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5E48">
        <w:rPr>
          <w:rFonts w:ascii="Times New Roman" w:hAnsi="Times New Roman" w:cs="Times New Roman"/>
          <w:i/>
          <w:sz w:val="26"/>
          <w:szCs w:val="26"/>
        </w:rPr>
        <w:t>Likumprojekts</w:t>
      </w:r>
    </w:p>
    <w:p w14:paraId="7A03B8C0" w14:textId="77777777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03B8C3" w14:textId="06F45484" w:rsidR="00E110BB" w:rsidRPr="00815E48" w:rsidRDefault="00E66703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Par nekustam</w:t>
      </w:r>
      <w:r>
        <w:rPr>
          <w:rFonts w:ascii="Times New Roman" w:hAnsi="Times New Roman" w:cs="Times New Roman"/>
          <w:b/>
          <w:sz w:val="26"/>
          <w:szCs w:val="26"/>
        </w:rPr>
        <w:t>ā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īpašum</w:t>
      </w:r>
      <w:r>
        <w:rPr>
          <w:rFonts w:ascii="Times New Roman" w:hAnsi="Times New Roman" w:cs="Times New Roman"/>
          <w:b/>
          <w:sz w:val="26"/>
          <w:szCs w:val="26"/>
        </w:rPr>
        <w:t>a daļas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atsavināšanu </w:t>
      </w:r>
      <w:r>
        <w:rPr>
          <w:rFonts w:ascii="Times New Roman" w:hAnsi="Times New Roman" w:cs="Times New Roman"/>
          <w:b/>
          <w:sz w:val="26"/>
          <w:szCs w:val="26"/>
        </w:rPr>
        <w:t>pierobežas ceļa zemes nodalījuma joslai pie Lugu novērošanas torņa</w:t>
      </w:r>
      <w:r w:rsidR="00AE1E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D54F64" w14:textId="77777777" w:rsidR="002F3A4B" w:rsidRPr="00815E48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1E90F2" w14:textId="5300B572" w:rsidR="00D36033" w:rsidRPr="000B50D0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5E48">
        <w:rPr>
          <w:rFonts w:ascii="Times New Roman" w:eastAsia="Times New Roman" w:hAnsi="Times New Roman" w:cs="Times New Roman"/>
          <w:b/>
          <w:sz w:val="26"/>
          <w:szCs w:val="26"/>
        </w:rPr>
        <w:t xml:space="preserve">1. pants. </w:t>
      </w:r>
      <w:r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Atsavināt sabiedrības vajadzībām – </w:t>
      </w:r>
      <w:r w:rsidR="002C567B" w:rsidRPr="000B50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pierobežas ceļa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zemes nodalījuma joslai </w:t>
      </w:r>
      <w:r w:rsidR="002C567B" w:rsidRPr="000B50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pie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Lugu novērošanas torņa 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nekustamā īpašuma “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Medulāji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”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Vecumu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pagastā,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Viļakas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novadā (kadastra Nr.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3892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008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0054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reģistrēts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Rēzeknes</w:t>
      </w:r>
      <w:r w:rsidR="00D36033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tiesas </w:t>
      </w:r>
      <w:r w:rsidR="00096CC7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Vecumu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pagasta zemesgrāmatas nodalījumā Nr.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100000128739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daļu – zemes gabala (kadastra apzīmējums 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3892 008 0054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daļu 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</w:t>
      </w:r>
      <w:r w:rsidR="00CF66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35462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33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77E88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hektāru</w:t>
      </w:r>
      <w:r w:rsidR="002F3A4B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platībā</w:t>
      </w:r>
      <w:r w:rsidR="00D36033" w:rsidRPr="000B50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D36033" w:rsidRPr="000B50D0">
        <w:rPr>
          <w:rFonts w:ascii="Times New Roman" w:hAnsi="Times New Roman" w:cs="Times New Roman"/>
          <w:color w:val="000000" w:themeColor="text1"/>
          <w:sz w:val="26"/>
          <w:szCs w:val="26"/>
        </w:rPr>
        <w:t>Nekustamā īpašuma sastāvā esošā zemes gabala atsavināmās daļas robežas attēlotas šā likuma 1. pielikumā un atsavināmās daļas robežu apraksts dots šā likuma 2. pielikumā.</w:t>
      </w:r>
    </w:p>
    <w:p w14:paraId="1F92D454" w14:textId="0F1A30BA" w:rsidR="00A27B9C" w:rsidRPr="00815E48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573C98" w14:textId="498EAAEC" w:rsidR="00A27B9C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2.pants.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Šā likuma 1.pantā 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>minēt</w:t>
      </w:r>
      <w:r w:rsidR="00354628">
        <w:rPr>
          <w:rFonts w:ascii="Times New Roman" w:eastAsia="Times New Roman" w:hAnsi="Times New Roman" w:cs="Times New Roman"/>
          <w:sz w:val="26"/>
          <w:szCs w:val="26"/>
        </w:rPr>
        <w:t>ais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nekustam</w:t>
      </w:r>
      <w:r w:rsidR="00354628">
        <w:rPr>
          <w:rFonts w:ascii="Times New Roman" w:eastAsia="Times New Roman" w:hAnsi="Times New Roman" w:cs="Times New Roman"/>
          <w:sz w:val="26"/>
          <w:szCs w:val="26"/>
        </w:rPr>
        <w:t>ais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īpašum</w:t>
      </w:r>
      <w:r w:rsidR="00354628">
        <w:rPr>
          <w:rFonts w:ascii="Times New Roman" w:eastAsia="Times New Roman" w:hAnsi="Times New Roman" w:cs="Times New Roman"/>
          <w:sz w:val="26"/>
          <w:szCs w:val="26"/>
        </w:rPr>
        <w:t>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atsavinām</w:t>
      </w:r>
      <w:r w:rsidR="0035462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Sabiedrības vajadzībām nepieciešamā nekust</w:t>
      </w:r>
      <w:r w:rsidR="00096FE4" w:rsidRPr="00815E48">
        <w:rPr>
          <w:rFonts w:ascii="Times New Roman" w:eastAsia="Times New Roman" w:hAnsi="Times New Roman" w:cs="Times New Roman"/>
          <w:sz w:val="26"/>
          <w:szCs w:val="26"/>
        </w:rPr>
        <w:t>amā īpašuma atsavināšanas likum</w:t>
      </w:r>
      <w:r w:rsidR="009D5631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noteiktajā kārtībā.</w:t>
      </w:r>
    </w:p>
    <w:p w14:paraId="1F5A6A47" w14:textId="77777777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83DDAA" w14:textId="5F88A544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3.pants.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Iekšlietu ministrija šā likuma 1.pantā minēto nekustamo īpašumu normatīvajos aktos noteiktajā kārtībā </w:t>
      </w:r>
      <w:r w:rsidR="00677E88" w:rsidRPr="00815E48">
        <w:rPr>
          <w:rFonts w:ascii="Times New Roman" w:hAnsi="Times New Roman" w:cs="Times New Roman"/>
          <w:sz w:val="26"/>
          <w:szCs w:val="26"/>
        </w:rPr>
        <w:t>nostiprina</w:t>
      </w:r>
      <w:r w:rsidRPr="00815E48">
        <w:rPr>
          <w:rFonts w:ascii="Times New Roman" w:hAnsi="Times New Roman" w:cs="Times New Roman"/>
          <w:sz w:val="26"/>
          <w:szCs w:val="26"/>
        </w:rPr>
        <w:t xml:space="preserve"> zemesgrāmatā uz valsts vārda Iekšlietu ministrijas personā.</w:t>
      </w:r>
    </w:p>
    <w:p w14:paraId="50BC8B07" w14:textId="77777777" w:rsidR="00A27B9C" w:rsidRPr="00815E48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03B8CE" w14:textId="77777777" w:rsidR="009D4753" w:rsidRPr="00815E48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Likums stājas spēkā nākamajā dienā pēc tā izsludināšanas.</w:t>
      </w:r>
    </w:p>
    <w:p w14:paraId="01783CCA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66DC6F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D6A3B6" w14:textId="4128499C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Ministru prezidents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r w:rsidR="00815E48">
        <w:rPr>
          <w:sz w:val="26"/>
          <w:szCs w:val="26"/>
        </w:rPr>
        <w:tab/>
        <w:t xml:space="preserve">      </w:t>
      </w:r>
      <w:hyperlink r:id="rId9" w:history="1">
        <w:r w:rsidRPr="00815E48">
          <w:rPr>
            <w:sz w:val="26"/>
            <w:szCs w:val="26"/>
          </w:rPr>
          <w:t>Arturs Krišjānis Kariņš</w:t>
        </w:r>
      </w:hyperlink>
    </w:p>
    <w:p w14:paraId="6700B39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53714C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5E48">
        <w:rPr>
          <w:sz w:val="26"/>
          <w:szCs w:val="26"/>
        </w:rPr>
        <w:t>Iekšlietu ministrs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0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302E292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0F7B4E7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5EEA8D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Iekšlietu ministrs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1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59E3C919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FD140B6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 xml:space="preserve">Vīza: valsts sekretārs  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Dimitrijs Trofimovs</w:t>
      </w:r>
    </w:p>
    <w:p w14:paraId="24D0912D" w14:textId="77777777" w:rsidR="00C61D6B" w:rsidRPr="00815E48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C61D6B" w:rsidRPr="00815E48" w:rsidSect="00E11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8EE4" w14:textId="77777777" w:rsidR="008120FD" w:rsidRDefault="008120FD" w:rsidP="007D0209">
      <w:pPr>
        <w:spacing w:after="0" w:line="240" w:lineRule="auto"/>
      </w:pPr>
      <w:r>
        <w:separator/>
      </w:r>
    </w:p>
  </w:endnote>
  <w:endnote w:type="continuationSeparator" w:id="0">
    <w:p w14:paraId="46CA5B84" w14:textId="77777777" w:rsidR="008120FD" w:rsidRDefault="008120FD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6D00" w14:textId="77777777" w:rsidR="000B50D0" w:rsidRDefault="000B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521B84A1" w:rsidR="00732A70" w:rsidRPr="00152839" w:rsidRDefault="00152839" w:rsidP="00152839">
    <w:pPr>
      <w:pStyle w:val="Footer"/>
    </w:pPr>
    <w:r w:rsidRPr="00152839">
      <w:rPr>
        <w:rFonts w:ascii="Times New Roman" w:hAnsi="Times New Roman" w:cs="Times New Roman"/>
        <w:sz w:val="20"/>
        <w:szCs w:val="20"/>
      </w:rPr>
      <w:t>IEMLik_</w:t>
    </w:r>
    <w:r w:rsidR="00B64DDB" w:rsidRPr="00B64DDB">
      <w:rPr>
        <w:rFonts w:ascii="Times New Roman" w:hAnsi="Times New Roman" w:cs="Times New Roman"/>
        <w:sz w:val="20"/>
        <w:szCs w:val="20"/>
      </w:rPr>
      <w:t>041019_C_Medulāji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36A7" w14:textId="77777777" w:rsidR="000B50D0" w:rsidRDefault="000B5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E75D" w14:textId="77777777" w:rsidR="008120FD" w:rsidRDefault="008120FD" w:rsidP="007D0209">
      <w:pPr>
        <w:spacing w:after="0" w:line="240" w:lineRule="auto"/>
      </w:pPr>
      <w:r>
        <w:separator/>
      </w:r>
    </w:p>
  </w:footnote>
  <w:footnote w:type="continuationSeparator" w:id="0">
    <w:p w14:paraId="2C14A80A" w14:textId="77777777" w:rsidR="008120FD" w:rsidRDefault="008120FD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F832" w14:textId="77777777" w:rsidR="000B50D0" w:rsidRDefault="000B5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B756B" w14:textId="77777777" w:rsidR="000B50D0" w:rsidRDefault="000B5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AC9F" w14:textId="77777777" w:rsidR="000B50D0" w:rsidRDefault="000B5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CC7"/>
    <w:rsid w:val="00096FE4"/>
    <w:rsid w:val="000B50D0"/>
    <w:rsid w:val="00100964"/>
    <w:rsid w:val="00152839"/>
    <w:rsid w:val="00152E6E"/>
    <w:rsid w:val="001D6C8B"/>
    <w:rsid w:val="00205540"/>
    <w:rsid w:val="0021444B"/>
    <w:rsid w:val="002407D1"/>
    <w:rsid w:val="002A2499"/>
    <w:rsid w:val="002A7728"/>
    <w:rsid w:val="002B698B"/>
    <w:rsid w:val="002C567B"/>
    <w:rsid w:val="002C5BE8"/>
    <w:rsid w:val="002D6980"/>
    <w:rsid w:val="002F3A4B"/>
    <w:rsid w:val="00313A61"/>
    <w:rsid w:val="00354628"/>
    <w:rsid w:val="00394D32"/>
    <w:rsid w:val="003A36EB"/>
    <w:rsid w:val="003A598B"/>
    <w:rsid w:val="003B4DE4"/>
    <w:rsid w:val="003B578F"/>
    <w:rsid w:val="00471B6B"/>
    <w:rsid w:val="004A1CC9"/>
    <w:rsid w:val="004C0142"/>
    <w:rsid w:val="004C5AAA"/>
    <w:rsid w:val="005170FC"/>
    <w:rsid w:val="00526725"/>
    <w:rsid w:val="00541FEA"/>
    <w:rsid w:val="00550BDD"/>
    <w:rsid w:val="00553BEC"/>
    <w:rsid w:val="005679A7"/>
    <w:rsid w:val="0059385F"/>
    <w:rsid w:val="005D51DE"/>
    <w:rsid w:val="006062FE"/>
    <w:rsid w:val="006154D9"/>
    <w:rsid w:val="00657A5E"/>
    <w:rsid w:val="00660661"/>
    <w:rsid w:val="00675463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20FD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9D5631"/>
    <w:rsid w:val="00A12924"/>
    <w:rsid w:val="00A27B9C"/>
    <w:rsid w:val="00A808F9"/>
    <w:rsid w:val="00A845F0"/>
    <w:rsid w:val="00A90A93"/>
    <w:rsid w:val="00AE1E6B"/>
    <w:rsid w:val="00B006F7"/>
    <w:rsid w:val="00B016A4"/>
    <w:rsid w:val="00B14D6C"/>
    <w:rsid w:val="00B43257"/>
    <w:rsid w:val="00B5505C"/>
    <w:rsid w:val="00B55E25"/>
    <w:rsid w:val="00B64DDB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CF662A"/>
    <w:rsid w:val="00D352F7"/>
    <w:rsid w:val="00D36033"/>
    <w:rsid w:val="00D653BF"/>
    <w:rsid w:val="00D656D4"/>
    <w:rsid w:val="00D83CD8"/>
    <w:rsid w:val="00D918E3"/>
    <w:rsid w:val="00DA31C8"/>
    <w:rsid w:val="00DC17AF"/>
    <w:rsid w:val="00DF1CA8"/>
    <w:rsid w:val="00E110BB"/>
    <w:rsid w:val="00E34822"/>
    <w:rsid w:val="00E3729C"/>
    <w:rsid w:val="00E66703"/>
    <w:rsid w:val="00E71B85"/>
    <w:rsid w:val="00EB4614"/>
    <w:rsid w:val="00EC2D5F"/>
    <w:rsid w:val="00EC735C"/>
    <w:rsid w:val="00ED0162"/>
    <w:rsid w:val="00ED75DD"/>
    <w:rsid w:val="00F04CB4"/>
    <w:rsid w:val="00F46944"/>
    <w:rsid w:val="00F60367"/>
    <w:rsid w:val="00F7052F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sandis-girge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0013-102C-4943-BF05-5F062FA4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7</cp:revision>
  <cp:lastPrinted>2017-05-11T13:04:00Z</cp:lastPrinted>
  <dcterms:created xsi:type="dcterms:W3CDTF">2019-09-08T13:26:00Z</dcterms:created>
  <dcterms:modified xsi:type="dcterms:W3CDTF">2019-10-04T06:22:00Z</dcterms:modified>
</cp:coreProperties>
</file>