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7CA0FE6D" w:rsidR="005C334C" w:rsidRDefault="005C334C" w:rsidP="001C18A0">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1E392FB5" w14:textId="77777777" w:rsidR="007C1607" w:rsidRDefault="007C1607" w:rsidP="001C18A0">
      <w:pPr>
        <w:pStyle w:val="Footer"/>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7C1607" w:rsidRPr="00BB2D8F" w14:paraId="6FD6AE8B" w14:textId="77777777" w:rsidTr="00BC76B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CC3719">
        <w:tc>
          <w:tcPr>
            <w:tcW w:w="1718"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19FA1D48" w14:textId="54A14301" w:rsidR="007C1607" w:rsidRPr="00890A80" w:rsidRDefault="00CC3719" w:rsidP="00CC3719">
            <w:pPr>
              <w:spacing w:after="0" w:line="240" w:lineRule="auto"/>
              <w:jc w:val="both"/>
              <w:rPr>
                <w:rFonts w:ascii="Times New Roman" w:eastAsia="Times New Roman" w:hAnsi="Times New Roman" w:cs="Times New Roman"/>
                <w:sz w:val="24"/>
                <w:szCs w:val="24"/>
                <w:highlight w:val="yellow"/>
                <w:lang w:eastAsia="lv-LV"/>
              </w:rPr>
            </w:pPr>
            <w:r w:rsidRPr="00890A80">
              <w:rPr>
                <w:rFonts w:ascii="Times New Roman" w:hAnsi="Times New Roman"/>
                <w:sz w:val="24"/>
                <w:szCs w:val="24"/>
              </w:rPr>
              <w:t xml:space="preserve">Noteikumu projekts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noteikumu projekts) sagatavots ar mērķi nodrošināt mācību līdzekļu izstrādi izglītojamajiem ar dzirdes traucējumiem. Plānotais noteikumu projekta spēkā stāšanās laiks ir 2019. gada </w:t>
            </w:r>
            <w:r w:rsidR="00965FD3">
              <w:rPr>
                <w:rFonts w:ascii="Times New Roman" w:hAnsi="Times New Roman"/>
                <w:sz w:val="24"/>
                <w:szCs w:val="24"/>
              </w:rPr>
              <w:t>oktobris</w:t>
            </w:r>
            <w:r w:rsidRPr="00890A80">
              <w:rPr>
                <w:rFonts w:ascii="Times New Roman" w:hAnsi="Times New Roman"/>
                <w:sz w:val="24"/>
                <w:szCs w:val="24"/>
              </w:rPr>
              <w:t>.</w:t>
            </w:r>
          </w:p>
        </w:tc>
      </w:tr>
    </w:tbl>
    <w:p w14:paraId="1220FA86" w14:textId="77777777"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5944"/>
      </w:tblGrid>
      <w:tr w:rsidR="003C26C4" w:rsidRPr="00F24248" w14:paraId="015B842C"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2849627D" w14:textId="49C31F4A" w:rsidR="005C334C" w:rsidRPr="00F24248" w:rsidRDefault="005C334C" w:rsidP="007D5CF7">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7D5CF7">
              <w:rPr>
                <w:rFonts w:ascii="Times New Roman" w:hAnsi="Times New Roman" w:cs="Times New Roman"/>
                <w:sz w:val="24"/>
                <w:szCs w:val="24"/>
              </w:rPr>
              <w:t xml:space="preserve">; </w:t>
            </w:r>
            <w:r w:rsidR="007D5CF7" w:rsidRPr="00890A80">
              <w:rPr>
                <w:rFonts w:ascii="Times New Roman" w:hAnsi="Times New Roman" w:cs="Times New Roman"/>
                <w:sz w:val="24"/>
                <w:szCs w:val="24"/>
              </w:rPr>
              <w:t>Deklarācijas par Artura Krišjāņa Kariņa vadītā Ministru kabine</w:t>
            </w:r>
            <w:r w:rsidR="00B231B8" w:rsidRPr="00890A80">
              <w:rPr>
                <w:rFonts w:ascii="Times New Roman" w:hAnsi="Times New Roman" w:cs="Times New Roman"/>
                <w:sz w:val="24"/>
                <w:szCs w:val="24"/>
              </w:rPr>
              <w:t>ta iecerēto darbību 122.uzdevumu</w:t>
            </w:r>
            <w:r w:rsidR="007D5CF7" w:rsidRPr="00890A80">
              <w:rPr>
                <w:rFonts w:ascii="Times New Roman" w:hAnsi="Times New Roman" w:cs="Times New Roman"/>
                <w:sz w:val="24"/>
                <w:szCs w:val="24"/>
              </w:rPr>
              <w:t xml:space="preserve"> „Nodrošināsim mērķtiecīgus un efektīvus ieguldījumus iekļaujošas izglītības īstenošanai un atbalstīsim kvalitatīvas izglītības pieejamību bērniem ar īpašām vajadzībām, bāreņiem un bērniem no sociāli </w:t>
            </w:r>
            <w:proofErr w:type="spellStart"/>
            <w:r w:rsidR="007D5CF7" w:rsidRPr="00890A80">
              <w:rPr>
                <w:rFonts w:ascii="Times New Roman" w:hAnsi="Times New Roman" w:cs="Times New Roman"/>
                <w:sz w:val="24"/>
                <w:szCs w:val="24"/>
              </w:rPr>
              <w:t>mazaizsargātām</w:t>
            </w:r>
            <w:proofErr w:type="spellEnd"/>
            <w:r w:rsidR="007D5CF7" w:rsidRPr="00890A80">
              <w:rPr>
                <w:rFonts w:ascii="Times New Roman" w:hAnsi="Times New Roman" w:cs="Times New Roman"/>
                <w:sz w:val="24"/>
                <w:szCs w:val="24"/>
              </w:rPr>
              <w:t xml:space="preserve"> ģimenēm”</w:t>
            </w:r>
            <w:r w:rsidR="002D1BF3" w:rsidRPr="00890A80">
              <w:rPr>
                <w:rFonts w:ascii="Times New Roman" w:hAnsi="Times New Roman" w:cs="Times New Roman"/>
                <w:sz w:val="24"/>
                <w:szCs w:val="24"/>
              </w:rPr>
              <w:t>.</w:t>
            </w:r>
          </w:p>
        </w:tc>
      </w:tr>
      <w:tr w:rsidR="003C26C4" w:rsidRPr="00F24248" w14:paraId="48D44C0D"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8F57EB">
            <w:pPr>
              <w:rPr>
                <w:rFonts w:ascii="Times New Roman" w:eastAsia="Times New Roman" w:hAnsi="Times New Roman" w:cs="Times New Roman"/>
                <w:sz w:val="24"/>
                <w:szCs w:val="24"/>
                <w:lang w:eastAsia="lv-LV"/>
              </w:rPr>
            </w:pPr>
          </w:p>
          <w:p w14:paraId="4F472E51" w14:textId="77777777" w:rsidR="008F57EB" w:rsidRPr="008F57EB" w:rsidRDefault="008F57EB" w:rsidP="008F57EB">
            <w:pPr>
              <w:rPr>
                <w:rFonts w:ascii="Times New Roman" w:eastAsia="Times New Roman" w:hAnsi="Times New Roman" w:cs="Times New Roman"/>
                <w:sz w:val="24"/>
                <w:szCs w:val="24"/>
                <w:lang w:eastAsia="lv-LV"/>
              </w:rPr>
            </w:pPr>
          </w:p>
          <w:p w14:paraId="496668C9" w14:textId="77777777" w:rsidR="008F57EB" w:rsidRPr="008F57EB" w:rsidRDefault="008F57EB" w:rsidP="008F57EB">
            <w:pPr>
              <w:rPr>
                <w:rFonts w:ascii="Times New Roman" w:eastAsia="Times New Roman" w:hAnsi="Times New Roman" w:cs="Times New Roman"/>
                <w:sz w:val="24"/>
                <w:szCs w:val="24"/>
                <w:lang w:eastAsia="lv-LV"/>
              </w:rPr>
            </w:pPr>
          </w:p>
          <w:p w14:paraId="2E568EC5" w14:textId="77777777" w:rsidR="008F57EB" w:rsidRPr="008F57EB" w:rsidRDefault="008F57EB" w:rsidP="008F57EB">
            <w:pPr>
              <w:rPr>
                <w:rFonts w:ascii="Times New Roman" w:eastAsia="Times New Roman" w:hAnsi="Times New Roman" w:cs="Times New Roman"/>
                <w:sz w:val="24"/>
                <w:szCs w:val="24"/>
                <w:lang w:eastAsia="lv-LV"/>
              </w:rPr>
            </w:pPr>
          </w:p>
          <w:p w14:paraId="7A501786" w14:textId="77777777" w:rsidR="008F57EB" w:rsidRPr="008F57EB" w:rsidRDefault="008F57EB" w:rsidP="008F57EB">
            <w:pPr>
              <w:rPr>
                <w:rFonts w:ascii="Times New Roman" w:eastAsia="Times New Roman" w:hAnsi="Times New Roman" w:cs="Times New Roman"/>
                <w:sz w:val="24"/>
                <w:szCs w:val="24"/>
                <w:lang w:eastAsia="lv-LV"/>
              </w:rPr>
            </w:pPr>
          </w:p>
          <w:p w14:paraId="328C3CE7" w14:textId="77777777" w:rsidR="008F57EB" w:rsidRPr="008F57EB" w:rsidRDefault="008F57EB" w:rsidP="008F57EB">
            <w:pPr>
              <w:rPr>
                <w:rFonts w:ascii="Times New Roman" w:eastAsia="Times New Roman" w:hAnsi="Times New Roman" w:cs="Times New Roman"/>
                <w:sz w:val="24"/>
                <w:szCs w:val="24"/>
                <w:lang w:eastAsia="lv-LV"/>
              </w:rPr>
            </w:pPr>
          </w:p>
          <w:p w14:paraId="7F0CAE19" w14:textId="77777777" w:rsidR="008F57EB" w:rsidRPr="008F57EB" w:rsidRDefault="008F57EB" w:rsidP="008F57EB">
            <w:pPr>
              <w:rPr>
                <w:rFonts w:ascii="Times New Roman" w:eastAsia="Times New Roman" w:hAnsi="Times New Roman" w:cs="Times New Roman"/>
                <w:sz w:val="24"/>
                <w:szCs w:val="24"/>
                <w:lang w:eastAsia="lv-LV"/>
              </w:rPr>
            </w:pPr>
          </w:p>
          <w:p w14:paraId="4975200A" w14:textId="24800146" w:rsidR="008F57EB" w:rsidRDefault="008F57EB" w:rsidP="008F57EB">
            <w:pPr>
              <w:rPr>
                <w:rFonts w:ascii="Times New Roman" w:eastAsia="Times New Roman" w:hAnsi="Times New Roman" w:cs="Times New Roman"/>
                <w:sz w:val="24"/>
                <w:szCs w:val="24"/>
                <w:lang w:eastAsia="lv-LV"/>
              </w:rPr>
            </w:pPr>
          </w:p>
          <w:p w14:paraId="5DBDAE93" w14:textId="50DF1691" w:rsidR="008F57EB" w:rsidRDefault="008F57EB" w:rsidP="008F57EB">
            <w:pPr>
              <w:rPr>
                <w:rFonts w:ascii="Times New Roman" w:eastAsia="Times New Roman" w:hAnsi="Times New Roman" w:cs="Times New Roman"/>
                <w:sz w:val="24"/>
                <w:szCs w:val="24"/>
                <w:lang w:eastAsia="lv-LV"/>
              </w:rPr>
            </w:pP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515DD43A" w14:textId="77777777" w:rsidR="00BB7C80" w:rsidRDefault="00AD4C6B" w:rsidP="00F5745B">
            <w:pPr>
              <w:tabs>
                <w:tab w:val="left" w:pos="356"/>
              </w:tabs>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lastRenderedPageBreak/>
              <w:t xml:space="preserve">Ministru kabineta 2015. gada 24. novembra noteikumu Nr.670 “Darbības programmas “Izaugsme un nodarbinātība” 8.3.1. specifiskā atbalsta mērķa “Attīstīt kompetenču pieejā balstītu vispārējās izglītības saturu” 8.3.1.1. pasākuma “Kompetenču pieejā </w:t>
            </w:r>
            <w:r w:rsidRPr="00890A80">
              <w:rPr>
                <w:rFonts w:ascii="Times New Roman" w:hAnsi="Times New Roman" w:cs="Times New Roman"/>
                <w:sz w:val="24"/>
                <w:szCs w:val="24"/>
              </w:rPr>
              <w:t xml:space="preserve">balstīta vispārējās izglītības satura aprobācija un ieviešana” īstenošanas noteikumi” </w:t>
            </w:r>
            <w:r w:rsidR="00387CB7" w:rsidRPr="00890A80">
              <w:rPr>
                <w:rFonts w:ascii="Times New Roman" w:hAnsi="Times New Roman" w:cs="Times New Roman"/>
                <w:sz w:val="24"/>
                <w:szCs w:val="24"/>
              </w:rPr>
              <w:t xml:space="preserve">(turpmāk – noteikumi Nr. 670) </w:t>
            </w:r>
            <w:r w:rsidR="00B86AEE" w:rsidRPr="00890A80">
              <w:rPr>
                <w:rFonts w:ascii="Times New Roman" w:hAnsi="Times New Roman" w:cs="Times New Roman"/>
                <w:sz w:val="24"/>
                <w:szCs w:val="24"/>
              </w:rPr>
              <w:t>9.2. apakšpunkts noteic</w:t>
            </w:r>
            <w:r w:rsidRPr="00890A80">
              <w:rPr>
                <w:rFonts w:ascii="Times New Roman" w:hAnsi="Times New Roman" w:cs="Times New Roman"/>
                <w:sz w:val="24"/>
                <w:szCs w:val="24"/>
              </w:rPr>
              <w:t xml:space="preserve">, ka </w:t>
            </w:r>
            <w:r w:rsidR="0003608B" w:rsidRPr="00890A80">
              <w:rPr>
                <w:rFonts w:ascii="Times New Roman" w:hAnsi="Times New Roman" w:cs="Times New Roman"/>
                <w:sz w:val="24"/>
                <w:szCs w:val="24"/>
              </w:rPr>
              <w:t xml:space="preserve">darbības programmas „Izaugsme un nodarbinātība” (turpmāk – DP) 8.3.1. specifiskā atbalsta mērķa “Attīstīt kompetenču pieejā balstītu vispārējās izglītības saturu” (turpmāk – 8.3.1.SAM) </w:t>
            </w:r>
            <w:r w:rsidRPr="00890A80">
              <w:rPr>
                <w:rFonts w:ascii="Times New Roman" w:hAnsi="Times New Roman" w:cs="Times New Roman"/>
                <w:sz w:val="24"/>
                <w:szCs w:val="24"/>
              </w:rPr>
              <w:t>8.3.1.1</w:t>
            </w:r>
            <w:r w:rsidR="00F5745B" w:rsidRPr="00890A80">
              <w:rPr>
                <w:rFonts w:ascii="Times New Roman" w:hAnsi="Times New Roman" w:cs="Times New Roman"/>
                <w:sz w:val="24"/>
                <w:szCs w:val="24"/>
              </w:rPr>
              <w:t>. </w:t>
            </w:r>
            <w:r w:rsidRPr="00890A80">
              <w:rPr>
                <w:rFonts w:ascii="Times New Roman" w:hAnsi="Times New Roman" w:cs="Times New Roman"/>
                <w:sz w:val="24"/>
                <w:szCs w:val="24"/>
              </w:rPr>
              <w:t>pasākuma “</w:t>
            </w:r>
            <w:r w:rsidRPr="00F24248">
              <w:rPr>
                <w:rFonts w:ascii="Times New Roman" w:hAnsi="Times New Roman" w:cs="Times New Roman"/>
                <w:sz w:val="24"/>
                <w:szCs w:val="24"/>
              </w:rPr>
              <w:t xml:space="preserve">Kompetenču pieejā balstīta vispārējās izglītības satura aprobācija un ieviešana” </w:t>
            </w:r>
            <w:r w:rsidR="00F5745B" w:rsidRPr="00F24248">
              <w:rPr>
                <w:rFonts w:ascii="Times New Roman" w:hAnsi="Times New Roman" w:cs="Times New Roman"/>
                <w:sz w:val="24"/>
                <w:szCs w:val="24"/>
              </w:rPr>
              <w:t xml:space="preserve">(turpmāk – 8.3.1.1.pasākums) </w:t>
            </w:r>
            <w:r w:rsidRPr="00F24248">
              <w:rPr>
                <w:rFonts w:ascii="Times New Roman" w:hAnsi="Times New Roman" w:cs="Times New Roman"/>
                <w:sz w:val="24"/>
                <w:szCs w:val="24"/>
              </w:rPr>
              <w:t xml:space="preserve">ietvaros ir izstrādājama datorprogramma </w:t>
            </w:r>
            <w:r w:rsidR="00B86AEE" w:rsidRPr="00F24248">
              <w:rPr>
                <w:rFonts w:ascii="Times New Roman" w:hAnsi="Times New Roman" w:cs="Times New Roman"/>
                <w:sz w:val="24"/>
                <w:szCs w:val="24"/>
              </w:rPr>
              <w:t xml:space="preserve"> izglītojamajiem, kuriem ir lasīšanas traucējumi. </w:t>
            </w:r>
            <w:r w:rsidR="00C10427" w:rsidRPr="00F24248">
              <w:rPr>
                <w:rFonts w:ascii="Times New Roman" w:hAnsi="Times New Roman" w:cs="Times New Roman"/>
                <w:sz w:val="24"/>
                <w:szCs w:val="24"/>
              </w:rPr>
              <w:t>Minētā programma bija paredzēta</w:t>
            </w:r>
            <w:r w:rsidR="00B86AEE" w:rsidRPr="00F24248">
              <w:rPr>
                <w:rFonts w:ascii="Times New Roman" w:hAnsi="Times New Roman" w:cs="Times New Roman"/>
                <w:sz w:val="24"/>
                <w:szCs w:val="24"/>
              </w:rPr>
              <w:t xml:space="preserve"> rakstītā teksta pārveidei uz runātu tekstu</w:t>
            </w:r>
            <w:r w:rsidR="00305F41">
              <w:rPr>
                <w:rFonts w:ascii="Times New Roman" w:hAnsi="Times New Roman" w:cs="Times New Roman"/>
                <w:sz w:val="24"/>
                <w:szCs w:val="24"/>
              </w:rPr>
              <w:t>, kuru tostarp varētu izmantot izglītojamie ar redzes traucējumiem</w:t>
            </w:r>
            <w:r w:rsidR="00B86AEE" w:rsidRPr="00F24248">
              <w:rPr>
                <w:rFonts w:ascii="Times New Roman" w:hAnsi="Times New Roman" w:cs="Times New Roman"/>
                <w:sz w:val="24"/>
                <w:szCs w:val="24"/>
              </w:rPr>
              <w:t>.</w:t>
            </w:r>
            <w:r w:rsidRPr="00F24248">
              <w:rPr>
                <w:rFonts w:ascii="Times New Roman" w:hAnsi="Times New Roman" w:cs="Times New Roman"/>
                <w:sz w:val="24"/>
                <w:szCs w:val="24"/>
              </w:rPr>
              <w:t xml:space="preserve"> </w:t>
            </w:r>
            <w:r w:rsidR="00A26161">
              <w:rPr>
                <w:rFonts w:ascii="Times New Roman" w:hAnsi="Times New Roman" w:cs="Times New Roman"/>
                <w:sz w:val="24"/>
                <w:szCs w:val="24"/>
              </w:rPr>
              <w:t xml:space="preserve">Kopš </w:t>
            </w:r>
            <w:r w:rsidR="002022AB" w:rsidRPr="00F24248">
              <w:rPr>
                <w:rFonts w:ascii="Times New Roman" w:hAnsi="Times New Roman" w:cs="Times New Roman"/>
                <w:sz w:val="24"/>
                <w:szCs w:val="24"/>
              </w:rPr>
              <w:t>8.3.1.1.</w:t>
            </w:r>
            <w:r w:rsidR="00644982">
              <w:rPr>
                <w:rFonts w:ascii="Times New Roman" w:hAnsi="Times New Roman" w:cs="Times New Roman"/>
                <w:sz w:val="24"/>
                <w:szCs w:val="24"/>
              </w:rPr>
              <w:t> </w:t>
            </w:r>
            <w:r w:rsidR="002022AB" w:rsidRPr="00F24248">
              <w:rPr>
                <w:rFonts w:ascii="Times New Roman" w:hAnsi="Times New Roman" w:cs="Times New Roman"/>
                <w:sz w:val="24"/>
                <w:szCs w:val="24"/>
              </w:rPr>
              <w:t xml:space="preserve">pasākuma ietvaros </w:t>
            </w:r>
            <w:r w:rsidR="00A26161" w:rsidRPr="00F24248">
              <w:rPr>
                <w:rFonts w:ascii="Times New Roman" w:hAnsi="Times New Roman" w:cs="Times New Roman"/>
                <w:sz w:val="24"/>
                <w:szCs w:val="24"/>
              </w:rPr>
              <w:t>Valsts izglītības satura centra</w:t>
            </w:r>
            <w:r w:rsidR="00844566">
              <w:rPr>
                <w:rFonts w:ascii="Times New Roman" w:hAnsi="Times New Roman" w:cs="Times New Roman"/>
                <w:sz w:val="24"/>
                <w:szCs w:val="24"/>
              </w:rPr>
              <w:t xml:space="preserve"> </w:t>
            </w:r>
            <w:r w:rsidR="00844566" w:rsidRPr="00F24248">
              <w:rPr>
                <w:rFonts w:ascii="Times New Roman" w:hAnsi="Times New Roman" w:cs="Times New Roman"/>
                <w:sz w:val="24"/>
                <w:szCs w:val="24"/>
              </w:rPr>
              <w:t xml:space="preserve">(turpmāk – VISC) </w:t>
            </w:r>
            <w:r w:rsidR="002022AB">
              <w:rPr>
                <w:rFonts w:ascii="Times New Roman" w:hAnsi="Times New Roman" w:cs="Times New Roman"/>
                <w:sz w:val="24"/>
                <w:szCs w:val="24"/>
              </w:rPr>
              <w:t xml:space="preserve">īstenotā </w:t>
            </w:r>
            <w:r w:rsidR="00A26161">
              <w:rPr>
                <w:rFonts w:ascii="Times New Roman" w:hAnsi="Times New Roman" w:cs="Times New Roman"/>
                <w:sz w:val="24"/>
                <w:szCs w:val="24"/>
              </w:rPr>
              <w:t xml:space="preserve">projekta </w:t>
            </w:r>
            <w:r w:rsidR="00A26161" w:rsidRPr="00F24248">
              <w:rPr>
                <w:rFonts w:ascii="Times New Roman" w:eastAsia="Times New Roman" w:hAnsi="Times New Roman" w:cs="Times New Roman"/>
                <w:sz w:val="24"/>
                <w:szCs w:val="24"/>
                <w:lang w:eastAsia="lv-LV"/>
              </w:rPr>
              <w:t>Nr.</w:t>
            </w:r>
            <w:r w:rsidR="004A2B35">
              <w:rPr>
                <w:rFonts w:ascii="Times New Roman" w:eastAsia="Times New Roman" w:hAnsi="Times New Roman" w:cs="Times New Roman"/>
                <w:sz w:val="24"/>
                <w:szCs w:val="24"/>
                <w:lang w:eastAsia="lv-LV"/>
              </w:rPr>
              <w:t> </w:t>
            </w:r>
            <w:r w:rsidR="00A26161" w:rsidRPr="00F24248">
              <w:rPr>
                <w:rFonts w:ascii="Times New Roman" w:eastAsia="Times New Roman" w:hAnsi="Times New Roman" w:cs="Times New Roman"/>
                <w:sz w:val="24"/>
                <w:szCs w:val="24"/>
                <w:lang w:eastAsia="lv-LV"/>
              </w:rPr>
              <w:t>8.3.1.1/16/I/002 „Kompetenču pieeja mācību saturā” (turpmāk – projekts)</w:t>
            </w:r>
            <w:r w:rsidR="00A26161">
              <w:rPr>
                <w:rFonts w:ascii="Times New Roman" w:eastAsia="Times New Roman" w:hAnsi="Times New Roman" w:cs="Times New Roman"/>
                <w:sz w:val="24"/>
                <w:szCs w:val="24"/>
                <w:lang w:eastAsia="lv-LV"/>
              </w:rPr>
              <w:t xml:space="preserve"> </w:t>
            </w:r>
            <w:r w:rsidR="00A26161">
              <w:rPr>
                <w:rFonts w:ascii="Times New Roman" w:hAnsi="Times New Roman" w:cs="Times New Roman"/>
                <w:sz w:val="24"/>
                <w:szCs w:val="24"/>
              </w:rPr>
              <w:t xml:space="preserve">uzsākšanas 2016.gadā vairāki privātie uzņēmumi ir attīstījuši ideju par teksta lasīšanas un runāšanas </w:t>
            </w:r>
            <w:r w:rsidR="00A26161">
              <w:rPr>
                <w:rFonts w:ascii="Times New Roman" w:hAnsi="Times New Roman" w:cs="Times New Roman"/>
                <w:sz w:val="24"/>
                <w:szCs w:val="24"/>
              </w:rPr>
              <w:lastRenderedPageBreak/>
              <w:t>instrumentu izstr</w:t>
            </w:r>
            <w:r w:rsidR="001804FF">
              <w:rPr>
                <w:rFonts w:ascii="Times New Roman" w:hAnsi="Times New Roman" w:cs="Times New Roman"/>
                <w:sz w:val="24"/>
                <w:szCs w:val="24"/>
              </w:rPr>
              <w:t>ādi. T</w:t>
            </w:r>
            <w:r w:rsidR="00A26161">
              <w:rPr>
                <w:rFonts w:ascii="Times New Roman" w:hAnsi="Times New Roman" w:cs="Times New Roman"/>
                <w:sz w:val="24"/>
                <w:szCs w:val="24"/>
              </w:rPr>
              <w:t xml:space="preserve">ā piemēram, ir pieejama </w:t>
            </w:r>
            <w:r w:rsidR="004365BC">
              <w:rPr>
                <w:rFonts w:ascii="Times New Roman" w:hAnsi="Times New Roman" w:cs="Times New Roman"/>
                <w:sz w:val="24"/>
                <w:szCs w:val="24"/>
              </w:rPr>
              <w:t xml:space="preserve">SIA „Tilde” izstrādāta </w:t>
            </w:r>
            <w:r w:rsidR="00C10427" w:rsidRPr="00F24248">
              <w:rPr>
                <w:rFonts w:ascii="Times New Roman" w:hAnsi="Times New Roman" w:cs="Times New Roman"/>
                <w:sz w:val="24"/>
                <w:szCs w:val="24"/>
              </w:rPr>
              <w:t xml:space="preserve">datorprogramma “Runas atpazinējs”, kas pārveido tekstu no runātā uz rakstīto, un </w:t>
            </w:r>
            <w:r w:rsidR="004365BC">
              <w:rPr>
                <w:rFonts w:ascii="Times New Roman" w:hAnsi="Times New Roman" w:cs="Times New Roman"/>
                <w:sz w:val="24"/>
                <w:szCs w:val="24"/>
              </w:rPr>
              <w:t xml:space="preserve">SIA </w:t>
            </w:r>
            <w:r w:rsidR="004365BC" w:rsidRPr="004365BC">
              <w:rPr>
                <w:rFonts w:ascii="Times New Roman" w:hAnsi="Times New Roman" w:cs="Times New Roman"/>
                <w:sz w:val="24"/>
                <w:szCs w:val="24"/>
              </w:rPr>
              <w:t xml:space="preserve"> „</w:t>
            </w:r>
            <w:proofErr w:type="spellStart"/>
            <w:r w:rsidR="004365BC" w:rsidRPr="004365BC">
              <w:rPr>
                <w:rFonts w:ascii="Times New Roman" w:hAnsi="Times New Roman" w:cs="Times New Roman"/>
                <w:sz w:val="24"/>
                <w:szCs w:val="24"/>
              </w:rPr>
              <w:t>Kirchholm</w:t>
            </w:r>
            <w:proofErr w:type="spellEnd"/>
            <w:r w:rsidR="004365BC" w:rsidRPr="004365BC">
              <w:rPr>
                <w:rFonts w:ascii="Times New Roman" w:hAnsi="Times New Roman" w:cs="Times New Roman"/>
                <w:sz w:val="24"/>
                <w:szCs w:val="24"/>
              </w:rPr>
              <w:t xml:space="preserve"> Electronics” ražota</w:t>
            </w:r>
            <w:r w:rsidR="004365BC" w:rsidRPr="00F24248">
              <w:rPr>
                <w:rFonts w:ascii="Times New Roman" w:hAnsi="Times New Roman" w:cs="Times New Roman"/>
                <w:sz w:val="24"/>
                <w:szCs w:val="24"/>
              </w:rPr>
              <w:t xml:space="preserve"> </w:t>
            </w:r>
            <w:r w:rsidR="00C10427" w:rsidRPr="00F24248">
              <w:rPr>
                <w:rFonts w:ascii="Times New Roman" w:hAnsi="Times New Roman" w:cs="Times New Roman"/>
                <w:sz w:val="24"/>
                <w:szCs w:val="24"/>
              </w:rPr>
              <w:t>iekārta, kas domāta neredzīgiem cilvēkiem drukāto grāmatu tekstu atskaņošanai latviešu valodā</w:t>
            </w:r>
            <w:r w:rsidR="00F5745B" w:rsidRPr="00F24248">
              <w:rPr>
                <w:rFonts w:ascii="Times New Roman" w:hAnsi="Times New Roman" w:cs="Times New Roman"/>
                <w:sz w:val="24"/>
                <w:szCs w:val="24"/>
              </w:rPr>
              <w:t>. Ņemot vērā minēto, noteikumu Nr.</w:t>
            </w:r>
            <w:r w:rsidR="004A2B35">
              <w:rPr>
                <w:rFonts w:ascii="Times New Roman" w:hAnsi="Times New Roman" w:cs="Times New Roman"/>
                <w:sz w:val="24"/>
                <w:szCs w:val="24"/>
              </w:rPr>
              <w:t> </w:t>
            </w:r>
            <w:r w:rsidR="00F5745B" w:rsidRPr="00F24248">
              <w:rPr>
                <w:rFonts w:ascii="Times New Roman" w:hAnsi="Times New Roman" w:cs="Times New Roman"/>
                <w:sz w:val="24"/>
                <w:szCs w:val="24"/>
              </w:rPr>
              <w:t xml:space="preserve">670 </w:t>
            </w:r>
            <w:r w:rsidR="00F5745B" w:rsidRPr="00680362">
              <w:rPr>
                <w:rFonts w:ascii="Times New Roman" w:hAnsi="Times New Roman" w:cs="Times New Roman"/>
                <w:sz w:val="24"/>
                <w:szCs w:val="24"/>
              </w:rPr>
              <w:t>9.2.</w:t>
            </w:r>
            <w:r w:rsidR="002022AB" w:rsidRPr="00680362">
              <w:rPr>
                <w:rFonts w:ascii="Times New Roman" w:hAnsi="Times New Roman" w:cs="Times New Roman"/>
                <w:sz w:val="24"/>
                <w:szCs w:val="24"/>
              </w:rPr>
              <w:t> </w:t>
            </w:r>
            <w:r w:rsidR="00F5745B" w:rsidRPr="00680362">
              <w:rPr>
                <w:rFonts w:ascii="Times New Roman" w:hAnsi="Times New Roman" w:cs="Times New Roman"/>
                <w:sz w:val="24"/>
                <w:szCs w:val="24"/>
              </w:rPr>
              <w:t>apakšpunktā tiek svītrota norma par datorprogrammas izs</w:t>
            </w:r>
            <w:r w:rsidR="004365BC" w:rsidRPr="00680362">
              <w:rPr>
                <w:rFonts w:ascii="Times New Roman" w:hAnsi="Times New Roman" w:cs="Times New Roman"/>
                <w:sz w:val="24"/>
                <w:szCs w:val="24"/>
              </w:rPr>
              <w:t>trādi</w:t>
            </w:r>
            <w:r w:rsidR="004365BC">
              <w:rPr>
                <w:rFonts w:ascii="Times New Roman" w:hAnsi="Times New Roman" w:cs="Times New Roman"/>
                <w:sz w:val="24"/>
                <w:szCs w:val="24"/>
              </w:rPr>
              <w:t xml:space="preserve"> 8.3.1.1. pasākumā</w:t>
            </w:r>
            <w:r w:rsidR="00F532F1">
              <w:rPr>
                <w:rFonts w:ascii="Times New Roman" w:hAnsi="Times New Roman" w:cs="Times New Roman"/>
                <w:sz w:val="24"/>
                <w:szCs w:val="24"/>
              </w:rPr>
              <w:t xml:space="preserve">, attiecīgi precizējot </w:t>
            </w:r>
            <w:r w:rsidR="00FD66DE">
              <w:rPr>
                <w:rFonts w:ascii="Times New Roman" w:hAnsi="Times New Roman" w:cs="Times New Roman"/>
                <w:sz w:val="24"/>
                <w:szCs w:val="24"/>
              </w:rPr>
              <w:t xml:space="preserve">arī </w:t>
            </w:r>
            <w:r w:rsidR="00F532F1">
              <w:rPr>
                <w:rFonts w:ascii="Times New Roman" w:hAnsi="Times New Roman" w:cs="Times New Roman"/>
                <w:sz w:val="24"/>
                <w:szCs w:val="24"/>
              </w:rPr>
              <w:t>noteikumu Nr. 670 25.1.2. apakšpunktu, svītrojot tajā atsauci uz 9.2. apakšpunktu</w:t>
            </w:r>
            <w:r w:rsidR="00F5745B" w:rsidRPr="00F24248">
              <w:rPr>
                <w:rFonts w:ascii="Times New Roman" w:hAnsi="Times New Roman" w:cs="Times New Roman"/>
                <w:sz w:val="24"/>
                <w:szCs w:val="24"/>
              </w:rPr>
              <w:t>.</w:t>
            </w:r>
          </w:p>
          <w:p w14:paraId="11C4EA5A" w14:textId="2F492311" w:rsidR="00F5745B" w:rsidRPr="004F173F" w:rsidRDefault="00FE3B5C" w:rsidP="00F5745B">
            <w:pPr>
              <w:tabs>
                <w:tab w:val="left" w:pos="356"/>
              </w:tabs>
              <w:spacing w:after="0" w:line="240" w:lineRule="auto"/>
              <w:jc w:val="both"/>
              <w:rPr>
                <w:rFonts w:ascii="Times New Roman" w:hAnsi="Times New Roman" w:cs="Times New Roman"/>
                <w:sz w:val="24"/>
                <w:szCs w:val="24"/>
              </w:rPr>
            </w:pPr>
            <w:r w:rsidRPr="004F173F">
              <w:rPr>
                <w:rFonts w:ascii="Times New Roman" w:hAnsi="Times New Roman" w:cs="Times New Roman"/>
                <w:sz w:val="24"/>
                <w:szCs w:val="24"/>
              </w:rPr>
              <w:t xml:space="preserve">Vienlaikus </w:t>
            </w:r>
            <w:r w:rsidR="00F532F1" w:rsidRPr="004F173F">
              <w:rPr>
                <w:rFonts w:ascii="Times New Roman" w:hAnsi="Times New Roman" w:cs="Times New Roman"/>
                <w:sz w:val="24"/>
                <w:szCs w:val="24"/>
              </w:rPr>
              <w:t>noteikumu Nr. 670</w:t>
            </w:r>
            <w:r w:rsidR="005564FE" w:rsidRPr="004F173F">
              <w:rPr>
                <w:rFonts w:ascii="Times New Roman" w:hAnsi="Times New Roman" w:cs="Times New Roman"/>
                <w:sz w:val="24"/>
                <w:szCs w:val="24"/>
              </w:rPr>
              <w:t xml:space="preserve"> 25.1.1</w:t>
            </w:r>
            <w:r w:rsidR="00F532F1" w:rsidRPr="004F173F">
              <w:rPr>
                <w:rFonts w:ascii="Times New Roman" w:hAnsi="Times New Roman" w:cs="Times New Roman"/>
                <w:sz w:val="24"/>
                <w:szCs w:val="24"/>
              </w:rPr>
              <w:t xml:space="preserve">.apakšpunktā  tiek </w:t>
            </w:r>
            <w:r w:rsidRPr="004F173F">
              <w:rPr>
                <w:rFonts w:ascii="Times New Roman" w:hAnsi="Times New Roman" w:cs="Times New Roman"/>
                <w:sz w:val="24"/>
                <w:szCs w:val="24"/>
              </w:rPr>
              <w:t xml:space="preserve">veikts tehnisks precizējums, </w:t>
            </w:r>
            <w:r w:rsidR="005564FE" w:rsidRPr="004F173F">
              <w:rPr>
                <w:rFonts w:ascii="Times New Roman" w:hAnsi="Times New Roman" w:cs="Times New Roman"/>
                <w:sz w:val="24"/>
                <w:szCs w:val="24"/>
              </w:rPr>
              <w:t>paredzot, ka tiks publicēti arī projektā izstrādātie diagnosticējošie darbi</w:t>
            </w:r>
            <w:r w:rsidR="00BB7C80" w:rsidRPr="004F173F">
              <w:rPr>
                <w:rFonts w:ascii="Times New Roman" w:hAnsi="Times New Roman" w:cs="Times New Roman"/>
                <w:sz w:val="24"/>
                <w:szCs w:val="24"/>
              </w:rPr>
              <w:t xml:space="preserve"> </w:t>
            </w:r>
            <w:r w:rsidR="00617505" w:rsidRPr="004F173F">
              <w:rPr>
                <w:rFonts w:ascii="Times New Roman" w:hAnsi="Times New Roman" w:cs="Times New Roman"/>
                <w:sz w:val="24"/>
                <w:szCs w:val="24"/>
              </w:rPr>
              <w:t xml:space="preserve">un eksāmenu </w:t>
            </w:r>
            <w:r w:rsidR="005564FE" w:rsidRPr="004F173F">
              <w:rPr>
                <w:rFonts w:ascii="Times New Roman" w:hAnsi="Times New Roman" w:cs="Times New Roman"/>
                <w:sz w:val="24"/>
                <w:szCs w:val="24"/>
              </w:rPr>
              <w:t>saturs</w:t>
            </w:r>
            <w:r w:rsidR="00BB7C80" w:rsidRPr="004F173F">
              <w:rPr>
                <w:rFonts w:ascii="Times New Roman" w:hAnsi="Times New Roman" w:cs="Times New Roman"/>
                <w:sz w:val="24"/>
                <w:szCs w:val="24"/>
              </w:rPr>
              <w:t xml:space="preserve">, lai izglītības procesa īstenošanai nodrošinātu iespēju iepazīties ar jaunajai pieejai atbilstošiem </w:t>
            </w:r>
            <w:r w:rsidR="00617505" w:rsidRPr="004F173F">
              <w:rPr>
                <w:rFonts w:ascii="Times New Roman" w:hAnsi="Times New Roman" w:cs="Times New Roman"/>
                <w:sz w:val="24"/>
                <w:szCs w:val="24"/>
              </w:rPr>
              <w:t>diagnosticējošiem un pārbaudes darbiem</w:t>
            </w:r>
            <w:r w:rsidRPr="004F173F">
              <w:rPr>
                <w:rFonts w:ascii="Times New Roman" w:hAnsi="Times New Roman" w:cs="Times New Roman"/>
                <w:sz w:val="24"/>
                <w:szCs w:val="24"/>
              </w:rPr>
              <w:t>.</w:t>
            </w:r>
          </w:p>
          <w:p w14:paraId="591531E5" w14:textId="34DFAD13" w:rsidR="0070252F" w:rsidRDefault="00BB7C80" w:rsidP="00E31001">
            <w:pPr>
              <w:tabs>
                <w:tab w:val="left" w:pos="356"/>
              </w:tabs>
              <w:spacing w:after="0" w:line="240" w:lineRule="auto"/>
              <w:jc w:val="both"/>
              <w:rPr>
                <w:rFonts w:ascii="Times New Roman" w:eastAsia="Times New Roman" w:hAnsi="Times New Roman" w:cs="Times New Roman"/>
                <w:sz w:val="24"/>
                <w:szCs w:val="24"/>
                <w:lang w:eastAsia="lv-LV"/>
              </w:rPr>
            </w:pPr>
            <w:r w:rsidRPr="004F173F">
              <w:rPr>
                <w:rFonts w:ascii="Times New Roman" w:hAnsi="Times New Roman" w:cs="Times New Roman"/>
                <w:sz w:val="24"/>
                <w:szCs w:val="24"/>
              </w:rPr>
              <w:t xml:space="preserve">Papildus </w:t>
            </w:r>
            <w:r w:rsidR="00604FF0" w:rsidRPr="004F173F">
              <w:rPr>
                <w:rFonts w:ascii="Times New Roman" w:hAnsi="Times New Roman" w:cs="Times New Roman"/>
                <w:sz w:val="24"/>
                <w:szCs w:val="24"/>
              </w:rPr>
              <w:t xml:space="preserve">ir konstatēta nepieciešamība </w:t>
            </w:r>
            <w:r w:rsidRPr="004F173F">
              <w:rPr>
                <w:rFonts w:ascii="Times New Roman" w:hAnsi="Times New Roman" w:cs="Times New Roman"/>
                <w:sz w:val="24"/>
                <w:szCs w:val="24"/>
              </w:rPr>
              <w:t xml:space="preserve">pēc </w:t>
            </w:r>
            <w:r w:rsidR="00604FF0" w:rsidRPr="004F173F">
              <w:rPr>
                <w:rFonts w:ascii="Times New Roman" w:hAnsi="Times New Roman" w:cs="Times New Roman"/>
                <w:sz w:val="24"/>
                <w:szCs w:val="24"/>
              </w:rPr>
              <w:t>jaun</w:t>
            </w:r>
            <w:r w:rsidRPr="004F173F">
              <w:rPr>
                <w:rFonts w:ascii="Times New Roman" w:hAnsi="Times New Roman" w:cs="Times New Roman"/>
                <w:sz w:val="24"/>
                <w:szCs w:val="24"/>
              </w:rPr>
              <w:t>iem</w:t>
            </w:r>
            <w:r w:rsidR="00604FF0" w:rsidRPr="004F173F">
              <w:rPr>
                <w:rFonts w:ascii="Times New Roman" w:hAnsi="Times New Roman" w:cs="Times New Roman"/>
                <w:sz w:val="24"/>
                <w:szCs w:val="24"/>
              </w:rPr>
              <w:t xml:space="preserve"> mācību līdzekļ</w:t>
            </w:r>
            <w:r w:rsidRPr="004F173F">
              <w:rPr>
                <w:rFonts w:ascii="Times New Roman" w:hAnsi="Times New Roman" w:cs="Times New Roman"/>
                <w:sz w:val="24"/>
                <w:szCs w:val="24"/>
              </w:rPr>
              <w:t>iem</w:t>
            </w:r>
            <w:r w:rsidR="00604FF0" w:rsidRPr="004F173F">
              <w:rPr>
                <w:rFonts w:ascii="Times New Roman" w:hAnsi="Times New Roman" w:cs="Times New Roman"/>
                <w:sz w:val="24"/>
                <w:szCs w:val="24"/>
              </w:rPr>
              <w:t xml:space="preserve"> izglītojamajiem ar dzirdes traucējumiem. </w:t>
            </w:r>
            <w:r w:rsidR="005516E0" w:rsidRPr="004F173F">
              <w:rPr>
                <w:rFonts w:ascii="Times New Roman" w:eastAsia="Times New Roman" w:hAnsi="Times New Roman" w:cs="Times New Roman"/>
                <w:sz w:val="24"/>
                <w:szCs w:val="24"/>
                <w:lang w:eastAsia="lv-LV"/>
              </w:rPr>
              <w:t xml:space="preserve">Saskaņā ar Valsts izglītības informācijas sistēmas </w:t>
            </w:r>
            <w:r w:rsidR="005D1DA2" w:rsidRPr="004F173F">
              <w:rPr>
                <w:rFonts w:ascii="Times New Roman" w:eastAsia="Times New Roman" w:hAnsi="Times New Roman" w:cs="Times New Roman"/>
                <w:sz w:val="24"/>
                <w:szCs w:val="24"/>
                <w:lang w:eastAsia="lv-LV"/>
              </w:rPr>
              <w:t xml:space="preserve">operatīvajiem </w:t>
            </w:r>
            <w:r w:rsidR="005516E0" w:rsidRPr="004F173F">
              <w:rPr>
                <w:rFonts w:ascii="Times New Roman" w:eastAsia="Times New Roman" w:hAnsi="Times New Roman" w:cs="Times New Roman"/>
                <w:sz w:val="24"/>
                <w:szCs w:val="24"/>
                <w:lang w:eastAsia="lv-LV"/>
              </w:rPr>
              <w:t xml:space="preserve">datiem </w:t>
            </w:r>
            <w:r w:rsidR="005D1DA2" w:rsidRPr="004F173F">
              <w:rPr>
                <w:rFonts w:ascii="Times New Roman" w:eastAsia="Times New Roman" w:hAnsi="Times New Roman" w:cs="Times New Roman"/>
                <w:sz w:val="24"/>
                <w:szCs w:val="24"/>
                <w:lang w:eastAsia="lv-LV"/>
              </w:rPr>
              <w:t xml:space="preserve">uz 2019.gada 16.septembri </w:t>
            </w:r>
            <w:r w:rsidR="005516E0" w:rsidRPr="004F173F">
              <w:rPr>
                <w:rFonts w:ascii="Times New Roman" w:eastAsia="Times New Roman" w:hAnsi="Times New Roman" w:cs="Times New Roman"/>
                <w:sz w:val="24"/>
                <w:szCs w:val="24"/>
                <w:lang w:eastAsia="lv-LV"/>
              </w:rPr>
              <w:t xml:space="preserve">speciālās </w:t>
            </w:r>
            <w:r w:rsidR="005D1DA2" w:rsidRPr="004F173F">
              <w:rPr>
                <w:rFonts w:ascii="Times New Roman" w:eastAsia="Times New Roman" w:hAnsi="Times New Roman" w:cs="Times New Roman"/>
                <w:sz w:val="24"/>
                <w:szCs w:val="24"/>
                <w:lang w:eastAsia="lv-LV"/>
              </w:rPr>
              <w:t>izglītības programmas</w:t>
            </w:r>
            <w:r w:rsidR="005516E0" w:rsidRPr="004F173F">
              <w:rPr>
                <w:rFonts w:ascii="Times New Roman" w:eastAsia="Times New Roman" w:hAnsi="Times New Roman" w:cs="Times New Roman"/>
                <w:sz w:val="24"/>
                <w:szCs w:val="24"/>
                <w:lang w:eastAsia="lv-LV"/>
              </w:rPr>
              <w:t xml:space="preserve"> izglītojamajiem ar dzirdes traucējumiem</w:t>
            </w:r>
            <w:r w:rsidR="005D1DA2" w:rsidRPr="004F173F">
              <w:rPr>
                <w:rFonts w:ascii="Times New Roman" w:eastAsia="Times New Roman" w:hAnsi="Times New Roman" w:cs="Times New Roman"/>
                <w:sz w:val="24"/>
                <w:szCs w:val="24"/>
                <w:lang w:eastAsia="lv-LV"/>
              </w:rPr>
              <w:t xml:space="preserve"> apgūst 185 izglītojamie</w:t>
            </w:r>
            <w:r w:rsidR="005516E0" w:rsidRPr="004F173F">
              <w:rPr>
                <w:rFonts w:ascii="Times New Roman" w:eastAsia="Times New Roman" w:hAnsi="Times New Roman" w:cs="Times New Roman"/>
                <w:sz w:val="24"/>
                <w:szCs w:val="24"/>
                <w:lang w:eastAsia="lv-LV"/>
              </w:rPr>
              <w:t xml:space="preserve">. </w:t>
            </w:r>
            <w:r w:rsidR="00844566" w:rsidRPr="004F173F">
              <w:rPr>
                <w:rFonts w:ascii="Times New Roman" w:hAnsi="Times New Roman" w:cs="Times New Roman"/>
                <w:sz w:val="24"/>
                <w:szCs w:val="24"/>
              </w:rPr>
              <w:t>P</w:t>
            </w:r>
            <w:r w:rsidR="00A26161" w:rsidRPr="004F173F">
              <w:rPr>
                <w:rFonts w:ascii="Times New Roman" w:eastAsia="Times New Roman" w:hAnsi="Times New Roman" w:cs="Times New Roman"/>
                <w:sz w:val="24"/>
                <w:szCs w:val="24"/>
                <w:lang w:eastAsia="lv-LV"/>
              </w:rPr>
              <w:t>rojektā</w:t>
            </w:r>
            <w:r w:rsidR="00604FF0" w:rsidRPr="004F173F">
              <w:rPr>
                <w:rFonts w:ascii="Times New Roman" w:eastAsia="Times New Roman" w:hAnsi="Times New Roman" w:cs="Times New Roman"/>
                <w:sz w:val="24"/>
                <w:szCs w:val="24"/>
                <w:lang w:eastAsia="lv-LV"/>
              </w:rPr>
              <w:t xml:space="preserve"> plānots izstrādāt mācību un metodiskos līdzekļus jaunā satura apguvei, tostarp vieglajā valodā</w:t>
            </w:r>
            <w:r w:rsidR="00BB6331" w:rsidRPr="004F173F">
              <w:rPr>
                <w:rFonts w:ascii="Times New Roman" w:eastAsia="Times New Roman" w:hAnsi="Times New Roman" w:cs="Times New Roman"/>
                <w:sz w:val="24"/>
                <w:szCs w:val="24"/>
                <w:lang w:eastAsia="lv-LV"/>
              </w:rPr>
              <w:t xml:space="preserve"> 7.-9.klasei</w:t>
            </w:r>
            <w:r w:rsidR="00604FF0" w:rsidRPr="004F173F">
              <w:rPr>
                <w:rFonts w:ascii="Times New Roman" w:eastAsia="Times New Roman" w:hAnsi="Times New Roman" w:cs="Times New Roman"/>
                <w:sz w:val="24"/>
                <w:szCs w:val="24"/>
                <w:lang w:eastAsia="lv-LV"/>
              </w:rPr>
              <w:t>, kas būtu piemērojami arī izglītojamajiem ar dzirdes traucējumiem</w:t>
            </w:r>
            <w:r w:rsidR="00203D31" w:rsidRPr="004F173F">
              <w:rPr>
                <w:rFonts w:ascii="Times New Roman" w:eastAsia="Times New Roman" w:hAnsi="Times New Roman" w:cs="Times New Roman"/>
                <w:sz w:val="24"/>
                <w:szCs w:val="24"/>
                <w:lang w:eastAsia="lv-LV"/>
              </w:rPr>
              <w:t xml:space="preserve">. Ņemot vērā minēto, </w:t>
            </w:r>
            <w:r w:rsidR="005516E0" w:rsidRPr="004F173F">
              <w:rPr>
                <w:rFonts w:ascii="Times New Roman" w:eastAsia="Times New Roman" w:hAnsi="Times New Roman" w:cs="Times New Roman"/>
                <w:sz w:val="24"/>
                <w:szCs w:val="24"/>
                <w:lang w:eastAsia="lv-LV"/>
              </w:rPr>
              <w:t xml:space="preserve">papildus nepieciešami </w:t>
            </w:r>
            <w:r w:rsidR="00203D31" w:rsidRPr="004F173F">
              <w:rPr>
                <w:rFonts w:ascii="Times New Roman" w:eastAsia="Times New Roman" w:hAnsi="Times New Roman" w:cs="Times New Roman"/>
                <w:sz w:val="24"/>
                <w:szCs w:val="24"/>
                <w:lang w:eastAsia="lv-LV"/>
              </w:rPr>
              <w:t>mācību līdzekļ</w:t>
            </w:r>
            <w:r w:rsidR="005516E0" w:rsidRPr="004F173F">
              <w:rPr>
                <w:rFonts w:ascii="Times New Roman" w:eastAsia="Times New Roman" w:hAnsi="Times New Roman" w:cs="Times New Roman"/>
                <w:sz w:val="24"/>
                <w:szCs w:val="24"/>
                <w:lang w:eastAsia="lv-LV"/>
              </w:rPr>
              <w:t>i</w:t>
            </w:r>
            <w:r w:rsidR="00203D31" w:rsidRPr="004F173F">
              <w:rPr>
                <w:rFonts w:ascii="Times New Roman" w:eastAsia="Times New Roman" w:hAnsi="Times New Roman" w:cs="Times New Roman"/>
                <w:sz w:val="24"/>
                <w:szCs w:val="24"/>
                <w:lang w:eastAsia="lv-LV"/>
              </w:rPr>
              <w:t xml:space="preserve"> izglītojamajiem ar dzirdes traucējumiem s</w:t>
            </w:r>
            <w:r w:rsidR="00BB6331" w:rsidRPr="004F173F">
              <w:rPr>
                <w:rFonts w:ascii="Times New Roman" w:eastAsia="Times New Roman" w:hAnsi="Times New Roman" w:cs="Times New Roman"/>
                <w:sz w:val="24"/>
                <w:szCs w:val="24"/>
                <w:lang w:eastAsia="lv-LV"/>
              </w:rPr>
              <w:t>ākumskolas posmam</w:t>
            </w:r>
            <w:r w:rsidR="00203D31" w:rsidRPr="004F173F">
              <w:rPr>
                <w:rFonts w:ascii="Times New Roman" w:eastAsia="Times New Roman" w:hAnsi="Times New Roman" w:cs="Times New Roman"/>
                <w:sz w:val="24"/>
                <w:szCs w:val="24"/>
                <w:lang w:eastAsia="lv-LV"/>
              </w:rPr>
              <w:t xml:space="preserve"> </w:t>
            </w:r>
            <w:r w:rsidR="001D4A11" w:rsidRPr="004F173F">
              <w:rPr>
                <w:rFonts w:ascii="Times New Roman" w:eastAsia="Times New Roman" w:hAnsi="Times New Roman" w:cs="Times New Roman"/>
                <w:sz w:val="24"/>
                <w:szCs w:val="24"/>
                <w:lang w:eastAsia="lv-LV"/>
              </w:rPr>
              <w:t>(1.-6.klase) sešos</w:t>
            </w:r>
            <w:r w:rsidR="00203D31" w:rsidRPr="004F173F">
              <w:rPr>
                <w:rFonts w:ascii="Times New Roman" w:eastAsia="Times New Roman" w:hAnsi="Times New Roman" w:cs="Times New Roman"/>
                <w:sz w:val="24"/>
                <w:szCs w:val="24"/>
                <w:lang w:eastAsia="lv-LV"/>
              </w:rPr>
              <w:t xml:space="preserve"> mācību priekšmetos</w:t>
            </w:r>
            <w:r w:rsidR="005516E0" w:rsidRPr="004F173F">
              <w:rPr>
                <w:rFonts w:ascii="Times New Roman" w:eastAsia="Times New Roman" w:hAnsi="Times New Roman" w:cs="Times New Roman"/>
                <w:sz w:val="24"/>
                <w:szCs w:val="24"/>
                <w:lang w:eastAsia="lv-LV"/>
              </w:rPr>
              <w:t xml:space="preserve"> (tai skaitā ābece)</w:t>
            </w:r>
            <w:r w:rsidR="00203D31" w:rsidRPr="004F173F">
              <w:rPr>
                <w:rFonts w:ascii="Times New Roman" w:eastAsia="Times New Roman" w:hAnsi="Times New Roman" w:cs="Times New Roman"/>
                <w:sz w:val="24"/>
                <w:szCs w:val="24"/>
                <w:lang w:eastAsia="lv-LV"/>
              </w:rPr>
              <w:t xml:space="preserve">, </w:t>
            </w:r>
            <w:r w:rsidR="00BB6331" w:rsidRPr="004F173F">
              <w:rPr>
                <w:rFonts w:ascii="Times New Roman" w:eastAsia="Times New Roman" w:hAnsi="Times New Roman" w:cs="Times New Roman"/>
                <w:sz w:val="24"/>
                <w:szCs w:val="24"/>
                <w:lang w:eastAsia="lv-LV"/>
              </w:rPr>
              <w:t>pamatskolas posmam</w:t>
            </w:r>
            <w:r w:rsidR="00203D31" w:rsidRPr="004F173F">
              <w:rPr>
                <w:rFonts w:ascii="Times New Roman" w:eastAsia="Times New Roman" w:hAnsi="Times New Roman" w:cs="Times New Roman"/>
                <w:sz w:val="24"/>
                <w:szCs w:val="24"/>
                <w:lang w:eastAsia="lv-LV"/>
              </w:rPr>
              <w:t xml:space="preserve"> </w:t>
            </w:r>
            <w:r w:rsidR="001D4A11" w:rsidRPr="004F173F">
              <w:rPr>
                <w:rFonts w:ascii="Times New Roman" w:eastAsia="Times New Roman" w:hAnsi="Times New Roman" w:cs="Times New Roman"/>
                <w:sz w:val="24"/>
                <w:szCs w:val="24"/>
                <w:lang w:eastAsia="lv-LV"/>
              </w:rPr>
              <w:t xml:space="preserve">(1.-9.klase) </w:t>
            </w:r>
            <w:r w:rsidR="00203D31" w:rsidRPr="004F173F">
              <w:rPr>
                <w:rFonts w:ascii="Times New Roman" w:eastAsia="Times New Roman" w:hAnsi="Times New Roman" w:cs="Times New Roman"/>
                <w:sz w:val="24"/>
                <w:szCs w:val="24"/>
                <w:lang w:eastAsia="lv-LV"/>
              </w:rPr>
              <w:t>teksta atveidei latviešu valodas zīmju valodā</w:t>
            </w:r>
            <w:r w:rsidR="00AE7B2E" w:rsidRPr="004F173F">
              <w:rPr>
                <w:rFonts w:ascii="Times New Roman" w:eastAsia="Times New Roman" w:hAnsi="Times New Roman" w:cs="Times New Roman"/>
                <w:sz w:val="24"/>
                <w:szCs w:val="24"/>
                <w:lang w:eastAsia="lv-LV"/>
              </w:rPr>
              <w:t xml:space="preserve"> </w:t>
            </w:r>
            <w:r w:rsidR="00BB6331" w:rsidRPr="004F173F">
              <w:rPr>
                <w:rFonts w:ascii="Times New Roman" w:eastAsia="Times New Roman" w:hAnsi="Times New Roman" w:cs="Times New Roman"/>
                <w:sz w:val="24"/>
                <w:szCs w:val="24"/>
                <w:lang w:eastAsia="lv-LV"/>
              </w:rPr>
              <w:t xml:space="preserve">un </w:t>
            </w:r>
            <w:r w:rsidR="00203D31" w:rsidRPr="004F173F">
              <w:rPr>
                <w:rFonts w:ascii="Times New Roman" w:eastAsia="Times New Roman" w:hAnsi="Times New Roman" w:cs="Times New Roman"/>
                <w:sz w:val="24"/>
                <w:szCs w:val="24"/>
                <w:lang w:eastAsia="lv-LV"/>
              </w:rPr>
              <w:t>valsts pārbaudes darb</w:t>
            </w:r>
            <w:r w:rsidR="00120460" w:rsidRPr="004F173F">
              <w:rPr>
                <w:rFonts w:ascii="Times New Roman" w:eastAsia="Times New Roman" w:hAnsi="Times New Roman" w:cs="Times New Roman"/>
                <w:sz w:val="24"/>
                <w:szCs w:val="24"/>
                <w:lang w:eastAsia="lv-LV"/>
              </w:rPr>
              <w:t>s</w:t>
            </w:r>
            <w:r w:rsidR="00203D31" w:rsidRPr="004F173F">
              <w:rPr>
                <w:rFonts w:ascii="Times New Roman" w:eastAsia="Times New Roman" w:hAnsi="Times New Roman" w:cs="Times New Roman"/>
                <w:sz w:val="24"/>
                <w:szCs w:val="24"/>
                <w:lang w:eastAsia="lv-LV"/>
              </w:rPr>
              <w:t xml:space="preserve"> latviešu valod</w:t>
            </w:r>
            <w:r w:rsidR="00BB6331" w:rsidRPr="004F173F">
              <w:rPr>
                <w:rFonts w:ascii="Times New Roman" w:eastAsia="Times New Roman" w:hAnsi="Times New Roman" w:cs="Times New Roman"/>
                <w:sz w:val="24"/>
                <w:szCs w:val="24"/>
                <w:lang w:eastAsia="lv-LV"/>
              </w:rPr>
              <w:t xml:space="preserve">ā, kā arī </w:t>
            </w:r>
            <w:proofErr w:type="spellStart"/>
            <w:r w:rsidR="00203D31" w:rsidRPr="004F173F">
              <w:rPr>
                <w:rFonts w:ascii="Times New Roman" w:eastAsia="Times New Roman" w:hAnsi="Times New Roman" w:cs="Times New Roman"/>
                <w:sz w:val="24"/>
                <w:szCs w:val="24"/>
                <w:lang w:eastAsia="lv-LV"/>
              </w:rPr>
              <w:t>vairākvalodu</w:t>
            </w:r>
            <w:proofErr w:type="spellEnd"/>
            <w:r w:rsidR="00203D31" w:rsidRPr="004F173F">
              <w:rPr>
                <w:rFonts w:ascii="Times New Roman" w:eastAsia="Times New Roman" w:hAnsi="Times New Roman" w:cs="Times New Roman"/>
                <w:sz w:val="24"/>
                <w:szCs w:val="24"/>
                <w:lang w:eastAsia="lv-LV"/>
              </w:rPr>
              <w:t xml:space="preserve"> zīmju vārdnīc</w:t>
            </w:r>
            <w:r w:rsidR="00120460" w:rsidRPr="004F173F">
              <w:rPr>
                <w:rFonts w:ascii="Times New Roman" w:eastAsia="Times New Roman" w:hAnsi="Times New Roman" w:cs="Times New Roman"/>
                <w:sz w:val="24"/>
                <w:szCs w:val="24"/>
                <w:lang w:eastAsia="lv-LV"/>
              </w:rPr>
              <w:t>a</w:t>
            </w:r>
            <w:r w:rsidR="00203D31" w:rsidRPr="004F173F">
              <w:rPr>
                <w:rFonts w:ascii="Times New Roman" w:eastAsia="Times New Roman" w:hAnsi="Times New Roman" w:cs="Times New Roman"/>
                <w:sz w:val="24"/>
                <w:szCs w:val="24"/>
                <w:lang w:eastAsia="lv-LV"/>
              </w:rPr>
              <w:t xml:space="preserve">. </w:t>
            </w:r>
            <w:r w:rsidR="005516E0" w:rsidRPr="004F173F">
              <w:rPr>
                <w:rFonts w:ascii="Times New Roman" w:eastAsia="Times New Roman" w:hAnsi="Times New Roman" w:cs="Times New Roman"/>
                <w:sz w:val="24"/>
                <w:szCs w:val="24"/>
                <w:lang w:eastAsia="lv-LV"/>
              </w:rPr>
              <w:t>Lai izstrādātu un aprobētu m</w:t>
            </w:r>
            <w:r w:rsidR="00203D31" w:rsidRPr="004F173F">
              <w:rPr>
                <w:rFonts w:ascii="Times New Roman" w:eastAsia="Times New Roman" w:hAnsi="Times New Roman" w:cs="Times New Roman"/>
                <w:sz w:val="24"/>
                <w:szCs w:val="24"/>
                <w:lang w:eastAsia="lv-LV"/>
              </w:rPr>
              <w:t>inēto</w:t>
            </w:r>
            <w:r w:rsidR="00BD0AF3" w:rsidRPr="004F173F">
              <w:rPr>
                <w:rFonts w:ascii="Times New Roman" w:eastAsia="Times New Roman" w:hAnsi="Times New Roman" w:cs="Times New Roman"/>
                <w:sz w:val="24"/>
                <w:szCs w:val="24"/>
                <w:lang w:eastAsia="lv-LV"/>
              </w:rPr>
              <w:t>s</w:t>
            </w:r>
            <w:r w:rsidR="001D4A11" w:rsidRPr="004F173F">
              <w:rPr>
                <w:rFonts w:ascii="Times New Roman" w:eastAsia="Times New Roman" w:hAnsi="Times New Roman" w:cs="Times New Roman"/>
                <w:sz w:val="24"/>
                <w:szCs w:val="24"/>
                <w:lang w:eastAsia="lv-LV"/>
              </w:rPr>
              <w:t xml:space="preserve"> papildu</w:t>
            </w:r>
            <w:r w:rsidR="00203D31" w:rsidRPr="004F173F">
              <w:rPr>
                <w:rFonts w:ascii="Times New Roman" w:eastAsia="Times New Roman" w:hAnsi="Times New Roman" w:cs="Times New Roman"/>
                <w:sz w:val="24"/>
                <w:szCs w:val="24"/>
                <w:lang w:eastAsia="lv-LV"/>
              </w:rPr>
              <w:t xml:space="preserve"> mācību līdzekļu</w:t>
            </w:r>
            <w:r w:rsidR="00BD0AF3" w:rsidRPr="004F173F">
              <w:rPr>
                <w:rFonts w:ascii="Times New Roman" w:eastAsia="Times New Roman" w:hAnsi="Times New Roman" w:cs="Times New Roman"/>
                <w:sz w:val="24"/>
                <w:szCs w:val="24"/>
                <w:lang w:eastAsia="lv-LV"/>
              </w:rPr>
              <w:t>s</w:t>
            </w:r>
            <w:r w:rsidR="005516E0" w:rsidRPr="004F173F">
              <w:rPr>
                <w:rFonts w:ascii="Times New Roman" w:eastAsia="Times New Roman" w:hAnsi="Times New Roman" w:cs="Times New Roman"/>
                <w:sz w:val="24"/>
                <w:szCs w:val="24"/>
                <w:lang w:eastAsia="lv-LV"/>
              </w:rPr>
              <w:t>, ņ</w:t>
            </w:r>
            <w:r w:rsidR="00BD0AF3" w:rsidRPr="004F173F">
              <w:rPr>
                <w:rFonts w:ascii="Times New Roman" w:eastAsia="Times New Roman" w:hAnsi="Times New Roman" w:cs="Times New Roman"/>
                <w:sz w:val="24"/>
                <w:szCs w:val="24"/>
                <w:lang w:eastAsia="lv-LV"/>
              </w:rPr>
              <w:t>emot vērā līdzšinējo pieredzi līdzīgu mācību līdzekļu izstrādē, papildu</w:t>
            </w:r>
            <w:r w:rsidR="0061116D" w:rsidRPr="004F173F">
              <w:rPr>
                <w:rFonts w:ascii="Times New Roman" w:eastAsia="Times New Roman" w:hAnsi="Times New Roman" w:cs="Times New Roman"/>
                <w:sz w:val="24"/>
                <w:szCs w:val="24"/>
                <w:lang w:eastAsia="lv-LV"/>
              </w:rPr>
              <w:t>s</w:t>
            </w:r>
            <w:r w:rsidR="00203D31" w:rsidRPr="004F173F">
              <w:rPr>
                <w:rFonts w:ascii="Times New Roman" w:eastAsia="Times New Roman" w:hAnsi="Times New Roman" w:cs="Times New Roman"/>
                <w:sz w:val="24"/>
                <w:szCs w:val="24"/>
                <w:lang w:eastAsia="lv-LV"/>
              </w:rPr>
              <w:t xml:space="preserve"> nepieciešam</w:t>
            </w:r>
            <w:r w:rsidR="00BD0AF3" w:rsidRPr="004F173F">
              <w:rPr>
                <w:rFonts w:ascii="Times New Roman" w:eastAsia="Times New Roman" w:hAnsi="Times New Roman" w:cs="Times New Roman"/>
                <w:sz w:val="24"/>
                <w:szCs w:val="24"/>
                <w:lang w:eastAsia="lv-LV"/>
              </w:rPr>
              <w:t>ai</w:t>
            </w:r>
            <w:r w:rsidR="00203D31" w:rsidRPr="004F173F">
              <w:rPr>
                <w:rFonts w:ascii="Times New Roman" w:eastAsia="Times New Roman" w:hAnsi="Times New Roman" w:cs="Times New Roman"/>
                <w:sz w:val="24"/>
                <w:szCs w:val="24"/>
                <w:lang w:eastAsia="lv-LV"/>
              </w:rPr>
              <w:t xml:space="preserve">s finansējums </w:t>
            </w:r>
            <w:r w:rsidR="00DD445A" w:rsidRPr="004F173F">
              <w:rPr>
                <w:rFonts w:ascii="Times New Roman" w:eastAsia="Times New Roman" w:hAnsi="Times New Roman" w:cs="Times New Roman"/>
                <w:sz w:val="24"/>
                <w:szCs w:val="24"/>
                <w:lang w:eastAsia="lv-LV"/>
              </w:rPr>
              <w:t>ir 248 434 </w:t>
            </w:r>
            <w:proofErr w:type="spellStart"/>
            <w:r w:rsidR="00DD445A" w:rsidRPr="004F173F">
              <w:rPr>
                <w:rFonts w:ascii="Times New Roman" w:eastAsia="Times New Roman" w:hAnsi="Times New Roman" w:cs="Times New Roman"/>
                <w:i/>
                <w:sz w:val="24"/>
                <w:szCs w:val="24"/>
                <w:lang w:eastAsia="lv-LV"/>
              </w:rPr>
              <w:t>euro</w:t>
            </w:r>
            <w:proofErr w:type="spellEnd"/>
            <w:r w:rsidR="008B7619" w:rsidRPr="004F173F">
              <w:rPr>
                <w:rFonts w:ascii="Times New Roman" w:eastAsia="Times New Roman" w:hAnsi="Times New Roman" w:cs="Times New Roman"/>
                <w:sz w:val="24"/>
                <w:szCs w:val="24"/>
                <w:lang w:eastAsia="lv-LV"/>
              </w:rPr>
              <w:t>, tai skaitā 211</w:t>
            </w:r>
            <w:r w:rsidR="00E953D5" w:rsidRPr="004F173F">
              <w:rPr>
                <w:rFonts w:ascii="Times New Roman" w:eastAsia="Times New Roman" w:hAnsi="Times New Roman" w:cs="Times New Roman"/>
                <w:sz w:val="24"/>
                <w:szCs w:val="24"/>
                <w:lang w:eastAsia="lv-LV"/>
              </w:rPr>
              <w:t> </w:t>
            </w:r>
            <w:r w:rsidR="008B7619" w:rsidRPr="004F173F">
              <w:rPr>
                <w:rFonts w:ascii="Times New Roman" w:eastAsia="Times New Roman" w:hAnsi="Times New Roman" w:cs="Times New Roman"/>
                <w:sz w:val="24"/>
                <w:szCs w:val="24"/>
                <w:lang w:eastAsia="lv-LV"/>
              </w:rPr>
              <w:t>168</w:t>
            </w:r>
            <w:r w:rsidR="00E953D5" w:rsidRPr="004F173F">
              <w:rPr>
                <w:rFonts w:ascii="Times New Roman" w:eastAsia="Times New Roman" w:hAnsi="Times New Roman" w:cs="Times New Roman"/>
                <w:sz w:val="24"/>
                <w:szCs w:val="24"/>
                <w:lang w:eastAsia="lv-LV"/>
              </w:rPr>
              <w:t> </w:t>
            </w:r>
            <w:proofErr w:type="spellStart"/>
            <w:r w:rsidR="00E953D5" w:rsidRPr="004F173F">
              <w:rPr>
                <w:rFonts w:ascii="Times New Roman" w:eastAsia="Times New Roman" w:hAnsi="Times New Roman" w:cs="Times New Roman"/>
                <w:i/>
                <w:sz w:val="24"/>
                <w:szCs w:val="24"/>
                <w:lang w:eastAsia="lv-LV"/>
              </w:rPr>
              <w:t>euro</w:t>
            </w:r>
            <w:proofErr w:type="spellEnd"/>
            <w:r w:rsidR="008B7619" w:rsidRPr="004F173F">
              <w:rPr>
                <w:rFonts w:ascii="Times New Roman" w:eastAsia="Times New Roman" w:hAnsi="Times New Roman" w:cs="Times New Roman"/>
                <w:sz w:val="24"/>
                <w:szCs w:val="24"/>
                <w:lang w:eastAsia="lv-LV"/>
              </w:rPr>
              <w:t xml:space="preserve"> Eiropas Sociālā fonda finans</w:t>
            </w:r>
            <w:r w:rsidR="00E953D5" w:rsidRPr="004F173F">
              <w:rPr>
                <w:rFonts w:ascii="Times New Roman" w:eastAsia="Times New Roman" w:hAnsi="Times New Roman" w:cs="Times New Roman"/>
                <w:sz w:val="24"/>
                <w:szCs w:val="24"/>
                <w:lang w:eastAsia="lv-LV"/>
              </w:rPr>
              <w:t>ējums (turpmāk – ESF) un 37 266 </w:t>
            </w:r>
            <w:proofErr w:type="spellStart"/>
            <w:r w:rsidR="00E953D5" w:rsidRPr="004F173F">
              <w:rPr>
                <w:rFonts w:ascii="Times New Roman" w:eastAsia="Times New Roman" w:hAnsi="Times New Roman" w:cs="Times New Roman"/>
                <w:i/>
                <w:sz w:val="24"/>
                <w:szCs w:val="24"/>
                <w:lang w:eastAsia="lv-LV"/>
              </w:rPr>
              <w:t>euro</w:t>
            </w:r>
            <w:proofErr w:type="spellEnd"/>
            <w:r w:rsidR="00E953D5" w:rsidRPr="004F173F">
              <w:rPr>
                <w:rFonts w:ascii="Times New Roman" w:eastAsia="Times New Roman" w:hAnsi="Times New Roman" w:cs="Times New Roman"/>
                <w:sz w:val="24"/>
                <w:szCs w:val="24"/>
                <w:lang w:eastAsia="lv-LV"/>
              </w:rPr>
              <w:t xml:space="preserve"> </w:t>
            </w:r>
            <w:r w:rsidR="008B7619" w:rsidRPr="004F173F">
              <w:rPr>
                <w:rFonts w:ascii="Times New Roman" w:eastAsia="Times New Roman" w:hAnsi="Times New Roman" w:cs="Times New Roman"/>
                <w:sz w:val="24"/>
                <w:szCs w:val="24"/>
                <w:lang w:eastAsia="lv-LV"/>
              </w:rPr>
              <w:t>valsts budžeta līdzfinansējums</w:t>
            </w:r>
            <w:r w:rsidR="00203D31" w:rsidRPr="004F173F">
              <w:rPr>
                <w:rFonts w:ascii="Times New Roman" w:eastAsia="Times New Roman" w:hAnsi="Times New Roman" w:cs="Times New Roman"/>
                <w:sz w:val="24"/>
                <w:szCs w:val="24"/>
                <w:lang w:eastAsia="lv-LV"/>
              </w:rPr>
              <w:t xml:space="preserve">. </w:t>
            </w:r>
            <w:r w:rsidR="005516E0" w:rsidRPr="004F173F">
              <w:rPr>
                <w:rFonts w:ascii="Times New Roman" w:eastAsia="Times New Roman" w:hAnsi="Times New Roman" w:cs="Times New Roman"/>
                <w:sz w:val="24"/>
                <w:szCs w:val="24"/>
                <w:lang w:eastAsia="lv-LV"/>
              </w:rPr>
              <w:t>Ar noteikumu projektu d</w:t>
            </w:r>
            <w:r w:rsidR="00203D31" w:rsidRPr="004F173F">
              <w:rPr>
                <w:rFonts w:ascii="Times New Roman" w:eastAsia="Times New Roman" w:hAnsi="Times New Roman" w:cs="Times New Roman"/>
                <w:sz w:val="24"/>
                <w:szCs w:val="24"/>
                <w:lang w:eastAsia="lv-LV"/>
              </w:rPr>
              <w:t>aļu minētā finansējuma 100</w:t>
            </w:r>
            <w:r w:rsidR="00BB6331" w:rsidRPr="004F173F">
              <w:rPr>
                <w:rFonts w:ascii="Times New Roman" w:eastAsia="Times New Roman" w:hAnsi="Times New Roman" w:cs="Times New Roman"/>
                <w:sz w:val="24"/>
                <w:szCs w:val="24"/>
                <w:lang w:eastAsia="lv-LV"/>
              </w:rPr>
              <w:t> </w:t>
            </w:r>
            <w:r w:rsidR="00E953D5" w:rsidRPr="004F173F">
              <w:rPr>
                <w:rFonts w:ascii="Times New Roman" w:eastAsia="Times New Roman" w:hAnsi="Times New Roman" w:cs="Times New Roman"/>
                <w:sz w:val="24"/>
                <w:szCs w:val="24"/>
                <w:lang w:eastAsia="lv-LV"/>
              </w:rPr>
              <w:t>100 </w:t>
            </w:r>
            <w:proofErr w:type="spellStart"/>
            <w:r w:rsidR="00E953D5" w:rsidRPr="004F173F">
              <w:rPr>
                <w:rFonts w:ascii="Times New Roman" w:eastAsia="Times New Roman" w:hAnsi="Times New Roman" w:cs="Times New Roman"/>
                <w:i/>
                <w:sz w:val="24"/>
                <w:szCs w:val="24"/>
                <w:lang w:eastAsia="lv-LV"/>
              </w:rPr>
              <w:t>euro</w:t>
            </w:r>
            <w:proofErr w:type="spellEnd"/>
            <w:r w:rsidR="00E953D5" w:rsidRPr="004F173F">
              <w:rPr>
                <w:rFonts w:ascii="Times New Roman" w:eastAsia="Times New Roman" w:hAnsi="Times New Roman" w:cs="Times New Roman"/>
                <w:sz w:val="24"/>
                <w:szCs w:val="24"/>
                <w:lang w:eastAsia="lv-LV"/>
              </w:rPr>
              <w:t xml:space="preserve"> </w:t>
            </w:r>
            <w:r w:rsidR="00203D31" w:rsidRPr="004F173F">
              <w:rPr>
                <w:rFonts w:ascii="Times New Roman" w:eastAsia="Times New Roman" w:hAnsi="Times New Roman" w:cs="Times New Roman"/>
                <w:sz w:val="24"/>
                <w:szCs w:val="24"/>
                <w:lang w:eastAsia="lv-LV"/>
              </w:rPr>
              <w:t xml:space="preserve">apmērā </w:t>
            </w:r>
            <w:r w:rsidR="00E953D5" w:rsidRPr="004F173F">
              <w:rPr>
                <w:rFonts w:ascii="Times New Roman" w:eastAsia="Times New Roman" w:hAnsi="Times New Roman" w:cs="Times New Roman"/>
                <w:sz w:val="24"/>
                <w:szCs w:val="24"/>
                <w:lang w:eastAsia="lv-LV"/>
              </w:rPr>
              <w:t>(85 085 </w:t>
            </w:r>
            <w:proofErr w:type="spellStart"/>
            <w:r w:rsidR="00E953D5" w:rsidRPr="004F173F">
              <w:rPr>
                <w:rFonts w:ascii="Times New Roman" w:eastAsia="Times New Roman" w:hAnsi="Times New Roman" w:cs="Times New Roman"/>
                <w:i/>
                <w:sz w:val="24"/>
                <w:szCs w:val="24"/>
                <w:lang w:eastAsia="lv-LV"/>
              </w:rPr>
              <w:t>euro</w:t>
            </w:r>
            <w:proofErr w:type="spellEnd"/>
            <w:r w:rsidR="00E953D5" w:rsidRPr="004F173F">
              <w:rPr>
                <w:rFonts w:ascii="Times New Roman" w:eastAsia="Times New Roman" w:hAnsi="Times New Roman" w:cs="Times New Roman"/>
                <w:sz w:val="24"/>
                <w:szCs w:val="24"/>
                <w:lang w:eastAsia="lv-LV"/>
              </w:rPr>
              <w:t xml:space="preserve"> </w:t>
            </w:r>
            <w:r w:rsidR="008B7619" w:rsidRPr="004F173F">
              <w:rPr>
                <w:rFonts w:ascii="Times New Roman" w:eastAsia="Times New Roman" w:hAnsi="Times New Roman" w:cs="Times New Roman"/>
                <w:sz w:val="24"/>
                <w:szCs w:val="24"/>
                <w:lang w:eastAsia="lv-LV"/>
              </w:rPr>
              <w:t>ESF</w:t>
            </w:r>
            <w:r w:rsidR="00E90159" w:rsidRPr="004F173F">
              <w:rPr>
                <w:rFonts w:ascii="Times New Roman" w:eastAsia="Times New Roman" w:hAnsi="Times New Roman" w:cs="Times New Roman"/>
                <w:sz w:val="24"/>
                <w:szCs w:val="24"/>
                <w:lang w:eastAsia="lv-LV"/>
              </w:rPr>
              <w:t xml:space="preserve">, </w:t>
            </w:r>
            <w:r w:rsidR="008B7619" w:rsidRPr="004F173F">
              <w:rPr>
                <w:rFonts w:ascii="Times New Roman" w:eastAsia="Times New Roman" w:hAnsi="Times New Roman" w:cs="Times New Roman"/>
                <w:sz w:val="24"/>
                <w:szCs w:val="24"/>
                <w:lang w:eastAsia="lv-LV"/>
              </w:rPr>
              <w:t>15 015</w:t>
            </w:r>
            <w:r w:rsidR="00E953D5" w:rsidRPr="004F173F">
              <w:rPr>
                <w:rFonts w:ascii="Times New Roman" w:eastAsia="Times New Roman" w:hAnsi="Times New Roman" w:cs="Times New Roman"/>
                <w:sz w:val="24"/>
                <w:szCs w:val="24"/>
                <w:lang w:eastAsia="lv-LV"/>
              </w:rPr>
              <w:t> </w:t>
            </w:r>
            <w:proofErr w:type="spellStart"/>
            <w:r w:rsidR="00E953D5" w:rsidRPr="004F173F">
              <w:rPr>
                <w:rFonts w:ascii="Times New Roman" w:eastAsia="Times New Roman" w:hAnsi="Times New Roman" w:cs="Times New Roman"/>
                <w:i/>
                <w:sz w:val="24"/>
                <w:szCs w:val="24"/>
                <w:lang w:eastAsia="lv-LV"/>
              </w:rPr>
              <w:t>euro</w:t>
            </w:r>
            <w:proofErr w:type="spellEnd"/>
            <w:r w:rsidR="00E953D5" w:rsidRPr="004F173F">
              <w:rPr>
                <w:rFonts w:ascii="Times New Roman" w:eastAsia="Times New Roman" w:hAnsi="Times New Roman" w:cs="Times New Roman"/>
                <w:sz w:val="24"/>
                <w:szCs w:val="24"/>
                <w:lang w:eastAsia="lv-LV"/>
              </w:rPr>
              <w:t xml:space="preserve"> </w:t>
            </w:r>
            <w:r w:rsidR="008B7619" w:rsidRPr="004F173F">
              <w:rPr>
                <w:rFonts w:ascii="Times New Roman" w:eastAsia="Times New Roman" w:hAnsi="Times New Roman" w:cs="Times New Roman"/>
                <w:sz w:val="24"/>
                <w:szCs w:val="24"/>
                <w:lang w:eastAsia="lv-LV"/>
              </w:rPr>
              <w:t xml:space="preserve">valsts </w:t>
            </w:r>
            <w:r w:rsidR="00E90159" w:rsidRPr="004F173F">
              <w:rPr>
                <w:rFonts w:ascii="Times New Roman" w:eastAsia="Times New Roman" w:hAnsi="Times New Roman" w:cs="Times New Roman"/>
                <w:sz w:val="24"/>
                <w:szCs w:val="24"/>
                <w:lang w:eastAsia="lv-LV"/>
              </w:rPr>
              <w:t>budžeta līdzfinansējums</w:t>
            </w:r>
            <w:r w:rsidR="008B7619" w:rsidRPr="004F173F">
              <w:rPr>
                <w:rFonts w:ascii="Times New Roman" w:eastAsia="Times New Roman" w:hAnsi="Times New Roman" w:cs="Times New Roman"/>
                <w:sz w:val="24"/>
                <w:szCs w:val="24"/>
                <w:lang w:eastAsia="lv-LV"/>
              </w:rPr>
              <w:t xml:space="preserve">) </w:t>
            </w:r>
            <w:r w:rsidR="00203D31" w:rsidRPr="004F173F">
              <w:rPr>
                <w:rFonts w:ascii="Times New Roman" w:eastAsia="Times New Roman" w:hAnsi="Times New Roman" w:cs="Times New Roman"/>
                <w:sz w:val="24"/>
                <w:szCs w:val="24"/>
                <w:lang w:eastAsia="lv-LV"/>
              </w:rPr>
              <w:t xml:space="preserve">plānots pārdalīt no projektā </w:t>
            </w:r>
            <w:r w:rsidR="00E5079A" w:rsidRPr="004F173F">
              <w:rPr>
                <w:rFonts w:ascii="Times New Roman" w:eastAsia="Times New Roman" w:hAnsi="Times New Roman" w:cs="Times New Roman"/>
                <w:sz w:val="24"/>
                <w:szCs w:val="24"/>
                <w:lang w:eastAsia="lv-LV"/>
              </w:rPr>
              <w:t xml:space="preserve">sākotnēji </w:t>
            </w:r>
            <w:r w:rsidR="00203D31" w:rsidRPr="004F173F">
              <w:rPr>
                <w:rFonts w:ascii="Times New Roman" w:eastAsia="Times New Roman" w:hAnsi="Times New Roman" w:cs="Times New Roman"/>
                <w:sz w:val="24"/>
                <w:szCs w:val="24"/>
                <w:lang w:eastAsia="lv-LV"/>
              </w:rPr>
              <w:t>plānotās datorprogrammas izstrādei paredzētā finansējuma</w:t>
            </w:r>
            <w:r w:rsidR="00CA616E" w:rsidRPr="004F173F">
              <w:rPr>
                <w:rFonts w:ascii="Times New Roman" w:eastAsia="Times New Roman" w:hAnsi="Times New Roman" w:cs="Times New Roman"/>
                <w:sz w:val="24"/>
                <w:szCs w:val="24"/>
                <w:lang w:eastAsia="lv-LV"/>
              </w:rPr>
              <w:t>, nodrošinot četru mācību līdzekļu izstrādi</w:t>
            </w:r>
            <w:r w:rsidR="000E2624" w:rsidRPr="004F173F">
              <w:rPr>
                <w:rFonts w:ascii="Times New Roman" w:eastAsia="Times New Roman" w:hAnsi="Times New Roman" w:cs="Times New Roman"/>
                <w:sz w:val="24"/>
                <w:szCs w:val="24"/>
                <w:lang w:eastAsia="lv-LV"/>
              </w:rPr>
              <w:t xml:space="preserve"> (ābeci un trīs mācību līdzekļus 1.-6.klasei)</w:t>
            </w:r>
            <w:r w:rsidR="00CA616E" w:rsidRPr="004F173F">
              <w:rPr>
                <w:rFonts w:ascii="Times New Roman" w:eastAsia="Times New Roman" w:hAnsi="Times New Roman" w:cs="Times New Roman"/>
                <w:sz w:val="24"/>
                <w:szCs w:val="24"/>
                <w:lang w:eastAsia="lv-LV"/>
              </w:rPr>
              <w:t>.</w:t>
            </w:r>
            <w:r w:rsidR="002176F1" w:rsidRPr="004F173F">
              <w:rPr>
                <w:rFonts w:ascii="Times New Roman" w:eastAsia="Times New Roman" w:hAnsi="Times New Roman" w:cs="Times New Roman"/>
                <w:sz w:val="24"/>
                <w:szCs w:val="24"/>
                <w:lang w:eastAsia="lv-LV"/>
              </w:rPr>
              <w:t xml:space="preserve"> </w:t>
            </w:r>
            <w:r w:rsidR="005516E0" w:rsidRPr="004F173F">
              <w:rPr>
                <w:rFonts w:ascii="Times New Roman" w:eastAsia="Times New Roman" w:hAnsi="Times New Roman" w:cs="Times New Roman"/>
                <w:sz w:val="24"/>
                <w:szCs w:val="24"/>
                <w:lang w:eastAsia="lv-LV"/>
              </w:rPr>
              <w:t>Savukārt atlikušā papildu nepieciešamā finansējuma pārdales iespējas</w:t>
            </w:r>
            <w:r w:rsidR="00120460" w:rsidRPr="004F173F">
              <w:rPr>
                <w:rFonts w:ascii="Times New Roman" w:eastAsia="Times New Roman" w:hAnsi="Times New Roman" w:cs="Times New Roman"/>
                <w:sz w:val="24"/>
                <w:szCs w:val="24"/>
                <w:lang w:eastAsia="lv-LV"/>
              </w:rPr>
              <w:t xml:space="preserve"> no citiem specifiskiem atbalsta mērķiem vai to pasākumiem paredzētā finansējuma</w:t>
            </w:r>
            <w:r w:rsidR="00617505" w:rsidRPr="004F173F">
              <w:rPr>
                <w:rFonts w:ascii="Times New Roman" w:eastAsia="Times New Roman" w:hAnsi="Times New Roman" w:cs="Times New Roman"/>
                <w:sz w:val="24"/>
                <w:szCs w:val="24"/>
                <w:lang w:eastAsia="lv-LV"/>
              </w:rPr>
              <w:t xml:space="preserve"> ir iekļautas </w:t>
            </w:r>
            <w:r w:rsidR="002176F1" w:rsidRPr="004F173F">
              <w:rPr>
                <w:rFonts w:ascii="Times New Roman" w:eastAsia="Times New Roman" w:hAnsi="Times New Roman" w:cs="Times New Roman"/>
                <w:sz w:val="24"/>
                <w:szCs w:val="24"/>
                <w:lang w:eastAsia="lv-LV"/>
              </w:rPr>
              <w:t>priekšlikum</w:t>
            </w:r>
            <w:r w:rsidR="005516E0" w:rsidRPr="004F173F">
              <w:rPr>
                <w:rFonts w:ascii="Times New Roman" w:eastAsia="Times New Roman" w:hAnsi="Times New Roman" w:cs="Times New Roman"/>
                <w:sz w:val="24"/>
                <w:szCs w:val="24"/>
                <w:lang w:eastAsia="lv-LV"/>
              </w:rPr>
              <w:t>ā</w:t>
            </w:r>
            <w:r w:rsidR="002176F1" w:rsidRPr="004F173F">
              <w:rPr>
                <w:rFonts w:ascii="Times New Roman" w:eastAsia="Times New Roman" w:hAnsi="Times New Roman" w:cs="Times New Roman"/>
                <w:sz w:val="24"/>
                <w:szCs w:val="24"/>
                <w:lang w:eastAsia="lv-LV"/>
              </w:rPr>
              <w:t xml:space="preserve"> par </w:t>
            </w:r>
            <w:r w:rsidR="004A2B35" w:rsidRPr="004F173F">
              <w:rPr>
                <w:rFonts w:ascii="Times New Roman" w:eastAsia="Times New Roman" w:hAnsi="Times New Roman" w:cs="Times New Roman"/>
                <w:sz w:val="24"/>
                <w:szCs w:val="24"/>
                <w:lang w:eastAsia="lv-LV"/>
              </w:rPr>
              <w:t xml:space="preserve">DP </w:t>
            </w:r>
            <w:r w:rsidR="002176F1" w:rsidRPr="004F173F">
              <w:rPr>
                <w:rFonts w:ascii="Times New Roman" w:eastAsia="Times New Roman" w:hAnsi="Times New Roman" w:cs="Times New Roman"/>
                <w:sz w:val="24"/>
                <w:szCs w:val="24"/>
                <w:lang w:eastAsia="lv-LV"/>
              </w:rPr>
              <w:t>noteiktā snieguma rezerves</w:t>
            </w:r>
            <w:r w:rsidR="002176F1" w:rsidRPr="00DF13DD">
              <w:rPr>
                <w:rFonts w:ascii="Times New Roman" w:eastAsia="Times New Roman" w:hAnsi="Times New Roman" w:cs="Times New Roman"/>
                <w:sz w:val="24"/>
                <w:szCs w:val="24"/>
                <w:lang w:eastAsia="lv-LV"/>
              </w:rPr>
              <w:t xml:space="preserve"> finansējuma izmantošanu, kas pamatot</w:t>
            </w:r>
            <w:r w:rsidR="005516E0">
              <w:rPr>
                <w:rFonts w:ascii="Times New Roman" w:eastAsia="Times New Roman" w:hAnsi="Times New Roman" w:cs="Times New Roman"/>
                <w:sz w:val="24"/>
                <w:szCs w:val="24"/>
                <w:lang w:eastAsia="lv-LV"/>
              </w:rPr>
              <w:t>s</w:t>
            </w:r>
            <w:r w:rsidR="002176F1" w:rsidRPr="00DF13DD">
              <w:rPr>
                <w:rFonts w:ascii="Times New Roman" w:eastAsia="Times New Roman" w:hAnsi="Times New Roman" w:cs="Times New Roman"/>
                <w:sz w:val="24"/>
                <w:szCs w:val="24"/>
                <w:lang w:eastAsia="lv-LV"/>
              </w:rPr>
              <w:t xml:space="preserve"> ar Eiropas Savienības fondu lietderības, efektivitātes un ietekmes </w:t>
            </w:r>
            <w:proofErr w:type="spellStart"/>
            <w:r w:rsidR="002176F1" w:rsidRPr="00DF13DD">
              <w:rPr>
                <w:rFonts w:ascii="Times New Roman" w:eastAsia="Times New Roman" w:hAnsi="Times New Roman" w:cs="Times New Roman"/>
                <w:sz w:val="24"/>
                <w:szCs w:val="24"/>
                <w:lang w:eastAsia="lv-LV"/>
              </w:rPr>
              <w:t>izvērtējum</w:t>
            </w:r>
            <w:r w:rsidR="005516E0">
              <w:rPr>
                <w:rFonts w:ascii="Times New Roman" w:eastAsia="Times New Roman" w:hAnsi="Times New Roman" w:cs="Times New Roman"/>
                <w:sz w:val="24"/>
                <w:szCs w:val="24"/>
                <w:lang w:eastAsia="lv-LV"/>
              </w:rPr>
              <w:t>u</w:t>
            </w:r>
            <w:proofErr w:type="spellEnd"/>
            <w:r w:rsidR="002176F1">
              <w:rPr>
                <w:rFonts w:ascii="Times New Roman" w:eastAsia="Times New Roman" w:hAnsi="Times New Roman" w:cs="Times New Roman"/>
                <w:sz w:val="24"/>
                <w:szCs w:val="24"/>
                <w:lang w:eastAsia="lv-LV"/>
              </w:rPr>
              <w:t xml:space="preserve">, </w:t>
            </w:r>
            <w:r w:rsidR="005516E0">
              <w:rPr>
                <w:rFonts w:ascii="Times New Roman" w:eastAsia="Times New Roman" w:hAnsi="Times New Roman" w:cs="Times New Roman"/>
                <w:sz w:val="24"/>
                <w:szCs w:val="24"/>
                <w:lang w:eastAsia="lv-LV"/>
              </w:rPr>
              <w:t xml:space="preserve">un </w:t>
            </w:r>
            <w:r w:rsidR="002176F1">
              <w:rPr>
                <w:rFonts w:ascii="Times New Roman" w:eastAsia="Times New Roman" w:hAnsi="Times New Roman" w:cs="Times New Roman"/>
                <w:sz w:val="24"/>
                <w:szCs w:val="24"/>
                <w:lang w:eastAsia="lv-LV"/>
              </w:rPr>
              <w:t xml:space="preserve">ir </w:t>
            </w:r>
            <w:r w:rsidR="002176F1" w:rsidRPr="0079726A">
              <w:rPr>
                <w:rFonts w:ascii="Times New Roman" w:eastAsia="Times New Roman" w:hAnsi="Times New Roman" w:cs="Times New Roman"/>
                <w:sz w:val="24"/>
                <w:szCs w:val="24"/>
                <w:lang w:eastAsia="lv-LV"/>
              </w:rPr>
              <w:t>iesniegts</w:t>
            </w:r>
            <w:r w:rsidR="002176F1">
              <w:rPr>
                <w:rFonts w:ascii="Times New Roman" w:eastAsia="Times New Roman" w:hAnsi="Times New Roman" w:cs="Times New Roman"/>
                <w:sz w:val="24"/>
                <w:szCs w:val="24"/>
                <w:lang w:eastAsia="lv-LV"/>
              </w:rPr>
              <w:t xml:space="preserve"> Finanšu ministrijā </w:t>
            </w:r>
            <w:r w:rsidR="005A1CE4">
              <w:rPr>
                <w:rFonts w:ascii="Times New Roman" w:eastAsia="Times New Roman" w:hAnsi="Times New Roman" w:cs="Times New Roman"/>
                <w:sz w:val="24"/>
                <w:szCs w:val="24"/>
                <w:lang w:eastAsia="lv-LV"/>
              </w:rPr>
              <w:t>2019</w:t>
            </w:r>
            <w:r w:rsidR="002176F1">
              <w:rPr>
                <w:rFonts w:ascii="Times New Roman" w:eastAsia="Times New Roman" w:hAnsi="Times New Roman" w:cs="Times New Roman"/>
                <w:sz w:val="24"/>
                <w:szCs w:val="24"/>
                <w:lang w:eastAsia="lv-LV"/>
              </w:rPr>
              <w:t>.</w:t>
            </w:r>
            <w:r w:rsidR="005A1CE4">
              <w:rPr>
                <w:rFonts w:ascii="Times New Roman" w:eastAsia="Times New Roman" w:hAnsi="Times New Roman" w:cs="Times New Roman"/>
                <w:sz w:val="24"/>
                <w:szCs w:val="24"/>
                <w:lang w:eastAsia="lv-LV"/>
              </w:rPr>
              <w:t>gada</w:t>
            </w:r>
            <w:r w:rsidR="002176F1">
              <w:rPr>
                <w:rFonts w:ascii="Times New Roman" w:eastAsia="Times New Roman" w:hAnsi="Times New Roman" w:cs="Times New Roman"/>
                <w:sz w:val="24"/>
                <w:szCs w:val="24"/>
                <w:lang w:eastAsia="lv-LV"/>
              </w:rPr>
              <w:t xml:space="preserve"> jūlijā. Pēc lēmuma par</w:t>
            </w:r>
            <w:r w:rsidR="002176F1" w:rsidRPr="008D04B7">
              <w:rPr>
                <w:rFonts w:ascii="Times New Roman" w:eastAsia="Times New Roman" w:hAnsi="Times New Roman" w:cs="Times New Roman"/>
                <w:sz w:val="24"/>
                <w:szCs w:val="24"/>
                <w:lang w:eastAsia="lv-LV"/>
              </w:rPr>
              <w:t xml:space="preserve"> </w:t>
            </w:r>
            <w:r w:rsidR="004A2B35">
              <w:rPr>
                <w:rFonts w:ascii="Times New Roman" w:eastAsia="Times New Roman" w:hAnsi="Times New Roman" w:cs="Times New Roman"/>
                <w:sz w:val="24"/>
                <w:szCs w:val="24"/>
                <w:lang w:eastAsia="lv-LV"/>
              </w:rPr>
              <w:t>DP</w:t>
            </w:r>
            <w:r w:rsidR="002176F1" w:rsidRPr="008D04B7">
              <w:rPr>
                <w:rFonts w:ascii="Times New Roman" w:eastAsia="Times New Roman" w:hAnsi="Times New Roman" w:cs="Times New Roman"/>
                <w:sz w:val="24"/>
                <w:szCs w:val="24"/>
                <w:lang w:eastAsia="lv-LV"/>
              </w:rPr>
              <w:t xml:space="preserve"> noteiktā snieguma rezerves finansējuma izmantošanu</w:t>
            </w:r>
            <w:r w:rsidR="0000721B">
              <w:rPr>
                <w:rFonts w:ascii="Times New Roman" w:eastAsia="Times New Roman" w:hAnsi="Times New Roman" w:cs="Times New Roman"/>
                <w:sz w:val="24"/>
                <w:szCs w:val="24"/>
                <w:lang w:eastAsia="lv-LV"/>
              </w:rPr>
              <w:t>, t.sk. pārdali starp 8.3.1.SAM pasākumiem</w:t>
            </w:r>
            <w:r w:rsidR="004A2B35" w:rsidRPr="00120460">
              <w:rPr>
                <w:rFonts w:ascii="Times New Roman" w:eastAsia="Times New Roman" w:hAnsi="Times New Roman" w:cs="Times New Roman"/>
                <w:sz w:val="24"/>
                <w:szCs w:val="24"/>
                <w:lang w:eastAsia="lv-LV"/>
              </w:rPr>
              <w:t>,</w:t>
            </w:r>
            <w:r w:rsidR="00E90159" w:rsidRPr="00120460">
              <w:rPr>
                <w:rFonts w:ascii="Times New Roman" w:eastAsia="Times New Roman" w:hAnsi="Times New Roman" w:cs="Times New Roman"/>
                <w:sz w:val="24"/>
                <w:szCs w:val="24"/>
                <w:lang w:eastAsia="lv-LV"/>
              </w:rPr>
              <w:t xml:space="preserve"> saskaņošanai</w:t>
            </w:r>
            <w:r w:rsidR="002176F1" w:rsidRPr="00120460">
              <w:rPr>
                <w:rFonts w:ascii="Times New Roman" w:eastAsia="Times New Roman" w:hAnsi="Times New Roman" w:cs="Times New Roman"/>
                <w:sz w:val="24"/>
                <w:szCs w:val="24"/>
                <w:lang w:eastAsia="lv-LV"/>
              </w:rPr>
              <w:t xml:space="preserve"> tiks virzīti </w:t>
            </w:r>
            <w:r w:rsidR="00E90159" w:rsidRPr="00120460">
              <w:rPr>
                <w:rFonts w:ascii="Times New Roman" w:eastAsia="Times New Roman" w:hAnsi="Times New Roman" w:cs="Times New Roman"/>
                <w:sz w:val="24"/>
                <w:szCs w:val="24"/>
                <w:lang w:eastAsia="lv-LV"/>
              </w:rPr>
              <w:t xml:space="preserve">jauni </w:t>
            </w:r>
            <w:r w:rsidR="0000721B" w:rsidRPr="00120460">
              <w:rPr>
                <w:rFonts w:ascii="Times New Roman" w:hAnsi="Times New Roman" w:cs="Times New Roman"/>
                <w:sz w:val="24"/>
                <w:szCs w:val="24"/>
              </w:rPr>
              <w:t xml:space="preserve">grozījumi </w:t>
            </w:r>
            <w:r w:rsidR="002176F1" w:rsidRPr="00120460">
              <w:rPr>
                <w:rFonts w:ascii="Times New Roman" w:hAnsi="Times New Roman" w:cs="Times New Roman"/>
                <w:sz w:val="24"/>
                <w:szCs w:val="24"/>
              </w:rPr>
              <w:t>noteikum</w:t>
            </w:r>
            <w:r w:rsidR="0000721B" w:rsidRPr="00120460">
              <w:rPr>
                <w:rFonts w:ascii="Times New Roman" w:hAnsi="Times New Roman" w:cs="Times New Roman"/>
                <w:sz w:val="24"/>
                <w:szCs w:val="24"/>
              </w:rPr>
              <w:t>os</w:t>
            </w:r>
            <w:r w:rsidR="002176F1" w:rsidRPr="00120460">
              <w:rPr>
                <w:rFonts w:ascii="Times New Roman" w:hAnsi="Times New Roman" w:cs="Times New Roman"/>
                <w:sz w:val="24"/>
                <w:szCs w:val="24"/>
              </w:rPr>
              <w:t xml:space="preserve"> Nr.</w:t>
            </w:r>
            <w:r w:rsidR="002176F1" w:rsidRPr="00890A80">
              <w:rPr>
                <w:rFonts w:ascii="Times New Roman" w:hAnsi="Times New Roman" w:cs="Times New Roman"/>
                <w:sz w:val="24"/>
                <w:szCs w:val="24"/>
              </w:rPr>
              <w:t xml:space="preserve"> 670</w:t>
            </w:r>
            <w:r w:rsidR="002176F1">
              <w:rPr>
                <w:rFonts w:ascii="Times New Roman" w:hAnsi="Times New Roman" w:cs="Times New Roman"/>
                <w:sz w:val="24"/>
                <w:szCs w:val="24"/>
              </w:rPr>
              <w:t xml:space="preserve">, paredzot </w:t>
            </w:r>
            <w:r w:rsidR="00A214B0">
              <w:rPr>
                <w:rFonts w:ascii="Times New Roman" w:hAnsi="Times New Roman" w:cs="Times New Roman"/>
                <w:sz w:val="24"/>
                <w:szCs w:val="24"/>
              </w:rPr>
              <w:t xml:space="preserve">minēto </w:t>
            </w:r>
            <w:r w:rsidR="002176F1">
              <w:rPr>
                <w:rFonts w:ascii="Times New Roman" w:hAnsi="Times New Roman" w:cs="Times New Roman"/>
                <w:sz w:val="24"/>
                <w:szCs w:val="24"/>
              </w:rPr>
              <w:t>papildu mācību un metodisko līdzekļu izstrādi</w:t>
            </w:r>
            <w:r w:rsidR="002176F1" w:rsidRPr="00890A80">
              <w:rPr>
                <w:rFonts w:ascii="Times New Roman" w:eastAsia="Times New Roman" w:hAnsi="Times New Roman" w:cs="Times New Roman"/>
                <w:sz w:val="24"/>
                <w:szCs w:val="24"/>
                <w:lang w:eastAsia="lv-LV"/>
              </w:rPr>
              <w:t xml:space="preserve"> izglītojamajiem ar dzirdes traucējumiem</w:t>
            </w:r>
            <w:r w:rsidR="0000721B">
              <w:rPr>
                <w:rFonts w:ascii="Times New Roman" w:eastAsia="Times New Roman" w:hAnsi="Times New Roman" w:cs="Times New Roman"/>
                <w:sz w:val="24"/>
                <w:szCs w:val="24"/>
                <w:lang w:eastAsia="lv-LV"/>
              </w:rPr>
              <w:t>.</w:t>
            </w:r>
          </w:p>
          <w:p w14:paraId="4CF40799" w14:textId="2B2C6759" w:rsidR="0000721B" w:rsidRPr="00120460" w:rsidRDefault="0070252F" w:rsidP="00120460">
            <w:pPr>
              <w:tabs>
                <w:tab w:val="left" w:pos="356"/>
              </w:tabs>
              <w:spacing w:after="0" w:line="240" w:lineRule="auto"/>
              <w:jc w:val="both"/>
              <w:rPr>
                <w:rFonts w:ascii="Times New Roman" w:eastAsia="Times New Roman" w:hAnsi="Times New Roman" w:cs="Times New Roman"/>
                <w:sz w:val="24"/>
                <w:szCs w:val="24"/>
                <w:lang w:eastAsia="lv-LV"/>
              </w:rPr>
            </w:pPr>
            <w:r w:rsidRPr="00120460">
              <w:rPr>
                <w:rFonts w:ascii="Times New Roman" w:eastAsia="Times New Roman" w:hAnsi="Times New Roman" w:cs="Times New Roman"/>
                <w:sz w:val="24"/>
                <w:szCs w:val="24"/>
                <w:lang w:eastAsia="lv-LV"/>
              </w:rPr>
              <w:lastRenderedPageBreak/>
              <w:t xml:space="preserve">Viena no </w:t>
            </w:r>
            <w:r w:rsidR="004A2B35" w:rsidRPr="00120460">
              <w:rPr>
                <w:rFonts w:ascii="Times New Roman" w:hAnsi="Times New Roman" w:cs="Times New Roman"/>
                <w:sz w:val="24"/>
                <w:szCs w:val="24"/>
              </w:rPr>
              <w:t>8.3.1.SAM</w:t>
            </w:r>
            <w:r w:rsidRPr="00120460">
              <w:rPr>
                <w:rFonts w:ascii="Times New Roman" w:hAnsi="Times New Roman" w:cs="Times New Roman"/>
                <w:sz w:val="24"/>
                <w:szCs w:val="24"/>
              </w:rPr>
              <w:t xml:space="preserve"> atbalstāmajām darbībām ir mācību līdzekļu un metodiku izstrāde vai pielāgošana izglītoja</w:t>
            </w:r>
            <w:r w:rsidR="004A2B35" w:rsidRPr="00120460">
              <w:rPr>
                <w:rFonts w:ascii="Times New Roman" w:hAnsi="Times New Roman" w:cs="Times New Roman"/>
                <w:sz w:val="24"/>
                <w:szCs w:val="24"/>
              </w:rPr>
              <w:t xml:space="preserve">majiem ar speciālām vajadzībām. </w:t>
            </w:r>
            <w:r w:rsidR="00A95ACC" w:rsidRPr="00120460">
              <w:rPr>
                <w:rFonts w:ascii="Times New Roman" w:hAnsi="Times New Roman" w:cs="Times New Roman"/>
                <w:sz w:val="24"/>
                <w:szCs w:val="24"/>
              </w:rPr>
              <w:t xml:space="preserve">Tā kā 8.3.1.SAM mērķis un rādītāji ir vērsti uz jaunā satura ieviešanu vispārējā izglītībā, aptverot visas izglītības pakāpes </w:t>
            </w:r>
            <w:r w:rsidR="004A2B35" w:rsidRPr="00120460">
              <w:rPr>
                <w:rFonts w:ascii="Times New Roman" w:hAnsi="Times New Roman" w:cs="Times New Roman"/>
                <w:sz w:val="24"/>
                <w:szCs w:val="24"/>
              </w:rPr>
              <w:t>un visus izglītojamos,</w:t>
            </w:r>
            <w:r w:rsidR="00A95ACC" w:rsidRPr="00120460">
              <w:rPr>
                <w:rFonts w:ascii="Times New Roman" w:hAnsi="Times New Roman" w:cs="Times New Roman"/>
                <w:sz w:val="24"/>
                <w:szCs w:val="24"/>
              </w:rPr>
              <w:t xml:space="preserve"> noteikumu projektā paredzot mācību līdzekļus izglītojamajiem ar dzirdes traucējumiem un svītrojot datorprogrammas „no teksta uz runu” izstrādi, tiks veicināta 8.3.1.SAM mērķa un rādītāju sasniegšana, vienlaikus nedublējot jau pieejamo atbalstu mērķa grupai, ņemot vērā, ka līdzvērtīga datorprogramma „Runas atpazinējs” ir izstrādāta un pieejama platformā </w:t>
            </w:r>
            <w:r w:rsidR="00A95ACC" w:rsidRPr="00120460">
              <w:rPr>
                <w:rFonts w:ascii="Times New Roman" w:hAnsi="Times New Roman" w:cs="Times New Roman"/>
                <w:i/>
                <w:sz w:val="24"/>
                <w:szCs w:val="24"/>
              </w:rPr>
              <w:t>hugo.lv</w:t>
            </w:r>
            <w:r w:rsidR="00A95ACC" w:rsidRPr="00120460">
              <w:rPr>
                <w:rFonts w:ascii="Times New Roman" w:hAnsi="Times New Roman" w:cs="Times New Roman"/>
                <w:sz w:val="24"/>
                <w:szCs w:val="24"/>
              </w:rPr>
              <w:t>.</w:t>
            </w:r>
            <w:r w:rsidR="00F321C4" w:rsidRPr="00120460">
              <w:rPr>
                <w:rFonts w:ascii="Times New Roman" w:hAnsi="Times New Roman" w:cs="Times New Roman"/>
                <w:sz w:val="24"/>
                <w:szCs w:val="24"/>
              </w:rPr>
              <w:t xml:space="preserve"> Turklāt noteikumu projekts pozitīvi ietekmēs projekta īstenošanu, jo tas paredz iespēju atbilstoši izstrādātajam mācību saturam izstrādāt arī mācību līdzekļus izglītojamajiem ar dzirdes traucējumiem viena projekta ietvaros.</w:t>
            </w:r>
          </w:p>
        </w:tc>
      </w:tr>
      <w:tr w:rsidR="003C26C4" w:rsidRPr="00F24248" w14:paraId="72ED8A81"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37675E7" w14:textId="3CDDB02A"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418"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E98B9AB" w14:textId="793C17E2" w:rsidR="005C334C" w:rsidRPr="00F24248" w:rsidRDefault="00342450" w:rsidP="008462E6">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Nepieciešami grozījumi finansējuma saņēmēja noslēgtajā vienošanās par projekta īstenošanu ar Centrālo finanšu un līgumu aģentūru (turpmāk – CFLA).</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120460" w:rsidRPr="00484BF0" w14:paraId="0FE49EFC" w14:textId="77777777" w:rsidTr="0033741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93099C" w14:textId="77777777" w:rsidR="00120460" w:rsidRPr="00484BF0" w:rsidRDefault="00120460" w:rsidP="0033741E">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20460" w:rsidRPr="00484BF0" w14:paraId="62EF74A0"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0B3DFF2" w14:textId="77777777" w:rsidR="00120460" w:rsidRPr="00484BF0" w:rsidRDefault="00120460" w:rsidP="0033741E">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A31BCF" w14:textId="77777777" w:rsidR="00120460" w:rsidRPr="00484BF0" w:rsidRDefault="00120460" w:rsidP="0033741E">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 xml:space="preserve">Sabiedrības </w:t>
            </w:r>
            <w:proofErr w:type="spellStart"/>
            <w:r w:rsidRPr="00484BF0">
              <w:rPr>
                <w:rFonts w:ascii="Times New Roman" w:eastAsia="Calibri" w:hAnsi="Times New Roman" w:cs="Times New Roman"/>
                <w:sz w:val="24"/>
                <w:szCs w:val="24"/>
                <w:lang w:eastAsia="lv-LV"/>
              </w:rPr>
              <w:t>mērķgrupas</w:t>
            </w:r>
            <w:proofErr w:type="spellEnd"/>
            <w:r w:rsidRPr="00484BF0">
              <w:rPr>
                <w:rFonts w:ascii="Times New Roman" w:eastAsia="Calibri" w:hAnsi="Times New Roman" w:cs="Times New Roman"/>
                <w:sz w:val="24"/>
                <w:szCs w:val="24"/>
                <w:lang w:eastAsia="lv-LV"/>
              </w:rPr>
              <w:t>,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F6EA652"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Pr="00F24248">
              <w:rPr>
                <w:rFonts w:ascii="Times New Roman" w:eastAsia="Times New Roman" w:hAnsi="Times New Roman" w:cs="Times New Roman"/>
                <w:iCs/>
                <w:sz w:val="24"/>
                <w:szCs w:val="24"/>
                <w:lang w:eastAsia="lv-LV"/>
              </w:rPr>
              <w:t xml:space="preserve"> I</w:t>
            </w:r>
            <w:r>
              <w:rPr>
                <w:rFonts w:ascii="Times New Roman" w:eastAsia="Times New Roman" w:hAnsi="Times New Roman" w:cs="Times New Roman"/>
                <w:iCs/>
                <w:sz w:val="24"/>
                <w:szCs w:val="24"/>
                <w:lang w:eastAsia="lv-LV"/>
              </w:rPr>
              <w:t>zglītības un zinātnes ministriju (turpmāk –  IZM)</w:t>
            </w:r>
            <w:r w:rsidRPr="00484BF0">
              <w:rPr>
                <w:rFonts w:ascii="Times New Roman" w:eastAsia="Times New Roman" w:hAnsi="Times New Roman" w:cs="Times New Roman"/>
                <w:iCs/>
                <w:sz w:val="24"/>
                <w:szCs w:val="24"/>
                <w:lang w:eastAsia="lv-LV"/>
              </w:rPr>
              <w:t xml:space="preserve">, sadarbības iestādi – </w:t>
            </w:r>
            <w:r w:rsidRPr="00F24248">
              <w:rPr>
                <w:rFonts w:ascii="Times New Roman" w:eastAsia="Times New Roman" w:hAnsi="Times New Roman" w:cs="Times New Roman"/>
                <w:iCs/>
                <w:sz w:val="24"/>
                <w:szCs w:val="24"/>
                <w:lang w:eastAsia="lv-LV"/>
              </w:rPr>
              <w:t>CFLA</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sz w:val="24"/>
                <w:szCs w:val="24"/>
                <w:lang w:eastAsia="lv-LV"/>
              </w:rPr>
              <w:t>un VISC.</w:t>
            </w:r>
          </w:p>
        </w:tc>
      </w:tr>
      <w:tr w:rsidR="00120460" w:rsidRPr="00484BF0" w14:paraId="624980E6"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tcPr>
          <w:p w14:paraId="1759F9FD"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D82CE8"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0D3FC3DC"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120460" w:rsidRPr="00484BF0" w14:paraId="7CFDFA97"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tcPr>
          <w:p w14:paraId="38E2D750"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6AF725"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F98338A"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120460" w:rsidRPr="00484BF0" w14:paraId="690CB665" w14:textId="77777777" w:rsidTr="0033741E">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6835B4E"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852A144" w14:textId="77777777" w:rsidR="00120460" w:rsidRPr="00484BF0" w:rsidRDefault="00120460" w:rsidP="0033741E">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501970D"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120460" w:rsidRPr="00484BF0" w14:paraId="557A9E52" w14:textId="77777777" w:rsidTr="0033741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7BE3761"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475F534A"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F0B0990"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2D4F994E" w14:textId="77777777" w:rsidR="00120460" w:rsidRDefault="00120460" w:rsidP="005C334C">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333B62" w:rsidRPr="00484BF0" w14:paraId="2D857A08" w14:textId="77777777" w:rsidTr="00A92085">
        <w:trPr>
          <w:jc w:val="center"/>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1985F1B" w14:textId="77777777" w:rsidR="00333B62" w:rsidRPr="00484BF0" w:rsidRDefault="00333B62" w:rsidP="008D04B7">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333B62" w:rsidRPr="00484BF0" w14:paraId="53803BD8" w14:textId="77777777" w:rsidTr="00A92085">
        <w:trPr>
          <w:jc w:val="center"/>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4A75BF8" w14:textId="77777777" w:rsidR="00333B62" w:rsidRPr="00484BF0" w:rsidRDefault="00333B62" w:rsidP="008D04B7">
            <w:pPr>
              <w:spacing w:after="0" w:line="240" w:lineRule="auto"/>
              <w:jc w:val="center"/>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bl>
    <w:p w14:paraId="51FDFD94" w14:textId="77777777" w:rsidR="00433619" w:rsidRPr="00AD4C6B"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2"/>
      </w:tblGrid>
      <w:tr w:rsidR="001C18A0" w:rsidRPr="00BB2D8F" w14:paraId="4F81E289" w14:textId="77777777" w:rsidTr="00A92085">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A92085">
        <w:tc>
          <w:tcPr>
            <w:tcW w:w="5000" w:type="pct"/>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2DC93DFC" w:rsidR="005C334C" w:rsidRPr="00F24248" w:rsidRDefault="005C334C" w:rsidP="00F2662A">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xml:space="preserve">Sabiedrības līdzdalība noteikumu projekta izstrādē </w:t>
            </w:r>
            <w:r w:rsidR="00CE6283">
              <w:rPr>
                <w:rFonts w:ascii="Times New Roman" w:eastAsia="Times New Roman" w:hAnsi="Times New Roman" w:cs="Times New Roman"/>
                <w:sz w:val="24"/>
                <w:szCs w:val="24"/>
                <w:lang w:eastAsia="lv-LV"/>
              </w:rPr>
              <w:t>tika</w:t>
            </w:r>
            <w:r w:rsidRPr="00F24248">
              <w:rPr>
                <w:rFonts w:ascii="Times New Roman" w:eastAsia="Times New Roman" w:hAnsi="Times New Roman" w:cs="Times New Roman"/>
                <w:sz w:val="24"/>
                <w:szCs w:val="24"/>
                <w:lang w:eastAsia="lv-LV"/>
              </w:rPr>
              <w:t xml:space="preserve"> nodrošināta, ievietojot informāciju par noteikumu projektu tīmekļvietnē </w:t>
            </w:r>
            <w:hyperlink r:id="rId8" w:history="1">
              <w:r w:rsidRPr="00F24248">
                <w:rPr>
                  <w:rStyle w:val="Hyperlink"/>
                  <w:rFonts w:ascii="Times New Roman" w:hAnsi="Times New Roman" w:cs="Times New Roman"/>
                  <w:bCs/>
                  <w:color w:val="auto"/>
                  <w:sz w:val="24"/>
                  <w:szCs w:val="24"/>
                </w:rPr>
                <w:t>www.izm.gov.lv</w:t>
              </w:r>
            </w:hyperlink>
            <w:r w:rsidRPr="00F24248">
              <w:rPr>
                <w:rFonts w:ascii="Times New Roman" w:hAnsi="Times New Roman" w:cs="Times New Roman"/>
                <w:bCs/>
                <w:sz w:val="24"/>
                <w:szCs w:val="24"/>
                <w:u w:val="single"/>
              </w:rPr>
              <w:t xml:space="preserve"> </w:t>
            </w:r>
            <w:r w:rsidRPr="00F24248">
              <w:rPr>
                <w:rFonts w:ascii="Times New Roman" w:eastAsia="Times New Roman" w:hAnsi="Times New Roman" w:cs="Times New Roman"/>
                <w:sz w:val="24"/>
                <w:szCs w:val="24"/>
                <w:lang w:eastAsia="lv-LV"/>
              </w:rPr>
              <w:t>un aicinot sabiedrības pārstāvjus rakstiski sniegt viedokli par noteikumu projektu t</w:t>
            </w:r>
            <w:r w:rsidR="00843D48" w:rsidRPr="00F24248">
              <w:rPr>
                <w:rFonts w:ascii="Times New Roman" w:eastAsia="Times New Roman" w:hAnsi="Times New Roman" w:cs="Times New Roman"/>
                <w:sz w:val="24"/>
                <w:szCs w:val="24"/>
                <w:lang w:eastAsia="lv-LV"/>
              </w:rPr>
              <w:t>ā</w:t>
            </w:r>
            <w:r w:rsidRPr="00F24248">
              <w:rPr>
                <w:rFonts w:ascii="Times New Roman" w:eastAsia="Times New Roman" w:hAnsi="Times New Roman" w:cs="Times New Roman"/>
                <w:sz w:val="24"/>
                <w:szCs w:val="24"/>
                <w:lang w:eastAsia="lv-LV"/>
              </w:rPr>
              <w:t xml:space="preserve"> izstrādes stadijā – nosūtot </w:t>
            </w:r>
            <w:r w:rsidR="008626F5" w:rsidRPr="00F24248">
              <w:rPr>
                <w:rFonts w:ascii="Times New Roman" w:eastAsia="Times New Roman" w:hAnsi="Times New Roman" w:cs="Times New Roman"/>
                <w:sz w:val="24"/>
                <w:szCs w:val="24"/>
                <w:lang w:eastAsia="lv-LV"/>
              </w:rPr>
              <w:t>viedokli</w:t>
            </w:r>
            <w:r w:rsidR="00BB00A9" w:rsidRPr="00F24248">
              <w:rPr>
                <w:rFonts w:ascii="Times New Roman" w:eastAsia="Times New Roman" w:hAnsi="Times New Roman" w:cs="Times New Roman"/>
                <w:sz w:val="24"/>
                <w:szCs w:val="24"/>
                <w:lang w:eastAsia="lv-LV"/>
              </w:rPr>
              <w:t xml:space="preserve"> </w:t>
            </w:r>
            <w:r w:rsidRPr="00F24248">
              <w:rPr>
                <w:rFonts w:ascii="Times New Roman" w:eastAsia="Times New Roman" w:hAnsi="Times New Roman" w:cs="Times New Roman"/>
                <w:sz w:val="24"/>
                <w:szCs w:val="24"/>
                <w:lang w:eastAsia="lv-LV"/>
              </w:rPr>
              <w:t xml:space="preserve">elektroniski uz elektronisko pasta adresi: </w:t>
            </w:r>
            <w:hyperlink r:id="rId9" w:history="1">
              <w:r w:rsidRPr="00F24248">
                <w:rPr>
                  <w:rStyle w:val="Hyperlink"/>
                  <w:rFonts w:ascii="Times New Roman" w:eastAsia="Times New Roman" w:hAnsi="Times New Roman" w:cs="Times New Roman"/>
                  <w:bCs/>
                  <w:color w:val="auto"/>
                  <w:sz w:val="24"/>
                  <w:szCs w:val="24"/>
                  <w:lang w:eastAsia="lv-LV"/>
                </w:rPr>
                <w:t>pasts@izm.gov.lv</w:t>
              </w:r>
            </w:hyperlink>
            <w:r w:rsidRPr="00F24248">
              <w:rPr>
                <w:rFonts w:ascii="Times New Roman" w:eastAsia="Times New Roman" w:hAnsi="Times New Roman" w:cs="Times New Roman"/>
                <w:sz w:val="24"/>
                <w:szCs w:val="24"/>
                <w:lang w:eastAsia="lv-LV"/>
              </w:rPr>
              <w:t xml:space="preserve"> vai sniedzot viedokli klāti</w:t>
            </w:r>
            <w:r w:rsidR="00CE6283">
              <w:rPr>
                <w:rFonts w:ascii="Times New Roman" w:eastAsia="Times New Roman" w:hAnsi="Times New Roman" w:cs="Times New Roman"/>
                <w:sz w:val="24"/>
                <w:szCs w:val="24"/>
                <w:lang w:eastAsia="lv-LV"/>
              </w:rPr>
              <w:t>enē. Sabiedrības pārstāvji var</w:t>
            </w:r>
            <w:r w:rsidRPr="00F24248">
              <w:rPr>
                <w:rFonts w:ascii="Times New Roman" w:eastAsia="Times New Roman" w:hAnsi="Times New Roman" w:cs="Times New Roman"/>
                <w:sz w:val="24"/>
                <w:szCs w:val="24"/>
                <w:lang w:eastAsia="lv-LV"/>
              </w:rPr>
              <w:t xml:space="preserve"> līdzdarboties noteikumu </w:t>
            </w:r>
            <w:r w:rsidR="00E92490" w:rsidRPr="00F24248">
              <w:rPr>
                <w:rFonts w:ascii="Times New Roman" w:eastAsia="Times New Roman" w:hAnsi="Times New Roman" w:cs="Times New Roman"/>
                <w:sz w:val="24"/>
                <w:szCs w:val="24"/>
                <w:lang w:eastAsia="lv-LV"/>
              </w:rPr>
              <w:t xml:space="preserve">projekta </w:t>
            </w:r>
            <w:r w:rsidRPr="00F24248">
              <w:rPr>
                <w:rFonts w:ascii="Times New Roman" w:eastAsia="Times New Roman" w:hAnsi="Times New Roman" w:cs="Times New Roman"/>
                <w:sz w:val="24"/>
                <w:szCs w:val="24"/>
                <w:lang w:eastAsia="lv-LV"/>
              </w:rPr>
              <w:t>izstrādē, sniedzot atzinumu un viedokli par noteikumu projektu.</w:t>
            </w:r>
            <w:r w:rsidR="00F2662A" w:rsidRPr="00F2662A">
              <w:rPr>
                <w:rFonts w:ascii="Times New Roman" w:eastAsia="Times New Roman" w:hAnsi="Times New Roman" w:cs="Times New Roman"/>
                <w:b/>
                <w:sz w:val="24"/>
                <w:szCs w:val="24"/>
                <w:lang w:eastAsia="lv-LV"/>
              </w:rPr>
              <w:t xml:space="preserve"> </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489B9C26" w:rsidR="005C334C" w:rsidRPr="00F24248" w:rsidRDefault="00342450" w:rsidP="00F2662A">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izstrādē ņemti vērā Rīgas</w:t>
            </w:r>
            <w:r w:rsidRPr="00F24248">
              <w:rPr>
                <w:rFonts w:ascii="Times New Roman" w:hAnsi="Times New Roman" w:cs="Times New Roman"/>
                <w:sz w:val="24"/>
                <w:szCs w:val="24"/>
              </w:rPr>
              <w:t xml:space="preserve"> </w:t>
            </w:r>
            <w:r w:rsidRPr="00F24248">
              <w:rPr>
                <w:rFonts w:ascii="Times New Roman" w:eastAsia="Times New Roman" w:hAnsi="Times New Roman" w:cs="Times New Roman"/>
                <w:sz w:val="24"/>
                <w:szCs w:val="24"/>
                <w:lang w:eastAsia="lv-LV"/>
              </w:rPr>
              <w:t>internātvidusskolas bērniem ar dzirdes traucējumiem un VISC priekšlikumi par nepieciešamību un iespēju VISC projekta</w:t>
            </w:r>
            <w:r w:rsidR="00B66F32" w:rsidRPr="00F24248">
              <w:rPr>
                <w:rFonts w:ascii="Times New Roman" w:eastAsia="Times New Roman" w:hAnsi="Times New Roman" w:cs="Times New Roman"/>
                <w:sz w:val="24"/>
                <w:szCs w:val="24"/>
                <w:lang w:eastAsia="lv-LV"/>
              </w:rPr>
              <w:t xml:space="preserve"> </w:t>
            </w:r>
            <w:r w:rsidRPr="00F24248">
              <w:rPr>
                <w:rFonts w:ascii="Times New Roman" w:eastAsia="Times New Roman" w:hAnsi="Times New Roman" w:cs="Times New Roman"/>
                <w:sz w:val="24"/>
                <w:szCs w:val="24"/>
                <w:lang w:eastAsia="lv-LV"/>
              </w:rPr>
              <w:t>ietvaros veidot mācību līdzekļus jaunā satura apguvei izglītoja</w:t>
            </w:r>
            <w:r w:rsidR="00F2662A">
              <w:rPr>
                <w:rFonts w:ascii="Times New Roman" w:eastAsia="Times New Roman" w:hAnsi="Times New Roman" w:cs="Times New Roman"/>
                <w:sz w:val="24"/>
                <w:szCs w:val="24"/>
                <w:lang w:eastAsia="lv-LV"/>
              </w:rPr>
              <w:t>majiem ar dzirdes traucējumiem.</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71EAC03F" w:rsidR="005C334C" w:rsidRPr="007D65BF" w:rsidRDefault="00F2662A" w:rsidP="00F2662A">
            <w:pPr>
              <w:spacing w:after="0" w:line="240" w:lineRule="auto"/>
              <w:jc w:val="both"/>
              <w:rPr>
                <w:rFonts w:ascii="Times New Roman" w:eastAsia="Times New Roman" w:hAnsi="Times New Roman" w:cs="Times New Roman"/>
                <w:sz w:val="24"/>
                <w:szCs w:val="24"/>
                <w:lang w:eastAsia="lv-LV"/>
              </w:rPr>
            </w:pPr>
            <w:r w:rsidRPr="007D65BF">
              <w:rPr>
                <w:rFonts w:ascii="Times New Roman" w:eastAsia="Times New Roman" w:hAnsi="Times New Roman" w:cs="Times New Roman"/>
                <w:sz w:val="24"/>
                <w:szCs w:val="24"/>
                <w:lang w:eastAsia="lv-LV"/>
              </w:rPr>
              <w:t>Citu sabiedrības pārstāvju priekšlikumi vai iebildumi nav saņemti.</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p>
        </w:tc>
      </w:tr>
    </w:tbl>
    <w:p w14:paraId="0F5DAAF4"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0936D1DA" w:rsidR="005C334C" w:rsidRPr="00F24248" w:rsidRDefault="005C334C"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AD4C6B" w:rsidRPr="00F24248">
              <w:rPr>
                <w:rFonts w:ascii="Times New Roman" w:eastAsia="Times New Roman" w:hAnsi="Times New Roman" w:cs="Times New Roman"/>
                <w:sz w:val="24"/>
                <w:szCs w:val="24"/>
                <w:lang w:eastAsia="lv-LV"/>
              </w:rPr>
              <w:t>VISC</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roofErr w:type="spellEnd"/>
    </w:p>
    <w:p w14:paraId="43685521" w14:textId="77777777" w:rsidR="00E24655" w:rsidRDefault="00E24655" w:rsidP="00A67952">
      <w:pPr>
        <w:tabs>
          <w:tab w:val="left" w:pos="6946"/>
        </w:tabs>
        <w:spacing w:after="0" w:line="240" w:lineRule="auto"/>
        <w:jc w:val="both"/>
        <w:rPr>
          <w:rFonts w:ascii="Times New Roman" w:hAnsi="Times New Roman" w:cs="Times New Roman"/>
          <w:sz w:val="24"/>
          <w:szCs w:val="24"/>
        </w:rPr>
      </w:pPr>
    </w:p>
    <w:p w14:paraId="6C9AB039" w14:textId="77777777" w:rsidR="0070252F" w:rsidRPr="00F24248" w:rsidRDefault="0070252F"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4296E80C" w14:textId="44A196C6" w:rsidR="00032E83" w:rsidRPr="00032E83" w:rsidRDefault="00032E83" w:rsidP="00032E8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2E83">
        <w:rPr>
          <w:rFonts w:ascii="Times New Roman" w:hAnsi="Times New Roman"/>
          <w:sz w:val="24"/>
          <w:szCs w:val="24"/>
        </w:rPr>
        <w:t xml:space="preserve">Valsts sekretāra vietniece – </w:t>
      </w:r>
    </w:p>
    <w:p w14:paraId="3250DC84" w14:textId="06220AD1" w:rsidR="00032E83" w:rsidRPr="00032E83" w:rsidRDefault="00032E83" w:rsidP="00032E8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32E83">
        <w:rPr>
          <w:rFonts w:ascii="Times New Roman" w:hAnsi="Times New Roman"/>
          <w:sz w:val="24"/>
          <w:szCs w:val="24"/>
        </w:rPr>
        <w:t xml:space="preserve">Politikas iniciatīvu un attīstības </w:t>
      </w:r>
    </w:p>
    <w:p w14:paraId="63288AB8" w14:textId="6305A214" w:rsidR="00032E83" w:rsidRPr="00032E83" w:rsidRDefault="00032E83" w:rsidP="00032E8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0" w:name="_GoBack"/>
      <w:bookmarkEnd w:id="0"/>
      <w:r w:rsidRPr="00032E83">
        <w:rPr>
          <w:rFonts w:ascii="Times New Roman" w:hAnsi="Times New Roman"/>
          <w:sz w:val="24"/>
          <w:szCs w:val="24"/>
        </w:rPr>
        <w:t>departamenta direktore,</w:t>
      </w:r>
    </w:p>
    <w:p w14:paraId="255E9BB9" w14:textId="77777777" w:rsidR="00032E83" w:rsidRPr="00032E83" w:rsidRDefault="00032E83" w:rsidP="00032E83">
      <w:pPr>
        <w:spacing w:after="0" w:line="240" w:lineRule="auto"/>
        <w:ind w:firstLine="720"/>
        <w:rPr>
          <w:rFonts w:ascii="Times New Roman" w:hAnsi="Times New Roman"/>
          <w:sz w:val="24"/>
          <w:szCs w:val="24"/>
        </w:rPr>
      </w:pPr>
      <w:r w:rsidRPr="00032E83">
        <w:rPr>
          <w:rFonts w:ascii="Times New Roman" w:hAnsi="Times New Roman"/>
          <w:sz w:val="24"/>
          <w:szCs w:val="24"/>
        </w:rPr>
        <w:t>valsts sekretāra pienākumu izpildītāja</w:t>
      </w:r>
      <w:r w:rsidRPr="00032E83">
        <w:rPr>
          <w:rFonts w:ascii="Times New Roman" w:hAnsi="Times New Roman"/>
          <w:sz w:val="24"/>
          <w:szCs w:val="24"/>
        </w:rPr>
        <w:tab/>
      </w:r>
      <w:r w:rsidRPr="00032E83">
        <w:rPr>
          <w:rFonts w:ascii="Times New Roman" w:hAnsi="Times New Roman"/>
          <w:sz w:val="24"/>
          <w:szCs w:val="24"/>
        </w:rPr>
        <w:tab/>
      </w:r>
      <w:r w:rsidRPr="00032E83">
        <w:rPr>
          <w:rFonts w:ascii="Times New Roman" w:hAnsi="Times New Roman"/>
          <w:sz w:val="24"/>
          <w:szCs w:val="24"/>
        </w:rPr>
        <w:tab/>
      </w:r>
      <w:r w:rsidRPr="00032E83">
        <w:rPr>
          <w:rFonts w:ascii="Times New Roman" w:hAnsi="Times New Roman"/>
          <w:sz w:val="24"/>
          <w:szCs w:val="24"/>
        </w:rPr>
        <w:tab/>
      </w:r>
      <w:proofErr w:type="spellStart"/>
      <w:r w:rsidRPr="00032E83">
        <w:rPr>
          <w:rFonts w:ascii="Times New Roman" w:hAnsi="Times New Roman"/>
          <w:sz w:val="24"/>
          <w:szCs w:val="24"/>
        </w:rPr>
        <w:t>G.Arāja</w:t>
      </w:r>
      <w:proofErr w:type="spellEnd"/>
    </w:p>
    <w:p w14:paraId="50742D31" w14:textId="77777777" w:rsidR="001965B5" w:rsidRDefault="001965B5" w:rsidP="005C334C">
      <w:pPr>
        <w:spacing w:after="0" w:line="240" w:lineRule="auto"/>
        <w:rPr>
          <w:rFonts w:ascii="Times New Roman" w:hAnsi="Times New Roman" w:cs="Times New Roman"/>
          <w:sz w:val="20"/>
          <w:szCs w:val="20"/>
        </w:rPr>
      </w:pPr>
    </w:p>
    <w:p w14:paraId="13F6950F" w14:textId="77777777" w:rsidR="001965B5" w:rsidRDefault="001965B5" w:rsidP="005C334C">
      <w:pPr>
        <w:spacing w:after="0" w:line="240" w:lineRule="auto"/>
        <w:rPr>
          <w:rFonts w:ascii="Times New Roman" w:hAnsi="Times New Roman" w:cs="Times New Roman"/>
          <w:sz w:val="20"/>
          <w:szCs w:val="20"/>
        </w:rPr>
      </w:pPr>
    </w:p>
    <w:p w14:paraId="75C11545" w14:textId="77777777" w:rsidR="001965B5" w:rsidRDefault="001965B5" w:rsidP="005C334C">
      <w:pPr>
        <w:spacing w:after="0" w:line="240" w:lineRule="auto"/>
        <w:rPr>
          <w:rFonts w:ascii="Times New Roman" w:hAnsi="Times New Roman" w:cs="Times New Roman"/>
          <w:sz w:val="20"/>
          <w:szCs w:val="20"/>
        </w:rPr>
      </w:pPr>
    </w:p>
    <w:p w14:paraId="0B59FA72" w14:textId="77777777" w:rsidR="001965B5" w:rsidRDefault="001965B5" w:rsidP="005C334C">
      <w:pPr>
        <w:spacing w:after="0" w:line="240" w:lineRule="auto"/>
        <w:rPr>
          <w:rFonts w:ascii="Times New Roman" w:hAnsi="Times New Roman" w:cs="Times New Roman"/>
          <w:sz w:val="20"/>
          <w:szCs w:val="20"/>
        </w:rPr>
      </w:pPr>
    </w:p>
    <w:p w14:paraId="15E99CFE" w14:textId="77777777" w:rsidR="001965B5" w:rsidRPr="00BB2D8F" w:rsidRDefault="001965B5" w:rsidP="005C334C">
      <w:pPr>
        <w:spacing w:after="0" w:line="240" w:lineRule="auto"/>
        <w:rPr>
          <w:rFonts w:ascii="Times New Roman" w:hAnsi="Times New Roman" w:cs="Times New Roman"/>
          <w:sz w:val="20"/>
          <w:szCs w:val="20"/>
        </w:rPr>
      </w:pPr>
    </w:p>
    <w:p w14:paraId="5CD7E13A" w14:textId="2287160C" w:rsidR="005C334C" w:rsidRPr="00BB2D8F" w:rsidRDefault="00AD4C6B" w:rsidP="005C334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K.Grundmane</w:t>
      </w:r>
      <w:proofErr w:type="spellEnd"/>
      <w:r w:rsidR="00231EA4">
        <w:rPr>
          <w:rFonts w:ascii="Times New Roman" w:hAnsi="Times New Roman" w:cs="Times New Roman"/>
          <w:sz w:val="20"/>
          <w:szCs w:val="20"/>
        </w:rPr>
        <w:t>, 67047943</w:t>
      </w:r>
    </w:p>
    <w:p w14:paraId="2C3D398F" w14:textId="63882D97" w:rsidR="003C26C4" w:rsidRPr="00BB2D8F" w:rsidRDefault="00032E83">
      <w:pPr>
        <w:spacing w:after="0" w:line="240" w:lineRule="auto"/>
        <w:rPr>
          <w:rFonts w:ascii="Times New Roman" w:hAnsi="Times New Roman" w:cs="Times New Roman"/>
          <w:sz w:val="20"/>
          <w:szCs w:val="20"/>
        </w:rPr>
      </w:pPr>
      <w:hyperlink r:id="rId10" w:history="1">
        <w:r w:rsidR="00AD4C6B" w:rsidRPr="00922C5E">
          <w:rPr>
            <w:rStyle w:val="Hyperlink"/>
            <w:rFonts w:ascii="Times New Roman" w:hAnsi="Times New Roman" w:cs="Times New Roman"/>
            <w:sz w:val="20"/>
            <w:szCs w:val="20"/>
          </w:rPr>
          <w:t>kristine.grundmane@izm.gov.lv</w:t>
        </w:r>
      </w:hyperlink>
    </w:p>
    <w:sectPr w:rsidR="003C26C4" w:rsidRPr="00BB2D8F" w:rsidSect="00644982">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2EB83" w16cid:durableId="2122274B"/>
  <w16cid:commentId w16cid:paraId="69E8CD26" w16cid:durableId="21222752"/>
  <w16cid:commentId w16cid:paraId="72BDBF85" w16cid:durableId="2122274C"/>
  <w16cid:commentId w16cid:paraId="3ACEE54B" w16cid:durableId="21222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D0E2" w14:textId="77777777" w:rsidR="00035503" w:rsidRDefault="00035503" w:rsidP="005C334C">
      <w:pPr>
        <w:spacing w:after="0" w:line="240" w:lineRule="auto"/>
      </w:pPr>
      <w:r>
        <w:separator/>
      </w:r>
    </w:p>
  </w:endnote>
  <w:endnote w:type="continuationSeparator" w:id="0">
    <w:p w14:paraId="5CF758BE" w14:textId="77777777" w:rsidR="00035503" w:rsidRDefault="00035503"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Leelawadee UI"/>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7B79D4F1" w:rsidR="00BC76BE" w:rsidRPr="000D528D" w:rsidRDefault="00BC76BE"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56E43">
      <w:rPr>
        <w:rFonts w:ascii="Times New Roman" w:hAnsi="Times New Roman"/>
        <w:noProof/>
        <w:sz w:val="20"/>
        <w:szCs w:val="20"/>
      </w:rPr>
      <w:t>IZMAnot_26</w:t>
    </w:r>
    <w:r w:rsidR="008C3529">
      <w:rPr>
        <w:rFonts w:ascii="Times New Roman" w:hAnsi="Times New Roman"/>
        <w:noProof/>
        <w:sz w:val="20"/>
        <w:szCs w:val="20"/>
      </w:rPr>
      <w:t>0</w:t>
    </w:r>
    <w:r w:rsidR="007E3739">
      <w:rPr>
        <w:rFonts w:ascii="Times New Roman" w:hAnsi="Times New Roman"/>
        <w:noProof/>
        <w:sz w:val="20"/>
        <w:szCs w:val="20"/>
      </w:rPr>
      <w:t>9</w:t>
    </w:r>
    <w:r w:rsidR="00B231B8">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65E10817" w:rsidR="00BC76BE" w:rsidRPr="00C952F0" w:rsidRDefault="00BC76BE"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56E43">
      <w:rPr>
        <w:rFonts w:ascii="Times New Roman" w:hAnsi="Times New Roman"/>
        <w:noProof/>
        <w:sz w:val="20"/>
        <w:szCs w:val="20"/>
      </w:rPr>
      <w:t>IZMAnot_26</w:t>
    </w:r>
    <w:r w:rsidR="008C3529">
      <w:rPr>
        <w:rFonts w:ascii="Times New Roman" w:hAnsi="Times New Roman"/>
        <w:noProof/>
        <w:sz w:val="20"/>
        <w:szCs w:val="20"/>
      </w:rPr>
      <w:t>0</w:t>
    </w:r>
    <w:r w:rsidR="00F77F7F">
      <w:rPr>
        <w:rFonts w:ascii="Times New Roman" w:hAnsi="Times New Roman"/>
        <w:noProof/>
        <w:sz w:val="20"/>
        <w:szCs w:val="20"/>
      </w:rPr>
      <w:t>9</w:t>
    </w:r>
    <w:r w:rsidR="00B231B8">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73C1" w14:textId="77777777" w:rsidR="00035503" w:rsidRDefault="00035503" w:rsidP="005C334C">
      <w:pPr>
        <w:spacing w:after="0" w:line="240" w:lineRule="auto"/>
      </w:pPr>
      <w:r>
        <w:separator/>
      </w:r>
    </w:p>
  </w:footnote>
  <w:footnote w:type="continuationSeparator" w:id="0">
    <w:p w14:paraId="6A55AD12" w14:textId="77777777" w:rsidR="00035503" w:rsidRDefault="00035503"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BC76BE" w:rsidRPr="003C26C4" w:rsidRDefault="00BC76BE">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032E83">
          <w:rPr>
            <w:rFonts w:ascii="Times New Roman" w:hAnsi="Times New Roman" w:cs="Times New Roman"/>
            <w:noProof/>
          </w:rPr>
          <w:t>3</w:t>
        </w:r>
        <w:r w:rsidRPr="003C26C4">
          <w:rPr>
            <w:rFonts w:ascii="Times New Roman" w:hAnsi="Times New Roman" w:cs="Times New Roman"/>
            <w:noProof/>
          </w:rPr>
          <w:fldChar w:fldCharType="end"/>
        </w:r>
      </w:p>
    </w:sdtContent>
  </w:sdt>
  <w:p w14:paraId="599E843E" w14:textId="77777777" w:rsidR="00BC76BE" w:rsidRDefault="00BC7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15:restartNumberingAfterBreak="0">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15:restartNumberingAfterBreak="0">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15:restartNumberingAfterBreak="0">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0721B"/>
    <w:rsid w:val="00011B18"/>
    <w:rsid w:val="000261CF"/>
    <w:rsid w:val="00032E83"/>
    <w:rsid w:val="00035503"/>
    <w:rsid w:val="0003608B"/>
    <w:rsid w:val="00044BE9"/>
    <w:rsid w:val="000613AE"/>
    <w:rsid w:val="0006538F"/>
    <w:rsid w:val="000717A4"/>
    <w:rsid w:val="00073B78"/>
    <w:rsid w:val="00076417"/>
    <w:rsid w:val="00080741"/>
    <w:rsid w:val="0008524C"/>
    <w:rsid w:val="00096EA9"/>
    <w:rsid w:val="0009707B"/>
    <w:rsid w:val="000D3610"/>
    <w:rsid w:val="000D528D"/>
    <w:rsid w:val="000E2624"/>
    <w:rsid w:val="000F2D0B"/>
    <w:rsid w:val="000F5C6E"/>
    <w:rsid w:val="00103294"/>
    <w:rsid w:val="001040D4"/>
    <w:rsid w:val="001066E0"/>
    <w:rsid w:val="001121DD"/>
    <w:rsid w:val="00120460"/>
    <w:rsid w:val="00126C2A"/>
    <w:rsid w:val="001364CD"/>
    <w:rsid w:val="00140B59"/>
    <w:rsid w:val="00141692"/>
    <w:rsid w:val="001454E0"/>
    <w:rsid w:val="001515B3"/>
    <w:rsid w:val="00160040"/>
    <w:rsid w:val="001804FF"/>
    <w:rsid w:val="00192EF6"/>
    <w:rsid w:val="001965B5"/>
    <w:rsid w:val="001A181A"/>
    <w:rsid w:val="001A3CEA"/>
    <w:rsid w:val="001A5CB7"/>
    <w:rsid w:val="001C18A0"/>
    <w:rsid w:val="001C2840"/>
    <w:rsid w:val="001C46B7"/>
    <w:rsid w:val="001D4A11"/>
    <w:rsid w:val="001D7541"/>
    <w:rsid w:val="001E6C3F"/>
    <w:rsid w:val="001F16FB"/>
    <w:rsid w:val="001F32CC"/>
    <w:rsid w:val="002022AB"/>
    <w:rsid w:val="00203D31"/>
    <w:rsid w:val="00204B54"/>
    <w:rsid w:val="0021649F"/>
    <w:rsid w:val="002176F1"/>
    <w:rsid w:val="002206AE"/>
    <w:rsid w:val="00221D19"/>
    <w:rsid w:val="00231EA4"/>
    <w:rsid w:val="00234EDB"/>
    <w:rsid w:val="00250D68"/>
    <w:rsid w:val="00260241"/>
    <w:rsid w:val="002633B7"/>
    <w:rsid w:val="00263844"/>
    <w:rsid w:val="00276C4A"/>
    <w:rsid w:val="002779D6"/>
    <w:rsid w:val="0028035B"/>
    <w:rsid w:val="00294186"/>
    <w:rsid w:val="002A5F28"/>
    <w:rsid w:val="002B5128"/>
    <w:rsid w:val="002B7CE8"/>
    <w:rsid w:val="002C2DCD"/>
    <w:rsid w:val="002C3EE3"/>
    <w:rsid w:val="002D1BF3"/>
    <w:rsid w:val="002E36B9"/>
    <w:rsid w:val="002F6FF9"/>
    <w:rsid w:val="00300ED0"/>
    <w:rsid w:val="00305F41"/>
    <w:rsid w:val="00311620"/>
    <w:rsid w:val="00314B71"/>
    <w:rsid w:val="00327100"/>
    <w:rsid w:val="00327F42"/>
    <w:rsid w:val="00330F03"/>
    <w:rsid w:val="00333B62"/>
    <w:rsid w:val="00342450"/>
    <w:rsid w:val="00363267"/>
    <w:rsid w:val="00363EEE"/>
    <w:rsid w:val="00364C03"/>
    <w:rsid w:val="00371241"/>
    <w:rsid w:val="0037204B"/>
    <w:rsid w:val="00387CB7"/>
    <w:rsid w:val="003974D1"/>
    <w:rsid w:val="003B0C8E"/>
    <w:rsid w:val="003B645A"/>
    <w:rsid w:val="003B66F7"/>
    <w:rsid w:val="003C26C4"/>
    <w:rsid w:val="003C3002"/>
    <w:rsid w:val="003C50A6"/>
    <w:rsid w:val="003D01F0"/>
    <w:rsid w:val="003D469A"/>
    <w:rsid w:val="0040419B"/>
    <w:rsid w:val="00404315"/>
    <w:rsid w:val="00404D5E"/>
    <w:rsid w:val="00412D47"/>
    <w:rsid w:val="00433619"/>
    <w:rsid w:val="004365BC"/>
    <w:rsid w:val="00436FEB"/>
    <w:rsid w:val="00441296"/>
    <w:rsid w:val="00461E15"/>
    <w:rsid w:val="00463714"/>
    <w:rsid w:val="00476AD7"/>
    <w:rsid w:val="004811A1"/>
    <w:rsid w:val="00484BF0"/>
    <w:rsid w:val="00495DC6"/>
    <w:rsid w:val="004A2B35"/>
    <w:rsid w:val="004C43ED"/>
    <w:rsid w:val="004D1361"/>
    <w:rsid w:val="004D326D"/>
    <w:rsid w:val="004E62A3"/>
    <w:rsid w:val="004F0AB7"/>
    <w:rsid w:val="004F173F"/>
    <w:rsid w:val="0052338B"/>
    <w:rsid w:val="00526EDD"/>
    <w:rsid w:val="00541708"/>
    <w:rsid w:val="005516E0"/>
    <w:rsid w:val="005517D6"/>
    <w:rsid w:val="00555156"/>
    <w:rsid w:val="005564FE"/>
    <w:rsid w:val="00561930"/>
    <w:rsid w:val="00564F84"/>
    <w:rsid w:val="00565109"/>
    <w:rsid w:val="00574D9A"/>
    <w:rsid w:val="0058415B"/>
    <w:rsid w:val="00585255"/>
    <w:rsid w:val="005967D3"/>
    <w:rsid w:val="005A1CE4"/>
    <w:rsid w:val="005A47AC"/>
    <w:rsid w:val="005B34E6"/>
    <w:rsid w:val="005C334C"/>
    <w:rsid w:val="005D1DA2"/>
    <w:rsid w:val="005D4640"/>
    <w:rsid w:val="005E2A1B"/>
    <w:rsid w:val="005F0A32"/>
    <w:rsid w:val="005F6363"/>
    <w:rsid w:val="00604FF0"/>
    <w:rsid w:val="0061116D"/>
    <w:rsid w:val="00617505"/>
    <w:rsid w:val="00623866"/>
    <w:rsid w:val="00626F2E"/>
    <w:rsid w:val="00633863"/>
    <w:rsid w:val="00644982"/>
    <w:rsid w:val="00656BAA"/>
    <w:rsid w:val="006638BA"/>
    <w:rsid w:val="006716FE"/>
    <w:rsid w:val="00680362"/>
    <w:rsid w:val="00684C9E"/>
    <w:rsid w:val="006A1C77"/>
    <w:rsid w:val="006B7DE7"/>
    <w:rsid w:val="006C09C1"/>
    <w:rsid w:val="006E10E6"/>
    <w:rsid w:val="006E5513"/>
    <w:rsid w:val="006E5E2D"/>
    <w:rsid w:val="006F2178"/>
    <w:rsid w:val="006F4361"/>
    <w:rsid w:val="006F5FA1"/>
    <w:rsid w:val="0070252F"/>
    <w:rsid w:val="00720B59"/>
    <w:rsid w:val="0072663F"/>
    <w:rsid w:val="007552FA"/>
    <w:rsid w:val="00766C07"/>
    <w:rsid w:val="007773A5"/>
    <w:rsid w:val="0078209E"/>
    <w:rsid w:val="007854B1"/>
    <w:rsid w:val="007918FC"/>
    <w:rsid w:val="007C1607"/>
    <w:rsid w:val="007D0688"/>
    <w:rsid w:val="007D0AB8"/>
    <w:rsid w:val="007D5CF7"/>
    <w:rsid w:val="007D65BF"/>
    <w:rsid w:val="007E3739"/>
    <w:rsid w:val="007E4064"/>
    <w:rsid w:val="007E5375"/>
    <w:rsid w:val="007F4E01"/>
    <w:rsid w:val="0080070F"/>
    <w:rsid w:val="00813691"/>
    <w:rsid w:val="00813985"/>
    <w:rsid w:val="0082422D"/>
    <w:rsid w:val="00835AD8"/>
    <w:rsid w:val="00836E82"/>
    <w:rsid w:val="00843D48"/>
    <w:rsid w:val="00844566"/>
    <w:rsid w:val="008462E6"/>
    <w:rsid w:val="00846D69"/>
    <w:rsid w:val="00851B7B"/>
    <w:rsid w:val="008626F5"/>
    <w:rsid w:val="0087036E"/>
    <w:rsid w:val="00880C22"/>
    <w:rsid w:val="00883D12"/>
    <w:rsid w:val="008855C5"/>
    <w:rsid w:val="0089080E"/>
    <w:rsid w:val="00890A80"/>
    <w:rsid w:val="008A403E"/>
    <w:rsid w:val="008A5CDC"/>
    <w:rsid w:val="008B06A9"/>
    <w:rsid w:val="008B2794"/>
    <w:rsid w:val="008B7619"/>
    <w:rsid w:val="008B7EBE"/>
    <w:rsid w:val="008C0CF8"/>
    <w:rsid w:val="008C2EF9"/>
    <w:rsid w:val="008C3529"/>
    <w:rsid w:val="008C511B"/>
    <w:rsid w:val="008C524D"/>
    <w:rsid w:val="008C5BD5"/>
    <w:rsid w:val="008C76CB"/>
    <w:rsid w:val="008D5DFF"/>
    <w:rsid w:val="008E420D"/>
    <w:rsid w:val="008E7672"/>
    <w:rsid w:val="008F57EB"/>
    <w:rsid w:val="00910A1D"/>
    <w:rsid w:val="00920680"/>
    <w:rsid w:val="00933080"/>
    <w:rsid w:val="0095527A"/>
    <w:rsid w:val="00962293"/>
    <w:rsid w:val="009649D0"/>
    <w:rsid w:val="00965FD3"/>
    <w:rsid w:val="009705FE"/>
    <w:rsid w:val="00973386"/>
    <w:rsid w:val="00974B97"/>
    <w:rsid w:val="00984009"/>
    <w:rsid w:val="00985993"/>
    <w:rsid w:val="009862E2"/>
    <w:rsid w:val="0099084C"/>
    <w:rsid w:val="009952CA"/>
    <w:rsid w:val="009B2E08"/>
    <w:rsid w:val="009E0856"/>
    <w:rsid w:val="009E0A93"/>
    <w:rsid w:val="009F5F3D"/>
    <w:rsid w:val="00A04154"/>
    <w:rsid w:val="00A0699C"/>
    <w:rsid w:val="00A13A09"/>
    <w:rsid w:val="00A144F8"/>
    <w:rsid w:val="00A214B0"/>
    <w:rsid w:val="00A236F8"/>
    <w:rsid w:val="00A26161"/>
    <w:rsid w:val="00A332FE"/>
    <w:rsid w:val="00A376F6"/>
    <w:rsid w:val="00A43DE1"/>
    <w:rsid w:val="00A45395"/>
    <w:rsid w:val="00A56E43"/>
    <w:rsid w:val="00A67952"/>
    <w:rsid w:val="00A8368A"/>
    <w:rsid w:val="00A90D30"/>
    <w:rsid w:val="00A92085"/>
    <w:rsid w:val="00A92283"/>
    <w:rsid w:val="00A95ACC"/>
    <w:rsid w:val="00AA552E"/>
    <w:rsid w:val="00AC39F7"/>
    <w:rsid w:val="00AD4C6B"/>
    <w:rsid w:val="00AE69D4"/>
    <w:rsid w:val="00AE7B2E"/>
    <w:rsid w:val="00AF2CF6"/>
    <w:rsid w:val="00AF3485"/>
    <w:rsid w:val="00AF6DAB"/>
    <w:rsid w:val="00B0212E"/>
    <w:rsid w:val="00B05CD2"/>
    <w:rsid w:val="00B21F19"/>
    <w:rsid w:val="00B231B8"/>
    <w:rsid w:val="00B24350"/>
    <w:rsid w:val="00B262AA"/>
    <w:rsid w:val="00B329B7"/>
    <w:rsid w:val="00B52829"/>
    <w:rsid w:val="00B66F32"/>
    <w:rsid w:val="00B67B15"/>
    <w:rsid w:val="00B83B77"/>
    <w:rsid w:val="00B84F90"/>
    <w:rsid w:val="00B84FF2"/>
    <w:rsid w:val="00B86AEE"/>
    <w:rsid w:val="00B87749"/>
    <w:rsid w:val="00B972B1"/>
    <w:rsid w:val="00BB00A9"/>
    <w:rsid w:val="00BB2372"/>
    <w:rsid w:val="00BB2D8F"/>
    <w:rsid w:val="00BB4DCB"/>
    <w:rsid w:val="00BB6331"/>
    <w:rsid w:val="00BB7C80"/>
    <w:rsid w:val="00BC5382"/>
    <w:rsid w:val="00BC76BE"/>
    <w:rsid w:val="00BD0AF3"/>
    <w:rsid w:val="00BD38A1"/>
    <w:rsid w:val="00BE538C"/>
    <w:rsid w:val="00BF7E3E"/>
    <w:rsid w:val="00C10427"/>
    <w:rsid w:val="00C170DA"/>
    <w:rsid w:val="00C219D3"/>
    <w:rsid w:val="00C2275E"/>
    <w:rsid w:val="00C360A1"/>
    <w:rsid w:val="00C52DA0"/>
    <w:rsid w:val="00C70952"/>
    <w:rsid w:val="00C71BEF"/>
    <w:rsid w:val="00C75C72"/>
    <w:rsid w:val="00C763A3"/>
    <w:rsid w:val="00C768C1"/>
    <w:rsid w:val="00C7770F"/>
    <w:rsid w:val="00C870A3"/>
    <w:rsid w:val="00C907EB"/>
    <w:rsid w:val="00CA616E"/>
    <w:rsid w:val="00CA6BAD"/>
    <w:rsid w:val="00CB52FA"/>
    <w:rsid w:val="00CC1F4A"/>
    <w:rsid w:val="00CC3719"/>
    <w:rsid w:val="00CC7AA1"/>
    <w:rsid w:val="00CD1D14"/>
    <w:rsid w:val="00CD3DC8"/>
    <w:rsid w:val="00CE19F6"/>
    <w:rsid w:val="00CE3798"/>
    <w:rsid w:val="00CE3824"/>
    <w:rsid w:val="00CE4B0C"/>
    <w:rsid w:val="00CE6283"/>
    <w:rsid w:val="00CE6CEB"/>
    <w:rsid w:val="00CF283A"/>
    <w:rsid w:val="00D04E96"/>
    <w:rsid w:val="00D12CD3"/>
    <w:rsid w:val="00D14D65"/>
    <w:rsid w:val="00D15AD6"/>
    <w:rsid w:val="00D34341"/>
    <w:rsid w:val="00D44652"/>
    <w:rsid w:val="00D474C9"/>
    <w:rsid w:val="00D57270"/>
    <w:rsid w:val="00D62339"/>
    <w:rsid w:val="00D70EDB"/>
    <w:rsid w:val="00D73319"/>
    <w:rsid w:val="00D73C8C"/>
    <w:rsid w:val="00D865D1"/>
    <w:rsid w:val="00D87B1E"/>
    <w:rsid w:val="00DA0909"/>
    <w:rsid w:val="00DB3EE1"/>
    <w:rsid w:val="00DC605E"/>
    <w:rsid w:val="00DD445A"/>
    <w:rsid w:val="00DD6113"/>
    <w:rsid w:val="00DD6C05"/>
    <w:rsid w:val="00DF0A01"/>
    <w:rsid w:val="00DF11C8"/>
    <w:rsid w:val="00DF335F"/>
    <w:rsid w:val="00DF70B6"/>
    <w:rsid w:val="00E17512"/>
    <w:rsid w:val="00E226CB"/>
    <w:rsid w:val="00E22D11"/>
    <w:rsid w:val="00E24655"/>
    <w:rsid w:val="00E31001"/>
    <w:rsid w:val="00E354AA"/>
    <w:rsid w:val="00E36FA8"/>
    <w:rsid w:val="00E42554"/>
    <w:rsid w:val="00E5079A"/>
    <w:rsid w:val="00E64B38"/>
    <w:rsid w:val="00E65002"/>
    <w:rsid w:val="00E83739"/>
    <w:rsid w:val="00E90159"/>
    <w:rsid w:val="00E90F6C"/>
    <w:rsid w:val="00E92490"/>
    <w:rsid w:val="00E92593"/>
    <w:rsid w:val="00E93CA4"/>
    <w:rsid w:val="00E94C2F"/>
    <w:rsid w:val="00E94F33"/>
    <w:rsid w:val="00E953D5"/>
    <w:rsid w:val="00EA19D1"/>
    <w:rsid w:val="00EA1B1A"/>
    <w:rsid w:val="00EA59C1"/>
    <w:rsid w:val="00EC450B"/>
    <w:rsid w:val="00ED4032"/>
    <w:rsid w:val="00ED40FC"/>
    <w:rsid w:val="00ED7C27"/>
    <w:rsid w:val="00EE0131"/>
    <w:rsid w:val="00EF6BEF"/>
    <w:rsid w:val="00F0378A"/>
    <w:rsid w:val="00F152E3"/>
    <w:rsid w:val="00F23012"/>
    <w:rsid w:val="00F24248"/>
    <w:rsid w:val="00F24F6E"/>
    <w:rsid w:val="00F2662A"/>
    <w:rsid w:val="00F321C4"/>
    <w:rsid w:val="00F3290F"/>
    <w:rsid w:val="00F4600A"/>
    <w:rsid w:val="00F532F1"/>
    <w:rsid w:val="00F54E42"/>
    <w:rsid w:val="00F5745B"/>
    <w:rsid w:val="00F63D94"/>
    <w:rsid w:val="00F63DB5"/>
    <w:rsid w:val="00F679E8"/>
    <w:rsid w:val="00F77F7F"/>
    <w:rsid w:val="00F96E9C"/>
    <w:rsid w:val="00FB6399"/>
    <w:rsid w:val="00FC0F2B"/>
    <w:rsid w:val="00FD66DE"/>
    <w:rsid w:val="00FE3B5C"/>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00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grundma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8838-0BAE-4321-A300-940B80FA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6537</Words>
  <Characters>3727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Ginta Grīnvalde</cp:lastModifiedBy>
  <cp:revision>19</cp:revision>
  <cp:lastPrinted>2019-06-18T13:49:00Z</cp:lastPrinted>
  <dcterms:created xsi:type="dcterms:W3CDTF">2019-09-10T10:48:00Z</dcterms:created>
  <dcterms:modified xsi:type="dcterms:W3CDTF">2019-10-01T07:33:00Z</dcterms:modified>
</cp:coreProperties>
</file>