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CB36" w14:textId="39E30B91" w:rsidR="00105E50" w:rsidRPr="00BD1501" w:rsidRDefault="00105E50" w:rsidP="00A02F0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  <w:r w:rsidRPr="00BD15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105EF293" w14:textId="77777777" w:rsidR="00A02F02" w:rsidRPr="00BD1501" w:rsidRDefault="00A02F02" w:rsidP="00A02F02">
      <w:pPr>
        <w:shd w:val="clear" w:color="auto" w:fill="FFFFFF"/>
        <w:tabs>
          <w:tab w:val="center" w:pos="4535"/>
          <w:tab w:val="left" w:pos="81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1FB94BC" w14:textId="0B0D1803" w:rsidR="00105E50" w:rsidRPr="00BD1501" w:rsidRDefault="00105E50" w:rsidP="00A02F02">
      <w:pPr>
        <w:shd w:val="clear" w:color="auto" w:fill="FFFFFF"/>
        <w:tabs>
          <w:tab w:val="center" w:pos="4535"/>
          <w:tab w:val="left" w:pos="81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D15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likumā </w:t>
      </w:r>
      <w:r w:rsidR="00A02F02" w:rsidRPr="00BD15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hyperlink r:id="rId7" w:tgtFrame="_blank" w:history="1">
        <w:r w:rsidRPr="00BD1501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lv-LV"/>
          </w:rPr>
          <w:t>Par</w:t>
        </w:r>
      </w:hyperlink>
      <w:r w:rsidRPr="00BD1501">
        <w:rPr>
          <w:rFonts w:ascii="Times New Roman" w:hAnsi="Times New Roman" w:cs="Times New Roman"/>
          <w:b/>
          <w:sz w:val="28"/>
          <w:szCs w:val="28"/>
        </w:rPr>
        <w:t xml:space="preserve"> apdrošināšanu bezdarba gadījumam</w:t>
      </w:r>
      <w:r w:rsidR="00A02F02" w:rsidRPr="00BD15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4B85BA07" w14:textId="77777777" w:rsidR="00105E50" w:rsidRPr="00BD1501" w:rsidRDefault="00105E50" w:rsidP="00A02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3E6E31" w14:textId="299B1A8F" w:rsidR="00105E50" w:rsidRPr="00BD1501" w:rsidRDefault="00105E50" w:rsidP="00A02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D15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likumā </w:t>
      </w:r>
      <w:r w:rsidR="00A02F02" w:rsidRPr="00BD150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8" w:tgtFrame="_blank" w:history="1">
        <w:r w:rsidRPr="00BD1501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Par</w:t>
        </w:r>
      </w:hyperlink>
      <w:r w:rsidRPr="00BD1501">
        <w:rPr>
          <w:rFonts w:ascii="Times New Roman" w:hAnsi="Times New Roman" w:cs="Times New Roman"/>
          <w:sz w:val="28"/>
          <w:szCs w:val="28"/>
        </w:rPr>
        <w:t xml:space="preserve"> apdrošināšanu bezdarba gadījumam</w:t>
      </w:r>
      <w:r w:rsidR="00A02F02" w:rsidRPr="00BD150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D15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BD150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1999, 24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r.; 2001, 1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r.; 2002, 12., 22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r.; 2006, 1., 14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B780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r.; 2007, 24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r.; 2009, 2., 6., 15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r.; Latvijas Vēstnesis, 2009, 200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r.; 2010, 206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65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r.; 2011, 99., 202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65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r.; 2012, 192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65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r.; 2013, 194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65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r.; 2015, 127., 248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65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r.; 2016, 241., 249., 255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2F02"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BD1501">
        <w:rPr>
          <w:rFonts w:ascii="Times New Roman" w:hAnsi="Times New Roman" w:cs="Times New Roman"/>
          <w:sz w:val="28"/>
          <w:szCs w:val="28"/>
          <w:shd w:val="clear" w:color="auto" w:fill="FFFFFF"/>
        </w:rPr>
        <w:t>r.</w:t>
      </w:r>
      <w:r w:rsidRPr="00BD1501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4A162ADD" w14:textId="77777777" w:rsidR="00105E50" w:rsidRPr="00BD1501" w:rsidRDefault="00105E50" w:rsidP="00A02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C53B00" w14:textId="1B9060B1" w:rsidR="007A4637" w:rsidRPr="00BD1501" w:rsidRDefault="00147CBC" w:rsidP="00A02F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01">
        <w:rPr>
          <w:rFonts w:ascii="Times New Roman" w:hAnsi="Times New Roman" w:cs="Times New Roman"/>
          <w:sz w:val="28"/>
          <w:szCs w:val="28"/>
        </w:rPr>
        <w:t>1.</w:t>
      </w:r>
      <w:r w:rsidR="00BD1501">
        <w:rPr>
          <w:rFonts w:ascii="Times New Roman" w:hAnsi="Times New Roman" w:cs="Times New Roman"/>
          <w:sz w:val="28"/>
          <w:szCs w:val="28"/>
        </w:rPr>
        <w:t> </w:t>
      </w:r>
      <w:r w:rsidRPr="00BD1501">
        <w:rPr>
          <w:rFonts w:ascii="Times New Roman" w:hAnsi="Times New Roman" w:cs="Times New Roman"/>
          <w:sz w:val="28"/>
          <w:szCs w:val="28"/>
        </w:rPr>
        <w:t> </w:t>
      </w:r>
      <w:r w:rsidR="007A4637" w:rsidRPr="00BD1501">
        <w:rPr>
          <w:rFonts w:ascii="Times New Roman" w:hAnsi="Times New Roman" w:cs="Times New Roman"/>
          <w:sz w:val="28"/>
          <w:szCs w:val="28"/>
        </w:rPr>
        <w:t>9</w:t>
      </w:r>
      <w:r w:rsidR="00A02F02" w:rsidRPr="00BD1501">
        <w:rPr>
          <w:rFonts w:ascii="Times New Roman" w:hAnsi="Times New Roman" w:cs="Times New Roman"/>
          <w:sz w:val="28"/>
          <w:szCs w:val="28"/>
        </w:rPr>
        <w:t>.</w:t>
      </w:r>
      <w:r w:rsidR="002F655A">
        <w:rPr>
          <w:rFonts w:ascii="Times New Roman" w:hAnsi="Times New Roman" w:cs="Times New Roman"/>
          <w:sz w:val="28"/>
          <w:szCs w:val="28"/>
        </w:rPr>
        <w:t> </w:t>
      </w:r>
      <w:r w:rsidR="00A02F02" w:rsidRPr="00BD1501">
        <w:rPr>
          <w:rFonts w:ascii="Times New Roman" w:hAnsi="Times New Roman" w:cs="Times New Roman"/>
          <w:sz w:val="28"/>
          <w:szCs w:val="28"/>
        </w:rPr>
        <w:t>p</w:t>
      </w:r>
      <w:r w:rsidR="007A4637" w:rsidRPr="00BD1501">
        <w:rPr>
          <w:rFonts w:ascii="Times New Roman" w:hAnsi="Times New Roman" w:cs="Times New Roman"/>
          <w:sz w:val="28"/>
          <w:szCs w:val="28"/>
        </w:rPr>
        <w:t>antā:</w:t>
      </w:r>
    </w:p>
    <w:p w14:paraId="1777493E" w14:textId="17591334" w:rsidR="007A4637" w:rsidRPr="00BD1501" w:rsidRDefault="007A4637" w:rsidP="00A02F02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501">
        <w:rPr>
          <w:rFonts w:ascii="Times New Roman" w:hAnsi="Times New Roman"/>
          <w:sz w:val="28"/>
          <w:szCs w:val="28"/>
        </w:rPr>
        <w:t xml:space="preserve">aizstāt pirmajā daļā vārdu </w:t>
      </w:r>
      <w:r w:rsidR="00A02F02" w:rsidRPr="00BD1501">
        <w:rPr>
          <w:rFonts w:ascii="Times New Roman" w:hAnsi="Times New Roman"/>
          <w:sz w:val="28"/>
          <w:szCs w:val="28"/>
        </w:rPr>
        <w:t>"</w:t>
      </w:r>
      <w:r w:rsidRPr="00BD1501">
        <w:rPr>
          <w:rFonts w:ascii="Times New Roman" w:hAnsi="Times New Roman"/>
          <w:sz w:val="28"/>
          <w:szCs w:val="28"/>
        </w:rPr>
        <w:t>deviņi</w:t>
      </w:r>
      <w:r w:rsidR="00A02F02" w:rsidRPr="00BD1501">
        <w:rPr>
          <w:rFonts w:ascii="Times New Roman" w:hAnsi="Times New Roman"/>
          <w:sz w:val="28"/>
          <w:szCs w:val="28"/>
        </w:rPr>
        <w:t>"</w:t>
      </w:r>
      <w:r w:rsidRPr="00BD1501">
        <w:rPr>
          <w:rFonts w:ascii="Times New Roman" w:hAnsi="Times New Roman"/>
          <w:sz w:val="28"/>
          <w:szCs w:val="28"/>
        </w:rPr>
        <w:t xml:space="preserve"> ar vārdu </w:t>
      </w:r>
      <w:r w:rsidR="00A02F02" w:rsidRPr="00BD1501">
        <w:rPr>
          <w:rFonts w:ascii="Times New Roman" w:hAnsi="Times New Roman"/>
          <w:sz w:val="28"/>
          <w:szCs w:val="28"/>
        </w:rPr>
        <w:t>"</w:t>
      </w:r>
      <w:r w:rsidRPr="00BD1501">
        <w:rPr>
          <w:rFonts w:ascii="Times New Roman" w:hAnsi="Times New Roman"/>
          <w:sz w:val="28"/>
          <w:szCs w:val="28"/>
        </w:rPr>
        <w:t>astoņi</w:t>
      </w:r>
      <w:r w:rsidR="00A02F02" w:rsidRPr="00BD1501">
        <w:rPr>
          <w:rFonts w:ascii="Times New Roman" w:hAnsi="Times New Roman"/>
          <w:sz w:val="28"/>
          <w:szCs w:val="28"/>
        </w:rPr>
        <w:t>"</w:t>
      </w:r>
      <w:r w:rsidRPr="00BD1501">
        <w:rPr>
          <w:rFonts w:ascii="Times New Roman" w:hAnsi="Times New Roman"/>
          <w:sz w:val="28"/>
          <w:szCs w:val="28"/>
        </w:rPr>
        <w:t>;</w:t>
      </w:r>
    </w:p>
    <w:p w14:paraId="49E1D474" w14:textId="4D33EDB4" w:rsidR="0041309F" w:rsidRPr="00BD1501" w:rsidRDefault="007A4637" w:rsidP="00A02F02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501">
        <w:rPr>
          <w:rFonts w:ascii="Times New Roman" w:hAnsi="Times New Roman"/>
          <w:sz w:val="28"/>
          <w:szCs w:val="28"/>
        </w:rPr>
        <w:t>i</w:t>
      </w:r>
      <w:r w:rsidR="00DE122F" w:rsidRPr="00BD1501">
        <w:rPr>
          <w:rFonts w:ascii="Times New Roman" w:hAnsi="Times New Roman"/>
          <w:sz w:val="28"/>
          <w:szCs w:val="28"/>
        </w:rPr>
        <w:t>zteikt trešo daļu šādā redakcijā:</w:t>
      </w:r>
    </w:p>
    <w:p w14:paraId="2141CA88" w14:textId="77777777" w:rsidR="00A02F02" w:rsidRPr="00BD1501" w:rsidRDefault="00A02F02" w:rsidP="00A02F0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A054CF" w14:textId="7C9EB8B1" w:rsidR="00DE122F" w:rsidRPr="00BD1501" w:rsidRDefault="00A02F02" w:rsidP="00A02F0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501">
        <w:rPr>
          <w:sz w:val="28"/>
          <w:szCs w:val="28"/>
        </w:rPr>
        <w:t>"</w:t>
      </w:r>
      <w:r w:rsidR="00DE122F" w:rsidRPr="00BD1501">
        <w:rPr>
          <w:sz w:val="28"/>
          <w:szCs w:val="28"/>
        </w:rPr>
        <w:t>(3)</w:t>
      </w:r>
      <w:r w:rsidR="00BD1501">
        <w:rPr>
          <w:sz w:val="28"/>
          <w:szCs w:val="28"/>
        </w:rPr>
        <w:t> </w:t>
      </w:r>
      <w:r w:rsidR="00DE122F" w:rsidRPr="00BD1501">
        <w:rPr>
          <w:sz w:val="28"/>
          <w:szCs w:val="28"/>
        </w:rPr>
        <w:t>Bezdarbnieka pabalstu atkarībā no bezdarba ilguma izmaksā šādā apmērā:</w:t>
      </w:r>
    </w:p>
    <w:p w14:paraId="5CE2795E" w14:textId="7E6C1577" w:rsidR="00DE122F" w:rsidRPr="00BD1501" w:rsidRDefault="00DE122F" w:rsidP="00A02F0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501">
        <w:rPr>
          <w:sz w:val="28"/>
          <w:szCs w:val="28"/>
        </w:rPr>
        <w:t>1)</w:t>
      </w:r>
      <w:r w:rsidR="00BD1501">
        <w:rPr>
          <w:sz w:val="28"/>
          <w:szCs w:val="28"/>
        </w:rPr>
        <w:t> </w:t>
      </w:r>
      <w:r w:rsidRPr="00BD1501">
        <w:rPr>
          <w:sz w:val="28"/>
          <w:szCs w:val="28"/>
        </w:rPr>
        <w:t xml:space="preserve">pirmos divus mēnešus </w:t>
      </w:r>
      <w:r w:rsidR="00BD1501">
        <w:rPr>
          <w:sz w:val="28"/>
          <w:szCs w:val="28"/>
        </w:rPr>
        <w:t>–</w:t>
      </w:r>
      <w:r w:rsidRPr="00BD1501">
        <w:rPr>
          <w:sz w:val="28"/>
          <w:szCs w:val="28"/>
        </w:rPr>
        <w:t xml:space="preserve"> pilnā apmērā no piešķirtā bezdarbnieka pabalsta;</w:t>
      </w:r>
    </w:p>
    <w:p w14:paraId="7756E1D6" w14:textId="0DC3C8CD" w:rsidR="00DE122F" w:rsidRPr="00BD1501" w:rsidRDefault="00DE122F" w:rsidP="00A02F0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501">
        <w:rPr>
          <w:sz w:val="28"/>
          <w:szCs w:val="28"/>
        </w:rPr>
        <w:t>2)</w:t>
      </w:r>
      <w:r w:rsidR="00BD1501">
        <w:rPr>
          <w:sz w:val="28"/>
          <w:szCs w:val="28"/>
        </w:rPr>
        <w:t> </w:t>
      </w:r>
      <w:r w:rsidR="009B7804">
        <w:rPr>
          <w:sz w:val="28"/>
          <w:szCs w:val="28"/>
        </w:rPr>
        <w:t>trešajā un ceturtajā</w:t>
      </w:r>
      <w:r w:rsidRPr="00BD1501">
        <w:rPr>
          <w:sz w:val="28"/>
          <w:szCs w:val="28"/>
        </w:rPr>
        <w:t xml:space="preserve"> mēnes</w:t>
      </w:r>
      <w:r w:rsidR="009B7804">
        <w:rPr>
          <w:sz w:val="28"/>
          <w:szCs w:val="28"/>
        </w:rPr>
        <w:t>ī</w:t>
      </w:r>
      <w:r w:rsidRPr="00BD1501">
        <w:rPr>
          <w:sz w:val="28"/>
          <w:szCs w:val="28"/>
        </w:rPr>
        <w:t xml:space="preserve"> </w:t>
      </w:r>
      <w:r w:rsidR="00BD1501">
        <w:rPr>
          <w:sz w:val="28"/>
          <w:szCs w:val="28"/>
        </w:rPr>
        <w:t>–</w:t>
      </w:r>
      <w:r w:rsidRPr="00BD1501">
        <w:rPr>
          <w:sz w:val="28"/>
          <w:szCs w:val="28"/>
        </w:rPr>
        <w:t xml:space="preserve"> 75</w:t>
      </w:r>
      <w:r w:rsidR="00BD1501">
        <w:rPr>
          <w:sz w:val="28"/>
          <w:szCs w:val="28"/>
        </w:rPr>
        <w:t> </w:t>
      </w:r>
      <w:r w:rsidRPr="00BD1501">
        <w:rPr>
          <w:sz w:val="28"/>
          <w:szCs w:val="28"/>
        </w:rPr>
        <w:t>procentu apmērā no piešķirtā bezdarbnieka pabalsta;</w:t>
      </w:r>
    </w:p>
    <w:p w14:paraId="5B22D503" w14:textId="1C5F7EA0" w:rsidR="00DE122F" w:rsidRPr="00BD1501" w:rsidRDefault="00DE122F" w:rsidP="00A02F0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501">
        <w:rPr>
          <w:sz w:val="28"/>
          <w:szCs w:val="28"/>
        </w:rPr>
        <w:t>3)</w:t>
      </w:r>
      <w:r w:rsidR="00BD1501">
        <w:rPr>
          <w:sz w:val="28"/>
          <w:szCs w:val="28"/>
        </w:rPr>
        <w:t> </w:t>
      </w:r>
      <w:r w:rsidR="009B7804">
        <w:rPr>
          <w:sz w:val="28"/>
          <w:szCs w:val="28"/>
        </w:rPr>
        <w:t>piektajā un sestajā</w:t>
      </w:r>
      <w:r w:rsidRPr="00BD1501">
        <w:rPr>
          <w:sz w:val="28"/>
          <w:szCs w:val="28"/>
        </w:rPr>
        <w:t xml:space="preserve"> </w:t>
      </w:r>
      <w:bookmarkStart w:id="1" w:name="_Hlk19605300"/>
      <w:r w:rsidR="009B7804" w:rsidRPr="00BD1501">
        <w:rPr>
          <w:sz w:val="28"/>
          <w:szCs w:val="28"/>
        </w:rPr>
        <w:t>mēnes</w:t>
      </w:r>
      <w:r w:rsidR="009B7804">
        <w:rPr>
          <w:sz w:val="28"/>
          <w:szCs w:val="28"/>
        </w:rPr>
        <w:t xml:space="preserve">ī </w:t>
      </w:r>
      <w:r w:rsidR="00BD1501">
        <w:rPr>
          <w:sz w:val="28"/>
          <w:szCs w:val="28"/>
        </w:rPr>
        <w:t>–</w:t>
      </w:r>
      <w:r w:rsidRPr="00BD1501">
        <w:rPr>
          <w:sz w:val="28"/>
          <w:szCs w:val="28"/>
        </w:rPr>
        <w:t xml:space="preserve"> 50</w:t>
      </w:r>
      <w:r w:rsidR="00BD1501">
        <w:rPr>
          <w:sz w:val="28"/>
          <w:szCs w:val="28"/>
        </w:rPr>
        <w:t> </w:t>
      </w:r>
      <w:r w:rsidRPr="00BD1501">
        <w:rPr>
          <w:sz w:val="28"/>
          <w:szCs w:val="28"/>
        </w:rPr>
        <w:t>procentu apmērā no piešķirtā bezdarbnieka pabalsta</w:t>
      </w:r>
      <w:bookmarkEnd w:id="1"/>
      <w:r w:rsidRPr="00BD1501">
        <w:rPr>
          <w:sz w:val="28"/>
          <w:szCs w:val="28"/>
        </w:rPr>
        <w:t>;</w:t>
      </w:r>
    </w:p>
    <w:p w14:paraId="6252C11C" w14:textId="25BB9CB9" w:rsidR="00DE122F" w:rsidRPr="00BD1501" w:rsidRDefault="00DE122F" w:rsidP="00A02F0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501">
        <w:rPr>
          <w:sz w:val="28"/>
          <w:szCs w:val="28"/>
        </w:rPr>
        <w:t>4)</w:t>
      </w:r>
      <w:r w:rsidR="00BD1501">
        <w:rPr>
          <w:sz w:val="28"/>
          <w:szCs w:val="28"/>
        </w:rPr>
        <w:t> </w:t>
      </w:r>
      <w:r w:rsidR="00CA36A4">
        <w:rPr>
          <w:sz w:val="28"/>
          <w:szCs w:val="28"/>
        </w:rPr>
        <w:t xml:space="preserve">septītajā un astotajā </w:t>
      </w:r>
      <w:r w:rsidR="00CA36A4" w:rsidRPr="00BD1501">
        <w:rPr>
          <w:sz w:val="28"/>
          <w:szCs w:val="28"/>
        </w:rPr>
        <w:t>mēnes</w:t>
      </w:r>
      <w:r w:rsidR="00CA36A4">
        <w:rPr>
          <w:sz w:val="28"/>
          <w:szCs w:val="28"/>
        </w:rPr>
        <w:t>ī</w:t>
      </w:r>
      <w:r w:rsidRPr="00BD1501">
        <w:rPr>
          <w:sz w:val="28"/>
          <w:szCs w:val="28"/>
        </w:rPr>
        <w:t xml:space="preserve"> </w:t>
      </w:r>
      <w:r w:rsidR="00BD1501">
        <w:rPr>
          <w:sz w:val="28"/>
          <w:szCs w:val="28"/>
        </w:rPr>
        <w:t>–</w:t>
      </w:r>
      <w:r w:rsidRPr="00BD1501">
        <w:rPr>
          <w:sz w:val="28"/>
          <w:szCs w:val="28"/>
        </w:rPr>
        <w:t xml:space="preserve"> </w:t>
      </w:r>
      <w:r w:rsidR="00CD45A0" w:rsidRPr="00BD1501">
        <w:rPr>
          <w:sz w:val="28"/>
          <w:szCs w:val="28"/>
        </w:rPr>
        <w:t>45</w:t>
      </w:r>
      <w:r w:rsidR="009B7804">
        <w:rPr>
          <w:sz w:val="28"/>
          <w:szCs w:val="28"/>
        </w:rPr>
        <w:t> </w:t>
      </w:r>
      <w:r w:rsidRPr="00BD1501">
        <w:rPr>
          <w:sz w:val="28"/>
          <w:szCs w:val="28"/>
        </w:rPr>
        <w:t>procentu apmērā no piešķirtā bezdarbnieka pabalsta.</w:t>
      </w:r>
      <w:r w:rsidR="00A02F02" w:rsidRPr="00BD1501">
        <w:rPr>
          <w:sz w:val="28"/>
          <w:szCs w:val="28"/>
        </w:rPr>
        <w:t>"</w:t>
      </w:r>
    </w:p>
    <w:p w14:paraId="1BC73407" w14:textId="77777777" w:rsidR="00105E50" w:rsidRPr="00BD1501" w:rsidRDefault="00105E50" w:rsidP="00A02F0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311D03F" w14:textId="5CC9E266" w:rsidR="001C6D22" w:rsidRPr="00BD1501" w:rsidRDefault="00147CBC" w:rsidP="00A02F0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D1501">
        <w:rPr>
          <w:rFonts w:ascii="Times New Roman" w:hAnsi="Times New Roman" w:cs="Times New Roman"/>
          <w:sz w:val="28"/>
          <w:szCs w:val="28"/>
          <w:lang w:eastAsia="lv-LV"/>
        </w:rPr>
        <w:t>2. P</w:t>
      </w:r>
      <w:r w:rsidR="001C6D22" w:rsidRPr="00BD1501">
        <w:rPr>
          <w:rFonts w:ascii="Times New Roman" w:hAnsi="Times New Roman" w:cs="Times New Roman"/>
          <w:sz w:val="28"/>
          <w:szCs w:val="28"/>
          <w:lang w:eastAsia="lv-LV"/>
        </w:rPr>
        <w:t>apildināt pārejas noteikumus ar 21</w:t>
      </w:r>
      <w:r w:rsidR="00A02F02" w:rsidRPr="00BD1501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BD1501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A02F02" w:rsidRPr="00BD1501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1C6D22" w:rsidRPr="00BD1501">
        <w:rPr>
          <w:rFonts w:ascii="Times New Roman" w:hAnsi="Times New Roman" w:cs="Times New Roman"/>
          <w:sz w:val="28"/>
          <w:szCs w:val="28"/>
          <w:lang w:eastAsia="lv-LV"/>
        </w:rPr>
        <w:t>unktu šādā redakcijā:</w:t>
      </w:r>
    </w:p>
    <w:p w14:paraId="45B4F999" w14:textId="77777777" w:rsidR="00A02F02" w:rsidRPr="00BD1501" w:rsidRDefault="00A02F02" w:rsidP="00A02F0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D6EC359" w14:textId="79CD24AB" w:rsidR="001C6D22" w:rsidRPr="00BD1501" w:rsidRDefault="00A02F02" w:rsidP="00A02F0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D1501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C6D22" w:rsidRPr="00BD1501">
        <w:rPr>
          <w:rFonts w:ascii="Times New Roman" w:hAnsi="Times New Roman" w:cs="Times New Roman"/>
          <w:sz w:val="28"/>
          <w:szCs w:val="28"/>
          <w:lang w:eastAsia="lv-LV"/>
        </w:rPr>
        <w:t>21</w:t>
      </w:r>
      <w:r w:rsidRPr="00BD1501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BD1501">
        <w:rPr>
          <w:rFonts w:ascii="Times New Roman" w:hAnsi="Times New Roman" w:cs="Times New Roman"/>
          <w:sz w:val="28"/>
          <w:szCs w:val="28"/>
          <w:lang w:eastAsia="lv-LV"/>
        </w:rPr>
        <w:t> P</w:t>
      </w:r>
      <w:r w:rsidR="001C6D22" w:rsidRPr="00BD1501">
        <w:rPr>
          <w:rFonts w:ascii="Times New Roman" w:hAnsi="Times New Roman" w:cs="Times New Roman"/>
          <w:sz w:val="28"/>
          <w:szCs w:val="28"/>
        </w:rPr>
        <w:t>ersonai, kura bezdarbnieka statusu ieguvusi līdz 2019</w:t>
      </w:r>
      <w:r w:rsidRPr="00BD1501">
        <w:rPr>
          <w:rFonts w:ascii="Times New Roman" w:hAnsi="Times New Roman" w:cs="Times New Roman"/>
          <w:sz w:val="28"/>
          <w:szCs w:val="28"/>
        </w:rPr>
        <w:t>.</w:t>
      </w:r>
      <w:r w:rsidR="00BD1501">
        <w:rPr>
          <w:rFonts w:ascii="Times New Roman" w:hAnsi="Times New Roman" w:cs="Times New Roman"/>
          <w:sz w:val="28"/>
          <w:szCs w:val="28"/>
        </w:rPr>
        <w:t> </w:t>
      </w:r>
      <w:r w:rsidRPr="00BD1501">
        <w:rPr>
          <w:rFonts w:ascii="Times New Roman" w:hAnsi="Times New Roman" w:cs="Times New Roman"/>
          <w:sz w:val="28"/>
          <w:szCs w:val="28"/>
        </w:rPr>
        <w:t>g</w:t>
      </w:r>
      <w:r w:rsidR="001C6D22" w:rsidRPr="00BD1501">
        <w:rPr>
          <w:rFonts w:ascii="Times New Roman" w:hAnsi="Times New Roman" w:cs="Times New Roman"/>
          <w:sz w:val="28"/>
          <w:szCs w:val="28"/>
        </w:rPr>
        <w:t>ada 31</w:t>
      </w:r>
      <w:r w:rsidRPr="00BD1501">
        <w:rPr>
          <w:rFonts w:ascii="Times New Roman" w:hAnsi="Times New Roman" w:cs="Times New Roman"/>
          <w:sz w:val="28"/>
          <w:szCs w:val="28"/>
        </w:rPr>
        <w:t>.</w:t>
      </w:r>
      <w:r w:rsidR="00BD1501">
        <w:rPr>
          <w:rFonts w:ascii="Times New Roman" w:hAnsi="Times New Roman" w:cs="Times New Roman"/>
          <w:sz w:val="28"/>
          <w:szCs w:val="28"/>
        </w:rPr>
        <w:t> </w:t>
      </w:r>
      <w:r w:rsidRPr="00BD1501">
        <w:rPr>
          <w:rFonts w:ascii="Times New Roman" w:hAnsi="Times New Roman" w:cs="Times New Roman"/>
          <w:sz w:val="28"/>
          <w:szCs w:val="28"/>
        </w:rPr>
        <w:t>d</w:t>
      </w:r>
      <w:r w:rsidR="001C6D22" w:rsidRPr="00BD1501">
        <w:rPr>
          <w:rFonts w:ascii="Times New Roman" w:hAnsi="Times New Roman" w:cs="Times New Roman"/>
          <w:sz w:val="28"/>
          <w:szCs w:val="28"/>
        </w:rPr>
        <w:t xml:space="preserve">ecembrim, bezdarbnieka pabalstu </w:t>
      </w:r>
      <w:r w:rsidR="00D57DEC" w:rsidRPr="00BD1501">
        <w:rPr>
          <w:rFonts w:ascii="Times New Roman" w:hAnsi="Times New Roman" w:cs="Times New Roman"/>
          <w:sz w:val="28"/>
          <w:szCs w:val="28"/>
        </w:rPr>
        <w:t xml:space="preserve">piešķir, aprēķina un </w:t>
      </w:r>
      <w:r w:rsidR="001C6D22" w:rsidRPr="00BD1501">
        <w:rPr>
          <w:rFonts w:ascii="Times New Roman" w:hAnsi="Times New Roman" w:cs="Times New Roman"/>
          <w:sz w:val="28"/>
          <w:szCs w:val="28"/>
        </w:rPr>
        <w:t>izmaksā saskaņā ar tiesību normām, kas ir spēkā līdz 2019</w:t>
      </w:r>
      <w:r w:rsidRPr="00BD1501">
        <w:rPr>
          <w:rFonts w:ascii="Times New Roman" w:hAnsi="Times New Roman" w:cs="Times New Roman"/>
          <w:sz w:val="28"/>
          <w:szCs w:val="28"/>
        </w:rPr>
        <w:t>.</w:t>
      </w:r>
      <w:r w:rsidR="00BD1501">
        <w:rPr>
          <w:rFonts w:ascii="Times New Roman" w:hAnsi="Times New Roman" w:cs="Times New Roman"/>
          <w:sz w:val="28"/>
          <w:szCs w:val="28"/>
        </w:rPr>
        <w:t> </w:t>
      </w:r>
      <w:r w:rsidRPr="00BD1501">
        <w:rPr>
          <w:rFonts w:ascii="Times New Roman" w:hAnsi="Times New Roman" w:cs="Times New Roman"/>
          <w:sz w:val="28"/>
          <w:szCs w:val="28"/>
        </w:rPr>
        <w:t>g</w:t>
      </w:r>
      <w:r w:rsidR="001C6D22" w:rsidRPr="00BD1501">
        <w:rPr>
          <w:rFonts w:ascii="Times New Roman" w:hAnsi="Times New Roman" w:cs="Times New Roman"/>
          <w:sz w:val="28"/>
          <w:szCs w:val="28"/>
        </w:rPr>
        <w:t>ada 31</w:t>
      </w:r>
      <w:r w:rsidRPr="00BD1501">
        <w:rPr>
          <w:rFonts w:ascii="Times New Roman" w:hAnsi="Times New Roman" w:cs="Times New Roman"/>
          <w:sz w:val="28"/>
          <w:szCs w:val="28"/>
        </w:rPr>
        <w:t>.</w:t>
      </w:r>
      <w:r w:rsidR="00BD1501">
        <w:rPr>
          <w:rFonts w:ascii="Times New Roman" w:hAnsi="Times New Roman" w:cs="Times New Roman"/>
          <w:sz w:val="28"/>
          <w:szCs w:val="28"/>
        </w:rPr>
        <w:t> </w:t>
      </w:r>
      <w:r w:rsidRPr="00BD1501">
        <w:rPr>
          <w:rFonts w:ascii="Times New Roman" w:hAnsi="Times New Roman" w:cs="Times New Roman"/>
          <w:sz w:val="28"/>
          <w:szCs w:val="28"/>
        </w:rPr>
        <w:t>d</w:t>
      </w:r>
      <w:r w:rsidR="001C6D22" w:rsidRPr="00BD1501">
        <w:rPr>
          <w:rFonts w:ascii="Times New Roman" w:hAnsi="Times New Roman" w:cs="Times New Roman"/>
          <w:sz w:val="28"/>
          <w:szCs w:val="28"/>
        </w:rPr>
        <w:t>ecembrim</w:t>
      </w:r>
      <w:r w:rsidR="00204268" w:rsidRPr="00BD1501">
        <w:rPr>
          <w:rFonts w:ascii="Times New Roman" w:hAnsi="Times New Roman" w:cs="Times New Roman"/>
          <w:sz w:val="28"/>
          <w:szCs w:val="28"/>
        </w:rPr>
        <w:t>.</w:t>
      </w:r>
      <w:r w:rsidRPr="00BD1501">
        <w:rPr>
          <w:rFonts w:ascii="Times New Roman" w:hAnsi="Times New Roman" w:cs="Times New Roman"/>
          <w:sz w:val="28"/>
          <w:szCs w:val="28"/>
        </w:rPr>
        <w:t>"</w:t>
      </w:r>
    </w:p>
    <w:p w14:paraId="7D678063" w14:textId="77777777" w:rsidR="00105E50" w:rsidRPr="00BD1501" w:rsidRDefault="00105E50" w:rsidP="00A02F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B55439" w14:textId="32686A6A" w:rsidR="00105E50" w:rsidRPr="00BD1501" w:rsidRDefault="00105E50" w:rsidP="00A02F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501">
        <w:rPr>
          <w:rFonts w:ascii="Times New Roman" w:hAnsi="Times New Roman" w:cs="Times New Roman"/>
          <w:sz w:val="28"/>
          <w:szCs w:val="28"/>
        </w:rPr>
        <w:t>Likums stājas spēkā 2020.</w:t>
      </w:r>
      <w:r w:rsidR="00BD1501">
        <w:rPr>
          <w:rFonts w:ascii="Times New Roman" w:hAnsi="Times New Roman" w:cs="Times New Roman"/>
          <w:sz w:val="28"/>
          <w:szCs w:val="28"/>
        </w:rPr>
        <w:t> </w:t>
      </w:r>
      <w:r w:rsidRPr="00BD1501">
        <w:rPr>
          <w:rFonts w:ascii="Times New Roman" w:hAnsi="Times New Roman" w:cs="Times New Roman"/>
          <w:sz w:val="28"/>
          <w:szCs w:val="28"/>
        </w:rPr>
        <w:t>gada 1</w:t>
      </w:r>
      <w:r w:rsidR="00A02F02" w:rsidRPr="00BD1501">
        <w:rPr>
          <w:rFonts w:ascii="Times New Roman" w:hAnsi="Times New Roman" w:cs="Times New Roman"/>
          <w:sz w:val="28"/>
          <w:szCs w:val="28"/>
        </w:rPr>
        <w:t>.</w:t>
      </w:r>
      <w:r w:rsidR="00BD1501">
        <w:rPr>
          <w:rFonts w:ascii="Times New Roman" w:hAnsi="Times New Roman" w:cs="Times New Roman"/>
          <w:sz w:val="28"/>
          <w:szCs w:val="28"/>
        </w:rPr>
        <w:t> </w:t>
      </w:r>
      <w:r w:rsidR="00A02F02" w:rsidRPr="00BD1501">
        <w:rPr>
          <w:rFonts w:ascii="Times New Roman" w:hAnsi="Times New Roman" w:cs="Times New Roman"/>
          <w:sz w:val="28"/>
          <w:szCs w:val="28"/>
        </w:rPr>
        <w:t>j</w:t>
      </w:r>
      <w:r w:rsidRPr="00BD1501">
        <w:rPr>
          <w:rFonts w:ascii="Times New Roman" w:hAnsi="Times New Roman" w:cs="Times New Roman"/>
          <w:sz w:val="28"/>
          <w:szCs w:val="28"/>
        </w:rPr>
        <w:t>anvārī.</w:t>
      </w:r>
    </w:p>
    <w:p w14:paraId="68C41259" w14:textId="1FCD5C8D" w:rsidR="00105E50" w:rsidRPr="00BD1501" w:rsidRDefault="00105E50" w:rsidP="00A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4620B" w14:textId="3A120B26" w:rsidR="00A02F02" w:rsidRPr="00BD1501" w:rsidRDefault="00A02F02" w:rsidP="00A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291C3" w14:textId="77777777" w:rsidR="00A02F02" w:rsidRPr="00BD1501" w:rsidRDefault="00A02F02" w:rsidP="00A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E14AA" w14:textId="77777777" w:rsidR="00147CBC" w:rsidRPr="00BD1501" w:rsidRDefault="00105E50" w:rsidP="00A02F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D1501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ministre</w:t>
      </w:r>
    </w:p>
    <w:p w14:paraId="49E16569" w14:textId="432942CB" w:rsidR="00105E50" w:rsidRPr="00BD1501" w:rsidRDefault="00105E50" w:rsidP="00A02F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D1501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A02F02" w:rsidRPr="00BD150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BD1501">
        <w:rPr>
          <w:rFonts w:ascii="Times New Roman" w:eastAsia="Times New Roman" w:hAnsi="Times New Roman" w:cs="Times New Roman"/>
          <w:sz w:val="28"/>
          <w:szCs w:val="28"/>
          <w:lang w:eastAsia="lv-LV"/>
        </w:rPr>
        <w:t>Petraviča</w:t>
      </w:r>
      <w:proofErr w:type="spellEnd"/>
    </w:p>
    <w:sectPr w:rsidR="00105E50" w:rsidRPr="00BD1501" w:rsidSect="00A02F02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C39E8" w14:textId="77777777" w:rsidR="00FE5B23" w:rsidRDefault="00FE5B23" w:rsidP="001D5434">
      <w:pPr>
        <w:spacing w:after="0" w:line="240" w:lineRule="auto"/>
      </w:pPr>
      <w:r>
        <w:separator/>
      </w:r>
    </w:p>
  </w:endnote>
  <w:endnote w:type="continuationSeparator" w:id="0">
    <w:p w14:paraId="2217A53A" w14:textId="77777777" w:rsidR="00FE5B23" w:rsidRDefault="00FE5B23" w:rsidP="001D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F780" w14:textId="1BDD0D42" w:rsidR="00A02F02" w:rsidRPr="00A02F02" w:rsidRDefault="00A02F0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L1798_9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 w:rsidR="00CA36A4">
      <w:rPr>
        <w:rFonts w:ascii="Times New Roman" w:hAnsi="Times New Roman" w:cs="Times New Roman"/>
        <w:sz w:val="16"/>
        <w:szCs w:val="16"/>
      </w:rPr>
      <w:t>192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0EDA" w14:textId="77777777" w:rsidR="00FE5B23" w:rsidRDefault="00FE5B23" w:rsidP="001D5434">
      <w:pPr>
        <w:spacing w:after="0" w:line="240" w:lineRule="auto"/>
      </w:pPr>
      <w:r>
        <w:separator/>
      </w:r>
    </w:p>
  </w:footnote>
  <w:footnote w:type="continuationSeparator" w:id="0">
    <w:p w14:paraId="15A221D5" w14:textId="77777777" w:rsidR="00FE5B23" w:rsidRDefault="00FE5B23" w:rsidP="001D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6410"/>
    <w:multiLevelType w:val="multilevel"/>
    <w:tmpl w:val="FAC890E6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71" w:hanging="720"/>
      </w:pPr>
    </w:lvl>
    <w:lvl w:ilvl="3">
      <w:start w:val="1"/>
      <w:numFmt w:val="decimal"/>
      <w:isLgl/>
      <w:lvlText w:val="%1.%2.%3.%4"/>
      <w:lvlJc w:val="left"/>
      <w:pPr>
        <w:ind w:left="2902" w:hanging="1080"/>
      </w:pPr>
    </w:lvl>
    <w:lvl w:ilvl="4">
      <w:start w:val="1"/>
      <w:numFmt w:val="decimal"/>
      <w:isLgl/>
      <w:lvlText w:val="%1.%2.%3.%4.%5"/>
      <w:lvlJc w:val="left"/>
      <w:pPr>
        <w:ind w:left="3273" w:hanging="1080"/>
      </w:pPr>
    </w:lvl>
    <w:lvl w:ilvl="5">
      <w:start w:val="1"/>
      <w:numFmt w:val="decimal"/>
      <w:isLgl/>
      <w:lvlText w:val="%1.%2.%3.%4.%5.%6"/>
      <w:lvlJc w:val="left"/>
      <w:pPr>
        <w:ind w:left="4004" w:hanging="1440"/>
      </w:pPr>
    </w:lvl>
    <w:lvl w:ilvl="6">
      <w:start w:val="1"/>
      <w:numFmt w:val="decimal"/>
      <w:isLgl/>
      <w:lvlText w:val="%1.%2.%3.%4.%5.%6.%7"/>
      <w:lvlJc w:val="left"/>
      <w:pPr>
        <w:ind w:left="4375" w:hanging="1440"/>
      </w:p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</w:lvl>
    <w:lvl w:ilvl="8">
      <w:start w:val="1"/>
      <w:numFmt w:val="decimal"/>
      <w:isLgl/>
      <w:lvlText w:val="%1.%2.%3.%4.%5.%6.%7.%8.%9"/>
      <w:lvlJc w:val="left"/>
      <w:pPr>
        <w:ind w:left="583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50"/>
    <w:rsid w:val="00051591"/>
    <w:rsid w:val="00105E50"/>
    <w:rsid w:val="00147CBC"/>
    <w:rsid w:val="001B27D0"/>
    <w:rsid w:val="001C6D22"/>
    <w:rsid w:val="001D5434"/>
    <w:rsid w:val="00204268"/>
    <w:rsid w:val="00265F2D"/>
    <w:rsid w:val="002C2F84"/>
    <w:rsid w:val="002D439F"/>
    <w:rsid w:val="002F655A"/>
    <w:rsid w:val="0041309F"/>
    <w:rsid w:val="00473D1C"/>
    <w:rsid w:val="006C7314"/>
    <w:rsid w:val="007A4637"/>
    <w:rsid w:val="007F55B8"/>
    <w:rsid w:val="00843ED7"/>
    <w:rsid w:val="008F3CC6"/>
    <w:rsid w:val="00924BFD"/>
    <w:rsid w:val="00997800"/>
    <w:rsid w:val="009B7804"/>
    <w:rsid w:val="00A02F02"/>
    <w:rsid w:val="00A310D7"/>
    <w:rsid w:val="00AC3EE0"/>
    <w:rsid w:val="00B93050"/>
    <w:rsid w:val="00BD1501"/>
    <w:rsid w:val="00C472FE"/>
    <w:rsid w:val="00C611A2"/>
    <w:rsid w:val="00CA36A4"/>
    <w:rsid w:val="00CD45A0"/>
    <w:rsid w:val="00D57DEC"/>
    <w:rsid w:val="00DE122F"/>
    <w:rsid w:val="00E22E42"/>
    <w:rsid w:val="00EF11BF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455"/>
  <w15:chartTrackingRefBased/>
  <w15:docId w15:val="{BE8893B2-07F5-47FC-A845-0058CC26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5E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5E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E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v213">
    <w:name w:val="tv213"/>
    <w:basedOn w:val="Normal"/>
    <w:rsid w:val="00DE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04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34"/>
  </w:style>
  <w:style w:type="paragraph" w:styleId="Footer">
    <w:name w:val="footer"/>
    <w:basedOn w:val="Normal"/>
    <w:link w:val="FooterChar"/>
    <w:uiPriority w:val="99"/>
    <w:unhideWhenUsed/>
    <w:rsid w:val="001D5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7968-par-obligato-socialo-apdrosinasanu-pret-nelaimes-gadijumiem-darba-un-arodslimib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37968-par-obligato-socialo-apdrosinasanu-pret-nelaimes-gadijumiem-darba-un-arodslim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apdrošināšanu bezdarba gadījumam"</vt:lpstr>
    </vt:vector>
  </TitlesOfParts>
  <Company>LM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apdrošināšanu bezdarba gadījumam"</dc:title>
  <dc:subject>Likumprojekts</dc:subject>
  <dc:creator>Irena Salmane</dc:creator>
  <cp:keywords/>
  <dc:description>Irena.Salmane@lm.gov.lv, tel.67021556</dc:description>
  <cp:lastModifiedBy>Jekaterina Borovika</cp:lastModifiedBy>
  <cp:revision>21</cp:revision>
  <cp:lastPrinted>2019-09-26T09:40:00Z</cp:lastPrinted>
  <dcterms:created xsi:type="dcterms:W3CDTF">2019-09-17T05:36:00Z</dcterms:created>
  <dcterms:modified xsi:type="dcterms:W3CDTF">2019-10-02T10:29:00Z</dcterms:modified>
</cp:coreProperties>
</file>