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69B8" w14:textId="77777777" w:rsidR="008A0885" w:rsidRPr="00602324" w:rsidRDefault="008A0885" w:rsidP="007E4309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outlineLvl w:val="0"/>
        <w:rPr>
          <w:b/>
        </w:rPr>
      </w:pPr>
    </w:p>
    <w:p w14:paraId="4A090119" w14:textId="60E67ACC" w:rsidR="00983E82" w:rsidRPr="00602324" w:rsidRDefault="00983E82" w:rsidP="000B5D9E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602324">
        <w:rPr>
          <w:b/>
        </w:rPr>
        <w:t xml:space="preserve">Ministru kabineta </w:t>
      </w:r>
      <w:r w:rsidR="00C8637B" w:rsidRPr="00602324">
        <w:rPr>
          <w:b/>
        </w:rPr>
        <w:t xml:space="preserve">noteikumu </w:t>
      </w:r>
      <w:r w:rsidRPr="00602324">
        <w:rPr>
          <w:b/>
        </w:rPr>
        <w:t>projekta</w:t>
      </w:r>
      <w:r w:rsidR="00F731D8" w:rsidRPr="00602324">
        <w:rPr>
          <w:b/>
        </w:rPr>
        <w:t xml:space="preserve"> </w:t>
      </w:r>
      <w:r w:rsidRPr="00602324">
        <w:rPr>
          <w:b/>
        </w:rPr>
        <w:t>„</w:t>
      </w:r>
      <w:r w:rsidR="0058737C">
        <w:rPr>
          <w:b/>
        </w:rPr>
        <w:t xml:space="preserve">Grozījumi Ministru </w:t>
      </w:r>
      <w:r w:rsidR="00D81C48">
        <w:rPr>
          <w:b/>
        </w:rPr>
        <w:t>kabineta 2010.gada 21.decembra n</w:t>
      </w:r>
      <w:r w:rsidR="0058737C">
        <w:rPr>
          <w:b/>
        </w:rPr>
        <w:t>oteikumos Nr.1164 “Ostas valsts kontroles kārtība”</w:t>
      </w:r>
      <w:r w:rsidR="0034227F" w:rsidRPr="00602324">
        <w:rPr>
          <w:b/>
        </w:rPr>
        <w:t>”</w:t>
      </w:r>
      <w:r w:rsidR="000B5D9E" w:rsidRPr="00602324">
        <w:rPr>
          <w:b/>
        </w:rPr>
        <w:t xml:space="preserve"> </w:t>
      </w:r>
      <w:r w:rsidR="0034227F" w:rsidRPr="00602324">
        <w:rPr>
          <w:b/>
        </w:rPr>
        <w:t xml:space="preserve">sākotnējās ietekmes novērtējuma ziņojums </w:t>
      </w:r>
      <w:r w:rsidRPr="00602324">
        <w:rPr>
          <w:b/>
        </w:rPr>
        <w:t>(anotācija)</w:t>
      </w:r>
    </w:p>
    <w:p w14:paraId="567C02E2" w14:textId="77777777" w:rsidR="00983E82" w:rsidRPr="00602324" w:rsidRDefault="00983E82" w:rsidP="00983E82">
      <w:pPr>
        <w:pStyle w:val="naislab"/>
        <w:spacing w:before="0" w:after="0"/>
        <w:jc w:val="center"/>
        <w:outlineLvl w:val="0"/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3814"/>
        <w:gridCol w:w="5798"/>
      </w:tblGrid>
      <w:tr w:rsidR="00C24913" w:rsidRPr="00602324" w14:paraId="5ACF9C70" w14:textId="77777777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6E877A08" w14:textId="77777777" w:rsidR="00C24913" w:rsidRPr="00602324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602324">
              <w:rPr>
                <w:b/>
                <w:bCs/>
                <w:color w:val="000000"/>
              </w:rPr>
              <w:t>Tiesību akta projekta anotācijas kopsavilkums</w:t>
            </w:r>
          </w:p>
          <w:p w14:paraId="5E616E41" w14:textId="77777777" w:rsidR="00C368FA" w:rsidRPr="00602324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602324" w14:paraId="041F5EB0" w14:textId="77777777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B152F2" w14:textId="77777777" w:rsidR="00C24913" w:rsidRPr="00602324" w:rsidRDefault="00C24913" w:rsidP="00CC5151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7FB15" w14:textId="77777777" w:rsidR="00C24913" w:rsidRPr="00602324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602324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BD8B833" w14:textId="42DF5337" w:rsidR="006D5E27" w:rsidRPr="00602324" w:rsidRDefault="00341229" w:rsidP="00A3705D">
            <w:pPr>
              <w:jc w:val="both"/>
              <w:rPr>
                <w:color w:val="000000"/>
              </w:rPr>
            </w:pPr>
            <w:r w:rsidRPr="00602324">
              <w:rPr>
                <w:color w:val="000000"/>
              </w:rPr>
              <w:t xml:space="preserve"> </w:t>
            </w:r>
            <w:r w:rsidR="009B1C18" w:rsidRPr="009B1C18">
              <w:rPr>
                <w:iCs/>
              </w:rPr>
              <w:t>Neaizpilda atbilstoši Ministru kabineta 2009.gada 15.decembra instrukcijas Nr.19 “Tiesību akta projekta sākotnējās ietekmes izvērtēšanas kārtība”  5.</w:t>
            </w:r>
            <w:r w:rsidR="009B1C18" w:rsidRPr="009B1C18">
              <w:rPr>
                <w:iCs/>
                <w:vertAlign w:val="superscript"/>
              </w:rPr>
              <w:t xml:space="preserve">1 </w:t>
            </w:r>
            <w:r w:rsidR="009B1C18" w:rsidRPr="009B1C18">
              <w:rPr>
                <w:iCs/>
              </w:rPr>
              <w:t>punktam.</w:t>
            </w:r>
          </w:p>
        </w:tc>
      </w:tr>
    </w:tbl>
    <w:p w14:paraId="42803777" w14:textId="77777777" w:rsidR="001171FF" w:rsidRPr="00602324" w:rsidRDefault="001171FF" w:rsidP="00983E82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602324" w14:paraId="44270566" w14:textId="77777777" w:rsidTr="004B410E">
        <w:tc>
          <w:tcPr>
            <w:tcW w:w="9715" w:type="dxa"/>
            <w:gridSpan w:val="3"/>
            <w:vAlign w:val="center"/>
          </w:tcPr>
          <w:p w14:paraId="6BD421F1" w14:textId="06AFE193" w:rsidR="00983E82" w:rsidRPr="00602324" w:rsidRDefault="00983E82" w:rsidP="00CD7387">
            <w:pPr>
              <w:pStyle w:val="naisnod"/>
              <w:spacing w:before="0" w:after="0"/>
            </w:pPr>
            <w:r w:rsidRPr="00602324">
              <w:t>I. Tiesību akta projekta izstrādes nepieciešamība</w:t>
            </w:r>
          </w:p>
        </w:tc>
      </w:tr>
      <w:tr w:rsidR="00983E82" w:rsidRPr="00812AD2" w14:paraId="762DA981" w14:textId="77777777" w:rsidTr="00B870AE">
        <w:trPr>
          <w:trHeight w:val="630"/>
        </w:trPr>
        <w:tc>
          <w:tcPr>
            <w:tcW w:w="550" w:type="dxa"/>
          </w:tcPr>
          <w:p w14:paraId="2806F4CB" w14:textId="77777777" w:rsidR="00983E82" w:rsidRPr="00602324" w:rsidRDefault="00983E82" w:rsidP="00CC5151">
            <w:pPr>
              <w:pStyle w:val="naiskr"/>
              <w:spacing w:before="0" w:after="0"/>
            </w:pPr>
            <w:r w:rsidRPr="00602324">
              <w:t>1.</w:t>
            </w:r>
          </w:p>
        </w:tc>
        <w:tc>
          <w:tcPr>
            <w:tcW w:w="2716" w:type="dxa"/>
          </w:tcPr>
          <w:p w14:paraId="2DE9E850" w14:textId="77777777" w:rsidR="00983E82" w:rsidRPr="00602324" w:rsidRDefault="00983E82" w:rsidP="00CC5151">
            <w:pPr>
              <w:pStyle w:val="naiskr"/>
              <w:spacing w:before="0" w:after="0"/>
              <w:ind w:hanging="10"/>
              <w:jc w:val="both"/>
            </w:pPr>
            <w:r w:rsidRPr="00602324">
              <w:t>Pamatojums</w:t>
            </w:r>
          </w:p>
        </w:tc>
        <w:tc>
          <w:tcPr>
            <w:tcW w:w="6449" w:type="dxa"/>
          </w:tcPr>
          <w:p w14:paraId="0182135E" w14:textId="4E3894CD" w:rsidR="008F1AC8" w:rsidRPr="00812AD2" w:rsidRDefault="00082C26" w:rsidP="00D81C48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812AD2">
              <w:t xml:space="preserve">Jūrlietu pārvaldes un jūras drošības likuma </w:t>
            </w:r>
            <w:r w:rsidR="00D81C48" w:rsidRPr="00812AD2">
              <w:t>15.panta trešā</w:t>
            </w:r>
            <w:r w:rsidR="00C96A25" w:rsidRPr="00812AD2">
              <w:t xml:space="preserve"> daļa, </w:t>
            </w:r>
            <w:r w:rsidR="008F1AC8" w:rsidRPr="00812AD2">
              <w:t xml:space="preserve">Eiropas Parlamenta un Padomes </w:t>
            </w:r>
            <w:r w:rsidR="00D904A0" w:rsidRPr="00812AD2">
              <w:t xml:space="preserve">2017. gada 15. novembra </w:t>
            </w:r>
            <w:r w:rsidR="008F1AC8" w:rsidRPr="00812AD2">
              <w:t xml:space="preserve">Direktīva (ES) 2017/2110 par regulārā satiksmē izmantotu Ro-Ro pasažieru kuģu un ātrgaitas pasažieru kuģu drošas ekspluatācijas inspekciju sistēmu un ar ko groza Direktīvu 2009/16/EK un atceļ  Padomes Direktīvu 1999/35/EK. </w:t>
            </w:r>
          </w:p>
        </w:tc>
      </w:tr>
      <w:tr w:rsidR="00812AD2" w:rsidRPr="00812AD2" w14:paraId="104A6156" w14:textId="77777777" w:rsidTr="00B870AE">
        <w:trPr>
          <w:trHeight w:val="279"/>
        </w:trPr>
        <w:tc>
          <w:tcPr>
            <w:tcW w:w="550" w:type="dxa"/>
          </w:tcPr>
          <w:p w14:paraId="50CCA815" w14:textId="77777777" w:rsidR="00983E82" w:rsidRPr="00602324" w:rsidRDefault="00983E82" w:rsidP="00CC5151">
            <w:pPr>
              <w:pStyle w:val="naiskr"/>
              <w:spacing w:before="0" w:after="0"/>
            </w:pPr>
            <w:r w:rsidRPr="00602324">
              <w:t>2.</w:t>
            </w:r>
          </w:p>
        </w:tc>
        <w:tc>
          <w:tcPr>
            <w:tcW w:w="2716" w:type="dxa"/>
          </w:tcPr>
          <w:p w14:paraId="56591A80" w14:textId="77777777" w:rsidR="00983E82" w:rsidRPr="00602324" w:rsidRDefault="00983E82" w:rsidP="00CC5151">
            <w:pPr>
              <w:pStyle w:val="naiskr"/>
              <w:tabs>
                <w:tab w:val="left" w:pos="170"/>
              </w:tabs>
              <w:spacing w:before="0" w:after="0"/>
            </w:pPr>
            <w:r w:rsidRPr="00602324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14:paraId="0AF74476" w14:textId="10EDBD5A" w:rsidR="00D81C48" w:rsidRPr="00812AD2" w:rsidRDefault="00A06506" w:rsidP="00602324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 w:rsidRPr="00812AD2">
              <w:t>2017.</w:t>
            </w:r>
            <w:r w:rsidR="00360B50">
              <w:t> </w:t>
            </w:r>
            <w:r w:rsidRPr="00812AD2">
              <w:t>gada 15.</w:t>
            </w:r>
            <w:r w:rsidR="00360B50">
              <w:t> </w:t>
            </w:r>
            <w:r w:rsidRPr="00812AD2">
              <w:t>novembrī tika pieņemta Eiropas Parlamenta un Padomes Direktīva (ES) 2017/2110 par regulārā satiksmē izmantotu Ro-Ro pasažieru kuģu un ātrgaitas pasažieru kuģu drošas ekspluatācijas inspekciju sistēmu un ar ko groza Direktīvu 2009/16/EK</w:t>
            </w:r>
            <w:r w:rsidR="00812AD2">
              <w:t xml:space="preserve"> un atceļ </w:t>
            </w:r>
            <w:r w:rsidR="00DD4D07" w:rsidRPr="00812AD2">
              <w:t xml:space="preserve">Padomes Direktīvu 1999/35/EK (turpmāk – Direktīva 2017/2110). Direktīvas 2017/2110 mērķis ir nodrošināt regulārā satiksmē izmantotu </w:t>
            </w:r>
            <w:r w:rsidR="00812AD2">
              <w:t>ro-ro</w:t>
            </w:r>
            <w:r w:rsidR="00DD4D07" w:rsidRPr="00812AD2">
              <w:t xml:space="preserve"> pasažieru kuģu un ātrgaitas pasažieru kuģu drošu ekspluatāciju, kā arī mazināt kuģu īpašniekiem administratīvo slogu un </w:t>
            </w:r>
            <w:r w:rsidR="00812AD2">
              <w:t>atvieglot</w:t>
            </w:r>
            <w:r w:rsidR="00A3705D">
              <w:t xml:space="preserve"> Eiropas </w:t>
            </w:r>
            <w:r w:rsidR="00A3705D" w:rsidRPr="001553E1">
              <w:t>Savienības</w:t>
            </w:r>
            <w:r w:rsidR="00DD4D07" w:rsidRPr="001553E1">
              <w:t xml:space="preserve"> dalībvalstu jūras administrāciju darbu, racionalizējot un vienkāršojot Eiropas Savienības ties</w:t>
            </w:r>
            <w:r w:rsidR="00F4084A" w:rsidRPr="001553E1">
              <w:t xml:space="preserve">isko </w:t>
            </w:r>
            <w:r w:rsidR="00F4084A" w:rsidRPr="00812AD2">
              <w:t xml:space="preserve">regulējumu pasažieru kuģu drošības jomā, un novēršot to pārklāšanos un dublēšanos (Direktīvas </w:t>
            </w:r>
            <w:r w:rsidR="00380BBC" w:rsidRPr="00812AD2">
              <w:t xml:space="preserve">2017/2110 </w:t>
            </w:r>
            <w:r w:rsidR="00F4084A" w:rsidRPr="00812AD2">
              <w:t xml:space="preserve">(2) un (15) </w:t>
            </w:r>
            <w:r w:rsidR="008F1AC8" w:rsidRPr="00812AD2">
              <w:t>apsvērums</w:t>
            </w:r>
            <w:r w:rsidR="00F4084A" w:rsidRPr="00812AD2">
              <w:t xml:space="preserve">). </w:t>
            </w:r>
            <w:r w:rsidR="00812AD2">
              <w:t xml:space="preserve">Atbilstoši </w:t>
            </w:r>
            <w:r w:rsidR="00967E29" w:rsidRPr="00812AD2">
              <w:t>Direktīvas</w:t>
            </w:r>
            <w:r w:rsidR="00812AD2">
              <w:t xml:space="preserve"> 2017/2110 mērķim tiek atcelta </w:t>
            </w:r>
            <w:r w:rsidR="005B5C7C" w:rsidRPr="00812AD2">
              <w:t xml:space="preserve">Padomes </w:t>
            </w:r>
            <w:r w:rsidR="009B1C18" w:rsidRPr="00812AD2">
              <w:t>1999. gada 29. aprī</w:t>
            </w:r>
            <w:r w:rsidR="009B1C18">
              <w:t>ļa</w:t>
            </w:r>
            <w:r w:rsidR="009B1C18" w:rsidRPr="00812AD2">
              <w:t xml:space="preserve"> </w:t>
            </w:r>
            <w:r w:rsidR="005B5C7C" w:rsidRPr="00812AD2">
              <w:t xml:space="preserve">Direktīva 1999/35/EK par obligāto </w:t>
            </w:r>
            <w:proofErr w:type="spellStart"/>
            <w:r w:rsidR="005B5C7C" w:rsidRPr="00812AD2">
              <w:t>apsekojumu</w:t>
            </w:r>
            <w:proofErr w:type="spellEnd"/>
            <w:r w:rsidR="005B5C7C" w:rsidRPr="00812AD2">
              <w:t xml:space="preserve"> sistēmu ro-ro prāmju un ātrgaitas pasažieru kuģu regulārās satiksmes drošībai (turpmāk – Direktīva </w:t>
            </w:r>
            <w:r w:rsidR="00967E29" w:rsidRPr="00812AD2">
              <w:t>1999/35/EK</w:t>
            </w:r>
            <w:r w:rsidR="005B5C7C" w:rsidRPr="00812AD2">
              <w:t>)</w:t>
            </w:r>
            <w:r w:rsidR="00967E29" w:rsidRPr="00812AD2">
              <w:t xml:space="preserve"> un grozīta</w:t>
            </w:r>
            <w:r w:rsidR="005B5C7C" w:rsidRPr="00812AD2">
              <w:t xml:space="preserve"> Eiropas Parlamenta un Padomes 2009.</w:t>
            </w:r>
            <w:r w:rsidR="00812AD2">
              <w:t xml:space="preserve"> </w:t>
            </w:r>
            <w:r w:rsidR="005B5C7C" w:rsidRPr="00812AD2">
              <w:t>gada 23.</w:t>
            </w:r>
            <w:r w:rsidR="00812AD2">
              <w:t xml:space="preserve"> </w:t>
            </w:r>
            <w:r w:rsidR="005B5C7C" w:rsidRPr="00812AD2">
              <w:t xml:space="preserve">aprīļa Direktīva 2009/16/EK par ostas valsts kontroli (pārstrādāta versija) (turpmāk – </w:t>
            </w:r>
            <w:r w:rsidR="00967E29" w:rsidRPr="00812AD2">
              <w:t>Direktīv</w:t>
            </w:r>
            <w:r w:rsidR="005B5C7C" w:rsidRPr="00812AD2">
              <w:t>a</w:t>
            </w:r>
            <w:r w:rsidR="00967E29" w:rsidRPr="00812AD2">
              <w:t xml:space="preserve"> 2009/16/EK</w:t>
            </w:r>
            <w:r w:rsidR="005B5C7C" w:rsidRPr="00812AD2">
              <w:t>)</w:t>
            </w:r>
            <w:r w:rsidR="00967E29" w:rsidRPr="00812AD2">
              <w:t>.</w:t>
            </w:r>
          </w:p>
          <w:p w14:paraId="08E96EB4" w14:textId="19122A77" w:rsidR="00967E29" w:rsidRPr="00812AD2" w:rsidRDefault="00967E29" w:rsidP="00602324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</w:pPr>
            <w:r w:rsidRPr="00812AD2">
              <w:t xml:space="preserve">Direktīvā 1999/35/EK ietvertās prasības jaunā redakcijā ir ietvertas Direktīvā 2017/2110 un </w:t>
            </w:r>
            <w:r w:rsidR="00A3705D">
              <w:t xml:space="preserve">ir </w:t>
            </w:r>
            <w:r w:rsidRPr="00812AD2">
              <w:t xml:space="preserve">pārņemtas Ministru kabineta </w:t>
            </w:r>
            <w:r w:rsidR="00A3705D">
              <w:t xml:space="preserve">2019.gada 1.oktobra </w:t>
            </w:r>
            <w:r w:rsidRPr="00812AD2">
              <w:t>noteikum</w:t>
            </w:r>
            <w:r w:rsidR="0000324B">
              <w:t xml:space="preserve">os </w:t>
            </w:r>
            <w:r w:rsidR="00A3705D">
              <w:t xml:space="preserve">Nr.465 </w:t>
            </w:r>
            <w:r w:rsidR="009B1C18">
              <w:t>“</w:t>
            </w:r>
            <w:r w:rsidR="009B1C18" w:rsidRPr="009B1C18">
              <w:t>Ro-ro pasažieru kuģu un ātrgaitas pasažieru kuģu drošības noteikumi</w:t>
            </w:r>
            <w:r w:rsidR="009B1C18">
              <w:t>”</w:t>
            </w:r>
            <w:r w:rsidR="00A3705D">
              <w:t>.</w:t>
            </w:r>
          </w:p>
          <w:p w14:paraId="0C3FE137" w14:textId="67DC6160" w:rsidR="00983E82" w:rsidRPr="00812AD2" w:rsidRDefault="00967E29" w:rsidP="00812AD2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  <w:rPr>
                <w:shd w:val="clear" w:color="auto" w:fill="FFFFFF"/>
              </w:rPr>
            </w:pPr>
            <w:r w:rsidRPr="00812AD2">
              <w:t xml:space="preserve">Savukārt Direktīvā 2017/2110 ietvertie </w:t>
            </w:r>
            <w:r w:rsidR="005B5C7C" w:rsidRPr="00812AD2">
              <w:t xml:space="preserve">Direktīvas 2009/16/EK grozījumi </w:t>
            </w:r>
            <w:r w:rsidRPr="00812AD2">
              <w:t>tiek pārņemti ar</w:t>
            </w:r>
            <w:r w:rsidR="00227E18">
              <w:t xml:space="preserve"> </w:t>
            </w:r>
            <w:r w:rsidR="00227E18" w:rsidRPr="00227E18">
              <w:t>Ministru kabineta noteikumu</w:t>
            </w:r>
            <w:r w:rsidRPr="00812AD2">
              <w:t xml:space="preserve"> projektu </w:t>
            </w:r>
            <w:r w:rsidR="00227E18">
              <w:t>“G</w:t>
            </w:r>
            <w:r w:rsidRPr="00812AD2">
              <w:t>rozījumi Ministru kabineta</w:t>
            </w:r>
            <w:r w:rsidR="005B5C7C" w:rsidRPr="00812AD2">
              <w:t xml:space="preserve"> </w:t>
            </w:r>
            <w:r w:rsidRPr="00812AD2">
              <w:t>2010.</w:t>
            </w:r>
            <w:r w:rsidR="00360B50">
              <w:t> </w:t>
            </w:r>
            <w:r w:rsidRPr="00812AD2">
              <w:t>gada 21.</w:t>
            </w:r>
            <w:r w:rsidR="00360B50">
              <w:t> </w:t>
            </w:r>
            <w:r w:rsidRPr="00812AD2">
              <w:t>decembr</w:t>
            </w:r>
            <w:r w:rsidR="00812AD2">
              <w:t>a</w:t>
            </w:r>
            <w:r w:rsidRPr="00812AD2">
              <w:t xml:space="preserve"> noteikumos Nr.1164 “O</w:t>
            </w:r>
            <w:r w:rsidR="005B5C7C" w:rsidRPr="00812AD2">
              <w:t>stas valsts kontroles kārtība”</w:t>
            </w:r>
            <w:r w:rsidR="00A3705D">
              <w:t>”</w:t>
            </w:r>
            <w:r w:rsidR="005B5C7C" w:rsidRPr="00812AD2">
              <w:t xml:space="preserve"> (turpmāk – projekts). Projekts paredz precizēt ostas valsts kontroles kārtības noteikumus attiecībā uz Latvijas ostās veicamajām ārvalstu ro-ro pasažieru kuģu un ātrgaitas pasažieru kuģu pārbaudēm. Projekts paredz inspekciju veikšanas kārtību </w:t>
            </w:r>
            <w:r w:rsidR="005B5C7C" w:rsidRPr="00812AD2">
              <w:lastRenderedPageBreak/>
              <w:t>uz minētajiem kuģiem. Vairākos gadījumos projekts paredz v</w:t>
            </w:r>
            <w:r w:rsidR="00D85BED" w:rsidRPr="00812AD2">
              <w:t xml:space="preserve">ienkāršot </w:t>
            </w:r>
            <w:r w:rsidR="005B5C7C" w:rsidRPr="00812AD2">
              <w:t>normatīvo</w:t>
            </w:r>
            <w:r w:rsidR="00D85BED" w:rsidRPr="00812AD2">
              <w:t xml:space="preserve"> regulējumu </w:t>
            </w:r>
            <w:r w:rsidR="005B5C7C" w:rsidRPr="00812AD2">
              <w:t>un racionālāk izmantot ostas valsts kontroles resursus, piemēram, ar projektu tiek noteikts,</w:t>
            </w:r>
            <w:r w:rsidR="00812AD2" w:rsidRPr="00812AD2">
              <w:t xml:space="preserve"> ka Latvijas kompetentā iestāde, vērtējot attiecīgā kuģa atbilstību, </w:t>
            </w:r>
            <w:r w:rsidR="005B5C7C" w:rsidRPr="00812AD2">
              <w:t>var ņemt vērā citas valsts kompetentās iestādes inspekciju rezultātus attiecībā uz konkrētu regulārajā satiksmē iesaistīt</w:t>
            </w:r>
            <w:r w:rsidR="004F422C">
              <w:t>o</w:t>
            </w:r>
            <w:r w:rsidR="005B5C7C" w:rsidRPr="00812AD2">
              <w:t xml:space="preserve"> ro-ro pasažieru kuģ</w:t>
            </w:r>
            <w:r w:rsidR="004F422C">
              <w:t>i</w:t>
            </w:r>
            <w:r w:rsidR="005B5C7C" w:rsidRPr="00812AD2">
              <w:t xml:space="preserve"> </w:t>
            </w:r>
            <w:r w:rsidR="004F422C">
              <w:t>vai</w:t>
            </w:r>
            <w:r w:rsidR="005B5C7C" w:rsidRPr="00812AD2">
              <w:t xml:space="preserve"> ātrgaitas pasažieru kuģi.</w:t>
            </w:r>
            <w:r w:rsidR="00812AD2" w:rsidRPr="00812AD2">
              <w:t xml:space="preserve"> Projekts paredz, ka minēto kuģu inspekcijas tiek ņemtas vērā, nosakot kopējo ikgadējo inspekciju skaitu un izpildot citas Latvijas saistības attiecībā uz ārvalsts kuģu inspekciju veikšanu.</w:t>
            </w:r>
          </w:p>
          <w:p w14:paraId="6F9A5F64" w14:textId="051D4D63" w:rsidR="00812AD2" w:rsidRPr="00812AD2" w:rsidRDefault="00812AD2" w:rsidP="00812AD2">
            <w:pPr>
              <w:keepNext/>
              <w:overflowPunct w:val="0"/>
              <w:autoSpaceDE w:val="0"/>
              <w:autoSpaceDN w:val="0"/>
              <w:adjustRightInd w:val="0"/>
              <w:ind w:left="144" w:right="144" w:firstLine="720"/>
              <w:jc w:val="both"/>
              <w:outlineLvl w:val="3"/>
              <w:rPr>
                <w:shd w:val="clear" w:color="auto" w:fill="FFFFFF"/>
              </w:rPr>
            </w:pPr>
            <w:r w:rsidRPr="00812AD2">
              <w:rPr>
                <w:shd w:val="clear" w:color="auto" w:fill="FFFFFF"/>
              </w:rPr>
              <w:t>Projekts paredz, ka tajā ietvertais regulējums stāsies spēkā 2019.</w:t>
            </w:r>
            <w:r w:rsidR="00360B50">
              <w:rPr>
                <w:shd w:val="clear" w:color="auto" w:fill="FFFFFF"/>
              </w:rPr>
              <w:t> </w:t>
            </w:r>
            <w:r w:rsidRPr="00812AD2">
              <w:rPr>
                <w:shd w:val="clear" w:color="auto" w:fill="FFFFFF"/>
              </w:rPr>
              <w:t>gada 21.</w:t>
            </w:r>
            <w:r w:rsidR="00360B50">
              <w:rPr>
                <w:shd w:val="clear" w:color="auto" w:fill="FFFFFF"/>
              </w:rPr>
              <w:t> </w:t>
            </w:r>
            <w:r w:rsidRPr="00812AD2">
              <w:rPr>
                <w:shd w:val="clear" w:color="auto" w:fill="FFFFFF"/>
              </w:rPr>
              <w:t>decembrī, kā to paredz Direktīva 2017/2110.</w:t>
            </w:r>
          </w:p>
        </w:tc>
      </w:tr>
      <w:tr w:rsidR="00983E82" w:rsidRPr="00602324" w14:paraId="6C431B05" w14:textId="77777777" w:rsidTr="00B870AE">
        <w:trPr>
          <w:trHeight w:val="256"/>
        </w:trPr>
        <w:tc>
          <w:tcPr>
            <w:tcW w:w="550" w:type="dxa"/>
          </w:tcPr>
          <w:p w14:paraId="1084EA33" w14:textId="54D1FD00" w:rsidR="00983E82" w:rsidRPr="00602324" w:rsidRDefault="00983E82" w:rsidP="00CC5151">
            <w:pPr>
              <w:pStyle w:val="naiskr"/>
              <w:spacing w:before="0" w:after="0"/>
            </w:pPr>
            <w:r w:rsidRPr="00602324">
              <w:lastRenderedPageBreak/>
              <w:t>3.</w:t>
            </w:r>
          </w:p>
        </w:tc>
        <w:tc>
          <w:tcPr>
            <w:tcW w:w="2716" w:type="dxa"/>
          </w:tcPr>
          <w:p w14:paraId="561964B8" w14:textId="77777777" w:rsidR="00983E82" w:rsidRPr="00602324" w:rsidRDefault="00983E82" w:rsidP="00CC5151">
            <w:pPr>
              <w:pStyle w:val="naiskr"/>
              <w:spacing w:before="0" w:after="0"/>
            </w:pPr>
            <w:r w:rsidRPr="00602324">
              <w:t>Projekta izstrādē iesaistītās institūcijas</w:t>
            </w:r>
            <w:r w:rsidR="00D53030" w:rsidRPr="00602324">
              <w:t xml:space="preserve"> un publiskas personas kapitālsabiedrības</w:t>
            </w:r>
          </w:p>
        </w:tc>
        <w:tc>
          <w:tcPr>
            <w:tcW w:w="6449" w:type="dxa"/>
          </w:tcPr>
          <w:p w14:paraId="2739B78B" w14:textId="20EA2D01" w:rsidR="00983E82" w:rsidRPr="00602324" w:rsidRDefault="00735C98" w:rsidP="00CD73D2">
            <w:pPr>
              <w:pStyle w:val="naiskr"/>
              <w:spacing w:before="0" w:after="0"/>
              <w:ind w:left="69" w:right="144" w:firstLine="2"/>
              <w:jc w:val="both"/>
            </w:pPr>
            <w:r w:rsidRPr="00602324">
              <w:t>Satiksmes ministrija</w:t>
            </w:r>
            <w:r w:rsidR="00701E94">
              <w:t>, VAS “Latvijas</w:t>
            </w:r>
            <w:r w:rsidR="00D53030" w:rsidRPr="00602324">
              <w:t xml:space="preserve"> Jūras administrācij</w:t>
            </w:r>
            <w:r w:rsidR="00701E94">
              <w:t>a”</w:t>
            </w:r>
            <w:r w:rsidR="00D53030" w:rsidRPr="00602324">
              <w:t>.</w:t>
            </w:r>
          </w:p>
        </w:tc>
      </w:tr>
      <w:tr w:rsidR="00983E82" w:rsidRPr="00602324" w14:paraId="6AD06252" w14:textId="77777777" w:rsidTr="00B870AE">
        <w:tc>
          <w:tcPr>
            <w:tcW w:w="550" w:type="dxa"/>
          </w:tcPr>
          <w:p w14:paraId="6570929D" w14:textId="77777777" w:rsidR="00983E82" w:rsidRPr="00602324" w:rsidRDefault="00983E82" w:rsidP="00CC5151">
            <w:pPr>
              <w:pStyle w:val="naiskr"/>
              <w:spacing w:before="0" w:after="0"/>
            </w:pPr>
            <w:r w:rsidRPr="00602324">
              <w:t>4.</w:t>
            </w:r>
          </w:p>
        </w:tc>
        <w:tc>
          <w:tcPr>
            <w:tcW w:w="2716" w:type="dxa"/>
          </w:tcPr>
          <w:p w14:paraId="2AB57E5B" w14:textId="77777777" w:rsidR="00983E82" w:rsidRPr="00602324" w:rsidRDefault="00983E82" w:rsidP="00512745">
            <w:pPr>
              <w:pStyle w:val="naiskr"/>
              <w:spacing w:before="0" w:after="0"/>
              <w:jc w:val="both"/>
            </w:pPr>
            <w:r w:rsidRPr="00602324">
              <w:t>Cita informācija</w:t>
            </w:r>
          </w:p>
        </w:tc>
        <w:tc>
          <w:tcPr>
            <w:tcW w:w="6449" w:type="dxa"/>
          </w:tcPr>
          <w:p w14:paraId="0FBD436D" w14:textId="273FAD48" w:rsidR="00983E82" w:rsidRPr="00602324" w:rsidRDefault="004B410E" w:rsidP="00CC5151">
            <w:pPr>
              <w:pStyle w:val="naiskr"/>
              <w:spacing w:before="0" w:after="0"/>
            </w:pPr>
            <w:r w:rsidRPr="00602324">
              <w:t xml:space="preserve"> </w:t>
            </w:r>
            <w:r w:rsidR="00983E82" w:rsidRPr="00602324">
              <w:t>Nav</w:t>
            </w:r>
            <w:r w:rsidR="00A0067D">
              <w:t>.</w:t>
            </w:r>
          </w:p>
        </w:tc>
      </w:tr>
    </w:tbl>
    <w:p w14:paraId="5758C6B1" w14:textId="77777777" w:rsidR="00983E82" w:rsidRPr="00602324" w:rsidRDefault="00983E82" w:rsidP="00983E82">
      <w:pPr>
        <w:pStyle w:val="naisf"/>
        <w:spacing w:before="0" w:after="0"/>
        <w:rPr>
          <w:color w:val="FF0000"/>
        </w:rPr>
      </w:pPr>
    </w:p>
    <w:tbl>
      <w:tblPr>
        <w:tblW w:w="9682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2036"/>
        <w:gridCol w:w="7040"/>
      </w:tblGrid>
      <w:tr w:rsidR="00BD6F67" w:rsidRPr="00602324" w14:paraId="62B8B1C9" w14:textId="77777777" w:rsidTr="001553E1">
        <w:tc>
          <w:tcPr>
            <w:tcW w:w="968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2DE85A0E" w14:textId="77777777" w:rsidR="00BD6F67" w:rsidRPr="00602324" w:rsidRDefault="00BD6F67" w:rsidP="00CC5151">
            <w:pPr>
              <w:jc w:val="center"/>
              <w:rPr>
                <w:b/>
                <w:bCs/>
                <w:color w:val="000000"/>
              </w:rPr>
            </w:pPr>
            <w:r w:rsidRPr="00602324">
              <w:rPr>
                <w:b/>
                <w:bCs/>
                <w:color w:val="000000"/>
              </w:rPr>
              <w:t>II. Tiesību akta projekta ietekme uz sabiedrību, tautsaimniecības attīstību</w:t>
            </w:r>
          </w:p>
          <w:p w14:paraId="45D3A048" w14:textId="77777777" w:rsidR="00BD6F67" w:rsidRPr="00602324" w:rsidRDefault="00BD6F67" w:rsidP="00CC5151">
            <w:pPr>
              <w:jc w:val="center"/>
              <w:rPr>
                <w:b/>
                <w:bCs/>
                <w:color w:val="000000"/>
              </w:rPr>
            </w:pPr>
            <w:r w:rsidRPr="00602324">
              <w:rPr>
                <w:b/>
                <w:bCs/>
                <w:color w:val="000000"/>
              </w:rPr>
              <w:t>un administratīvo slogu</w:t>
            </w:r>
          </w:p>
        </w:tc>
      </w:tr>
      <w:tr w:rsidR="00BD6F67" w:rsidRPr="00602324" w14:paraId="2CBB7C38" w14:textId="77777777" w:rsidTr="001553E1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95EBC" w14:textId="77777777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42FA8" w14:textId="77777777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 xml:space="preserve">Sabiedrības </w:t>
            </w:r>
            <w:proofErr w:type="spellStart"/>
            <w:r w:rsidRPr="00602324">
              <w:rPr>
                <w:color w:val="000000"/>
              </w:rPr>
              <w:t>mērķgrupas</w:t>
            </w:r>
            <w:proofErr w:type="spellEnd"/>
            <w:r w:rsidRPr="00602324">
              <w:rPr>
                <w:color w:val="000000"/>
              </w:rPr>
              <w:t>, kuras tiesiskais regulējums ietekmē vai varētu ietekmēt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5264E" w14:textId="55C2864B" w:rsidR="00E2479C" w:rsidRPr="00602324" w:rsidRDefault="00E2479C" w:rsidP="00812AD2">
            <w:pPr>
              <w:jc w:val="both"/>
            </w:pPr>
            <w:r w:rsidRPr="00602324">
              <w:t xml:space="preserve">Projekta tiesiskais regulējums attiecas uz </w:t>
            </w:r>
            <w:r w:rsidR="00812AD2">
              <w:t xml:space="preserve">ārvalstu </w:t>
            </w:r>
            <w:r w:rsidR="000D7D74" w:rsidRPr="00602324">
              <w:t xml:space="preserve">ro-ro pasažieru kuģiem </w:t>
            </w:r>
            <w:r w:rsidRPr="00602324">
              <w:t xml:space="preserve">un </w:t>
            </w:r>
            <w:r w:rsidR="000D7D74" w:rsidRPr="00602324">
              <w:t>ātrgaitas pasažieru kuģiem</w:t>
            </w:r>
            <w:r w:rsidR="00812AD2">
              <w:t xml:space="preserve">, kas </w:t>
            </w:r>
            <w:r w:rsidR="00BA1569">
              <w:t>iesaistīti</w:t>
            </w:r>
            <w:r w:rsidR="00812AD2">
              <w:t xml:space="preserve"> regulār</w:t>
            </w:r>
            <w:r w:rsidR="00BA1569">
              <w:t>ā</w:t>
            </w:r>
            <w:r w:rsidR="00812AD2">
              <w:t xml:space="preserve"> </w:t>
            </w:r>
            <w:r w:rsidR="00C9059D">
              <w:t>satiksm</w:t>
            </w:r>
            <w:r w:rsidR="00BA1569">
              <w:t>ē</w:t>
            </w:r>
            <w:r w:rsidR="00C9059D">
              <w:t xml:space="preserve">, ienākot </w:t>
            </w:r>
            <w:r w:rsidR="00360B50">
              <w:t xml:space="preserve">kādā no </w:t>
            </w:r>
            <w:r w:rsidR="00C9059D">
              <w:t>Latvijas ostā</w:t>
            </w:r>
            <w:r w:rsidR="00812AD2">
              <w:t>m</w:t>
            </w:r>
            <w:r w:rsidR="00E879C6" w:rsidRPr="00602324">
              <w:t>.</w:t>
            </w:r>
            <w:r w:rsidR="003226B1" w:rsidRPr="00602324">
              <w:t xml:space="preserve"> </w:t>
            </w:r>
          </w:p>
        </w:tc>
      </w:tr>
      <w:tr w:rsidR="00BD6F67" w:rsidRPr="00602324" w14:paraId="3F4758AA" w14:textId="77777777" w:rsidTr="001553E1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929D1" w14:textId="07772301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5F69E" w14:textId="77777777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60EEC" w14:textId="7A1171AE" w:rsidR="00BD6F67" w:rsidRPr="00602324" w:rsidRDefault="003226B1" w:rsidP="00CD7387">
            <w:pPr>
              <w:jc w:val="both"/>
              <w:rPr>
                <w:color w:val="000000"/>
              </w:rPr>
            </w:pPr>
            <w:r w:rsidRPr="00602324">
              <w:rPr>
                <w:color w:val="000000"/>
              </w:rPr>
              <w:t>Projekts šo jomu neskar.</w:t>
            </w:r>
            <w:r w:rsidR="00915D99" w:rsidRPr="00602324">
              <w:rPr>
                <w:color w:val="000000"/>
              </w:rPr>
              <w:t xml:space="preserve"> </w:t>
            </w:r>
          </w:p>
        </w:tc>
      </w:tr>
      <w:tr w:rsidR="00BD6F67" w:rsidRPr="00602324" w14:paraId="375F6840" w14:textId="77777777" w:rsidTr="001553E1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13EEF" w14:textId="03F3FA07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 xml:space="preserve">3.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8341D" w14:textId="77777777" w:rsidR="00BD6F67" w:rsidRPr="00602324" w:rsidRDefault="00BD6F67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Administratīvo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3F57C" w14:textId="4FDD9D7B" w:rsidR="0007081E" w:rsidRPr="00602324" w:rsidRDefault="0007081E" w:rsidP="0007081E">
            <w:pPr>
              <w:rPr>
                <w:color w:val="000000"/>
              </w:rPr>
            </w:pPr>
            <w:r w:rsidRPr="00602324">
              <w:rPr>
                <w:color w:val="000000"/>
              </w:rPr>
              <w:t>Projekts šo jomu neskar</w:t>
            </w:r>
            <w:r w:rsidR="00376BF4">
              <w:rPr>
                <w:color w:val="000000"/>
              </w:rPr>
              <w:t>.</w:t>
            </w:r>
          </w:p>
          <w:p w14:paraId="129D4B53" w14:textId="77777777" w:rsidR="00BD6F67" w:rsidRPr="00602324" w:rsidRDefault="00BD6F67" w:rsidP="00CC5151">
            <w:pPr>
              <w:jc w:val="both"/>
              <w:rPr>
                <w:color w:val="000000"/>
              </w:rPr>
            </w:pPr>
          </w:p>
        </w:tc>
      </w:tr>
      <w:tr w:rsidR="00BD6F67" w:rsidRPr="00602324" w14:paraId="4D7C1A0A" w14:textId="77777777" w:rsidTr="001553E1"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F2275" w14:textId="77777777" w:rsidR="00BD6F67" w:rsidRPr="00602324" w:rsidRDefault="00BD6F67" w:rsidP="009D351A">
            <w:pPr>
              <w:rPr>
                <w:color w:val="000000"/>
              </w:rPr>
            </w:pPr>
            <w:r w:rsidRPr="00602324">
              <w:rPr>
                <w:color w:val="000000"/>
              </w:rPr>
              <w:t xml:space="preserve">4.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9E015" w14:textId="77777777" w:rsidR="00BD6F67" w:rsidRPr="00602324" w:rsidRDefault="009D351A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Atbilstības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66FF4" w14:textId="03EF605D" w:rsidR="0007081E" w:rsidRPr="00602324" w:rsidRDefault="0007081E" w:rsidP="0007081E">
            <w:pPr>
              <w:rPr>
                <w:color w:val="000000"/>
              </w:rPr>
            </w:pPr>
            <w:r w:rsidRPr="00602324">
              <w:rPr>
                <w:color w:val="000000"/>
              </w:rPr>
              <w:t>Projekts šo jomu neskar</w:t>
            </w:r>
            <w:r w:rsidR="00376BF4">
              <w:rPr>
                <w:color w:val="000000"/>
              </w:rPr>
              <w:t>.</w:t>
            </w:r>
          </w:p>
          <w:p w14:paraId="63A1B3D0" w14:textId="77777777" w:rsidR="00BD6F67" w:rsidRPr="00602324" w:rsidRDefault="00BD6F67" w:rsidP="00CC5151">
            <w:pPr>
              <w:jc w:val="both"/>
              <w:rPr>
                <w:color w:val="000000"/>
              </w:rPr>
            </w:pPr>
          </w:p>
        </w:tc>
      </w:tr>
      <w:tr w:rsidR="009D351A" w:rsidRPr="00602324" w14:paraId="6A50FD18" w14:textId="77777777" w:rsidTr="001553E1">
        <w:trPr>
          <w:trHeight w:val="366"/>
        </w:trPr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FC58E" w14:textId="77777777" w:rsidR="009D351A" w:rsidRPr="00602324" w:rsidRDefault="009D351A" w:rsidP="009D351A">
            <w:pPr>
              <w:rPr>
                <w:color w:val="000000"/>
              </w:rPr>
            </w:pPr>
            <w:r w:rsidRPr="00602324">
              <w:rPr>
                <w:color w:val="000000"/>
              </w:rPr>
              <w:t>5.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A9CD8" w14:textId="77777777" w:rsidR="009D351A" w:rsidRPr="00602324" w:rsidRDefault="009D351A" w:rsidP="00CC5151">
            <w:pPr>
              <w:rPr>
                <w:color w:val="000000"/>
              </w:rPr>
            </w:pPr>
            <w:r w:rsidRPr="00602324">
              <w:rPr>
                <w:color w:val="000000"/>
              </w:rPr>
              <w:t>Cita informācija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FF684" w14:textId="4614CED0" w:rsidR="009D351A" w:rsidRPr="00602324" w:rsidRDefault="0007081E" w:rsidP="00CC5151">
            <w:pPr>
              <w:jc w:val="both"/>
              <w:rPr>
                <w:color w:val="000000"/>
              </w:rPr>
            </w:pPr>
            <w:r w:rsidRPr="00602324">
              <w:rPr>
                <w:color w:val="000000"/>
              </w:rPr>
              <w:t>Nav</w:t>
            </w:r>
            <w:r w:rsidR="00701E94">
              <w:rPr>
                <w:color w:val="000000"/>
              </w:rPr>
              <w:t>.</w:t>
            </w:r>
          </w:p>
        </w:tc>
      </w:tr>
    </w:tbl>
    <w:p w14:paraId="1FE17A3A" w14:textId="77777777" w:rsidR="00C9059D" w:rsidRDefault="00C9059D" w:rsidP="00983E82">
      <w:pPr>
        <w:pStyle w:val="naisf"/>
        <w:spacing w:before="0" w:after="0"/>
        <w:rPr>
          <w:color w:val="FF0000"/>
        </w:rPr>
      </w:pPr>
    </w:p>
    <w:tbl>
      <w:tblPr>
        <w:tblW w:w="9743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C9059D" w:rsidRPr="00C9059D" w14:paraId="1E61B6D4" w14:textId="77777777" w:rsidTr="001553E1">
        <w:trPr>
          <w:trHeight w:val="21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AD79" w14:textId="77777777" w:rsidR="00C9059D" w:rsidRPr="00C9059D" w:rsidRDefault="00C9059D" w:rsidP="00C9059D">
            <w:pPr>
              <w:jc w:val="center"/>
              <w:rPr>
                <w:b/>
                <w:bCs/>
              </w:rPr>
            </w:pPr>
            <w:bookmarkStart w:id="0" w:name="_Hlk21593315"/>
            <w:r w:rsidRPr="00C9059D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C9059D" w:rsidRPr="00C9059D" w14:paraId="5CEDC8C7" w14:textId="77777777" w:rsidTr="001553E1">
        <w:trPr>
          <w:trHeight w:val="21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9B83" w14:textId="77777777" w:rsidR="00C9059D" w:rsidRPr="00C9059D" w:rsidRDefault="00C9059D" w:rsidP="00C9059D">
            <w:pPr>
              <w:jc w:val="center"/>
              <w:rPr>
                <w:b/>
                <w:bCs/>
              </w:rPr>
            </w:pPr>
            <w:r w:rsidRPr="00C9059D">
              <w:rPr>
                <w:color w:val="000000"/>
              </w:rPr>
              <w:t>Projekts šo jomu neskar</w:t>
            </w:r>
          </w:p>
        </w:tc>
      </w:tr>
      <w:bookmarkEnd w:id="0"/>
    </w:tbl>
    <w:p w14:paraId="1A7C4797" w14:textId="6B516D79" w:rsidR="00C9059D" w:rsidRDefault="00C9059D" w:rsidP="001553E1">
      <w:pPr>
        <w:pStyle w:val="naisf"/>
        <w:spacing w:before="0" w:after="0"/>
        <w:ind w:firstLine="0"/>
        <w:rPr>
          <w:color w:val="FF0000"/>
        </w:rPr>
      </w:pPr>
    </w:p>
    <w:tbl>
      <w:tblPr>
        <w:tblW w:w="9743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424A73" w:rsidRPr="00424A73" w14:paraId="292BE9F3" w14:textId="77777777" w:rsidTr="001541F3">
        <w:trPr>
          <w:trHeight w:val="21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5A45" w14:textId="7068D80D" w:rsidR="00424A73" w:rsidRPr="00424A73" w:rsidRDefault="00424A73" w:rsidP="00424A73">
            <w:pPr>
              <w:pStyle w:val="naisf"/>
              <w:jc w:val="center"/>
              <w:rPr>
                <w:b/>
                <w:bCs/>
              </w:rPr>
            </w:pPr>
            <w:r w:rsidRPr="00424A7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424A73" w:rsidRPr="00424A73" w14:paraId="60C1DEC0" w14:textId="77777777" w:rsidTr="001541F3">
        <w:trPr>
          <w:trHeight w:val="21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E3CD" w14:textId="77777777" w:rsidR="00424A73" w:rsidRPr="00424A73" w:rsidRDefault="00424A73" w:rsidP="00424A73">
            <w:pPr>
              <w:pStyle w:val="naisf"/>
              <w:jc w:val="center"/>
              <w:rPr>
                <w:b/>
                <w:bCs/>
              </w:rPr>
            </w:pPr>
            <w:r w:rsidRPr="00424A73">
              <w:t>Projekts šo jomu neskar</w:t>
            </w:r>
          </w:p>
        </w:tc>
      </w:tr>
    </w:tbl>
    <w:p w14:paraId="620E482B" w14:textId="58F37675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p w14:paraId="0F14425F" w14:textId="1742DE27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p w14:paraId="7B513503" w14:textId="756BB2CA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p w14:paraId="3FB6F594" w14:textId="68F814E4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p w14:paraId="10465EC6" w14:textId="76AE93A4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p w14:paraId="2262DFE2" w14:textId="77777777" w:rsidR="001553E1" w:rsidRDefault="001553E1" w:rsidP="001553E1">
      <w:pPr>
        <w:pStyle w:val="naisf"/>
        <w:spacing w:before="0" w:after="0"/>
        <w:ind w:firstLine="0"/>
        <w:rPr>
          <w:color w:val="FF0000"/>
        </w:rPr>
      </w:pPr>
    </w:p>
    <w:tbl>
      <w:tblPr>
        <w:tblW w:w="9640" w:type="dxa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010"/>
        <w:gridCol w:w="2084"/>
        <w:gridCol w:w="424"/>
        <w:gridCol w:w="2410"/>
        <w:gridCol w:w="2696"/>
      </w:tblGrid>
      <w:tr w:rsidR="006E6B7E" w:rsidRPr="00602324" w14:paraId="5A8E36EE" w14:textId="77777777" w:rsidTr="00424A73"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EE3B" w14:textId="6990992E" w:rsidR="00C368FA" w:rsidRPr="00602324" w:rsidRDefault="006E6B7E" w:rsidP="00E87FA4">
            <w:pPr>
              <w:jc w:val="center"/>
              <w:rPr>
                <w:b/>
                <w:bCs/>
                <w:color w:val="000000"/>
              </w:rPr>
            </w:pPr>
            <w:r w:rsidRPr="00602324">
              <w:rPr>
                <w:b/>
                <w:bCs/>
                <w:color w:val="000000"/>
              </w:rPr>
              <w:lastRenderedPageBreak/>
              <w:t>V. Tiesību akta projekta atbilstība Latvijas Republikas starptautiskajām saistībām</w:t>
            </w:r>
          </w:p>
        </w:tc>
      </w:tr>
      <w:tr w:rsidR="00D34FCF" w:rsidRPr="00602324" w14:paraId="453F5CF7" w14:textId="77777777" w:rsidTr="00424A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E3F13" w14:textId="77777777" w:rsidR="00D34FCF" w:rsidRPr="00602324" w:rsidRDefault="00D34FCF" w:rsidP="00CC5151">
            <w:r w:rsidRPr="00602324">
              <w:t>1.</w:t>
            </w:r>
          </w:p>
        </w:tc>
        <w:tc>
          <w:tcPr>
            <w:tcW w:w="3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683FC" w14:textId="77777777" w:rsidR="00D34FCF" w:rsidRPr="00602324" w:rsidRDefault="00D34FCF" w:rsidP="00CC5151">
            <w:r w:rsidRPr="00602324">
              <w:t>Saistības pret Eiropas Savienību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22A5A" w14:textId="09C140C2" w:rsidR="00D34FCF" w:rsidRPr="00602324" w:rsidRDefault="00D1513F" w:rsidP="00D1513F">
            <w:pPr>
              <w:jc w:val="both"/>
            </w:pPr>
            <w:r w:rsidRPr="00602324">
              <w:t xml:space="preserve">Eiropas Parlamenta un Padomes </w:t>
            </w:r>
            <w:r w:rsidR="00312B6A" w:rsidRPr="00602324">
              <w:t xml:space="preserve">2017. gada 15. novembra </w:t>
            </w:r>
            <w:r w:rsidRPr="00602324">
              <w:t xml:space="preserve">Direktīva (ES) 2017/2110 par regulārā satiksmē izmantotu Ro-Ro pasažieru kuģu un ātrgaitas pasažieru kuģu drošas ekspluatācijas inspekciju sistēmu un ar ko groza Direktīvu 2009/16/EK un atceļ Padomes Direktīvu 1999/35/EK. Saskaņā ar Direktīvas 2017/2110 17. pantu dalībvalstis līdz 2019. gada 21. decembrim pieņem un publicē noteikumus, kas vajadzīgi, lai izpildītu šo direktīvu. </w:t>
            </w:r>
          </w:p>
        </w:tc>
      </w:tr>
      <w:tr w:rsidR="00D34FCF" w:rsidRPr="00602324" w14:paraId="4668F03D" w14:textId="77777777" w:rsidTr="00424A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5842" w14:textId="77777777" w:rsidR="00D34FCF" w:rsidRPr="00602324" w:rsidRDefault="00D34FCF" w:rsidP="00CC5151">
            <w:r w:rsidRPr="00602324">
              <w:t>2.</w:t>
            </w:r>
          </w:p>
        </w:tc>
        <w:tc>
          <w:tcPr>
            <w:tcW w:w="3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A9D4" w14:textId="77777777" w:rsidR="00D34FCF" w:rsidRPr="00602324" w:rsidRDefault="00D34FCF" w:rsidP="00CC5151">
            <w:r w:rsidRPr="00602324">
              <w:t>Citas starptautiskās saistības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76C77" w14:textId="03FBB7F4" w:rsidR="007109CC" w:rsidRPr="00602324" w:rsidRDefault="00915D99" w:rsidP="00915D99">
            <w:pPr>
              <w:jc w:val="both"/>
            </w:pPr>
            <w:r w:rsidRPr="00602324">
              <w:t>Projekts šo jomu neskar</w:t>
            </w:r>
            <w:r w:rsidR="00ED2249">
              <w:t>.</w:t>
            </w:r>
          </w:p>
        </w:tc>
      </w:tr>
      <w:tr w:rsidR="003F3303" w:rsidRPr="00602324" w14:paraId="174C09BB" w14:textId="77777777" w:rsidTr="00424A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EAD514" w14:textId="55990546" w:rsidR="003F3303" w:rsidRPr="00602324" w:rsidRDefault="00361B27" w:rsidP="00CC5151">
            <w:r w:rsidRPr="00602324">
              <w:t>3.</w:t>
            </w:r>
          </w:p>
        </w:tc>
        <w:tc>
          <w:tcPr>
            <w:tcW w:w="30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D18C3" w14:textId="52998D81" w:rsidR="003F3303" w:rsidRPr="00602324" w:rsidRDefault="00361B27" w:rsidP="00CC5151">
            <w:r w:rsidRPr="00602324">
              <w:t>Cita informācija</w:t>
            </w:r>
          </w:p>
        </w:tc>
        <w:tc>
          <w:tcPr>
            <w:tcW w:w="55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BC908" w14:textId="21A87424" w:rsidR="003F3303" w:rsidRPr="00602324" w:rsidRDefault="00361B27" w:rsidP="00915D99">
            <w:pPr>
              <w:jc w:val="both"/>
            </w:pPr>
            <w:r w:rsidRPr="00602324">
              <w:t>Nav</w:t>
            </w:r>
            <w:r w:rsidR="00ED2249">
              <w:t>.</w:t>
            </w:r>
          </w:p>
        </w:tc>
      </w:tr>
      <w:tr w:rsidR="003F3303" w:rsidRPr="00602324" w14:paraId="250E2C15" w14:textId="77777777" w:rsidTr="00424A73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CD58E" w14:textId="77777777" w:rsidR="003F3303" w:rsidRDefault="003F3303" w:rsidP="00D34FCF">
            <w:pPr>
              <w:keepNext/>
              <w:overflowPunct w:val="0"/>
              <w:autoSpaceDE w:val="0"/>
              <w:autoSpaceDN w:val="0"/>
              <w:adjustRightInd w:val="0"/>
              <w:ind w:firstLine="107"/>
              <w:jc w:val="both"/>
              <w:outlineLvl w:val="3"/>
            </w:pPr>
          </w:p>
          <w:p w14:paraId="65DE87D7" w14:textId="77777777" w:rsidR="00C9059D" w:rsidRPr="00602324" w:rsidRDefault="00C9059D" w:rsidP="001553E1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CC5151" w:rsidRPr="00602324" w14:paraId="5BBAF3B1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6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0D98" w14:textId="77777777" w:rsidR="00CC5151" w:rsidRPr="00602324" w:rsidRDefault="00CC5151">
            <w:pPr>
              <w:ind w:left="57"/>
              <w:jc w:val="center"/>
              <w:rPr>
                <w:b/>
                <w:lang w:eastAsia="en-US"/>
              </w:rPr>
            </w:pPr>
            <w:r w:rsidRPr="00602324">
              <w:rPr>
                <w:b/>
              </w:rPr>
              <w:t>1.tabula</w:t>
            </w:r>
          </w:p>
          <w:p w14:paraId="64062B60" w14:textId="77777777" w:rsidR="00CC5151" w:rsidRPr="00602324" w:rsidRDefault="00CC5151">
            <w:pPr>
              <w:ind w:left="57"/>
              <w:jc w:val="center"/>
            </w:pPr>
            <w:r w:rsidRPr="00602324">
              <w:rPr>
                <w:b/>
              </w:rPr>
              <w:t>Tiesību akta projekta atbilstība ES tiesību aktiem</w:t>
            </w:r>
          </w:p>
        </w:tc>
      </w:tr>
      <w:tr w:rsidR="00CC5151" w:rsidRPr="00602324" w14:paraId="67B3BF0F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A3C5" w14:textId="77777777" w:rsidR="00CC5151" w:rsidRPr="00602324" w:rsidRDefault="00CC5151">
            <w:pPr>
              <w:ind w:left="57"/>
            </w:pPr>
            <w:r w:rsidRPr="00602324">
              <w:t>Attiecīgā ES tiesību akta datums, numurs un nosaukums</w:t>
            </w:r>
          </w:p>
        </w:tc>
        <w:tc>
          <w:tcPr>
            <w:tcW w:w="7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E8792" w14:textId="7DDDA240" w:rsidR="00CC5151" w:rsidRPr="00602324" w:rsidRDefault="00E879C6" w:rsidP="00C9059D">
            <w:pPr>
              <w:ind w:left="57"/>
              <w:jc w:val="both"/>
            </w:pPr>
            <w:r w:rsidRPr="00602324">
              <w:t xml:space="preserve">Eiropas Parlamenta un Padomes </w:t>
            </w:r>
            <w:r w:rsidR="00312B6A" w:rsidRPr="00602324">
              <w:t xml:space="preserve">2017. gada 15. novembra </w:t>
            </w:r>
            <w:r w:rsidRPr="00602324">
              <w:t>Direktīva (ES) 2017/2110 par regulārā satiksmē izmantotu Ro-Ro pasažieru kuģu un ātrgaitas pasažieru kuģu drošas ekspluatācijas inspekciju sistēmu un ar ko groza Direktīvu 2009/16/EK un atceļ Padomes Direktīvu 1999/35/EK.</w:t>
            </w:r>
            <w:r w:rsidR="00445479" w:rsidRPr="00602324">
              <w:t xml:space="preserve"> </w:t>
            </w:r>
            <w:r w:rsidR="00445479" w:rsidRPr="00602324">
              <w:rPr>
                <w:lang w:eastAsia="en-US"/>
              </w:rPr>
              <w:t>(publicēta “Eiropas Savienības Oficiālajā Vēstnesī” 2017</w:t>
            </w:r>
            <w:r w:rsidR="00C9059D">
              <w:rPr>
                <w:lang w:eastAsia="en-US"/>
              </w:rPr>
              <w:t>.</w:t>
            </w:r>
            <w:r w:rsidR="00360B50">
              <w:rPr>
                <w:lang w:eastAsia="en-US"/>
              </w:rPr>
              <w:t> </w:t>
            </w:r>
            <w:r w:rsidR="00445479" w:rsidRPr="00602324">
              <w:rPr>
                <w:lang w:eastAsia="en-US"/>
              </w:rPr>
              <w:t>gada 30.</w:t>
            </w:r>
            <w:r w:rsidR="00360B50">
              <w:t> </w:t>
            </w:r>
            <w:r w:rsidR="00445479" w:rsidRPr="00602324">
              <w:rPr>
                <w:lang w:eastAsia="en-US"/>
              </w:rPr>
              <w:t>novembris, L 315/61).</w:t>
            </w:r>
          </w:p>
        </w:tc>
      </w:tr>
      <w:tr w:rsidR="00CC5151" w:rsidRPr="00602324" w14:paraId="243C6D9A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862D" w14:textId="77777777" w:rsidR="00CC5151" w:rsidRPr="00602324" w:rsidRDefault="00CC5151">
            <w:pPr>
              <w:ind w:left="57"/>
              <w:jc w:val="center"/>
            </w:pPr>
            <w:r w:rsidRPr="00602324">
              <w:t>A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637C" w14:textId="77777777" w:rsidR="00CC5151" w:rsidRPr="00602324" w:rsidRDefault="00CC5151">
            <w:pPr>
              <w:ind w:left="57"/>
              <w:jc w:val="center"/>
            </w:pPr>
            <w:r w:rsidRPr="00602324">
              <w:t>B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5EB1" w14:textId="77777777" w:rsidR="00CC5151" w:rsidRPr="00602324" w:rsidRDefault="00CC5151">
            <w:pPr>
              <w:ind w:left="57"/>
              <w:jc w:val="center"/>
            </w:pPr>
            <w:r w:rsidRPr="00602324">
              <w:t>C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938E" w14:textId="77777777" w:rsidR="00CC5151" w:rsidRPr="00602324" w:rsidRDefault="00CC5151">
            <w:pPr>
              <w:ind w:left="57"/>
              <w:jc w:val="center"/>
            </w:pPr>
            <w:r w:rsidRPr="00602324">
              <w:t>D</w:t>
            </w:r>
          </w:p>
        </w:tc>
      </w:tr>
      <w:tr w:rsidR="00CC5151" w:rsidRPr="00602324" w14:paraId="1EBCCEB5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7D92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0E9A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rPr>
                <w:spacing w:val="-3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70FE523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14:paraId="47D65C96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05AABD6A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313399" w14:textId="77777777" w:rsidR="00CC5151" w:rsidRPr="00602324" w:rsidRDefault="00CC5151">
            <w:pPr>
              <w:ind w:left="57"/>
              <w:jc w:val="both"/>
            </w:pPr>
            <w:r w:rsidRPr="00602324">
              <w:rPr>
                <w:spacing w:val="-3"/>
              </w:rPr>
              <w:t xml:space="preserve">Informācija par to, vai šīs </w:t>
            </w:r>
            <w:r w:rsidRPr="00602324">
              <w:t>tabulas B ailē minētās projekta vienības paredz stingrākas prasības nekā šīs tabulas A ailē minētās ES tiesību akta vienības.</w:t>
            </w:r>
          </w:p>
          <w:p w14:paraId="34952EE1" w14:textId="77777777" w:rsidR="00CC5151" w:rsidRPr="00602324" w:rsidRDefault="00CC5151">
            <w:pPr>
              <w:ind w:left="57"/>
              <w:jc w:val="both"/>
            </w:pPr>
            <w:r w:rsidRPr="00602324">
              <w:t>Ja projekts satur stingrā</w:t>
            </w:r>
            <w:r w:rsidRPr="00602324">
              <w:softHyphen/>
              <w:t>kas prasības nekā attie</w:t>
            </w:r>
            <w:r w:rsidRPr="00602324">
              <w:softHyphen/>
              <w:t>cīgais ES tiesību akts, norāda pamatojumu un samērīgumu.</w:t>
            </w:r>
          </w:p>
          <w:p w14:paraId="5A342D5A" w14:textId="77777777" w:rsidR="00CC5151" w:rsidRPr="00602324" w:rsidRDefault="00CC5151">
            <w:pPr>
              <w:ind w:left="57"/>
              <w:jc w:val="both"/>
              <w:rPr>
                <w:spacing w:val="-3"/>
              </w:rPr>
            </w:pPr>
            <w:r w:rsidRPr="00602324">
              <w:t>Norāda iespējamās alternatīvas (t.sk. alternatīvas, kas neparedz tiesiskā regulējuma izstrādi) – kādos gadījumos būtu iespējams izvairīties no stingrāku prasību</w:t>
            </w:r>
            <w:r w:rsidRPr="00602324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853272" w:rsidRPr="00602324" w14:paraId="5AC4BD07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3846B" w14:textId="77777777" w:rsidR="002B3004" w:rsidRDefault="002B3004" w:rsidP="003F3303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  <w:r>
              <w:rPr>
                <w:spacing w:val="-2"/>
              </w:rPr>
              <w:t xml:space="preserve"> </w:t>
            </w:r>
          </w:p>
          <w:p w14:paraId="4C52B6A4" w14:textId="2C8E4CC2" w:rsidR="00853272" w:rsidRPr="00602324" w:rsidRDefault="00853272" w:rsidP="003F3303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14. panta 1.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1A21AA0" w14:textId="77777777" w:rsidR="002B3004" w:rsidRDefault="002B3004" w:rsidP="00E93D15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Projekta </w:t>
            </w:r>
          </w:p>
          <w:p w14:paraId="1C3596F5" w14:textId="513E647E" w:rsidR="00853272" w:rsidRPr="00602324" w:rsidRDefault="00853272" w:rsidP="00E93D15">
            <w:pPr>
              <w:ind w:left="57"/>
              <w:rPr>
                <w:spacing w:val="-2"/>
              </w:rPr>
            </w:pPr>
            <w:r w:rsidRPr="00602324">
              <w:rPr>
                <w:spacing w:val="-2"/>
              </w:rPr>
              <w:t>1.1. apakšpunkts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5A0" w14:textId="076E01C6" w:rsidR="00853272" w:rsidRPr="00602324" w:rsidRDefault="00853272">
            <w:r w:rsidRPr="00602324">
              <w:t>Direktīvas normas pārņemtas pilnībā</w:t>
            </w:r>
          </w:p>
          <w:p w14:paraId="75FDB60B" w14:textId="77777777" w:rsidR="00853272" w:rsidRPr="00602324" w:rsidRDefault="00853272">
            <w:pPr>
              <w:ind w:left="57"/>
              <w:rPr>
                <w:spacing w:val="-2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0F86" w14:textId="77777777" w:rsidR="00853272" w:rsidRPr="00602324" w:rsidRDefault="00853272">
            <w:pPr>
              <w:ind w:left="57"/>
            </w:pPr>
            <w:r w:rsidRPr="00602324">
              <w:t xml:space="preserve">Projekts stingrākas </w:t>
            </w:r>
          </w:p>
          <w:p w14:paraId="213DCBEB" w14:textId="6FFD530E" w:rsidR="00853272" w:rsidRPr="00602324" w:rsidRDefault="00853272">
            <w:pPr>
              <w:ind w:left="57"/>
              <w:rPr>
                <w:spacing w:val="-2"/>
              </w:rPr>
            </w:pPr>
            <w:r w:rsidRPr="00602324">
              <w:t>pra</w:t>
            </w:r>
            <w:bookmarkStart w:id="1" w:name="_GoBack"/>
            <w:bookmarkEnd w:id="1"/>
            <w:r w:rsidRPr="00602324">
              <w:t>sības neparedz</w:t>
            </w:r>
          </w:p>
        </w:tc>
      </w:tr>
      <w:tr w:rsidR="00853272" w:rsidRPr="00602324" w14:paraId="4EB1B080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B54AFAA" w14:textId="11777278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lastRenderedPageBreak/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016E5C76" w14:textId="6E1233A8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2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4A3DDFE" w14:textId="77777777" w:rsidR="002B3004" w:rsidRDefault="002B3004" w:rsidP="00C9059D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Projekta </w:t>
            </w:r>
          </w:p>
          <w:p w14:paraId="01DDB9AB" w14:textId="506E5AF2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>1.</w:t>
            </w:r>
            <w:r>
              <w:rPr>
                <w:spacing w:val="-2"/>
              </w:rPr>
              <w:t>2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093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9A5" w14:textId="4967C831" w:rsidR="00853272" w:rsidRPr="00602324" w:rsidRDefault="00853272">
            <w:pPr>
              <w:ind w:left="57"/>
            </w:pPr>
          </w:p>
        </w:tc>
      </w:tr>
      <w:tr w:rsidR="00853272" w:rsidRPr="00602324" w14:paraId="42D66167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8354644" w14:textId="4DB3928F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5EB37C4C" w14:textId="31B858D9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3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489718" w14:textId="77777777" w:rsidR="002B3004" w:rsidRDefault="002B3004" w:rsidP="00C9059D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Projekta</w:t>
            </w:r>
          </w:p>
          <w:p w14:paraId="26B4501F" w14:textId="79A7DFFB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>1.</w:t>
            </w:r>
            <w:r>
              <w:rPr>
                <w:spacing w:val="-2"/>
              </w:rPr>
              <w:t>3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2EE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7BC" w14:textId="15B87EFE" w:rsidR="00853272" w:rsidRPr="00602324" w:rsidRDefault="00853272">
            <w:pPr>
              <w:ind w:left="57"/>
            </w:pPr>
          </w:p>
        </w:tc>
      </w:tr>
      <w:tr w:rsidR="00853272" w:rsidRPr="00602324" w14:paraId="3570F02A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31B50E2" w14:textId="7D0A5BFA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18B9C7C0" w14:textId="2B255ADB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4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96FBC29" w14:textId="77777777" w:rsidR="002B3004" w:rsidRDefault="002B3004" w:rsidP="00C9059D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Projekta</w:t>
            </w:r>
          </w:p>
          <w:p w14:paraId="2A30CFD7" w14:textId="3C3647DD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>1.</w:t>
            </w:r>
            <w:r>
              <w:rPr>
                <w:spacing w:val="-2"/>
              </w:rPr>
              <w:t>4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C2D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D77" w14:textId="6D9B9854" w:rsidR="00853272" w:rsidRPr="00602324" w:rsidRDefault="00853272">
            <w:pPr>
              <w:ind w:left="57"/>
            </w:pPr>
          </w:p>
        </w:tc>
      </w:tr>
      <w:tr w:rsidR="00853272" w:rsidRPr="00602324" w14:paraId="790A98CE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8955BA6" w14:textId="2E6F27C2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1AB03F91" w14:textId="636F1C16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5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FD6E334" w14:textId="77777777" w:rsidR="002B3004" w:rsidRDefault="002B3004" w:rsidP="00E16D34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Projekta</w:t>
            </w:r>
          </w:p>
          <w:p w14:paraId="768362AF" w14:textId="065401D4" w:rsidR="00853272" w:rsidRPr="00602324" w:rsidRDefault="00853272" w:rsidP="00E16D34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1.5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A99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9E8" w14:textId="5F94232F" w:rsidR="00853272" w:rsidRPr="00602324" w:rsidRDefault="00853272">
            <w:pPr>
              <w:ind w:left="57"/>
            </w:pPr>
          </w:p>
        </w:tc>
      </w:tr>
      <w:tr w:rsidR="00853272" w:rsidRPr="00602324" w14:paraId="54DE5CE0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74DAD02" w14:textId="14CFB3D9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2DB1CB3B" w14:textId="21FE63F7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6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2EC15A3" w14:textId="77777777" w:rsidR="002B3004" w:rsidRDefault="002B3004" w:rsidP="00C9059D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Projekta</w:t>
            </w:r>
          </w:p>
          <w:p w14:paraId="18CE52AE" w14:textId="03D08E34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>1.</w:t>
            </w:r>
            <w:r>
              <w:rPr>
                <w:spacing w:val="-2"/>
              </w:rPr>
              <w:t>6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5F0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F06" w14:textId="57A3D473" w:rsidR="00853272" w:rsidRPr="00602324" w:rsidRDefault="00853272">
            <w:pPr>
              <w:ind w:left="57"/>
            </w:pPr>
          </w:p>
        </w:tc>
      </w:tr>
      <w:tr w:rsidR="00853272" w:rsidRPr="00602324" w14:paraId="4A23E74A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971E7F4" w14:textId="7F3343A6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0FE04833" w14:textId="79F9A668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 xml:space="preserve">14. panta </w:t>
            </w:r>
            <w:r>
              <w:rPr>
                <w:spacing w:val="-2"/>
              </w:rPr>
              <w:t>7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C8F146" w14:textId="77777777" w:rsidR="002B3004" w:rsidRDefault="002B3004" w:rsidP="000B5D9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Projekta</w:t>
            </w:r>
          </w:p>
          <w:p w14:paraId="2A3E8746" w14:textId="3F4F2EF3" w:rsidR="00853272" w:rsidRPr="00602324" w:rsidRDefault="00853272" w:rsidP="000B5D9E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>1.8</w:t>
            </w:r>
            <w:r w:rsidRPr="00C9059D">
              <w:rPr>
                <w:spacing w:val="-2"/>
              </w:rPr>
              <w:t>. apakšpunkts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9EB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A0D" w14:textId="4227DFA7" w:rsidR="00853272" w:rsidRPr="00602324" w:rsidRDefault="00853272">
            <w:pPr>
              <w:ind w:left="57"/>
            </w:pPr>
          </w:p>
        </w:tc>
      </w:tr>
      <w:tr w:rsidR="00853272" w:rsidRPr="00602324" w14:paraId="5F63F17C" w14:textId="77777777" w:rsidTr="009C0690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F605451" w14:textId="6CB743DE" w:rsidR="002B3004" w:rsidRDefault="002B3004" w:rsidP="00C9059D">
            <w:pPr>
              <w:ind w:left="57"/>
              <w:rPr>
                <w:spacing w:val="-2"/>
              </w:rPr>
            </w:pPr>
            <w:r w:rsidRPr="002B3004">
              <w:rPr>
                <w:spacing w:val="-2"/>
              </w:rPr>
              <w:t>Direktīva</w:t>
            </w:r>
            <w:r w:rsidR="00A61BEA">
              <w:rPr>
                <w:spacing w:val="-2"/>
              </w:rPr>
              <w:t>s</w:t>
            </w:r>
            <w:r w:rsidRPr="002B3004">
              <w:rPr>
                <w:spacing w:val="-2"/>
              </w:rPr>
              <w:t xml:space="preserve"> 2017/2110</w:t>
            </w:r>
          </w:p>
          <w:p w14:paraId="1C8706F7" w14:textId="367D48D8" w:rsidR="00853272" w:rsidRPr="00602324" w:rsidRDefault="00853272" w:rsidP="00C9059D">
            <w:pPr>
              <w:ind w:left="57"/>
              <w:rPr>
                <w:spacing w:val="-2"/>
              </w:rPr>
            </w:pPr>
            <w:r w:rsidRPr="00C9059D">
              <w:rPr>
                <w:spacing w:val="-2"/>
              </w:rPr>
              <w:t>1</w:t>
            </w:r>
            <w:r>
              <w:rPr>
                <w:spacing w:val="-2"/>
              </w:rPr>
              <w:t>7</w:t>
            </w:r>
            <w:r w:rsidRPr="00C9059D">
              <w:rPr>
                <w:spacing w:val="-2"/>
              </w:rPr>
              <w:t xml:space="preserve">. panta </w:t>
            </w:r>
            <w:r>
              <w:rPr>
                <w:spacing w:val="-2"/>
              </w:rPr>
              <w:t>1</w:t>
            </w:r>
            <w:r w:rsidRPr="00C9059D">
              <w:rPr>
                <w:spacing w:val="-2"/>
              </w:rPr>
              <w:t>. punkts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322E9EE" w14:textId="6F748371" w:rsidR="00853272" w:rsidRPr="00602324" w:rsidRDefault="002B3004" w:rsidP="00C11417">
            <w:pPr>
              <w:ind w:left="57"/>
              <w:rPr>
                <w:spacing w:val="-2"/>
              </w:rPr>
            </w:pPr>
            <w:r>
              <w:rPr>
                <w:spacing w:val="-2"/>
              </w:rPr>
              <w:t xml:space="preserve">Projekta </w:t>
            </w:r>
            <w:r w:rsidR="00853272">
              <w:rPr>
                <w:spacing w:val="-2"/>
              </w:rPr>
              <w:t>1.7.apakšpunkts; 2.punkts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E54" w14:textId="77777777" w:rsidR="00853272" w:rsidRPr="00602324" w:rsidRDefault="00853272">
            <w:pPr>
              <w:ind w:left="57"/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39A" w14:textId="2F677F88" w:rsidR="00853272" w:rsidRPr="00602324" w:rsidRDefault="00853272">
            <w:pPr>
              <w:ind w:left="57"/>
            </w:pPr>
          </w:p>
        </w:tc>
      </w:tr>
      <w:tr w:rsidR="00CC5151" w:rsidRPr="00602324" w14:paraId="2C9AD0E6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529CE7E9" w14:textId="77777777" w:rsidR="00CC5151" w:rsidRPr="00602324" w:rsidRDefault="00CC5151">
            <w:pPr>
              <w:ind w:left="57"/>
              <w:rPr>
                <w:spacing w:val="-3"/>
              </w:rPr>
            </w:pPr>
            <w:r w:rsidRPr="00602324">
              <w:rPr>
                <w:spacing w:val="-3"/>
              </w:rPr>
              <w:t>Kā ir izmantota ES tiesību aktā paredzētā rīcības brīvība dalīb</w:t>
            </w:r>
            <w:r w:rsidRPr="00602324">
              <w:rPr>
                <w:spacing w:val="-3"/>
              </w:rPr>
              <w:softHyphen/>
              <w:t>valstij pārņemt vai ieviest noteiktas ES tiesību akta normas?</w:t>
            </w:r>
          </w:p>
          <w:p w14:paraId="6879BD6B" w14:textId="77777777" w:rsidR="00CC5151" w:rsidRPr="00602324" w:rsidRDefault="00CC5151">
            <w:pPr>
              <w:ind w:left="57"/>
              <w:rPr>
                <w:spacing w:val="-3"/>
              </w:rPr>
            </w:pPr>
            <w:r w:rsidRPr="00602324">
              <w:rPr>
                <w:spacing w:val="-3"/>
              </w:rPr>
              <w:t>Kādēļ?</w:t>
            </w:r>
          </w:p>
        </w:tc>
        <w:tc>
          <w:tcPr>
            <w:tcW w:w="761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3FA3A" w14:textId="53A721DB" w:rsidR="00991B72" w:rsidRPr="00602324" w:rsidRDefault="00853272">
            <w:pPr>
              <w:ind w:left="57"/>
            </w:pPr>
            <w:r>
              <w:t>Projekts šo jomu neskar.</w:t>
            </w:r>
          </w:p>
          <w:p w14:paraId="2164A1AB" w14:textId="57E72517" w:rsidR="00CC5151" w:rsidRPr="00602324" w:rsidRDefault="00CC5151">
            <w:pPr>
              <w:ind w:left="57"/>
            </w:pPr>
          </w:p>
        </w:tc>
      </w:tr>
      <w:tr w:rsidR="00CC5151" w:rsidRPr="00602324" w14:paraId="4F771766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4A4CCEBC" w14:textId="0D847E50" w:rsidR="00CC5151" w:rsidRPr="00602324" w:rsidRDefault="00CC5151">
            <w:pPr>
              <w:ind w:left="57"/>
              <w:rPr>
                <w:spacing w:val="-3"/>
              </w:rPr>
            </w:pPr>
            <w:r w:rsidRPr="00602324">
              <w:rPr>
                <w:spacing w:val="-4"/>
              </w:rPr>
              <w:t>Saistības sniegt paziņojumu ES insti</w:t>
            </w:r>
            <w:r w:rsidRPr="00602324">
              <w:rPr>
                <w:spacing w:val="-4"/>
              </w:rPr>
              <w:softHyphen/>
              <w:t>tūcijām un ES dalīb</w:t>
            </w:r>
            <w:r w:rsidRPr="00602324">
              <w:rPr>
                <w:spacing w:val="-4"/>
              </w:rPr>
              <w:softHyphen/>
              <w:t>valstīm atbilstoši normatīvajiem aktiem, kas regulē informā</w:t>
            </w:r>
            <w:r w:rsidRPr="00602324">
              <w:rPr>
                <w:spacing w:val="-4"/>
              </w:rPr>
              <w:softHyphen/>
              <w:t>cijas sniegšanu par tehnisko noteikumu, valsts atbalsta piešķir</w:t>
            </w:r>
            <w:r w:rsidRPr="00602324">
              <w:rPr>
                <w:spacing w:val="-4"/>
              </w:rPr>
              <w:softHyphen/>
              <w:t>šanas un finanšu noteikumu (attiecībā uz monetāro politiku) projektiem</w:t>
            </w:r>
          </w:p>
        </w:tc>
        <w:tc>
          <w:tcPr>
            <w:tcW w:w="761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F190" w14:textId="4DCAA207" w:rsidR="00CC5151" w:rsidRPr="00602324" w:rsidRDefault="00CC5151">
            <w:pPr>
              <w:ind w:left="57"/>
            </w:pPr>
            <w:r w:rsidRPr="00602324">
              <w:t>Projekts šo jomu neskar</w:t>
            </w:r>
            <w:r w:rsidR="00853272">
              <w:t>.</w:t>
            </w:r>
          </w:p>
        </w:tc>
      </w:tr>
      <w:tr w:rsidR="00CC5151" w:rsidRPr="00602324" w14:paraId="083DB7CF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8816" w14:textId="77777777" w:rsidR="00CC5151" w:rsidRPr="00602324" w:rsidRDefault="00CC5151" w:rsidP="00A81CF3">
            <w:pPr>
              <w:ind w:left="57"/>
              <w:jc w:val="both"/>
            </w:pPr>
            <w:r w:rsidRPr="00602324">
              <w:t>Cita informācija</w:t>
            </w:r>
          </w:p>
        </w:tc>
        <w:tc>
          <w:tcPr>
            <w:tcW w:w="7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7A47" w14:textId="263FF6A1" w:rsidR="00CC5151" w:rsidRPr="00602324" w:rsidRDefault="009F3DBB" w:rsidP="00ED2249">
            <w:pPr>
              <w:ind w:left="57"/>
              <w:jc w:val="both"/>
            </w:pPr>
            <w:r w:rsidRPr="00602324">
              <w:t xml:space="preserve">Pārējās Direktīvas 2017/2110 prasības </w:t>
            </w:r>
            <w:r w:rsidR="00A3705D">
              <w:t xml:space="preserve">ir </w:t>
            </w:r>
            <w:r w:rsidRPr="00602324">
              <w:t xml:space="preserve">pārņemtas ar </w:t>
            </w:r>
            <w:r w:rsidR="00853272">
              <w:rPr>
                <w:color w:val="000000"/>
              </w:rPr>
              <w:t xml:space="preserve">Ministru kabineta </w:t>
            </w:r>
            <w:r w:rsidR="00A3705D">
              <w:rPr>
                <w:color w:val="000000"/>
              </w:rPr>
              <w:t xml:space="preserve">2019.gada 1.oktobra </w:t>
            </w:r>
            <w:r w:rsidR="00853272">
              <w:rPr>
                <w:color w:val="000000"/>
              </w:rPr>
              <w:t xml:space="preserve">noteikumiem </w:t>
            </w:r>
            <w:r w:rsidR="00853272" w:rsidRPr="00853272">
              <w:rPr>
                <w:color w:val="000000"/>
              </w:rPr>
              <w:t>“</w:t>
            </w:r>
            <w:r w:rsidR="00D258AC" w:rsidRPr="00D258AC">
              <w:rPr>
                <w:color w:val="000000"/>
              </w:rPr>
              <w:t>Ro-ro pasažieru kuģu un ātrgaitas pasažieru kuģu</w:t>
            </w:r>
            <w:r w:rsidR="00ED2249">
              <w:rPr>
                <w:color w:val="000000"/>
              </w:rPr>
              <w:t xml:space="preserve"> </w:t>
            </w:r>
            <w:r w:rsidR="00D258AC" w:rsidRPr="00D258AC">
              <w:rPr>
                <w:color w:val="000000"/>
              </w:rPr>
              <w:t>drošības noteikumi</w:t>
            </w:r>
            <w:r w:rsidR="00853272" w:rsidRPr="00853272">
              <w:rPr>
                <w:color w:val="000000"/>
              </w:rPr>
              <w:t>”</w:t>
            </w:r>
            <w:r w:rsidR="00A3705D">
              <w:rPr>
                <w:color w:val="000000"/>
              </w:rPr>
              <w:t>.</w:t>
            </w:r>
            <w:r w:rsidR="00853272" w:rsidRPr="00853272">
              <w:rPr>
                <w:color w:val="000000"/>
              </w:rPr>
              <w:t xml:space="preserve"> </w:t>
            </w:r>
          </w:p>
        </w:tc>
      </w:tr>
      <w:tr w:rsidR="00CC5151" w:rsidRPr="00602324" w14:paraId="72C9789D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6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34A6" w14:textId="77777777" w:rsidR="00CC5151" w:rsidRPr="00602324" w:rsidRDefault="00CC5151">
            <w:pPr>
              <w:ind w:left="57"/>
              <w:jc w:val="center"/>
              <w:rPr>
                <w:b/>
              </w:rPr>
            </w:pPr>
            <w:r w:rsidRPr="00602324">
              <w:rPr>
                <w:b/>
              </w:rPr>
              <w:lastRenderedPageBreak/>
              <w:t>2.tabula</w:t>
            </w:r>
          </w:p>
          <w:p w14:paraId="090DA3D8" w14:textId="77777777" w:rsidR="00CC5151" w:rsidRPr="00602324" w:rsidRDefault="00CC5151">
            <w:pPr>
              <w:ind w:left="57"/>
              <w:jc w:val="center"/>
              <w:rPr>
                <w:b/>
              </w:rPr>
            </w:pPr>
            <w:r w:rsidRPr="00602324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B533948" w14:textId="77777777" w:rsidR="00CC5151" w:rsidRPr="00602324" w:rsidRDefault="00CC5151">
            <w:pPr>
              <w:ind w:left="57"/>
              <w:jc w:val="center"/>
              <w:rPr>
                <w:b/>
              </w:rPr>
            </w:pPr>
            <w:r w:rsidRPr="00602324">
              <w:rPr>
                <w:b/>
              </w:rPr>
              <w:t>Pasākumi šo saistību izpildei</w:t>
            </w:r>
          </w:p>
        </w:tc>
      </w:tr>
      <w:tr w:rsidR="00CC5151" w:rsidRPr="00602324" w14:paraId="0DE5AFEA" w14:textId="77777777" w:rsidTr="00424A73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09CF" w14:textId="77777777" w:rsidR="00CC5151" w:rsidRPr="00602324" w:rsidRDefault="00CC5151">
            <w:pPr>
              <w:ind w:left="57"/>
            </w:pPr>
            <w:r w:rsidRPr="00602324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5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1DE5" w14:textId="6F9434C0" w:rsidR="00CC5151" w:rsidRPr="00602324" w:rsidRDefault="00CC5151">
            <w:pPr>
              <w:ind w:left="57"/>
            </w:pPr>
            <w:r w:rsidRPr="00602324">
              <w:t>Projekts šo jomu neskar</w:t>
            </w:r>
            <w:r w:rsidR="00ED2249">
              <w:t>.</w:t>
            </w:r>
          </w:p>
        </w:tc>
      </w:tr>
    </w:tbl>
    <w:p w14:paraId="411ADF48" w14:textId="0E2FF582" w:rsidR="00D34FCF" w:rsidRDefault="00D34FCF" w:rsidP="00983E82">
      <w:pPr>
        <w:tabs>
          <w:tab w:val="left" w:pos="6840"/>
        </w:tabs>
        <w:jc w:val="both"/>
        <w:rPr>
          <w:color w:val="FF0000"/>
        </w:rPr>
      </w:pPr>
    </w:p>
    <w:p w14:paraId="60EA2DFA" w14:textId="77777777" w:rsidR="00ED2249" w:rsidRPr="00602324" w:rsidRDefault="00ED2249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3714"/>
        <w:gridCol w:w="5103"/>
      </w:tblGrid>
      <w:tr w:rsidR="009D351A" w:rsidRPr="00602324" w14:paraId="48810FC9" w14:textId="77777777" w:rsidTr="00602324">
        <w:tc>
          <w:tcPr>
            <w:tcW w:w="9782" w:type="dxa"/>
            <w:gridSpan w:val="3"/>
          </w:tcPr>
          <w:p w14:paraId="3EF4983C" w14:textId="77777777" w:rsidR="009D351A" w:rsidRPr="00602324" w:rsidRDefault="009D351A" w:rsidP="00CC5151">
            <w:pPr>
              <w:jc w:val="center"/>
              <w:rPr>
                <w:b/>
              </w:rPr>
            </w:pPr>
            <w:r w:rsidRPr="00602324">
              <w:rPr>
                <w:b/>
              </w:rPr>
              <w:t>VI. Sabiedrības līdzdalība un komunikācijas aktivitātes</w:t>
            </w:r>
          </w:p>
        </w:tc>
      </w:tr>
      <w:tr w:rsidR="009D351A" w:rsidRPr="00602324" w14:paraId="5A1E5682" w14:textId="77777777" w:rsidTr="00602324">
        <w:tc>
          <w:tcPr>
            <w:tcW w:w="965" w:type="dxa"/>
          </w:tcPr>
          <w:p w14:paraId="1A4771A1" w14:textId="77777777" w:rsidR="009D351A" w:rsidRPr="00602324" w:rsidRDefault="009D351A" w:rsidP="00CC5151">
            <w:pPr>
              <w:jc w:val="both"/>
            </w:pPr>
            <w:r w:rsidRPr="00602324">
              <w:t>1.</w:t>
            </w:r>
          </w:p>
        </w:tc>
        <w:tc>
          <w:tcPr>
            <w:tcW w:w="3714" w:type="dxa"/>
          </w:tcPr>
          <w:p w14:paraId="41DEFEA3" w14:textId="77777777" w:rsidR="009D351A" w:rsidRPr="00602324" w:rsidRDefault="009D351A" w:rsidP="00CC5151">
            <w:pPr>
              <w:jc w:val="both"/>
            </w:pPr>
            <w:r w:rsidRPr="00602324">
              <w:t>Plānotās sabiedrības līdzdalības un komunikācijas aktivitātes saistībā ar projektu</w:t>
            </w:r>
          </w:p>
        </w:tc>
        <w:tc>
          <w:tcPr>
            <w:tcW w:w="5103" w:type="dxa"/>
          </w:tcPr>
          <w:p w14:paraId="22DB8231" w14:textId="41DF1014" w:rsidR="009D351A" w:rsidRPr="00602324" w:rsidRDefault="00312B6A" w:rsidP="0007081E">
            <w:pPr>
              <w:jc w:val="both"/>
            </w:pPr>
            <w:r w:rsidRPr="00602324">
              <w:rPr>
                <w:color w:val="000000" w:themeColor="text1"/>
              </w:rPr>
              <w:t>Atbilstoši Ministru kabineta 2009.gada 25.augusta noteikumu Nr.970 „Sabiedrības līdzdalības kārtība attīstības plānošanas procesā” 7.4.</w:t>
            </w:r>
            <w:r w:rsidRPr="00602324">
              <w:rPr>
                <w:color w:val="000000" w:themeColor="text1"/>
                <w:vertAlign w:val="superscript"/>
              </w:rPr>
              <w:t>1</w:t>
            </w:r>
            <w:r w:rsidRPr="00602324">
              <w:rPr>
                <w:color w:val="000000" w:themeColor="text1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9D351A" w:rsidRPr="00602324" w14:paraId="49CBED88" w14:textId="77777777" w:rsidTr="00602324">
        <w:tc>
          <w:tcPr>
            <w:tcW w:w="965" w:type="dxa"/>
          </w:tcPr>
          <w:p w14:paraId="58E9A8B8" w14:textId="77777777" w:rsidR="009D351A" w:rsidRPr="00602324" w:rsidRDefault="009D351A" w:rsidP="00CC5151">
            <w:pPr>
              <w:jc w:val="both"/>
            </w:pPr>
            <w:r w:rsidRPr="00602324">
              <w:t>2.</w:t>
            </w:r>
          </w:p>
        </w:tc>
        <w:tc>
          <w:tcPr>
            <w:tcW w:w="3714" w:type="dxa"/>
          </w:tcPr>
          <w:p w14:paraId="16FA7F7A" w14:textId="77777777" w:rsidR="009D351A" w:rsidRPr="00602324" w:rsidRDefault="009D351A" w:rsidP="00CC5151">
            <w:pPr>
              <w:jc w:val="both"/>
            </w:pPr>
            <w:r w:rsidRPr="00602324">
              <w:t xml:space="preserve">Sabiedrības līdzdalība projekta izstrādē </w:t>
            </w:r>
          </w:p>
        </w:tc>
        <w:tc>
          <w:tcPr>
            <w:tcW w:w="5103" w:type="dxa"/>
          </w:tcPr>
          <w:p w14:paraId="22F91CA0" w14:textId="3BDCC9D5" w:rsidR="009D351A" w:rsidRPr="00602324" w:rsidRDefault="006D5E27" w:rsidP="005379D1">
            <w:pPr>
              <w:jc w:val="both"/>
            </w:pPr>
            <w:r w:rsidRPr="00602324">
              <w:t>201</w:t>
            </w:r>
            <w:r w:rsidR="005379D1" w:rsidRPr="00602324">
              <w:t>9</w:t>
            </w:r>
            <w:r w:rsidRPr="00602324">
              <w:t xml:space="preserve">. gada </w:t>
            </w:r>
            <w:r w:rsidR="002B3004" w:rsidRPr="002B3004">
              <w:t>2</w:t>
            </w:r>
            <w:r w:rsidR="00FF0D8C">
              <w:t>6</w:t>
            </w:r>
            <w:r w:rsidR="002B3004" w:rsidRPr="002B3004">
              <w:t>.</w:t>
            </w:r>
            <w:r w:rsidR="00360B50" w:rsidRPr="002B3004">
              <w:t>septembrī</w:t>
            </w:r>
            <w:r w:rsidR="00E879C6" w:rsidRPr="00602324">
              <w:t xml:space="preserve"> </w:t>
            </w:r>
            <w:r w:rsidRPr="00602324">
              <w:t>projekts tika publicēts Satiksmes ministrijas tīmekļa vietnē, sadaļā “Sabiedrības līdzdalība” (</w:t>
            </w:r>
            <w:hyperlink r:id="rId7" w:history="1">
              <w:r w:rsidR="002B3004" w:rsidRPr="00AF28EA">
                <w:rPr>
                  <w:rStyle w:val="Hyperlink"/>
                </w:rPr>
                <w:t>http://www.sam.gov.lv/satmin/content/?cat=553</w:t>
              </w:r>
            </w:hyperlink>
            <w:r w:rsidRPr="00602324">
              <w:t xml:space="preserve">)  </w:t>
            </w:r>
          </w:p>
        </w:tc>
      </w:tr>
      <w:tr w:rsidR="00312B6A" w:rsidRPr="00602324" w14:paraId="37ADB394" w14:textId="77777777" w:rsidTr="00602324">
        <w:tc>
          <w:tcPr>
            <w:tcW w:w="965" w:type="dxa"/>
          </w:tcPr>
          <w:p w14:paraId="2F645838" w14:textId="77777777" w:rsidR="00312B6A" w:rsidRPr="00602324" w:rsidRDefault="00312B6A" w:rsidP="00312B6A">
            <w:pPr>
              <w:jc w:val="both"/>
            </w:pPr>
            <w:r w:rsidRPr="00602324">
              <w:t>3.</w:t>
            </w:r>
          </w:p>
        </w:tc>
        <w:tc>
          <w:tcPr>
            <w:tcW w:w="3714" w:type="dxa"/>
          </w:tcPr>
          <w:p w14:paraId="37991FB5" w14:textId="77777777" w:rsidR="00312B6A" w:rsidRPr="00602324" w:rsidRDefault="00312B6A" w:rsidP="00312B6A">
            <w:pPr>
              <w:jc w:val="both"/>
            </w:pPr>
            <w:r w:rsidRPr="00602324">
              <w:t xml:space="preserve">Sabiedrības līdzdalības rezultāti </w:t>
            </w:r>
          </w:p>
        </w:tc>
        <w:tc>
          <w:tcPr>
            <w:tcW w:w="5103" w:type="dxa"/>
          </w:tcPr>
          <w:p w14:paraId="0862218C" w14:textId="14E8B3F4" w:rsidR="00312B6A" w:rsidRPr="00602324" w:rsidRDefault="00E03FA1" w:rsidP="00312B6A">
            <w:pPr>
              <w:jc w:val="both"/>
            </w:pPr>
            <w:r>
              <w:rPr>
                <w:color w:val="000000" w:themeColor="text1"/>
              </w:rPr>
              <w:t>Iebildumi un priekšlikumi netika saņemti.</w:t>
            </w:r>
          </w:p>
        </w:tc>
      </w:tr>
      <w:tr w:rsidR="00312B6A" w:rsidRPr="00602324" w14:paraId="73E9547F" w14:textId="77777777" w:rsidTr="00602324">
        <w:tc>
          <w:tcPr>
            <w:tcW w:w="965" w:type="dxa"/>
          </w:tcPr>
          <w:p w14:paraId="1DCF05B1" w14:textId="77777777" w:rsidR="00312B6A" w:rsidRPr="00602324" w:rsidRDefault="00312B6A" w:rsidP="00312B6A">
            <w:pPr>
              <w:jc w:val="both"/>
            </w:pPr>
            <w:r w:rsidRPr="00602324">
              <w:t>4.</w:t>
            </w:r>
          </w:p>
        </w:tc>
        <w:tc>
          <w:tcPr>
            <w:tcW w:w="3714" w:type="dxa"/>
          </w:tcPr>
          <w:p w14:paraId="2A1A115F" w14:textId="77777777" w:rsidR="00312B6A" w:rsidRPr="00602324" w:rsidRDefault="00312B6A" w:rsidP="00312B6A">
            <w:pPr>
              <w:jc w:val="both"/>
            </w:pPr>
            <w:r w:rsidRPr="00602324">
              <w:t>Cita informācija</w:t>
            </w:r>
          </w:p>
        </w:tc>
        <w:tc>
          <w:tcPr>
            <w:tcW w:w="5103" w:type="dxa"/>
          </w:tcPr>
          <w:p w14:paraId="45193A96" w14:textId="56349240" w:rsidR="00312B6A" w:rsidRPr="00602324" w:rsidRDefault="00312B6A" w:rsidP="00312B6A">
            <w:pPr>
              <w:jc w:val="both"/>
            </w:pPr>
            <w:r w:rsidRPr="00602324">
              <w:t>Nav</w:t>
            </w:r>
            <w:r w:rsidR="00E03FA1">
              <w:t>.</w:t>
            </w:r>
          </w:p>
        </w:tc>
      </w:tr>
    </w:tbl>
    <w:p w14:paraId="595B7B54" w14:textId="4A6E2351" w:rsidR="009D351A" w:rsidRPr="00602324" w:rsidRDefault="009D351A" w:rsidP="00983E82">
      <w:pPr>
        <w:tabs>
          <w:tab w:val="left" w:pos="6840"/>
        </w:tabs>
        <w:jc w:val="both"/>
        <w:rPr>
          <w:color w:val="FF0000"/>
        </w:rPr>
      </w:pPr>
    </w:p>
    <w:p w14:paraId="3906A04F" w14:textId="77777777" w:rsidR="00326F58" w:rsidRPr="00602324" w:rsidRDefault="00326F58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3936"/>
        <w:gridCol w:w="5136"/>
      </w:tblGrid>
      <w:tr w:rsidR="00983E82" w:rsidRPr="00602324" w14:paraId="6DA4D345" w14:textId="77777777" w:rsidTr="0037477F">
        <w:tc>
          <w:tcPr>
            <w:tcW w:w="9815" w:type="dxa"/>
            <w:gridSpan w:val="3"/>
            <w:tcBorders>
              <w:top w:val="single" w:sz="4" w:space="0" w:color="auto"/>
            </w:tcBorders>
          </w:tcPr>
          <w:p w14:paraId="34CB1301" w14:textId="197123D3" w:rsidR="00983E82" w:rsidRPr="00602324" w:rsidRDefault="00983E82" w:rsidP="00CD7387">
            <w:pPr>
              <w:pStyle w:val="naisnod"/>
              <w:spacing w:before="0" w:after="0"/>
              <w:ind w:left="57" w:right="57"/>
            </w:pPr>
            <w:r w:rsidRPr="00602324">
              <w:t>VII. Tiesību akta projekta izpildes nodrošināšana un tās ietekme uz institūcijām</w:t>
            </w:r>
          </w:p>
        </w:tc>
      </w:tr>
      <w:tr w:rsidR="00983E82" w:rsidRPr="00602324" w14:paraId="7A5B33FF" w14:textId="77777777" w:rsidTr="001553E1">
        <w:trPr>
          <w:trHeight w:val="427"/>
        </w:trPr>
        <w:tc>
          <w:tcPr>
            <w:tcW w:w="743" w:type="dxa"/>
          </w:tcPr>
          <w:p w14:paraId="6749E9F6" w14:textId="77777777" w:rsidR="00983E82" w:rsidRPr="00602324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02324">
              <w:rPr>
                <w:b w:val="0"/>
              </w:rPr>
              <w:t>1.</w:t>
            </w:r>
          </w:p>
        </w:tc>
        <w:tc>
          <w:tcPr>
            <w:tcW w:w="3936" w:type="dxa"/>
          </w:tcPr>
          <w:p w14:paraId="19A171CA" w14:textId="77777777" w:rsidR="00983E82" w:rsidRPr="00602324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602324">
              <w:t xml:space="preserve">Projekta izpildē iesaistītās institūcijas </w:t>
            </w:r>
          </w:p>
        </w:tc>
        <w:tc>
          <w:tcPr>
            <w:tcW w:w="5136" w:type="dxa"/>
          </w:tcPr>
          <w:p w14:paraId="619709AE" w14:textId="110442E6" w:rsidR="00983E82" w:rsidRPr="00602324" w:rsidRDefault="00E03FA1" w:rsidP="000F0396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E03FA1">
              <w:rPr>
                <w:b w:val="0"/>
              </w:rPr>
              <w:t>VAS “Latvijas Jūras administrācija”.</w:t>
            </w:r>
          </w:p>
        </w:tc>
      </w:tr>
      <w:tr w:rsidR="00983E82" w:rsidRPr="00602324" w14:paraId="1441FF89" w14:textId="77777777" w:rsidTr="001553E1">
        <w:trPr>
          <w:trHeight w:val="463"/>
        </w:trPr>
        <w:tc>
          <w:tcPr>
            <w:tcW w:w="743" w:type="dxa"/>
          </w:tcPr>
          <w:p w14:paraId="17E6AB09" w14:textId="77777777" w:rsidR="00983E82" w:rsidRPr="00602324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02324">
              <w:rPr>
                <w:b w:val="0"/>
              </w:rPr>
              <w:t>2.</w:t>
            </w:r>
          </w:p>
        </w:tc>
        <w:tc>
          <w:tcPr>
            <w:tcW w:w="3936" w:type="dxa"/>
          </w:tcPr>
          <w:p w14:paraId="073C333E" w14:textId="77777777" w:rsidR="00983E82" w:rsidRPr="00602324" w:rsidRDefault="00983E82" w:rsidP="00CC5151">
            <w:pPr>
              <w:pStyle w:val="naiskr"/>
              <w:spacing w:before="0" w:after="0"/>
            </w:pPr>
            <w:r w:rsidRPr="00602324">
              <w:t>Projekta izpildes ietekme uz pārvaldes funkcijām un institucionālo struktūru.</w:t>
            </w:r>
          </w:p>
          <w:p w14:paraId="2B868321" w14:textId="77777777" w:rsidR="00983E82" w:rsidRPr="00602324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602324">
              <w:t>Jaunu institūciju izveide, esošu institūciju likvidācija vai reorganizācija, to ietekme uz institūcijas cilvēkresursiem</w:t>
            </w:r>
          </w:p>
        </w:tc>
        <w:tc>
          <w:tcPr>
            <w:tcW w:w="5136" w:type="dxa"/>
          </w:tcPr>
          <w:p w14:paraId="626145E7" w14:textId="77777777" w:rsidR="00983E82" w:rsidRPr="00602324" w:rsidRDefault="009D351A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602324">
              <w:rPr>
                <w:b w:val="0"/>
                <w:bCs w:val="0"/>
              </w:rPr>
              <w:t>Noteikumu</w:t>
            </w:r>
            <w:r w:rsidR="00983E82" w:rsidRPr="00602324">
              <w:rPr>
                <w:b w:val="0"/>
                <w:bCs w:val="0"/>
              </w:rPr>
              <w:t xml:space="preserve"> projekts neietekmēs pārvaldes iestāžu funkcijas un uzdevumus,</w:t>
            </w:r>
            <w:r w:rsidR="00983E82" w:rsidRPr="00602324">
              <w:rPr>
                <w:b w:val="0"/>
              </w:rPr>
              <w:t xml:space="preserve"> neietekmē pieejamos cilvēkresursus.</w:t>
            </w:r>
          </w:p>
          <w:p w14:paraId="48C3A29B" w14:textId="77777777" w:rsidR="00983E82" w:rsidRPr="00602324" w:rsidRDefault="00983E82" w:rsidP="00E87FA4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602324">
              <w:rPr>
                <w:b w:val="0"/>
              </w:rPr>
              <w:t>Nav nepieciešama jaunu institūciju izveide, esošu institūciju likvidācija vai reorganizācija.</w:t>
            </w:r>
          </w:p>
        </w:tc>
      </w:tr>
      <w:tr w:rsidR="00983E82" w:rsidRPr="00602324" w14:paraId="1A7C3355" w14:textId="77777777" w:rsidTr="001553E1">
        <w:trPr>
          <w:trHeight w:val="435"/>
        </w:trPr>
        <w:tc>
          <w:tcPr>
            <w:tcW w:w="743" w:type="dxa"/>
          </w:tcPr>
          <w:p w14:paraId="42F4DB79" w14:textId="77777777" w:rsidR="00983E82" w:rsidRPr="00602324" w:rsidRDefault="00983E82" w:rsidP="00CC515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602324">
              <w:rPr>
                <w:b w:val="0"/>
              </w:rPr>
              <w:t>3.</w:t>
            </w:r>
          </w:p>
        </w:tc>
        <w:tc>
          <w:tcPr>
            <w:tcW w:w="3936" w:type="dxa"/>
          </w:tcPr>
          <w:p w14:paraId="46948D58" w14:textId="77777777" w:rsidR="00983E82" w:rsidRPr="00602324" w:rsidRDefault="00983E82" w:rsidP="00CC5151">
            <w:pPr>
              <w:pStyle w:val="naisf"/>
              <w:spacing w:before="0" w:after="0"/>
              <w:ind w:left="57" w:right="57" w:firstLine="0"/>
              <w:jc w:val="left"/>
            </w:pPr>
            <w:r w:rsidRPr="00602324">
              <w:t>Cita informācija</w:t>
            </w:r>
          </w:p>
        </w:tc>
        <w:tc>
          <w:tcPr>
            <w:tcW w:w="5136" w:type="dxa"/>
          </w:tcPr>
          <w:p w14:paraId="4BFF4162" w14:textId="7083672A" w:rsidR="00983E82" w:rsidRPr="00602324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602324">
              <w:rPr>
                <w:b w:val="0"/>
                <w:iCs/>
              </w:rPr>
              <w:t>Nav</w:t>
            </w:r>
            <w:r w:rsidR="00E03FA1">
              <w:rPr>
                <w:b w:val="0"/>
                <w:iCs/>
              </w:rPr>
              <w:t>.</w:t>
            </w:r>
          </w:p>
        </w:tc>
      </w:tr>
    </w:tbl>
    <w:p w14:paraId="29C9F87B" w14:textId="4EC27D05" w:rsidR="00983E82" w:rsidRPr="00602324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14:paraId="53E43D6E" w14:textId="77777777" w:rsidR="00312B6A" w:rsidRPr="00602324" w:rsidRDefault="00312B6A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14:paraId="43BBEC57" w14:textId="77777777" w:rsidR="00312B6A" w:rsidRPr="00602324" w:rsidRDefault="00312B6A" w:rsidP="00312B6A">
      <w:pPr>
        <w:ind w:hanging="142"/>
        <w:jc w:val="both"/>
      </w:pPr>
    </w:p>
    <w:p w14:paraId="1B66A2F8" w14:textId="77777777" w:rsidR="00312B6A" w:rsidRPr="00602324" w:rsidRDefault="00312B6A" w:rsidP="00312B6A">
      <w:pPr>
        <w:ind w:hanging="142"/>
        <w:jc w:val="both"/>
      </w:pPr>
      <w:r w:rsidRPr="00602324">
        <w:t>Satiksmes ministrs</w:t>
      </w:r>
      <w:r w:rsidRPr="00602324">
        <w:tab/>
      </w:r>
      <w:r w:rsidRPr="00602324">
        <w:tab/>
      </w:r>
      <w:r w:rsidRPr="00602324">
        <w:tab/>
      </w:r>
      <w:r w:rsidRPr="00602324">
        <w:tab/>
      </w:r>
      <w:r w:rsidRPr="00602324">
        <w:tab/>
      </w:r>
      <w:r w:rsidRPr="00602324">
        <w:tab/>
      </w:r>
      <w:r w:rsidRPr="00602324">
        <w:tab/>
      </w:r>
      <w:r w:rsidRPr="00602324">
        <w:tab/>
      </w:r>
      <w:r w:rsidRPr="00602324">
        <w:tab/>
      </w:r>
      <w:proofErr w:type="spellStart"/>
      <w:r w:rsidRPr="00602324">
        <w:t>T.Linkaits</w:t>
      </w:r>
      <w:proofErr w:type="spellEnd"/>
    </w:p>
    <w:p w14:paraId="4B86C402" w14:textId="77777777" w:rsidR="00312B6A" w:rsidRPr="00602324" w:rsidRDefault="00312B6A" w:rsidP="00312B6A">
      <w:pPr>
        <w:ind w:hanging="142"/>
        <w:jc w:val="both"/>
      </w:pPr>
    </w:p>
    <w:p w14:paraId="0C1A583F" w14:textId="77777777" w:rsidR="00312B6A" w:rsidRPr="00602324" w:rsidRDefault="00312B6A" w:rsidP="00312B6A">
      <w:pPr>
        <w:ind w:hanging="142"/>
        <w:jc w:val="both"/>
      </w:pPr>
    </w:p>
    <w:p w14:paraId="69B8225B" w14:textId="77777777" w:rsidR="00312B6A" w:rsidRPr="00602324" w:rsidRDefault="00312B6A" w:rsidP="00312B6A">
      <w:pPr>
        <w:ind w:hanging="142"/>
        <w:jc w:val="both"/>
      </w:pPr>
      <w:r w:rsidRPr="00602324">
        <w:t xml:space="preserve">Vīza: </w:t>
      </w:r>
    </w:p>
    <w:p w14:paraId="580AE31C" w14:textId="6B8736B6" w:rsidR="00312B6A" w:rsidRPr="00602324" w:rsidRDefault="00E03FA1" w:rsidP="00312B6A">
      <w:pPr>
        <w:ind w:hanging="142"/>
        <w:jc w:val="both"/>
      </w:pPr>
      <w:r>
        <w:t>v</w:t>
      </w:r>
      <w:r w:rsidR="00312B6A" w:rsidRPr="00602324">
        <w:t>alsts sekretāra p.i.</w:t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</w:r>
      <w:r w:rsidR="00312B6A" w:rsidRPr="00602324">
        <w:tab/>
        <w:t>Dž.Innusa</w:t>
      </w:r>
    </w:p>
    <w:p w14:paraId="34B79226" w14:textId="77777777" w:rsidR="00312B6A" w:rsidRPr="00602324" w:rsidRDefault="00312B6A" w:rsidP="00312B6A">
      <w:pPr>
        <w:ind w:hanging="142"/>
        <w:jc w:val="both"/>
      </w:pPr>
    </w:p>
    <w:sectPr w:rsidR="00312B6A" w:rsidRPr="00602324" w:rsidSect="00B870A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ECAD" w14:textId="77777777" w:rsidR="00C45D22" w:rsidRDefault="00C45D22">
      <w:r>
        <w:separator/>
      </w:r>
    </w:p>
  </w:endnote>
  <w:endnote w:type="continuationSeparator" w:id="0">
    <w:p w14:paraId="6625D55D" w14:textId="77777777" w:rsidR="00C45D22" w:rsidRDefault="00C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6AF7" w14:textId="7B292680" w:rsidR="00C9059D" w:rsidRPr="001D7095" w:rsidRDefault="00C9059D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A60AC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A3705D">
      <w:rPr>
        <w:sz w:val="20"/>
        <w:szCs w:val="20"/>
      </w:rPr>
      <w:t>1010</w:t>
    </w:r>
    <w:r>
      <w:rPr>
        <w:sz w:val="20"/>
        <w:szCs w:val="20"/>
      </w:rPr>
      <w:t>19_groz1164</w:t>
    </w:r>
  </w:p>
  <w:p w14:paraId="36CD8123" w14:textId="77777777" w:rsidR="00C9059D" w:rsidRPr="00735C98" w:rsidRDefault="00C9059D" w:rsidP="007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8F66" w14:textId="2763213F" w:rsidR="00C9059D" w:rsidRPr="001D7095" w:rsidRDefault="00C9059D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A60AC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A3705D">
      <w:rPr>
        <w:sz w:val="20"/>
        <w:szCs w:val="20"/>
      </w:rPr>
      <w:t>1010</w:t>
    </w:r>
    <w:r>
      <w:rPr>
        <w:sz w:val="20"/>
        <w:szCs w:val="20"/>
      </w:rPr>
      <w:t>19_groz1164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26F7" w14:textId="77777777" w:rsidR="00C45D22" w:rsidRDefault="00C45D22">
      <w:r>
        <w:separator/>
      </w:r>
    </w:p>
  </w:footnote>
  <w:footnote w:type="continuationSeparator" w:id="0">
    <w:p w14:paraId="5B16F5EC" w14:textId="77777777" w:rsidR="00C45D22" w:rsidRDefault="00C4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6025" w14:textId="77777777" w:rsidR="00C9059D" w:rsidRDefault="00C9059D" w:rsidP="00CC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45758" w14:textId="77777777" w:rsidR="00C9059D" w:rsidRDefault="00C9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CA0E" w14:textId="77777777" w:rsidR="00C9059D" w:rsidRDefault="00C9059D" w:rsidP="00CC51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AF5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72625F" w14:textId="77777777" w:rsidR="00C9059D" w:rsidRDefault="00C9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1C06"/>
    <w:multiLevelType w:val="hybridMultilevel"/>
    <w:tmpl w:val="C0AAA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82"/>
    <w:rsid w:val="0000324B"/>
    <w:rsid w:val="00004844"/>
    <w:rsid w:val="000144A8"/>
    <w:rsid w:val="00020D32"/>
    <w:rsid w:val="0002493F"/>
    <w:rsid w:val="00027075"/>
    <w:rsid w:val="00030F44"/>
    <w:rsid w:val="00034732"/>
    <w:rsid w:val="0004188D"/>
    <w:rsid w:val="000561BB"/>
    <w:rsid w:val="00056273"/>
    <w:rsid w:val="0006676A"/>
    <w:rsid w:val="0007081E"/>
    <w:rsid w:val="00072EC8"/>
    <w:rsid w:val="00080093"/>
    <w:rsid w:val="00082C26"/>
    <w:rsid w:val="000840D8"/>
    <w:rsid w:val="000A1DF9"/>
    <w:rsid w:val="000B5D9E"/>
    <w:rsid w:val="000D5371"/>
    <w:rsid w:val="000D7D74"/>
    <w:rsid w:val="000E41A2"/>
    <w:rsid w:val="000F0396"/>
    <w:rsid w:val="000F6162"/>
    <w:rsid w:val="00106E0B"/>
    <w:rsid w:val="00110B86"/>
    <w:rsid w:val="00112270"/>
    <w:rsid w:val="00113BD1"/>
    <w:rsid w:val="001171FF"/>
    <w:rsid w:val="0012033B"/>
    <w:rsid w:val="00135FF5"/>
    <w:rsid w:val="00150ACF"/>
    <w:rsid w:val="001545D8"/>
    <w:rsid w:val="001553E1"/>
    <w:rsid w:val="00167AF9"/>
    <w:rsid w:val="001820E5"/>
    <w:rsid w:val="0019262A"/>
    <w:rsid w:val="001B1CFE"/>
    <w:rsid w:val="001B4611"/>
    <w:rsid w:val="001D154E"/>
    <w:rsid w:val="001E0171"/>
    <w:rsid w:val="001F0D6E"/>
    <w:rsid w:val="0022312B"/>
    <w:rsid w:val="00227E18"/>
    <w:rsid w:val="002426EE"/>
    <w:rsid w:val="00267554"/>
    <w:rsid w:val="002A2489"/>
    <w:rsid w:val="002B3004"/>
    <w:rsid w:val="002C0CAB"/>
    <w:rsid w:val="002C5056"/>
    <w:rsid w:val="002D2077"/>
    <w:rsid w:val="002E5E85"/>
    <w:rsid w:val="002F1C24"/>
    <w:rsid w:val="003055CA"/>
    <w:rsid w:val="00312B6A"/>
    <w:rsid w:val="00317A87"/>
    <w:rsid w:val="003226B1"/>
    <w:rsid w:val="00326F58"/>
    <w:rsid w:val="00341229"/>
    <w:rsid w:val="0034227F"/>
    <w:rsid w:val="0034338C"/>
    <w:rsid w:val="00344DDA"/>
    <w:rsid w:val="00360B50"/>
    <w:rsid w:val="00361B27"/>
    <w:rsid w:val="0037477F"/>
    <w:rsid w:val="00376BF4"/>
    <w:rsid w:val="00380BBC"/>
    <w:rsid w:val="0039058E"/>
    <w:rsid w:val="003A124F"/>
    <w:rsid w:val="003A2B32"/>
    <w:rsid w:val="003A5E8A"/>
    <w:rsid w:val="003B1C0F"/>
    <w:rsid w:val="003D5CAA"/>
    <w:rsid w:val="003E543A"/>
    <w:rsid w:val="003F02F5"/>
    <w:rsid w:val="003F3303"/>
    <w:rsid w:val="00400FCD"/>
    <w:rsid w:val="0040456B"/>
    <w:rsid w:val="004102FB"/>
    <w:rsid w:val="0042424E"/>
    <w:rsid w:val="004249AC"/>
    <w:rsid w:val="00424A73"/>
    <w:rsid w:val="00445479"/>
    <w:rsid w:val="00446D68"/>
    <w:rsid w:val="0045197E"/>
    <w:rsid w:val="00457257"/>
    <w:rsid w:val="00463F31"/>
    <w:rsid w:val="004659E2"/>
    <w:rsid w:val="00474D59"/>
    <w:rsid w:val="004805A0"/>
    <w:rsid w:val="004816FE"/>
    <w:rsid w:val="00485FA2"/>
    <w:rsid w:val="004B410E"/>
    <w:rsid w:val="004C518B"/>
    <w:rsid w:val="004C6144"/>
    <w:rsid w:val="004C649E"/>
    <w:rsid w:val="004C6A60"/>
    <w:rsid w:val="004E6AF6"/>
    <w:rsid w:val="004F422C"/>
    <w:rsid w:val="00501032"/>
    <w:rsid w:val="005019D2"/>
    <w:rsid w:val="00512745"/>
    <w:rsid w:val="005159F9"/>
    <w:rsid w:val="0052271A"/>
    <w:rsid w:val="00530A52"/>
    <w:rsid w:val="00531472"/>
    <w:rsid w:val="005379D1"/>
    <w:rsid w:val="005514D5"/>
    <w:rsid w:val="00560F29"/>
    <w:rsid w:val="00570ADA"/>
    <w:rsid w:val="005848B8"/>
    <w:rsid w:val="0058737C"/>
    <w:rsid w:val="00592D66"/>
    <w:rsid w:val="005962B2"/>
    <w:rsid w:val="00596772"/>
    <w:rsid w:val="005B170A"/>
    <w:rsid w:val="005B3FD2"/>
    <w:rsid w:val="005B5C7C"/>
    <w:rsid w:val="005E5CC4"/>
    <w:rsid w:val="005E7347"/>
    <w:rsid w:val="005F1F83"/>
    <w:rsid w:val="005F6B74"/>
    <w:rsid w:val="00602324"/>
    <w:rsid w:val="00607185"/>
    <w:rsid w:val="00612C4C"/>
    <w:rsid w:val="00630902"/>
    <w:rsid w:val="00641A0F"/>
    <w:rsid w:val="00645758"/>
    <w:rsid w:val="00662B8D"/>
    <w:rsid w:val="0067476E"/>
    <w:rsid w:val="006800DE"/>
    <w:rsid w:val="00682C92"/>
    <w:rsid w:val="006960DF"/>
    <w:rsid w:val="006977DC"/>
    <w:rsid w:val="006B4097"/>
    <w:rsid w:val="006C0B94"/>
    <w:rsid w:val="006C1694"/>
    <w:rsid w:val="006D1713"/>
    <w:rsid w:val="006D53C5"/>
    <w:rsid w:val="006D5AA9"/>
    <w:rsid w:val="006D5E27"/>
    <w:rsid w:val="006D77E6"/>
    <w:rsid w:val="006E6B7E"/>
    <w:rsid w:val="00701E94"/>
    <w:rsid w:val="007109CC"/>
    <w:rsid w:val="00717EBF"/>
    <w:rsid w:val="00726A49"/>
    <w:rsid w:val="00727D4D"/>
    <w:rsid w:val="00735C98"/>
    <w:rsid w:val="00740ECB"/>
    <w:rsid w:val="00793C9C"/>
    <w:rsid w:val="007A0406"/>
    <w:rsid w:val="007E4309"/>
    <w:rsid w:val="007E7E5E"/>
    <w:rsid w:val="007F2925"/>
    <w:rsid w:val="007F4A50"/>
    <w:rsid w:val="008030B4"/>
    <w:rsid w:val="00806144"/>
    <w:rsid w:val="00812AD2"/>
    <w:rsid w:val="00816ABD"/>
    <w:rsid w:val="008206E8"/>
    <w:rsid w:val="00820BF6"/>
    <w:rsid w:val="00834650"/>
    <w:rsid w:val="00841540"/>
    <w:rsid w:val="00850AF5"/>
    <w:rsid w:val="008531D2"/>
    <w:rsid w:val="00853272"/>
    <w:rsid w:val="0086676D"/>
    <w:rsid w:val="008702D8"/>
    <w:rsid w:val="0088596E"/>
    <w:rsid w:val="008A0885"/>
    <w:rsid w:val="008A11A3"/>
    <w:rsid w:val="008B09E8"/>
    <w:rsid w:val="008E4508"/>
    <w:rsid w:val="008E50DD"/>
    <w:rsid w:val="008F17C1"/>
    <w:rsid w:val="008F1AC8"/>
    <w:rsid w:val="008F5992"/>
    <w:rsid w:val="00911E4A"/>
    <w:rsid w:val="00915D99"/>
    <w:rsid w:val="00922457"/>
    <w:rsid w:val="00925F79"/>
    <w:rsid w:val="009269F2"/>
    <w:rsid w:val="00930202"/>
    <w:rsid w:val="009340AB"/>
    <w:rsid w:val="00947BE0"/>
    <w:rsid w:val="0095038F"/>
    <w:rsid w:val="009553B1"/>
    <w:rsid w:val="00956C59"/>
    <w:rsid w:val="00962D61"/>
    <w:rsid w:val="00967E29"/>
    <w:rsid w:val="009744DF"/>
    <w:rsid w:val="00981D94"/>
    <w:rsid w:val="00983E82"/>
    <w:rsid w:val="009866E6"/>
    <w:rsid w:val="00987E18"/>
    <w:rsid w:val="00991B72"/>
    <w:rsid w:val="0099552A"/>
    <w:rsid w:val="009A64E5"/>
    <w:rsid w:val="009A6D51"/>
    <w:rsid w:val="009B0085"/>
    <w:rsid w:val="009B1C18"/>
    <w:rsid w:val="009B382F"/>
    <w:rsid w:val="009B7E40"/>
    <w:rsid w:val="009C0690"/>
    <w:rsid w:val="009D351A"/>
    <w:rsid w:val="009E313E"/>
    <w:rsid w:val="009E3CE6"/>
    <w:rsid w:val="009E6C3B"/>
    <w:rsid w:val="009F3DBB"/>
    <w:rsid w:val="00A0067D"/>
    <w:rsid w:val="00A06506"/>
    <w:rsid w:val="00A07BF5"/>
    <w:rsid w:val="00A1239C"/>
    <w:rsid w:val="00A16CB8"/>
    <w:rsid w:val="00A3705D"/>
    <w:rsid w:val="00A407F1"/>
    <w:rsid w:val="00A558A7"/>
    <w:rsid w:val="00A563A6"/>
    <w:rsid w:val="00A60ACE"/>
    <w:rsid w:val="00A61BEA"/>
    <w:rsid w:val="00A81CF3"/>
    <w:rsid w:val="00A84F96"/>
    <w:rsid w:val="00A8502D"/>
    <w:rsid w:val="00A96201"/>
    <w:rsid w:val="00B018FB"/>
    <w:rsid w:val="00B129DF"/>
    <w:rsid w:val="00B14111"/>
    <w:rsid w:val="00B21FF4"/>
    <w:rsid w:val="00B61634"/>
    <w:rsid w:val="00B64636"/>
    <w:rsid w:val="00B76813"/>
    <w:rsid w:val="00B80B8B"/>
    <w:rsid w:val="00B80F9E"/>
    <w:rsid w:val="00B81E03"/>
    <w:rsid w:val="00B870AE"/>
    <w:rsid w:val="00B94627"/>
    <w:rsid w:val="00BA1569"/>
    <w:rsid w:val="00BC6A31"/>
    <w:rsid w:val="00BD209B"/>
    <w:rsid w:val="00BD6F67"/>
    <w:rsid w:val="00C11417"/>
    <w:rsid w:val="00C24913"/>
    <w:rsid w:val="00C31C8E"/>
    <w:rsid w:val="00C368FA"/>
    <w:rsid w:val="00C45D22"/>
    <w:rsid w:val="00C74071"/>
    <w:rsid w:val="00C77C7D"/>
    <w:rsid w:val="00C8637B"/>
    <w:rsid w:val="00C9059D"/>
    <w:rsid w:val="00C947D2"/>
    <w:rsid w:val="00C96A25"/>
    <w:rsid w:val="00CA25F7"/>
    <w:rsid w:val="00CB3009"/>
    <w:rsid w:val="00CB4E51"/>
    <w:rsid w:val="00CB53F6"/>
    <w:rsid w:val="00CC07BD"/>
    <w:rsid w:val="00CC3A7F"/>
    <w:rsid w:val="00CC4117"/>
    <w:rsid w:val="00CC5151"/>
    <w:rsid w:val="00CD5E95"/>
    <w:rsid w:val="00CD7387"/>
    <w:rsid w:val="00CD73D2"/>
    <w:rsid w:val="00CD772E"/>
    <w:rsid w:val="00CE2049"/>
    <w:rsid w:val="00CE5A90"/>
    <w:rsid w:val="00CF47FB"/>
    <w:rsid w:val="00D06A0D"/>
    <w:rsid w:val="00D07872"/>
    <w:rsid w:val="00D1513F"/>
    <w:rsid w:val="00D258AC"/>
    <w:rsid w:val="00D34FCF"/>
    <w:rsid w:val="00D47C5E"/>
    <w:rsid w:val="00D53030"/>
    <w:rsid w:val="00D535EF"/>
    <w:rsid w:val="00D54724"/>
    <w:rsid w:val="00D559A5"/>
    <w:rsid w:val="00D56E71"/>
    <w:rsid w:val="00D61EDE"/>
    <w:rsid w:val="00D75E0A"/>
    <w:rsid w:val="00D804FF"/>
    <w:rsid w:val="00D81C48"/>
    <w:rsid w:val="00D83923"/>
    <w:rsid w:val="00D85BED"/>
    <w:rsid w:val="00D904A0"/>
    <w:rsid w:val="00DC7840"/>
    <w:rsid w:val="00DD2CCC"/>
    <w:rsid w:val="00DD4D07"/>
    <w:rsid w:val="00DE3E31"/>
    <w:rsid w:val="00DF5835"/>
    <w:rsid w:val="00E03FA1"/>
    <w:rsid w:val="00E111A2"/>
    <w:rsid w:val="00E1682D"/>
    <w:rsid w:val="00E16D34"/>
    <w:rsid w:val="00E2479C"/>
    <w:rsid w:val="00E3389E"/>
    <w:rsid w:val="00E35AB1"/>
    <w:rsid w:val="00E35FE2"/>
    <w:rsid w:val="00E4093B"/>
    <w:rsid w:val="00E42C5F"/>
    <w:rsid w:val="00E42E97"/>
    <w:rsid w:val="00E879C6"/>
    <w:rsid w:val="00E87FA4"/>
    <w:rsid w:val="00E93D15"/>
    <w:rsid w:val="00EB2029"/>
    <w:rsid w:val="00EB3A5E"/>
    <w:rsid w:val="00EC0BB0"/>
    <w:rsid w:val="00ED2249"/>
    <w:rsid w:val="00EE7055"/>
    <w:rsid w:val="00F25208"/>
    <w:rsid w:val="00F4084A"/>
    <w:rsid w:val="00F5076B"/>
    <w:rsid w:val="00F576FF"/>
    <w:rsid w:val="00F659D9"/>
    <w:rsid w:val="00F731D8"/>
    <w:rsid w:val="00F74F4C"/>
    <w:rsid w:val="00F80BE7"/>
    <w:rsid w:val="00F97BA8"/>
    <w:rsid w:val="00FB7A1F"/>
    <w:rsid w:val="00FC25EC"/>
    <w:rsid w:val="00FD191A"/>
    <w:rsid w:val="00FD37CC"/>
    <w:rsid w:val="00FF0D8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8859C"/>
  <w15:docId w15:val="{2D83973F-3FF1-4A9D-86A3-713AC69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B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9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9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4816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3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.gov.lv/satmin/content/?cat=5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6433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21.decembra noteikumos Nr.1164 "Ostas valsts kontroles kārtība"</vt:lpstr>
    </vt:vector>
  </TitlesOfParts>
  <Company>Satiksmes ministrija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21.decembra noteikumos Nr.1164 "Ostas valsts kontroles kārtība"</dc:title>
  <dc:subject>anotācija</dc:subject>
  <dc:creator>Laima Rituma, Sandra Lielbārde</dc:creator>
  <cp:keywords/>
  <dc:description>Laima Rituma 67028198; Sandra Lielbārde 67062187</dc:description>
  <cp:lastModifiedBy>Ineta Vula</cp:lastModifiedBy>
  <cp:revision>17</cp:revision>
  <cp:lastPrinted>2019-09-06T08:02:00Z</cp:lastPrinted>
  <dcterms:created xsi:type="dcterms:W3CDTF">2019-09-19T11:53:00Z</dcterms:created>
  <dcterms:modified xsi:type="dcterms:W3CDTF">2019-10-10T08:04:00Z</dcterms:modified>
</cp:coreProperties>
</file>