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2951" w14:textId="77777777" w:rsidR="00F03E7B" w:rsidRPr="009F6A9E" w:rsidRDefault="00F03E7B" w:rsidP="00F03E7B">
      <w:pPr>
        <w:pStyle w:val="NormalWeb"/>
        <w:widowControl w:val="0"/>
        <w:spacing w:before="0" w:after="0"/>
        <w:ind w:firstLine="720"/>
        <w:jc w:val="right"/>
        <w:rPr>
          <w:i/>
          <w:sz w:val="28"/>
          <w:szCs w:val="28"/>
          <w:lang w:val="lv-LV"/>
        </w:rPr>
      </w:pPr>
      <w:r w:rsidRPr="009F6A9E">
        <w:rPr>
          <w:i/>
          <w:sz w:val="28"/>
          <w:szCs w:val="28"/>
          <w:lang w:val="lv-LV"/>
        </w:rPr>
        <w:t>Projekts</w:t>
      </w:r>
    </w:p>
    <w:p w14:paraId="072ED5FB" w14:textId="77777777" w:rsidR="00F03E7B" w:rsidRPr="009F6A9E" w:rsidRDefault="00F03E7B" w:rsidP="00F03E7B">
      <w:pPr>
        <w:pStyle w:val="NormalWeb"/>
        <w:widowControl w:val="0"/>
        <w:spacing w:before="0" w:after="0"/>
        <w:jc w:val="center"/>
        <w:rPr>
          <w:sz w:val="28"/>
          <w:szCs w:val="28"/>
          <w:lang w:val="lv-LV"/>
        </w:rPr>
      </w:pPr>
    </w:p>
    <w:p w14:paraId="2AD3B196" w14:textId="77777777" w:rsidR="00F03E7B" w:rsidRPr="009F6A9E" w:rsidRDefault="00F03E7B" w:rsidP="00F03E7B">
      <w:pPr>
        <w:pStyle w:val="NormalWeb"/>
        <w:widowControl w:val="0"/>
        <w:spacing w:before="0" w:after="0"/>
        <w:jc w:val="center"/>
        <w:rPr>
          <w:sz w:val="28"/>
          <w:szCs w:val="28"/>
          <w:lang w:val="lv-LV"/>
        </w:rPr>
      </w:pPr>
      <w:r w:rsidRPr="009F6A9E">
        <w:rPr>
          <w:sz w:val="28"/>
          <w:szCs w:val="28"/>
          <w:lang w:val="lv-LV"/>
        </w:rPr>
        <w:t>LATVIJAS REPUBLIKAS MINISTRU KABINETS</w:t>
      </w: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5BC45253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C070A4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24648DC0" w:rsidR="006457F2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409ED1FF" w14:textId="77777777" w:rsidR="00E56E24" w:rsidRPr="00E9501F" w:rsidRDefault="00E56E24" w:rsidP="00DD6762">
      <w:pPr>
        <w:tabs>
          <w:tab w:val="left" w:pos="6804"/>
        </w:tabs>
        <w:rPr>
          <w:sz w:val="28"/>
          <w:szCs w:val="28"/>
        </w:rPr>
      </w:pP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7C884FB3" w:rsidR="00FB47BE" w:rsidRPr="00FB47BE" w:rsidRDefault="00C070A4" w:rsidP="00FB47BE">
      <w:pPr>
        <w:jc w:val="center"/>
        <w:rPr>
          <w:b/>
          <w:sz w:val="28"/>
          <w:szCs w:val="28"/>
        </w:rPr>
      </w:pPr>
      <w:bookmarkStart w:id="0" w:name="_Hlk18916688"/>
      <w:r>
        <w:rPr>
          <w:b/>
          <w:sz w:val="28"/>
          <w:szCs w:val="28"/>
        </w:rPr>
        <w:t>Grozījum</w:t>
      </w:r>
      <w:r w:rsidR="00385CB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Ministru kabineta </w:t>
      </w:r>
      <w:r w:rsidRPr="00C070A4">
        <w:rPr>
          <w:b/>
          <w:sz w:val="28"/>
          <w:szCs w:val="28"/>
        </w:rPr>
        <w:t xml:space="preserve">2014.gada 19.augusta noteikumos Nr.487 </w:t>
      </w:r>
      <w:r w:rsidR="00CC1B6D">
        <w:rPr>
          <w:b/>
          <w:sz w:val="28"/>
          <w:szCs w:val="28"/>
        </w:rPr>
        <w:t>“</w:t>
      </w:r>
      <w:r w:rsidRPr="00C070A4">
        <w:rPr>
          <w:b/>
          <w:sz w:val="28"/>
          <w:szCs w:val="28"/>
        </w:rPr>
        <w:t>Aeronavigācijas informācijas sagatavošanas un izplatīšanas kārtība</w:t>
      </w:r>
      <w:r w:rsidR="00CC1B6D">
        <w:rPr>
          <w:b/>
          <w:sz w:val="28"/>
          <w:szCs w:val="28"/>
        </w:rPr>
        <w:t>”</w:t>
      </w:r>
    </w:p>
    <w:p w14:paraId="1C2D58E7" w14:textId="60018C23" w:rsidR="009C5A63" w:rsidRDefault="009C5A63" w:rsidP="00143392">
      <w:pPr>
        <w:jc w:val="right"/>
        <w:rPr>
          <w:sz w:val="28"/>
          <w:szCs w:val="28"/>
        </w:rPr>
      </w:pPr>
      <w:bookmarkStart w:id="1" w:name="_GoBack"/>
      <w:bookmarkEnd w:id="0"/>
      <w:bookmarkEnd w:id="1"/>
    </w:p>
    <w:p w14:paraId="3669F8FA" w14:textId="55053A3B" w:rsidR="00EA1348" w:rsidRPr="008B5E5E" w:rsidRDefault="00EA1348" w:rsidP="00143392">
      <w:pPr>
        <w:jc w:val="right"/>
        <w:rPr>
          <w:i/>
          <w:iCs/>
          <w:sz w:val="28"/>
          <w:szCs w:val="28"/>
        </w:rPr>
      </w:pPr>
      <w:r w:rsidRPr="008B5E5E">
        <w:rPr>
          <w:i/>
          <w:iCs/>
          <w:sz w:val="28"/>
          <w:szCs w:val="28"/>
        </w:rPr>
        <w:t>Izdoti saskaņā ar likuma "</w:t>
      </w:r>
      <w:hyperlink r:id="rId8" w:tgtFrame="_blank" w:history="1">
        <w:r w:rsidRPr="008B5E5E">
          <w:rPr>
            <w:rStyle w:val="Hyperlink"/>
            <w:i/>
            <w:iCs/>
            <w:color w:val="auto"/>
            <w:sz w:val="28"/>
            <w:szCs w:val="28"/>
          </w:rPr>
          <w:t>Par aviāciju</w:t>
        </w:r>
      </w:hyperlink>
      <w:r w:rsidRPr="008B5E5E">
        <w:rPr>
          <w:i/>
          <w:iCs/>
          <w:sz w:val="28"/>
          <w:szCs w:val="28"/>
        </w:rPr>
        <w:t>"</w:t>
      </w:r>
      <w:r w:rsidRPr="008B5E5E">
        <w:rPr>
          <w:i/>
          <w:iCs/>
          <w:sz w:val="28"/>
          <w:szCs w:val="28"/>
        </w:rPr>
        <w:br/>
      </w:r>
      <w:hyperlink r:id="rId9" w:anchor="p54" w:tgtFrame="_blank" w:history="1">
        <w:r w:rsidRPr="008B5E5E">
          <w:rPr>
            <w:rStyle w:val="Hyperlink"/>
            <w:i/>
            <w:iCs/>
            <w:color w:val="auto"/>
            <w:sz w:val="28"/>
            <w:szCs w:val="28"/>
          </w:rPr>
          <w:t>54. panta</w:t>
        </w:r>
      </w:hyperlink>
      <w:r w:rsidRPr="008B5E5E">
        <w:rPr>
          <w:i/>
          <w:iCs/>
          <w:sz w:val="28"/>
          <w:szCs w:val="28"/>
        </w:rPr>
        <w:t xml:space="preserve"> trešo daļu</w:t>
      </w:r>
      <w:r w:rsidRPr="008B5E5E">
        <w:rPr>
          <w:i/>
          <w:iCs/>
          <w:sz w:val="28"/>
          <w:szCs w:val="28"/>
        </w:rPr>
        <w:br/>
        <w:t xml:space="preserve">un </w:t>
      </w:r>
      <w:hyperlink r:id="rId10" w:tgtFrame="_blank" w:history="1">
        <w:r w:rsidRPr="008B5E5E">
          <w:rPr>
            <w:rStyle w:val="Hyperlink"/>
            <w:i/>
            <w:iCs/>
            <w:color w:val="auto"/>
            <w:sz w:val="28"/>
            <w:szCs w:val="28"/>
          </w:rPr>
          <w:t>Ministru kabineta iekārtas likuma</w:t>
        </w:r>
      </w:hyperlink>
      <w:r w:rsidRPr="008B5E5E">
        <w:rPr>
          <w:i/>
          <w:iCs/>
          <w:sz w:val="28"/>
          <w:szCs w:val="28"/>
        </w:rPr>
        <w:br/>
      </w:r>
      <w:hyperlink r:id="rId11" w:anchor="p31" w:tgtFrame="_blank" w:history="1">
        <w:r w:rsidRPr="008B5E5E">
          <w:rPr>
            <w:rStyle w:val="Hyperlink"/>
            <w:i/>
            <w:iCs/>
            <w:color w:val="auto"/>
            <w:sz w:val="28"/>
            <w:szCs w:val="28"/>
          </w:rPr>
          <w:t>31. panta</w:t>
        </w:r>
      </w:hyperlink>
      <w:r w:rsidRPr="008B5E5E">
        <w:rPr>
          <w:i/>
          <w:iCs/>
          <w:sz w:val="28"/>
          <w:szCs w:val="28"/>
        </w:rPr>
        <w:t xml:space="preserve"> pirmās daļas 3. punktu</w:t>
      </w:r>
    </w:p>
    <w:p w14:paraId="6EBECDEA" w14:textId="77777777" w:rsidR="00EA1348" w:rsidRDefault="00EA1348" w:rsidP="00143392">
      <w:pPr>
        <w:jc w:val="right"/>
        <w:rPr>
          <w:sz w:val="28"/>
          <w:szCs w:val="28"/>
        </w:rPr>
      </w:pPr>
    </w:p>
    <w:p w14:paraId="6A7843C6" w14:textId="6671A14A" w:rsidR="008A7654" w:rsidRDefault="008A7654" w:rsidP="008B5E5E">
      <w:pPr>
        <w:ind w:firstLine="709"/>
        <w:jc w:val="both"/>
        <w:rPr>
          <w:sz w:val="28"/>
          <w:szCs w:val="28"/>
        </w:rPr>
      </w:pPr>
      <w:r w:rsidRPr="008A7654">
        <w:rPr>
          <w:sz w:val="28"/>
          <w:szCs w:val="28"/>
        </w:rPr>
        <w:t>Izdarīt Ministru kabineta 2014. gada 19. augusta noteikumos</w:t>
      </w:r>
      <w:r>
        <w:rPr>
          <w:sz w:val="28"/>
          <w:szCs w:val="28"/>
        </w:rPr>
        <w:t xml:space="preserve"> </w:t>
      </w:r>
      <w:r w:rsidRPr="008A7654">
        <w:rPr>
          <w:sz w:val="28"/>
          <w:szCs w:val="28"/>
        </w:rPr>
        <w:t xml:space="preserve">Nr. 487 </w:t>
      </w:r>
      <w:r w:rsidR="00CC1B6D">
        <w:rPr>
          <w:sz w:val="28"/>
          <w:szCs w:val="28"/>
        </w:rPr>
        <w:t>“</w:t>
      </w:r>
      <w:r w:rsidRPr="008A7654">
        <w:rPr>
          <w:sz w:val="28"/>
          <w:szCs w:val="28"/>
        </w:rPr>
        <w:t>Aeronavigācijas informācijas sagatavošanas un</w:t>
      </w:r>
      <w:r>
        <w:rPr>
          <w:sz w:val="28"/>
          <w:szCs w:val="28"/>
        </w:rPr>
        <w:t xml:space="preserve"> </w:t>
      </w:r>
      <w:r w:rsidRPr="008A7654">
        <w:rPr>
          <w:sz w:val="28"/>
          <w:szCs w:val="28"/>
        </w:rPr>
        <w:t>izplatīšanas kārtība</w:t>
      </w:r>
      <w:r w:rsidR="00CC1B6D">
        <w:rPr>
          <w:sz w:val="28"/>
          <w:szCs w:val="28"/>
        </w:rPr>
        <w:t>”</w:t>
      </w:r>
      <w:r w:rsidRPr="008A7654">
        <w:rPr>
          <w:sz w:val="28"/>
          <w:szCs w:val="28"/>
        </w:rPr>
        <w:t xml:space="preserve"> (Latvijas Vēstnesis, 2014, 169. nr.</w:t>
      </w:r>
      <w:r>
        <w:rPr>
          <w:sz w:val="28"/>
          <w:szCs w:val="28"/>
        </w:rPr>
        <w:t>; 2015, 219.nr.</w:t>
      </w:r>
      <w:r w:rsidRPr="008A7654">
        <w:rPr>
          <w:sz w:val="28"/>
          <w:szCs w:val="28"/>
        </w:rPr>
        <w:t>) šādus</w:t>
      </w:r>
      <w:r>
        <w:rPr>
          <w:sz w:val="28"/>
          <w:szCs w:val="28"/>
        </w:rPr>
        <w:t xml:space="preserve"> </w:t>
      </w:r>
      <w:r w:rsidRPr="008A7654">
        <w:rPr>
          <w:sz w:val="28"/>
          <w:szCs w:val="28"/>
        </w:rPr>
        <w:t>grozījumus:</w:t>
      </w:r>
    </w:p>
    <w:p w14:paraId="183DA925" w14:textId="77777777" w:rsidR="00C070A4" w:rsidRDefault="00C070A4" w:rsidP="00024B7B">
      <w:pPr>
        <w:pStyle w:val="Title"/>
        <w:outlineLvl w:val="0"/>
        <w:rPr>
          <w:szCs w:val="28"/>
          <w:lang w:eastAsia="lv-LV"/>
        </w:rPr>
      </w:pPr>
    </w:p>
    <w:p w14:paraId="3399B475" w14:textId="2E95246E" w:rsidR="00024B7B" w:rsidRDefault="00C070A4" w:rsidP="00E56E24">
      <w:pPr>
        <w:pStyle w:val="Title"/>
        <w:numPr>
          <w:ilvl w:val="0"/>
          <w:numId w:val="7"/>
        </w:numPr>
        <w:jc w:val="both"/>
        <w:outlineLvl w:val="0"/>
        <w:rPr>
          <w:szCs w:val="28"/>
        </w:rPr>
      </w:pPr>
      <w:r>
        <w:rPr>
          <w:szCs w:val="28"/>
        </w:rPr>
        <w:t>Papildināt 13.punktu ar 13.5.apakšpunktu šādā redakcijā</w:t>
      </w:r>
      <w:r w:rsidR="00385CB8">
        <w:rPr>
          <w:szCs w:val="28"/>
        </w:rPr>
        <w:t xml:space="preserve">: </w:t>
      </w:r>
    </w:p>
    <w:p w14:paraId="7754E138" w14:textId="26FC107F" w:rsidR="00385CB8" w:rsidRDefault="00C070A4" w:rsidP="00E56E24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“13.5.</w:t>
      </w:r>
      <w:r w:rsidR="00E311F4">
        <w:rPr>
          <w:szCs w:val="28"/>
        </w:rPr>
        <w:t xml:space="preserve"> </w:t>
      </w:r>
      <w:r w:rsidR="00562B70">
        <w:rPr>
          <w:szCs w:val="28"/>
        </w:rPr>
        <w:t>cit</w:t>
      </w:r>
      <w:r w:rsidR="00E311F4">
        <w:rPr>
          <w:szCs w:val="28"/>
        </w:rPr>
        <w:t>u</w:t>
      </w:r>
      <w:r w:rsidR="00562B70">
        <w:rPr>
          <w:szCs w:val="28"/>
        </w:rPr>
        <w:t xml:space="preserve"> person</w:t>
      </w:r>
      <w:r w:rsidR="00E311F4">
        <w:rPr>
          <w:szCs w:val="28"/>
        </w:rPr>
        <w:t>u</w:t>
      </w:r>
      <w:r w:rsidR="00562B70">
        <w:rPr>
          <w:szCs w:val="28"/>
        </w:rPr>
        <w:t>, kur</w:t>
      </w:r>
      <w:r w:rsidR="00E311F4">
        <w:rPr>
          <w:szCs w:val="28"/>
        </w:rPr>
        <w:t>u</w:t>
      </w:r>
      <w:r w:rsidR="00562B70">
        <w:rPr>
          <w:szCs w:val="28"/>
        </w:rPr>
        <w:t xml:space="preserve"> saskaņā ar</w:t>
      </w:r>
      <w:r w:rsidR="00E56E24">
        <w:rPr>
          <w:szCs w:val="28"/>
        </w:rPr>
        <w:t xml:space="preserve"> </w:t>
      </w:r>
      <w:r w:rsidR="00562B70">
        <w:rPr>
          <w:szCs w:val="28"/>
        </w:rPr>
        <w:t>normatīv</w:t>
      </w:r>
      <w:r w:rsidR="00E56E24">
        <w:rPr>
          <w:szCs w:val="28"/>
        </w:rPr>
        <w:t>aj</w:t>
      </w:r>
      <w:r w:rsidR="00E311F4">
        <w:rPr>
          <w:szCs w:val="28"/>
        </w:rPr>
        <w:t>iem</w:t>
      </w:r>
      <w:r w:rsidR="00562B70">
        <w:rPr>
          <w:szCs w:val="28"/>
        </w:rPr>
        <w:t xml:space="preserve"> akt</w:t>
      </w:r>
      <w:r w:rsidR="00E311F4">
        <w:rPr>
          <w:szCs w:val="28"/>
        </w:rPr>
        <w:t>iem</w:t>
      </w:r>
      <w:r w:rsidR="00562B70">
        <w:rPr>
          <w:szCs w:val="28"/>
        </w:rPr>
        <w:t xml:space="preserve"> nepieciešams</w:t>
      </w:r>
      <w:r w:rsidR="00385CB8">
        <w:rPr>
          <w:szCs w:val="28"/>
        </w:rPr>
        <w:t xml:space="preserve"> apstiprināt par aeronavigācijas datu ģenerētāju.”</w:t>
      </w:r>
      <w:r w:rsidR="00C64571">
        <w:rPr>
          <w:szCs w:val="28"/>
        </w:rPr>
        <w:t>.</w:t>
      </w:r>
    </w:p>
    <w:p w14:paraId="4488981A" w14:textId="77777777" w:rsidR="00385CB8" w:rsidRDefault="00385CB8" w:rsidP="00E56E24">
      <w:pPr>
        <w:pStyle w:val="Title"/>
        <w:jc w:val="both"/>
        <w:outlineLvl w:val="0"/>
        <w:rPr>
          <w:szCs w:val="28"/>
        </w:rPr>
      </w:pPr>
    </w:p>
    <w:p w14:paraId="5004C7BE" w14:textId="0F0A130C" w:rsidR="005C64E6" w:rsidRPr="005C64E6" w:rsidRDefault="005C64E6" w:rsidP="00E56E2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 </w:t>
      </w:r>
      <w:r w:rsidR="00E56E24">
        <w:rPr>
          <w:sz w:val="28"/>
          <w:szCs w:val="28"/>
          <w:lang w:eastAsia="en-US"/>
        </w:rPr>
        <w:t>Aizstāt</w:t>
      </w:r>
      <w:r w:rsidRPr="005C64E6">
        <w:rPr>
          <w:sz w:val="28"/>
          <w:szCs w:val="28"/>
          <w:lang w:eastAsia="en-US"/>
        </w:rPr>
        <w:t xml:space="preserve"> 16., </w:t>
      </w:r>
      <w:r w:rsidR="003C25BA">
        <w:rPr>
          <w:sz w:val="28"/>
          <w:szCs w:val="28"/>
          <w:lang w:eastAsia="en-US"/>
        </w:rPr>
        <w:t xml:space="preserve">18., </w:t>
      </w:r>
      <w:r w:rsidRPr="005C64E6">
        <w:rPr>
          <w:sz w:val="28"/>
          <w:szCs w:val="28"/>
          <w:lang w:eastAsia="en-US"/>
        </w:rPr>
        <w:t>28., 31. un 33.punkt</w:t>
      </w:r>
      <w:r w:rsidR="00E56E24">
        <w:rPr>
          <w:sz w:val="28"/>
          <w:szCs w:val="28"/>
          <w:lang w:eastAsia="en-US"/>
        </w:rPr>
        <w:t>ā</w:t>
      </w:r>
      <w:r w:rsidRPr="005C64E6">
        <w:rPr>
          <w:sz w:val="28"/>
          <w:szCs w:val="28"/>
          <w:lang w:eastAsia="en-US"/>
        </w:rPr>
        <w:t xml:space="preserve"> </w:t>
      </w:r>
      <w:r w:rsidR="00E56E24">
        <w:rPr>
          <w:sz w:val="28"/>
          <w:szCs w:val="28"/>
          <w:lang w:eastAsia="en-US"/>
        </w:rPr>
        <w:t xml:space="preserve">vārdu un skaitli “un 13.4.” ar </w:t>
      </w:r>
      <w:r w:rsidR="00C64571">
        <w:rPr>
          <w:sz w:val="28"/>
          <w:szCs w:val="28"/>
          <w:lang w:eastAsia="en-US"/>
        </w:rPr>
        <w:t xml:space="preserve">vārdu un </w:t>
      </w:r>
      <w:r w:rsidR="00E56E24">
        <w:rPr>
          <w:sz w:val="28"/>
          <w:szCs w:val="28"/>
          <w:lang w:eastAsia="en-US"/>
        </w:rPr>
        <w:t xml:space="preserve">skaitļiem </w:t>
      </w:r>
      <w:r w:rsidRPr="005C64E6">
        <w:rPr>
          <w:sz w:val="28"/>
          <w:szCs w:val="28"/>
          <w:lang w:eastAsia="en-US"/>
        </w:rPr>
        <w:t>“13.4.</w:t>
      </w:r>
      <w:r w:rsidR="00E56E24">
        <w:rPr>
          <w:sz w:val="28"/>
          <w:szCs w:val="28"/>
          <w:lang w:eastAsia="en-US"/>
        </w:rPr>
        <w:t xml:space="preserve"> </w:t>
      </w:r>
      <w:r w:rsidRPr="005C64E6">
        <w:rPr>
          <w:sz w:val="28"/>
          <w:szCs w:val="28"/>
          <w:lang w:eastAsia="en-US"/>
        </w:rPr>
        <w:t>un 13.5.”</w:t>
      </w:r>
      <w:r w:rsidR="00C64571">
        <w:rPr>
          <w:sz w:val="28"/>
          <w:szCs w:val="28"/>
          <w:lang w:eastAsia="en-US"/>
        </w:rPr>
        <w:t>.</w:t>
      </w:r>
      <w:r w:rsidRPr="005C64E6">
        <w:rPr>
          <w:sz w:val="28"/>
          <w:szCs w:val="28"/>
          <w:lang w:eastAsia="en-US"/>
        </w:rPr>
        <w:t xml:space="preserve"> </w:t>
      </w:r>
    </w:p>
    <w:p w14:paraId="40EBD940" w14:textId="26AA450A" w:rsidR="00385CB8" w:rsidRDefault="00385CB8" w:rsidP="00E56E24">
      <w:pPr>
        <w:pStyle w:val="Title"/>
        <w:jc w:val="both"/>
        <w:outlineLvl w:val="0"/>
        <w:rPr>
          <w:szCs w:val="28"/>
        </w:rPr>
      </w:pPr>
    </w:p>
    <w:p w14:paraId="6D275BB5" w14:textId="19F62F1C" w:rsidR="005C64E6" w:rsidRDefault="005C64E6" w:rsidP="00385CB8">
      <w:pPr>
        <w:pStyle w:val="Title"/>
        <w:jc w:val="both"/>
        <w:outlineLvl w:val="0"/>
        <w:rPr>
          <w:szCs w:val="28"/>
        </w:rPr>
      </w:pPr>
    </w:p>
    <w:p w14:paraId="1479FE7F" w14:textId="27EAF5E9" w:rsidR="005C64E6" w:rsidRDefault="005C64E6" w:rsidP="00385CB8">
      <w:pPr>
        <w:pStyle w:val="Title"/>
        <w:jc w:val="both"/>
        <w:outlineLvl w:val="0"/>
        <w:rPr>
          <w:szCs w:val="28"/>
        </w:rPr>
      </w:pPr>
    </w:p>
    <w:p w14:paraId="18749DF1" w14:textId="77777777" w:rsidR="00F03E7B" w:rsidRPr="00F03E7B" w:rsidRDefault="00F03E7B" w:rsidP="00F03E7B">
      <w:pPr>
        <w:pStyle w:val="Title"/>
        <w:ind w:left="851"/>
        <w:jc w:val="both"/>
        <w:outlineLvl w:val="0"/>
        <w:rPr>
          <w:szCs w:val="28"/>
        </w:rPr>
      </w:pPr>
      <w:r w:rsidRPr="00F03E7B">
        <w:rPr>
          <w:szCs w:val="28"/>
        </w:rPr>
        <w:t>Ministru prezidents</w:t>
      </w:r>
      <w:r w:rsidRPr="00F03E7B">
        <w:rPr>
          <w:szCs w:val="28"/>
        </w:rPr>
        <w:tab/>
      </w:r>
      <w:r w:rsidRPr="00F03E7B">
        <w:rPr>
          <w:szCs w:val="28"/>
        </w:rPr>
        <w:tab/>
      </w:r>
      <w:r w:rsidRPr="00F03E7B">
        <w:rPr>
          <w:szCs w:val="28"/>
        </w:rPr>
        <w:tab/>
      </w:r>
      <w:r w:rsidRPr="00F03E7B">
        <w:rPr>
          <w:szCs w:val="28"/>
        </w:rPr>
        <w:tab/>
      </w:r>
      <w:r w:rsidRPr="00F03E7B">
        <w:rPr>
          <w:szCs w:val="28"/>
        </w:rPr>
        <w:tab/>
      </w:r>
      <w:proofErr w:type="spellStart"/>
      <w:r w:rsidRPr="00F03E7B">
        <w:rPr>
          <w:szCs w:val="28"/>
        </w:rPr>
        <w:t>A.K.Kariņš</w:t>
      </w:r>
      <w:proofErr w:type="spellEnd"/>
    </w:p>
    <w:p w14:paraId="4CDBEACF" w14:textId="77777777" w:rsidR="00F03E7B" w:rsidRPr="00F03E7B" w:rsidRDefault="00F03E7B" w:rsidP="00F03E7B">
      <w:pPr>
        <w:pStyle w:val="Title"/>
        <w:jc w:val="both"/>
        <w:outlineLvl w:val="0"/>
        <w:rPr>
          <w:szCs w:val="28"/>
        </w:rPr>
      </w:pPr>
    </w:p>
    <w:p w14:paraId="2BCBF33F" w14:textId="77777777" w:rsidR="00F03E7B" w:rsidRPr="00F03E7B" w:rsidRDefault="00F03E7B" w:rsidP="00F03E7B">
      <w:pPr>
        <w:pStyle w:val="Title"/>
        <w:ind w:firstLine="851"/>
        <w:jc w:val="both"/>
        <w:outlineLvl w:val="0"/>
        <w:rPr>
          <w:szCs w:val="28"/>
        </w:rPr>
      </w:pPr>
      <w:r w:rsidRPr="00F03E7B">
        <w:rPr>
          <w:szCs w:val="28"/>
        </w:rPr>
        <w:t xml:space="preserve">Satiksmes ministrs  </w:t>
      </w:r>
      <w:r w:rsidRPr="00F03E7B">
        <w:rPr>
          <w:szCs w:val="28"/>
        </w:rPr>
        <w:tab/>
      </w:r>
      <w:r w:rsidRPr="00F03E7B">
        <w:rPr>
          <w:szCs w:val="28"/>
        </w:rPr>
        <w:tab/>
      </w:r>
      <w:r w:rsidRPr="00F03E7B">
        <w:rPr>
          <w:szCs w:val="28"/>
        </w:rPr>
        <w:tab/>
      </w:r>
      <w:r w:rsidRPr="00F03E7B">
        <w:rPr>
          <w:szCs w:val="28"/>
        </w:rPr>
        <w:tab/>
      </w:r>
      <w:r w:rsidRPr="00F03E7B">
        <w:rPr>
          <w:szCs w:val="28"/>
        </w:rPr>
        <w:tab/>
      </w:r>
      <w:proofErr w:type="spellStart"/>
      <w:r w:rsidRPr="00F03E7B">
        <w:rPr>
          <w:szCs w:val="28"/>
        </w:rPr>
        <w:t>T.Linkaits</w:t>
      </w:r>
      <w:proofErr w:type="spellEnd"/>
    </w:p>
    <w:p w14:paraId="4A3F8EE1" w14:textId="77777777" w:rsidR="00F03E7B" w:rsidRPr="00F03E7B" w:rsidRDefault="00F03E7B" w:rsidP="00F03E7B">
      <w:pPr>
        <w:pStyle w:val="Title"/>
        <w:jc w:val="both"/>
        <w:outlineLvl w:val="0"/>
        <w:rPr>
          <w:szCs w:val="28"/>
        </w:rPr>
      </w:pPr>
    </w:p>
    <w:p w14:paraId="0DA69212" w14:textId="77777777" w:rsidR="00F03E7B" w:rsidRPr="00F03E7B" w:rsidRDefault="00F03E7B" w:rsidP="00F03E7B">
      <w:pPr>
        <w:pStyle w:val="Title"/>
        <w:ind w:firstLine="851"/>
        <w:jc w:val="both"/>
        <w:outlineLvl w:val="0"/>
        <w:rPr>
          <w:szCs w:val="28"/>
        </w:rPr>
      </w:pPr>
      <w:r w:rsidRPr="00F03E7B">
        <w:rPr>
          <w:szCs w:val="28"/>
        </w:rPr>
        <w:t>Iesniedzējs:</w:t>
      </w:r>
    </w:p>
    <w:p w14:paraId="4A3E7C87" w14:textId="10896796" w:rsidR="00F03E7B" w:rsidRPr="00F03E7B" w:rsidRDefault="008A7654" w:rsidP="00F03E7B">
      <w:pPr>
        <w:pStyle w:val="Title"/>
        <w:ind w:firstLine="851"/>
        <w:jc w:val="both"/>
        <w:outlineLvl w:val="0"/>
        <w:rPr>
          <w:szCs w:val="28"/>
        </w:rPr>
      </w:pPr>
      <w:r>
        <w:rPr>
          <w:szCs w:val="28"/>
        </w:rPr>
        <w:t>s</w:t>
      </w:r>
      <w:r w:rsidR="00F03E7B" w:rsidRPr="00F03E7B">
        <w:rPr>
          <w:szCs w:val="28"/>
        </w:rPr>
        <w:t>atiksmes ministrs</w:t>
      </w:r>
      <w:r w:rsidR="00F03E7B" w:rsidRPr="00F03E7B">
        <w:rPr>
          <w:szCs w:val="28"/>
        </w:rPr>
        <w:tab/>
      </w:r>
      <w:r w:rsidR="00F03E7B" w:rsidRPr="00F03E7B">
        <w:rPr>
          <w:szCs w:val="28"/>
        </w:rPr>
        <w:tab/>
      </w:r>
      <w:r w:rsidR="00F03E7B" w:rsidRPr="00F03E7B">
        <w:rPr>
          <w:szCs w:val="28"/>
        </w:rPr>
        <w:tab/>
      </w:r>
      <w:r w:rsidR="00F03E7B" w:rsidRPr="00F03E7B">
        <w:rPr>
          <w:szCs w:val="28"/>
        </w:rPr>
        <w:tab/>
      </w:r>
      <w:r w:rsidR="00F03E7B" w:rsidRPr="00F03E7B">
        <w:rPr>
          <w:szCs w:val="28"/>
        </w:rPr>
        <w:tab/>
      </w:r>
      <w:proofErr w:type="spellStart"/>
      <w:r w:rsidR="00F03E7B" w:rsidRPr="00F03E7B">
        <w:rPr>
          <w:szCs w:val="28"/>
        </w:rPr>
        <w:t>T.Linkaits</w:t>
      </w:r>
      <w:proofErr w:type="spellEnd"/>
    </w:p>
    <w:p w14:paraId="5A3C2587" w14:textId="77777777" w:rsidR="00F03E7B" w:rsidRPr="00F03E7B" w:rsidRDefault="00F03E7B" w:rsidP="00F03E7B">
      <w:pPr>
        <w:pStyle w:val="Title"/>
        <w:jc w:val="both"/>
        <w:outlineLvl w:val="0"/>
        <w:rPr>
          <w:szCs w:val="28"/>
        </w:rPr>
      </w:pPr>
    </w:p>
    <w:p w14:paraId="507887C1" w14:textId="77777777" w:rsidR="00F03E7B" w:rsidRPr="00F03E7B" w:rsidRDefault="00F03E7B" w:rsidP="00F03E7B">
      <w:pPr>
        <w:pStyle w:val="Title"/>
        <w:ind w:firstLine="851"/>
        <w:jc w:val="both"/>
        <w:outlineLvl w:val="0"/>
        <w:rPr>
          <w:szCs w:val="28"/>
        </w:rPr>
      </w:pPr>
      <w:r w:rsidRPr="00F03E7B">
        <w:rPr>
          <w:szCs w:val="28"/>
        </w:rPr>
        <w:t xml:space="preserve">Vīza: </w:t>
      </w:r>
    </w:p>
    <w:p w14:paraId="7BE8B00D" w14:textId="0257B020" w:rsidR="00E56E24" w:rsidRDefault="008A7654" w:rsidP="00F03E7B">
      <w:pPr>
        <w:pStyle w:val="Title"/>
        <w:ind w:firstLine="851"/>
        <w:jc w:val="both"/>
        <w:outlineLvl w:val="0"/>
        <w:rPr>
          <w:szCs w:val="28"/>
        </w:rPr>
      </w:pPr>
      <w:r>
        <w:rPr>
          <w:szCs w:val="28"/>
        </w:rPr>
        <w:t>v</w:t>
      </w:r>
      <w:r w:rsidR="00F03E7B" w:rsidRPr="00F03E7B">
        <w:rPr>
          <w:szCs w:val="28"/>
        </w:rPr>
        <w:t xml:space="preserve">alsts sekretāra </w:t>
      </w:r>
      <w:proofErr w:type="spellStart"/>
      <w:r w:rsidR="00F03E7B">
        <w:rPr>
          <w:szCs w:val="28"/>
        </w:rPr>
        <w:t>p.i</w:t>
      </w:r>
      <w:proofErr w:type="spellEnd"/>
      <w:r w:rsidR="00F03E7B">
        <w:rPr>
          <w:szCs w:val="28"/>
        </w:rPr>
        <w:t>.</w:t>
      </w:r>
      <w:r w:rsidR="00F03E7B">
        <w:rPr>
          <w:szCs w:val="28"/>
        </w:rPr>
        <w:tab/>
      </w:r>
      <w:r w:rsidR="00F03E7B">
        <w:rPr>
          <w:szCs w:val="28"/>
        </w:rPr>
        <w:tab/>
      </w:r>
      <w:r w:rsidR="00F03E7B">
        <w:rPr>
          <w:szCs w:val="28"/>
        </w:rPr>
        <w:tab/>
      </w:r>
      <w:r w:rsidR="00F03E7B">
        <w:rPr>
          <w:szCs w:val="28"/>
        </w:rPr>
        <w:tab/>
      </w:r>
      <w:r w:rsidR="00F03E7B">
        <w:rPr>
          <w:szCs w:val="28"/>
        </w:rPr>
        <w:tab/>
      </w:r>
      <w:proofErr w:type="spellStart"/>
      <w:r w:rsidR="00F03E7B" w:rsidRPr="00F03E7B">
        <w:rPr>
          <w:szCs w:val="28"/>
        </w:rPr>
        <w:t>Dž.Innusa</w:t>
      </w:r>
      <w:proofErr w:type="spellEnd"/>
    </w:p>
    <w:sectPr w:rsidR="00E56E24" w:rsidSect="006457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40BCC" w14:textId="77777777" w:rsidR="00483964" w:rsidRDefault="00483964">
      <w:r>
        <w:separator/>
      </w:r>
    </w:p>
  </w:endnote>
  <w:endnote w:type="continuationSeparator" w:id="0">
    <w:p w14:paraId="43B59159" w14:textId="77777777" w:rsidR="00483964" w:rsidRDefault="0048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B9B3" w14:textId="77777777" w:rsidR="001D4666" w:rsidRDefault="001D4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38AC2261" w:rsidR="004E3119" w:rsidRPr="00F471B5" w:rsidRDefault="00F471B5" w:rsidP="00F471B5">
    <w:pPr>
      <w:pStyle w:val="Footer"/>
    </w:pPr>
    <w:r w:rsidRPr="00F471B5">
      <w:rPr>
        <w:sz w:val="20"/>
        <w:szCs w:val="20"/>
      </w:rPr>
      <w:t>MKnot_090919_AISIK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21A55C0A" w:rsidR="006457F2" w:rsidRDefault="00DE5658">
    <w:pPr>
      <w:pStyle w:val="Footer"/>
      <w:rPr>
        <w:sz w:val="20"/>
        <w:szCs w:val="20"/>
      </w:rPr>
    </w:pPr>
    <w:r>
      <w:rPr>
        <w:sz w:val="20"/>
        <w:szCs w:val="20"/>
      </w:rPr>
      <w:t>SM</w:t>
    </w:r>
    <w:r w:rsidR="009724F6">
      <w:rPr>
        <w:sz w:val="20"/>
        <w:szCs w:val="20"/>
      </w:rPr>
      <w:t>n</w:t>
    </w:r>
    <w:r w:rsidR="009F3EFB">
      <w:rPr>
        <w:sz w:val="20"/>
        <w:szCs w:val="20"/>
      </w:rPr>
      <w:t>ot_0</w:t>
    </w:r>
    <w:r w:rsidR="00F471B5">
      <w:rPr>
        <w:sz w:val="20"/>
        <w:szCs w:val="20"/>
      </w:rPr>
      <w:t>9</w:t>
    </w:r>
    <w:r w:rsidR="009F3EFB">
      <w:rPr>
        <w:sz w:val="20"/>
        <w:szCs w:val="20"/>
      </w:rPr>
      <w:t>0</w:t>
    </w:r>
    <w:r w:rsidR="009724F6">
      <w:rPr>
        <w:sz w:val="20"/>
        <w:szCs w:val="20"/>
      </w:rPr>
      <w:t>9</w:t>
    </w:r>
    <w:r w:rsidR="009F3EFB">
      <w:rPr>
        <w:sz w:val="20"/>
        <w:szCs w:val="20"/>
      </w:rPr>
      <w:t>1</w:t>
    </w:r>
    <w:r w:rsidR="00F471B5">
      <w:rPr>
        <w:sz w:val="20"/>
        <w:szCs w:val="20"/>
      </w:rPr>
      <w:t>9</w:t>
    </w:r>
    <w:r w:rsidR="009F3EFB">
      <w:rPr>
        <w:sz w:val="20"/>
        <w:szCs w:val="20"/>
      </w:rPr>
      <w:t>_</w:t>
    </w:r>
    <w:r w:rsidR="00CC6CC6">
      <w:rPr>
        <w:sz w:val="20"/>
        <w:szCs w:val="20"/>
      </w:rPr>
      <w:t>aero</w:t>
    </w:r>
  </w:p>
  <w:p w14:paraId="23A6CEEC" w14:textId="77777777" w:rsidR="00CC6CC6" w:rsidRPr="009F3EFB" w:rsidRDefault="00CC6CC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A623D" w14:textId="77777777" w:rsidR="00483964" w:rsidRDefault="00483964">
      <w:r>
        <w:separator/>
      </w:r>
    </w:p>
  </w:footnote>
  <w:footnote w:type="continuationSeparator" w:id="0">
    <w:p w14:paraId="543AC365" w14:textId="77777777" w:rsidR="00483964" w:rsidRDefault="0048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94AF" w14:textId="77777777" w:rsidR="001D4666" w:rsidRDefault="001D4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02DC" w14:textId="77777777" w:rsidR="001D4666" w:rsidRDefault="001D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40E3"/>
    <w:multiLevelType w:val="hybridMultilevel"/>
    <w:tmpl w:val="56768380"/>
    <w:lvl w:ilvl="0" w:tplc="5F687C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555B"/>
    <w:multiLevelType w:val="hybridMultilevel"/>
    <w:tmpl w:val="29C2610E"/>
    <w:lvl w:ilvl="0" w:tplc="1A14C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A1905"/>
    <w:multiLevelType w:val="hybridMultilevel"/>
    <w:tmpl w:val="AD2CE014"/>
    <w:lvl w:ilvl="0" w:tplc="0B565732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35D5"/>
    <w:multiLevelType w:val="hybridMultilevel"/>
    <w:tmpl w:val="DC867F36"/>
    <w:lvl w:ilvl="0" w:tplc="A726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1E6A"/>
    <w:rsid w:val="00162B07"/>
    <w:rsid w:val="00166916"/>
    <w:rsid w:val="00166FCA"/>
    <w:rsid w:val="0017478B"/>
    <w:rsid w:val="00181AD6"/>
    <w:rsid w:val="001920E1"/>
    <w:rsid w:val="00195FAF"/>
    <w:rsid w:val="00196238"/>
    <w:rsid w:val="001C2481"/>
    <w:rsid w:val="001C54BD"/>
    <w:rsid w:val="001D31F3"/>
    <w:rsid w:val="001D4666"/>
    <w:rsid w:val="001D7F58"/>
    <w:rsid w:val="002040C5"/>
    <w:rsid w:val="00213E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85CB8"/>
    <w:rsid w:val="003902EF"/>
    <w:rsid w:val="00394279"/>
    <w:rsid w:val="00395BC5"/>
    <w:rsid w:val="003B6775"/>
    <w:rsid w:val="003C25BA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83964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2B70"/>
    <w:rsid w:val="00567EA6"/>
    <w:rsid w:val="00572852"/>
    <w:rsid w:val="00574B34"/>
    <w:rsid w:val="0058034F"/>
    <w:rsid w:val="00587E7C"/>
    <w:rsid w:val="005966AB"/>
    <w:rsid w:val="0059785F"/>
    <w:rsid w:val="005A2632"/>
    <w:rsid w:val="005A6234"/>
    <w:rsid w:val="005B04CF"/>
    <w:rsid w:val="005C2A8B"/>
    <w:rsid w:val="005C2E05"/>
    <w:rsid w:val="005C64E6"/>
    <w:rsid w:val="005C78D9"/>
    <w:rsid w:val="005C7F82"/>
    <w:rsid w:val="005D285F"/>
    <w:rsid w:val="005D534B"/>
    <w:rsid w:val="005E2B87"/>
    <w:rsid w:val="005F13EA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75A26"/>
    <w:rsid w:val="00681F12"/>
    <w:rsid w:val="00684B30"/>
    <w:rsid w:val="0068514E"/>
    <w:rsid w:val="00692104"/>
    <w:rsid w:val="00695B9B"/>
    <w:rsid w:val="006A4F8B"/>
    <w:rsid w:val="006B1F53"/>
    <w:rsid w:val="006B60F9"/>
    <w:rsid w:val="006C4B76"/>
    <w:rsid w:val="006E5D5F"/>
    <w:rsid w:val="006E5FE2"/>
    <w:rsid w:val="006E6314"/>
    <w:rsid w:val="007115AC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205A0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A7654"/>
    <w:rsid w:val="008B5E5E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D4197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070A4"/>
    <w:rsid w:val="00C27AF9"/>
    <w:rsid w:val="00C31E7D"/>
    <w:rsid w:val="00C406ED"/>
    <w:rsid w:val="00C44DE9"/>
    <w:rsid w:val="00C53AD0"/>
    <w:rsid w:val="00C60B40"/>
    <w:rsid w:val="00C64571"/>
    <w:rsid w:val="00C903DE"/>
    <w:rsid w:val="00C93126"/>
    <w:rsid w:val="00CA30A6"/>
    <w:rsid w:val="00CA7A60"/>
    <w:rsid w:val="00CB6776"/>
    <w:rsid w:val="00CC1B6D"/>
    <w:rsid w:val="00CC6CC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DE5658"/>
    <w:rsid w:val="00E25C04"/>
    <w:rsid w:val="00E267B3"/>
    <w:rsid w:val="00E311F4"/>
    <w:rsid w:val="00E368BA"/>
    <w:rsid w:val="00E36A1B"/>
    <w:rsid w:val="00E43197"/>
    <w:rsid w:val="00E555E7"/>
    <w:rsid w:val="00E56E24"/>
    <w:rsid w:val="00E6461F"/>
    <w:rsid w:val="00E94494"/>
    <w:rsid w:val="00EA1348"/>
    <w:rsid w:val="00EA43C2"/>
    <w:rsid w:val="00EA441A"/>
    <w:rsid w:val="00EA7694"/>
    <w:rsid w:val="00EB0545"/>
    <w:rsid w:val="00EB16AA"/>
    <w:rsid w:val="00EC7F10"/>
    <w:rsid w:val="00ED0166"/>
    <w:rsid w:val="00EF258D"/>
    <w:rsid w:val="00F03E7B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471B5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F03E7B"/>
    <w:pPr>
      <w:spacing w:before="100" w:after="100"/>
    </w:pPr>
    <w:rPr>
      <w:rFonts w:eastAsia="Arial Unicode MS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175919-ministru-kabineta-iekartas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175919-ministru-kabineta-iekartas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06E5-D9A4-43EF-A256-13E84F89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19. augusta noteikumos Nr. 487 "Aeronavigācijas informācijas sagatavošanas un izplatīšanas kārtība””</vt:lpstr>
    </vt:vector>
  </TitlesOfParts>
  <Company>Satiksmes ministrija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19. augusta noteikumos Nr. 487 "Aeronavigācijas informācijas sagatavošanas un izplatīšanas kārtība””</dc:title>
  <dc:subject>Noteikumu projekts</dc:subject>
  <dc:creator>Ance Pētersone;60001661;ance.petersone@caa.gov.lv</dc:creator>
  <dc:description>VA "Civilās aviācijas aģentūra", A.Pētersone, 60001661</dc:description>
  <cp:lastModifiedBy>Līga Vernera</cp:lastModifiedBy>
  <cp:revision>4</cp:revision>
  <cp:lastPrinted>2016-04-15T08:44:00Z</cp:lastPrinted>
  <dcterms:created xsi:type="dcterms:W3CDTF">2019-10-09T13:47:00Z</dcterms:created>
  <dcterms:modified xsi:type="dcterms:W3CDTF">2019-10-10T11:23:00Z</dcterms:modified>
</cp:coreProperties>
</file>