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9CC82" w14:textId="77777777" w:rsidR="00580002" w:rsidRPr="009C47B3" w:rsidRDefault="00580002" w:rsidP="00580002">
      <w:pPr>
        <w:jc w:val="center"/>
        <w:rPr>
          <w:b/>
          <w:sz w:val="28"/>
          <w:szCs w:val="28"/>
        </w:rPr>
      </w:pPr>
      <w:r w:rsidRPr="009C47B3">
        <w:rPr>
          <w:b/>
          <w:sz w:val="28"/>
          <w:szCs w:val="28"/>
        </w:rPr>
        <w:t>Ministru kabineta noteikumu projekta</w:t>
      </w:r>
    </w:p>
    <w:p w14:paraId="31277E41" w14:textId="62359A63" w:rsidR="00580002" w:rsidRDefault="00340355" w:rsidP="00580002">
      <w:pPr>
        <w:jc w:val="center"/>
        <w:rPr>
          <w:b/>
          <w:sz w:val="28"/>
          <w:szCs w:val="28"/>
        </w:rPr>
      </w:pPr>
      <w:r w:rsidRPr="009C47B3">
        <w:rPr>
          <w:b/>
          <w:sz w:val="28"/>
          <w:szCs w:val="28"/>
        </w:rPr>
        <w:t>“</w:t>
      </w:r>
      <w:r w:rsidR="00707218" w:rsidRPr="009C47B3">
        <w:rPr>
          <w:b/>
          <w:sz w:val="28"/>
          <w:szCs w:val="28"/>
        </w:rPr>
        <w:t>Grozījum</w:t>
      </w:r>
      <w:r w:rsidR="003B0841" w:rsidRPr="009C47B3">
        <w:rPr>
          <w:b/>
          <w:sz w:val="28"/>
          <w:szCs w:val="28"/>
        </w:rPr>
        <w:t>s</w:t>
      </w:r>
      <w:r w:rsidR="00707218" w:rsidRPr="009C47B3">
        <w:rPr>
          <w:b/>
          <w:sz w:val="28"/>
          <w:szCs w:val="28"/>
        </w:rPr>
        <w:t xml:space="preserve"> Ministru kabineta 2016.gada </w:t>
      </w:r>
      <w:r w:rsidR="00877AF9" w:rsidRPr="009C47B3">
        <w:rPr>
          <w:b/>
          <w:sz w:val="28"/>
          <w:szCs w:val="28"/>
        </w:rPr>
        <w:t>8.marta</w:t>
      </w:r>
      <w:r w:rsidR="00707218" w:rsidRPr="009C47B3">
        <w:rPr>
          <w:b/>
          <w:sz w:val="28"/>
          <w:szCs w:val="28"/>
        </w:rPr>
        <w:t xml:space="preserve"> noteikum</w:t>
      </w:r>
      <w:r w:rsidR="00AF3917" w:rsidRPr="009C47B3">
        <w:rPr>
          <w:b/>
          <w:sz w:val="28"/>
          <w:szCs w:val="28"/>
        </w:rPr>
        <w:t>os Nr.</w:t>
      </w:r>
      <w:r w:rsidR="00877AF9" w:rsidRPr="009C47B3">
        <w:rPr>
          <w:b/>
          <w:sz w:val="28"/>
          <w:szCs w:val="28"/>
        </w:rPr>
        <w:t>150</w:t>
      </w:r>
      <w:r w:rsidR="00AF3917" w:rsidRPr="009C47B3">
        <w:rPr>
          <w:b/>
          <w:sz w:val="28"/>
          <w:szCs w:val="28"/>
        </w:rPr>
        <w:t xml:space="preserve"> “Darbības programmas “</w:t>
      </w:r>
      <w:r w:rsidR="00707218" w:rsidRPr="009C47B3">
        <w:rPr>
          <w:b/>
          <w:sz w:val="28"/>
          <w:szCs w:val="28"/>
        </w:rPr>
        <w:t xml:space="preserve">Izaugsme un nodarbinātība” </w:t>
      </w:r>
      <w:r w:rsidR="00877AF9" w:rsidRPr="009C47B3">
        <w:rPr>
          <w:rFonts w:eastAsia="Times New Roman"/>
          <w:b/>
          <w:bCs/>
          <w:sz w:val="28"/>
          <w:szCs w:val="28"/>
          <w:lang w:eastAsia="en-GB"/>
        </w:rPr>
        <w:t xml:space="preserve">5.4.2. specifiskā atbalsta mērķa </w:t>
      </w:r>
      <w:r w:rsidR="005A52A3">
        <w:rPr>
          <w:rFonts w:eastAsia="Times New Roman"/>
          <w:b/>
          <w:bCs/>
          <w:sz w:val="28"/>
          <w:szCs w:val="28"/>
          <w:lang w:eastAsia="en-GB"/>
        </w:rPr>
        <w:t>“</w:t>
      </w:r>
      <w:r w:rsidR="00877AF9" w:rsidRPr="009C47B3">
        <w:rPr>
          <w:rFonts w:eastAsia="Times New Roman"/>
          <w:b/>
          <w:bCs/>
          <w:sz w:val="28"/>
          <w:szCs w:val="28"/>
          <w:lang w:eastAsia="en-GB"/>
        </w:rPr>
        <w:t>Nodrošināt vides monitoringa un kontroles sistēmas attīstību un savlaicīgu vides risku novēršanu, kā arī sabiedrības līdzdalību vides pārvaldībā" 5.4.2.1. pasākuma "Bioloģiskās daudzveidības saglabāšanas un ekosistēmu aizsardzības priekšnoteikumi</w:t>
      </w:r>
      <w:r w:rsidR="005A52A3">
        <w:rPr>
          <w:rFonts w:eastAsia="Times New Roman"/>
          <w:b/>
          <w:bCs/>
          <w:sz w:val="28"/>
          <w:szCs w:val="28"/>
          <w:lang w:eastAsia="en-GB"/>
        </w:rPr>
        <w:t>”</w:t>
      </w:r>
      <w:r w:rsidR="00877AF9" w:rsidRPr="009C47B3">
        <w:rPr>
          <w:rFonts w:eastAsia="Times New Roman"/>
          <w:b/>
          <w:bCs/>
          <w:sz w:val="28"/>
          <w:szCs w:val="28"/>
          <w:lang w:eastAsia="en-GB"/>
        </w:rPr>
        <w:t xml:space="preserve"> īstenošanas noteikumi</w:t>
      </w:r>
      <w:r w:rsidR="00707218" w:rsidRPr="009C47B3">
        <w:rPr>
          <w:b/>
          <w:sz w:val="28"/>
          <w:szCs w:val="28"/>
        </w:rPr>
        <w:t xml:space="preserve">” </w:t>
      </w:r>
      <w:r w:rsidR="00580002" w:rsidRPr="009C47B3">
        <w:rPr>
          <w:b/>
          <w:sz w:val="28"/>
          <w:szCs w:val="28"/>
        </w:rPr>
        <w:t xml:space="preserve"> sākotnējās ietekmes novērtējuma ziņojums (anotācija)</w:t>
      </w:r>
    </w:p>
    <w:p w14:paraId="34A928AE" w14:textId="77777777" w:rsidR="00B81283" w:rsidRDefault="00B81283" w:rsidP="00580002">
      <w:pPr>
        <w:jc w:val="center"/>
        <w:rPr>
          <w:b/>
          <w:sz w:val="28"/>
          <w:szCs w:val="28"/>
        </w:rPr>
      </w:pPr>
    </w:p>
    <w:tbl>
      <w:tblPr>
        <w:tblW w:w="5240"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1"/>
        <w:gridCol w:w="6229"/>
      </w:tblGrid>
      <w:tr w:rsidR="00B81283" w:rsidRPr="00B81283" w14:paraId="06485EEF" w14:textId="77777777" w:rsidTr="00B74B68">
        <w:tc>
          <w:tcPr>
            <w:tcW w:w="5000"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D4474FA" w14:textId="77777777" w:rsidR="00B81283" w:rsidRPr="00B74B68" w:rsidRDefault="00B81283" w:rsidP="00B81283">
            <w:pPr>
              <w:spacing w:before="100" w:beforeAutospacing="1" w:line="300" w:lineRule="atLeast"/>
              <w:jc w:val="center"/>
              <w:rPr>
                <w:rFonts w:eastAsia="Times New Roman"/>
                <w:b/>
                <w:bCs/>
              </w:rPr>
            </w:pPr>
            <w:r w:rsidRPr="00B74B68">
              <w:rPr>
                <w:rFonts w:eastAsia="Times New Roman"/>
                <w:b/>
                <w:bCs/>
              </w:rPr>
              <w:t>Tiesību akta projekta anotācijas kopsavilkums</w:t>
            </w:r>
          </w:p>
        </w:tc>
      </w:tr>
      <w:tr w:rsidR="00B81283" w:rsidRPr="00B81283" w14:paraId="6793B019" w14:textId="77777777" w:rsidTr="00D21647">
        <w:tc>
          <w:tcPr>
            <w:tcW w:w="1718" w:type="pct"/>
            <w:tcBorders>
              <w:top w:val="outset" w:sz="6" w:space="0" w:color="414142"/>
              <w:left w:val="outset" w:sz="6" w:space="0" w:color="414142"/>
              <w:bottom w:val="outset" w:sz="6" w:space="0" w:color="414142"/>
              <w:right w:val="outset" w:sz="6" w:space="0" w:color="414142"/>
            </w:tcBorders>
            <w:shd w:val="clear" w:color="auto" w:fill="auto"/>
            <w:hideMark/>
          </w:tcPr>
          <w:p w14:paraId="216EAE93" w14:textId="77777777" w:rsidR="00B81283" w:rsidRPr="00B74B68" w:rsidRDefault="00B81283" w:rsidP="00B81283">
            <w:pPr>
              <w:rPr>
                <w:rFonts w:eastAsia="Times New Roman"/>
              </w:rPr>
            </w:pPr>
            <w:r w:rsidRPr="00B74B68">
              <w:rPr>
                <w:rFonts w:eastAsia="Times New Roman"/>
              </w:rPr>
              <w:t>Mērķis, risinājums un projekta spēkā stāšanās laiks (500 zīmes bez atstarpēm)</w:t>
            </w:r>
          </w:p>
        </w:tc>
        <w:tc>
          <w:tcPr>
            <w:tcW w:w="3282" w:type="pct"/>
            <w:tcBorders>
              <w:top w:val="outset" w:sz="6" w:space="0" w:color="414142"/>
              <w:left w:val="outset" w:sz="6" w:space="0" w:color="414142"/>
              <w:bottom w:val="outset" w:sz="6" w:space="0" w:color="414142"/>
              <w:right w:val="outset" w:sz="6" w:space="0" w:color="414142"/>
            </w:tcBorders>
            <w:shd w:val="clear" w:color="auto" w:fill="auto"/>
            <w:hideMark/>
          </w:tcPr>
          <w:p w14:paraId="58F3B0A8" w14:textId="33FE4FED" w:rsidR="00B81283" w:rsidRDefault="00B81283" w:rsidP="00B74B68">
            <w:pPr>
              <w:jc w:val="both"/>
              <w:rPr>
                <w:bCs/>
                <w:color w:val="000000"/>
              </w:rPr>
            </w:pPr>
            <w:r w:rsidRPr="00FE0283">
              <w:rPr>
                <w:bCs/>
                <w:color w:val="000000"/>
              </w:rPr>
              <w:t xml:space="preserve">Ministru kabineta noteikumu projekts </w:t>
            </w:r>
            <w:r>
              <w:rPr>
                <w:bCs/>
                <w:color w:val="000000"/>
              </w:rPr>
              <w:t>“</w:t>
            </w:r>
            <w:r w:rsidRPr="00FE0283">
              <w:rPr>
                <w:bCs/>
                <w:color w:val="000000"/>
              </w:rPr>
              <w:t xml:space="preserve">Grozījums Ministru kabineta 2016.gada 8.marta noteikumos Nr.150 “Darbības programmas “Izaugsme un nodarbinātība” 5.4.2.specifiskā atbalsta mērķa </w:t>
            </w:r>
            <w:r>
              <w:rPr>
                <w:bCs/>
                <w:color w:val="000000"/>
              </w:rPr>
              <w:t>“</w:t>
            </w:r>
            <w:r w:rsidRPr="00FE0283">
              <w:rPr>
                <w:bCs/>
                <w:color w:val="000000"/>
              </w:rPr>
              <w:t>Nodrošināt vides monitoringa un kontroles sistēmas attīstību un savlaicīgu vides risku novēršanu, kā arī sabiedrības līdzdalību vides pārvaldībā</w:t>
            </w:r>
            <w:r>
              <w:rPr>
                <w:bCs/>
                <w:color w:val="000000"/>
              </w:rPr>
              <w:t>”</w:t>
            </w:r>
            <w:r w:rsidRPr="00FE0283">
              <w:rPr>
                <w:bCs/>
                <w:color w:val="000000"/>
              </w:rPr>
              <w:t xml:space="preserve"> 5.4.2.1.pasākuma </w:t>
            </w:r>
            <w:r>
              <w:rPr>
                <w:bCs/>
                <w:color w:val="000000"/>
              </w:rPr>
              <w:t>“</w:t>
            </w:r>
            <w:r w:rsidRPr="00FE0283">
              <w:rPr>
                <w:bCs/>
                <w:color w:val="000000"/>
              </w:rPr>
              <w:t>Bioloģiskās daudzveidības saglabāšanas un ekosistēmu aizsardzības priekšnoteikumi</w:t>
            </w:r>
            <w:r>
              <w:rPr>
                <w:bCs/>
                <w:color w:val="000000"/>
              </w:rPr>
              <w:t>”</w:t>
            </w:r>
            <w:r w:rsidRPr="00FE0283">
              <w:rPr>
                <w:bCs/>
                <w:color w:val="000000"/>
              </w:rPr>
              <w:t xml:space="preserve"> īstenošanas noteikumi” (turpmāk – MK noteikumu projekts) ir izstrādāts, lai 5.4.2.1.pasākuma </w:t>
            </w:r>
            <w:r>
              <w:rPr>
                <w:bCs/>
                <w:color w:val="000000"/>
              </w:rPr>
              <w:t>“</w:t>
            </w:r>
            <w:r w:rsidRPr="00FE0283">
              <w:rPr>
                <w:bCs/>
                <w:color w:val="000000"/>
              </w:rPr>
              <w:t>Bioloģiskās daudzveidības saglabāšanas un ekosistē</w:t>
            </w:r>
            <w:r>
              <w:rPr>
                <w:bCs/>
                <w:color w:val="000000"/>
              </w:rPr>
              <w:t>mu aizsardzības priekšnoteikumi”</w:t>
            </w:r>
            <w:r w:rsidRPr="00FE0283">
              <w:rPr>
                <w:bCs/>
                <w:color w:val="000000"/>
              </w:rPr>
              <w:t xml:space="preserve"> (turpmāk </w:t>
            </w:r>
            <w:r>
              <w:rPr>
                <w:bCs/>
                <w:color w:val="000000"/>
              </w:rPr>
              <w:t>–</w:t>
            </w:r>
            <w:r w:rsidRPr="00FE0283">
              <w:rPr>
                <w:bCs/>
                <w:color w:val="000000"/>
              </w:rPr>
              <w:t xml:space="preserve"> 5.4.2.1.pasākums) </w:t>
            </w:r>
            <w:r>
              <w:rPr>
                <w:bCs/>
                <w:color w:val="000000"/>
              </w:rPr>
              <w:t>ietvaros noteiktu vienotu projektu īstenošanas termiņu.</w:t>
            </w:r>
          </w:p>
          <w:p w14:paraId="2E2BF646" w14:textId="53EFC324" w:rsidR="00B81283" w:rsidRPr="00B74B68" w:rsidRDefault="00B81283" w:rsidP="00B74B68">
            <w:pPr>
              <w:jc w:val="both"/>
              <w:rPr>
                <w:rFonts w:eastAsia="Times New Roman"/>
              </w:rPr>
            </w:pPr>
            <w:r>
              <w:rPr>
                <w:bCs/>
                <w:color w:val="000000"/>
              </w:rPr>
              <w:t>MK noteikumu projekts stāsies spēkā vispārējā kārtībā.</w:t>
            </w:r>
          </w:p>
        </w:tc>
      </w:tr>
    </w:tbl>
    <w:p w14:paraId="53235416" w14:textId="77777777" w:rsidR="00635F54" w:rsidRPr="00565CBC" w:rsidRDefault="00635F54" w:rsidP="00B74B68">
      <w:pPr>
        <w:rPr>
          <w:b/>
          <w:color w:val="000000"/>
        </w:rPr>
      </w:pPr>
    </w:p>
    <w:tbl>
      <w:tblPr>
        <w:tblpPr w:leftFromText="180" w:rightFromText="180" w:vertAnchor="text" w:tblpXSpec="right" w:tblpY="1"/>
        <w:tblOverlap w:val="never"/>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553"/>
        <w:gridCol w:w="6158"/>
      </w:tblGrid>
      <w:tr w:rsidR="00635F54" w14:paraId="5DC1DC9E" w14:textId="77777777" w:rsidTr="007B2381">
        <w:tc>
          <w:tcPr>
            <w:tcW w:w="9527" w:type="dxa"/>
            <w:gridSpan w:val="3"/>
            <w:tcBorders>
              <w:top w:val="single" w:sz="4" w:space="0" w:color="auto"/>
              <w:left w:val="single" w:sz="4" w:space="0" w:color="auto"/>
              <w:bottom w:val="single" w:sz="4" w:space="0" w:color="auto"/>
              <w:right w:val="single" w:sz="4" w:space="0" w:color="auto"/>
            </w:tcBorders>
            <w:hideMark/>
          </w:tcPr>
          <w:p w14:paraId="0D5DACFB" w14:textId="2C81BAAD" w:rsidR="00635F54" w:rsidRPr="00635F54" w:rsidRDefault="00635F54">
            <w:pPr>
              <w:pStyle w:val="ListParagraph"/>
              <w:tabs>
                <w:tab w:val="left" w:pos="2268"/>
                <w:tab w:val="left" w:pos="2410"/>
              </w:tabs>
              <w:ind w:left="1080"/>
              <w:jc w:val="center"/>
              <w:rPr>
                <w:b/>
                <w:color w:val="000000"/>
                <w:sz w:val="24"/>
                <w:szCs w:val="24"/>
                <w:lang w:eastAsia="en-US"/>
              </w:rPr>
            </w:pPr>
            <w:r w:rsidRPr="00635F54">
              <w:rPr>
                <w:b/>
                <w:bCs/>
                <w:color w:val="000000"/>
                <w:sz w:val="24"/>
                <w:szCs w:val="24"/>
              </w:rPr>
              <w:t>I. Tiesību akta projekta izstrādes nepieciešamība</w:t>
            </w:r>
          </w:p>
        </w:tc>
      </w:tr>
      <w:tr w:rsidR="00635F54" w14:paraId="19930878" w14:textId="77777777" w:rsidTr="007B2381">
        <w:tc>
          <w:tcPr>
            <w:tcW w:w="816" w:type="dxa"/>
            <w:tcBorders>
              <w:top w:val="single" w:sz="4" w:space="0" w:color="auto"/>
              <w:left w:val="single" w:sz="4" w:space="0" w:color="auto"/>
              <w:bottom w:val="single" w:sz="4" w:space="0" w:color="auto"/>
              <w:right w:val="single" w:sz="4" w:space="0" w:color="auto"/>
            </w:tcBorders>
            <w:hideMark/>
          </w:tcPr>
          <w:p w14:paraId="71398584" w14:textId="77777777" w:rsidR="00635F54" w:rsidRPr="00635F54" w:rsidRDefault="00635F54">
            <w:pPr>
              <w:jc w:val="center"/>
              <w:rPr>
                <w:color w:val="000000"/>
                <w:lang w:eastAsia="en-US"/>
              </w:rPr>
            </w:pPr>
            <w:r w:rsidRPr="00635F54">
              <w:rPr>
                <w:color w:val="000000"/>
              </w:rPr>
              <w:t>1.</w:t>
            </w:r>
          </w:p>
        </w:tc>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108" w:type="dxa"/>
            </w:tcMar>
            <w:hideMark/>
          </w:tcPr>
          <w:p w14:paraId="46C41D47" w14:textId="77777777" w:rsidR="00635F54" w:rsidRPr="00635F54" w:rsidRDefault="00635F54">
            <w:pPr>
              <w:tabs>
                <w:tab w:val="left" w:pos="1904"/>
              </w:tabs>
              <w:rPr>
                <w:color w:val="000000"/>
                <w:lang w:eastAsia="en-US"/>
              </w:rPr>
            </w:pPr>
            <w:r w:rsidRPr="00635F54">
              <w:rPr>
                <w:color w:val="000000"/>
              </w:rPr>
              <w:t>Pamatojums</w:t>
            </w:r>
          </w:p>
        </w:tc>
        <w:tc>
          <w:tcPr>
            <w:tcW w:w="6158" w:type="dxa"/>
            <w:tcBorders>
              <w:top w:val="single" w:sz="4" w:space="0" w:color="auto"/>
              <w:left w:val="single" w:sz="4" w:space="0" w:color="auto"/>
              <w:bottom w:val="single" w:sz="4" w:space="0" w:color="auto"/>
              <w:right w:val="single" w:sz="4" w:space="0" w:color="auto"/>
            </w:tcBorders>
            <w:vAlign w:val="center"/>
          </w:tcPr>
          <w:p w14:paraId="6A5D5501" w14:textId="7AC5F0AC" w:rsidR="00635F54" w:rsidRPr="00B74B68" w:rsidRDefault="00B949BE" w:rsidP="005A52A3">
            <w:pPr>
              <w:jc w:val="both"/>
              <w:rPr>
                <w:bCs/>
                <w:color w:val="000000"/>
                <w:highlight w:val="yellow"/>
              </w:rPr>
            </w:pPr>
            <w:r>
              <w:rPr>
                <w:bCs/>
                <w:color w:val="000000"/>
              </w:rPr>
              <w:t>MK n</w:t>
            </w:r>
            <w:r w:rsidRPr="00B949BE">
              <w:rPr>
                <w:bCs/>
                <w:color w:val="000000"/>
              </w:rPr>
              <w:t>oteikumu projekts ir izstrādāts</w:t>
            </w:r>
            <w:r w:rsidR="00E83DAF">
              <w:rPr>
                <w:bCs/>
                <w:color w:val="000000"/>
              </w:rPr>
              <w:t xml:space="preserve"> </w:t>
            </w:r>
            <w:r w:rsidR="00441F41">
              <w:rPr>
                <w:bCs/>
                <w:color w:val="000000"/>
              </w:rPr>
              <w:t xml:space="preserve">pēc Vides aizsardzības un reģionālās attīstības ministrijas (turpmāk – VARAM) iniciatīvas </w:t>
            </w:r>
            <w:r w:rsidR="00E83DAF" w:rsidRPr="00E83DAF">
              <w:rPr>
                <w:bCs/>
                <w:color w:val="000000"/>
              </w:rPr>
              <w:t>saskaņā ar Eiropas Savienības struktūrfondu un Kohēzijas fonda 2014.–2020.gada plānošanas perioda vadības likuma 20.panta 6.</w:t>
            </w:r>
            <w:r w:rsidR="00D21647">
              <w:rPr>
                <w:bCs/>
                <w:color w:val="000000"/>
              </w:rPr>
              <w:t xml:space="preserve"> </w:t>
            </w:r>
            <w:r w:rsidR="00E83DAF" w:rsidRPr="00E83DAF">
              <w:rPr>
                <w:bCs/>
                <w:color w:val="000000"/>
              </w:rPr>
              <w:t>un 13.punktu</w:t>
            </w:r>
            <w:r w:rsidRPr="00B949BE">
              <w:rPr>
                <w:bCs/>
                <w:color w:val="000000"/>
              </w:rPr>
              <w:t xml:space="preserve">, lai nodrošinātu </w:t>
            </w:r>
            <w:r w:rsidR="00E83DAF">
              <w:rPr>
                <w:bCs/>
                <w:color w:val="000000"/>
              </w:rPr>
              <w:t>Eiropas Savienības fondu līdzfinansēto projektu atbilstošu īstenošanu.</w:t>
            </w:r>
          </w:p>
        </w:tc>
      </w:tr>
      <w:tr w:rsidR="00635F54" w14:paraId="6EAFB42E" w14:textId="77777777" w:rsidTr="007B2381">
        <w:trPr>
          <w:trHeight w:val="558"/>
        </w:trPr>
        <w:tc>
          <w:tcPr>
            <w:tcW w:w="816" w:type="dxa"/>
            <w:tcBorders>
              <w:top w:val="single" w:sz="4" w:space="0" w:color="auto"/>
              <w:left w:val="single" w:sz="4" w:space="0" w:color="auto"/>
              <w:bottom w:val="single" w:sz="4" w:space="0" w:color="auto"/>
              <w:right w:val="single" w:sz="4" w:space="0" w:color="auto"/>
            </w:tcBorders>
            <w:hideMark/>
          </w:tcPr>
          <w:p w14:paraId="38B895CC" w14:textId="77777777" w:rsidR="00635F54" w:rsidRPr="00635F54" w:rsidRDefault="00635F54">
            <w:pPr>
              <w:jc w:val="center"/>
              <w:rPr>
                <w:color w:val="000000"/>
                <w:lang w:eastAsia="en-US"/>
              </w:rPr>
            </w:pPr>
            <w:r w:rsidRPr="00635F54">
              <w:rPr>
                <w:color w:val="000000"/>
              </w:rPr>
              <w:t>2.</w:t>
            </w:r>
          </w:p>
        </w:tc>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108" w:type="dxa"/>
            </w:tcMar>
            <w:hideMark/>
          </w:tcPr>
          <w:p w14:paraId="1C578169" w14:textId="77777777" w:rsidR="00635F54" w:rsidRPr="00635F54" w:rsidRDefault="00635F54">
            <w:pPr>
              <w:rPr>
                <w:color w:val="000000"/>
                <w:lang w:eastAsia="en-US"/>
              </w:rPr>
            </w:pPr>
            <w:r w:rsidRPr="00635F54">
              <w:rPr>
                <w:color w:val="000000"/>
              </w:rPr>
              <w:t>Pašreizējā situācija un problēmas, kuru risināšanai tiesību akta projekts izstrādāts, tiesiskā regulējuma mērķis un būtība</w:t>
            </w:r>
          </w:p>
        </w:tc>
        <w:tc>
          <w:tcPr>
            <w:tcW w:w="6158" w:type="dxa"/>
            <w:tcBorders>
              <w:top w:val="single" w:sz="4" w:space="0" w:color="auto"/>
              <w:left w:val="single" w:sz="4" w:space="0" w:color="auto"/>
              <w:bottom w:val="single" w:sz="4" w:space="0" w:color="auto"/>
              <w:right w:val="single" w:sz="4" w:space="0" w:color="auto"/>
            </w:tcBorders>
          </w:tcPr>
          <w:p w14:paraId="640C6BDD" w14:textId="16AEEB3A" w:rsidR="00D81C19" w:rsidRDefault="005A52A3" w:rsidP="00031AE1">
            <w:pPr>
              <w:spacing w:after="120"/>
              <w:jc w:val="both"/>
              <w:rPr>
                <w:bCs/>
                <w:color w:val="000000"/>
              </w:rPr>
            </w:pPr>
            <w:r w:rsidRPr="00FD1FC5">
              <w:rPr>
                <w:bCs/>
                <w:color w:val="000000"/>
              </w:rPr>
              <w:t>Dabas aizsardzības pārvalde</w:t>
            </w:r>
            <w:r>
              <w:rPr>
                <w:bCs/>
                <w:color w:val="000000"/>
              </w:rPr>
              <w:t xml:space="preserve"> </w:t>
            </w:r>
            <w:r w:rsidR="00D21647">
              <w:rPr>
                <w:bCs/>
                <w:color w:val="000000"/>
              </w:rPr>
              <w:t>ES fondu</w:t>
            </w:r>
            <w:r w:rsidR="00635F54" w:rsidRPr="00FD1FC5">
              <w:rPr>
                <w:bCs/>
                <w:color w:val="000000"/>
              </w:rPr>
              <w:t xml:space="preserve"> 2014.-2020.gada plānošanas perioda </w:t>
            </w:r>
            <w:r w:rsidR="00D21647">
              <w:rPr>
                <w:bCs/>
                <w:color w:val="000000"/>
              </w:rPr>
              <w:t xml:space="preserve">Darbības programmas “Izaugsme un nodarbinātība” </w:t>
            </w:r>
            <w:r w:rsidR="009C3A78" w:rsidRPr="00FD1FC5">
              <w:rPr>
                <w:bCs/>
                <w:color w:val="000000"/>
              </w:rPr>
              <w:t>5.4.2.1. </w:t>
            </w:r>
            <w:r w:rsidR="00D81C19" w:rsidRPr="00FD1FC5">
              <w:rPr>
                <w:bCs/>
                <w:color w:val="000000"/>
              </w:rPr>
              <w:t>pasākum</w:t>
            </w:r>
            <w:r w:rsidR="003D0CCD">
              <w:rPr>
                <w:bCs/>
                <w:color w:val="000000"/>
              </w:rPr>
              <w:t>a ietvaros īsteno</w:t>
            </w:r>
            <w:r w:rsidR="00706457" w:rsidRPr="00FD1FC5">
              <w:rPr>
                <w:bCs/>
                <w:color w:val="000000"/>
              </w:rPr>
              <w:t xml:space="preserve"> projekt</w:t>
            </w:r>
            <w:r w:rsidR="003D0CCD">
              <w:rPr>
                <w:bCs/>
                <w:color w:val="000000"/>
              </w:rPr>
              <w:t>u</w:t>
            </w:r>
            <w:r w:rsidR="00706457" w:rsidRPr="00FD1FC5">
              <w:rPr>
                <w:bCs/>
                <w:color w:val="000000"/>
              </w:rPr>
              <w:t xml:space="preserve"> Nr.5.4.2.1./16/I/001 “Priekšnosacījumu izveide labākai bioloģiskās daudzveidības saglabāšanai un ekosistēmu aizsardzībai Latvijā” (turpmāk – Kohēzijas fonda projekts)</w:t>
            </w:r>
            <w:r w:rsidR="003D0CCD">
              <w:rPr>
                <w:bCs/>
                <w:color w:val="000000"/>
              </w:rPr>
              <w:t>, kura</w:t>
            </w:r>
            <w:r w:rsidR="00706457">
              <w:rPr>
                <w:bCs/>
                <w:color w:val="000000"/>
              </w:rPr>
              <w:t xml:space="preserve"> </w:t>
            </w:r>
            <w:r w:rsidR="00706457" w:rsidRPr="00FD1FC5">
              <w:rPr>
                <w:bCs/>
                <w:color w:val="000000"/>
              </w:rPr>
              <w:t xml:space="preserve">ietvaros </w:t>
            </w:r>
            <w:r w:rsidR="00D81C19" w:rsidRPr="00FD1FC5">
              <w:rPr>
                <w:bCs/>
                <w:color w:val="000000"/>
              </w:rPr>
              <w:t>plānot</w:t>
            </w:r>
            <w:r w:rsidR="00706457">
              <w:rPr>
                <w:bCs/>
                <w:color w:val="000000"/>
              </w:rPr>
              <w:t>a</w:t>
            </w:r>
            <w:r w:rsidR="00DC2784">
              <w:rPr>
                <w:bCs/>
                <w:color w:val="000000"/>
              </w:rPr>
              <w:t>s</w:t>
            </w:r>
            <w:r w:rsidR="00D81C19" w:rsidRPr="00FD1FC5">
              <w:rPr>
                <w:bCs/>
                <w:color w:val="000000"/>
              </w:rPr>
              <w:t xml:space="preserve"> atbalstām</w:t>
            </w:r>
            <w:r w:rsidR="00DC2784">
              <w:rPr>
                <w:bCs/>
                <w:color w:val="000000"/>
              </w:rPr>
              <w:t>ās</w:t>
            </w:r>
            <w:r w:rsidR="00D81C19" w:rsidRPr="00FD1FC5">
              <w:rPr>
                <w:bCs/>
                <w:color w:val="000000"/>
              </w:rPr>
              <w:t xml:space="preserve"> darbīb</w:t>
            </w:r>
            <w:r w:rsidR="00DC2784">
              <w:rPr>
                <w:bCs/>
                <w:color w:val="000000"/>
              </w:rPr>
              <w:t>as</w:t>
            </w:r>
            <w:r w:rsidR="00706457">
              <w:rPr>
                <w:bCs/>
                <w:color w:val="000000"/>
              </w:rPr>
              <w:t xml:space="preserve"> gan</w:t>
            </w:r>
            <w:r w:rsidR="00DC2784">
              <w:rPr>
                <w:bCs/>
                <w:color w:val="000000"/>
              </w:rPr>
              <w:t xml:space="preserve"> </w:t>
            </w:r>
            <w:r w:rsidR="00031AE1" w:rsidRPr="00FD1FC5">
              <w:rPr>
                <w:bCs/>
                <w:color w:val="000000"/>
              </w:rPr>
              <w:t>dabas aizsardzības plānu izstr</w:t>
            </w:r>
            <w:r w:rsidR="00DC2784">
              <w:rPr>
                <w:bCs/>
                <w:color w:val="000000"/>
              </w:rPr>
              <w:t>ād</w:t>
            </w:r>
            <w:r w:rsidR="00706457">
              <w:rPr>
                <w:bCs/>
                <w:color w:val="000000"/>
              </w:rPr>
              <w:t>ei</w:t>
            </w:r>
            <w:r w:rsidR="00031AE1" w:rsidRPr="00FD1FC5">
              <w:rPr>
                <w:bCs/>
                <w:color w:val="000000"/>
              </w:rPr>
              <w:t xml:space="preserve"> īpaši aizsargājamām dabas teritorijām</w:t>
            </w:r>
            <w:r w:rsidR="00D61E98">
              <w:rPr>
                <w:bCs/>
                <w:color w:val="000000"/>
              </w:rPr>
              <w:t xml:space="preserve"> (turpmāk – ĪADT)</w:t>
            </w:r>
            <w:r w:rsidR="00031AE1" w:rsidRPr="00FD1FC5">
              <w:rPr>
                <w:bCs/>
                <w:color w:val="000000"/>
              </w:rPr>
              <w:t xml:space="preserve"> un sugām</w:t>
            </w:r>
            <w:r w:rsidR="003D0CCD">
              <w:rPr>
                <w:bCs/>
                <w:color w:val="000000"/>
              </w:rPr>
              <w:t xml:space="preserve">, gan </w:t>
            </w:r>
            <w:r w:rsidR="00031AE1" w:rsidRPr="00FD1FC5">
              <w:rPr>
                <w:bCs/>
                <w:color w:val="000000"/>
              </w:rPr>
              <w:t>Eiropas Savienības nozīmes īpaši aizsargājamo biotopu izplatības un kvalitātes apzināšan</w:t>
            </w:r>
            <w:r w:rsidR="00706457">
              <w:rPr>
                <w:bCs/>
                <w:color w:val="000000"/>
              </w:rPr>
              <w:t>a</w:t>
            </w:r>
            <w:r w:rsidR="00610564">
              <w:rPr>
                <w:bCs/>
                <w:color w:val="000000"/>
              </w:rPr>
              <w:t>i</w:t>
            </w:r>
            <w:r w:rsidR="00052D29" w:rsidRPr="00FD1FC5">
              <w:rPr>
                <w:bCs/>
                <w:color w:val="000000"/>
              </w:rPr>
              <w:t xml:space="preserve"> (turpmāk – </w:t>
            </w:r>
            <w:r w:rsidR="00836584">
              <w:rPr>
                <w:bCs/>
                <w:color w:val="000000"/>
              </w:rPr>
              <w:t>dabas skaitīšana</w:t>
            </w:r>
            <w:r w:rsidR="00052D29" w:rsidRPr="00FD1FC5">
              <w:rPr>
                <w:bCs/>
                <w:color w:val="000000"/>
              </w:rPr>
              <w:t>)</w:t>
            </w:r>
            <w:r w:rsidR="00031AE1" w:rsidRPr="00FD1FC5">
              <w:rPr>
                <w:bCs/>
                <w:color w:val="000000"/>
              </w:rPr>
              <w:t>,</w:t>
            </w:r>
            <w:r w:rsidR="003D0CCD">
              <w:rPr>
                <w:bCs/>
                <w:color w:val="000000"/>
              </w:rPr>
              <w:t xml:space="preserve"> gan</w:t>
            </w:r>
            <w:r w:rsidR="00031AE1" w:rsidRPr="00FD1FC5">
              <w:rPr>
                <w:bCs/>
                <w:color w:val="000000"/>
              </w:rPr>
              <w:t xml:space="preserve"> iegūto rezultātu kvalitātes pārbaud</w:t>
            </w:r>
            <w:r w:rsidR="00706457">
              <w:rPr>
                <w:bCs/>
                <w:color w:val="000000"/>
              </w:rPr>
              <w:t>e</w:t>
            </w:r>
            <w:r w:rsidR="00610564">
              <w:rPr>
                <w:bCs/>
                <w:color w:val="000000"/>
              </w:rPr>
              <w:t>i</w:t>
            </w:r>
            <w:r w:rsidR="00031AE1" w:rsidRPr="00FD1FC5">
              <w:rPr>
                <w:bCs/>
                <w:color w:val="000000"/>
              </w:rPr>
              <w:t xml:space="preserve"> un datu digitalizēšan</w:t>
            </w:r>
            <w:r w:rsidR="00706457">
              <w:rPr>
                <w:bCs/>
                <w:color w:val="000000"/>
              </w:rPr>
              <w:t>a</w:t>
            </w:r>
            <w:r w:rsidR="00610564">
              <w:rPr>
                <w:bCs/>
                <w:color w:val="000000"/>
              </w:rPr>
              <w:t>i</w:t>
            </w:r>
            <w:r w:rsidR="00D81C19" w:rsidRPr="00FD1FC5">
              <w:rPr>
                <w:bCs/>
                <w:color w:val="000000"/>
              </w:rPr>
              <w:t xml:space="preserve">. </w:t>
            </w:r>
            <w:r w:rsidR="00B11049">
              <w:rPr>
                <w:bCs/>
                <w:color w:val="000000"/>
              </w:rPr>
              <w:t xml:space="preserve">Dabas skaitīšana tiek veikta atbilstoši </w:t>
            </w:r>
            <w:r w:rsidR="00B11049">
              <w:rPr>
                <w:color w:val="000000"/>
              </w:rPr>
              <w:t>ES nozīmes biotopu izplatības un kvali</w:t>
            </w:r>
            <w:r w:rsidR="004025BE">
              <w:rPr>
                <w:color w:val="000000"/>
              </w:rPr>
              <w:t>tā</w:t>
            </w:r>
            <w:r w:rsidR="00B11049">
              <w:rPr>
                <w:color w:val="000000"/>
              </w:rPr>
              <w:t>t</w:t>
            </w:r>
            <w:r w:rsidR="004025BE">
              <w:rPr>
                <w:color w:val="000000"/>
              </w:rPr>
              <w:t>e</w:t>
            </w:r>
            <w:r w:rsidR="00B11049">
              <w:rPr>
                <w:color w:val="000000"/>
              </w:rPr>
              <w:t>s apzināš</w:t>
            </w:r>
            <w:r w:rsidR="00704F41">
              <w:rPr>
                <w:color w:val="000000"/>
              </w:rPr>
              <w:t>a</w:t>
            </w:r>
            <w:r w:rsidR="00B11049">
              <w:rPr>
                <w:color w:val="000000"/>
              </w:rPr>
              <w:t>nas un darbu organizācijas metodikai (turpmāk – metodika)</w:t>
            </w:r>
            <w:r w:rsidR="00441F41">
              <w:rPr>
                <w:color w:val="000000"/>
              </w:rPr>
              <w:t>.</w:t>
            </w:r>
          </w:p>
          <w:p w14:paraId="0814E383" w14:textId="666EB70F" w:rsidR="00CA38AF" w:rsidRPr="00CA38AF" w:rsidRDefault="00CA38AF" w:rsidP="00031AE1">
            <w:pPr>
              <w:spacing w:after="120"/>
              <w:jc w:val="both"/>
              <w:rPr>
                <w:b/>
                <w:bCs/>
                <w:color w:val="000000"/>
              </w:rPr>
            </w:pPr>
            <w:r w:rsidRPr="00CA38AF">
              <w:rPr>
                <w:b/>
                <w:bCs/>
                <w:color w:val="000000"/>
              </w:rPr>
              <w:t>Pašreizējā situācija un problēmas, kuru risināšanai tiesību akta projekts izstrādāts</w:t>
            </w:r>
          </w:p>
          <w:p w14:paraId="06DD55B8" w14:textId="0F812433" w:rsidR="009E753C" w:rsidRPr="00CA38AF" w:rsidRDefault="00EC14CB" w:rsidP="00031AE1">
            <w:pPr>
              <w:spacing w:after="120"/>
              <w:jc w:val="both"/>
              <w:rPr>
                <w:bCs/>
                <w:color w:val="000000"/>
                <w:u w:val="single"/>
              </w:rPr>
            </w:pPr>
            <w:r>
              <w:rPr>
                <w:bCs/>
                <w:color w:val="000000"/>
                <w:u w:val="single"/>
              </w:rPr>
              <w:lastRenderedPageBreak/>
              <w:t>Dabas skaitīšana</w:t>
            </w:r>
          </w:p>
          <w:p w14:paraId="29FD9609" w14:textId="6FADAE43" w:rsidR="00F75330" w:rsidRPr="00A06EF7" w:rsidRDefault="004F13F1" w:rsidP="00A06EF7">
            <w:pPr>
              <w:spacing w:after="120"/>
              <w:jc w:val="both"/>
              <w:rPr>
                <w:bCs/>
                <w:color w:val="000000"/>
              </w:rPr>
            </w:pPr>
            <w:r w:rsidRPr="00FD1FC5">
              <w:rPr>
                <w:bCs/>
                <w:color w:val="000000"/>
              </w:rPr>
              <w:t xml:space="preserve">Plānojot 5.4.2.1.pasākumu bija </w:t>
            </w:r>
            <w:r w:rsidR="00242035">
              <w:rPr>
                <w:bCs/>
                <w:color w:val="000000"/>
              </w:rPr>
              <w:t xml:space="preserve">paredzēts </w:t>
            </w:r>
            <w:r w:rsidR="00836584">
              <w:rPr>
                <w:bCs/>
                <w:color w:val="000000"/>
              </w:rPr>
              <w:t>dabas skaitīšan</w:t>
            </w:r>
            <w:r w:rsidR="00242035">
              <w:rPr>
                <w:bCs/>
                <w:color w:val="000000"/>
              </w:rPr>
              <w:t>u</w:t>
            </w:r>
            <w:r w:rsidRPr="00FD1FC5">
              <w:rPr>
                <w:bCs/>
                <w:color w:val="000000"/>
              </w:rPr>
              <w:t xml:space="preserve"> uzsāk</w:t>
            </w:r>
            <w:r w:rsidR="00242035">
              <w:rPr>
                <w:bCs/>
                <w:color w:val="000000"/>
              </w:rPr>
              <w:t>t</w:t>
            </w:r>
            <w:r w:rsidRPr="00FD1FC5">
              <w:rPr>
                <w:bCs/>
                <w:color w:val="000000"/>
              </w:rPr>
              <w:t xml:space="preserve"> 2015.gada lauku darbu sezonā, tās veikšanai paredzot piecas lauku darbu sezonas, kas ilgst no aprīļa līdz oktobrim, tādējādi </w:t>
            </w:r>
            <w:r w:rsidR="00DC2784">
              <w:rPr>
                <w:bCs/>
                <w:color w:val="000000"/>
              </w:rPr>
              <w:t>veicot</w:t>
            </w:r>
            <w:r w:rsidR="00DA4E8C">
              <w:rPr>
                <w:bCs/>
                <w:color w:val="000000"/>
              </w:rPr>
              <w:t xml:space="preserve"> biotopu inventarizācijas</w:t>
            </w:r>
            <w:r w:rsidRPr="00FD1FC5">
              <w:rPr>
                <w:bCs/>
                <w:color w:val="000000"/>
              </w:rPr>
              <w:t xml:space="preserve"> lauka darbus 35 </w:t>
            </w:r>
            <w:r w:rsidR="00A85154" w:rsidRPr="00FD1FC5">
              <w:rPr>
                <w:bCs/>
                <w:color w:val="000000"/>
              </w:rPr>
              <w:t xml:space="preserve">veģetācijas </w:t>
            </w:r>
            <w:r w:rsidRPr="00FD1FC5">
              <w:rPr>
                <w:bCs/>
                <w:color w:val="000000"/>
              </w:rPr>
              <w:t xml:space="preserve">mēnešos. </w:t>
            </w:r>
            <w:r w:rsidR="00DA4E8C">
              <w:rPr>
                <w:bCs/>
                <w:color w:val="000000"/>
              </w:rPr>
              <w:t>Ņe</w:t>
            </w:r>
            <w:r w:rsidR="00DA4E8C">
              <w:t>mot vērā, ka š</w:t>
            </w:r>
            <w:r w:rsidR="00242035">
              <w:t>ā</w:t>
            </w:r>
            <w:r w:rsidR="00DA4E8C">
              <w:t xml:space="preserve">da darbība valsts mērogā tiks realizēta pirmo reizi, bija nepieciešama vairākkārtēja </w:t>
            </w:r>
            <w:r w:rsidR="00836584">
              <w:t>dabas skaitīšanas</w:t>
            </w:r>
            <w:r w:rsidR="00DA4E8C">
              <w:t xml:space="preserve"> norises un dokumentācijas saskaņošana ar </w:t>
            </w:r>
            <w:r w:rsidR="00DA4E8C" w:rsidRPr="00A951D3">
              <w:t>ieinteresētajām pusēm. Lai nodrošinātu procesa virzību, Ministru kabinets 2015.gada 3.novembra sēd</w:t>
            </w:r>
            <w:r w:rsidR="00242035" w:rsidRPr="00A951D3">
              <w:t xml:space="preserve">ē, izskatot </w:t>
            </w:r>
            <w:r w:rsidR="00BE37EE" w:rsidRPr="00A951D3">
              <w:t>VARAM</w:t>
            </w:r>
            <w:r w:rsidR="00EB3FB1" w:rsidRPr="00A951D3">
              <w:t xml:space="preserve"> informatīvo ziņojumu “Par pasākumiem aizsargājamo biotopu izplat</w:t>
            </w:r>
            <w:r w:rsidR="00BE37EE" w:rsidRPr="00A951D3">
              <w:t>ības un kvalitātes apzināšanai”</w:t>
            </w:r>
            <w:r w:rsidR="00EB3FB1" w:rsidRPr="00A951D3">
              <w:rPr>
                <w:lang w:eastAsia="en-GB"/>
              </w:rPr>
              <w:t xml:space="preserve"> </w:t>
            </w:r>
            <w:r w:rsidR="00242035" w:rsidRPr="00A951D3">
              <w:rPr>
                <w:lang w:eastAsia="en-GB"/>
              </w:rPr>
              <w:t>lēma par dabas skaitīšanas pamatprincipiem</w:t>
            </w:r>
            <w:r w:rsidR="00242035" w:rsidRPr="00A951D3">
              <w:t xml:space="preserve"> </w:t>
            </w:r>
            <w:r w:rsidR="00DA4E8C" w:rsidRPr="00A951D3">
              <w:t xml:space="preserve"> (prot. Nr.57, 59.§)</w:t>
            </w:r>
            <w:r w:rsidR="00DA4E8C" w:rsidRPr="00A951D3">
              <w:rPr>
                <w:lang w:eastAsia="en-GB"/>
              </w:rPr>
              <w:t>.</w:t>
            </w:r>
            <w:r w:rsidR="00DA4E8C">
              <w:rPr>
                <w:lang w:eastAsia="en-GB"/>
              </w:rPr>
              <w:t xml:space="preserve"> </w:t>
            </w:r>
            <w:r w:rsidR="00EB3FB1">
              <w:rPr>
                <w:lang w:eastAsia="en-GB"/>
              </w:rPr>
              <w:t>Tādējādi t</w:t>
            </w:r>
            <w:r w:rsidR="00DA4E8C">
              <w:rPr>
                <w:lang w:eastAsia="en-GB"/>
              </w:rPr>
              <w:t xml:space="preserve">ikai pēc MK lēmuma pieņemšanas varēja tikt pabeigta projektu iesniegumu vērtēšanas kritēriju un 5.4.2.1.pasākuma īstenošanas MK noteikumu apstiprināšana, projekta iesniegumu atlases izsludināšana un līgumu par projekta īstenošanu slēgšana. Attiecīgi tika </w:t>
            </w:r>
            <w:r w:rsidR="00836584">
              <w:rPr>
                <w:lang w:eastAsia="en-GB"/>
              </w:rPr>
              <w:t>samazināts dabas skaitīšanas</w:t>
            </w:r>
            <w:r w:rsidR="00DA4E8C">
              <w:t xml:space="preserve"> veikšanas </w:t>
            </w:r>
            <w:r w:rsidR="00F75330">
              <w:t>laika termiņš</w:t>
            </w:r>
            <w:r w:rsidR="00DA4E8C">
              <w:t xml:space="preserve">, paredzot, ka </w:t>
            </w:r>
            <w:r w:rsidR="00F75330">
              <w:t xml:space="preserve">lauka darbi </w:t>
            </w:r>
            <w:r w:rsidR="00DA4E8C">
              <w:t>ir jāveic ievērojami īsākā laika periodā, t.i.</w:t>
            </w:r>
            <w:r w:rsidR="00F75330">
              <w:t>,</w:t>
            </w:r>
            <w:r w:rsidR="00DA4E8C">
              <w:t xml:space="preserve"> </w:t>
            </w:r>
            <w:r w:rsidR="00F75330">
              <w:t>20 veģetācijas mēnešos</w:t>
            </w:r>
            <w:r w:rsidR="00DA4E8C">
              <w:t>.</w:t>
            </w:r>
            <w:r w:rsidR="00F75330">
              <w:t xml:space="preserve"> Minētais termiņš tika paredzēts iepirkuma nolikumā.</w:t>
            </w:r>
            <w:r w:rsidR="00DA4E8C">
              <w:t xml:space="preserve"> Ievērojot </w:t>
            </w:r>
            <w:r w:rsidR="00836584">
              <w:t>iepriekš minēto</w:t>
            </w:r>
            <w:r w:rsidR="00DA4E8C">
              <w:t>,</w:t>
            </w:r>
            <w:r w:rsidR="00D21647">
              <w:t xml:space="preserve"> finansējuma saņēmējs -</w:t>
            </w:r>
            <w:r w:rsidR="00DA4E8C">
              <w:t xml:space="preserve"> </w:t>
            </w:r>
            <w:r w:rsidR="00EB3FB1">
              <w:t xml:space="preserve">Dabas aizsardzības pārvalde </w:t>
            </w:r>
            <w:r w:rsidR="00D21647">
              <w:t xml:space="preserve">- </w:t>
            </w:r>
            <w:r w:rsidR="00DA4E8C">
              <w:t>veica iepirkum</w:t>
            </w:r>
            <w:r w:rsidR="002A4F70">
              <w:t>u</w:t>
            </w:r>
            <w:r w:rsidR="00DA4E8C">
              <w:t xml:space="preserve"> </w:t>
            </w:r>
            <w:r w:rsidR="00836584">
              <w:t xml:space="preserve">(“ES </w:t>
            </w:r>
            <w:r w:rsidR="00836584" w:rsidRPr="00836584">
              <w:t>nozīmes aizsargājamo biotopu inventarizācija  Latvijā”, identifikācijas Nr. 2017/08)</w:t>
            </w:r>
            <w:r w:rsidR="00DA4E8C" w:rsidRPr="00836584">
              <w:t xml:space="preserve"> un </w:t>
            </w:r>
            <w:r w:rsidR="00704F41" w:rsidRPr="00836584">
              <w:rPr>
                <w:bCs/>
              </w:rPr>
              <w:t>2017.gada maijā</w:t>
            </w:r>
            <w:r w:rsidR="00704F41" w:rsidRPr="00836584">
              <w:t xml:space="preserve"> </w:t>
            </w:r>
            <w:r w:rsidR="00DA4E8C" w:rsidRPr="00836584">
              <w:t>noslēdza līgumu</w:t>
            </w:r>
            <w:r w:rsidR="00836584" w:rsidRPr="00836584">
              <w:t xml:space="preserve"> </w:t>
            </w:r>
            <w:r w:rsidR="00A06EF7" w:rsidRPr="00836584">
              <w:t>ar personu apvienību</w:t>
            </w:r>
            <w:r w:rsidR="00836584" w:rsidRPr="00836584">
              <w:t>, ko veido</w:t>
            </w:r>
            <w:r w:rsidR="00A06EF7" w:rsidRPr="00836584">
              <w:t xml:space="preserve"> “SIA </w:t>
            </w:r>
            <w:r w:rsidR="00836584" w:rsidRPr="00836584">
              <w:t>“</w:t>
            </w:r>
            <w:proofErr w:type="spellStart"/>
            <w:r w:rsidR="00A06EF7" w:rsidRPr="00836584">
              <w:t>Estonian</w:t>
            </w:r>
            <w:proofErr w:type="spellEnd"/>
            <w:r w:rsidR="00A06EF7" w:rsidRPr="00836584">
              <w:t xml:space="preserve">, </w:t>
            </w:r>
            <w:proofErr w:type="spellStart"/>
            <w:r w:rsidR="00A06EF7" w:rsidRPr="00836584">
              <w:t>Latvian</w:t>
            </w:r>
            <w:proofErr w:type="spellEnd"/>
            <w:r w:rsidR="00A06EF7" w:rsidRPr="00836584">
              <w:t xml:space="preserve"> &amp; </w:t>
            </w:r>
            <w:proofErr w:type="spellStart"/>
            <w:r w:rsidR="00A06EF7" w:rsidRPr="00836584">
              <w:t>Lithuanian</w:t>
            </w:r>
            <w:proofErr w:type="spellEnd"/>
            <w:r w:rsidR="00A06EF7" w:rsidRPr="00836584">
              <w:t xml:space="preserve"> </w:t>
            </w:r>
            <w:proofErr w:type="spellStart"/>
            <w:r w:rsidR="00A06EF7" w:rsidRPr="00836584">
              <w:t>Environment</w:t>
            </w:r>
            <w:proofErr w:type="spellEnd"/>
            <w:r w:rsidR="00A06EF7" w:rsidRPr="00836584">
              <w:t xml:space="preserve">” un </w:t>
            </w:r>
            <w:r w:rsidR="00836584" w:rsidRPr="00836584">
              <w:t xml:space="preserve">Latvijas </w:t>
            </w:r>
            <w:r w:rsidR="00A06EF7" w:rsidRPr="00836584">
              <w:t>Dabas fonds</w:t>
            </w:r>
            <w:r w:rsidR="00836584" w:rsidRPr="00836584">
              <w:t xml:space="preserve"> par </w:t>
            </w:r>
            <w:r w:rsidR="005A7A8C">
              <w:t>dabas skaitīšanu</w:t>
            </w:r>
            <w:r w:rsidR="00836584" w:rsidRPr="00836584">
              <w:t xml:space="preserve"> </w:t>
            </w:r>
            <w:r w:rsidR="00836584" w:rsidRPr="00836584">
              <w:rPr>
                <w:bCs/>
              </w:rPr>
              <w:t>(turpmāk -  Līgums)</w:t>
            </w:r>
            <w:r w:rsidR="009E753C" w:rsidRPr="00836584">
              <w:rPr>
                <w:bCs/>
              </w:rPr>
              <w:t>.</w:t>
            </w:r>
            <w:r w:rsidR="00F75330" w:rsidRPr="00836584">
              <w:rPr>
                <w:bCs/>
              </w:rPr>
              <w:t xml:space="preserve"> </w:t>
            </w:r>
          </w:p>
          <w:p w14:paraId="73064B65" w14:textId="7E7D8BE3" w:rsidR="009E753C" w:rsidRDefault="00EB3FB1" w:rsidP="00A85154">
            <w:pPr>
              <w:spacing w:after="120"/>
              <w:jc w:val="both"/>
              <w:rPr>
                <w:bCs/>
                <w:color w:val="000000"/>
              </w:rPr>
            </w:pPr>
            <w:r>
              <w:rPr>
                <w:bCs/>
                <w:color w:val="000000"/>
              </w:rPr>
              <w:t>Kohēzijas fonda p</w:t>
            </w:r>
            <w:r w:rsidR="0044300A">
              <w:rPr>
                <w:bCs/>
                <w:color w:val="000000"/>
              </w:rPr>
              <w:t>rojekta d</w:t>
            </w:r>
            <w:r w:rsidR="00FE044E" w:rsidRPr="00A06EF7">
              <w:rPr>
                <w:bCs/>
                <w:color w:val="000000"/>
              </w:rPr>
              <w:t>arbu izpildes laikā 2017.gad</w:t>
            </w:r>
            <w:r>
              <w:rPr>
                <w:bCs/>
                <w:color w:val="000000"/>
              </w:rPr>
              <w:t>ā</w:t>
            </w:r>
            <w:r w:rsidR="00DD7E09">
              <w:rPr>
                <w:bCs/>
                <w:color w:val="000000"/>
              </w:rPr>
              <w:t xml:space="preserve"> </w:t>
            </w:r>
            <w:r w:rsidR="00DD7E09" w:rsidRPr="00A06EF7">
              <w:rPr>
                <w:bCs/>
                <w:color w:val="000000"/>
              </w:rPr>
              <w:t xml:space="preserve"> il</w:t>
            </w:r>
            <w:r w:rsidR="00DD7E09" w:rsidRPr="00E103D9">
              <w:rPr>
                <w:bCs/>
                <w:color w:val="000000"/>
              </w:rPr>
              <w:t>gstoš</w:t>
            </w:r>
            <w:r w:rsidR="00DB7101">
              <w:rPr>
                <w:bCs/>
                <w:color w:val="000000"/>
              </w:rPr>
              <w:t>u</w:t>
            </w:r>
            <w:r w:rsidR="00DD7E09">
              <w:rPr>
                <w:bCs/>
                <w:color w:val="000000"/>
              </w:rPr>
              <w:t xml:space="preserve"> </w:t>
            </w:r>
            <w:r w:rsidR="004B3C1C">
              <w:rPr>
                <w:bCs/>
                <w:color w:val="000000"/>
              </w:rPr>
              <w:t>lieta</w:t>
            </w:r>
            <w:r w:rsidR="00DD7E09">
              <w:rPr>
                <w:bCs/>
                <w:color w:val="000000"/>
              </w:rPr>
              <w:t>vu un plūdu</w:t>
            </w:r>
            <w:r w:rsidR="00DB7101">
              <w:rPr>
                <w:bCs/>
                <w:color w:val="000000"/>
              </w:rPr>
              <w:t xml:space="preserve"> rezultātā</w:t>
            </w:r>
            <w:r w:rsidR="00FE044E" w:rsidRPr="00A06EF7">
              <w:rPr>
                <w:bCs/>
                <w:color w:val="000000"/>
              </w:rPr>
              <w:t xml:space="preserve"> </w:t>
            </w:r>
            <w:r w:rsidR="005D083A">
              <w:rPr>
                <w:bCs/>
                <w:color w:val="000000"/>
              </w:rPr>
              <w:t xml:space="preserve">ar </w:t>
            </w:r>
            <w:r w:rsidR="005D083A" w:rsidRPr="0044300A">
              <w:rPr>
                <w:bCs/>
                <w:color w:val="000000"/>
              </w:rPr>
              <w:t>Ministru kabineta</w:t>
            </w:r>
            <w:r w:rsidR="005D083A">
              <w:rPr>
                <w:bCs/>
                <w:color w:val="000000"/>
              </w:rPr>
              <w:t xml:space="preserve"> 2017.gada 29.augusta</w:t>
            </w:r>
            <w:r w:rsidR="005D083A" w:rsidRPr="0044300A">
              <w:rPr>
                <w:bCs/>
                <w:color w:val="000000"/>
              </w:rPr>
              <w:t xml:space="preserve"> rīkojum</w:t>
            </w:r>
            <w:r w:rsidR="005D083A">
              <w:rPr>
                <w:bCs/>
                <w:color w:val="000000"/>
              </w:rPr>
              <w:t>u</w:t>
            </w:r>
            <w:r w:rsidR="005D083A" w:rsidRPr="0044300A">
              <w:rPr>
                <w:bCs/>
                <w:color w:val="000000"/>
              </w:rPr>
              <w:t xml:space="preserve"> Nr.455</w:t>
            </w:r>
            <w:r w:rsidR="005D083A">
              <w:rPr>
                <w:bCs/>
                <w:color w:val="000000"/>
              </w:rPr>
              <w:t xml:space="preserve"> “</w:t>
            </w:r>
            <w:r w:rsidR="005D083A" w:rsidRPr="0044300A">
              <w:rPr>
                <w:bCs/>
                <w:color w:val="000000"/>
              </w:rPr>
              <w:t>Par ārkārtējās situācijas izsludināšanu</w:t>
            </w:r>
            <w:r w:rsidR="005D083A">
              <w:rPr>
                <w:bCs/>
                <w:color w:val="000000"/>
              </w:rPr>
              <w:t xml:space="preserve">” </w:t>
            </w:r>
            <w:r w:rsidR="00FE044E" w:rsidRPr="00E103D9">
              <w:rPr>
                <w:bCs/>
                <w:color w:val="000000"/>
              </w:rPr>
              <w:t>tika</w:t>
            </w:r>
            <w:r w:rsidR="00DD7E09">
              <w:rPr>
                <w:bCs/>
                <w:color w:val="000000"/>
              </w:rPr>
              <w:t xml:space="preserve"> </w:t>
            </w:r>
            <w:r w:rsidR="00FE044E" w:rsidRPr="00E103D9">
              <w:rPr>
                <w:bCs/>
                <w:color w:val="000000"/>
              </w:rPr>
              <w:t>iz</w:t>
            </w:r>
            <w:r w:rsidR="00BE37EE">
              <w:rPr>
                <w:bCs/>
                <w:color w:val="000000"/>
              </w:rPr>
              <w:t>s</w:t>
            </w:r>
            <w:r w:rsidR="00FE044E" w:rsidRPr="00E103D9">
              <w:rPr>
                <w:bCs/>
                <w:color w:val="000000"/>
              </w:rPr>
              <w:t>ludināta ārkārtas situācija</w:t>
            </w:r>
            <w:r w:rsidR="00DB7101">
              <w:rPr>
                <w:bCs/>
                <w:color w:val="000000"/>
              </w:rPr>
              <w:t xml:space="preserve"> – </w:t>
            </w:r>
            <w:r w:rsidR="0044300A" w:rsidRPr="00A06EF7">
              <w:rPr>
                <w:bCs/>
                <w:color w:val="000000"/>
              </w:rPr>
              <w:t xml:space="preserve"> </w:t>
            </w:r>
            <w:r w:rsidR="0044300A">
              <w:rPr>
                <w:bCs/>
                <w:color w:val="000000"/>
              </w:rPr>
              <w:t>valsts mēroga</w:t>
            </w:r>
            <w:r w:rsidR="005D083A">
              <w:rPr>
                <w:bCs/>
                <w:color w:val="000000"/>
              </w:rPr>
              <w:t xml:space="preserve"> dabas katastrofa</w:t>
            </w:r>
            <w:r w:rsidR="004B3C1C">
              <w:rPr>
                <w:bCs/>
                <w:color w:val="000000"/>
              </w:rPr>
              <w:t>.</w:t>
            </w:r>
            <w:r w:rsidR="005D083A">
              <w:rPr>
                <w:bCs/>
                <w:color w:val="000000"/>
              </w:rPr>
              <w:t xml:space="preserve"> </w:t>
            </w:r>
            <w:r w:rsidR="00704F41">
              <w:rPr>
                <w:bCs/>
                <w:color w:val="000000"/>
              </w:rPr>
              <w:t>Tā kā d</w:t>
            </w:r>
            <w:r w:rsidR="005A7A8C">
              <w:rPr>
                <w:bCs/>
                <w:color w:val="000000"/>
              </w:rPr>
              <w:t>abas skaitīšanas</w:t>
            </w:r>
            <w:r w:rsidR="00FE044E">
              <w:rPr>
                <w:bCs/>
                <w:color w:val="000000"/>
              </w:rPr>
              <w:t xml:space="preserve"> darbu būtīb</w:t>
            </w:r>
            <w:r w:rsidR="00366DB6">
              <w:rPr>
                <w:bCs/>
                <w:color w:val="000000"/>
              </w:rPr>
              <w:t xml:space="preserve">a ir veikt </w:t>
            </w:r>
            <w:r w:rsidR="00FE044E" w:rsidRPr="00E103D9">
              <w:rPr>
                <w:bCs/>
                <w:color w:val="000000"/>
              </w:rPr>
              <w:t>biotop</w:t>
            </w:r>
            <w:r w:rsidR="00704F41">
              <w:rPr>
                <w:bCs/>
                <w:color w:val="000000"/>
              </w:rPr>
              <w:t>u</w:t>
            </w:r>
            <w:r w:rsidR="00FE044E" w:rsidRPr="00E103D9">
              <w:rPr>
                <w:bCs/>
                <w:color w:val="000000"/>
              </w:rPr>
              <w:t xml:space="preserve"> apsekošanu dabā un inventarizācijas anket</w:t>
            </w:r>
            <w:r w:rsidR="00704F41">
              <w:rPr>
                <w:bCs/>
                <w:color w:val="000000"/>
              </w:rPr>
              <w:t>u</w:t>
            </w:r>
            <w:r w:rsidR="00FE044E" w:rsidRPr="00E103D9">
              <w:rPr>
                <w:bCs/>
                <w:color w:val="000000"/>
              </w:rPr>
              <w:t xml:space="preserve"> aizpildīšanu, fiksējot un novērtējot vis</w:t>
            </w:r>
            <w:r w:rsidR="00D21647">
              <w:rPr>
                <w:bCs/>
                <w:color w:val="000000"/>
              </w:rPr>
              <w:t>u</w:t>
            </w:r>
            <w:r w:rsidR="00FE044E" w:rsidRPr="00E103D9">
              <w:rPr>
                <w:bCs/>
                <w:color w:val="000000"/>
              </w:rPr>
              <w:t xml:space="preserve">s </w:t>
            </w:r>
            <w:r w:rsidR="00704F41">
              <w:rPr>
                <w:bCs/>
                <w:color w:val="000000"/>
              </w:rPr>
              <w:t>noteiktajā teritorijā</w:t>
            </w:r>
            <w:r w:rsidR="00704F41" w:rsidRPr="00E103D9">
              <w:rPr>
                <w:bCs/>
                <w:color w:val="000000"/>
              </w:rPr>
              <w:t xml:space="preserve"> </w:t>
            </w:r>
            <w:r w:rsidR="00FE044E" w:rsidRPr="00E103D9">
              <w:rPr>
                <w:bCs/>
                <w:color w:val="000000"/>
              </w:rPr>
              <w:t>esoš</w:t>
            </w:r>
            <w:r w:rsidR="00D21647">
              <w:rPr>
                <w:bCs/>
                <w:color w:val="000000"/>
              </w:rPr>
              <w:t>os</w:t>
            </w:r>
            <w:r w:rsidR="00FE044E" w:rsidRPr="00E103D9">
              <w:rPr>
                <w:bCs/>
                <w:color w:val="000000"/>
              </w:rPr>
              <w:t xml:space="preserve"> struktūru un funkciju elementus, kā arī sugas</w:t>
            </w:r>
            <w:r w:rsidR="00E103D9">
              <w:rPr>
                <w:bCs/>
                <w:color w:val="000000"/>
              </w:rPr>
              <w:t xml:space="preserve">, </w:t>
            </w:r>
            <w:r w:rsidR="004B3C1C">
              <w:rPr>
                <w:bCs/>
                <w:color w:val="000000"/>
              </w:rPr>
              <w:t xml:space="preserve">ilgstošās lietavas un plūdi </w:t>
            </w:r>
            <w:r w:rsidR="00366DB6" w:rsidRPr="00E103D9">
              <w:rPr>
                <w:bCs/>
                <w:color w:val="000000"/>
              </w:rPr>
              <w:t xml:space="preserve">2017.gadā neļāva apsekot </w:t>
            </w:r>
            <w:r w:rsidR="00E103D9" w:rsidRPr="00E103D9">
              <w:rPr>
                <w:bCs/>
                <w:color w:val="000000"/>
              </w:rPr>
              <w:t>vairākas biotopu grupas</w:t>
            </w:r>
            <w:r w:rsidR="00E103D9">
              <w:rPr>
                <w:bCs/>
                <w:color w:val="000000"/>
              </w:rPr>
              <w:t xml:space="preserve">, noteikt to struktūras un funkciju elementus, kā arī </w:t>
            </w:r>
            <w:r w:rsidR="00E103D9" w:rsidRPr="00E103D9">
              <w:rPr>
                <w:bCs/>
                <w:color w:val="000000"/>
              </w:rPr>
              <w:t>identificēt sugas</w:t>
            </w:r>
            <w:r w:rsidR="004B3C1C">
              <w:rPr>
                <w:bCs/>
                <w:color w:val="000000"/>
              </w:rPr>
              <w:t>.</w:t>
            </w:r>
            <w:r w:rsidR="00E103D9" w:rsidRPr="00E103D9">
              <w:rPr>
                <w:bCs/>
                <w:color w:val="000000"/>
              </w:rPr>
              <w:t xml:space="preserve"> </w:t>
            </w:r>
            <w:r w:rsidR="004B3C1C">
              <w:rPr>
                <w:bCs/>
                <w:color w:val="000000"/>
              </w:rPr>
              <w:t>P</w:t>
            </w:r>
            <w:r w:rsidR="00704F41">
              <w:rPr>
                <w:bCs/>
                <w:color w:val="000000"/>
              </w:rPr>
              <w:t>apildu</w:t>
            </w:r>
            <w:r w:rsidR="004B3C1C">
              <w:rPr>
                <w:bCs/>
                <w:color w:val="000000"/>
              </w:rPr>
              <w:t>s</w:t>
            </w:r>
            <w:r w:rsidR="00704F41">
              <w:rPr>
                <w:bCs/>
                <w:color w:val="000000"/>
              </w:rPr>
              <w:t xml:space="preserve"> arī</w:t>
            </w:r>
            <w:r w:rsidR="00704F41" w:rsidRPr="00E103D9">
              <w:rPr>
                <w:bCs/>
                <w:color w:val="000000"/>
              </w:rPr>
              <w:t xml:space="preserve"> </w:t>
            </w:r>
            <w:r w:rsidR="00366DB6" w:rsidRPr="00E103D9">
              <w:rPr>
                <w:bCs/>
                <w:color w:val="000000"/>
              </w:rPr>
              <w:t xml:space="preserve">2018.gada </w:t>
            </w:r>
            <w:r w:rsidR="00363D82">
              <w:rPr>
                <w:bCs/>
                <w:color w:val="000000"/>
              </w:rPr>
              <w:t xml:space="preserve">maija un jūnija mēnešu </w:t>
            </w:r>
            <w:r w:rsidR="00366DB6" w:rsidRPr="00E103D9">
              <w:rPr>
                <w:bCs/>
                <w:color w:val="000000"/>
              </w:rPr>
              <w:t>sausum</w:t>
            </w:r>
            <w:r w:rsidR="00E103D9">
              <w:rPr>
                <w:bCs/>
                <w:color w:val="000000"/>
              </w:rPr>
              <w:t>s</w:t>
            </w:r>
            <w:r w:rsidR="002A4F70">
              <w:rPr>
                <w:bCs/>
                <w:color w:val="000000"/>
              </w:rPr>
              <w:t>, k</w:t>
            </w:r>
            <w:r w:rsidR="009C5228">
              <w:rPr>
                <w:bCs/>
                <w:color w:val="000000"/>
              </w:rPr>
              <w:t>uru</w:t>
            </w:r>
            <w:r w:rsidR="002A4F70">
              <w:rPr>
                <w:bCs/>
                <w:color w:val="000000"/>
              </w:rPr>
              <w:t xml:space="preserve"> </w:t>
            </w:r>
            <w:r w:rsidR="009C5228" w:rsidRPr="009C5228">
              <w:rPr>
                <w:bCs/>
                <w:color w:val="000000"/>
              </w:rPr>
              <w:t xml:space="preserve">Krīzes vadības </w:t>
            </w:r>
            <w:r w:rsidR="009C5228" w:rsidRPr="00537015">
              <w:rPr>
                <w:bCs/>
                <w:color w:val="000000"/>
              </w:rPr>
              <w:t>padome</w:t>
            </w:r>
            <w:r w:rsidR="002A4F70" w:rsidRPr="00537015">
              <w:rPr>
                <w:bCs/>
                <w:color w:val="000000"/>
              </w:rPr>
              <w:t xml:space="preserve"> </w:t>
            </w:r>
            <w:r w:rsidR="009C5228" w:rsidRPr="00B74B68">
              <w:rPr>
                <w:bCs/>
                <w:color w:val="000000"/>
              </w:rPr>
              <w:t>atzina par valsts mēroga dabas katastrofu</w:t>
            </w:r>
            <w:r w:rsidR="009C5228" w:rsidRPr="00537015">
              <w:rPr>
                <w:bCs/>
                <w:color w:val="000000"/>
              </w:rPr>
              <w:t>,</w:t>
            </w:r>
            <w:r w:rsidR="00366DB6" w:rsidRPr="00E103D9">
              <w:rPr>
                <w:bCs/>
                <w:color w:val="000000"/>
              </w:rPr>
              <w:t xml:space="preserve"> </w:t>
            </w:r>
            <w:r w:rsidR="005A7A8C">
              <w:rPr>
                <w:bCs/>
                <w:color w:val="000000"/>
              </w:rPr>
              <w:t xml:space="preserve">neļāva </w:t>
            </w:r>
            <w:r w:rsidR="00704F41">
              <w:rPr>
                <w:bCs/>
                <w:color w:val="000000"/>
              </w:rPr>
              <w:t>konstatēt</w:t>
            </w:r>
            <w:r w:rsidR="00E103D9" w:rsidRPr="00E103D9">
              <w:rPr>
                <w:bCs/>
                <w:color w:val="000000"/>
              </w:rPr>
              <w:t xml:space="preserve"> vairāku biotopu indikatorsugas. </w:t>
            </w:r>
            <w:r w:rsidR="00E103D9">
              <w:rPr>
                <w:bCs/>
                <w:color w:val="000000"/>
              </w:rPr>
              <w:t>Minētie apstākļi ir vērtējami kā nepārvaramas varas apstākļi, kas bij</w:t>
            </w:r>
            <w:r w:rsidR="00704F41">
              <w:rPr>
                <w:bCs/>
                <w:color w:val="000000"/>
              </w:rPr>
              <w:t>a</w:t>
            </w:r>
            <w:r w:rsidR="00E103D9">
              <w:rPr>
                <w:bCs/>
                <w:color w:val="000000"/>
              </w:rPr>
              <w:t xml:space="preserve"> ārpus </w:t>
            </w:r>
            <w:r w:rsidR="004B3C1C">
              <w:rPr>
                <w:bCs/>
                <w:color w:val="000000"/>
              </w:rPr>
              <w:t xml:space="preserve">Līguma slēdzēju </w:t>
            </w:r>
            <w:r w:rsidR="00E103D9">
              <w:rPr>
                <w:bCs/>
                <w:color w:val="000000"/>
              </w:rPr>
              <w:t>kontroles un aizkavēj</w:t>
            </w:r>
            <w:r w:rsidR="00704F41">
              <w:rPr>
                <w:bCs/>
                <w:color w:val="000000"/>
              </w:rPr>
              <w:t>a</w:t>
            </w:r>
            <w:r w:rsidR="00E103D9">
              <w:rPr>
                <w:bCs/>
                <w:color w:val="000000"/>
              </w:rPr>
              <w:t xml:space="preserve"> </w:t>
            </w:r>
            <w:r w:rsidR="009E753C">
              <w:rPr>
                <w:bCs/>
                <w:color w:val="000000"/>
              </w:rPr>
              <w:t>lauka darbu</w:t>
            </w:r>
            <w:r w:rsidR="00E103D9">
              <w:rPr>
                <w:bCs/>
                <w:color w:val="000000"/>
              </w:rPr>
              <w:t xml:space="preserve"> izpildi, t.sk., ievērojot to, ka</w:t>
            </w:r>
            <w:r w:rsidR="005A7A8C">
              <w:rPr>
                <w:bCs/>
                <w:color w:val="000000"/>
              </w:rPr>
              <w:t xml:space="preserve"> dabas skaitīšanas</w:t>
            </w:r>
            <w:r w:rsidR="00E103D9">
              <w:rPr>
                <w:bCs/>
                <w:color w:val="000000"/>
              </w:rPr>
              <w:t xml:space="preserve"> </w:t>
            </w:r>
            <w:r w:rsidR="005A7A8C">
              <w:rPr>
                <w:bCs/>
                <w:color w:val="000000"/>
              </w:rPr>
              <w:t>datu iegūšana</w:t>
            </w:r>
            <w:r w:rsidR="00E103D9">
              <w:rPr>
                <w:bCs/>
                <w:color w:val="000000"/>
              </w:rPr>
              <w:t xml:space="preserve"> dabā ir iespējama tikai veģetācijas sezonā (aprīlis – oktobris).</w:t>
            </w:r>
            <w:r w:rsidR="009E753C">
              <w:rPr>
                <w:bCs/>
                <w:color w:val="000000"/>
              </w:rPr>
              <w:t xml:space="preserve"> </w:t>
            </w:r>
          </w:p>
          <w:p w14:paraId="16C44AF0" w14:textId="1CE75627" w:rsidR="009E753C" w:rsidRDefault="009E753C" w:rsidP="00A85154">
            <w:pPr>
              <w:spacing w:after="120"/>
              <w:jc w:val="both"/>
              <w:rPr>
                <w:bCs/>
                <w:color w:val="000000"/>
              </w:rPr>
            </w:pPr>
            <w:r w:rsidRPr="00D14ABC">
              <w:rPr>
                <w:bCs/>
                <w:color w:val="000000"/>
              </w:rPr>
              <w:t xml:space="preserve">Attiecīgi, </w:t>
            </w:r>
            <w:r w:rsidR="00363D82" w:rsidRPr="00D14ABC">
              <w:rPr>
                <w:bCs/>
                <w:color w:val="000000"/>
              </w:rPr>
              <w:t xml:space="preserve">ievērojot augstāk minētos apstākļus, </w:t>
            </w:r>
            <w:r w:rsidRPr="00D14ABC">
              <w:rPr>
                <w:bCs/>
                <w:color w:val="000000"/>
              </w:rPr>
              <w:t xml:space="preserve">atbilstoši </w:t>
            </w:r>
            <w:r w:rsidR="00704F41" w:rsidRPr="00D14ABC">
              <w:rPr>
                <w:bCs/>
                <w:color w:val="000000"/>
              </w:rPr>
              <w:t xml:space="preserve">dabas kartēšanas </w:t>
            </w:r>
            <w:r w:rsidR="000C25F2" w:rsidRPr="00D14ABC">
              <w:rPr>
                <w:bCs/>
                <w:color w:val="000000"/>
              </w:rPr>
              <w:t>L</w:t>
            </w:r>
            <w:r w:rsidRPr="00D14ABC">
              <w:rPr>
                <w:bCs/>
                <w:color w:val="000000"/>
              </w:rPr>
              <w:t>īgum</w:t>
            </w:r>
            <w:r w:rsidR="00704F41" w:rsidRPr="00D14ABC">
              <w:rPr>
                <w:bCs/>
                <w:color w:val="000000"/>
              </w:rPr>
              <w:t>ā paredzētajiem</w:t>
            </w:r>
            <w:r w:rsidRPr="00D14ABC">
              <w:rPr>
                <w:bCs/>
                <w:color w:val="000000"/>
              </w:rPr>
              <w:t xml:space="preserve"> nosacījumiem</w:t>
            </w:r>
            <w:r w:rsidR="00363D82" w:rsidRPr="00D14ABC">
              <w:rPr>
                <w:bCs/>
                <w:color w:val="000000"/>
              </w:rPr>
              <w:t>,</w:t>
            </w:r>
            <w:r w:rsidR="000C25F2" w:rsidRPr="00D14ABC">
              <w:rPr>
                <w:bCs/>
                <w:color w:val="000000"/>
              </w:rPr>
              <w:t xml:space="preserve"> </w:t>
            </w:r>
            <w:r w:rsidR="002A4F70">
              <w:rPr>
                <w:bCs/>
                <w:color w:val="000000"/>
              </w:rPr>
              <w:t>L</w:t>
            </w:r>
            <w:r w:rsidR="000C25F2" w:rsidRPr="00D14ABC">
              <w:rPr>
                <w:bCs/>
                <w:color w:val="000000"/>
              </w:rPr>
              <w:t>īguma pamat</w:t>
            </w:r>
            <w:r w:rsidR="00363D82" w:rsidRPr="00D14ABC">
              <w:rPr>
                <w:bCs/>
                <w:color w:val="000000"/>
              </w:rPr>
              <w:t>darbu izpildei ir</w:t>
            </w:r>
            <w:r w:rsidRPr="00D14ABC">
              <w:rPr>
                <w:bCs/>
                <w:color w:val="000000"/>
              </w:rPr>
              <w:t xml:space="preserve"> nepieciešam</w:t>
            </w:r>
            <w:r w:rsidR="00363D82" w:rsidRPr="00D14ABC">
              <w:rPr>
                <w:bCs/>
                <w:color w:val="000000"/>
              </w:rPr>
              <w:t xml:space="preserve">i </w:t>
            </w:r>
            <w:r w:rsidR="00704F41" w:rsidRPr="00D14ABC">
              <w:rPr>
                <w:bCs/>
                <w:color w:val="000000"/>
              </w:rPr>
              <w:t xml:space="preserve">papildu </w:t>
            </w:r>
            <w:r w:rsidR="00CA38AF" w:rsidRPr="00D14ABC">
              <w:rPr>
                <w:bCs/>
                <w:color w:val="000000"/>
              </w:rPr>
              <w:t>trīs</w:t>
            </w:r>
            <w:r w:rsidR="00363D82" w:rsidRPr="00D14ABC">
              <w:rPr>
                <w:bCs/>
                <w:color w:val="000000"/>
              </w:rPr>
              <w:t xml:space="preserve"> veģetācijas mēneši.</w:t>
            </w:r>
          </w:p>
          <w:p w14:paraId="75B1087F" w14:textId="1DDB76FE" w:rsidR="00FE044E" w:rsidRPr="00CA38AF" w:rsidRDefault="009E753C" w:rsidP="00A85154">
            <w:pPr>
              <w:spacing w:after="120"/>
              <w:jc w:val="both"/>
              <w:rPr>
                <w:bCs/>
                <w:u w:val="single"/>
              </w:rPr>
            </w:pPr>
            <w:r w:rsidRPr="00CA38AF">
              <w:rPr>
                <w:bCs/>
                <w:color w:val="000000"/>
                <w:u w:val="single"/>
              </w:rPr>
              <w:lastRenderedPageBreak/>
              <w:t>Dabas aizsardzības plānu izstrāde</w:t>
            </w:r>
          </w:p>
          <w:p w14:paraId="5E61951E" w14:textId="66BB4132" w:rsidR="0099055C" w:rsidRDefault="00363D82" w:rsidP="0099055C">
            <w:pPr>
              <w:spacing w:after="120"/>
              <w:jc w:val="both"/>
              <w:rPr>
                <w:bCs/>
                <w:color w:val="000000"/>
              </w:rPr>
            </w:pPr>
            <w:r>
              <w:rPr>
                <w:bCs/>
                <w:color w:val="000000"/>
              </w:rPr>
              <w:t xml:space="preserve">Kohēzijas </w:t>
            </w:r>
            <w:r w:rsidR="00202E51">
              <w:rPr>
                <w:bCs/>
                <w:color w:val="000000"/>
              </w:rPr>
              <w:t xml:space="preserve">fonda </w:t>
            </w:r>
            <w:r>
              <w:rPr>
                <w:bCs/>
                <w:color w:val="000000"/>
              </w:rPr>
              <w:t xml:space="preserve">projekta ietvaros tika paredzēta ne tikai biotopu kartēšana, bet arī </w:t>
            </w:r>
            <w:r w:rsidR="001C3354">
              <w:rPr>
                <w:bCs/>
                <w:color w:val="000000"/>
              </w:rPr>
              <w:t xml:space="preserve">20 ĪADT </w:t>
            </w:r>
            <w:r w:rsidR="001C3354" w:rsidRPr="00FD1FC5">
              <w:rPr>
                <w:bCs/>
                <w:color w:val="000000"/>
              </w:rPr>
              <w:t xml:space="preserve">dabas aizsardzības plānu </w:t>
            </w:r>
            <w:r>
              <w:rPr>
                <w:bCs/>
                <w:color w:val="000000"/>
              </w:rPr>
              <w:t>izstrāde</w:t>
            </w:r>
            <w:r w:rsidR="001C3354">
              <w:rPr>
                <w:bCs/>
                <w:color w:val="000000"/>
              </w:rPr>
              <w:t xml:space="preserve"> atbilstoši ĪADT prioritāšu sarakstam.</w:t>
            </w:r>
            <w:r>
              <w:rPr>
                <w:bCs/>
                <w:color w:val="000000"/>
              </w:rPr>
              <w:t xml:space="preserve"> </w:t>
            </w:r>
            <w:r w:rsidR="004B3C1C">
              <w:rPr>
                <w:bCs/>
                <w:color w:val="000000"/>
              </w:rPr>
              <w:t>Dabas aizsardzības pārvalde</w:t>
            </w:r>
            <w:r>
              <w:rPr>
                <w:bCs/>
                <w:color w:val="000000"/>
              </w:rPr>
              <w:t xml:space="preserve"> jau</w:t>
            </w:r>
            <w:r w:rsidR="004B3C1C">
              <w:rPr>
                <w:bCs/>
                <w:color w:val="000000"/>
              </w:rPr>
              <w:t xml:space="preserve"> ir </w:t>
            </w:r>
            <w:r>
              <w:rPr>
                <w:bCs/>
                <w:color w:val="000000"/>
              </w:rPr>
              <w:t xml:space="preserve"> iepir</w:t>
            </w:r>
            <w:r w:rsidR="004B3C1C">
              <w:rPr>
                <w:bCs/>
                <w:color w:val="000000"/>
              </w:rPr>
              <w:t>kusi</w:t>
            </w:r>
            <w:r w:rsidR="00925D60" w:rsidRPr="00FD1FC5">
              <w:rPr>
                <w:bCs/>
                <w:color w:val="000000"/>
              </w:rPr>
              <w:t xml:space="preserve"> </w:t>
            </w:r>
            <w:r w:rsidR="001C3354" w:rsidRPr="00D30CA0">
              <w:rPr>
                <w:bCs/>
                <w:color w:val="000000"/>
              </w:rPr>
              <w:t>17</w:t>
            </w:r>
            <w:r w:rsidR="001C3354" w:rsidRPr="00C5178A">
              <w:rPr>
                <w:bCs/>
                <w:color w:val="000000"/>
              </w:rPr>
              <w:t xml:space="preserve"> </w:t>
            </w:r>
            <w:r w:rsidR="00925D60" w:rsidRPr="00C5178A">
              <w:rPr>
                <w:bCs/>
                <w:color w:val="000000"/>
              </w:rPr>
              <w:t>dabas</w:t>
            </w:r>
            <w:r w:rsidR="00925D60" w:rsidRPr="00FD1FC5">
              <w:rPr>
                <w:bCs/>
                <w:color w:val="000000"/>
              </w:rPr>
              <w:t xml:space="preserve"> aizsardzības plānu izstrād</w:t>
            </w:r>
            <w:r w:rsidR="001C3354">
              <w:rPr>
                <w:bCs/>
                <w:color w:val="000000"/>
              </w:rPr>
              <w:t>i, taču trīs</w:t>
            </w:r>
            <w:r w:rsidR="006E480E">
              <w:rPr>
                <w:bCs/>
                <w:color w:val="000000"/>
              </w:rPr>
              <w:t xml:space="preserve"> </w:t>
            </w:r>
            <w:r w:rsidR="00133279">
              <w:rPr>
                <w:bCs/>
                <w:color w:val="000000"/>
              </w:rPr>
              <w:t>lielāko</w:t>
            </w:r>
            <w:r w:rsidR="006E480E">
              <w:rPr>
                <w:bCs/>
                <w:color w:val="000000"/>
              </w:rPr>
              <w:t xml:space="preserve"> un tautsaimnieciski nozīmīgāko</w:t>
            </w:r>
            <w:r w:rsidR="001C3354">
              <w:rPr>
                <w:bCs/>
                <w:color w:val="000000"/>
              </w:rPr>
              <w:t xml:space="preserve"> </w:t>
            </w:r>
            <w:r w:rsidR="006E480E">
              <w:rPr>
                <w:bCs/>
                <w:color w:val="000000"/>
              </w:rPr>
              <w:t>ĪADT plānu</w:t>
            </w:r>
            <w:r w:rsidR="004E3837">
              <w:rPr>
                <w:bCs/>
                <w:color w:val="000000"/>
              </w:rPr>
              <w:t xml:space="preserve"> (Gaujas </w:t>
            </w:r>
            <w:r w:rsidR="00D61E98">
              <w:rPr>
                <w:bCs/>
                <w:color w:val="000000"/>
              </w:rPr>
              <w:t>N</w:t>
            </w:r>
            <w:r w:rsidR="004E3837">
              <w:rPr>
                <w:bCs/>
                <w:color w:val="000000"/>
              </w:rPr>
              <w:t xml:space="preserve">acionālais parks, </w:t>
            </w:r>
            <w:r w:rsidR="00251D38">
              <w:rPr>
                <w:bCs/>
                <w:color w:val="000000"/>
              </w:rPr>
              <w:t>dabas liegums “</w:t>
            </w:r>
            <w:r w:rsidR="004E3837">
              <w:rPr>
                <w:bCs/>
                <w:color w:val="000000"/>
              </w:rPr>
              <w:t>Lubāna</w:t>
            </w:r>
            <w:r w:rsidR="00251D38">
              <w:rPr>
                <w:bCs/>
                <w:color w:val="000000"/>
              </w:rPr>
              <w:t xml:space="preserve"> mitrājs”</w:t>
            </w:r>
            <w:r w:rsidR="004E3837">
              <w:rPr>
                <w:bCs/>
                <w:color w:val="000000"/>
              </w:rPr>
              <w:t xml:space="preserve"> un Ķemeru </w:t>
            </w:r>
            <w:r w:rsidR="00D61E98">
              <w:rPr>
                <w:bCs/>
                <w:color w:val="000000"/>
              </w:rPr>
              <w:t>N</w:t>
            </w:r>
            <w:r w:rsidR="004E3837">
              <w:rPr>
                <w:bCs/>
                <w:color w:val="000000"/>
              </w:rPr>
              <w:t>acionālais parks</w:t>
            </w:r>
            <w:r w:rsidR="004E3837" w:rsidRPr="0006380A">
              <w:rPr>
                <w:bCs/>
                <w:color w:val="000000"/>
              </w:rPr>
              <w:t>)</w:t>
            </w:r>
            <w:r w:rsidR="004E3837">
              <w:rPr>
                <w:bCs/>
                <w:color w:val="000000"/>
              </w:rPr>
              <w:t xml:space="preserve"> </w:t>
            </w:r>
            <w:r w:rsidR="00925D60" w:rsidRPr="00FD1FC5">
              <w:rPr>
                <w:bCs/>
                <w:color w:val="000000"/>
              </w:rPr>
              <w:t xml:space="preserve">iepirkuma procedūras </w:t>
            </w:r>
            <w:r w:rsidR="00A06EF7">
              <w:rPr>
                <w:bCs/>
                <w:color w:val="000000"/>
              </w:rPr>
              <w:t xml:space="preserve">kopš 2017.gada </w:t>
            </w:r>
            <w:r w:rsidR="001C3354">
              <w:rPr>
                <w:bCs/>
                <w:color w:val="000000"/>
              </w:rPr>
              <w:t xml:space="preserve">ir </w:t>
            </w:r>
            <w:r w:rsidR="00A06EF7">
              <w:rPr>
                <w:bCs/>
                <w:color w:val="000000"/>
              </w:rPr>
              <w:t>izsludinātas</w:t>
            </w:r>
            <w:r w:rsidR="00253EB7">
              <w:rPr>
                <w:bCs/>
                <w:color w:val="000000"/>
              </w:rPr>
              <w:t xml:space="preserve"> atkārtoti</w:t>
            </w:r>
            <w:r w:rsidR="00A06EF7">
              <w:rPr>
                <w:bCs/>
                <w:color w:val="000000"/>
              </w:rPr>
              <w:t>,</w:t>
            </w:r>
            <w:r w:rsidR="001C3354">
              <w:rPr>
                <w:bCs/>
                <w:color w:val="000000"/>
              </w:rPr>
              <w:t xml:space="preserve"> pā</w:t>
            </w:r>
            <w:r w:rsidR="00D61E98">
              <w:rPr>
                <w:bCs/>
                <w:color w:val="000000"/>
              </w:rPr>
              <w:t>r</w:t>
            </w:r>
            <w:r w:rsidR="001C3354">
              <w:rPr>
                <w:bCs/>
                <w:color w:val="000000"/>
              </w:rPr>
              <w:t>trauktas vai izbeigtas bez</w:t>
            </w:r>
            <w:r w:rsidR="00925D60" w:rsidRPr="00FD1FC5">
              <w:rPr>
                <w:bCs/>
                <w:color w:val="000000"/>
              </w:rPr>
              <w:t xml:space="preserve"> rezultāta</w:t>
            </w:r>
            <w:r w:rsidR="001C3354">
              <w:rPr>
                <w:bCs/>
                <w:color w:val="000000"/>
              </w:rPr>
              <w:t>, jo nav saņemts neviens piedāvājums vai piedāvātās līgumcenas pārsniedz</w:t>
            </w:r>
            <w:r w:rsidR="006B1796">
              <w:rPr>
                <w:bCs/>
                <w:color w:val="000000"/>
              </w:rPr>
              <w:t>a</w:t>
            </w:r>
            <w:r w:rsidR="001C3354">
              <w:rPr>
                <w:bCs/>
                <w:color w:val="000000"/>
              </w:rPr>
              <w:t xml:space="preserve"> </w:t>
            </w:r>
            <w:r w:rsidR="00253EB7">
              <w:rPr>
                <w:bCs/>
                <w:color w:val="000000"/>
              </w:rPr>
              <w:t xml:space="preserve">Dabas aizsardzības pārvaldes </w:t>
            </w:r>
            <w:r w:rsidR="005A7A8C">
              <w:rPr>
                <w:bCs/>
                <w:color w:val="000000"/>
              </w:rPr>
              <w:t>pieejamos Kohēzijas fonda projekta līdzekļus</w:t>
            </w:r>
            <w:r w:rsidR="001C3354">
              <w:rPr>
                <w:bCs/>
                <w:color w:val="000000"/>
              </w:rPr>
              <w:t>.</w:t>
            </w:r>
          </w:p>
          <w:p w14:paraId="1DA00DD7" w14:textId="30F322C3" w:rsidR="00CA38AF" w:rsidRDefault="001C3354" w:rsidP="006E480E">
            <w:pPr>
              <w:spacing w:after="120"/>
              <w:jc w:val="both"/>
              <w:rPr>
                <w:bCs/>
                <w:color w:val="000000"/>
              </w:rPr>
            </w:pPr>
            <w:r>
              <w:rPr>
                <w:bCs/>
                <w:color w:val="000000"/>
              </w:rPr>
              <w:t>2019.gadā atkārtoti</w:t>
            </w:r>
            <w:r w:rsidR="00FE775B">
              <w:rPr>
                <w:bCs/>
                <w:color w:val="000000"/>
              </w:rPr>
              <w:t xml:space="preserve"> izsludinātajā</w:t>
            </w:r>
            <w:r w:rsidR="005A7A8C">
              <w:rPr>
                <w:bCs/>
                <w:color w:val="000000"/>
              </w:rPr>
              <w:t xml:space="preserve"> </w:t>
            </w:r>
            <w:r w:rsidR="00FE775B">
              <w:rPr>
                <w:bCs/>
                <w:color w:val="000000"/>
              </w:rPr>
              <w:t xml:space="preserve">iepirkumā, </w:t>
            </w:r>
            <w:r w:rsidR="00A53D0E">
              <w:rPr>
                <w:bCs/>
                <w:color w:val="000000"/>
              </w:rPr>
              <w:t xml:space="preserve">sadalot plānotos darbus </w:t>
            </w:r>
            <w:r w:rsidR="00E23780">
              <w:rPr>
                <w:bCs/>
                <w:color w:val="000000"/>
              </w:rPr>
              <w:t>trīs iepirkuma daļās</w:t>
            </w:r>
            <w:r w:rsidR="00D21647">
              <w:rPr>
                <w:bCs/>
                <w:color w:val="000000"/>
              </w:rPr>
              <w:t xml:space="preserve"> -</w:t>
            </w:r>
            <w:r w:rsidR="005D083A">
              <w:rPr>
                <w:bCs/>
                <w:color w:val="000000"/>
              </w:rPr>
              <w:t xml:space="preserve"> Ķemeru </w:t>
            </w:r>
            <w:r w:rsidR="00D61E98">
              <w:rPr>
                <w:bCs/>
                <w:color w:val="000000"/>
              </w:rPr>
              <w:t>N</w:t>
            </w:r>
            <w:r w:rsidR="005D083A">
              <w:rPr>
                <w:bCs/>
                <w:color w:val="000000"/>
              </w:rPr>
              <w:t xml:space="preserve">acionālā parka, Gaujas </w:t>
            </w:r>
            <w:r w:rsidR="00D61E98">
              <w:rPr>
                <w:bCs/>
                <w:color w:val="000000"/>
              </w:rPr>
              <w:t>N</w:t>
            </w:r>
            <w:r w:rsidR="005D083A">
              <w:rPr>
                <w:bCs/>
                <w:color w:val="000000"/>
              </w:rPr>
              <w:t>acionālā parka un dabas lieguma “Lubāna mitrājs”</w:t>
            </w:r>
            <w:r w:rsidR="00F34BF0">
              <w:rPr>
                <w:bCs/>
                <w:color w:val="000000"/>
              </w:rPr>
              <w:t xml:space="preserve"> dabas aizsardzības plānu izstrāde</w:t>
            </w:r>
            <w:r w:rsidR="00D21647">
              <w:rPr>
                <w:bCs/>
                <w:color w:val="000000"/>
              </w:rPr>
              <w:t xml:space="preserve"> -</w:t>
            </w:r>
            <w:r w:rsidR="00A53D0E">
              <w:rPr>
                <w:bCs/>
                <w:color w:val="000000"/>
              </w:rPr>
              <w:t xml:space="preserve">, </w:t>
            </w:r>
            <w:r w:rsidR="005A7A8C">
              <w:rPr>
                <w:bCs/>
                <w:color w:val="000000"/>
              </w:rPr>
              <w:t xml:space="preserve">finansiālo apsvērumu dēļ </w:t>
            </w:r>
            <w:r>
              <w:rPr>
                <w:bCs/>
                <w:color w:val="000000"/>
              </w:rPr>
              <w:t>tika rasta iespēja</w:t>
            </w:r>
            <w:r w:rsidR="00A53D0E">
              <w:rPr>
                <w:bCs/>
                <w:color w:val="000000"/>
              </w:rPr>
              <w:t xml:space="preserve"> </w:t>
            </w:r>
            <w:r w:rsidR="00B31110">
              <w:rPr>
                <w:bCs/>
                <w:color w:val="000000"/>
              </w:rPr>
              <w:t xml:space="preserve">pieņemt lēmumu par </w:t>
            </w:r>
            <w:r w:rsidR="00A53D0E">
              <w:rPr>
                <w:bCs/>
                <w:color w:val="000000"/>
              </w:rPr>
              <w:t xml:space="preserve">līguma noslēgšanu </w:t>
            </w:r>
            <w:r w:rsidR="00E23780">
              <w:rPr>
                <w:bCs/>
                <w:color w:val="000000"/>
              </w:rPr>
              <w:t>vienā iepirkuma daļā</w:t>
            </w:r>
            <w:r>
              <w:rPr>
                <w:bCs/>
                <w:color w:val="000000"/>
              </w:rPr>
              <w:t xml:space="preserve"> attiecībā uz </w:t>
            </w:r>
            <w:r w:rsidR="00D61E98">
              <w:rPr>
                <w:bCs/>
                <w:color w:val="000000"/>
              </w:rPr>
              <w:t>Gaujas Nacionālo parku</w:t>
            </w:r>
            <w:r>
              <w:rPr>
                <w:bCs/>
                <w:color w:val="000000"/>
              </w:rPr>
              <w:t>. Ievērojot to, ka</w:t>
            </w:r>
            <w:r w:rsidR="006E480E">
              <w:rPr>
                <w:bCs/>
                <w:color w:val="000000"/>
              </w:rPr>
              <w:t xml:space="preserve"> šobrī</w:t>
            </w:r>
            <w:r w:rsidR="001F0BD4">
              <w:rPr>
                <w:bCs/>
                <w:color w:val="000000"/>
              </w:rPr>
              <w:t>d</w:t>
            </w:r>
            <w:r w:rsidR="006E480E">
              <w:rPr>
                <w:bCs/>
                <w:color w:val="000000"/>
              </w:rPr>
              <w:t xml:space="preserve"> </w:t>
            </w:r>
            <w:r>
              <w:rPr>
                <w:bCs/>
                <w:color w:val="000000"/>
              </w:rPr>
              <w:t>nav iespējams veikt</w:t>
            </w:r>
            <w:r w:rsidR="006E480E">
              <w:rPr>
                <w:bCs/>
                <w:color w:val="000000"/>
              </w:rPr>
              <w:t xml:space="preserve"> </w:t>
            </w:r>
            <w:r w:rsidR="00133279">
              <w:rPr>
                <w:bCs/>
                <w:color w:val="000000"/>
              </w:rPr>
              <w:t xml:space="preserve">visu </w:t>
            </w:r>
            <w:r w:rsidR="0006380A">
              <w:rPr>
                <w:bCs/>
                <w:color w:val="000000"/>
              </w:rPr>
              <w:t xml:space="preserve">trīs </w:t>
            </w:r>
            <w:r w:rsidR="006E480E">
              <w:rPr>
                <w:bCs/>
                <w:color w:val="000000"/>
              </w:rPr>
              <w:t xml:space="preserve">ĪADT dabas aizsardzības plānu izstrādi pilnā apmērā, </w:t>
            </w:r>
            <w:r w:rsidR="00253EB7">
              <w:rPr>
                <w:bCs/>
                <w:color w:val="000000"/>
              </w:rPr>
              <w:t xml:space="preserve">Dabas aizsardzības pārvalde </w:t>
            </w:r>
            <w:r w:rsidR="006E480E">
              <w:rPr>
                <w:bCs/>
                <w:color w:val="000000"/>
              </w:rPr>
              <w:t>ir pieņ</w:t>
            </w:r>
            <w:r w:rsidR="00253EB7">
              <w:rPr>
                <w:bCs/>
                <w:color w:val="000000"/>
              </w:rPr>
              <w:t>ēmusi</w:t>
            </w:r>
            <w:r w:rsidR="006E480E">
              <w:rPr>
                <w:bCs/>
                <w:color w:val="000000"/>
              </w:rPr>
              <w:t xml:space="preserve"> lēmumu </w:t>
            </w:r>
            <w:r>
              <w:rPr>
                <w:bCs/>
                <w:color w:val="000000"/>
              </w:rPr>
              <w:t xml:space="preserve">nodrošināt </w:t>
            </w:r>
            <w:r w:rsidR="00D21647">
              <w:rPr>
                <w:bCs/>
                <w:color w:val="000000"/>
              </w:rPr>
              <w:t xml:space="preserve">pārējo </w:t>
            </w:r>
            <w:r w:rsidR="001F0BD4">
              <w:rPr>
                <w:bCs/>
                <w:color w:val="000000"/>
              </w:rPr>
              <w:t>divu ĪA</w:t>
            </w:r>
            <w:r w:rsidR="00CA38AF">
              <w:rPr>
                <w:bCs/>
                <w:color w:val="000000"/>
              </w:rPr>
              <w:t>DT plānu izstrādi pakāpeniski</w:t>
            </w:r>
            <w:r w:rsidR="006E480E">
              <w:rPr>
                <w:bCs/>
                <w:color w:val="000000"/>
              </w:rPr>
              <w:t xml:space="preserve">, vispirms veicot </w:t>
            </w:r>
            <w:r w:rsidRPr="00FD1FC5">
              <w:rPr>
                <w:bCs/>
                <w:color w:val="000000"/>
              </w:rPr>
              <w:t>pamatdatu ieguv</w:t>
            </w:r>
            <w:r>
              <w:rPr>
                <w:bCs/>
                <w:color w:val="000000"/>
              </w:rPr>
              <w:t>i</w:t>
            </w:r>
            <w:r w:rsidRPr="00FD1FC5">
              <w:rPr>
                <w:bCs/>
                <w:color w:val="000000"/>
              </w:rPr>
              <w:t xml:space="preserve"> </w:t>
            </w:r>
            <w:r>
              <w:rPr>
                <w:bCs/>
                <w:color w:val="000000"/>
              </w:rPr>
              <w:t xml:space="preserve">ĪADT </w:t>
            </w:r>
            <w:r w:rsidRPr="00FD1FC5">
              <w:rPr>
                <w:bCs/>
                <w:color w:val="000000"/>
              </w:rPr>
              <w:t>dabas aizsardzības plānu izstrādei</w:t>
            </w:r>
            <w:r w:rsidR="00133279">
              <w:rPr>
                <w:bCs/>
                <w:color w:val="000000"/>
              </w:rPr>
              <w:t xml:space="preserve"> un pilnvērtīgas informācijas iegūšanai par bioloģiskās daudzveidības un ekosistēmu aizsardzības stāvokli</w:t>
            </w:r>
            <w:r w:rsidR="006E480E">
              <w:rPr>
                <w:bCs/>
                <w:color w:val="000000"/>
              </w:rPr>
              <w:t>.</w:t>
            </w:r>
            <w:r w:rsidR="00CA38AF">
              <w:rPr>
                <w:bCs/>
                <w:color w:val="000000"/>
              </w:rPr>
              <w:t xml:space="preserve"> Neatkarīgi no ĪADT plānu </w:t>
            </w:r>
            <w:r w:rsidR="001F0BD4">
              <w:rPr>
                <w:bCs/>
                <w:color w:val="000000"/>
              </w:rPr>
              <w:t xml:space="preserve"> pakāpeniskas </w:t>
            </w:r>
            <w:r w:rsidR="00CA38AF">
              <w:rPr>
                <w:bCs/>
                <w:color w:val="000000"/>
              </w:rPr>
              <w:t>izstrādes</w:t>
            </w:r>
            <w:r w:rsidR="001F0BD4">
              <w:rPr>
                <w:bCs/>
                <w:color w:val="000000"/>
              </w:rPr>
              <w:t xml:space="preserve"> procesa,</w:t>
            </w:r>
            <w:r w:rsidR="00CA38AF">
              <w:rPr>
                <w:bCs/>
                <w:color w:val="000000"/>
              </w:rPr>
              <w:t xml:space="preserve"> </w:t>
            </w:r>
            <w:r w:rsidR="00253EB7">
              <w:rPr>
                <w:bCs/>
                <w:color w:val="000000"/>
              </w:rPr>
              <w:t xml:space="preserve"> Dabas aizsardzības pārvalde</w:t>
            </w:r>
            <w:r w:rsidR="00253EB7" w:rsidRPr="001F0BD4" w:rsidDel="00253EB7">
              <w:rPr>
                <w:bCs/>
                <w:color w:val="000000"/>
              </w:rPr>
              <w:t xml:space="preserve"> </w:t>
            </w:r>
            <w:r w:rsidR="00CA38AF" w:rsidRPr="001F0BD4">
              <w:rPr>
                <w:bCs/>
                <w:color w:val="000000"/>
              </w:rPr>
              <w:t xml:space="preserve">nodrošinās </w:t>
            </w:r>
            <w:r w:rsidR="001F0BD4" w:rsidRPr="001F0BD4">
              <w:rPr>
                <w:bCs/>
                <w:color w:val="000000"/>
              </w:rPr>
              <w:t xml:space="preserve">Kohēzijas </w:t>
            </w:r>
            <w:r w:rsidR="00202E51">
              <w:rPr>
                <w:bCs/>
                <w:color w:val="000000"/>
              </w:rPr>
              <w:t xml:space="preserve">fonda </w:t>
            </w:r>
            <w:r w:rsidR="00CA38AF" w:rsidRPr="001F0BD4">
              <w:rPr>
                <w:bCs/>
                <w:color w:val="000000"/>
              </w:rPr>
              <w:t xml:space="preserve">projekta </w:t>
            </w:r>
            <w:r w:rsidR="001F0BD4" w:rsidRPr="001F0BD4">
              <w:rPr>
                <w:bCs/>
                <w:color w:val="000000"/>
              </w:rPr>
              <w:t>uzraudzības rādītāju izpildi</w:t>
            </w:r>
            <w:r w:rsidR="005A7A8C">
              <w:rPr>
                <w:bCs/>
                <w:color w:val="000000"/>
              </w:rPr>
              <w:t xml:space="preserve"> pilnā apmērā</w:t>
            </w:r>
            <w:r w:rsidR="00856A6A">
              <w:rPr>
                <w:bCs/>
                <w:color w:val="000000"/>
              </w:rPr>
              <w:t>, proti, 20 ĪADT plānu izstrādi</w:t>
            </w:r>
            <w:r w:rsidR="00D61E98">
              <w:rPr>
                <w:bCs/>
                <w:color w:val="000000"/>
              </w:rPr>
              <w:t xml:space="preserve"> </w:t>
            </w:r>
            <w:r w:rsidR="00AD07D9">
              <w:rPr>
                <w:bCs/>
                <w:color w:val="000000"/>
              </w:rPr>
              <w:t xml:space="preserve">līdz </w:t>
            </w:r>
            <w:r w:rsidR="00AD07D9" w:rsidRPr="00AD07D9">
              <w:rPr>
                <w:bCs/>
                <w:color w:val="000000"/>
              </w:rPr>
              <w:t>2023.gada 1.jūnijam</w:t>
            </w:r>
            <w:r w:rsidR="00E01C40" w:rsidRPr="00AD07D9">
              <w:rPr>
                <w:bCs/>
                <w:color w:val="000000"/>
              </w:rPr>
              <w:t>.</w:t>
            </w:r>
          </w:p>
          <w:p w14:paraId="5891A660" w14:textId="11529344" w:rsidR="00435E36" w:rsidRDefault="006E480E" w:rsidP="006E480E">
            <w:pPr>
              <w:spacing w:after="120"/>
              <w:jc w:val="both"/>
              <w:rPr>
                <w:bCs/>
                <w:color w:val="000000"/>
              </w:rPr>
            </w:pPr>
            <w:r>
              <w:rPr>
                <w:bCs/>
                <w:color w:val="000000"/>
              </w:rPr>
              <w:t>Ievērojot Publisk</w:t>
            </w:r>
            <w:r w:rsidR="004E3837">
              <w:rPr>
                <w:bCs/>
                <w:color w:val="000000"/>
              </w:rPr>
              <w:t>o</w:t>
            </w:r>
            <w:r>
              <w:rPr>
                <w:bCs/>
                <w:color w:val="000000"/>
              </w:rPr>
              <w:t xml:space="preserve"> iepirkumu likuma regulējumu</w:t>
            </w:r>
            <w:r w:rsidR="00D61E98">
              <w:rPr>
                <w:bCs/>
                <w:color w:val="000000"/>
              </w:rPr>
              <w:t xml:space="preserve"> un L</w:t>
            </w:r>
            <w:r w:rsidR="00D61E98" w:rsidRPr="00FD1FC5">
              <w:rPr>
                <w:bCs/>
                <w:color w:val="000000"/>
              </w:rPr>
              <w:t>īguma</w:t>
            </w:r>
            <w:r w:rsidR="00D61E98">
              <w:rPr>
                <w:bCs/>
                <w:color w:val="000000"/>
              </w:rPr>
              <w:t xml:space="preserve"> nosacījumus</w:t>
            </w:r>
            <w:r>
              <w:rPr>
                <w:bCs/>
                <w:color w:val="000000"/>
              </w:rPr>
              <w:t xml:space="preserve">, </w:t>
            </w:r>
            <w:r w:rsidR="00253EB7">
              <w:rPr>
                <w:bCs/>
                <w:color w:val="000000"/>
              </w:rPr>
              <w:t xml:space="preserve">Dabas aizsardzības pārvalde </w:t>
            </w:r>
            <w:r>
              <w:rPr>
                <w:bCs/>
                <w:color w:val="000000"/>
              </w:rPr>
              <w:t>p</w:t>
            </w:r>
            <w:r w:rsidR="00435E36">
              <w:rPr>
                <w:bCs/>
                <w:color w:val="000000"/>
              </w:rPr>
              <w:t xml:space="preserve">ārrunu rezultātā </w:t>
            </w:r>
            <w:r>
              <w:rPr>
                <w:bCs/>
                <w:color w:val="000000"/>
              </w:rPr>
              <w:t xml:space="preserve">ir </w:t>
            </w:r>
            <w:r w:rsidR="00251D38">
              <w:rPr>
                <w:bCs/>
                <w:color w:val="000000"/>
              </w:rPr>
              <w:t xml:space="preserve">provizoriski </w:t>
            </w:r>
            <w:r>
              <w:rPr>
                <w:bCs/>
                <w:color w:val="000000"/>
              </w:rPr>
              <w:t>vienoj</w:t>
            </w:r>
            <w:r w:rsidR="00253EB7">
              <w:rPr>
                <w:bCs/>
                <w:color w:val="000000"/>
              </w:rPr>
              <w:t>us</w:t>
            </w:r>
            <w:r>
              <w:rPr>
                <w:bCs/>
                <w:color w:val="000000"/>
              </w:rPr>
              <w:t xml:space="preserve">ies </w:t>
            </w:r>
            <w:r w:rsidR="00435E36">
              <w:rPr>
                <w:bCs/>
                <w:color w:val="000000"/>
              </w:rPr>
              <w:t xml:space="preserve">ar </w:t>
            </w:r>
            <w:r w:rsidR="00836584">
              <w:rPr>
                <w:bCs/>
                <w:color w:val="000000"/>
              </w:rPr>
              <w:t>I</w:t>
            </w:r>
            <w:r w:rsidR="00435E36">
              <w:rPr>
                <w:bCs/>
                <w:color w:val="000000"/>
              </w:rPr>
              <w:t>zpildītāju</w:t>
            </w:r>
            <w:r>
              <w:rPr>
                <w:bCs/>
                <w:color w:val="000000"/>
              </w:rPr>
              <w:t xml:space="preserve"> par papildus darbu veikšanu </w:t>
            </w:r>
            <w:r w:rsidR="00E51D1E">
              <w:rPr>
                <w:bCs/>
                <w:color w:val="000000"/>
              </w:rPr>
              <w:t xml:space="preserve">iepriekš minēto </w:t>
            </w:r>
            <w:r w:rsidR="006B1796">
              <w:rPr>
                <w:bCs/>
                <w:color w:val="000000"/>
              </w:rPr>
              <w:t xml:space="preserve">divu </w:t>
            </w:r>
            <w:r>
              <w:rPr>
                <w:bCs/>
                <w:color w:val="000000"/>
              </w:rPr>
              <w:t>ĪADT</w:t>
            </w:r>
            <w:r w:rsidR="00D61E98">
              <w:rPr>
                <w:bCs/>
                <w:color w:val="000000"/>
              </w:rPr>
              <w:t xml:space="preserve"> (dabas liegums “Lubāna mitrājs” un Ķemeru Nacionālais parks)</w:t>
            </w:r>
            <w:r>
              <w:rPr>
                <w:bCs/>
                <w:color w:val="000000"/>
              </w:rPr>
              <w:t xml:space="preserve"> pamatdatu ieguvei (</w:t>
            </w:r>
            <w:r w:rsidR="005A7A8C">
              <w:rPr>
                <w:bCs/>
                <w:color w:val="000000"/>
              </w:rPr>
              <w:t>ārpus L</w:t>
            </w:r>
            <w:r>
              <w:rPr>
                <w:bCs/>
                <w:color w:val="000000"/>
              </w:rPr>
              <w:t>īguma pamatdarb</w:t>
            </w:r>
            <w:r w:rsidR="005A7A8C">
              <w:rPr>
                <w:bCs/>
                <w:color w:val="000000"/>
              </w:rPr>
              <w:t xml:space="preserve">iem un neietekmējot pamatdarbu </w:t>
            </w:r>
            <w:r>
              <w:rPr>
                <w:bCs/>
                <w:color w:val="000000"/>
              </w:rPr>
              <w:t>izpild</w:t>
            </w:r>
            <w:r w:rsidR="005A7A8C">
              <w:rPr>
                <w:bCs/>
                <w:color w:val="000000"/>
              </w:rPr>
              <w:t>es apjomu un termiņus</w:t>
            </w:r>
            <w:r>
              <w:rPr>
                <w:bCs/>
                <w:color w:val="000000"/>
              </w:rPr>
              <w:t>)</w:t>
            </w:r>
            <w:r w:rsidR="004E3837">
              <w:rPr>
                <w:bCs/>
                <w:color w:val="000000"/>
              </w:rPr>
              <w:t>. Papildu darbu veikšanai nepieciešami</w:t>
            </w:r>
            <w:r w:rsidR="00636340">
              <w:rPr>
                <w:bCs/>
                <w:color w:val="000000"/>
              </w:rPr>
              <w:t xml:space="preserve"> 10 mēneši, ņemot vērā darbu veikšanas specifiku (</w:t>
            </w:r>
            <w:r w:rsidR="00D21647">
              <w:rPr>
                <w:bCs/>
                <w:color w:val="000000"/>
              </w:rPr>
              <w:t xml:space="preserve">t.sk., </w:t>
            </w:r>
            <w:r w:rsidR="00636340">
              <w:rPr>
                <w:bCs/>
                <w:color w:val="000000"/>
              </w:rPr>
              <w:t>lauka darbu veikšanas termiņus dažādās biotopu grupās)</w:t>
            </w:r>
            <w:r w:rsidR="004E3837">
              <w:rPr>
                <w:bCs/>
                <w:color w:val="000000"/>
              </w:rPr>
              <w:t xml:space="preserve">. </w:t>
            </w:r>
            <w:r w:rsidR="00D61E98">
              <w:rPr>
                <w:bCs/>
                <w:color w:val="000000"/>
              </w:rPr>
              <w:t>Tiek p</w:t>
            </w:r>
            <w:r w:rsidR="00D16A01">
              <w:rPr>
                <w:bCs/>
                <w:color w:val="000000"/>
              </w:rPr>
              <w:t>rognozē</w:t>
            </w:r>
            <w:r w:rsidR="00D61E98">
              <w:rPr>
                <w:bCs/>
                <w:color w:val="000000"/>
              </w:rPr>
              <w:t>ts</w:t>
            </w:r>
            <w:r w:rsidR="00D16A01">
              <w:rPr>
                <w:bCs/>
                <w:color w:val="000000"/>
              </w:rPr>
              <w:t>, ka p</w:t>
            </w:r>
            <w:r w:rsidR="00435E36">
              <w:rPr>
                <w:bCs/>
                <w:color w:val="000000"/>
              </w:rPr>
              <w:t xml:space="preserve">aredzamā grozījumu līgumcena </w:t>
            </w:r>
            <w:r w:rsidR="00D16A01">
              <w:rPr>
                <w:bCs/>
                <w:color w:val="000000"/>
              </w:rPr>
              <w:t>nepārsniegs</w:t>
            </w:r>
            <w:r w:rsidR="004E3837">
              <w:rPr>
                <w:bCs/>
                <w:color w:val="000000"/>
              </w:rPr>
              <w:t xml:space="preserve"> Publisko iepirkumu likumā </w:t>
            </w:r>
            <w:r w:rsidR="00435E36">
              <w:rPr>
                <w:bCs/>
                <w:color w:val="000000"/>
              </w:rPr>
              <w:t>noteikto</w:t>
            </w:r>
            <w:r w:rsidR="004E3837">
              <w:rPr>
                <w:bCs/>
                <w:color w:val="000000"/>
              </w:rPr>
              <w:t>s</w:t>
            </w:r>
            <w:r w:rsidR="00435E36">
              <w:rPr>
                <w:bCs/>
                <w:color w:val="000000"/>
              </w:rPr>
              <w:t xml:space="preserve"> ierobežojumu</w:t>
            </w:r>
            <w:r w:rsidR="004E3837">
              <w:rPr>
                <w:bCs/>
                <w:color w:val="000000"/>
              </w:rPr>
              <w:t>s</w:t>
            </w:r>
            <w:r w:rsidR="005F6798">
              <w:rPr>
                <w:bCs/>
                <w:color w:val="000000"/>
              </w:rPr>
              <w:t>.</w:t>
            </w:r>
            <w:r w:rsidR="00435E36">
              <w:rPr>
                <w:bCs/>
                <w:color w:val="000000"/>
              </w:rPr>
              <w:t xml:space="preserve"> </w:t>
            </w:r>
          </w:p>
          <w:p w14:paraId="7BC121BC" w14:textId="4444EB9D" w:rsidR="00CA38AF" w:rsidRPr="00CA38AF" w:rsidRDefault="00CA38AF" w:rsidP="006E480E">
            <w:pPr>
              <w:spacing w:after="120"/>
              <w:jc w:val="both"/>
              <w:rPr>
                <w:b/>
                <w:color w:val="000000"/>
              </w:rPr>
            </w:pPr>
            <w:r w:rsidRPr="00CA38AF">
              <w:rPr>
                <w:b/>
                <w:color w:val="000000"/>
              </w:rPr>
              <w:t>MK noteikumu</w:t>
            </w:r>
            <w:r>
              <w:rPr>
                <w:b/>
                <w:color w:val="000000"/>
              </w:rPr>
              <w:t xml:space="preserve"> mērķis un</w:t>
            </w:r>
            <w:r w:rsidRPr="00CA38AF">
              <w:rPr>
                <w:b/>
                <w:color w:val="000000"/>
              </w:rPr>
              <w:t xml:space="preserve"> būtība</w:t>
            </w:r>
          </w:p>
          <w:p w14:paraId="05E4A119" w14:textId="77777777" w:rsidR="00D21647" w:rsidRDefault="004E3837" w:rsidP="00A25268">
            <w:pPr>
              <w:spacing w:after="120"/>
              <w:jc w:val="both"/>
              <w:rPr>
                <w:bCs/>
                <w:color w:val="000000"/>
              </w:rPr>
            </w:pPr>
            <w:r>
              <w:rPr>
                <w:color w:val="000000"/>
              </w:rPr>
              <w:t>Ievē</w:t>
            </w:r>
            <w:r w:rsidRPr="000C25F2">
              <w:rPr>
                <w:color w:val="000000"/>
              </w:rPr>
              <w:t xml:space="preserve">rojot </w:t>
            </w:r>
            <w:r w:rsidRPr="000C25F2">
              <w:rPr>
                <w:bCs/>
                <w:color w:val="000000"/>
              </w:rPr>
              <w:t>augstāk minētos apstākļus</w:t>
            </w:r>
            <w:r w:rsidR="00FD1FC5" w:rsidRPr="000C25F2">
              <w:rPr>
                <w:color w:val="000000"/>
              </w:rPr>
              <w:t>,</w:t>
            </w:r>
            <w:r>
              <w:rPr>
                <w:color w:val="000000"/>
              </w:rPr>
              <w:t xml:space="preserve"> t.sk., </w:t>
            </w:r>
            <w:r w:rsidR="00CA38AF">
              <w:rPr>
                <w:bCs/>
                <w:color w:val="000000"/>
              </w:rPr>
              <w:t>ar publisko iepirkumu</w:t>
            </w:r>
            <w:r w:rsidR="005A7A8C">
              <w:rPr>
                <w:bCs/>
                <w:color w:val="000000"/>
              </w:rPr>
              <w:t xml:space="preserve"> procedūrām</w:t>
            </w:r>
            <w:r w:rsidR="00CA38AF">
              <w:rPr>
                <w:bCs/>
                <w:color w:val="000000"/>
              </w:rPr>
              <w:t xml:space="preserve"> saistītos apstākļus</w:t>
            </w:r>
            <w:r w:rsidR="005A7A8C">
              <w:rPr>
                <w:bCs/>
                <w:color w:val="000000"/>
              </w:rPr>
              <w:t>,</w:t>
            </w:r>
            <w:r w:rsidR="00EC14CB">
              <w:rPr>
                <w:bCs/>
                <w:color w:val="000000"/>
              </w:rPr>
              <w:t xml:space="preserve"> </w:t>
            </w:r>
            <w:r w:rsidR="001C25EE">
              <w:rPr>
                <w:bCs/>
                <w:color w:val="000000"/>
              </w:rPr>
              <w:t xml:space="preserve">kā arī </w:t>
            </w:r>
            <w:r w:rsidR="00EC14CB">
              <w:rPr>
                <w:bCs/>
                <w:color w:val="000000"/>
              </w:rPr>
              <w:t>ar</w:t>
            </w:r>
            <w:r w:rsidR="005A7A8C">
              <w:rPr>
                <w:bCs/>
                <w:color w:val="000000"/>
              </w:rPr>
              <w:t xml:space="preserve"> veģetācijas sezon</w:t>
            </w:r>
            <w:r w:rsidR="00EC14CB">
              <w:rPr>
                <w:bCs/>
                <w:color w:val="000000"/>
              </w:rPr>
              <w:t>u saistīt</w:t>
            </w:r>
            <w:r w:rsidR="001C25EE">
              <w:rPr>
                <w:bCs/>
                <w:color w:val="000000"/>
              </w:rPr>
              <w:t xml:space="preserve">os </w:t>
            </w:r>
            <w:r w:rsidR="00EC14CB">
              <w:rPr>
                <w:bCs/>
                <w:color w:val="000000"/>
              </w:rPr>
              <w:t>nepārvaramas varas apstākļ</w:t>
            </w:r>
            <w:r w:rsidR="001C25EE">
              <w:rPr>
                <w:bCs/>
                <w:color w:val="000000"/>
              </w:rPr>
              <w:t>us</w:t>
            </w:r>
            <w:r w:rsidR="00EC14CB">
              <w:rPr>
                <w:bCs/>
                <w:color w:val="000000"/>
              </w:rPr>
              <w:t>,</w:t>
            </w:r>
            <w:r w:rsidR="001C25EE">
              <w:rPr>
                <w:bCs/>
                <w:color w:val="000000"/>
              </w:rPr>
              <w:t xml:space="preserve"> </w:t>
            </w:r>
            <w:r w:rsidR="00FD1FC5">
              <w:rPr>
                <w:color w:val="000000"/>
              </w:rPr>
              <w:t>M</w:t>
            </w:r>
            <w:r w:rsidR="001C25EE">
              <w:rPr>
                <w:color w:val="000000"/>
              </w:rPr>
              <w:t>K</w:t>
            </w:r>
            <w:r w:rsidR="00E65CE8">
              <w:rPr>
                <w:color w:val="000000"/>
              </w:rPr>
              <w:t xml:space="preserve"> </w:t>
            </w:r>
            <w:r w:rsidR="00FD1FC5">
              <w:rPr>
                <w:color w:val="000000"/>
              </w:rPr>
              <w:t xml:space="preserve">noteikumu projekts paredz </w:t>
            </w:r>
            <w:r w:rsidR="00CA38AF">
              <w:rPr>
                <w:color w:val="000000"/>
              </w:rPr>
              <w:t xml:space="preserve">precizējumu </w:t>
            </w:r>
            <w:r w:rsidR="00764A43" w:rsidRPr="00764A43">
              <w:rPr>
                <w:color w:val="000000"/>
              </w:rPr>
              <w:t xml:space="preserve">Ministru kabineta 2016.gada 8.marta noteikumos Nr.150 “Darbības programmas “Izaugsme un nodarbinātība” 5.4.2. specifiskā atbalsta mērķa “Nodrošināt vides monitoringa un kontroles sistēmas attīstību </w:t>
            </w:r>
            <w:r w:rsidR="00764A43" w:rsidRPr="00764A43">
              <w:rPr>
                <w:color w:val="000000"/>
              </w:rPr>
              <w:lastRenderedPageBreak/>
              <w:t xml:space="preserve">un savlaicīgu vides risku novēršanu, kā arī sabiedrības līdzdalību vides pārvaldībā” 5.4.2.1. pasākuma “Bioloģiskās daudzveidības saglabāšanas un ekosistēmu aizsardzības priekšnoteikumi” īstenošanas noteikumi” </w:t>
            </w:r>
            <w:r w:rsidR="00764A43" w:rsidRPr="00B74B68">
              <w:rPr>
                <w:color w:val="000000"/>
              </w:rPr>
              <w:t xml:space="preserve">(turpmāk – </w:t>
            </w:r>
            <w:r w:rsidR="00CA38AF" w:rsidRPr="00764A43">
              <w:rPr>
                <w:color w:val="000000"/>
              </w:rPr>
              <w:t>MK noteikum</w:t>
            </w:r>
            <w:r w:rsidR="00764A43" w:rsidRPr="00B74B68">
              <w:rPr>
                <w:color w:val="000000"/>
              </w:rPr>
              <w:t>i</w:t>
            </w:r>
            <w:r w:rsidR="00944A79" w:rsidRPr="00764A43">
              <w:rPr>
                <w:color w:val="000000"/>
              </w:rPr>
              <w:t xml:space="preserve"> Nr.150</w:t>
            </w:r>
            <w:r w:rsidR="00764A43" w:rsidRPr="00764A43">
              <w:rPr>
                <w:color w:val="000000"/>
              </w:rPr>
              <w:t>)</w:t>
            </w:r>
            <w:r w:rsidR="00CA38AF">
              <w:rPr>
                <w:color w:val="000000"/>
              </w:rPr>
              <w:t xml:space="preserve"> 1</w:t>
            </w:r>
            <w:r w:rsidR="008A6081">
              <w:rPr>
                <w:color w:val="000000"/>
              </w:rPr>
              <w:t>8</w:t>
            </w:r>
            <w:r w:rsidR="00CA38AF">
              <w:rPr>
                <w:color w:val="000000"/>
              </w:rPr>
              <w:t xml:space="preserve">.punktā, nosakot </w:t>
            </w:r>
            <w:r w:rsidR="00EA1BBE">
              <w:rPr>
                <w:color w:val="000000"/>
              </w:rPr>
              <w:t xml:space="preserve">vienotu </w:t>
            </w:r>
            <w:r w:rsidR="00EA1BBE">
              <w:rPr>
                <w:bCs/>
                <w:color w:val="000000"/>
              </w:rPr>
              <w:t xml:space="preserve">5.4.2.1.pasākuma ietvaros īstenojamo </w:t>
            </w:r>
            <w:r w:rsidR="00CA38AF">
              <w:rPr>
                <w:bCs/>
                <w:color w:val="000000"/>
              </w:rPr>
              <w:t xml:space="preserve">projektu </w:t>
            </w:r>
            <w:r w:rsidR="00202E51">
              <w:rPr>
                <w:bCs/>
                <w:color w:val="000000"/>
              </w:rPr>
              <w:t xml:space="preserve">beigu </w:t>
            </w:r>
            <w:r w:rsidR="00FD1FC5">
              <w:rPr>
                <w:bCs/>
                <w:color w:val="000000"/>
              </w:rPr>
              <w:t>termiņu</w:t>
            </w:r>
            <w:r w:rsidR="001C25EE">
              <w:rPr>
                <w:bCs/>
                <w:color w:val="000000"/>
              </w:rPr>
              <w:t xml:space="preserve">, </w:t>
            </w:r>
            <w:r w:rsidR="009F7D65">
              <w:rPr>
                <w:bCs/>
                <w:color w:val="000000"/>
              </w:rPr>
              <w:t>t.i., līdz 2023.gada 1.jūnijam,</w:t>
            </w:r>
            <w:r w:rsidR="00764A43">
              <w:rPr>
                <w:bCs/>
                <w:color w:val="000000"/>
              </w:rPr>
              <w:t xml:space="preserve"> </w:t>
            </w:r>
            <w:r w:rsidR="00FD1FC5" w:rsidRPr="00B74B68">
              <w:rPr>
                <w:bCs/>
              </w:rPr>
              <w:t xml:space="preserve">atsevišķi </w:t>
            </w:r>
            <w:r w:rsidR="005A7A8C" w:rsidRPr="00B74B68">
              <w:rPr>
                <w:bCs/>
              </w:rPr>
              <w:t>neizdalot</w:t>
            </w:r>
            <w:r w:rsidR="00202E51" w:rsidRPr="00B74B68">
              <w:rPr>
                <w:rFonts w:ascii="Arial" w:hAnsi="Arial" w:cs="Arial"/>
                <w:sz w:val="20"/>
                <w:szCs w:val="20"/>
              </w:rPr>
              <w:t xml:space="preserve"> </w:t>
            </w:r>
            <w:r w:rsidR="00202E51" w:rsidRPr="00B74B68">
              <w:t>biotopu izplatības un kvalitātes noteikšanas jomā</w:t>
            </w:r>
            <w:r w:rsidR="00202E51" w:rsidRPr="00B74B68">
              <w:rPr>
                <w:bCs/>
              </w:rPr>
              <w:t xml:space="preserve"> īstenojamo </w:t>
            </w:r>
            <w:r w:rsidR="00D21647">
              <w:rPr>
                <w:bCs/>
              </w:rPr>
              <w:t>pakalpojumu</w:t>
            </w:r>
            <w:r w:rsidR="00FD1FC5" w:rsidRPr="00B74B68">
              <w:rPr>
                <w:bCs/>
              </w:rPr>
              <w:t xml:space="preserve"> termiņu</w:t>
            </w:r>
            <w:r w:rsidR="001C25EE" w:rsidRPr="009F7D65">
              <w:rPr>
                <w:bCs/>
                <w:color w:val="000000"/>
              </w:rPr>
              <w:t>.</w:t>
            </w:r>
            <w:r w:rsidR="00D21647">
              <w:rPr>
                <w:bCs/>
                <w:color w:val="000000"/>
              </w:rPr>
              <w:t xml:space="preserve"> </w:t>
            </w:r>
          </w:p>
          <w:p w14:paraId="66A8A430" w14:textId="4B4735B8" w:rsidR="00CA38AF" w:rsidRPr="00FD1FC5" w:rsidRDefault="009C395D" w:rsidP="00A25268">
            <w:pPr>
              <w:spacing w:after="120"/>
              <w:jc w:val="both"/>
              <w:rPr>
                <w:bCs/>
                <w:color w:val="000000"/>
              </w:rPr>
            </w:pPr>
            <w:r>
              <w:rPr>
                <w:bCs/>
                <w:color w:val="000000"/>
              </w:rPr>
              <w:t xml:space="preserve">Papildu ar </w:t>
            </w:r>
            <w:r w:rsidR="00690C1B" w:rsidRPr="00690C1B">
              <w:rPr>
                <w:bCs/>
                <w:color w:val="000000"/>
              </w:rPr>
              <w:t xml:space="preserve">Eiropas Savienības struktūrfondu un Kohēzijas fonda 2014.—2020.gada plānošanas perioda vadības </w:t>
            </w:r>
            <w:r>
              <w:rPr>
                <w:bCs/>
                <w:color w:val="000000"/>
              </w:rPr>
              <w:t>likumu noteiktajai projekt</w:t>
            </w:r>
            <w:r w:rsidR="00202E51">
              <w:rPr>
                <w:bCs/>
                <w:color w:val="000000"/>
              </w:rPr>
              <w:t>u</w:t>
            </w:r>
            <w:r>
              <w:rPr>
                <w:bCs/>
                <w:color w:val="000000"/>
              </w:rPr>
              <w:t xml:space="preserve"> ieviešanas uzraudzībai, </w:t>
            </w:r>
            <w:r w:rsidR="00202E51">
              <w:rPr>
                <w:bCs/>
                <w:color w:val="000000"/>
              </w:rPr>
              <w:t xml:space="preserve">Kohēzijas fonda </w:t>
            </w:r>
            <w:r>
              <w:rPr>
                <w:bCs/>
                <w:color w:val="000000"/>
              </w:rPr>
              <w:t>projekta īstenošanas sabiedrisko pārraudzību atbilstoši MK noteikumu Nr.150 19.4.</w:t>
            </w:r>
            <w:r w:rsidRPr="009852EB">
              <w:rPr>
                <w:bCs/>
              </w:rPr>
              <w:t>apakšpunktam</w:t>
            </w:r>
            <w:r w:rsidR="00202E51" w:rsidRPr="009852EB">
              <w:rPr>
                <w:bCs/>
              </w:rPr>
              <w:t xml:space="preserve"> papildus nodrošina arī</w:t>
            </w:r>
            <w:r w:rsidR="00202E51" w:rsidRPr="009852EB">
              <w:rPr>
                <w:rFonts w:ascii="Arial" w:hAnsi="Arial" w:cs="Arial"/>
                <w:sz w:val="20"/>
                <w:szCs w:val="20"/>
              </w:rPr>
              <w:t xml:space="preserve"> </w:t>
            </w:r>
            <w:r w:rsidR="00202E51" w:rsidRPr="009852EB">
              <w:t xml:space="preserve">ar vides aizsardzības un reģionālās attīstības ministra </w:t>
            </w:r>
            <w:r w:rsidR="00A25268" w:rsidRPr="009852EB">
              <w:t xml:space="preserve">2017.gada 31.maija </w:t>
            </w:r>
            <w:r w:rsidR="00202E51" w:rsidRPr="009852EB">
              <w:t>rīkojumu</w:t>
            </w:r>
            <w:r w:rsidR="00A25268" w:rsidRPr="009852EB">
              <w:t xml:space="preserve"> Nr.1-2/83</w:t>
            </w:r>
            <w:r w:rsidR="00202E51" w:rsidRPr="009852EB">
              <w:rPr>
                <w:bCs/>
              </w:rPr>
              <w:t xml:space="preserve"> </w:t>
            </w:r>
            <w:r w:rsidRPr="009852EB">
              <w:rPr>
                <w:bCs/>
              </w:rPr>
              <w:t xml:space="preserve">izveidotā </w:t>
            </w:r>
            <w:r w:rsidR="00202E51" w:rsidRPr="009852EB">
              <w:rPr>
                <w:bCs/>
              </w:rPr>
              <w:t xml:space="preserve">Kohēzijas fonda </w:t>
            </w:r>
            <w:r w:rsidRPr="009852EB">
              <w:rPr>
                <w:bCs/>
              </w:rPr>
              <w:t xml:space="preserve">projekta uzraudzības grupa, kuras kompetencē </w:t>
            </w:r>
            <w:r>
              <w:rPr>
                <w:bCs/>
                <w:color w:val="000000"/>
              </w:rPr>
              <w:t>ir sagatavot izvērtējumu</w:t>
            </w:r>
            <w:r w:rsidR="00EC0E6A">
              <w:rPr>
                <w:bCs/>
                <w:color w:val="000000"/>
              </w:rPr>
              <w:t xml:space="preserve"> par </w:t>
            </w:r>
            <w:r w:rsidR="00202E51">
              <w:rPr>
                <w:bCs/>
                <w:color w:val="000000"/>
              </w:rPr>
              <w:t xml:space="preserve">šī </w:t>
            </w:r>
            <w:r w:rsidR="00EC0E6A">
              <w:rPr>
                <w:bCs/>
                <w:color w:val="000000"/>
              </w:rPr>
              <w:t>projekta mērķu sasniegšanu un projekta ikgadējiem rezultātiem</w:t>
            </w:r>
            <w:r>
              <w:rPr>
                <w:bCs/>
                <w:color w:val="000000"/>
              </w:rPr>
              <w:t>.</w:t>
            </w:r>
            <w:r w:rsidR="00690C1B">
              <w:rPr>
                <w:bCs/>
                <w:color w:val="000000"/>
              </w:rPr>
              <w:t xml:space="preserve"> Līdz ar to VARAM kā atbildīgā iestāde ir mazinājusi riskus un gūst pilnīgu pārliecību par to, ka 5.4.2.1.pasākuma atbalstāmo darbību īstenošanā ir </w:t>
            </w:r>
            <w:r w:rsidR="00C83397">
              <w:rPr>
                <w:bCs/>
                <w:color w:val="000000"/>
              </w:rPr>
              <w:t xml:space="preserve">iespēju robežās </w:t>
            </w:r>
            <w:r w:rsidR="00690C1B">
              <w:rPr>
                <w:bCs/>
                <w:color w:val="000000"/>
              </w:rPr>
              <w:t>ņemtas vērā visu iesaistīto pušu vajadzības</w:t>
            </w:r>
            <w:r w:rsidR="00C83397">
              <w:rPr>
                <w:bCs/>
                <w:color w:val="000000"/>
              </w:rPr>
              <w:t xml:space="preserve"> un kapacitāte, lai nodrošinātu kvalitatīvu plānoto darbu veikšanu</w:t>
            </w:r>
            <w:r w:rsidR="00CA38AF">
              <w:rPr>
                <w:bCs/>
                <w:color w:val="000000"/>
              </w:rPr>
              <w:t xml:space="preserve"> pēc iespējas īsākos termiņos</w:t>
            </w:r>
            <w:r w:rsidR="00C83397">
              <w:rPr>
                <w:bCs/>
                <w:color w:val="000000"/>
              </w:rPr>
              <w:t>.</w:t>
            </w:r>
          </w:p>
        </w:tc>
      </w:tr>
      <w:tr w:rsidR="00635F54" w14:paraId="02BC0A82" w14:textId="77777777" w:rsidTr="007B2381">
        <w:tc>
          <w:tcPr>
            <w:tcW w:w="816" w:type="dxa"/>
            <w:tcBorders>
              <w:top w:val="single" w:sz="4" w:space="0" w:color="auto"/>
              <w:left w:val="single" w:sz="4" w:space="0" w:color="auto"/>
              <w:bottom w:val="single" w:sz="4" w:space="0" w:color="auto"/>
              <w:right w:val="single" w:sz="4" w:space="0" w:color="auto"/>
            </w:tcBorders>
            <w:hideMark/>
          </w:tcPr>
          <w:p w14:paraId="65A03462" w14:textId="77777777" w:rsidR="00635F54" w:rsidRPr="00635F54" w:rsidRDefault="00635F54">
            <w:pPr>
              <w:jc w:val="center"/>
              <w:rPr>
                <w:color w:val="000000"/>
                <w:lang w:eastAsia="en-US"/>
              </w:rPr>
            </w:pPr>
            <w:r w:rsidRPr="00635F54">
              <w:rPr>
                <w:color w:val="000000"/>
              </w:rPr>
              <w:lastRenderedPageBreak/>
              <w:t>3.</w:t>
            </w:r>
          </w:p>
        </w:tc>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108" w:type="dxa"/>
            </w:tcMar>
            <w:hideMark/>
          </w:tcPr>
          <w:p w14:paraId="4E066E30" w14:textId="77777777" w:rsidR="00635F54" w:rsidRPr="00635F54" w:rsidRDefault="00635F54">
            <w:pPr>
              <w:rPr>
                <w:color w:val="000000"/>
                <w:lang w:eastAsia="en-US"/>
              </w:rPr>
            </w:pPr>
            <w:r w:rsidRPr="00635F54">
              <w:rPr>
                <w:color w:val="000000"/>
              </w:rPr>
              <w:t>Projekta izstrādē iesaistītās institūcijas un publiskas personas kapitālsabiedrības</w:t>
            </w:r>
          </w:p>
        </w:tc>
        <w:tc>
          <w:tcPr>
            <w:tcW w:w="6158" w:type="dxa"/>
            <w:tcBorders>
              <w:top w:val="single" w:sz="4" w:space="0" w:color="auto"/>
              <w:left w:val="single" w:sz="4" w:space="0" w:color="auto"/>
              <w:bottom w:val="single" w:sz="4" w:space="0" w:color="auto"/>
              <w:right w:val="single" w:sz="4" w:space="0" w:color="auto"/>
            </w:tcBorders>
            <w:hideMark/>
          </w:tcPr>
          <w:p w14:paraId="67BE186D" w14:textId="559700E9" w:rsidR="00635F54" w:rsidRPr="00FD1FC5" w:rsidRDefault="00635F54" w:rsidP="00764A43">
            <w:pPr>
              <w:pStyle w:val="naiskr"/>
              <w:spacing w:before="0" w:beforeAutospacing="0" w:after="120" w:afterAutospacing="0"/>
              <w:ind w:right="57"/>
              <w:jc w:val="both"/>
              <w:rPr>
                <w:color w:val="000000"/>
              </w:rPr>
            </w:pPr>
            <w:r w:rsidRPr="00FD1FC5">
              <w:rPr>
                <w:color w:val="000000"/>
              </w:rPr>
              <w:t>Pirms MK noteikumu projekt</w:t>
            </w:r>
            <w:r w:rsidR="00892323" w:rsidRPr="00FD1FC5">
              <w:rPr>
                <w:color w:val="000000"/>
              </w:rPr>
              <w:t>a</w:t>
            </w:r>
            <w:r w:rsidRPr="00FD1FC5">
              <w:rPr>
                <w:color w:val="000000"/>
              </w:rPr>
              <w:t xml:space="preserve"> izstrādes </w:t>
            </w:r>
            <w:r w:rsidR="00892323" w:rsidRPr="00FD1FC5">
              <w:rPr>
                <w:color w:val="000000"/>
              </w:rPr>
              <w:t>finansēju</w:t>
            </w:r>
            <w:r w:rsidR="00944A79">
              <w:rPr>
                <w:color w:val="000000"/>
              </w:rPr>
              <w:t>m</w:t>
            </w:r>
            <w:r w:rsidR="00892323" w:rsidRPr="00FD1FC5">
              <w:rPr>
                <w:color w:val="000000"/>
              </w:rPr>
              <w:t>a saņēmējs konsultējies</w:t>
            </w:r>
            <w:r w:rsidRPr="00FD1FC5">
              <w:rPr>
                <w:color w:val="000000"/>
              </w:rPr>
              <w:t xml:space="preserve"> </w:t>
            </w:r>
            <w:r w:rsidR="00892323" w:rsidRPr="00FD1FC5">
              <w:rPr>
                <w:color w:val="000000"/>
              </w:rPr>
              <w:t xml:space="preserve">ar sadarbības iestādi </w:t>
            </w:r>
            <w:r w:rsidR="00BE2A86">
              <w:rPr>
                <w:color w:val="000000"/>
              </w:rPr>
              <w:t>(Centrālo finanšu un līgumu aģentūru)</w:t>
            </w:r>
            <w:r w:rsidR="0012317C">
              <w:rPr>
                <w:color w:val="000000"/>
              </w:rPr>
              <w:t xml:space="preserve"> </w:t>
            </w:r>
            <w:r w:rsidR="00892323" w:rsidRPr="00FD1FC5">
              <w:rPr>
                <w:color w:val="000000"/>
              </w:rPr>
              <w:t xml:space="preserve">un Iepirkumu uzraudzības biroju par papildu darbu iekļaušanas esošā </w:t>
            </w:r>
            <w:r w:rsidR="00764A43">
              <w:rPr>
                <w:color w:val="000000"/>
              </w:rPr>
              <w:t>L</w:t>
            </w:r>
            <w:r w:rsidR="00892323" w:rsidRPr="00FD1FC5">
              <w:rPr>
                <w:color w:val="000000"/>
              </w:rPr>
              <w:t>īguma ietvaros atbilstību normatīvo aktu prasībām</w:t>
            </w:r>
            <w:r w:rsidRPr="00FD1FC5">
              <w:rPr>
                <w:color w:val="000000"/>
              </w:rPr>
              <w:t>.</w:t>
            </w:r>
          </w:p>
        </w:tc>
      </w:tr>
      <w:tr w:rsidR="00635F54" w14:paraId="3D56541E" w14:textId="77777777" w:rsidTr="007B2381">
        <w:trPr>
          <w:trHeight w:val="984"/>
        </w:trPr>
        <w:tc>
          <w:tcPr>
            <w:tcW w:w="816" w:type="dxa"/>
            <w:tcBorders>
              <w:top w:val="single" w:sz="4" w:space="0" w:color="auto"/>
              <w:left w:val="single" w:sz="4" w:space="0" w:color="auto"/>
              <w:bottom w:val="single" w:sz="4" w:space="0" w:color="auto"/>
              <w:right w:val="single" w:sz="4" w:space="0" w:color="auto"/>
            </w:tcBorders>
            <w:hideMark/>
          </w:tcPr>
          <w:p w14:paraId="02EBC8D7" w14:textId="77777777" w:rsidR="00635F54" w:rsidRPr="00635F54" w:rsidRDefault="00635F54">
            <w:pPr>
              <w:jc w:val="center"/>
              <w:rPr>
                <w:color w:val="000000"/>
                <w:lang w:eastAsia="en-US"/>
              </w:rPr>
            </w:pPr>
            <w:r w:rsidRPr="00635F54">
              <w:rPr>
                <w:color w:val="000000"/>
              </w:rPr>
              <w:t>4.</w:t>
            </w:r>
          </w:p>
        </w:tc>
        <w:tc>
          <w:tcPr>
            <w:tcW w:w="2553" w:type="dxa"/>
            <w:tcBorders>
              <w:top w:val="single" w:sz="4" w:space="0" w:color="auto"/>
              <w:left w:val="single" w:sz="4" w:space="0" w:color="auto"/>
              <w:bottom w:val="single" w:sz="4" w:space="0" w:color="auto"/>
              <w:right w:val="single" w:sz="4" w:space="0" w:color="auto"/>
            </w:tcBorders>
            <w:hideMark/>
          </w:tcPr>
          <w:p w14:paraId="2A8488A5" w14:textId="77777777" w:rsidR="00635F54" w:rsidRPr="00635F54" w:rsidRDefault="00635F54">
            <w:pPr>
              <w:ind w:left="-44"/>
              <w:rPr>
                <w:color w:val="000000"/>
                <w:lang w:eastAsia="en-US"/>
              </w:rPr>
            </w:pPr>
            <w:r w:rsidRPr="00635F54">
              <w:rPr>
                <w:color w:val="000000"/>
              </w:rPr>
              <w:t>Cita informācija</w:t>
            </w:r>
          </w:p>
        </w:tc>
        <w:tc>
          <w:tcPr>
            <w:tcW w:w="6158" w:type="dxa"/>
            <w:tcBorders>
              <w:top w:val="single" w:sz="4" w:space="0" w:color="auto"/>
              <w:left w:val="single" w:sz="4" w:space="0" w:color="auto"/>
              <w:bottom w:val="single" w:sz="4" w:space="0" w:color="auto"/>
              <w:right w:val="single" w:sz="4" w:space="0" w:color="auto"/>
            </w:tcBorders>
            <w:hideMark/>
          </w:tcPr>
          <w:p w14:paraId="397AF6AE" w14:textId="15D362AA" w:rsidR="00635F54" w:rsidRPr="00635F54" w:rsidRDefault="00635F54" w:rsidP="00892323">
            <w:pPr>
              <w:shd w:val="clear" w:color="auto" w:fill="FFFFFF"/>
              <w:ind w:right="113"/>
              <w:jc w:val="both"/>
              <w:rPr>
                <w:color w:val="000000"/>
              </w:rPr>
            </w:pPr>
            <w:r w:rsidRPr="00635F54">
              <w:rPr>
                <w:color w:val="000000"/>
              </w:rPr>
              <w:t>MK noteikumu projekt</w:t>
            </w:r>
            <w:r w:rsidR="00892323">
              <w:rPr>
                <w:color w:val="000000"/>
              </w:rPr>
              <w:t>s</w:t>
            </w:r>
            <w:r w:rsidRPr="00635F54">
              <w:rPr>
                <w:color w:val="000000"/>
              </w:rPr>
              <w:t xml:space="preserve"> nemaina </w:t>
            </w:r>
            <w:r w:rsidR="00836584">
              <w:rPr>
                <w:color w:val="000000"/>
              </w:rPr>
              <w:t>Finansējuma saņēmēja</w:t>
            </w:r>
            <w:r w:rsidR="00892323">
              <w:rPr>
                <w:color w:val="000000"/>
              </w:rPr>
              <w:t xml:space="preserve"> īstenotā Eiropas Savienības Kohēzijas fonda projekta īstenošanas gala termiņ</w:t>
            </w:r>
            <w:r w:rsidR="00836584">
              <w:rPr>
                <w:color w:val="000000"/>
              </w:rPr>
              <w:t>u, kā arī netiek mainīta projekta ietvaros sasniedzami rezultāti un mērķi.</w:t>
            </w:r>
          </w:p>
        </w:tc>
      </w:tr>
    </w:tbl>
    <w:p w14:paraId="33E5D3BF" w14:textId="77777777" w:rsidR="00635F54" w:rsidRPr="00635F54" w:rsidRDefault="00635F54" w:rsidP="00635F54">
      <w:pPr>
        <w:rPr>
          <w:vanish/>
          <w:color w:val="000000"/>
        </w:rPr>
      </w:pPr>
    </w:p>
    <w:p w14:paraId="12F91FDB" w14:textId="77777777" w:rsidR="00635F54" w:rsidRPr="00635F54" w:rsidRDefault="00635F54" w:rsidP="00635F54">
      <w:pPr>
        <w:jc w:val="both"/>
        <w:rPr>
          <w:color w:val="000000"/>
        </w:rPr>
      </w:pPr>
    </w:p>
    <w:tbl>
      <w:tblPr>
        <w:tblW w:w="5245"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10"/>
        <w:gridCol w:w="2694"/>
        <w:gridCol w:w="6095"/>
      </w:tblGrid>
      <w:tr w:rsidR="00635F54" w14:paraId="0D889BB9" w14:textId="77777777" w:rsidTr="001F0BD4">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7C363" w14:textId="77777777" w:rsidR="00635F54" w:rsidRPr="00635F54" w:rsidRDefault="00635F54">
            <w:pPr>
              <w:pStyle w:val="naisnod"/>
              <w:spacing w:before="0" w:beforeAutospacing="0" w:after="0" w:afterAutospacing="0"/>
              <w:ind w:left="57" w:right="57"/>
              <w:jc w:val="center"/>
              <w:rPr>
                <w:b/>
                <w:color w:val="000000"/>
              </w:rPr>
            </w:pPr>
            <w:r w:rsidRPr="00635F54">
              <w:rPr>
                <w:b/>
                <w:color w:val="000000"/>
              </w:rPr>
              <w:t>II. Tiesību akta projekta ietekme uz sabiedrību, tautsaimniecības attīstību</w:t>
            </w:r>
          </w:p>
          <w:p w14:paraId="2E1F9AF6" w14:textId="77777777" w:rsidR="00635F54" w:rsidRPr="00635F54" w:rsidRDefault="00635F54">
            <w:pPr>
              <w:jc w:val="center"/>
              <w:rPr>
                <w:rFonts w:eastAsia="Times New Roman"/>
                <w:b/>
                <w:bCs/>
                <w:color w:val="000000"/>
                <w:sz w:val="20"/>
                <w:szCs w:val="20"/>
              </w:rPr>
            </w:pPr>
            <w:r w:rsidRPr="00635F54">
              <w:rPr>
                <w:b/>
                <w:color w:val="000000"/>
              </w:rPr>
              <w:t>un administratīvo slogu</w:t>
            </w:r>
          </w:p>
        </w:tc>
      </w:tr>
      <w:tr w:rsidR="00635F54" w14:paraId="219B627E" w14:textId="77777777" w:rsidTr="001F0BD4">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14:paraId="4CCABF34" w14:textId="77777777" w:rsidR="00635F54" w:rsidRPr="00635F54" w:rsidRDefault="00635F54">
            <w:pPr>
              <w:jc w:val="center"/>
              <w:rPr>
                <w:color w:val="000000"/>
              </w:rPr>
            </w:pPr>
            <w:r w:rsidRPr="00635F54">
              <w:rPr>
                <w:color w:val="000000"/>
              </w:rPr>
              <w:t>1.</w:t>
            </w:r>
          </w:p>
        </w:tc>
        <w:tc>
          <w:tcPr>
            <w:tcW w:w="1418" w:type="pct"/>
            <w:tcBorders>
              <w:top w:val="outset" w:sz="6" w:space="0" w:color="414142"/>
              <w:left w:val="outset" w:sz="6" w:space="0" w:color="414142"/>
              <w:bottom w:val="outset" w:sz="6" w:space="0" w:color="414142"/>
              <w:right w:val="outset" w:sz="6" w:space="0" w:color="414142"/>
            </w:tcBorders>
            <w:shd w:val="clear" w:color="auto" w:fill="FFFFFF"/>
            <w:hideMark/>
          </w:tcPr>
          <w:p w14:paraId="1916142C" w14:textId="77777777" w:rsidR="00635F54" w:rsidRPr="00635F54" w:rsidRDefault="00635F54">
            <w:pPr>
              <w:rPr>
                <w:color w:val="000000"/>
              </w:rPr>
            </w:pPr>
            <w:r w:rsidRPr="00635F54">
              <w:rPr>
                <w:color w:val="000000"/>
              </w:rPr>
              <w:t>Sabiedrības mērķgrupas, kuras tiesiskais regulējums ietekmē vai varētu ietekmēt</w:t>
            </w:r>
          </w:p>
        </w:tc>
        <w:tc>
          <w:tcPr>
            <w:tcW w:w="3209" w:type="pct"/>
            <w:tcBorders>
              <w:top w:val="outset" w:sz="6" w:space="0" w:color="414142"/>
              <w:left w:val="outset" w:sz="6" w:space="0" w:color="414142"/>
              <w:bottom w:val="outset" w:sz="6" w:space="0" w:color="414142"/>
              <w:right w:val="outset" w:sz="6" w:space="0" w:color="414142"/>
            </w:tcBorders>
            <w:shd w:val="clear" w:color="auto" w:fill="FFFFFF"/>
            <w:hideMark/>
          </w:tcPr>
          <w:p w14:paraId="3E7005F3" w14:textId="3B2332FC" w:rsidR="00EC14CB" w:rsidRDefault="00635F54" w:rsidP="000C25F2">
            <w:pPr>
              <w:shd w:val="clear" w:color="auto" w:fill="FFFFFF"/>
              <w:ind w:left="120" w:right="113"/>
              <w:jc w:val="both"/>
              <w:rPr>
                <w:color w:val="000000"/>
              </w:rPr>
            </w:pPr>
            <w:r w:rsidRPr="007B2381">
              <w:rPr>
                <w:color w:val="000000"/>
              </w:rPr>
              <w:t>MK noteikumu projekt</w:t>
            </w:r>
            <w:r w:rsidR="00D4621C" w:rsidRPr="007B2381">
              <w:rPr>
                <w:color w:val="000000"/>
              </w:rPr>
              <w:t>s</w:t>
            </w:r>
            <w:r w:rsidRPr="007B2381">
              <w:rPr>
                <w:color w:val="000000"/>
              </w:rPr>
              <w:t xml:space="preserve"> ietekmē </w:t>
            </w:r>
            <w:r w:rsidR="00EC14CB" w:rsidRPr="007B2381">
              <w:rPr>
                <w:color w:val="000000"/>
              </w:rPr>
              <w:t xml:space="preserve">ES fondu uzraudzībā </w:t>
            </w:r>
            <w:r w:rsidR="00EC14CB">
              <w:rPr>
                <w:color w:val="000000"/>
              </w:rPr>
              <w:t>iesaistītās iestādes (</w:t>
            </w:r>
            <w:r w:rsidR="00EC14CB" w:rsidRPr="007B2381">
              <w:rPr>
                <w:color w:val="000000"/>
              </w:rPr>
              <w:t>VARAM</w:t>
            </w:r>
            <w:r w:rsidR="00764A43">
              <w:rPr>
                <w:color w:val="000000"/>
              </w:rPr>
              <w:t>,</w:t>
            </w:r>
            <w:r w:rsidR="00BE2A86">
              <w:rPr>
                <w:color w:val="000000"/>
              </w:rPr>
              <w:t xml:space="preserve"> Centrālo finanšu un līgumu aģentūru</w:t>
            </w:r>
            <w:r w:rsidR="00EC14CB">
              <w:rPr>
                <w:color w:val="000000"/>
              </w:rPr>
              <w:t xml:space="preserve">) un </w:t>
            </w:r>
            <w:r w:rsidR="00BE2A86">
              <w:rPr>
                <w:color w:val="000000"/>
              </w:rPr>
              <w:t xml:space="preserve">Dabas aizsardzības pārvaldi </w:t>
            </w:r>
            <w:r w:rsidR="00EC14CB">
              <w:rPr>
                <w:color w:val="000000"/>
              </w:rPr>
              <w:t>attiecībā uz Kohēzijas fonda projekta ieviešanas gaitu un tās uzraudzību, kā arī Līguma izpildītāja cilvēkresursu mobilizāciju.</w:t>
            </w:r>
          </w:p>
          <w:p w14:paraId="4EBA67D1" w14:textId="526E7886" w:rsidR="00EC14CB" w:rsidRPr="000C25F2" w:rsidRDefault="00B11049" w:rsidP="000C25F2">
            <w:pPr>
              <w:shd w:val="clear" w:color="auto" w:fill="FFFFFF"/>
              <w:ind w:left="120" w:right="113"/>
              <w:jc w:val="both"/>
              <w:rPr>
                <w:color w:val="000000"/>
              </w:rPr>
            </w:pPr>
            <w:r>
              <w:rPr>
                <w:color w:val="000000"/>
              </w:rPr>
              <w:t xml:space="preserve">Attiecībā uz </w:t>
            </w:r>
            <w:proofErr w:type="spellStart"/>
            <w:r>
              <w:rPr>
                <w:color w:val="000000"/>
              </w:rPr>
              <w:t>atseviškiem</w:t>
            </w:r>
            <w:proofErr w:type="spellEnd"/>
            <w:r w:rsidR="00EC14CB">
              <w:rPr>
                <w:color w:val="000000"/>
              </w:rPr>
              <w:t xml:space="preserve"> dabas skaitīšanas </w:t>
            </w:r>
            <w:proofErr w:type="spellStart"/>
            <w:r w:rsidR="00EC14CB">
              <w:rPr>
                <w:color w:val="000000"/>
              </w:rPr>
              <w:t>kvadrātlaukum</w:t>
            </w:r>
            <w:r>
              <w:rPr>
                <w:color w:val="000000"/>
              </w:rPr>
              <w:t>iem</w:t>
            </w:r>
            <w:proofErr w:type="spellEnd"/>
            <w:r w:rsidR="00EC14CB">
              <w:rPr>
                <w:color w:val="000000"/>
              </w:rPr>
              <w:t xml:space="preserve"> tiks veiktas</w:t>
            </w:r>
            <w:r w:rsidR="000C25F2">
              <w:rPr>
                <w:color w:val="000000"/>
              </w:rPr>
              <w:t xml:space="preserve"> Līgumā noteiktās</w:t>
            </w:r>
            <w:r>
              <w:rPr>
                <w:color w:val="000000"/>
              </w:rPr>
              <w:t xml:space="preserve"> dabas skaitīšanas</w:t>
            </w:r>
            <w:r w:rsidR="00EC14CB">
              <w:rPr>
                <w:color w:val="000000"/>
              </w:rPr>
              <w:t xml:space="preserve"> </w:t>
            </w:r>
            <w:proofErr w:type="spellStart"/>
            <w:r w:rsidR="000C25F2">
              <w:rPr>
                <w:color w:val="000000"/>
              </w:rPr>
              <w:t>pamat</w:t>
            </w:r>
            <w:r w:rsidR="00EC14CB">
              <w:rPr>
                <w:color w:val="000000"/>
              </w:rPr>
              <w:t>aktivitātes</w:t>
            </w:r>
            <w:proofErr w:type="spellEnd"/>
            <w:r w:rsidR="00EC14CB">
              <w:rPr>
                <w:color w:val="000000"/>
              </w:rPr>
              <w:t xml:space="preserve"> papildu</w:t>
            </w:r>
            <w:r>
              <w:rPr>
                <w:color w:val="000000"/>
              </w:rPr>
              <w:t xml:space="preserve"> trīs</w:t>
            </w:r>
            <w:r w:rsidR="00EC14CB">
              <w:rPr>
                <w:color w:val="000000"/>
              </w:rPr>
              <w:t xml:space="preserve"> veģetācijas mēnešos atbilstoši </w:t>
            </w:r>
            <w:r>
              <w:rPr>
                <w:color w:val="000000"/>
              </w:rPr>
              <w:t>darbu m</w:t>
            </w:r>
            <w:r w:rsidR="00EC14CB">
              <w:rPr>
                <w:color w:val="000000"/>
              </w:rPr>
              <w:t>etodikai</w:t>
            </w:r>
            <w:r w:rsidR="00944A79">
              <w:rPr>
                <w:color w:val="000000"/>
              </w:rPr>
              <w:t>, kā arī</w:t>
            </w:r>
            <w:r w:rsidRPr="000C25F2">
              <w:rPr>
                <w:color w:val="000000"/>
              </w:rPr>
              <w:t xml:space="preserve"> </w:t>
            </w:r>
            <w:r w:rsidR="00944A79">
              <w:rPr>
                <w:color w:val="000000"/>
              </w:rPr>
              <w:t xml:space="preserve">no </w:t>
            </w:r>
            <w:r w:rsidR="00BE2A86">
              <w:rPr>
                <w:color w:val="000000"/>
              </w:rPr>
              <w:t xml:space="preserve">Kohēzijas fonda </w:t>
            </w:r>
            <w:r w:rsidR="00944A79" w:rsidRPr="000C25F2">
              <w:rPr>
                <w:color w:val="000000"/>
              </w:rPr>
              <w:t>projekta uzraudzības grup</w:t>
            </w:r>
            <w:r w:rsidR="00944A79">
              <w:rPr>
                <w:color w:val="000000"/>
              </w:rPr>
              <w:t>as puses</w:t>
            </w:r>
            <w:r w:rsidR="00944A79" w:rsidRPr="000C25F2">
              <w:rPr>
                <w:color w:val="000000"/>
              </w:rPr>
              <w:t xml:space="preserve"> </w:t>
            </w:r>
            <w:r w:rsidRPr="000C25F2">
              <w:rPr>
                <w:color w:val="000000"/>
              </w:rPr>
              <w:t xml:space="preserve">nodrošināta sabiedriskā pārraudzība atbilstoši MK noteikumu Nr.150 19.4.apakšpunktam. </w:t>
            </w:r>
          </w:p>
          <w:p w14:paraId="71DE1678" w14:textId="7741EE20" w:rsidR="00B11049" w:rsidRDefault="000C25F2" w:rsidP="000C25F2">
            <w:pPr>
              <w:shd w:val="clear" w:color="auto" w:fill="FFFFFF"/>
              <w:ind w:left="120" w:right="113"/>
              <w:jc w:val="both"/>
              <w:rPr>
                <w:color w:val="000000"/>
              </w:rPr>
            </w:pPr>
            <w:r>
              <w:rPr>
                <w:color w:val="000000"/>
              </w:rPr>
              <w:lastRenderedPageBreak/>
              <w:t>P</w:t>
            </w:r>
            <w:r w:rsidR="0012317C">
              <w:rPr>
                <w:color w:val="000000"/>
              </w:rPr>
              <w:t>rioritāro dabas aizsardzības plānu izstrād</w:t>
            </w:r>
            <w:r>
              <w:rPr>
                <w:color w:val="000000"/>
              </w:rPr>
              <w:t>ei nepieciešamo dabas pamatdatu ieguve</w:t>
            </w:r>
            <w:r w:rsidR="0012317C">
              <w:rPr>
                <w:color w:val="000000"/>
              </w:rPr>
              <w:t xml:space="preserve"> nodrošinās</w:t>
            </w:r>
            <w:r w:rsidR="00B11049">
              <w:rPr>
                <w:color w:val="000000"/>
              </w:rPr>
              <w:t xml:space="preserve"> sabiedrības un tautsaimniecības interes</w:t>
            </w:r>
            <w:r w:rsidR="007A6A87">
              <w:rPr>
                <w:color w:val="000000"/>
              </w:rPr>
              <w:t>e</w:t>
            </w:r>
            <w:r w:rsidR="00B11049">
              <w:rPr>
                <w:color w:val="000000"/>
              </w:rPr>
              <w:t xml:space="preserve">s, </w:t>
            </w:r>
            <w:r>
              <w:rPr>
                <w:color w:val="000000"/>
              </w:rPr>
              <w:t>jo</w:t>
            </w:r>
            <w:r w:rsidRPr="000C25F2">
              <w:rPr>
                <w:color w:val="000000"/>
              </w:rPr>
              <w:t xml:space="preserve"> pamatdat</w:t>
            </w:r>
            <w:r>
              <w:rPr>
                <w:color w:val="000000"/>
              </w:rPr>
              <w:t xml:space="preserve">i </w:t>
            </w:r>
            <w:r w:rsidRPr="000C25F2">
              <w:rPr>
                <w:color w:val="000000"/>
              </w:rPr>
              <w:t>tiks gan izmantot</w:t>
            </w:r>
            <w:r w:rsidR="007A6A87">
              <w:rPr>
                <w:color w:val="000000"/>
              </w:rPr>
              <w:t>i</w:t>
            </w:r>
            <w:r w:rsidRPr="000C25F2">
              <w:rPr>
                <w:color w:val="000000"/>
              </w:rPr>
              <w:t xml:space="preserve"> ĪADT dabas aizsardzības plānu izstrādei, gan pilnvērtīgas informācijas iegūšanai par bioloģiskās daudzveidības un ekosistēmu aizsardzības stāvokli Latvijā.</w:t>
            </w:r>
            <w:r>
              <w:rPr>
                <w:color w:val="000000"/>
              </w:rPr>
              <w:t xml:space="preserve"> </w:t>
            </w:r>
          </w:p>
          <w:p w14:paraId="50427BFC" w14:textId="6A3D3E37" w:rsidR="004C6294" w:rsidRPr="00B11049" w:rsidRDefault="00EC14CB" w:rsidP="000C25F2">
            <w:pPr>
              <w:shd w:val="clear" w:color="auto" w:fill="FFFFFF"/>
              <w:ind w:left="120" w:right="113"/>
              <w:jc w:val="both"/>
              <w:rPr>
                <w:bCs/>
              </w:rPr>
            </w:pPr>
            <w:r w:rsidRPr="000C25F2">
              <w:rPr>
                <w:color w:val="000000"/>
              </w:rPr>
              <w:t xml:space="preserve">Nav paredzams, ka </w:t>
            </w:r>
            <w:r w:rsidR="00764A43">
              <w:rPr>
                <w:color w:val="000000"/>
              </w:rPr>
              <w:t xml:space="preserve">Kohēzijas fonda </w:t>
            </w:r>
            <w:r w:rsidRPr="000C25F2">
              <w:rPr>
                <w:color w:val="000000"/>
              </w:rPr>
              <w:t>projekta īstenošanai būs ietekme uz sociālo sfēru, pārvaldes iestāžu funkcijām un to cilvēkresursiem, kā arī uz valsts un pašvaldību informācijas sistēmām.</w:t>
            </w:r>
            <w:r w:rsidRPr="00EE4379">
              <w:rPr>
                <w:bCs/>
              </w:rPr>
              <w:t xml:space="preserve"> </w:t>
            </w:r>
          </w:p>
        </w:tc>
      </w:tr>
      <w:tr w:rsidR="00635F54" w14:paraId="025B7A10" w14:textId="77777777" w:rsidTr="001F0BD4">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14:paraId="611E3D7C" w14:textId="77777777" w:rsidR="00635F54" w:rsidRPr="00635F54" w:rsidRDefault="00635F54">
            <w:pPr>
              <w:jc w:val="center"/>
              <w:rPr>
                <w:color w:val="000000"/>
              </w:rPr>
            </w:pPr>
            <w:r w:rsidRPr="00635F54">
              <w:rPr>
                <w:color w:val="000000"/>
              </w:rPr>
              <w:lastRenderedPageBreak/>
              <w:t>2.</w:t>
            </w:r>
          </w:p>
        </w:tc>
        <w:tc>
          <w:tcPr>
            <w:tcW w:w="1418" w:type="pct"/>
            <w:tcBorders>
              <w:top w:val="outset" w:sz="6" w:space="0" w:color="414142"/>
              <w:left w:val="outset" w:sz="6" w:space="0" w:color="414142"/>
              <w:bottom w:val="outset" w:sz="6" w:space="0" w:color="414142"/>
              <w:right w:val="outset" w:sz="6" w:space="0" w:color="414142"/>
            </w:tcBorders>
            <w:shd w:val="clear" w:color="auto" w:fill="FFFFFF"/>
            <w:hideMark/>
          </w:tcPr>
          <w:p w14:paraId="6029A359" w14:textId="77777777" w:rsidR="00635F54" w:rsidRPr="00635F54" w:rsidRDefault="00635F54">
            <w:pPr>
              <w:rPr>
                <w:color w:val="000000"/>
              </w:rPr>
            </w:pPr>
            <w:r w:rsidRPr="00635F54">
              <w:rPr>
                <w:color w:val="000000"/>
              </w:rPr>
              <w:t>Tiesiskā regulējuma ietekme uz tautsaimniecību un administratīvo slogu</w:t>
            </w:r>
          </w:p>
        </w:tc>
        <w:tc>
          <w:tcPr>
            <w:tcW w:w="3209" w:type="pct"/>
            <w:tcBorders>
              <w:top w:val="outset" w:sz="6" w:space="0" w:color="414142"/>
              <w:left w:val="outset" w:sz="6" w:space="0" w:color="414142"/>
              <w:bottom w:val="outset" w:sz="6" w:space="0" w:color="414142"/>
              <w:right w:val="outset" w:sz="6" w:space="0" w:color="414142"/>
            </w:tcBorders>
            <w:shd w:val="clear" w:color="auto" w:fill="FFFFFF"/>
            <w:hideMark/>
          </w:tcPr>
          <w:p w14:paraId="386C7D5A" w14:textId="5067B40E" w:rsidR="00635F54" w:rsidRDefault="00635F54" w:rsidP="000C25F2">
            <w:pPr>
              <w:spacing w:after="120"/>
              <w:ind w:left="120" w:right="113"/>
              <w:jc w:val="both"/>
              <w:rPr>
                <w:color w:val="000000"/>
              </w:rPr>
            </w:pPr>
            <w:r w:rsidRPr="007B2381">
              <w:rPr>
                <w:color w:val="000000"/>
              </w:rPr>
              <w:t xml:space="preserve">Būs nepieciešams veikt </w:t>
            </w:r>
            <w:r w:rsidR="00B372C9" w:rsidRPr="007B2381">
              <w:rPr>
                <w:color w:val="000000"/>
              </w:rPr>
              <w:t>grozījumus</w:t>
            </w:r>
            <w:r w:rsidRPr="007B2381">
              <w:rPr>
                <w:color w:val="000000"/>
              </w:rPr>
              <w:t xml:space="preserve"> vienošanās par </w:t>
            </w:r>
            <w:r w:rsidR="00BE2A86">
              <w:rPr>
                <w:color w:val="000000"/>
              </w:rPr>
              <w:t xml:space="preserve">Kohēzijas fonda </w:t>
            </w:r>
            <w:r w:rsidRPr="007B2381">
              <w:rPr>
                <w:color w:val="000000"/>
              </w:rPr>
              <w:t>projekt</w:t>
            </w:r>
            <w:r w:rsidR="00B372C9" w:rsidRPr="007B2381">
              <w:rPr>
                <w:color w:val="000000"/>
              </w:rPr>
              <w:t>a</w:t>
            </w:r>
            <w:r w:rsidRPr="007B2381">
              <w:rPr>
                <w:color w:val="000000"/>
              </w:rPr>
              <w:t xml:space="preserve"> īstenošanu</w:t>
            </w:r>
            <w:r w:rsidR="00B372C9" w:rsidRPr="007B2381">
              <w:rPr>
                <w:color w:val="000000"/>
              </w:rPr>
              <w:t xml:space="preserve"> un kartēšanas </w:t>
            </w:r>
            <w:r w:rsidR="00764A43">
              <w:rPr>
                <w:color w:val="000000"/>
              </w:rPr>
              <w:t>L</w:t>
            </w:r>
            <w:r w:rsidR="00B372C9" w:rsidRPr="007B2381">
              <w:rPr>
                <w:color w:val="000000"/>
              </w:rPr>
              <w:t>īgumā</w:t>
            </w:r>
            <w:r w:rsidRPr="007B2381">
              <w:rPr>
                <w:color w:val="000000"/>
              </w:rPr>
              <w:t>, tomēr to raksturs ir tehnisks un nemaina projekt</w:t>
            </w:r>
            <w:r w:rsidR="00B372C9" w:rsidRPr="007B2381">
              <w:rPr>
                <w:color w:val="000000"/>
              </w:rPr>
              <w:t>a</w:t>
            </w:r>
            <w:r w:rsidRPr="007B2381">
              <w:rPr>
                <w:color w:val="000000"/>
              </w:rPr>
              <w:t xml:space="preserve"> būtību.</w:t>
            </w:r>
          </w:p>
          <w:p w14:paraId="3511AE60" w14:textId="6421FE9C" w:rsidR="004C6294" w:rsidRPr="007B2381" w:rsidRDefault="00F75330" w:rsidP="00D14ABC">
            <w:pPr>
              <w:spacing w:after="120"/>
              <w:ind w:left="120" w:right="113"/>
              <w:jc w:val="both"/>
              <w:rPr>
                <w:color w:val="000000"/>
              </w:rPr>
            </w:pPr>
            <w:r>
              <w:t>Grozījumi būtiski neietekmēs plānoto naudas plūsmu pa gadiem.</w:t>
            </w:r>
          </w:p>
        </w:tc>
      </w:tr>
      <w:tr w:rsidR="00635F54" w14:paraId="3F892596" w14:textId="77777777" w:rsidTr="001F0BD4">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14:paraId="0A665B7B" w14:textId="77777777" w:rsidR="00635F54" w:rsidRPr="00635F54" w:rsidRDefault="00635F54">
            <w:pPr>
              <w:jc w:val="center"/>
              <w:rPr>
                <w:color w:val="000000"/>
              </w:rPr>
            </w:pPr>
            <w:r w:rsidRPr="00635F54">
              <w:rPr>
                <w:color w:val="000000"/>
              </w:rPr>
              <w:t>3.</w:t>
            </w:r>
          </w:p>
        </w:tc>
        <w:tc>
          <w:tcPr>
            <w:tcW w:w="1418" w:type="pct"/>
            <w:tcBorders>
              <w:top w:val="outset" w:sz="6" w:space="0" w:color="414142"/>
              <w:left w:val="outset" w:sz="6" w:space="0" w:color="414142"/>
              <w:bottom w:val="outset" w:sz="6" w:space="0" w:color="414142"/>
              <w:right w:val="outset" w:sz="6" w:space="0" w:color="414142"/>
            </w:tcBorders>
            <w:shd w:val="clear" w:color="auto" w:fill="FFFFFF"/>
            <w:hideMark/>
          </w:tcPr>
          <w:p w14:paraId="13D042D9" w14:textId="77777777" w:rsidR="00635F54" w:rsidRPr="00635F54" w:rsidRDefault="00635F54">
            <w:pPr>
              <w:rPr>
                <w:color w:val="000000"/>
              </w:rPr>
            </w:pPr>
            <w:r w:rsidRPr="00635F54">
              <w:rPr>
                <w:color w:val="000000"/>
              </w:rPr>
              <w:t>Administratīvo izmaksu monetārs novērtējums</w:t>
            </w:r>
          </w:p>
        </w:tc>
        <w:tc>
          <w:tcPr>
            <w:tcW w:w="3209" w:type="pct"/>
            <w:tcBorders>
              <w:top w:val="outset" w:sz="6" w:space="0" w:color="414142"/>
              <w:left w:val="outset" w:sz="6" w:space="0" w:color="414142"/>
              <w:bottom w:val="outset" w:sz="6" w:space="0" w:color="414142"/>
              <w:right w:val="outset" w:sz="6" w:space="0" w:color="414142"/>
            </w:tcBorders>
            <w:shd w:val="clear" w:color="auto" w:fill="FFFFFF"/>
            <w:hideMark/>
          </w:tcPr>
          <w:p w14:paraId="37A13C0A" w14:textId="77777777" w:rsidR="00635F54" w:rsidRPr="00635F54" w:rsidRDefault="00635F54" w:rsidP="000C25F2">
            <w:pPr>
              <w:spacing w:before="100" w:beforeAutospacing="1" w:after="100" w:afterAutospacing="1" w:line="293" w:lineRule="atLeast"/>
              <w:ind w:right="111" w:firstLine="120"/>
              <w:jc w:val="both"/>
              <w:rPr>
                <w:iCs/>
                <w:color w:val="000000"/>
              </w:rPr>
            </w:pPr>
            <w:r w:rsidRPr="00635F54">
              <w:rPr>
                <w:bCs/>
                <w:color w:val="000000"/>
              </w:rPr>
              <w:t>Projekts šo jomu neskar</w:t>
            </w:r>
          </w:p>
        </w:tc>
      </w:tr>
      <w:tr w:rsidR="00635F54" w14:paraId="3C9700A3" w14:textId="77777777" w:rsidTr="001F0BD4">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14:paraId="0B73B47A" w14:textId="77777777" w:rsidR="00635F54" w:rsidRPr="00635F54" w:rsidRDefault="00635F54">
            <w:pPr>
              <w:jc w:val="center"/>
              <w:rPr>
                <w:color w:val="000000"/>
              </w:rPr>
            </w:pPr>
            <w:r w:rsidRPr="00635F54">
              <w:rPr>
                <w:color w:val="000000"/>
              </w:rPr>
              <w:t>4.</w:t>
            </w:r>
          </w:p>
        </w:tc>
        <w:tc>
          <w:tcPr>
            <w:tcW w:w="1418" w:type="pct"/>
            <w:tcBorders>
              <w:top w:val="outset" w:sz="6" w:space="0" w:color="414142"/>
              <w:left w:val="outset" w:sz="6" w:space="0" w:color="414142"/>
              <w:bottom w:val="outset" w:sz="6" w:space="0" w:color="414142"/>
              <w:right w:val="outset" w:sz="6" w:space="0" w:color="414142"/>
            </w:tcBorders>
            <w:shd w:val="clear" w:color="auto" w:fill="FFFFFF"/>
            <w:hideMark/>
          </w:tcPr>
          <w:p w14:paraId="70DF5CA5" w14:textId="77777777" w:rsidR="00635F54" w:rsidRPr="00635F54" w:rsidRDefault="00635F54">
            <w:pPr>
              <w:rPr>
                <w:color w:val="000000"/>
              </w:rPr>
            </w:pPr>
            <w:r w:rsidRPr="00635F54">
              <w:rPr>
                <w:color w:val="000000"/>
              </w:rPr>
              <w:t>Atbilstības izmaksu monetārs novērtējums</w:t>
            </w:r>
          </w:p>
        </w:tc>
        <w:tc>
          <w:tcPr>
            <w:tcW w:w="3209" w:type="pct"/>
            <w:tcBorders>
              <w:top w:val="outset" w:sz="6" w:space="0" w:color="414142"/>
              <w:left w:val="outset" w:sz="6" w:space="0" w:color="414142"/>
              <w:bottom w:val="outset" w:sz="6" w:space="0" w:color="414142"/>
              <w:right w:val="outset" w:sz="6" w:space="0" w:color="414142"/>
            </w:tcBorders>
            <w:shd w:val="clear" w:color="auto" w:fill="FFFFFF"/>
            <w:hideMark/>
          </w:tcPr>
          <w:p w14:paraId="43F22C37" w14:textId="77777777" w:rsidR="00635F54" w:rsidRPr="00635F54" w:rsidRDefault="00635F54" w:rsidP="000C25F2">
            <w:pPr>
              <w:spacing w:before="100" w:beforeAutospacing="1" w:after="100" w:afterAutospacing="1" w:line="293" w:lineRule="atLeast"/>
              <w:ind w:right="111" w:firstLine="120"/>
              <w:jc w:val="both"/>
              <w:rPr>
                <w:bCs/>
                <w:color w:val="000000"/>
              </w:rPr>
            </w:pPr>
            <w:r w:rsidRPr="00635F54">
              <w:rPr>
                <w:color w:val="000000"/>
              </w:rPr>
              <w:t>Nav</w:t>
            </w:r>
          </w:p>
        </w:tc>
      </w:tr>
      <w:tr w:rsidR="00635F54" w14:paraId="530D9CAE" w14:textId="77777777" w:rsidTr="001F0BD4">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14:paraId="08005212" w14:textId="77777777" w:rsidR="00635F54" w:rsidRPr="00635F54" w:rsidRDefault="00635F54">
            <w:pPr>
              <w:jc w:val="center"/>
              <w:rPr>
                <w:color w:val="000000"/>
              </w:rPr>
            </w:pPr>
            <w:r w:rsidRPr="00635F54">
              <w:rPr>
                <w:color w:val="000000"/>
              </w:rPr>
              <w:t>5.</w:t>
            </w:r>
          </w:p>
        </w:tc>
        <w:tc>
          <w:tcPr>
            <w:tcW w:w="1418" w:type="pct"/>
            <w:tcBorders>
              <w:top w:val="outset" w:sz="6" w:space="0" w:color="414142"/>
              <w:left w:val="outset" w:sz="6" w:space="0" w:color="414142"/>
              <w:bottom w:val="outset" w:sz="6" w:space="0" w:color="414142"/>
              <w:right w:val="outset" w:sz="6" w:space="0" w:color="414142"/>
            </w:tcBorders>
            <w:shd w:val="clear" w:color="auto" w:fill="FFFFFF"/>
            <w:hideMark/>
          </w:tcPr>
          <w:p w14:paraId="0F5942C0" w14:textId="77777777" w:rsidR="00635F54" w:rsidRPr="00635F54" w:rsidRDefault="00635F54">
            <w:pPr>
              <w:rPr>
                <w:color w:val="000000"/>
              </w:rPr>
            </w:pPr>
            <w:r w:rsidRPr="00635F54">
              <w:rPr>
                <w:color w:val="000000"/>
              </w:rPr>
              <w:t>Cita informācija</w:t>
            </w:r>
          </w:p>
        </w:tc>
        <w:tc>
          <w:tcPr>
            <w:tcW w:w="3209" w:type="pct"/>
            <w:tcBorders>
              <w:top w:val="outset" w:sz="6" w:space="0" w:color="414142"/>
              <w:left w:val="outset" w:sz="6" w:space="0" w:color="414142"/>
              <w:bottom w:val="outset" w:sz="6" w:space="0" w:color="414142"/>
              <w:right w:val="outset" w:sz="6" w:space="0" w:color="414142"/>
            </w:tcBorders>
            <w:shd w:val="clear" w:color="auto" w:fill="FFFFFF"/>
            <w:hideMark/>
          </w:tcPr>
          <w:p w14:paraId="6E627ACA" w14:textId="77777777" w:rsidR="00635F54" w:rsidRPr="00635F54" w:rsidRDefault="00635F54" w:rsidP="000C25F2">
            <w:pPr>
              <w:spacing w:before="100" w:beforeAutospacing="1" w:after="100" w:afterAutospacing="1" w:line="293" w:lineRule="atLeast"/>
              <w:ind w:firstLine="120"/>
              <w:rPr>
                <w:iCs/>
                <w:color w:val="000000"/>
              </w:rPr>
            </w:pPr>
            <w:r w:rsidRPr="00635F54">
              <w:rPr>
                <w:color w:val="000000"/>
              </w:rPr>
              <w:t>Nav</w:t>
            </w:r>
          </w:p>
        </w:tc>
      </w:tr>
    </w:tbl>
    <w:p w14:paraId="16280362" w14:textId="77777777" w:rsidR="00635F54" w:rsidRDefault="00635F54" w:rsidP="00635F54">
      <w:pPr>
        <w:rPr>
          <w:i/>
          <w:iCs/>
          <w:color w:val="000000"/>
        </w:rP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1395"/>
        <w:gridCol w:w="1298"/>
        <w:gridCol w:w="1416"/>
        <w:gridCol w:w="1275"/>
        <w:gridCol w:w="1449"/>
      </w:tblGrid>
      <w:tr w:rsidR="00087420" w:rsidRPr="00DB79CC" w14:paraId="142DD16A" w14:textId="77777777" w:rsidTr="00384C26">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4052373" w14:textId="77777777" w:rsidR="00087420" w:rsidRPr="00DB79CC" w:rsidRDefault="00087420" w:rsidP="00384C26">
            <w:pPr>
              <w:pStyle w:val="ListParagraph"/>
              <w:tabs>
                <w:tab w:val="left" w:pos="2268"/>
                <w:tab w:val="left" w:pos="2410"/>
              </w:tabs>
              <w:ind w:left="1080"/>
              <w:jc w:val="center"/>
              <w:rPr>
                <w:b/>
                <w:bCs/>
                <w:sz w:val="24"/>
                <w:szCs w:val="24"/>
                <w:lang w:eastAsia="en-US"/>
              </w:rPr>
            </w:pPr>
            <w:r w:rsidRPr="00DB79CC">
              <w:rPr>
                <w:b/>
                <w:bCs/>
                <w:sz w:val="24"/>
                <w:szCs w:val="24"/>
              </w:rPr>
              <w:t>III. Tiesību akta projekta ietekme uz valsts budžetu un pašvaldību budžetiem</w:t>
            </w:r>
          </w:p>
        </w:tc>
      </w:tr>
      <w:tr w:rsidR="00087420" w:rsidRPr="00DB79CC" w14:paraId="6201C54E" w14:textId="77777777" w:rsidTr="00384C26">
        <w:tc>
          <w:tcPr>
            <w:tcW w:w="3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C792CB" w14:textId="77777777" w:rsidR="00087420" w:rsidRPr="00DB79CC" w:rsidRDefault="00087420" w:rsidP="00384C26">
            <w:pPr>
              <w:jc w:val="center"/>
              <w:rPr>
                <w:b/>
                <w:lang w:eastAsia="en-US"/>
              </w:rPr>
            </w:pPr>
            <w:r w:rsidRPr="00DB79CC">
              <w:rPr>
                <w:b/>
              </w:rPr>
              <w:t>Rādītāji</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5753EE" w14:textId="7793FEDC" w:rsidR="00087420" w:rsidRPr="00DB79CC" w:rsidRDefault="00087420" w:rsidP="00087420">
            <w:pPr>
              <w:jc w:val="center"/>
              <w:rPr>
                <w:b/>
                <w:lang w:eastAsia="en-US"/>
              </w:rPr>
            </w:pPr>
            <w:r w:rsidRPr="00DB79CC">
              <w:rPr>
                <w:b/>
              </w:rPr>
              <w:t>20</w:t>
            </w:r>
            <w:r>
              <w:rPr>
                <w:b/>
              </w:rPr>
              <w:t>19</w:t>
            </w:r>
            <w:r w:rsidRPr="00DB79CC">
              <w:rPr>
                <w:b/>
              </w:rPr>
              <w:t>.gads</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3BB7A9" w14:textId="77777777" w:rsidR="00087420" w:rsidRPr="00DB79CC" w:rsidRDefault="00087420" w:rsidP="00384C26">
            <w:pPr>
              <w:jc w:val="center"/>
              <w:rPr>
                <w:b/>
                <w:lang w:eastAsia="en-US"/>
              </w:rPr>
            </w:pPr>
            <w:r w:rsidRPr="00DB79CC">
              <w:rPr>
                <w:b/>
              </w:rPr>
              <w:t>Turpmākie trīs gadi (</w:t>
            </w:r>
            <w:proofErr w:type="spellStart"/>
            <w:r w:rsidRPr="009435E7">
              <w:rPr>
                <w:b/>
                <w:i/>
              </w:rPr>
              <w:t>euro</w:t>
            </w:r>
            <w:proofErr w:type="spellEnd"/>
            <w:r w:rsidRPr="00DB79CC">
              <w:rPr>
                <w:b/>
              </w:rPr>
              <w:t>)</w:t>
            </w:r>
          </w:p>
        </w:tc>
      </w:tr>
      <w:tr w:rsidR="00087420" w:rsidRPr="00DB79CC" w14:paraId="5C98C23C" w14:textId="77777777" w:rsidTr="00384C26">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FB254A" w14:textId="77777777" w:rsidR="00087420" w:rsidRPr="00DB79CC" w:rsidRDefault="00087420" w:rsidP="00384C26">
            <w:pPr>
              <w:rPr>
                <w:b/>
                <w:lang w:eastAsia="en-US"/>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D26D8F" w14:textId="77777777" w:rsidR="00087420" w:rsidRPr="00DB79CC" w:rsidRDefault="00087420" w:rsidP="00384C26">
            <w:pPr>
              <w:rPr>
                <w:b/>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1F386" w14:textId="73A963B5" w:rsidR="00087420" w:rsidRPr="00C62A51" w:rsidRDefault="00087420" w:rsidP="00B70879">
            <w:pPr>
              <w:jc w:val="center"/>
              <w:rPr>
                <w:b/>
                <w:lang w:eastAsia="en-US"/>
              </w:rPr>
            </w:pPr>
            <w:r w:rsidRPr="00C62A51">
              <w:rPr>
                <w:b/>
              </w:rPr>
              <w:t>20</w:t>
            </w:r>
            <w:r w:rsidR="00B70879" w:rsidRPr="00C62A51">
              <w:rPr>
                <w:b/>
              </w:rPr>
              <w:t>20</w:t>
            </w:r>
            <w:r w:rsidRPr="00C62A51">
              <w:rPr>
                <w:b/>
              </w:rPr>
              <w:t>.g.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816BA" w14:textId="249D72FB" w:rsidR="00087420" w:rsidRPr="00C62A51" w:rsidRDefault="00087420" w:rsidP="00B70879">
            <w:pPr>
              <w:jc w:val="center"/>
              <w:rPr>
                <w:b/>
                <w:lang w:eastAsia="en-US"/>
              </w:rPr>
            </w:pPr>
            <w:r w:rsidRPr="00C62A51">
              <w:rPr>
                <w:b/>
              </w:rPr>
              <w:t>20</w:t>
            </w:r>
            <w:r w:rsidR="00B70879" w:rsidRPr="00C62A51">
              <w:rPr>
                <w:b/>
              </w:rPr>
              <w:t>21</w:t>
            </w:r>
            <w:r w:rsidRPr="00C62A51">
              <w:rPr>
                <w:b/>
              </w:rPr>
              <w:t>.g.</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C9625" w14:textId="044E5AEF" w:rsidR="00087420" w:rsidRPr="00C62A51" w:rsidRDefault="00087420" w:rsidP="00B70879">
            <w:pPr>
              <w:jc w:val="center"/>
              <w:rPr>
                <w:b/>
                <w:lang w:eastAsia="en-US"/>
              </w:rPr>
            </w:pPr>
            <w:r w:rsidRPr="00C62A51">
              <w:rPr>
                <w:b/>
              </w:rPr>
              <w:t>20</w:t>
            </w:r>
            <w:r w:rsidR="00B70879" w:rsidRPr="00C62A51">
              <w:rPr>
                <w:b/>
              </w:rPr>
              <w:t>22</w:t>
            </w:r>
            <w:r w:rsidRPr="00C62A51">
              <w:rPr>
                <w:b/>
              </w:rPr>
              <w:t>.g.</w:t>
            </w:r>
          </w:p>
        </w:tc>
      </w:tr>
      <w:tr w:rsidR="00087420" w:rsidRPr="00DB79CC" w14:paraId="01E9776E" w14:textId="77777777" w:rsidTr="00384C26">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606BDC" w14:textId="77777777" w:rsidR="00087420" w:rsidRPr="00DB79CC" w:rsidRDefault="00087420" w:rsidP="00384C26">
            <w:pPr>
              <w:rPr>
                <w:b/>
                <w:lang w:eastAsia="en-US"/>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6BE9F" w14:textId="77777777" w:rsidR="00087420" w:rsidRPr="00DB79CC" w:rsidRDefault="00087420" w:rsidP="00384C26">
            <w:pPr>
              <w:jc w:val="center"/>
              <w:rPr>
                <w:b/>
                <w:lang w:eastAsia="en-US"/>
              </w:rPr>
            </w:pPr>
            <w:r w:rsidRPr="00DB79CC">
              <w:rPr>
                <w:b/>
              </w:rPr>
              <w:t>saskaņā ar valsts budžetu kārtējam gadam</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BC297" w14:textId="77777777" w:rsidR="00087420" w:rsidRPr="00DB79CC" w:rsidRDefault="00087420" w:rsidP="00384C26">
            <w:pPr>
              <w:jc w:val="center"/>
              <w:rPr>
                <w:b/>
                <w:lang w:eastAsia="en-US"/>
              </w:rPr>
            </w:pPr>
            <w:r w:rsidRPr="00DB79CC">
              <w:rPr>
                <w:b/>
              </w:rPr>
              <w:t>izmaiņas kārtējā gadā, salīdzinot ar valsts budžetu kārtējam gadam</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4D2D4" w14:textId="77777777" w:rsidR="00087420" w:rsidRPr="00DB79CC" w:rsidRDefault="00087420" w:rsidP="00384C26">
            <w:pPr>
              <w:jc w:val="center"/>
              <w:rPr>
                <w:b/>
                <w:lang w:eastAsia="en-US"/>
              </w:rPr>
            </w:pPr>
            <w:r w:rsidRPr="00DB79CC">
              <w:rPr>
                <w:b/>
              </w:rPr>
              <w:t>izmaiņas, salīdzinot ar kārtējo (n) gadu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8DCCA" w14:textId="77777777" w:rsidR="00087420" w:rsidRPr="00DB79CC" w:rsidRDefault="00087420" w:rsidP="00384C26">
            <w:pPr>
              <w:jc w:val="center"/>
              <w:rPr>
                <w:b/>
                <w:lang w:eastAsia="en-US"/>
              </w:rPr>
            </w:pPr>
            <w:r w:rsidRPr="00DB79CC">
              <w:rPr>
                <w:b/>
              </w:rPr>
              <w:t>izmaiņas, salīdzinot ar kārtējo (n) gadu</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B200D" w14:textId="77777777" w:rsidR="00087420" w:rsidRPr="00DB79CC" w:rsidRDefault="00087420" w:rsidP="00384C26">
            <w:pPr>
              <w:jc w:val="center"/>
              <w:rPr>
                <w:b/>
                <w:lang w:eastAsia="en-US"/>
              </w:rPr>
            </w:pPr>
            <w:r w:rsidRPr="00DB79CC">
              <w:rPr>
                <w:b/>
              </w:rPr>
              <w:t>izmaiņas, salīdzinot ar kārtējo (n) gadu</w:t>
            </w:r>
          </w:p>
        </w:tc>
      </w:tr>
      <w:tr w:rsidR="00087420" w:rsidRPr="00DB79CC" w14:paraId="6346E4EB" w14:textId="77777777" w:rsidTr="00384C26">
        <w:tc>
          <w:tcPr>
            <w:tcW w:w="3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76F3B" w14:textId="77777777" w:rsidR="00087420" w:rsidRPr="00DB79CC" w:rsidRDefault="00087420" w:rsidP="00384C26">
            <w:pPr>
              <w:jc w:val="center"/>
              <w:rPr>
                <w:lang w:eastAsia="en-US"/>
              </w:rPr>
            </w:pPr>
            <w:r w:rsidRPr="00DB79CC">
              <w:t>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31415" w14:textId="77777777" w:rsidR="00087420" w:rsidRPr="00DB79CC" w:rsidRDefault="00087420" w:rsidP="00384C26">
            <w:pPr>
              <w:jc w:val="center"/>
              <w:rPr>
                <w:lang w:eastAsia="en-US"/>
              </w:rPr>
            </w:pPr>
            <w:r w:rsidRPr="00DB79CC">
              <w:t>2</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65EE4" w14:textId="77777777" w:rsidR="00087420" w:rsidRPr="00DB79CC" w:rsidRDefault="00087420" w:rsidP="00384C26">
            <w:pPr>
              <w:jc w:val="center"/>
              <w:rPr>
                <w:lang w:eastAsia="en-US"/>
              </w:rPr>
            </w:pPr>
            <w:r w:rsidRPr="00DB79CC">
              <w:t>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33502" w14:textId="77777777" w:rsidR="00087420" w:rsidRPr="00DB79CC" w:rsidRDefault="00087420" w:rsidP="00384C26">
            <w:pPr>
              <w:jc w:val="center"/>
              <w:rPr>
                <w:lang w:eastAsia="en-US"/>
              </w:rPr>
            </w:pPr>
            <w:r w:rsidRPr="00DB79CC">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561F3" w14:textId="77777777" w:rsidR="00087420" w:rsidRPr="00DB79CC" w:rsidRDefault="00087420" w:rsidP="00384C26">
            <w:pPr>
              <w:jc w:val="center"/>
              <w:rPr>
                <w:lang w:eastAsia="en-US"/>
              </w:rPr>
            </w:pPr>
            <w:r w:rsidRPr="00DB79CC">
              <w:t>5</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B610C" w14:textId="77777777" w:rsidR="00087420" w:rsidRPr="00DB79CC" w:rsidRDefault="00087420" w:rsidP="00384C26">
            <w:pPr>
              <w:jc w:val="center"/>
              <w:rPr>
                <w:lang w:eastAsia="en-US"/>
              </w:rPr>
            </w:pPr>
            <w:r w:rsidRPr="00DB79CC">
              <w:t>6</w:t>
            </w:r>
          </w:p>
        </w:tc>
      </w:tr>
      <w:tr w:rsidR="0035226F" w:rsidRPr="00DB79CC" w14:paraId="61C616D2" w14:textId="77777777" w:rsidTr="00384C26">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31C90A3A" w14:textId="77777777" w:rsidR="0035226F" w:rsidRPr="00DB79CC" w:rsidRDefault="0035226F" w:rsidP="0035226F">
            <w:pPr>
              <w:rPr>
                <w:lang w:eastAsia="en-US"/>
              </w:rPr>
            </w:pPr>
            <w:r w:rsidRPr="00DB79CC">
              <w:t>1. Budžeta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A1A68" w14:textId="70ABD79C" w:rsidR="0035226F" w:rsidRPr="00DB79CC" w:rsidRDefault="0035226F" w:rsidP="0035226F">
            <w:pPr>
              <w:jc w:val="right"/>
              <w:rPr>
                <w:lang w:eastAsia="en-US"/>
              </w:rPr>
            </w:pPr>
            <w:r>
              <w:t xml:space="preserve">2 750 399 </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1AF3B843" w14:textId="0B612919" w:rsidR="0035226F" w:rsidRPr="00C62A51" w:rsidRDefault="00053E3B" w:rsidP="0035226F">
            <w:pPr>
              <w:jc w:val="right"/>
              <w:rPr>
                <w:highlight w:val="yellow"/>
                <w:lang w:eastAsia="en-US"/>
              </w:rPr>
            </w:pPr>
            <w:r>
              <w:rPr>
                <w:lang w:eastAsia="en-US"/>
              </w:rPr>
              <w:t>2 130 399</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2F0A9D3" w14:textId="5141DBE5" w:rsidR="0035226F" w:rsidRPr="00053E3B" w:rsidRDefault="0035226F" w:rsidP="007A5CCA">
            <w:pPr>
              <w:jc w:val="right"/>
              <w:rPr>
                <w:lang w:eastAsia="en-US"/>
              </w:rPr>
            </w:pPr>
            <w:r w:rsidRPr="0018158F">
              <w:rPr>
                <w:lang w:eastAsia="en-US"/>
              </w:rPr>
              <w:t>2 </w:t>
            </w:r>
            <w:r w:rsidR="00286AA8">
              <w:rPr>
                <w:lang w:eastAsia="en-US"/>
              </w:rPr>
              <w:t>2</w:t>
            </w:r>
            <w:r w:rsidR="007A5CCA">
              <w:rPr>
                <w:lang w:eastAsia="en-US"/>
              </w:rPr>
              <w:t>1</w:t>
            </w:r>
            <w:r w:rsidR="00053E3B" w:rsidRPr="0018158F">
              <w:rPr>
                <w:lang w:eastAsia="en-US"/>
              </w:rPr>
              <w:t>1</w:t>
            </w:r>
            <w:r w:rsidRPr="0018158F">
              <w:rPr>
                <w:lang w:eastAsia="en-US"/>
              </w:rPr>
              <w:t xml:space="preserve"> </w:t>
            </w:r>
            <w:r w:rsidR="00053E3B" w:rsidRPr="0018158F">
              <w:rPr>
                <w:lang w:eastAsia="en-US"/>
              </w:rPr>
              <w:t>23</w:t>
            </w:r>
            <w:r w:rsidRPr="0018158F">
              <w:rPr>
                <w:lang w:eastAsia="en-US"/>
              </w:rPr>
              <w:t>0</w:t>
            </w:r>
            <w:r w:rsidRPr="00053E3B">
              <w:rPr>
                <w:lang w:eastAsia="en-U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AFC212" w14:textId="12CAB342" w:rsidR="0035226F" w:rsidRPr="00053E3B" w:rsidRDefault="00053E3B" w:rsidP="0035226F">
            <w:pPr>
              <w:jc w:val="right"/>
              <w:rPr>
                <w:lang w:eastAsia="en-US"/>
              </w:rPr>
            </w:pPr>
            <w:r w:rsidRPr="00053E3B">
              <w:rPr>
                <w:lang w:eastAsia="en-US"/>
              </w:rPr>
              <w:t>284 087</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32B4EBC8" w14:textId="42410BD8" w:rsidR="0035226F" w:rsidRPr="00053E3B" w:rsidRDefault="00053E3B" w:rsidP="0035226F">
            <w:pPr>
              <w:jc w:val="right"/>
              <w:rPr>
                <w:lang w:eastAsia="en-US"/>
              </w:rPr>
            </w:pPr>
            <w:r w:rsidRPr="00053E3B">
              <w:rPr>
                <w:lang w:eastAsia="en-US"/>
              </w:rPr>
              <w:t>123 806</w:t>
            </w:r>
          </w:p>
        </w:tc>
      </w:tr>
      <w:tr w:rsidR="00053E3B" w:rsidRPr="00DB79CC" w14:paraId="3D2BF533" w14:textId="77777777" w:rsidTr="00384C26">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076654DA" w14:textId="77777777" w:rsidR="00053E3B" w:rsidRPr="00DB79CC" w:rsidRDefault="00053E3B" w:rsidP="00053E3B">
            <w:pPr>
              <w:rPr>
                <w:lang w:eastAsia="en-US"/>
              </w:rPr>
            </w:pPr>
            <w:r w:rsidRPr="00DB79CC">
              <w:t>1.1. valsts pamatbudžets, tai skaitā ieņēmumi no maksas pakalpojumiem un citi pašu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1EB82" w14:textId="05EE8BBD" w:rsidR="00053E3B" w:rsidRPr="00DB79CC" w:rsidRDefault="00053E3B" w:rsidP="00053E3B">
            <w:pPr>
              <w:jc w:val="right"/>
              <w:rPr>
                <w:lang w:eastAsia="en-US"/>
              </w:rPr>
            </w:pPr>
            <w:r>
              <w:t>2 750 399</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4E2E5" w14:textId="4FB9EB1B" w:rsidR="00053E3B" w:rsidRPr="00C62A51" w:rsidRDefault="00053E3B" w:rsidP="00053E3B">
            <w:pPr>
              <w:jc w:val="right"/>
              <w:rPr>
                <w:highlight w:val="yellow"/>
                <w:lang w:eastAsia="en-US"/>
              </w:rPr>
            </w:pPr>
            <w:r>
              <w:rPr>
                <w:lang w:eastAsia="en-US"/>
              </w:rPr>
              <w:t xml:space="preserve">2 130 399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0C15105" w14:textId="4DB142A9" w:rsidR="00053E3B" w:rsidRPr="00053E3B" w:rsidRDefault="00053E3B" w:rsidP="007A5CCA">
            <w:pPr>
              <w:jc w:val="right"/>
              <w:rPr>
                <w:lang w:eastAsia="en-US"/>
              </w:rPr>
            </w:pPr>
            <w:r w:rsidRPr="00053E3B">
              <w:rPr>
                <w:lang w:eastAsia="en-US"/>
              </w:rPr>
              <w:t>2 </w:t>
            </w:r>
            <w:r w:rsidR="00286AA8">
              <w:rPr>
                <w:lang w:eastAsia="en-US"/>
              </w:rPr>
              <w:t>2</w:t>
            </w:r>
            <w:r w:rsidR="007A5CCA">
              <w:rPr>
                <w:lang w:eastAsia="en-US"/>
              </w:rPr>
              <w:t>1</w:t>
            </w:r>
            <w:r w:rsidRPr="00053E3B">
              <w:rPr>
                <w:lang w:eastAsia="en-US"/>
              </w:rPr>
              <w:t>1</w:t>
            </w:r>
            <w:r w:rsidRPr="00053E3B">
              <w:rPr>
                <w:lang w:eastAsia="en-US"/>
              </w:rPr>
              <w:t xml:space="preserve"> </w:t>
            </w:r>
            <w:r w:rsidRPr="00053E3B">
              <w:rPr>
                <w:lang w:eastAsia="en-US"/>
              </w:rPr>
              <w:t>23</w:t>
            </w:r>
            <w:r w:rsidRPr="00053E3B">
              <w:rPr>
                <w:lang w:eastAsia="en-US"/>
              </w:rPr>
              <w:t xml:space="preserve">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4E00E3" w14:textId="40BEB325" w:rsidR="00053E3B" w:rsidRPr="00053E3B" w:rsidRDefault="00053E3B" w:rsidP="00053E3B">
            <w:pPr>
              <w:jc w:val="right"/>
              <w:rPr>
                <w:lang w:eastAsia="en-US"/>
              </w:rPr>
            </w:pPr>
            <w:r w:rsidRPr="00053E3B">
              <w:rPr>
                <w:lang w:eastAsia="en-US"/>
              </w:rPr>
              <w:t>284 087</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0284D6AA" w14:textId="5877D9E5" w:rsidR="00053E3B" w:rsidRPr="00053E3B" w:rsidRDefault="00053E3B" w:rsidP="00053E3B">
            <w:pPr>
              <w:jc w:val="right"/>
              <w:rPr>
                <w:lang w:eastAsia="en-US"/>
              </w:rPr>
            </w:pPr>
            <w:r w:rsidRPr="00053E3B">
              <w:rPr>
                <w:lang w:eastAsia="en-US"/>
              </w:rPr>
              <w:t>123 806</w:t>
            </w:r>
          </w:p>
        </w:tc>
      </w:tr>
      <w:tr w:rsidR="00087420" w:rsidRPr="00DB79CC" w14:paraId="77E91073" w14:textId="77777777" w:rsidTr="00384C26">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5A6A7D45" w14:textId="77777777" w:rsidR="00087420" w:rsidRPr="00DB79CC" w:rsidRDefault="00087420" w:rsidP="00384C26">
            <w:pPr>
              <w:rPr>
                <w:lang w:eastAsia="en-US"/>
              </w:rPr>
            </w:pPr>
            <w:r w:rsidRPr="00DB79CC">
              <w:t>1.2.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4A572" w14:textId="77777777" w:rsidR="00087420" w:rsidRPr="00DB79CC" w:rsidRDefault="00087420" w:rsidP="00384C26">
            <w:pPr>
              <w:jc w:val="right"/>
              <w:rPr>
                <w:lang w:eastAsia="en-US"/>
              </w:rPr>
            </w:pPr>
            <w:r w:rsidRPr="00DB79CC">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BD709" w14:textId="77777777" w:rsidR="00087420" w:rsidRPr="002D27EE" w:rsidRDefault="00087420" w:rsidP="00384C26">
            <w:pPr>
              <w:jc w:val="right"/>
              <w:rPr>
                <w:lang w:eastAsia="en-US"/>
              </w:rPr>
            </w:pPr>
            <w:r w:rsidRPr="002D27EE">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55F32" w14:textId="77777777" w:rsidR="00087420" w:rsidRPr="00053E3B" w:rsidRDefault="00087420" w:rsidP="00384C26">
            <w:pPr>
              <w:jc w:val="right"/>
              <w:rPr>
                <w:lang w:eastAsia="en-US"/>
              </w:rPr>
            </w:pPr>
            <w:r w:rsidRPr="00053E3B">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1BC5B" w14:textId="77777777" w:rsidR="00087420" w:rsidRPr="00053E3B" w:rsidRDefault="00087420" w:rsidP="00384C26">
            <w:pPr>
              <w:jc w:val="right"/>
              <w:rPr>
                <w:lang w:eastAsia="en-US"/>
              </w:rPr>
            </w:pPr>
            <w:r w:rsidRPr="00053E3B">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3DBEE" w14:textId="77777777" w:rsidR="00087420" w:rsidRPr="00053E3B" w:rsidRDefault="00087420" w:rsidP="00384C26">
            <w:pPr>
              <w:jc w:val="right"/>
              <w:rPr>
                <w:lang w:eastAsia="en-US"/>
              </w:rPr>
            </w:pPr>
            <w:r w:rsidRPr="00053E3B">
              <w:t>0</w:t>
            </w:r>
          </w:p>
        </w:tc>
      </w:tr>
      <w:tr w:rsidR="00087420" w:rsidRPr="00DB79CC" w14:paraId="742FDAB7" w14:textId="77777777" w:rsidTr="00384C26">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4329078F" w14:textId="77777777" w:rsidR="00087420" w:rsidRPr="00DB79CC" w:rsidRDefault="00087420" w:rsidP="00384C26">
            <w:pPr>
              <w:rPr>
                <w:lang w:eastAsia="en-US"/>
              </w:rPr>
            </w:pPr>
            <w:r w:rsidRPr="00DB79CC">
              <w:t>1.3.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3D57D" w14:textId="77777777" w:rsidR="00087420" w:rsidRPr="00DB79CC" w:rsidRDefault="00087420" w:rsidP="00384C26">
            <w:pPr>
              <w:jc w:val="right"/>
              <w:rPr>
                <w:lang w:eastAsia="en-US"/>
              </w:rPr>
            </w:pPr>
            <w:r w:rsidRPr="00DB79CC">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1DC66" w14:textId="77777777" w:rsidR="00087420" w:rsidRPr="002D27EE" w:rsidRDefault="00087420" w:rsidP="00384C26">
            <w:pPr>
              <w:jc w:val="right"/>
              <w:rPr>
                <w:lang w:eastAsia="en-US"/>
              </w:rPr>
            </w:pPr>
            <w:r w:rsidRPr="002D27EE">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1138B" w14:textId="77777777" w:rsidR="00087420" w:rsidRPr="00053E3B" w:rsidRDefault="00087420" w:rsidP="00384C26">
            <w:pPr>
              <w:jc w:val="right"/>
              <w:rPr>
                <w:lang w:eastAsia="en-US"/>
              </w:rPr>
            </w:pPr>
            <w:r w:rsidRPr="00053E3B">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770D8" w14:textId="77777777" w:rsidR="00087420" w:rsidRPr="00053E3B" w:rsidRDefault="00087420" w:rsidP="00384C26">
            <w:pPr>
              <w:jc w:val="right"/>
              <w:rPr>
                <w:lang w:eastAsia="en-US"/>
              </w:rPr>
            </w:pPr>
            <w:r w:rsidRPr="00053E3B">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0F4E5" w14:textId="77777777" w:rsidR="00087420" w:rsidRPr="00053E3B" w:rsidRDefault="00087420" w:rsidP="00384C26">
            <w:pPr>
              <w:jc w:val="right"/>
              <w:rPr>
                <w:lang w:eastAsia="en-US"/>
              </w:rPr>
            </w:pPr>
            <w:r w:rsidRPr="00053E3B">
              <w:t>0</w:t>
            </w:r>
          </w:p>
        </w:tc>
      </w:tr>
      <w:tr w:rsidR="00053E3B" w:rsidRPr="00DB79CC" w14:paraId="20473208" w14:textId="77777777" w:rsidTr="00A05C48">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6AE6A367" w14:textId="77777777" w:rsidR="00053E3B" w:rsidRPr="00DB79CC" w:rsidRDefault="00053E3B" w:rsidP="00053E3B">
            <w:pPr>
              <w:rPr>
                <w:lang w:eastAsia="en-US"/>
              </w:rPr>
            </w:pPr>
            <w:r w:rsidRPr="00DB79CC">
              <w:t>2. Budžeta izdevumi:</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14:paraId="2D178940" w14:textId="58691FC5" w:rsidR="00053E3B" w:rsidRPr="00D85E4E" w:rsidRDefault="00053E3B" w:rsidP="00053E3B">
            <w:pPr>
              <w:jc w:val="right"/>
              <w:rPr>
                <w:lang w:eastAsia="en-US"/>
              </w:rPr>
            </w:pPr>
            <w:r w:rsidRPr="00B277F5">
              <w:t xml:space="preserve">2 750 399 </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F92633" w14:textId="49389324" w:rsidR="00053E3B" w:rsidRPr="00C62A51" w:rsidRDefault="00053E3B" w:rsidP="00053E3B">
            <w:pPr>
              <w:jc w:val="right"/>
              <w:rPr>
                <w:highlight w:val="yellow"/>
                <w:lang w:eastAsia="en-US"/>
              </w:rPr>
            </w:pPr>
            <w:r>
              <w:rPr>
                <w:lang w:eastAsia="en-US"/>
              </w:rPr>
              <w:t>2 130 399</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33B7D72" w14:textId="41185CFC" w:rsidR="00053E3B" w:rsidRPr="00053E3B" w:rsidRDefault="00053E3B" w:rsidP="007A5CCA">
            <w:pPr>
              <w:jc w:val="right"/>
              <w:rPr>
                <w:lang w:eastAsia="en-US"/>
              </w:rPr>
            </w:pPr>
            <w:r w:rsidRPr="00053E3B">
              <w:rPr>
                <w:lang w:eastAsia="en-US"/>
              </w:rPr>
              <w:t>2 </w:t>
            </w:r>
            <w:r w:rsidR="00286AA8">
              <w:rPr>
                <w:lang w:eastAsia="en-US"/>
              </w:rPr>
              <w:t>2</w:t>
            </w:r>
            <w:r w:rsidR="007A5CCA">
              <w:rPr>
                <w:lang w:eastAsia="en-US"/>
              </w:rPr>
              <w:t>1</w:t>
            </w:r>
            <w:r w:rsidRPr="00053E3B">
              <w:rPr>
                <w:lang w:eastAsia="en-US"/>
              </w:rPr>
              <w:t>1</w:t>
            </w:r>
            <w:r w:rsidRPr="00053E3B">
              <w:rPr>
                <w:lang w:eastAsia="en-US"/>
              </w:rPr>
              <w:t xml:space="preserve"> </w:t>
            </w:r>
            <w:r w:rsidRPr="00053E3B">
              <w:rPr>
                <w:lang w:eastAsia="en-US"/>
              </w:rPr>
              <w:t>23</w:t>
            </w:r>
            <w:r w:rsidRPr="00053E3B">
              <w:rPr>
                <w:lang w:eastAsia="en-US"/>
              </w:rPr>
              <w:t xml:space="preserve">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484F43" w14:textId="257BFE5B" w:rsidR="00053E3B" w:rsidRPr="00053E3B" w:rsidRDefault="00053E3B" w:rsidP="00053E3B">
            <w:pPr>
              <w:jc w:val="right"/>
              <w:rPr>
                <w:lang w:eastAsia="en-US"/>
              </w:rPr>
            </w:pPr>
            <w:r w:rsidRPr="00053E3B">
              <w:rPr>
                <w:lang w:eastAsia="en-US"/>
              </w:rPr>
              <w:t>284 087</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5D1596CE" w14:textId="5CD78612" w:rsidR="00053E3B" w:rsidRPr="00053E3B" w:rsidRDefault="00053E3B" w:rsidP="00053E3B">
            <w:pPr>
              <w:jc w:val="right"/>
              <w:rPr>
                <w:lang w:eastAsia="en-US"/>
              </w:rPr>
            </w:pPr>
            <w:r w:rsidRPr="00053E3B">
              <w:rPr>
                <w:lang w:eastAsia="en-US"/>
              </w:rPr>
              <w:t>123 806</w:t>
            </w:r>
          </w:p>
        </w:tc>
      </w:tr>
      <w:tr w:rsidR="00053E3B" w:rsidRPr="00DB79CC" w14:paraId="45A19541" w14:textId="77777777" w:rsidTr="00A05C48">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66572489" w14:textId="77777777" w:rsidR="00053E3B" w:rsidRPr="00DB79CC" w:rsidRDefault="00053E3B" w:rsidP="00053E3B">
            <w:pPr>
              <w:rPr>
                <w:lang w:eastAsia="en-US"/>
              </w:rPr>
            </w:pPr>
            <w:r w:rsidRPr="00DB79CC">
              <w:t>2.1.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14:paraId="38218E7C" w14:textId="6B51FE17" w:rsidR="00053E3B" w:rsidRPr="00D85E4E" w:rsidRDefault="00053E3B" w:rsidP="00053E3B">
            <w:pPr>
              <w:jc w:val="right"/>
              <w:rPr>
                <w:lang w:eastAsia="en-US"/>
              </w:rPr>
            </w:pPr>
            <w:r w:rsidRPr="00B277F5">
              <w:t xml:space="preserve">2 750 399 </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640867" w14:textId="16D9E452" w:rsidR="00053E3B" w:rsidRPr="00C62A51" w:rsidRDefault="00053E3B" w:rsidP="00053E3B">
            <w:pPr>
              <w:jc w:val="right"/>
              <w:rPr>
                <w:highlight w:val="yellow"/>
                <w:lang w:eastAsia="en-US"/>
              </w:rPr>
            </w:pPr>
            <w:r>
              <w:rPr>
                <w:lang w:eastAsia="en-US"/>
              </w:rPr>
              <w:t xml:space="preserve">2 130 399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AA3640E" w14:textId="38F34E01" w:rsidR="00053E3B" w:rsidRPr="00053E3B" w:rsidRDefault="00053E3B" w:rsidP="007A5CCA">
            <w:pPr>
              <w:jc w:val="right"/>
              <w:rPr>
                <w:lang w:eastAsia="en-US"/>
              </w:rPr>
            </w:pPr>
            <w:r w:rsidRPr="00053E3B">
              <w:rPr>
                <w:lang w:eastAsia="en-US"/>
              </w:rPr>
              <w:t>2 </w:t>
            </w:r>
            <w:r w:rsidR="00286AA8">
              <w:rPr>
                <w:lang w:eastAsia="en-US"/>
              </w:rPr>
              <w:t>2</w:t>
            </w:r>
            <w:r w:rsidR="007A5CCA">
              <w:rPr>
                <w:lang w:eastAsia="en-US"/>
              </w:rPr>
              <w:t>1</w:t>
            </w:r>
            <w:r w:rsidRPr="00053E3B">
              <w:rPr>
                <w:lang w:eastAsia="en-US"/>
              </w:rPr>
              <w:t>1</w:t>
            </w:r>
            <w:r w:rsidRPr="00053E3B">
              <w:rPr>
                <w:lang w:eastAsia="en-US"/>
              </w:rPr>
              <w:t xml:space="preserve"> </w:t>
            </w:r>
            <w:r w:rsidRPr="00053E3B">
              <w:rPr>
                <w:lang w:eastAsia="en-US"/>
              </w:rPr>
              <w:t>23</w:t>
            </w:r>
            <w:r w:rsidRPr="00053E3B">
              <w:rPr>
                <w:lang w:eastAsia="en-US"/>
              </w:rPr>
              <w:t xml:space="preserve">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426B0B" w14:textId="149947F8" w:rsidR="00053E3B" w:rsidRPr="00053E3B" w:rsidRDefault="00053E3B" w:rsidP="00053E3B">
            <w:pPr>
              <w:jc w:val="right"/>
              <w:rPr>
                <w:lang w:eastAsia="en-US"/>
              </w:rPr>
            </w:pPr>
            <w:r w:rsidRPr="00053E3B">
              <w:rPr>
                <w:lang w:eastAsia="en-US"/>
              </w:rPr>
              <w:t>284 087</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24114570" w14:textId="31A97C86" w:rsidR="00053E3B" w:rsidRPr="00053E3B" w:rsidRDefault="00053E3B" w:rsidP="00053E3B">
            <w:pPr>
              <w:jc w:val="right"/>
              <w:rPr>
                <w:lang w:eastAsia="en-US"/>
              </w:rPr>
            </w:pPr>
            <w:r w:rsidRPr="00053E3B">
              <w:rPr>
                <w:lang w:eastAsia="en-US"/>
              </w:rPr>
              <w:t>123 806</w:t>
            </w:r>
          </w:p>
        </w:tc>
      </w:tr>
      <w:tr w:rsidR="00087420" w:rsidRPr="00DB79CC" w14:paraId="64636B49" w14:textId="77777777" w:rsidTr="00384C26">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62E7C7F6" w14:textId="77777777" w:rsidR="00087420" w:rsidRPr="00DB79CC" w:rsidRDefault="00087420" w:rsidP="00384C26">
            <w:pPr>
              <w:rPr>
                <w:lang w:eastAsia="en-US"/>
              </w:rPr>
            </w:pPr>
            <w:r w:rsidRPr="00DB79CC">
              <w:t>2.2.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F110A" w14:textId="77777777" w:rsidR="00087420" w:rsidRPr="00DB79CC" w:rsidRDefault="00087420" w:rsidP="00384C26">
            <w:pPr>
              <w:jc w:val="right"/>
              <w:rPr>
                <w:lang w:eastAsia="en-US"/>
              </w:rPr>
            </w:pPr>
            <w:r w:rsidRPr="00DB79CC">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6DA352" w14:textId="77777777" w:rsidR="00087420" w:rsidRPr="002D27EE" w:rsidRDefault="00087420" w:rsidP="00384C26">
            <w:pPr>
              <w:jc w:val="right"/>
              <w:rPr>
                <w:lang w:eastAsia="en-US"/>
              </w:rPr>
            </w:pPr>
            <w:r w:rsidRPr="002D27EE">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F1F4FD6" w14:textId="77777777" w:rsidR="00087420" w:rsidRPr="002D27EE" w:rsidRDefault="00087420" w:rsidP="00384C26">
            <w:pPr>
              <w:jc w:val="right"/>
              <w:rPr>
                <w:lang w:eastAsia="en-US"/>
              </w:rPr>
            </w:pPr>
            <w:r w:rsidRPr="002D27EE">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46B6C9" w14:textId="77777777" w:rsidR="00087420" w:rsidRPr="002D27EE" w:rsidRDefault="00087420" w:rsidP="00384C26">
            <w:pPr>
              <w:jc w:val="right"/>
              <w:rPr>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76DF022D" w14:textId="77777777" w:rsidR="00087420" w:rsidRPr="002D27EE" w:rsidRDefault="00087420" w:rsidP="00384C26">
            <w:pPr>
              <w:jc w:val="right"/>
              <w:rPr>
                <w:lang w:eastAsia="en-US"/>
              </w:rPr>
            </w:pPr>
          </w:p>
        </w:tc>
      </w:tr>
      <w:tr w:rsidR="00087420" w:rsidRPr="00DB79CC" w14:paraId="341F84E5" w14:textId="77777777" w:rsidTr="00384C26">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5517C1EF" w14:textId="77777777" w:rsidR="00087420" w:rsidRPr="00DB79CC" w:rsidRDefault="00087420" w:rsidP="00384C26">
            <w:pPr>
              <w:rPr>
                <w:lang w:eastAsia="en-US"/>
              </w:rPr>
            </w:pPr>
            <w:r w:rsidRPr="00DB79CC">
              <w:t>2.3.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7D5AE" w14:textId="77777777" w:rsidR="00087420" w:rsidRPr="00DB79CC" w:rsidRDefault="00087420" w:rsidP="00384C26">
            <w:pPr>
              <w:jc w:val="right"/>
              <w:rPr>
                <w:lang w:eastAsia="en-US"/>
              </w:rPr>
            </w:pPr>
            <w:r w:rsidRPr="00DB79CC">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4D1E40" w14:textId="77777777" w:rsidR="00087420" w:rsidRPr="002D27EE" w:rsidRDefault="00087420" w:rsidP="00384C26">
            <w:pPr>
              <w:jc w:val="right"/>
              <w:rPr>
                <w:lang w:eastAsia="en-US"/>
              </w:rPr>
            </w:pPr>
            <w:r w:rsidRPr="002D27EE">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C8E2CE8" w14:textId="77777777" w:rsidR="00087420" w:rsidRPr="002D27EE" w:rsidRDefault="00087420" w:rsidP="00384C26">
            <w:pPr>
              <w:jc w:val="right"/>
              <w:rPr>
                <w:lang w:eastAsia="en-US"/>
              </w:rPr>
            </w:pPr>
            <w:r w:rsidRPr="002D27EE">
              <w:t xml:space="preserve">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D87D7" w14:textId="77777777" w:rsidR="00087420" w:rsidRPr="002D27EE" w:rsidRDefault="00087420" w:rsidP="00384C26">
            <w:pPr>
              <w:jc w:val="right"/>
              <w:rPr>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4031087D" w14:textId="77777777" w:rsidR="00087420" w:rsidRPr="002D27EE" w:rsidRDefault="00087420" w:rsidP="00384C26">
            <w:pPr>
              <w:jc w:val="right"/>
              <w:rPr>
                <w:lang w:eastAsia="en-US"/>
              </w:rPr>
            </w:pPr>
          </w:p>
        </w:tc>
      </w:tr>
      <w:tr w:rsidR="00053E3B" w:rsidRPr="00DB79CC" w14:paraId="2222E607" w14:textId="77777777" w:rsidTr="00384C26">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383A04BB" w14:textId="77777777" w:rsidR="00053E3B" w:rsidRPr="00DB79CC" w:rsidRDefault="00053E3B" w:rsidP="00053E3B">
            <w:pPr>
              <w:rPr>
                <w:lang w:eastAsia="en-US"/>
              </w:rPr>
            </w:pPr>
            <w:r w:rsidRPr="00DB79CC">
              <w:t>3. Finansiālā ietekme:</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454F9" w14:textId="0FAAF9BE" w:rsidR="00053E3B" w:rsidRPr="00DB79CC" w:rsidRDefault="008F07DF" w:rsidP="00053E3B">
            <w:pPr>
              <w:jc w:val="right"/>
              <w:rPr>
                <w:lang w:eastAsia="en-US"/>
              </w:rPr>
            </w:pPr>
            <w:r>
              <w:t>255 040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CCA289" w14:textId="625942EA" w:rsidR="00053E3B" w:rsidRPr="002D27EE" w:rsidRDefault="00286AA8" w:rsidP="00C5469B">
            <w:pPr>
              <w:pStyle w:val="ListParagraph"/>
              <w:ind w:hanging="635"/>
              <w:jc w:val="center"/>
              <w:rPr>
                <w:lang w:eastAsia="en-US"/>
              </w:rPr>
            </w:pPr>
            <w:r>
              <w:rPr>
                <w:lang w:eastAsia="en-US"/>
              </w:rPr>
              <w:t>1</w:t>
            </w:r>
            <w:r w:rsidR="00C5469B">
              <w:rPr>
                <w:lang w:eastAsia="en-US"/>
              </w:rPr>
              <w:t>62</w:t>
            </w:r>
            <w:r>
              <w:rPr>
                <w:lang w:eastAsia="en-US"/>
              </w:rPr>
              <w:t xml:space="preserve"> 040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5841F96" w14:textId="01A67D6D" w:rsidR="00053E3B" w:rsidRPr="008F07DF" w:rsidRDefault="008F07DF" w:rsidP="00B66A79">
            <w:pPr>
              <w:pStyle w:val="ListParagraph"/>
              <w:ind w:left="-79"/>
              <w:jc w:val="right"/>
              <w:rPr>
                <w:lang w:eastAsia="en-US"/>
              </w:rPr>
            </w:pPr>
            <w:r w:rsidRPr="00B66A79">
              <w:rPr>
                <w:lang w:eastAsia="en-US"/>
              </w:rPr>
              <w:t>3</w:t>
            </w:r>
            <w:r w:rsidR="00286AA8" w:rsidRPr="00B66A79">
              <w:rPr>
                <w:lang w:eastAsia="en-US"/>
              </w:rPr>
              <w:t>3</w:t>
            </w:r>
            <w:r w:rsidR="00B66A79" w:rsidRPr="00B66A79">
              <w:rPr>
                <w:lang w:eastAsia="en-US"/>
              </w:rPr>
              <w:t>1</w:t>
            </w:r>
            <w:r w:rsidRPr="00B66A79">
              <w:rPr>
                <w:lang w:eastAsia="en-US"/>
              </w:rPr>
              <w:t xml:space="preserve"> 685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BC91B6" w14:textId="3E53965F" w:rsidR="00053E3B" w:rsidRPr="00053E3B" w:rsidRDefault="008F07DF" w:rsidP="008F07DF">
            <w:pPr>
              <w:jc w:val="right"/>
              <w:rPr>
                <w:lang w:eastAsia="en-US"/>
              </w:rPr>
            </w:pPr>
            <w:r>
              <w:rPr>
                <w:lang w:eastAsia="en-US"/>
              </w:rPr>
              <w:t>42 613</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752EDEB6" w14:textId="0B339AB5" w:rsidR="00053E3B" w:rsidRPr="00053E3B" w:rsidRDefault="008F07DF" w:rsidP="00053E3B">
            <w:pPr>
              <w:jc w:val="right"/>
              <w:rPr>
                <w:lang w:eastAsia="en-US"/>
              </w:rPr>
            </w:pPr>
            <w:r>
              <w:rPr>
                <w:lang w:eastAsia="en-US"/>
              </w:rPr>
              <w:t>18 571</w:t>
            </w:r>
          </w:p>
        </w:tc>
      </w:tr>
      <w:tr w:rsidR="00053E3B" w:rsidRPr="00DB79CC" w14:paraId="12AAE0C0" w14:textId="77777777" w:rsidTr="00384C26">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2FDF6267" w14:textId="77777777" w:rsidR="00053E3B" w:rsidRPr="00DB79CC" w:rsidRDefault="00053E3B" w:rsidP="00053E3B">
            <w:pPr>
              <w:rPr>
                <w:lang w:eastAsia="en-US"/>
              </w:rPr>
            </w:pPr>
            <w:r w:rsidRPr="00DB79CC">
              <w:t>3.1.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EC450" w14:textId="63704004" w:rsidR="00053E3B" w:rsidRPr="00DB79CC" w:rsidRDefault="008F07DF" w:rsidP="008F07DF">
            <w:pPr>
              <w:jc w:val="right"/>
              <w:rPr>
                <w:lang w:eastAsia="en-US"/>
              </w:rPr>
            </w:pPr>
            <w:r>
              <w:t>255 040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4E020F" w14:textId="7830BBAF" w:rsidR="00053E3B" w:rsidRPr="002D27EE" w:rsidRDefault="00286AA8" w:rsidP="00C5469B">
            <w:pPr>
              <w:jc w:val="center"/>
              <w:rPr>
                <w:lang w:eastAsia="en-US"/>
              </w:rPr>
            </w:pPr>
            <w:r>
              <w:rPr>
                <w:lang w:eastAsia="en-US"/>
              </w:rPr>
              <w:t>1</w:t>
            </w:r>
            <w:r w:rsidR="00C5469B">
              <w:rPr>
                <w:lang w:eastAsia="en-US"/>
              </w:rPr>
              <w:t>62</w:t>
            </w:r>
            <w:r>
              <w:rPr>
                <w:lang w:eastAsia="en-US"/>
              </w:rPr>
              <w:t> 040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5B1E0DA" w14:textId="3C241DE3" w:rsidR="00053E3B" w:rsidRPr="008F07DF" w:rsidRDefault="008F07DF" w:rsidP="00B66A79">
            <w:pPr>
              <w:jc w:val="right"/>
              <w:rPr>
                <w:lang w:eastAsia="en-US"/>
              </w:rPr>
            </w:pPr>
            <w:r w:rsidRPr="008F07DF">
              <w:rPr>
                <w:lang w:eastAsia="en-US"/>
              </w:rPr>
              <w:t>3</w:t>
            </w:r>
            <w:r w:rsidR="00286AA8">
              <w:rPr>
                <w:lang w:eastAsia="en-US"/>
              </w:rPr>
              <w:t>3</w:t>
            </w:r>
            <w:r w:rsidR="00B66A79">
              <w:rPr>
                <w:lang w:eastAsia="en-US"/>
              </w:rPr>
              <w:t>1</w:t>
            </w:r>
            <w:r w:rsidRPr="008F07DF">
              <w:rPr>
                <w:lang w:eastAsia="en-US"/>
              </w:rPr>
              <w:t xml:space="preserve"> 685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0BD825" w14:textId="09FB6234" w:rsidR="00053E3B" w:rsidRPr="00053E3B" w:rsidRDefault="008F07DF" w:rsidP="00053E3B">
            <w:pPr>
              <w:jc w:val="right"/>
              <w:rPr>
                <w:lang w:eastAsia="en-US"/>
              </w:rPr>
            </w:pPr>
            <w:r>
              <w:rPr>
                <w:lang w:eastAsia="en-US"/>
              </w:rPr>
              <w:t>42 613</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656FF22F" w14:textId="2CFE0FA2" w:rsidR="00053E3B" w:rsidRPr="00053E3B" w:rsidRDefault="008F07DF" w:rsidP="00053E3B">
            <w:pPr>
              <w:jc w:val="right"/>
              <w:rPr>
                <w:lang w:eastAsia="en-US"/>
              </w:rPr>
            </w:pPr>
            <w:r>
              <w:rPr>
                <w:lang w:eastAsia="en-US"/>
              </w:rPr>
              <w:t>18 571</w:t>
            </w:r>
          </w:p>
        </w:tc>
      </w:tr>
      <w:tr w:rsidR="00087420" w:rsidRPr="00DB79CC" w14:paraId="4F60374D" w14:textId="77777777" w:rsidTr="00384C26">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407CD9E7" w14:textId="77777777" w:rsidR="00087420" w:rsidRPr="00DB79CC" w:rsidRDefault="00087420" w:rsidP="00384C26">
            <w:pPr>
              <w:rPr>
                <w:lang w:eastAsia="en-US"/>
              </w:rPr>
            </w:pPr>
            <w:r w:rsidRPr="00DB79CC">
              <w:t>3.2.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03695" w14:textId="77777777" w:rsidR="00087420" w:rsidRPr="00DB79CC" w:rsidRDefault="00087420" w:rsidP="00384C26">
            <w:pPr>
              <w:jc w:val="right"/>
              <w:rPr>
                <w:lang w:eastAsia="en-US"/>
              </w:rPr>
            </w:pPr>
            <w:r w:rsidRPr="00DB79CC">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FAA66E" w14:textId="77777777" w:rsidR="00087420" w:rsidRPr="002D27EE" w:rsidRDefault="00087420" w:rsidP="00384C26">
            <w:pPr>
              <w:jc w:val="right"/>
              <w:rPr>
                <w:lang w:eastAsia="en-US"/>
              </w:rPr>
            </w:pPr>
            <w:r w:rsidRPr="002D27EE">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2CF9B90" w14:textId="77777777" w:rsidR="00087420" w:rsidRPr="002D27EE" w:rsidRDefault="00087420" w:rsidP="00384C26">
            <w:pPr>
              <w:jc w:val="right"/>
              <w:rPr>
                <w:lang w:eastAsia="en-US"/>
              </w:rPr>
            </w:pPr>
            <w:r w:rsidRPr="002D27EE">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8F8F5E" w14:textId="77777777" w:rsidR="00087420" w:rsidRPr="002D27EE" w:rsidRDefault="00087420" w:rsidP="00384C26">
            <w:pPr>
              <w:jc w:val="right"/>
              <w:rPr>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2B7C01DD" w14:textId="77777777" w:rsidR="00087420" w:rsidRPr="002D27EE" w:rsidRDefault="00087420" w:rsidP="00384C26">
            <w:pPr>
              <w:jc w:val="right"/>
              <w:rPr>
                <w:lang w:eastAsia="en-US"/>
              </w:rPr>
            </w:pPr>
          </w:p>
        </w:tc>
      </w:tr>
      <w:tr w:rsidR="00087420" w:rsidRPr="00DB79CC" w14:paraId="1B55D20B" w14:textId="77777777" w:rsidTr="00384C26">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393671C5" w14:textId="77777777" w:rsidR="00087420" w:rsidRPr="00DB79CC" w:rsidRDefault="00087420" w:rsidP="00384C26">
            <w:pPr>
              <w:rPr>
                <w:lang w:eastAsia="en-US"/>
              </w:rPr>
            </w:pPr>
            <w:r w:rsidRPr="00DB79CC">
              <w:t>3.3.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76283" w14:textId="77777777" w:rsidR="00087420" w:rsidRPr="00DB79CC" w:rsidRDefault="00087420" w:rsidP="00384C26">
            <w:pPr>
              <w:jc w:val="right"/>
              <w:rPr>
                <w:lang w:eastAsia="en-US"/>
              </w:rPr>
            </w:pPr>
            <w:r w:rsidRPr="00DB79CC">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B3487" w14:textId="77777777" w:rsidR="00087420" w:rsidRPr="002D27EE" w:rsidRDefault="00087420" w:rsidP="00384C26">
            <w:pPr>
              <w:jc w:val="right"/>
              <w:rPr>
                <w:lang w:eastAsia="en-US"/>
              </w:rPr>
            </w:pPr>
            <w:r w:rsidRPr="002D27EE">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62AD91E" w14:textId="77777777" w:rsidR="00087420" w:rsidRPr="002D27EE" w:rsidRDefault="00087420" w:rsidP="00384C26">
            <w:pPr>
              <w:jc w:val="right"/>
              <w:rPr>
                <w:lang w:eastAsia="en-US"/>
              </w:rPr>
            </w:pPr>
            <w:r w:rsidRPr="002D27EE">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D7FE9D" w14:textId="77777777" w:rsidR="00087420" w:rsidRPr="002D27EE" w:rsidRDefault="00087420" w:rsidP="00384C26">
            <w:pPr>
              <w:jc w:val="right"/>
              <w:rPr>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6D4F6EAD" w14:textId="77777777" w:rsidR="00087420" w:rsidRPr="002D27EE" w:rsidRDefault="00087420" w:rsidP="00384C26">
            <w:pPr>
              <w:jc w:val="right"/>
              <w:rPr>
                <w:lang w:eastAsia="en-US"/>
              </w:rPr>
            </w:pPr>
          </w:p>
        </w:tc>
      </w:tr>
      <w:tr w:rsidR="00087420" w:rsidRPr="00DB79CC" w14:paraId="25A67AEE" w14:textId="77777777" w:rsidTr="00384C26">
        <w:trPr>
          <w:trHeight w:val="1380"/>
        </w:trPr>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4667B8C0" w14:textId="77777777" w:rsidR="00087420" w:rsidRPr="00DB79CC" w:rsidRDefault="00087420" w:rsidP="00384C26">
            <w:pPr>
              <w:rPr>
                <w:lang w:eastAsia="en-US"/>
              </w:rPr>
            </w:pPr>
            <w:r w:rsidRPr="00DB79CC">
              <w:lastRenderedPageBreak/>
              <w:t>4. Finanšu līdzekļi papildu izdevumu finansēšanai (kompensējošu izdevumu samazinājumu norāda ar "+" zīmi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785E7" w14:textId="77777777" w:rsidR="00087420" w:rsidRPr="00DB79CC" w:rsidRDefault="00087420" w:rsidP="00384C26">
            <w:pPr>
              <w:jc w:val="right"/>
              <w:rPr>
                <w:lang w:eastAsia="en-US"/>
              </w:rPr>
            </w:pPr>
            <w:r w:rsidRPr="00DB79CC">
              <w:t>x</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48B4D3" w14:textId="791E339C" w:rsidR="00087420" w:rsidRPr="00053E3B" w:rsidRDefault="00053E3B" w:rsidP="00384C26">
            <w:pPr>
              <w:jc w:val="right"/>
              <w:rPr>
                <w:lang w:eastAsia="en-US"/>
              </w:rPr>
            </w:pPr>
            <w:r w:rsidRPr="00053E3B">
              <w:rPr>
                <w:lang w:eastAsia="en-US"/>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DEE8D" w14:textId="4E89938E" w:rsidR="00087420" w:rsidRPr="00053E3B" w:rsidRDefault="00053E3B" w:rsidP="00384C26">
            <w:pPr>
              <w:jc w:val="right"/>
              <w:rPr>
                <w:lang w:eastAsia="en-US"/>
              </w:rPr>
            </w:pPr>
            <w:r w:rsidRPr="00053E3B">
              <w:rPr>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56048" w14:textId="6E200459" w:rsidR="00087420" w:rsidRPr="00053E3B" w:rsidRDefault="00053E3B" w:rsidP="00384C26">
            <w:pPr>
              <w:jc w:val="right"/>
              <w:rPr>
                <w:lang w:eastAsia="en-US"/>
              </w:rPr>
            </w:pPr>
            <w:r w:rsidRPr="00053E3B">
              <w:rPr>
                <w:lang w:eastAsia="en-US"/>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B6174" w14:textId="6FAAFCD3" w:rsidR="00087420" w:rsidRPr="00053E3B" w:rsidRDefault="00053E3B" w:rsidP="00384C26">
            <w:pPr>
              <w:jc w:val="right"/>
              <w:rPr>
                <w:lang w:eastAsia="en-US"/>
              </w:rPr>
            </w:pPr>
            <w:r w:rsidRPr="00053E3B">
              <w:rPr>
                <w:lang w:eastAsia="en-US"/>
              </w:rPr>
              <w:t>0</w:t>
            </w:r>
          </w:p>
        </w:tc>
      </w:tr>
      <w:tr w:rsidR="00087420" w:rsidRPr="00DB79CC" w14:paraId="0332CA27" w14:textId="77777777" w:rsidTr="00384C26">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7EC6C37D" w14:textId="77777777" w:rsidR="00087420" w:rsidRPr="00DB79CC" w:rsidRDefault="00087420" w:rsidP="00384C26">
            <w:pPr>
              <w:rPr>
                <w:lang w:eastAsia="en-US"/>
              </w:rPr>
            </w:pPr>
            <w:r w:rsidRPr="00DB79CC">
              <w:t>5. Precizēta finansiālā ietekme:</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469A1B" w14:textId="77777777" w:rsidR="00087420" w:rsidRPr="00DB79CC" w:rsidRDefault="00087420" w:rsidP="00384C26">
            <w:pPr>
              <w:jc w:val="right"/>
              <w:rPr>
                <w:lang w:eastAsia="en-US"/>
              </w:rPr>
            </w:pPr>
            <w:r w:rsidRPr="00DB79CC">
              <w:t>x</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2D5D9" w14:textId="77777777" w:rsidR="00087420" w:rsidRPr="00DB79CC" w:rsidRDefault="00087420" w:rsidP="00384C26">
            <w:pPr>
              <w:jc w:val="right"/>
              <w:rPr>
                <w:lang w:eastAsia="en-US"/>
              </w:rPr>
            </w:pPr>
            <w:r w:rsidRPr="00DB79CC">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2D015" w14:textId="77777777" w:rsidR="00087420" w:rsidRPr="00DB79CC" w:rsidRDefault="00087420" w:rsidP="00384C26">
            <w:pPr>
              <w:jc w:val="right"/>
              <w:rPr>
                <w:lang w:eastAsia="en-US"/>
              </w:rPr>
            </w:pPr>
            <w:r w:rsidRPr="00DB79CC">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57EFC" w14:textId="77777777" w:rsidR="00087420" w:rsidRPr="00DB79CC" w:rsidRDefault="00087420" w:rsidP="00384C26">
            <w:pPr>
              <w:jc w:val="right"/>
              <w:rPr>
                <w:lang w:eastAsia="en-US"/>
              </w:rPr>
            </w:pPr>
            <w:r w:rsidRPr="00DB79CC">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55CB7" w14:textId="77777777" w:rsidR="00087420" w:rsidRPr="00DB79CC" w:rsidRDefault="00087420" w:rsidP="00384C26">
            <w:pPr>
              <w:jc w:val="right"/>
              <w:rPr>
                <w:lang w:eastAsia="en-US"/>
              </w:rPr>
            </w:pPr>
            <w:r w:rsidRPr="00DB79CC">
              <w:t>0</w:t>
            </w:r>
          </w:p>
        </w:tc>
      </w:tr>
      <w:tr w:rsidR="00087420" w:rsidRPr="00DB79CC" w14:paraId="388FF01E" w14:textId="77777777" w:rsidTr="00384C26">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4E81DC69" w14:textId="77777777" w:rsidR="00087420" w:rsidRPr="00DB79CC" w:rsidRDefault="00087420" w:rsidP="00384C26">
            <w:pPr>
              <w:rPr>
                <w:lang w:eastAsia="en-US"/>
              </w:rPr>
            </w:pPr>
            <w:r w:rsidRPr="00DB79CC">
              <w:t>5.1. valsts pamatbudžets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F1825C" w14:textId="77777777" w:rsidR="00087420" w:rsidRPr="00DB79CC" w:rsidRDefault="00087420" w:rsidP="00384C26">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2E893" w14:textId="77777777" w:rsidR="00087420" w:rsidRPr="00DB79CC" w:rsidRDefault="00087420" w:rsidP="00384C26">
            <w:pPr>
              <w:jc w:val="right"/>
              <w:rPr>
                <w:lang w:eastAsia="en-US"/>
              </w:rPr>
            </w:pPr>
            <w:r w:rsidRPr="00DB79CC">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1317D" w14:textId="77777777" w:rsidR="00087420" w:rsidRPr="00DB79CC" w:rsidRDefault="00087420" w:rsidP="00384C26">
            <w:pPr>
              <w:jc w:val="right"/>
              <w:rPr>
                <w:lang w:eastAsia="en-US"/>
              </w:rPr>
            </w:pPr>
            <w:r w:rsidRPr="00DB79CC">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432F8" w14:textId="77777777" w:rsidR="00087420" w:rsidRPr="00DB79CC" w:rsidRDefault="00087420" w:rsidP="00384C26">
            <w:pPr>
              <w:jc w:val="right"/>
              <w:rPr>
                <w:lang w:eastAsia="en-US"/>
              </w:rPr>
            </w:pPr>
            <w:r w:rsidRPr="00DB79CC">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43487" w14:textId="77777777" w:rsidR="00087420" w:rsidRPr="00DB79CC" w:rsidRDefault="00087420" w:rsidP="00384C26">
            <w:pPr>
              <w:jc w:val="right"/>
              <w:rPr>
                <w:lang w:eastAsia="en-US"/>
              </w:rPr>
            </w:pPr>
            <w:r w:rsidRPr="00DB79CC">
              <w:t>0</w:t>
            </w:r>
          </w:p>
        </w:tc>
      </w:tr>
      <w:tr w:rsidR="00087420" w:rsidRPr="00DB79CC" w14:paraId="40662DD0" w14:textId="77777777" w:rsidTr="00384C26">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04FB76E9" w14:textId="77777777" w:rsidR="00087420" w:rsidRPr="00DB79CC" w:rsidRDefault="00087420" w:rsidP="00384C26">
            <w:pPr>
              <w:rPr>
                <w:lang w:eastAsia="en-US"/>
              </w:rPr>
            </w:pPr>
            <w:r w:rsidRPr="00DB79CC">
              <w:t>5.2. speciālais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0D6B1D" w14:textId="77777777" w:rsidR="00087420" w:rsidRPr="00DB79CC" w:rsidRDefault="00087420" w:rsidP="00384C26">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3004B" w14:textId="77777777" w:rsidR="00087420" w:rsidRPr="00DB79CC" w:rsidRDefault="00087420" w:rsidP="00384C26">
            <w:pPr>
              <w:jc w:val="right"/>
              <w:rPr>
                <w:lang w:eastAsia="en-US"/>
              </w:rPr>
            </w:pPr>
            <w:r w:rsidRPr="00DB79CC">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EFF08" w14:textId="77777777" w:rsidR="00087420" w:rsidRPr="00DB79CC" w:rsidRDefault="00087420" w:rsidP="00384C26">
            <w:pPr>
              <w:jc w:val="right"/>
              <w:rPr>
                <w:lang w:eastAsia="en-US"/>
              </w:rPr>
            </w:pPr>
            <w:r w:rsidRPr="00DB79CC">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AC22D" w14:textId="77777777" w:rsidR="00087420" w:rsidRPr="00DB79CC" w:rsidRDefault="00087420" w:rsidP="00384C26">
            <w:pPr>
              <w:jc w:val="right"/>
              <w:rPr>
                <w:lang w:eastAsia="en-US"/>
              </w:rPr>
            </w:pPr>
            <w:r w:rsidRPr="00DB79CC">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82452" w14:textId="77777777" w:rsidR="00087420" w:rsidRPr="00DB79CC" w:rsidRDefault="00087420" w:rsidP="00384C26">
            <w:pPr>
              <w:jc w:val="right"/>
              <w:rPr>
                <w:lang w:eastAsia="en-US"/>
              </w:rPr>
            </w:pPr>
            <w:r w:rsidRPr="00DB79CC">
              <w:t>0</w:t>
            </w:r>
          </w:p>
        </w:tc>
      </w:tr>
      <w:tr w:rsidR="00087420" w:rsidRPr="00DB79CC" w14:paraId="5DF7EFAF" w14:textId="77777777" w:rsidTr="00384C26">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2AF85E1A" w14:textId="77777777" w:rsidR="00087420" w:rsidRPr="00DB79CC" w:rsidRDefault="00087420" w:rsidP="00384C26">
            <w:pPr>
              <w:rPr>
                <w:lang w:eastAsia="en-US"/>
              </w:rPr>
            </w:pPr>
            <w:r w:rsidRPr="00DB79CC">
              <w:t>5.3. pašvaldību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3EE79C" w14:textId="77777777" w:rsidR="00087420" w:rsidRPr="00DB79CC" w:rsidRDefault="00087420" w:rsidP="00384C26">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80F2F" w14:textId="77777777" w:rsidR="00087420" w:rsidRPr="00DB79CC" w:rsidRDefault="00087420" w:rsidP="00384C26">
            <w:pPr>
              <w:jc w:val="right"/>
              <w:rPr>
                <w:lang w:eastAsia="en-US"/>
              </w:rPr>
            </w:pPr>
            <w:r w:rsidRPr="00DB79CC">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B4ACD" w14:textId="77777777" w:rsidR="00087420" w:rsidRPr="00DB79CC" w:rsidRDefault="00087420" w:rsidP="00384C26">
            <w:pPr>
              <w:jc w:val="right"/>
              <w:rPr>
                <w:lang w:eastAsia="en-US"/>
              </w:rPr>
            </w:pPr>
            <w:r w:rsidRPr="00DB79CC">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17450" w14:textId="77777777" w:rsidR="00087420" w:rsidRPr="00DB79CC" w:rsidRDefault="00087420" w:rsidP="00384C26">
            <w:pPr>
              <w:jc w:val="right"/>
              <w:rPr>
                <w:lang w:eastAsia="en-US"/>
              </w:rPr>
            </w:pPr>
            <w:r w:rsidRPr="00DB79CC">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7F2BC" w14:textId="77777777" w:rsidR="00087420" w:rsidRPr="00DB79CC" w:rsidRDefault="00087420" w:rsidP="00384C26">
            <w:pPr>
              <w:jc w:val="right"/>
              <w:rPr>
                <w:lang w:eastAsia="en-US"/>
              </w:rPr>
            </w:pPr>
            <w:r w:rsidRPr="00DB79CC">
              <w:t>0</w:t>
            </w:r>
          </w:p>
        </w:tc>
      </w:tr>
      <w:tr w:rsidR="00087420" w:rsidRPr="00DB79CC" w14:paraId="6503838A" w14:textId="77777777" w:rsidTr="00384C26">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0BB3012B" w14:textId="77777777" w:rsidR="00087420" w:rsidRPr="00DB79CC" w:rsidRDefault="00087420" w:rsidP="00384C26">
            <w:pPr>
              <w:rPr>
                <w:lang w:eastAsia="en-US"/>
              </w:rPr>
            </w:pPr>
            <w:r w:rsidRPr="00DB79CC">
              <w:t>6. Detalizēts ieņēmumu un izdevumu aprēķins (ja nepieciešams, detalizētu ieņēmumu un izdevumu aprēķinu var pievienot anotācijas pielikumā):</w:t>
            </w:r>
          </w:p>
        </w:tc>
        <w:tc>
          <w:tcPr>
            <w:tcW w:w="6833"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6D407402" w14:textId="77777777" w:rsidR="00087420" w:rsidRPr="002D27EE" w:rsidRDefault="00087420" w:rsidP="00384C26">
            <w:pPr>
              <w:spacing w:after="120"/>
              <w:jc w:val="both"/>
              <w:rPr>
                <w:rFonts w:eastAsia="PMingLiU"/>
                <w:color w:val="000000"/>
              </w:rPr>
            </w:pPr>
            <w:r w:rsidRPr="002D27EE">
              <w:rPr>
                <w:sz w:val="22"/>
                <w:szCs w:val="22"/>
              </w:rPr>
              <w:t xml:space="preserve">Pasākumam pieejamais kopējais attiecināmais finansējums ir 9 500 000 </w:t>
            </w:r>
            <w:proofErr w:type="spellStart"/>
            <w:r w:rsidRPr="002D27EE">
              <w:rPr>
                <w:i/>
                <w:sz w:val="22"/>
                <w:szCs w:val="22"/>
              </w:rPr>
              <w:t>euro</w:t>
            </w:r>
            <w:proofErr w:type="spellEnd"/>
            <w:r w:rsidRPr="002D27EE">
              <w:rPr>
                <w:sz w:val="22"/>
                <w:szCs w:val="22"/>
              </w:rPr>
              <w:t xml:space="preserve">, tai skaitā KF finansējums – 8 075 000 </w:t>
            </w:r>
            <w:proofErr w:type="spellStart"/>
            <w:r w:rsidRPr="002D27EE">
              <w:rPr>
                <w:i/>
                <w:sz w:val="22"/>
                <w:szCs w:val="22"/>
              </w:rPr>
              <w:t>euro</w:t>
            </w:r>
            <w:proofErr w:type="spellEnd"/>
            <w:r w:rsidRPr="002D27EE">
              <w:rPr>
                <w:i/>
                <w:sz w:val="22"/>
                <w:szCs w:val="22"/>
              </w:rPr>
              <w:t xml:space="preserve"> </w:t>
            </w:r>
            <w:r w:rsidRPr="002D27EE">
              <w:rPr>
                <w:sz w:val="22"/>
                <w:szCs w:val="22"/>
              </w:rPr>
              <w:t xml:space="preserve">un valsts budžeta finansējums – 1 425 000 </w:t>
            </w:r>
            <w:proofErr w:type="spellStart"/>
            <w:r w:rsidRPr="002D27EE">
              <w:rPr>
                <w:i/>
                <w:sz w:val="22"/>
                <w:szCs w:val="22"/>
              </w:rPr>
              <w:t>euro</w:t>
            </w:r>
            <w:proofErr w:type="spellEnd"/>
            <w:r w:rsidRPr="002D27EE">
              <w:rPr>
                <w:i/>
                <w:sz w:val="22"/>
                <w:szCs w:val="22"/>
              </w:rPr>
              <w:t xml:space="preserve">. </w:t>
            </w:r>
            <w:r w:rsidRPr="002D27EE">
              <w:rPr>
                <w:rFonts w:eastAsia="PMingLiU"/>
                <w:color w:val="000000"/>
                <w:sz w:val="22"/>
                <w:szCs w:val="22"/>
              </w:rPr>
              <w:t>B</w:t>
            </w:r>
            <w:r w:rsidRPr="002D27EE">
              <w:rPr>
                <w:rFonts w:eastAsia="PMingLiU"/>
                <w:color w:val="000000"/>
              </w:rPr>
              <w:t>udžeta ieņēmumi ir maksimāli iespējamā finansējuma KF daļa 85 procentu apmērā no projekta publiskā finansējuma (attiecināmām izmaksām).</w:t>
            </w:r>
          </w:p>
          <w:p w14:paraId="5CAF6311" w14:textId="77777777" w:rsidR="00087420" w:rsidRPr="002D27EE" w:rsidRDefault="00087420" w:rsidP="00384C26">
            <w:pPr>
              <w:spacing w:after="120"/>
              <w:jc w:val="both"/>
              <w:rPr>
                <w:rFonts w:eastAsia="PMingLiU"/>
                <w:color w:val="000000"/>
              </w:rPr>
            </w:pPr>
            <w:r w:rsidRPr="002D27EE">
              <w:rPr>
                <w:rFonts w:eastAsia="PMingLiU"/>
                <w:color w:val="000000"/>
              </w:rPr>
              <w:t>Budžeta izdevumi ir projektu ieviešanai nepieciešamie līdzekļi.</w:t>
            </w:r>
          </w:p>
          <w:p w14:paraId="4F786435" w14:textId="4E39A98B" w:rsidR="00087420" w:rsidRPr="002D27EE" w:rsidRDefault="0025375A" w:rsidP="00384C26">
            <w:pPr>
              <w:spacing w:after="120"/>
              <w:jc w:val="both"/>
              <w:rPr>
                <w:rFonts w:eastAsia="PMingLiU"/>
                <w:color w:val="000000"/>
              </w:rPr>
            </w:pPr>
            <w:r>
              <w:rPr>
                <w:rFonts w:eastAsia="PMingLiU"/>
                <w:color w:val="000000"/>
              </w:rPr>
              <w:t>Pr</w:t>
            </w:r>
            <w:r w:rsidR="00087420">
              <w:rPr>
                <w:rFonts w:eastAsia="PMingLiU"/>
                <w:color w:val="000000"/>
              </w:rPr>
              <w:t>ojekts ir ieviešanā</w:t>
            </w:r>
            <w:r w:rsidR="00087420" w:rsidRPr="002D27EE">
              <w:rPr>
                <w:rFonts w:eastAsia="PMingLiU"/>
                <w:color w:val="000000"/>
              </w:rPr>
              <w:t xml:space="preserve"> no 2016.gada </w:t>
            </w:r>
            <w:r>
              <w:rPr>
                <w:rFonts w:eastAsia="PMingLiU"/>
                <w:color w:val="000000"/>
              </w:rPr>
              <w:t>novembra</w:t>
            </w:r>
            <w:r w:rsidR="00087420" w:rsidRPr="002D27EE">
              <w:rPr>
                <w:rFonts w:eastAsia="PMingLiU"/>
                <w:color w:val="000000"/>
              </w:rPr>
              <w:t xml:space="preserve"> līdz 202</w:t>
            </w:r>
            <w:r>
              <w:rPr>
                <w:rFonts w:eastAsia="PMingLiU"/>
                <w:color w:val="000000"/>
              </w:rPr>
              <w:t>3</w:t>
            </w:r>
            <w:r w:rsidR="00087420" w:rsidRPr="002D27EE">
              <w:rPr>
                <w:rFonts w:eastAsia="PMingLiU"/>
                <w:color w:val="000000"/>
              </w:rPr>
              <w:t xml:space="preserve">.gada </w:t>
            </w:r>
            <w:r>
              <w:rPr>
                <w:rFonts w:eastAsia="PMingLiU"/>
                <w:color w:val="000000"/>
              </w:rPr>
              <w:t>jūnijam. P</w:t>
            </w:r>
            <w:r>
              <w:rPr>
                <w:rFonts w:eastAsia="PMingLiU"/>
                <w:color w:val="000000"/>
              </w:rPr>
              <w:t>rojektā</w:t>
            </w:r>
            <w:r>
              <w:rPr>
                <w:rFonts w:eastAsia="PMingLiU"/>
                <w:color w:val="000000"/>
              </w:rPr>
              <w:t xml:space="preserve"> </w:t>
            </w:r>
            <w:r>
              <w:rPr>
                <w:rFonts w:eastAsia="PMingLiU"/>
                <w:color w:val="000000"/>
              </w:rPr>
              <w:t xml:space="preserve">maksājuma pieprasījumi </w:t>
            </w:r>
            <w:r>
              <w:rPr>
                <w:rFonts w:eastAsia="PMingLiU"/>
                <w:color w:val="000000"/>
              </w:rPr>
              <w:t xml:space="preserve">līdz 2019.gada oktobrim </w:t>
            </w:r>
            <w:r>
              <w:rPr>
                <w:rFonts w:eastAsia="PMingLiU"/>
                <w:color w:val="000000"/>
              </w:rPr>
              <w:t xml:space="preserve">ir iesniegti </w:t>
            </w:r>
            <w:r>
              <w:rPr>
                <w:rFonts w:eastAsia="PMingLiU"/>
                <w:color w:val="000000"/>
              </w:rPr>
              <w:t xml:space="preserve">par 6 265 312 </w:t>
            </w:r>
            <w:proofErr w:type="spellStart"/>
            <w:r w:rsidRPr="0025375A">
              <w:rPr>
                <w:rFonts w:eastAsia="PMingLiU"/>
                <w:i/>
                <w:color w:val="000000"/>
              </w:rPr>
              <w:t>euro</w:t>
            </w:r>
            <w:proofErr w:type="spellEnd"/>
            <w:r>
              <w:rPr>
                <w:rFonts w:eastAsia="PMingLiU"/>
                <w:color w:val="000000"/>
              </w:rPr>
              <w:t>, kas ir 66% no projekta attiecināmajām izmaksām, savukārt nākamajos gados finansējuma apguve netiek plānota tik intensīvi, jo pēc 2020.gada samazināsies projekta ietvaros noslēgto pakalpojuma līgumu skaits</w:t>
            </w:r>
            <w:r w:rsidR="00087420" w:rsidRPr="002D27EE">
              <w:rPr>
                <w:rFonts w:eastAsia="PMingLiU"/>
                <w:color w:val="000000"/>
              </w:rPr>
              <w:t xml:space="preserve">. </w:t>
            </w:r>
          </w:p>
          <w:p w14:paraId="5DFF97F9" w14:textId="0F0E2481" w:rsidR="00EB1C9E" w:rsidRDefault="00E02A8D" w:rsidP="00E02A8D">
            <w:pPr>
              <w:spacing w:after="120"/>
              <w:jc w:val="both"/>
              <w:rPr>
                <w:color w:val="000000"/>
                <w:lang w:eastAsia="en-US"/>
              </w:rPr>
            </w:pPr>
            <w:r>
              <w:rPr>
                <w:color w:val="000000"/>
                <w:lang w:eastAsia="en-US"/>
              </w:rPr>
              <w:t>A</w:t>
            </w:r>
            <w:r w:rsidRPr="00E02A8D">
              <w:rPr>
                <w:color w:val="000000"/>
                <w:lang w:eastAsia="en-US"/>
              </w:rPr>
              <w:t xml:space="preserve">pstiprinātais </w:t>
            </w:r>
            <w:r w:rsidR="00EB1C9E" w:rsidRPr="00E02A8D">
              <w:rPr>
                <w:color w:val="000000"/>
                <w:lang w:eastAsia="en-US"/>
              </w:rPr>
              <w:t>projekta Nr. 5.4.2.1/16/I/001 “Priekšnosacījumu izveide labākai bioloģiskās daudzveidības saglabāšanai un ekosistēmu aizsardzībai Latvijā”</w:t>
            </w:r>
            <w:r w:rsidR="00EB1C9E">
              <w:rPr>
                <w:color w:val="000000"/>
                <w:lang w:eastAsia="en-US"/>
              </w:rPr>
              <w:t xml:space="preserve"> </w:t>
            </w:r>
            <w:r w:rsidRPr="00E02A8D">
              <w:rPr>
                <w:color w:val="000000"/>
                <w:lang w:eastAsia="en-US"/>
              </w:rPr>
              <w:t xml:space="preserve">2019. gada budžets ir 2 750 399 </w:t>
            </w:r>
            <w:proofErr w:type="spellStart"/>
            <w:r w:rsidRPr="00E02A8D">
              <w:rPr>
                <w:i/>
                <w:color w:val="000000"/>
                <w:lang w:eastAsia="en-US"/>
              </w:rPr>
              <w:t>euro</w:t>
            </w:r>
            <w:proofErr w:type="spellEnd"/>
            <w:r w:rsidRPr="00E02A8D">
              <w:rPr>
                <w:color w:val="000000"/>
                <w:lang w:eastAsia="en-US"/>
              </w:rPr>
              <w:t xml:space="preserve">, </w:t>
            </w:r>
            <w:r w:rsidR="00A61B5E">
              <w:rPr>
                <w:color w:val="000000"/>
                <w:lang w:eastAsia="en-US"/>
              </w:rPr>
              <w:t>tomēr atbilstoši aktualizētajai projekta naudas plūsmai</w:t>
            </w:r>
            <w:r w:rsidRPr="00E02A8D">
              <w:rPr>
                <w:color w:val="000000"/>
                <w:lang w:eastAsia="en-US"/>
              </w:rPr>
              <w:t xml:space="preserve"> </w:t>
            </w:r>
            <w:r w:rsidR="00A61B5E">
              <w:rPr>
                <w:color w:val="000000"/>
                <w:lang w:eastAsia="en-US"/>
              </w:rPr>
              <w:t>tiek gatavota</w:t>
            </w:r>
            <w:r w:rsidRPr="00E02A8D">
              <w:rPr>
                <w:color w:val="000000"/>
                <w:lang w:eastAsia="en-US"/>
              </w:rPr>
              <w:t xml:space="preserve"> pārdale, kurā no 2 750 399 </w:t>
            </w:r>
            <w:proofErr w:type="spellStart"/>
            <w:r w:rsidRPr="00A61B5E">
              <w:rPr>
                <w:i/>
                <w:color w:val="000000"/>
                <w:lang w:eastAsia="en-US"/>
              </w:rPr>
              <w:t>euro</w:t>
            </w:r>
            <w:proofErr w:type="spellEnd"/>
            <w:r w:rsidRPr="00E02A8D">
              <w:rPr>
                <w:color w:val="000000"/>
                <w:lang w:eastAsia="en-US"/>
              </w:rPr>
              <w:t xml:space="preserve"> tiks noņemts 620 000 </w:t>
            </w:r>
            <w:proofErr w:type="spellStart"/>
            <w:r w:rsidRPr="00A61B5E">
              <w:rPr>
                <w:i/>
                <w:color w:val="000000"/>
                <w:lang w:eastAsia="en-US"/>
              </w:rPr>
              <w:t>euro</w:t>
            </w:r>
            <w:proofErr w:type="spellEnd"/>
            <w:r w:rsidRPr="00E02A8D">
              <w:rPr>
                <w:color w:val="000000"/>
                <w:lang w:eastAsia="en-US"/>
              </w:rPr>
              <w:t xml:space="preserve">, līdz ar to </w:t>
            </w:r>
            <w:r w:rsidR="00A61B5E">
              <w:rPr>
                <w:color w:val="000000"/>
                <w:lang w:eastAsia="en-US"/>
              </w:rPr>
              <w:t xml:space="preserve">pēc pārdales </w:t>
            </w:r>
            <w:r w:rsidRPr="00E02A8D">
              <w:rPr>
                <w:color w:val="000000"/>
                <w:lang w:eastAsia="en-US"/>
              </w:rPr>
              <w:t xml:space="preserve">2019. gada budžets būs 2 130 399 </w:t>
            </w:r>
            <w:proofErr w:type="spellStart"/>
            <w:r w:rsidRPr="00A61B5E">
              <w:rPr>
                <w:i/>
                <w:color w:val="000000"/>
                <w:lang w:eastAsia="en-US"/>
              </w:rPr>
              <w:t>euro</w:t>
            </w:r>
            <w:proofErr w:type="spellEnd"/>
            <w:r w:rsidRPr="00E02A8D">
              <w:rPr>
                <w:color w:val="000000"/>
                <w:lang w:eastAsia="en-US"/>
              </w:rPr>
              <w:t>.</w:t>
            </w:r>
            <w:r w:rsidR="00EB1C9E">
              <w:rPr>
                <w:color w:val="000000"/>
                <w:lang w:eastAsia="en-US"/>
              </w:rPr>
              <w:t xml:space="preserve"> </w:t>
            </w:r>
            <w:r w:rsidR="008F21C0">
              <w:rPr>
                <w:color w:val="000000"/>
                <w:lang w:eastAsia="en-US"/>
              </w:rPr>
              <w:t xml:space="preserve">Attiecībā uz </w:t>
            </w:r>
            <w:r w:rsidR="008C0A05">
              <w:rPr>
                <w:color w:val="000000"/>
                <w:lang w:eastAsia="en-US"/>
              </w:rPr>
              <w:t xml:space="preserve">valsts pamatbudžeta </w:t>
            </w:r>
            <w:r w:rsidR="008F21C0">
              <w:rPr>
                <w:color w:val="000000"/>
                <w:lang w:eastAsia="en-US"/>
              </w:rPr>
              <w:t>finansiāl</w:t>
            </w:r>
            <w:r w:rsidR="008C0A05">
              <w:rPr>
                <w:color w:val="000000"/>
                <w:lang w:eastAsia="en-US"/>
              </w:rPr>
              <w:t>o</w:t>
            </w:r>
            <w:r w:rsidR="008F21C0">
              <w:rPr>
                <w:color w:val="000000"/>
                <w:lang w:eastAsia="en-US"/>
              </w:rPr>
              <w:t xml:space="preserve"> ietekm</w:t>
            </w:r>
            <w:r w:rsidR="008C0A05">
              <w:rPr>
                <w:color w:val="000000"/>
                <w:lang w:eastAsia="en-US"/>
              </w:rPr>
              <w:t xml:space="preserve">i 2019.gadā bija plānots 255 040 </w:t>
            </w:r>
            <w:proofErr w:type="spellStart"/>
            <w:r w:rsidR="008C0A05" w:rsidRPr="00F95CF8">
              <w:rPr>
                <w:i/>
                <w:color w:val="000000"/>
                <w:lang w:eastAsia="en-US"/>
              </w:rPr>
              <w:t>euro</w:t>
            </w:r>
            <w:proofErr w:type="spellEnd"/>
            <w:r w:rsidR="008C0A05">
              <w:rPr>
                <w:color w:val="000000"/>
                <w:lang w:eastAsia="en-US"/>
              </w:rPr>
              <w:t xml:space="preserve">, bet pēc plānotajām izmaiņām, 2019.gadam ietekme samazinās par 93 000 </w:t>
            </w:r>
            <w:proofErr w:type="spellStart"/>
            <w:r w:rsidR="008C0A05" w:rsidRPr="00F95CF8">
              <w:rPr>
                <w:i/>
                <w:color w:val="000000"/>
                <w:lang w:eastAsia="en-US"/>
              </w:rPr>
              <w:t>euro</w:t>
            </w:r>
            <w:proofErr w:type="spellEnd"/>
            <w:r w:rsidR="008C0A05">
              <w:rPr>
                <w:color w:val="000000"/>
                <w:lang w:eastAsia="en-US"/>
              </w:rPr>
              <w:t xml:space="preserve">, </w:t>
            </w:r>
            <w:r w:rsidR="00F20388">
              <w:rPr>
                <w:color w:val="000000"/>
                <w:lang w:eastAsia="en-US"/>
              </w:rPr>
              <w:t xml:space="preserve">līdz ar to pēc pārdales būs 162 040 </w:t>
            </w:r>
            <w:proofErr w:type="spellStart"/>
            <w:r w:rsidR="00F20388" w:rsidRPr="00F20388">
              <w:rPr>
                <w:i/>
                <w:color w:val="000000"/>
                <w:lang w:eastAsia="en-US"/>
              </w:rPr>
              <w:t>euro</w:t>
            </w:r>
            <w:proofErr w:type="spellEnd"/>
            <w:r w:rsidR="00F20388">
              <w:rPr>
                <w:color w:val="000000"/>
                <w:lang w:eastAsia="en-US"/>
              </w:rPr>
              <w:t xml:space="preserve">. </w:t>
            </w:r>
          </w:p>
          <w:p w14:paraId="58AD6BE9" w14:textId="5030ADF7" w:rsidR="00EB1C9E" w:rsidRDefault="00EB1C9E" w:rsidP="00EB1C9E">
            <w:pPr>
              <w:spacing w:after="120"/>
              <w:jc w:val="both"/>
              <w:rPr>
                <w:color w:val="000000"/>
                <w:lang w:eastAsia="en-US"/>
              </w:rPr>
            </w:pPr>
            <w:r w:rsidRPr="002D27EE">
              <w:rPr>
                <w:rFonts w:eastAsia="PMingLiU"/>
                <w:color w:val="000000"/>
              </w:rPr>
              <w:t>201</w:t>
            </w:r>
            <w:r>
              <w:rPr>
                <w:rFonts w:eastAsia="PMingLiU"/>
                <w:color w:val="000000"/>
              </w:rPr>
              <w:t>9</w:t>
            </w:r>
            <w:r>
              <w:rPr>
                <w:rFonts w:eastAsia="PMingLiU"/>
                <w:color w:val="000000"/>
              </w:rPr>
              <w:t>.gadā finansējuma apguves kavēšanās ir</w:t>
            </w:r>
            <w:r>
              <w:rPr>
                <w:color w:val="000000"/>
                <w:lang w:eastAsia="en-US"/>
              </w:rPr>
              <w:t xml:space="preserve"> saistīt</w:t>
            </w:r>
            <w:r>
              <w:rPr>
                <w:color w:val="000000"/>
                <w:lang w:eastAsia="en-US"/>
              </w:rPr>
              <w:t>a ar</w:t>
            </w:r>
            <w:r>
              <w:rPr>
                <w:color w:val="000000"/>
                <w:lang w:eastAsia="en-US"/>
              </w:rPr>
              <w:t xml:space="preserve"> šīs anotācijas pamatojuma daļā norādītajām grūtībām trīs lielo aizsargājamo teritoriju dabas plānu izstrādes iepirkumā. </w:t>
            </w:r>
          </w:p>
          <w:p w14:paraId="372A18BB" w14:textId="289005AD" w:rsidR="00E02A8D" w:rsidRPr="00C33755" w:rsidRDefault="00EB1C9E" w:rsidP="00EB1C9E">
            <w:pPr>
              <w:spacing w:after="120"/>
              <w:jc w:val="both"/>
              <w:rPr>
                <w:color w:val="000000"/>
                <w:lang w:eastAsia="en-US"/>
              </w:rPr>
            </w:pPr>
            <w:r>
              <w:rPr>
                <w:color w:val="000000"/>
                <w:lang w:eastAsia="en-US"/>
              </w:rPr>
              <w:t xml:space="preserve">Līdz ar to 2019.gada finansējuma </w:t>
            </w:r>
            <w:proofErr w:type="spellStart"/>
            <w:r>
              <w:rPr>
                <w:color w:val="000000"/>
                <w:lang w:eastAsia="en-US"/>
              </w:rPr>
              <w:t>neapguve</w:t>
            </w:r>
            <w:proofErr w:type="spellEnd"/>
            <w:r>
              <w:rPr>
                <w:color w:val="000000"/>
                <w:lang w:eastAsia="en-US"/>
              </w:rPr>
              <w:t xml:space="preserve"> 620 000 </w:t>
            </w:r>
            <w:proofErr w:type="spellStart"/>
            <w:r w:rsidRPr="00053E3B">
              <w:rPr>
                <w:i/>
                <w:color w:val="000000"/>
                <w:lang w:eastAsia="en-US"/>
              </w:rPr>
              <w:t>euro</w:t>
            </w:r>
            <w:proofErr w:type="spellEnd"/>
            <w:r>
              <w:rPr>
                <w:color w:val="000000"/>
                <w:lang w:eastAsia="en-US"/>
              </w:rPr>
              <w:t xml:space="preserve"> tiek p</w:t>
            </w:r>
            <w:r w:rsidR="00F20388">
              <w:rPr>
                <w:color w:val="000000"/>
                <w:lang w:eastAsia="en-US"/>
              </w:rPr>
              <w:t xml:space="preserve">ārcelta: 300 000 </w:t>
            </w:r>
            <w:proofErr w:type="spellStart"/>
            <w:r w:rsidR="00F20388">
              <w:rPr>
                <w:color w:val="000000"/>
                <w:lang w:eastAsia="en-US"/>
              </w:rPr>
              <w:t>euro</w:t>
            </w:r>
            <w:proofErr w:type="spellEnd"/>
            <w:r w:rsidR="00F20388">
              <w:rPr>
                <w:color w:val="000000"/>
                <w:lang w:eastAsia="en-US"/>
              </w:rPr>
              <w:t xml:space="preserve"> </w:t>
            </w:r>
            <w:r>
              <w:rPr>
                <w:color w:val="000000"/>
                <w:lang w:eastAsia="en-US"/>
              </w:rPr>
              <w:t xml:space="preserve">uz 2020.gada izmaksām (bija plānots 1 911 230 </w:t>
            </w:r>
            <w:proofErr w:type="spellStart"/>
            <w:r w:rsidRPr="00053E3B">
              <w:rPr>
                <w:i/>
                <w:color w:val="000000"/>
                <w:lang w:eastAsia="en-US"/>
              </w:rPr>
              <w:t>euro</w:t>
            </w:r>
            <w:proofErr w:type="spellEnd"/>
            <w:r>
              <w:rPr>
                <w:color w:val="000000"/>
                <w:lang w:eastAsia="en-US"/>
              </w:rPr>
              <w:t>, tagad pēc pārceltā finansējuma 2</w:t>
            </w:r>
            <w:r w:rsidR="00F20388">
              <w:rPr>
                <w:color w:val="000000"/>
                <w:lang w:eastAsia="en-US"/>
              </w:rPr>
              <w:t> 2</w:t>
            </w:r>
            <w:r w:rsidR="007A5CCA">
              <w:rPr>
                <w:color w:val="000000"/>
                <w:lang w:eastAsia="en-US"/>
              </w:rPr>
              <w:t>1</w:t>
            </w:r>
            <w:r w:rsidR="00F20388">
              <w:rPr>
                <w:color w:val="000000"/>
                <w:lang w:eastAsia="en-US"/>
              </w:rPr>
              <w:t>1 230</w:t>
            </w:r>
            <w:r>
              <w:rPr>
                <w:color w:val="000000"/>
                <w:lang w:eastAsia="en-US"/>
              </w:rPr>
              <w:t xml:space="preserve"> </w:t>
            </w:r>
            <w:proofErr w:type="spellStart"/>
            <w:r w:rsidRPr="00053E3B">
              <w:rPr>
                <w:i/>
                <w:color w:val="000000"/>
                <w:lang w:eastAsia="en-US"/>
              </w:rPr>
              <w:t>euro</w:t>
            </w:r>
            <w:proofErr w:type="spellEnd"/>
            <w:r>
              <w:rPr>
                <w:color w:val="000000"/>
                <w:lang w:eastAsia="en-US"/>
              </w:rPr>
              <w:t>)</w:t>
            </w:r>
            <w:r w:rsidR="00F20388">
              <w:rPr>
                <w:color w:val="000000"/>
                <w:lang w:eastAsia="en-US"/>
              </w:rPr>
              <w:t xml:space="preserve"> un 320 000 </w:t>
            </w:r>
            <w:bookmarkStart w:id="0" w:name="_GoBack"/>
            <w:proofErr w:type="spellStart"/>
            <w:r w:rsidR="00F20388" w:rsidRPr="00F95CF8">
              <w:rPr>
                <w:i/>
                <w:color w:val="000000"/>
                <w:lang w:eastAsia="en-US"/>
              </w:rPr>
              <w:t>euro</w:t>
            </w:r>
            <w:bookmarkEnd w:id="0"/>
            <w:proofErr w:type="spellEnd"/>
            <w:r w:rsidR="00F20388">
              <w:rPr>
                <w:color w:val="000000"/>
                <w:lang w:eastAsia="en-US"/>
              </w:rPr>
              <w:t xml:space="preserve"> uz 2023.gadu trīs lielo dabas aizsardzības plānu gala maksājumiem</w:t>
            </w:r>
            <w:r w:rsidR="007749FE">
              <w:rPr>
                <w:color w:val="000000"/>
                <w:lang w:eastAsia="en-US"/>
              </w:rPr>
              <w:t>.</w:t>
            </w:r>
            <w:r>
              <w:rPr>
                <w:color w:val="000000"/>
                <w:lang w:eastAsia="en-US"/>
              </w:rPr>
              <w:t xml:space="preserve"> </w:t>
            </w:r>
            <w:r w:rsidR="007749FE">
              <w:rPr>
                <w:color w:val="000000"/>
                <w:lang w:eastAsia="en-US"/>
              </w:rPr>
              <w:t>S</w:t>
            </w:r>
            <w:r>
              <w:rPr>
                <w:color w:val="000000"/>
                <w:lang w:eastAsia="en-US"/>
              </w:rPr>
              <w:t>avukārt 2021.</w:t>
            </w:r>
            <w:r w:rsidR="007749FE">
              <w:rPr>
                <w:color w:val="000000"/>
                <w:lang w:eastAsia="en-US"/>
              </w:rPr>
              <w:t xml:space="preserve"> un</w:t>
            </w:r>
            <w:r>
              <w:rPr>
                <w:color w:val="000000"/>
                <w:lang w:eastAsia="en-US"/>
              </w:rPr>
              <w:t xml:space="preserve"> 2022.gadā izmaksas saglabājas plānotajā apjomā.</w:t>
            </w:r>
          </w:p>
        </w:tc>
      </w:tr>
      <w:tr w:rsidR="00087420" w:rsidRPr="00DB79CC" w14:paraId="03874BB9" w14:textId="77777777" w:rsidTr="00384C26">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52DA3B85" w14:textId="77777777" w:rsidR="00087420" w:rsidRPr="00DB79CC" w:rsidRDefault="00087420" w:rsidP="00384C26">
            <w:pPr>
              <w:rPr>
                <w:lang w:eastAsia="en-US"/>
              </w:rPr>
            </w:pPr>
            <w:r w:rsidRPr="00DB79CC">
              <w:t>6.1. detalizēts ieņēmumu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2A36DC" w14:textId="77777777" w:rsidR="00087420" w:rsidRPr="002D27EE" w:rsidRDefault="00087420" w:rsidP="00384C26">
            <w:pPr>
              <w:rPr>
                <w:lang w:eastAsia="en-US"/>
              </w:rPr>
            </w:pPr>
          </w:p>
        </w:tc>
      </w:tr>
      <w:tr w:rsidR="00087420" w:rsidRPr="00DB79CC" w14:paraId="467910E1" w14:textId="77777777" w:rsidTr="00384C26">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7870BBB7" w14:textId="77777777" w:rsidR="00087420" w:rsidRPr="00DB79CC" w:rsidRDefault="00087420" w:rsidP="00384C26">
            <w:pPr>
              <w:rPr>
                <w:lang w:eastAsia="en-US"/>
              </w:rPr>
            </w:pPr>
            <w:r w:rsidRPr="00DB79CC">
              <w:t>6.2. detalizēts izdevumu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DE4E93" w14:textId="77777777" w:rsidR="00087420" w:rsidRPr="002D27EE" w:rsidRDefault="00087420" w:rsidP="00384C26">
            <w:pPr>
              <w:rPr>
                <w:lang w:eastAsia="en-US"/>
              </w:rPr>
            </w:pPr>
          </w:p>
        </w:tc>
      </w:tr>
      <w:tr w:rsidR="00087420" w:rsidRPr="00DB79CC" w14:paraId="412D57FF" w14:textId="77777777" w:rsidTr="00384C26">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2D895969" w14:textId="77777777" w:rsidR="00087420" w:rsidRPr="00DB79CC" w:rsidRDefault="00087420" w:rsidP="00384C26">
            <w:pPr>
              <w:rPr>
                <w:lang w:eastAsia="en-US"/>
              </w:rPr>
            </w:pPr>
            <w:r w:rsidRPr="00DB79CC">
              <w:t>7. Cita informācija</w:t>
            </w:r>
          </w:p>
        </w:tc>
        <w:tc>
          <w:tcPr>
            <w:tcW w:w="68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0937EA8A" w14:textId="77777777" w:rsidR="00087420" w:rsidRPr="002D27EE" w:rsidRDefault="00087420" w:rsidP="00384C26">
            <w:pPr>
              <w:jc w:val="both"/>
              <w:rPr>
                <w:lang w:eastAsia="en-US"/>
              </w:rPr>
            </w:pPr>
            <w:r>
              <w:t>Nav</w:t>
            </w:r>
          </w:p>
        </w:tc>
      </w:tr>
    </w:tbl>
    <w:p w14:paraId="33A1F42B" w14:textId="77777777" w:rsidR="00087420" w:rsidRDefault="00087420" w:rsidP="00635F54">
      <w:pPr>
        <w:rPr>
          <w:i/>
          <w:iCs/>
          <w:color w:val="000000"/>
        </w:rPr>
      </w:pPr>
    </w:p>
    <w:p w14:paraId="7373FEDC" w14:textId="77777777" w:rsidR="00087420" w:rsidRPr="00635F54" w:rsidRDefault="00087420" w:rsidP="00635F54">
      <w:pPr>
        <w:rPr>
          <w:i/>
          <w:iCs/>
          <w:color w:val="000000"/>
        </w:rPr>
      </w:pPr>
    </w:p>
    <w:tbl>
      <w:tblPr>
        <w:tblW w:w="5245"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499"/>
      </w:tblGrid>
      <w:tr w:rsidR="00635F54" w14:paraId="30A6CAD4" w14:textId="77777777" w:rsidTr="001F0BD4">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67582" w14:textId="77777777" w:rsidR="00635F54" w:rsidRPr="00635F54" w:rsidRDefault="00635F54">
            <w:pPr>
              <w:spacing w:before="100" w:beforeAutospacing="1" w:after="100" w:afterAutospacing="1" w:line="293" w:lineRule="atLeast"/>
              <w:jc w:val="center"/>
              <w:rPr>
                <w:rFonts w:eastAsia="Times New Roman"/>
                <w:b/>
                <w:bCs/>
                <w:color w:val="000000"/>
                <w:sz w:val="20"/>
                <w:szCs w:val="20"/>
              </w:rPr>
            </w:pPr>
            <w:r w:rsidRPr="00635F54">
              <w:rPr>
                <w:rFonts w:eastAsia="Times New Roman"/>
                <w:b/>
                <w:color w:val="000000"/>
              </w:rPr>
              <w:t>IV. Tiesību akta projekta ietekme uz spēkā esošo tiesību normu sistēmu</w:t>
            </w:r>
          </w:p>
        </w:tc>
      </w:tr>
      <w:tr w:rsidR="003F06CF" w14:paraId="7199E159" w14:textId="77777777" w:rsidTr="001F0BD4">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7D28FB" w14:textId="3D57962A" w:rsidR="003F06CF" w:rsidRPr="00635F54" w:rsidRDefault="003F06CF">
            <w:pPr>
              <w:spacing w:before="100" w:beforeAutospacing="1" w:after="100" w:afterAutospacing="1" w:line="293" w:lineRule="atLeast"/>
              <w:jc w:val="center"/>
              <w:rPr>
                <w:rFonts w:eastAsia="Times New Roman"/>
                <w:b/>
                <w:color w:val="000000"/>
              </w:rPr>
            </w:pPr>
            <w:r w:rsidRPr="00635F54">
              <w:rPr>
                <w:bCs/>
                <w:color w:val="000000"/>
              </w:rPr>
              <w:t>Projekts šo jomu neskar</w:t>
            </w:r>
          </w:p>
        </w:tc>
      </w:tr>
    </w:tbl>
    <w:p w14:paraId="05E504F0" w14:textId="77777777" w:rsidR="00635F54" w:rsidRPr="00635F54" w:rsidRDefault="00635F54" w:rsidP="00635F54">
      <w:pPr>
        <w:rPr>
          <w:i/>
          <w:iCs/>
          <w:color w:val="000000"/>
        </w:rPr>
      </w:pPr>
    </w:p>
    <w:tbl>
      <w:tblPr>
        <w:tblW w:w="5245"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499"/>
      </w:tblGrid>
      <w:tr w:rsidR="00635F54" w14:paraId="64B79E3B" w14:textId="77777777" w:rsidTr="001F0BD4">
        <w:trPr>
          <w:trHeight w:val="428"/>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FB173F" w14:textId="77777777" w:rsidR="00635F54" w:rsidRPr="00635F54" w:rsidRDefault="00635F54">
            <w:pPr>
              <w:jc w:val="center"/>
              <w:rPr>
                <w:b/>
                <w:i/>
                <w:iCs/>
                <w:color w:val="000000"/>
              </w:rPr>
            </w:pPr>
            <w:r w:rsidRPr="00635F54">
              <w:rPr>
                <w:rFonts w:eastAsia="Times New Roman"/>
                <w:b/>
                <w:color w:val="000000"/>
              </w:rPr>
              <w:lastRenderedPageBreak/>
              <w:t>V.</w:t>
            </w:r>
            <w:r w:rsidRPr="00635F54">
              <w:rPr>
                <w:b/>
                <w:color w:val="000000"/>
              </w:rPr>
              <w:t>Tiesību akta projekta atbilstība Latvijas Republikas starptautiskajām saistībām</w:t>
            </w:r>
          </w:p>
        </w:tc>
      </w:tr>
      <w:tr w:rsidR="00635F54" w14:paraId="33A4A0D9" w14:textId="77777777" w:rsidTr="001F0BD4">
        <w:trPr>
          <w:trHeight w:val="382"/>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3E2F2C" w14:textId="77777777" w:rsidR="00635F54" w:rsidRPr="00635F54" w:rsidRDefault="00635F54">
            <w:pPr>
              <w:jc w:val="center"/>
              <w:rPr>
                <w:iCs/>
                <w:color w:val="000000"/>
              </w:rPr>
            </w:pPr>
            <w:r w:rsidRPr="00635F54">
              <w:rPr>
                <w:bCs/>
                <w:color w:val="000000"/>
              </w:rPr>
              <w:t>Projekts šo jomu neskar</w:t>
            </w:r>
          </w:p>
        </w:tc>
      </w:tr>
    </w:tbl>
    <w:p w14:paraId="4DBB7408" w14:textId="77777777" w:rsidR="00635F54" w:rsidRPr="00635F54" w:rsidRDefault="00635F54" w:rsidP="00635F54">
      <w:pPr>
        <w:rPr>
          <w:i/>
          <w:iCs/>
          <w:color w:val="000000"/>
        </w:r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2901"/>
        <w:gridCol w:w="5840"/>
      </w:tblGrid>
      <w:tr w:rsidR="00635F54" w14:paraId="7DD54171" w14:textId="77777777" w:rsidTr="001F0BD4">
        <w:trPr>
          <w:trHeight w:val="442"/>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14:paraId="2B5F3086" w14:textId="77777777" w:rsidR="00635F54" w:rsidRPr="00635F54" w:rsidRDefault="00635F54">
            <w:pPr>
              <w:jc w:val="center"/>
              <w:rPr>
                <w:color w:val="000000"/>
                <w:lang w:eastAsia="en-US"/>
              </w:rPr>
            </w:pPr>
            <w:r w:rsidRPr="00635F54">
              <w:rPr>
                <w:b/>
                <w:color w:val="000000"/>
              </w:rPr>
              <w:t>VI. Sabiedrības līdzdalība un komunikācijas aktivitātes</w:t>
            </w:r>
          </w:p>
        </w:tc>
      </w:tr>
      <w:tr w:rsidR="00635F54" w14:paraId="107744C4" w14:textId="77777777" w:rsidTr="001F0BD4">
        <w:tc>
          <w:tcPr>
            <w:tcW w:w="757" w:type="dxa"/>
            <w:tcBorders>
              <w:top w:val="single" w:sz="4" w:space="0" w:color="000000"/>
              <w:left w:val="single" w:sz="4" w:space="0" w:color="000000"/>
              <w:bottom w:val="single" w:sz="4" w:space="0" w:color="000000"/>
              <w:right w:val="single" w:sz="4" w:space="0" w:color="000000"/>
            </w:tcBorders>
            <w:hideMark/>
          </w:tcPr>
          <w:p w14:paraId="793C982A" w14:textId="77777777" w:rsidR="00635F54" w:rsidRPr="00635F54" w:rsidRDefault="00635F54">
            <w:pPr>
              <w:ind w:left="57" w:right="57"/>
              <w:jc w:val="both"/>
              <w:rPr>
                <w:bCs/>
                <w:color w:val="000000"/>
              </w:rPr>
            </w:pPr>
            <w:r w:rsidRPr="00635F54">
              <w:rPr>
                <w:bCs/>
                <w:color w:val="000000"/>
              </w:rPr>
              <w:t>1.</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4A676E0" w14:textId="77777777" w:rsidR="00635F54" w:rsidRPr="00635F54" w:rsidRDefault="00635F54">
            <w:pPr>
              <w:tabs>
                <w:tab w:val="left" w:pos="170"/>
              </w:tabs>
              <w:ind w:right="57"/>
              <w:rPr>
                <w:color w:val="000000"/>
              </w:rPr>
            </w:pPr>
            <w:r w:rsidRPr="00635F54">
              <w:rPr>
                <w:color w:val="000000"/>
              </w:rPr>
              <w:t>Plānotās sabiedrības līdzdalības un komunikācijas aktivitātes saistībā ar projektu</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12B2D58" w14:textId="246A78D1" w:rsidR="00635F54" w:rsidRPr="00635F54" w:rsidRDefault="00C557AF" w:rsidP="00C557AF">
            <w:pPr>
              <w:shd w:val="clear" w:color="auto" w:fill="FFFFFF"/>
              <w:ind w:left="-20"/>
              <w:jc w:val="both"/>
              <w:rPr>
                <w:color w:val="000000"/>
              </w:rPr>
            </w:pPr>
            <w:r>
              <w:t>Saskaņā ar MK  2009. gada 25. augusta noteikumu Nr. 970 “Sabiedrības līdzdalības kārtība attīstības plānošanas procesā” 7.4.</w:t>
            </w:r>
            <w:r>
              <w:rPr>
                <w:vertAlign w:val="superscript"/>
              </w:rPr>
              <w:t>1</w:t>
            </w:r>
            <w:r>
              <w:t> apakšpunktu sabiedrības pārstāvji ir aicināti līdzdarboties, rakstiski sniedzot viedokli par MK noteikumu projektu tā izstrādes stadijā.</w:t>
            </w:r>
          </w:p>
        </w:tc>
      </w:tr>
      <w:tr w:rsidR="00635F54" w14:paraId="61FBE7CD" w14:textId="77777777" w:rsidTr="001F0BD4">
        <w:trPr>
          <w:trHeight w:val="416"/>
        </w:trPr>
        <w:tc>
          <w:tcPr>
            <w:tcW w:w="757" w:type="dxa"/>
            <w:tcBorders>
              <w:top w:val="single" w:sz="4" w:space="0" w:color="000000"/>
              <w:left w:val="single" w:sz="4" w:space="0" w:color="000000"/>
              <w:bottom w:val="single" w:sz="4" w:space="0" w:color="000000"/>
              <w:right w:val="single" w:sz="4" w:space="0" w:color="000000"/>
            </w:tcBorders>
            <w:hideMark/>
          </w:tcPr>
          <w:p w14:paraId="4A95C4BB" w14:textId="77777777" w:rsidR="00635F54" w:rsidRPr="00635F54" w:rsidRDefault="00635F54">
            <w:pPr>
              <w:ind w:left="57" w:right="57"/>
              <w:jc w:val="both"/>
              <w:rPr>
                <w:bCs/>
                <w:color w:val="000000"/>
              </w:rPr>
            </w:pPr>
            <w:r w:rsidRPr="00635F54">
              <w:rPr>
                <w:bCs/>
                <w:color w:val="000000"/>
              </w:rPr>
              <w:t>2.</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EA9163E" w14:textId="77777777" w:rsidR="00635F54" w:rsidRPr="00635F54" w:rsidRDefault="00635F54">
            <w:pPr>
              <w:ind w:right="57"/>
              <w:rPr>
                <w:color w:val="000000"/>
              </w:rPr>
            </w:pPr>
            <w:r w:rsidRPr="00635F54">
              <w:rPr>
                <w:color w:val="000000"/>
              </w:rPr>
              <w:t>Sabiedrības līdzdalība projekta izstrādē</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7C74055" w14:textId="1B60F3E9" w:rsidR="00635F54" w:rsidRPr="00635F54" w:rsidRDefault="00C557AF" w:rsidP="003A10BA">
            <w:pPr>
              <w:shd w:val="clear" w:color="auto" w:fill="FFFFFF"/>
              <w:ind w:left="-20"/>
              <w:jc w:val="both"/>
              <w:rPr>
                <w:color w:val="000000"/>
              </w:rPr>
            </w:pPr>
            <w:r>
              <w:t xml:space="preserve">MK noteikumu projekts un tā sākotnējās ietekmes novērtējuma ziņojums 2019. gada </w:t>
            </w:r>
            <w:r w:rsidR="002043CB">
              <w:t>2</w:t>
            </w:r>
            <w:r w:rsidR="003A10BA">
              <w:t>4</w:t>
            </w:r>
            <w:r>
              <w:t>.septembrī publicēts VARAM tīmekļvietnē </w:t>
            </w:r>
            <w:hyperlink r:id="rId12" w:history="1">
              <w:r>
                <w:rPr>
                  <w:rStyle w:val="Hyperlink"/>
                </w:rPr>
                <w:t>www.varam.gov.lv</w:t>
              </w:r>
            </w:hyperlink>
            <w:r>
              <w:t xml:space="preserve"> un Valsts kancelejas tīmekļvietnē https://www.mk.gov.lv atbilstoši MK 2009. gada 25. augusta noteikumu Nr. 970 “Sabiedrības līdzdalības kārtība attīstības plānošanas procesā” 13. un 14.punktam.</w:t>
            </w:r>
          </w:p>
        </w:tc>
      </w:tr>
      <w:tr w:rsidR="00635F54" w14:paraId="4C92730C" w14:textId="77777777" w:rsidTr="001F0BD4">
        <w:trPr>
          <w:trHeight w:val="554"/>
        </w:trPr>
        <w:tc>
          <w:tcPr>
            <w:tcW w:w="757" w:type="dxa"/>
            <w:tcBorders>
              <w:top w:val="single" w:sz="4" w:space="0" w:color="000000"/>
              <w:left w:val="single" w:sz="4" w:space="0" w:color="000000"/>
              <w:bottom w:val="single" w:sz="4" w:space="0" w:color="000000"/>
              <w:right w:val="single" w:sz="4" w:space="0" w:color="000000"/>
            </w:tcBorders>
            <w:hideMark/>
          </w:tcPr>
          <w:p w14:paraId="17F88508" w14:textId="77777777" w:rsidR="00635F54" w:rsidRPr="00635F54" w:rsidRDefault="00635F54">
            <w:pPr>
              <w:ind w:left="57" w:right="57"/>
              <w:jc w:val="both"/>
              <w:rPr>
                <w:bCs/>
                <w:color w:val="000000"/>
              </w:rPr>
            </w:pPr>
            <w:r w:rsidRPr="00635F54">
              <w:rPr>
                <w:bCs/>
                <w:color w:val="000000"/>
              </w:rPr>
              <w:t>3.</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4144A6A" w14:textId="77777777" w:rsidR="00635F54" w:rsidRPr="00635F54" w:rsidRDefault="00635F54">
            <w:pPr>
              <w:ind w:right="57"/>
              <w:rPr>
                <w:color w:val="000000"/>
              </w:rPr>
            </w:pPr>
            <w:r w:rsidRPr="00635F54">
              <w:rPr>
                <w:color w:val="000000"/>
              </w:rPr>
              <w:t>Sabiedrības līdzdalības rezultāti</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9779B6E" w14:textId="3E0DDE52" w:rsidR="00635F54" w:rsidRPr="00635F54" w:rsidRDefault="00C557AF">
            <w:pPr>
              <w:shd w:val="clear" w:color="auto" w:fill="FFFFFF"/>
              <w:ind w:left="-20"/>
              <w:jc w:val="both"/>
              <w:rPr>
                <w:color w:val="000000"/>
              </w:rPr>
            </w:pPr>
            <w:r>
              <w:t xml:space="preserve">Sadaļa tiks papildināta pēc sabiedrības viedokļu saņemšanas.  </w:t>
            </w:r>
          </w:p>
        </w:tc>
      </w:tr>
      <w:tr w:rsidR="00635F54" w14:paraId="2B4CB80D" w14:textId="77777777" w:rsidTr="001F0BD4">
        <w:tc>
          <w:tcPr>
            <w:tcW w:w="757" w:type="dxa"/>
            <w:tcBorders>
              <w:top w:val="single" w:sz="4" w:space="0" w:color="000000"/>
              <w:left w:val="single" w:sz="4" w:space="0" w:color="000000"/>
              <w:bottom w:val="single" w:sz="4" w:space="0" w:color="000000"/>
              <w:right w:val="single" w:sz="4" w:space="0" w:color="000000"/>
            </w:tcBorders>
            <w:hideMark/>
          </w:tcPr>
          <w:p w14:paraId="29547405" w14:textId="77777777" w:rsidR="00635F54" w:rsidRPr="00635F54" w:rsidRDefault="00635F54">
            <w:pPr>
              <w:ind w:left="57" w:right="57"/>
              <w:jc w:val="both"/>
              <w:rPr>
                <w:bCs/>
                <w:color w:val="000000"/>
              </w:rPr>
            </w:pPr>
            <w:r w:rsidRPr="00635F54">
              <w:rPr>
                <w:bCs/>
                <w:color w:val="000000"/>
              </w:rPr>
              <w:t>4.</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7F3A36F" w14:textId="77777777" w:rsidR="00635F54" w:rsidRPr="00635F54" w:rsidRDefault="00635F54">
            <w:pPr>
              <w:ind w:right="57"/>
              <w:rPr>
                <w:color w:val="000000"/>
              </w:rPr>
            </w:pPr>
            <w:r w:rsidRPr="00635F54">
              <w:rPr>
                <w:color w:val="000000"/>
              </w:rPr>
              <w:t>Cita informācija</w:t>
            </w:r>
          </w:p>
        </w:tc>
        <w:tc>
          <w:tcPr>
            <w:tcW w:w="58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hideMark/>
          </w:tcPr>
          <w:p w14:paraId="48D194F8" w14:textId="77777777" w:rsidR="00635F54" w:rsidRPr="00635F54" w:rsidRDefault="00635F54">
            <w:pPr>
              <w:ind w:right="113"/>
              <w:jc w:val="both"/>
              <w:rPr>
                <w:color w:val="000000"/>
              </w:rPr>
            </w:pPr>
            <w:r w:rsidRPr="00635F54">
              <w:rPr>
                <w:color w:val="000000"/>
              </w:rPr>
              <w:t>Nav</w:t>
            </w:r>
          </w:p>
        </w:tc>
      </w:tr>
    </w:tbl>
    <w:p w14:paraId="393D88EA" w14:textId="77777777" w:rsidR="00635F54" w:rsidRDefault="00635F54" w:rsidP="00635F54">
      <w:pPr>
        <w:jc w:val="center"/>
        <w:rPr>
          <w:color w:val="000000"/>
          <w:lang w:eastAsia="en-US"/>
        </w:r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
        <w:gridCol w:w="2721"/>
        <w:gridCol w:w="5840"/>
      </w:tblGrid>
      <w:tr w:rsidR="00635F54" w14:paraId="6DAA7047" w14:textId="77777777" w:rsidTr="001F0BD4">
        <w:tc>
          <w:tcPr>
            <w:tcW w:w="9498" w:type="dxa"/>
            <w:gridSpan w:val="3"/>
            <w:tcBorders>
              <w:top w:val="single" w:sz="4" w:space="0" w:color="000000"/>
              <w:left w:val="single" w:sz="4" w:space="0" w:color="000000"/>
              <w:bottom w:val="single" w:sz="4" w:space="0" w:color="000000"/>
              <w:right w:val="single" w:sz="4" w:space="0" w:color="000000"/>
            </w:tcBorders>
            <w:hideMark/>
          </w:tcPr>
          <w:p w14:paraId="08BA49B6" w14:textId="77777777" w:rsidR="00635F54" w:rsidRPr="00635F54" w:rsidRDefault="00635F54">
            <w:pPr>
              <w:jc w:val="center"/>
              <w:rPr>
                <w:color w:val="000000"/>
              </w:rPr>
            </w:pPr>
            <w:r w:rsidRPr="00635F54">
              <w:rPr>
                <w:b/>
                <w:color w:val="000000"/>
              </w:rPr>
              <w:t>VII. Tiesību akta projekta izpildes nodrošināšana un tās ietekme uz institūcijām</w:t>
            </w:r>
          </w:p>
        </w:tc>
      </w:tr>
      <w:tr w:rsidR="00635F54" w14:paraId="1CBA8B5B" w14:textId="77777777" w:rsidTr="001F0BD4">
        <w:tc>
          <w:tcPr>
            <w:tcW w:w="937" w:type="dxa"/>
            <w:tcBorders>
              <w:top w:val="single" w:sz="4" w:space="0" w:color="000000"/>
              <w:left w:val="single" w:sz="4" w:space="0" w:color="000000"/>
              <w:bottom w:val="single" w:sz="4" w:space="0" w:color="000000"/>
              <w:right w:val="single" w:sz="4" w:space="0" w:color="000000"/>
            </w:tcBorders>
            <w:hideMark/>
          </w:tcPr>
          <w:p w14:paraId="3EA25798" w14:textId="77777777" w:rsidR="00635F54" w:rsidRPr="00635F54" w:rsidRDefault="00635F54">
            <w:pPr>
              <w:pStyle w:val="naisnod"/>
              <w:spacing w:before="0" w:beforeAutospacing="0" w:after="0" w:afterAutospacing="0"/>
              <w:ind w:left="57" w:right="57"/>
              <w:jc w:val="center"/>
              <w:rPr>
                <w:color w:val="000000"/>
              </w:rPr>
            </w:pPr>
            <w:r w:rsidRPr="00635F54">
              <w:rPr>
                <w:color w:val="000000"/>
              </w:rPr>
              <w:t>1.</w:t>
            </w:r>
          </w:p>
        </w:tc>
        <w:tc>
          <w:tcPr>
            <w:tcW w:w="27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507292C" w14:textId="77777777" w:rsidR="00635F54" w:rsidRPr="00635F54" w:rsidRDefault="00635F54">
            <w:pPr>
              <w:pStyle w:val="naisf"/>
              <w:spacing w:before="0" w:beforeAutospacing="0" w:after="0" w:afterAutospacing="0"/>
              <w:ind w:right="57"/>
              <w:rPr>
                <w:color w:val="000000"/>
              </w:rPr>
            </w:pPr>
            <w:r w:rsidRPr="00635F54">
              <w:rPr>
                <w:color w:val="000000"/>
              </w:rPr>
              <w:t>Projekta izpildē iesaistītās institūcijas</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EC37DB6" w14:textId="122A655D" w:rsidR="00635F54" w:rsidRPr="00635F54" w:rsidRDefault="00792698" w:rsidP="009F7D65">
            <w:pPr>
              <w:shd w:val="clear" w:color="auto" w:fill="FFFFFF"/>
              <w:ind w:right="113"/>
              <w:jc w:val="both"/>
              <w:rPr>
                <w:color w:val="000000"/>
              </w:rPr>
            </w:pPr>
            <w:r w:rsidRPr="009C47B3">
              <w:t>V</w:t>
            </w:r>
            <w:r w:rsidR="009F7D65">
              <w:t>ARAM</w:t>
            </w:r>
            <w:r w:rsidRPr="009C47B3">
              <w:t xml:space="preserve"> kā atbildīgā iestāde, Centrālā finanšu un līgumu aģentūra kā sadarbības iestāde un</w:t>
            </w:r>
            <w:r w:rsidR="009F7D65">
              <w:t xml:space="preserve"> Dabas aizsardzības pārvalde</w:t>
            </w:r>
            <w:r w:rsidRPr="009C47B3">
              <w:t>.</w:t>
            </w:r>
          </w:p>
        </w:tc>
      </w:tr>
      <w:tr w:rsidR="00635F54" w14:paraId="4AEF08D4" w14:textId="77777777" w:rsidTr="001F0BD4">
        <w:tc>
          <w:tcPr>
            <w:tcW w:w="937" w:type="dxa"/>
            <w:tcBorders>
              <w:top w:val="single" w:sz="4" w:space="0" w:color="000000"/>
              <w:left w:val="single" w:sz="4" w:space="0" w:color="000000"/>
              <w:bottom w:val="single" w:sz="4" w:space="0" w:color="000000"/>
              <w:right w:val="single" w:sz="4" w:space="0" w:color="000000"/>
            </w:tcBorders>
            <w:hideMark/>
          </w:tcPr>
          <w:p w14:paraId="3B80EC8A" w14:textId="77777777" w:rsidR="00635F54" w:rsidRPr="00635F54" w:rsidRDefault="00635F54">
            <w:pPr>
              <w:pStyle w:val="naisnod"/>
              <w:spacing w:before="0" w:beforeAutospacing="0" w:after="0" w:afterAutospacing="0"/>
              <w:ind w:left="57" w:right="57"/>
              <w:jc w:val="center"/>
              <w:rPr>
                <w:color w:val="000000"/>
              </w:rPr>
            </w:pPr>
            <w:r w:rsidRPr="00635F54">
              <w:rPr>
                <w:color w:val="000000"/>
              </w:rPr>
              <w:t>2.</w:t>
            </w:r>
          </w:p>
        </w:tc>
        <w:tc>
          <w:tcPr>
            <w:tcW w:w="27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BFF32BD" w14:textId="77777777" w:rsidR="00635F54" w:rsidRPr="00635F54" w:rsidRDefault="00635F54">
            <w:pPr>
              <w:pStyle w:val="naisf"/>
              <w:spacing w:before="0" w:beforeAutospacing="0" w:after="0" w:afterAutospacing="0"/>
              <w:ind w:right="57"/>
              <w:rPr>
                <w:color w:val="000000"/>
              </w:rPr>
            </w:pPr>
            <w:r w:rsidRPr="00635F54">
              <w:rPr>
                <w:color w:val="000000"/>
              </w:rPr>
              <w:t>Projekta izpildes ietekme uz pār</w:t>
            </w:r>
            <w:r w:rsidRPr="00635F54">
              <w:rPr>
                <w:color w:val="000000"/>
              </w:rPr>
              <w:softHyphen/>
              <w:t>valdes funkcijām un institucionālo struktūru.</w:t>
            </w:r>
          </w:p>
          <w:p w14:paraId="684A56DF" w14:textId="77777777" w:rsidR="00635F54" w:rsidRPr="00635F54" w:rsidRDefault="00635F54">
            <w:pPr>
              <w:pStyle w:val="naisf"/>
              <w:spacing w:before="0" w:beforeAutospacing="0" w:after="0" w:afterAutospacing="0"/>
              <w:ind w:right="57"/>
              <w:rPr>
                <w:color w:val="000000"/>
              </w:rPr>
            </w:pPr>
            <w:r w:rsidRPr="00635F54">
              <w:rPr>
                <w:color w:val="000000"/>
              </w:rPr>
              <w:t>Jaunu institūciju izveide, esošu institūciju likvidācija vai reorga</w:t>
            </w:r>
            <w:r w:rsidRPr="00635F54">
              <w:rPr>
                <w:color w:val="000000"/>
              </w:rPr>
              <w:softHyphen/>
              <w:t>nizācija, to ietekme uz institūcijas cilvēkresursiem</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6F39D87" w14:textId="7F7F57DB" w:rsidR="00635F54" w:rsidRPr="00635F54" w:rsidRDefault="00635F54" w:rsidP="00C557AF">
            <w:pPr>
              <w:shd w:val="clear" w:color="auto" w:fill="FFFFFF"/>
              <w:ind w:right="113"/>
              <w:jc w:val="both"/>
              <w:rPr>
                <w:color w:val="000000"/>
              </w:rPr>
            </w:pPr>
            <w:r w:rsidRPr="00635F54">
              <w:rPr>
                <w:color w:val="000000"/>
              </w:rPr>
              <w:t>Nav plānota jaunu institūciju izveide, esošu institūciju likvidācija vai reorganizācija. MK noteikumu projekt</w:t>
            </w:r>
            <w:r w:rsidR="00C557AF">
              <w:rPr>
                <w:color w:val="000000"/>
              </w:rPr>
              <w:t>ā</w:t>
            </w:r>
            <w:r w:rsidRPr="00635F54">
              <w:rPr>
                <w:color w:val="000000"/>
              </w:rPr>
              <w:t xml:space="preserve"> ietvertajiem grozījumiem nav ietekmes uz pārvaldes funkcijām, institucionālo struktūru un institūcijas cilvēkresursiem, jo neparedz jaunu funkciju izpildi.</w:t>
            </w:r>
          </w:p>
        </w:tc>
      </w:tr>
      <w:tr w:rsidR="00635F54" w14:paraId="19453B85" w14:textId="77777777" w:rsidTr="001F0BD4">
        <w:trPr>
          <w:trHeight w:val="361"/>
        </w:trPr>
        <w:tc>
          <w:tcPr>
            <w:tcW w:w="937" w:type="dxa"/>
            <w:tcBorders>
              <w:top w:val="single" w:sz="4" w:space="0" w:color="000000"/>
              <w:left w:val="single" w:sz="4" w:space="0" w:color="000000"/>
              <w:bottom w:val="single" w:sz="4" w:space="0" w:color="000000"/>
              <w:right w:val="single" w:sz="4" w:space="0" w:color="000000"/>
            </w:tcBorders>
            <w:hideMark/>
          </w:tcPr>
          <w:p w14:paraId="4F327D1D" w14:textId="77777777" w:rsidR="00635F54" w:rsidRPr="00635F54" w:rsidRDefault="00635F54">
            <w:pPr>
              <w:pStyle w:val="naisnod"/>
              <w:spacing w:before="0" w:beforeAutospacing="0" w:after="0" w:afterAutospacing="0"/>
              <w:ind w:left="57" w:right="57"/>
              <w:jc w:val="center"/>
              <w:rPr>
                <w:color w:val="000000"/>
              </w:rPr>
            </w:pPr>
            <w:r w:rsidRPr="00635F54">
              <w:rPr>
                <w:color w:val="000000"/>
              </w:rPr>
              <w:t>3.</w:t>
            </w:r>
          </w:p>
        </w:tc>
        <w:tc>
          <w:tcPr>
            <w:tcW w:w="27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EF6A20B" w14:textId="77777777" w:rsidR="00635F54" w:rsidRPr="00635F54" w:rsidRDefault="00635F54">
            <w:pPr>
              <w:pStyle w:val="naisf"/>
              <w:spacing w:before="0" w:beforeAutospacing="0" w:after="0" w:afterAutospacing="0"/>
              <w:ind w:right="57"/>
              <w:rPr>
                <w:color w:val="000000"/>
              </w:rPr>
            </w:pPr>
            <w:r w:rsidRPr="00635F54">
              <w:rPr>
                <w:color w:val="000000"/>
              </w:rPr>
              <w:t>Cita informācija</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6B3580A" w14:textId="77777777" w:rsidR="00635F54" w:rsidRPr="00635F54" w:rsidRDefault="00635F54">
            <w:pPr>
              <w:ind w:right="57"/>
              <w:jc w:val="both"/>
              <w:rPr>
                <w:color w:val="000000"/>
              </w:rPr>
            </w:pPr>
            <w:r w:rsidRPr="00635F54">
              <w:rPr>
                <w:color w:val="000000"/>
              </w:rPr>
              <w:t>Nav</w:t>
            </w:r>
          </w:p>
        </w:tc>
      </w:tr>
    </w:tbl>
    <w:p w14:paraId="10092686" w14:textId="77777777" w:rsidR="00635F54" w:rsidRPr="00635F54" w:rsidRDefault="00635F54" w:rsidP="00635F54">
      <w:pPr>
        <w:jc w:val="both"/>
        <w:rPr>
          <w:color w:val="000000"/>
        </w:rPr>
      </w:pPr>
    </w:p>
    <w:p w14:paraId="4A17A7EA" w14:textId="77777777" w:rsidR="00635F54" w:rsidRPr="00635F54" w:rsidRDefault="00635F54" w:rsidP="00635F54">
      <w:pPr>
        <w:jc w:val="both"/>
        <w:rPr>
          <w:color w:val="000000"/>
        </w:rPr>
      </w:pPr>
    </w:p>
    <w:p w14:paraId="08918F8E" w14:textId="77777777" w:rsidR="00635F54" w:rsidRPr="00635F54" w:rsidRDefault="00635F54" w:rsidP="00635F54">
      <w:pPr>
        <w:ind w:left="-284"/>
        <w:jc w:val="both"/>
        <w:rPr>
          <w:color w:val="000000"/>
        </w:rPr>
      </w:pPr>
      <w:r w:rsidRPr="00635F54">
        <w:rPr>
          <w:color w:val="000000"/>
        </w:rPr>
        <w:t>Vides aizsardzības un reģionālās</w:t>
      </w:r>
    </w:p>
    <w:p w14:paraId="533D025E" w14:textId="77777777" w:rsidR="00635F54" w:rsidRPr="00635F54" w:rsidRDefault="00635F54" w:rsidP="00635F54">
      <w:pPr>
        <w:ind w:left="-284"/>
        <w:jc w:val="both"/>
        <w:rPr>
          <w:color w:val="000000"/>
        </w:rPr>
      </w:pPr>
      <w:r w:rsidRPr="00635F54">
        <w:rPr>
          <w:color w:val="000000"/>
        </w:rPr>
        <w:t xml:space="preserve">attīstības ministrs </w:t>
      </w:r>
      <w:r w:rsidRPr="00635F54">
        <w:rPr>
          <w:color w:val="000000"/>
        </w:rPr>
        <w:tab/>
      </w:r>
      <w:r w:rsidRPr="00635F54">
        <w:rPr>
          <w:color w:val="000000"/>
        </w:rPr>
        <w:tab/>
      </w:r>
      <w:r w:rsidRPr="00635F54">
        <w:rPr>
          <w:color w:val="000000"/>
        </w:rPr>
        <w:tab/>
      </w:r>
      <w:r w:rsidRPr="00635F54">
        <w:rPr>
          <w:color w:val="000000"/>
        </w:rPr>
        <w:tab/>
      </w:r>
      <w:r w:rsidR="00086EC1">
        <w:rPr>
          <w:color w:val="000000"/>
        </w:rPr>
        <w:tab/>
      </w:r>
      <w:r w:rsidR="00086EC1">
        <w:rPr>
          <w:color w:val="000000"/>
        </w:rPr>
        <w:tab/>
      </w:r>
      <w:r w:rsidRPr="00635F54">
        <w:rPr>
          <w:color w:val="000000"/>
        </w:rPr>
        <w:tab/>
      </w:r>
      <w:r w:rsidRPr="00635F54">
        <w:rPr>
          <w:color w:val="000000"/>
        </w:rPr>
        <w:tab/>
      </w:r>
      <w:r w:rsidRPr="00635F54">
        <w:rPr>
          <w:color w:val="000000"/>
        </w:rPr>
        <w:tab/>
      </w:r>
      <w:r w:rsidR="00086EC1">
        <w:rPr>
          <w:color w:val="000000"/>
        </w:rPr>
        <w:t>J</w:t>
      </w:r>
      <w:r w:rsidRPr="00635F54">
        <w:rPr>
          <w:color w:val="000000"/>
        </w:rPr>
        <w:t>.Pūce</w:t>
      </w:r>
    </w:p>
    <w:p w14:paraId="519A5962" w14:textId="77777777" w:rsidR="00F11E47" w:rsidRDefault="00F11E47" w:rsidP="00B74B68">
      <w:pPr>
        <w:tabs>
          <w:tab w:val="left" w:pos="6237"/>
        </w:tabs>
        <w:rPr>
          <w:color w:val="000000"/>
          <w:sz w:val="20"/>
          <w:szCs w:val="20"/>
        </w:rPr>
      </w:pPr>
    </w:p>
    <w:p w14:paraId="6880023A" w14:textId="77777777" w:rsidR="00F11E47" w:rsidRDefault="00F11E47" w:rsidP="00B74B68">
      <w:pPr>
        <w:tabs>
          <w:tab w:val="left" w:pos="6237"/>
        </w:tabs>
        <w:rPr>
          <w:color w:val="000000"/>
          <w:sz w:val="20"/>
          <w:szCs w:val="20"/>
        </w:rPr>
      </w:pPr>
    </w:p>
    <w:p w14:paraId="671F16C2" w14:textId="2899FBD7" w:rsidR="00635F54" w:rsidRPr="00635F54" w:rsidRDefault="00635F54" w:rsidP="00F11E47">
      <w:pPr>
        <w:tabs>
          <w:tab w:val="left" w:pos="6237"/>
        </w:tabs>
        <w:ind w:left="-284"/>
        <w:rPr>
          <w:color w:val="000000"/>
          <w:sz w:val="20"/>
          <w:szCs w:val="20"/>
        </w:rPr>
      </w:pPr>
      <w:r>
        <w:rPr>
          <w:color w:val="000000"/>
          <w:sz w:val="20"/>
          <w:szCs w:val="20"/>
        </w:rPr>
        <w:t>Opermane</w:t>
      </w:r>
      <w:r w:rsidR="0033051F">
        <w:rPr>
          <w:color w:val="000000"/>
          <w:sz w:val="20"/>
          <w:szCs w:val="20"/>
        </w:rPr>
        <w:t>,</w:t>
      </w:r>
      <w:r w:rsidRPr="00635F54">
        <w:rPr>
          <w:color w:val="000000"/>
          <w:sz w:val="20"/>
          <w:szCs w:val="20"/>
        </w:rPr>
        <w:t xml:space="preserve"> 660167</w:t>
      </w:r>
      <w:r>
        <w:rPr>
          <w:color w:val="000000"/>
          <w:sz w:val="20"/>
          <w:szCs w:val="20"/>
        </w:rPr>
        <w:t>45</w:t>
      </w:r>
    </w:p>
    <w:p w14:paraId="2EB8ED77" w14:textId="77777777" w:rsidR="00635F54" w:rsidRPr="00635F54" w:rsidRDefault="00635F54" w:rsidP="00635F54">
      <w:pPr>
        <w:tabs>
          <w:tab w:val="left" w:pos="6237"/>
        </w:tabs>
        <w:ind w:left="-284"/>
        <w:rPr>
          <w:color w:val="000000"/>
          <w:sz w:val="20"/>
          <w:szCs w:val="20"/>
        </w:rPr>
      </w:pPr>
      <w:r>
        <w:rPr>
          <w:color w:val="000000"/>
          <w:sz w:val="20"/>
          <w:szCs w:val="20"/>
        </w:rPr>
        <w:t>Ilze.Opermane</w:t>
      </w:r>
      <w:r w:rsidRPr="00635F54">
        <w:rPr>
          <w:color w:val="000000"/>
          <w:sz w:val="20"/>
          <w:szCs w:val="20"/>
        </w:rPr>
        <w:t>@varam.gov.lv</w:t>
      </w:r>
    </w:p>
    <w:p w14:paraId="077AB1AB" w14:textId="77777777" w:rsidR="000E5A85" w:rsidRPr="009C47B3" w:rsidRDefault="000E5A85" w:rsidP="00635F54">
      <w:pPr>
        <w:jc w:val="both"/>
        <w:rPr>
          <w:rFonts w:eastAsia="Times New Roman"/>
          <w:sz w:val="20"/>
          <w:szCs w:val="20"/>
        </w:rPr>
      </w:pPr>
    </w:p>
    <w:sectPr w:rsidR="000E5A85" w:rsidRPr="009C47B3" w:rsidSect="007A5F19">
      <w:headerReference w:type="default" r:id="rId13"/>
      <w:footerReference w:type="even" r:id="rId14"/>
      <w:footerReference w:type="default" r:id="rId15"/>
      <w:footerReference w:type="first" r:id="rId16"/>
      <w:pgSz w:w="11906" w:h="16838"/>
      <w:pgMar w:top="1276" w:right="1134" w:bottom="1134" w:left="1701" w:header="709" w:footer="4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71094" w14:textId="77777777" w:rsidR="00C25FA2" w:rsidRDefault="00C25FA2">
      <w:r>
        <w:separator/>
      </w:r>
    </w:p>
  </w:endnote>
  <w:endnote w:type="continuationSeparator" w:id="0">
    <w:p w14:paraId="7EA79704" w14:textId="77777777" w:rsidR="00C25FA2" w:rsidRDefault="00C25FA2">
      <w:r>
        <w:continuationSeparator/>
      </w:r>
    </w:p>
  </w:endnote>
  <w:endnote w:type="continuationNotice" w:id="1">
    <w:p w14:paraId="4802AC9B" w14:textId="77777777" w:rsidR="00C25FA2" w:rsidRDefault="00C25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JULIAN">
    <w:panose1 w:val="02000000000000000000"/>
    <w:charset w:val="00"/>
    <w:family w:val="auto"/>
    <w:pitch w:val="variable"/>
    <w:sig w:usb0="8000002F" w:usb1="0000000A" w:usb2="00000000" w:usb3="00000000" w:csb0="00000001"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200AC" w14:textId="77777777" w:rsidR="00BE2A86" w:rsidRPr="00186C21" w:rsidRDefault="00BE2A86"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FDA10" w14:textId="1667C5C6" w:rsidR="00BE2A86" w:rsidRPr="00330635" w:rsidRDefault="00BE2A86" w:rsidP="0037753D">
    <w:pPr>
      <w:jc w:val="both"/>
      <w:rPr>
        <w:sz w:val="20"/>
        <w:szCs w:val="20"/>
      </w:rPr>
    </w:pPr>
    <w:r>
      <w:rPr>
        <w:sz w:val="20"/>
        <w:szCs w:val="20"/>
      </w:rPr>
      <w:t>VARAMAnot_</w:t>
    </w:r>
    <w:r w:rsidR="009E0EC7">
      <w:rPr>
        <w:sz w:val="20"/>
        <w:szCs w:val="20"/>
      </w:rPr>
      <w:t>0710</w:t>
    </w:r>
    <w:r>
      <w:rPr>
        <w:sz w:val="20"/>
        <w:szCs w:val="20"/>
      </w:rPr>
      <w:t>19_5421groz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D0163" w14:textId="47ADA507" w:rsidR="00BE2A86" w:rsidRPr="00330635" w:rsidRDefault="00BE2A86" w:rsidP="00291C43">
    <w:pPr>
      <w:jc w:val="both"/>
      <w:rPr>
        <w:sz w:val="20"/>
        <w:szCs w:val="20"/>
      </w:rPr>
    </w:pPr>
    <w:r>
      <w:rPr>
        <w:sz w:val="20"/>
        <w:szCs w:val="20"/>
      </w:rPr>
      <w:t>VARAMAnot_</w:t>
    </w:r>
    <w:r w:rsidR="009E0EC7">
      <w:rPr>
        <w:sz w:val="20"/>
        <w:szCs w:val="20"/>
      </w:rPr>
      <w:t>0710</w:t>
    </w:r>
    <w:r>
      <w:rPr>
        <w:sz w:val="20"/>
        <w:szCs w:val="20"/>
      </w:rPr>
      <w:t>19_5421groz</w:t>
    </w:r>
  </w:p>
  <w:p w14:paraId="34CB119A" w14:textId="77777777" w:rsidR="00BE2A86" w:rsidRPr="00291C43" w:rsidRDefault="00BE2A86" w:rsidP="00291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CB6CA" w14:textId="77777777" w:rsidR="00C25FA2" w:rsidRDefault="00C25FA2">
      <w:r>
        <w:separator/>
      </w:r>
    </w:p>
  </w:footnote>
  <w:footnote w:type="continuationSeparator" w:id="0">
    <w:p w14:paraId="4BEA3CC9" w14:textId="77777777" w:rsidR="00C25FA2" w:rsidRDefault="00C25FA2">
      <w:r>
        <w:continuationSeparator/>
      </w:r>
    </w:p>
  </w:footnote>
  <w:footnote w:type="continuationNotice" w:id="1">
    <w:p w14:paraId="2A4A4104" w14:textId="77777777" w:rsidR="00C25FA2" w:rsidRDefault="00C25F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2CDF4" w14:textId="77777777" w:rsidR="00BE2A86" w:rsidRDefault="00BE2A86"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5CF8">
      <w:rPr>
        <w:rStyle w:val="PageNumber"/>
        <w:noProof/>
      </w:rPr>
      <w:t>7</w:t>
    </w:r>
    <w:r>
      <w:rPr>
        <w:rStyle w:val="PageNumber"/>
      </w:rPr>
      <w:fldChar w:fldCharType="end"/>
    </w:r>
  </w:p>
  <w:p w14:paraId="6943AB22" w14:textId="77777777" w:rsidR="00BE2A86" w:rsidRDefault="00BE2A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479F"/>
    <w:multiLevelType w:val="multilevel"/>
    <w:tmpl w:val="484888A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0A657102"/>
    <w:multiLevelType w:val="hybridMultilevel"/>
    <w:tmpl w:val="ADE01970"/>
    <w:lvl w:ilvl="0" w:tplc="FD844146">
      <w:numFmt w:val="bullet"/>
      <w:lvlText w:val="-"/>
      <w:lvlJc w:val="left"/>
      <w:pPr>
        <w:ind w:left="720" w:hanging="360"/>
      </w:pPr>
      <w:rPr>
        <w:rFonts w:ascii="Times New Roman" w:eastAsia="Calibri" w:hAnsi="Times New Roman" w:cs="Times New Roman" w:hint="default"/>
      </w:rPr>
    </w:lvl>
    <w:lvl w:ilvl="1" w:tplc="A614EE5C" w:tentative="1">
      <w:start w:val="1"/>
      <w:numFmt w:val="bullet"/>
      <w:lvlText w:val="o"/>
      <w:lvlJc w:val="left"/>
      <w:pPr>
        <w:ind w:left="1440" w:hanging="360"/>
      </w:pPr>
      <w:rPr>
        <w:rFonts w:ascii="Courier New" w:hAnsi="Courier New" w:cs="Courier New" w:hint="default"/>
      </w:rPr>
    </w:lvl>
    <w:lvl w:ilvl="2" w:tplc="ECFC05CA" w:tentative="1">
      <w:start w:val="1"/>
      <w:numFmt w:val="bullet"/>
      <w:lvlText w:val=""/>
      <w:lvlJc w:val="left"/>
      <w:pPr>
        <w:ind w:left="2160" w:hanging="360"/>
      </w:pPr>
      <w:rPr>
        <w:rFonts w:ascii="Wingdings" w:hAnsi="Wingdings" w:hint="default"/>
      </w:rPr>
    </w:lvl>
    <w:lvl w:ilvl="3" w:tplc="688E903A" w:tentative="1">
      <w:start w:val="1"/>
      <w:numFmt w:val="bullet"/>
      <w:lvlText w:val=""/>
      <w:lvlJc w:val="left"/>
      <w:pPr>
        <w:ind w:left="2880" w:hanging="360"/>
      </w:pPr>
      <w:rPr>
        <w:rFonts w:ascii="Symbol" w:hAnsi="Symbol" w:hint="default"/>
      </w:rPr>
    </w:lvl>
    <w:lvl w:ilvl="4" w:tplc="92100A8C" w:tentative="1">
      <w:start w:val="1"/>
      <w:numFmt w:val="bullet"/>
      <w:lvlText w:val="o"/>
      <w:lvlJc w:val="left"/>
      <w:pPr>
        <w:ind w:left="3600" w:hanging="360"/>
      </w:pPr>
      <w:rPr>
        <w:rFonts w:ascii="Courier New" w:hAnsi="Courier New" w:cs="Courier New" w:hint="default"/>
      </w:rPr>
    </w:lvl>
    <w:lvl w:ilvl="5" w:tplc="E5B63E9E" w:tentative="1">
      <w:start w:val="1"/>
      <w:numFmt w:val="bullet"/>
      <w:lvlText w:val=""/>
      <w:lvlJc w:val="left"/>
      <w:pPr>
        <w:ind w:left="4320" w:hanging="360"/>
      </w:pPr>
      <w:rPr>
        <w:rFonts w:ascii="Wingdings" w:hAnsi="Wingdings" w:hint="default"/>
      </w:rPr>
    </w:lvl>
    <w:lvl w:ilvl="6" w:tplc="A90A4F48" w:tentative="1">
      <w:start w:val="1"/>
      <w:numFmt w:val="bullet"/>
      <w:lvlText w:val=""/>
      <w:lvlJc w:val="left"/>
      <w:pPr>
        <w:ind w:left="5040" w:hanging="360"/>
      </w:pPr>
      <w:rPr>
        <w:rFonts w:ascii="Symbol" w:hAnsi="Symbol" w:hint="default"/>
      </w:rPr>
    </w:lvl>
    <w:lvl w:ilvl="7" w:tplc="D2C6778C" w:tentative="1">
      <w:start w:val="1"/>
      <w:numFmt w:val="bullet"/>
      <w:lvlText w:val="o"/>
      <w:lvlJc w:val="left"/>
      <w:pPr>
        <w:ind w:left="5760" w:hanging="360"/>
      </w:pPr>
      <w:rPr>
        <w:rFonts w:ascii="Courier New" w:hAnsi="Courier New" w:cs="Courier New" w:hint="default"/>
      </w:rPr>
    </w:lvl>
    <w:lvl w:ilvl="8" w:tplc="923C9696" w:tentative="1">
      <w:start w:val="1"/>
      <w:numFmt w:val="bullet"/>
      <w:lvlText w:val=""/>
      <w:lvlJc w:val="left"/>
      <w:pPr>
        <w:ind w:left="6480" w:hanging="360"/>
      </w:pPr>
      <w:rPr>
        <w:rFonts w:ascii="Wingdings" w:hAnsi="Wingdings" w:hint="default"/>
      </w:rPr>
    </w:lvl>
  </w:abstractNum>
  <w:abstractNum w:abstractNumId="2" w15:restartNumberingAfterBreak="0">
    <w:nsid w:val="0C9D14B6"/>
    <w:multiLevelType w:val="hybridMultilevel"/>
    <w:tmpl w:val="814A831A"/>
    <w:lvl w:ilvl="0" w:tplc="E04687A0">
      <w:start w:val="1"/>
      <w:numFmt w:val="bullet"/>
      <w:lvlText w:val="-"/>
      <w:lvlJc w:val="left"/>
      <w:pPr>
        <w:ind w:left="720" w:hanging="360"/>
      </w:pPr>
      <w:rPr>
        <w:rFonts w:ascii="AR JULIAN" w:hAnsi="AR JULIAN" w:hint="default"/>
      </w:rPr>
    </w:lvl>
    <w:lvl w:ilvl="1" w:tplc="665EC1FC" w:tentative="1">
      <w:start w:val="1"/>
      <w:numFmt w:val="bullet"/>
      <w:lvlText w:val="o"/>
      <w:lvlJc w:val="left"/>
      <w:pPr>
        <w:ind w:left="1440" w:hanging="360"/>
      </w:pPr>
      <w:rPr>
        <w:rFonts w:ascii="Courier New" w:hAnsi="Courier New" w:cs="Courier New" w:hint="default"/>
      </w:rPr>
    </w:lvl>
    <w:lvl w:ilvl="2" w:tplc="56903166" w:tentative="1">
      <w:start w:val="1"/>
      <w:numFmt w:val="bullet"/>
      <w:lvlText w:val=""/>
      <w:lvlJc w:val="left"/>
      <w:pPr>
        <w:ind w:left="2160" w:hanging="360"/>
      </w:pPr>
      <w:rPr>
        <w:rFonts w:ascii="Wingdings" w:hAnsi="Wingdings" w:hint="default"/>
      </w:rPr>
    </w:lvl>
    <w:lvl w:ilvl="3" w:tplc="7820E0DC" w:tentative="1">
      <w:start w:val="1"/>
      <w:numFmt w:val="bullet"/>
      <w:lvlText w:val=""/>
      <w:lvlJc w:val="left"/>
      <w:pPr>
        <w:ind w:left="2880" w:hanging="360"/>
      </w:pPr>
      <w:rPr>
        <w:rFonts w:ascii="Symbol" w:hAnsi="Symbol" w:hint="default"/>
      </w:rPr>
    </w:lvl>
    <w:lvl w:ilvl="4" w:tplc="E3409B48" w:tentative="1">
      <w:start w:val="1"/>
      <w:numFmt w:val="bullet"/>
      <w:lvlText w:val="o"/>
      <w:lvlJc w:val="left"/>
      <w:pPr>
        <w:ind w:left="3600" w:hanging="360"/>
      </w:pPr>
      <w:rPr>
        <w:rFonts w:ascii="Courier New" w:hAnsi="Courier New" w:cs="Courier New" w:hint="default"/>
      </w:rPr>
    </w:lvl>
    <w:lvl w:ilvl="5" w:tplc="C4382176" w:tentative="1">
      <w:start w:val="1"/>
      <w:numFmt w:val="bullet"/>
      <w:lvlText w:val=""/>
      <w:lvlJc w:val="left"/>
      <w:pPr>
        <w:ind w:left="4320" w:hanging="360"/>
      </w:pPr>
      <w:rPr>
        <w:rFonts w:ascii="Wingdings" w:hAnsi="Wingdings" w:hint="default"/>
      </w:rPr>
    </w:lvl>
    <w:lvl w:ilvl="6" w:tplc="117E6AA8" w:tentative="1">
      <w:start w:val="1"/>
      <w:numFmt w:val="bullet"/>
      <w:lvlText w:val=""/>
      <w:lvlJc w:val="left"/>
      <w:pPr>
        <w:ind w:left="5040" w:hanging="360"/>
      </w:pPr>
      <w:rPr>
        <w:rFonts w:ascii="Symbol" w:hAnsi="Symbol" w:hint="default"/>
      </w:rPr>
    </w:lvl>
    <w:lvl w:ilvl="7" w:tplc="3468FFC0" w:tentative="1">
      <w:start w:val="1"/>
      <w:numFmt w:val="bullet"/>
      <w:lvlText w:val="o"/>
      <w:lvlJc w:val="left"/>
      <w:pPr>
        <w:ind w:left="5760" w:hanging="360"/>
      </w:pPr>
      <w:rPr>
        <w:rFonts w:ascii="Courier New" w:hAnsi="Courier New" w:cs="Courier New" w:hint="default"/>
      </w:rPr>
    </w:lvl>
    <w:lvl w:ilvl="8" w:tplc="099E3A9A" w:tentative="1">
      <w:start w:val="1"/>
      <w:numFmt w:val="bullet"/>
      <w:lvlText w:val=""/>
      <w:lvlJc w:val="left"/>
      <w:pPr>
        <w:ind w:left="6480" w:hanging="360"/>
      </w:pPr>
      <w:rPr>
        <w:rFonts w:ascii="Wingdings" w:hAnsi="Wingdings" w:hint="default"/>
      </w:rPr>
    </w:lvl>
  </w:abstractNum>
  <w:abstractNum w:abstractNumId="3" w15:restartNumberingAfterBreak="0">
    <w:nsid w:val="0DB63C81"/>
    <w:multiLevelType w:val="hybridMultilevel"/>
    <w:tmpl w:val="4B7657A2"/>
    <w:lvl w:ilvl="0" w:tplc="8BDAC22E">
      <w:start w:val="1"/>
      <w:numFmt w:val="bullet"/>
      <w:lvlText w:val="-"/>
      <w:lvlJc w:val="left"/>
      <w:pPr>
        <w:ind w:left="720" w:hanging="360"/>
      </w:pPr>
      <w:rPr>
        <w:rFonts w:ascii="AR JULIAN" w:hAnsi="AR JULIAN" w:hint="default"/>
      </w:rPr>
    </w:lvl>
    <w:lvl w:ilvl="1" w:tplc="03808562" w:tentative="1">
      <w:start w:val="1"/>
      <w:numFmt w:val="bullet"/>
      <w:lvlText w:val="o"/>
      <w:lvlJc w:val="left"/>
      <w:pPr>
        <w:ind w:left="1440" w:hanging="360"/>
      </w:pPr>
      <w:rPr>
        <w:rFonts w:ascii="Courier New" w:hAnsi="Courier New" w:cs="Courier New" w:hint="default"/>
      </w:rPr>
    </w:lvl>
    <w:lvl w:ilvl="2" w:tplc="8C52CE3E" w:tentative="1">
      <w:start w:val="1"/>
      <w:numFmt w:val="bullet"/>
      <w:lvlText w:val=""/>
      <w:lvlJc w:val="left"/>
      <w:pPr>
        <w:ind w:left="2160" w:hanging="360"/>
      </w:pPr>
      <w:rPr>
        <w:rFonts w:ascii="Wingdings" w:hAnsi="Wingdings" w:hint="default"/>
      </w:rPr>
    </w:lvl>
    <w:lvl w:ilvl="3" w:tplc="BC161F90" w:tentative="1">
      <w:start w:val="1"/>
      <w:numFmt w:val="bullet"/>
      <w:lvlText w:val=""/>
      <w:lvlJc w:val="left"/>
      <w:pPr>
        <w:ind w:left="2880" w:hanging="360"/>
      </w:pPr>
      <w:rPr>
        <w:rFonts w:ascii="Symbol" w:hAnsi="Symbol" w:hint="default"/>
      </w:rPr>
    </w:lvl>
    <w:lvl w:ilvl="4" w:tplc="35FECC18" w:tentative="1">
      <w:start w:val="1"/>
      <w:numFmt w:val="bullet"/>
      <w:lvlText w:val="o"/>
      <w:lvlJc w:val="left"/>
      <w:pPr>
        <w:ind w:left="3600" w:hanging="360"/>
      </w:pPr>
      <w:rPr>
        <w:rFonts w:ascii="Courier New" w:hAnsi="Courier New" w:cs="Courier New" w:hint="default"/>
      </w:rPr>
    </w:lvl>
    <w:lvl w:ilvl="5" w:tplc="4A80A502" w:tentative="1">
      <w:start w:val="1"/>
      <w:numFmt w:val="bullet"/>
      <w:lvlText w:val=""/>
      <w:lvlJc w:val="left"/>
      <w:pPr>
        <w:ind w:left="4320" w:hanging="360"/>
      </w:pPr>
      <w:rPr>
        <w:rFonts w:ascii="Wingdings" w:hAnsi="Wingdings" w:hint="default"/>
      </w:rPr>
    </w:lvl>
    <w:lvl w:ilvl="6" w:tplc="BE94D3A4" w:tentative="1">
      <w:start w:val="1"/>
      <w:numFmt w:val="bullet"/>
      <w:lvlText w:val=""/>
      <w:lvlJc w:val="left"/>
      <w:pPr>
        <w:ind w:left="5040" w:hanging="360"/>
      </w:pPr>
      <w:rPr>
        <w:rFonts w:ascii="Symbol" w:hAnsi="Symbol" w:hint="default"/>
      </w:rPr>
    </w:lvl>
    <w:lvl w:ilvl="7" w:tplc="DCDC6ADA" w:tentative="1">
      <w:start w:val="1"/>
      <w:numFmt w:val="bullet"/>
      <w:lvlText w:val="o"/>
      <w:lvlJc w:val="left"/>
      <w:pPr>
        <w:ind w:left="5760" w:hanging="360"/>
      </w:pPr>
      <w:rPr>
        <w:rFonts w:ascii="Courier New" w:hAnsi="Courier New" w:cs="Courier New" w:hint="default"/>
      </w:rPr>
    </w:lvl>
    <w:lvl w:ilvl="8" w:tplc="BE624EC2" w:tentative="1">
      <w:start w:val="1"/>
      <w:numFmt w:val="bullet"/>
      <w:lvlText w:val=""/>
      <w:lvlJc w:val="left"/>
      <w:pPr>
        <w:ind w:left="6480" w:hanging="360"/>
      </w:pPr>
      <w:rPr>
        <w:rFonts w:ascii="Wingdings" w:hAnsi="Wingdings" w:hint="default"/>
      </w:rPr>
    </w:lvl>
  </w:abstractNum>
  <w:abstractNum w:abstractNumId="4" w15:restartNumberingAfterBreak="0">
    <w:nsid w:val="115D46E2"/>
    <w:multiLevelType w:val="hybridMultilevel"/>
    <w:tmpl w:val="3AE830E0"/>
    <w:lvl w:ilvl="0" w:tplc="055A9070">
      <w:start w:val="1"/>
      <w:numFmt w:val="bullet"/>
      <w:lvlText w:val=""/>
      <w:lvlJc w:val="left"/>
      <w:pPr>
        <w:ind w:left="720" w:hanging="360"/>
      </w:pPr>
      <w:rPr>
        <w:rFonts w:ascii="Symbol" w:hAnsi="Symbol" w:hint="default"/>
      </w:rPr>
    </w:lvl>
    <w:lvl w:ilvl="1" w:tplc="86FA9952" w:tentative="1">
      <w:start w:val="1"/>
      <w:numFmt w:val="bullet"/>
      <w:lvlText w:val="o"/>
      <w:lvlJc w:val="left"/>
      <w:pPr>
        <w:ind w:left="1440" w:hanging="360"/>
      </w:pPr>
      <w:rPr>
        <w:rFonts w:ascii="Courier New" w:hAnsi="Courier New" w:cs="Courier New" w:hint="default"/>
      </w:rPr>
    </w:lvl>
    <w:lvl w:ilvl="2" w:tplc="703C0CD2" w:tentative="1">
      <w:start w:val="1"/>
      <w:numFmt w:val="bullet"/>
      <w:lvlText w:val=""/>
      <w:lvlJc w:val="left"/>
      <w:pPr>
        <w:ind w:left="2160" w:hanging="360"/>
      </w:pPr>
      <w:rPr>
        <w:rFonts w:ascii="Wingdings" w:hAnsi="Wingdings" w:hint="default"/>
      </w:rPr>
    </w:lvl>
    <w:lvl w:ilvl="3" w:tplc="2F38C238" w:tentative="1">
      <w:start w:val="1"/>
      <w:numFmt w:val="bullet"/>
      <w:lvlText w:val=""/>
      <w:lvlJc w:val="left"/>
      <w:pPr>
        <w:ind w:left="2880" w:hanging="360"/>
      </w:pPr>
      <w:rPr>
        <w:rFonts w:ascii="Symbol" w:hAnsi="Symbol" w:hint="default"/>
      </w:rPr>
    </w:lvl>
    <w:lvl w:ilvl="4" w:tplc="9536D208" w:tentative="1">
      <w:start w:val="1"/>
      <w:numFmt w:val="bullet"/>
      <w:lvlText w:val="o"/>
      <w:lvlJc w:val="left"/>
      <w:pPr>
        <w:ind w:left="3600" w:hanging="360"/>
      </w:pPr>
      <w:rPr>
        <w:rFonts w:ascii="Courier New" w:hAnsi="Courier New" w:cs="Courier New" w:hint="default"/>
      </w:rPr>
    </w:lvl>
    <w:lvl w:ilvl="5" w:tplc="0B260F62" w:tentative="1">
      <w:start w:val="1"/>
      <w:numFmt w:val="bullet"/>
      <w:lvlText w:val=""/>
      <w:lvlJc w:val="left"/>
      <w:pPr>
        <w:ind w:left="4320" w:hanging="360"/>
      </w:pPr>
      <w:rPr>
        <w:rFonts w:ascii="Wingdings" w:hAnsi="Wingdings" w:hint="default"/>
      </w:rPr>
    </w:lvl>
    <w:lvl w:ilvl="6" w:tplc="773E0BB8" w:tentative="1">
      <w:start w:val="1"/>
      <w:numFmt w:val="bullet"/>
      <w:lvlText w:val=""/>
      <w:lvlJc w:val="left"/>
      <w:pPr>
        <w:ind w:left="5040" w:hanging="360"/>
      </w:pPr>
      <w:rPr>
        <w:rFonts w:ascii="Symbol" w:hAnsi="Symbol" w:hint="default"/>
      </w:rPr>
    </w:lvl>
    <w:lvl w:ilvl="7" w:tplc="163AF458" w:tentative="1">
      <w:start w:val="1"/>
      <w:numFmt w:val="bullet"/>
      <w:lvlText w:val="o"/>
      <w:lvlJc w:val="left"/>
      <w:pPr>
        <w:ind w:left="5760" w:hanging="360"/>
      </w:pPr>
      <w:rPr>
        <w:rFonts w:ascii="Courier New" w:hAnsi="Courier New" w:cs="Courier New" w:hint="default"/>
      </w:rPr>
    </w:lvl>
    <w:lvl w:ilvl="8" w:tplc="8A72AE1C" w:tentative="1">
      <w:start w:val="1"/>
      <w:numFmt w:val="bullet"/>
      <w:lvlText w:val=""/>
      <w:lvlJc w:val="left"/>
      <w:pPr>
        <w:ind w:left="6480" w:hanging="360"/>
      </w:pPr>
      <w:rPr>
        <w:rFonts w:ascii="Wingdings" w:hAnsi="Wingdings" w:hint="default"/>
      </w:rPr>
    </w:lvl>
  </w:abstractNum>
  <w:abstractNum w:abstractNumId="5" w15:restartNumberingAfterBreak="0">
    <w:nsid w:val="1DE6407D"/>
    <w:multiLevelType w:val="hybridMultilevel"/>
    <w:tmpl w:val="1292D20E"/>
    <w:lvl w:ilvl="0" w:tplc="AE1E65AC">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F4A0C"/>
    <w:multiLevelType w:val="hybridMultilevel"/>
    <w:tmpl w:val="E19E210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2F1E4BD6"/>
    <w:multiLevelType w:val="multilevel"/>
    <w:tmpl w:val="299E1DFA"/>
    <w:lvl w:ilvl="0">
      <w:start w:val="1"/>
      <w:numFmt w:val="decimal"/>
      <w:lvlText w:val="%1."/>
      <w:lvlJc w:val="left"/>
      <w:pPr>
        <w:ind w:left="1074" w:hanging="360"/>
      </w:pPr>
      <w:rPr>
        <w:rFonts w:ascii="Times New Roman" w:eastAsia="Times New Roman" w:hAnsi="Times New Roman" w:cs="Times New Roman"/>
      </w:rPr>
    </w:lvl>
    <w:lvl w:ilvl="1">
      <w:start w:val="1"/>
      <w:numFmt w:val="decimal"/>
      <w:isLgl/>
      <w:lvlText w:val="%1.%2."/>
      <w:lvlJc w:val="left"/>
      <w:pPr>
        <w:ind w:left="1434"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4" w:hanging="72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594" w:hanging="108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4674" w:hanging="1440"/>
      </w:pPr>
      <w:rPr>
        <w:rFonts w:hint="default"/>
      </w:rPr>
    </w:lvl>
    <w:lvl w:ilvl="8">
      <w:start w:val="1"/>
      <w:numFmt w:val="decimal"/>
      <w:isLgl/>
      <w:lvlText w:val="%1.%2.%3.%4.%5.%6.%7.%8.%9."/>
      <w:lvlJc w:val="left"/>
      <w:pPr>
        <w:ind w:left="5394" w:hanging="1800"/>
      </w:pPr>
      <w:rPr>
        <w:rFonts w:hint="default"/>
      </w:rPr>
    </w:lvl>
  </w:abstractNum>
  <w:abstractNum w:abstractNumId="8" w15:restartNumberingAfterBreak="0">
    <w:nsid w:val="317E71BC"/>
    <w:multiLevelType w:val="hybridMultilevel"/>
    <w:tmpl w:val="03260EE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32971AA"/>
    <w:multiLevelType w:val="hybridMultilevel"/>
    <w:tmpl w:val="BEA69E98"/>
    <w:lvl w:ilvl="0" w:tplc="7806099A">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54A1AE9"/>
    <w:multiLevelType w:val="hybridMultilevel"/>
    <w:tmpl w:val="917CC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F5A7D"/>
    <w:multiLevelType w:val="hybridMultilevel"/>
    <w:tmpl w:val="0276D9D8"/>
    <w:lvl w:ilvl="0" w:tplc="46AA492A">
      <w:start w:val="1"/>
      <w:numFmt w:val="bullet"/>
      <w:pStyle w:val="EE-bullet"/>
      <w:lvlText w:val="−"/>
      <w:lvlJc w:val="left"/>
      <w:pPr>
        <w:ind w:left="720" w:hanging="360"/>
      </w:pPr>
      <w:rPr>
        <w:rFonts w:ascii="Georgia" w:hAnsi="Georgia" w:hint="default"/>
      </w:rPr>
    </w:lvl>
    <w:lvl w:ilvl="1" w:tplc="3FC02BEE" w:tentative="1">
      <w:start w:val="1"/>
      <w:numFmt w:val="bullet"/>
      <w:lvlText w:val="o"/>
      <w:lvlJc w:val="left"/>
      <w:pPr>
        <w:ind w:left="1440" w:hanging="360"/>
      </w:pPr>
      <w:rPr>
        <w:rFonts w:ascii="Courier New" w:hAnsi="Courier New" w:cs="Courier New" w:hint="default"/>
      </w:rPr>
    </w:lvl>
    <w:lvl w:ilvl="2" w:tplc="B69634A4" w:tentative="1">
      <w:start w:val="1"/>
      <w:numFmt w:val="bullet"/>
      <w:lvlText w:val=""/>
      <w:lvlJc w:val="left"/>
      <w:pPr>
        <w:ind w:left="2160" w:hanging="360"/>
      </w:pPr>
      <w:rPr>
        <w:rFonts w:ascii="Wingdings" w:hAnsi="Wingdings" w:hint="default"/>
      </w:rPr>
    </w:lvl>
    <w:lvl w:ilvl="3" w:tplc="F15AB3FE" w:tentative="1">
      <w:start w:val="1"/>
      <w:numFmt w:val="bullet"/>
      <w:lvlText w:val=""/>
      <w:lvlJc w:val="left"/>
      <w:pPr>
        <w:ind w:left="2880" w:hanging="360"/>
      </w:pPr>
      <w:rPr>
        <w:rFonts w:ascii="Symbol" w:hAnsi="Symbol" w:hint="default"/>
      </w:rPr>
    </w:lvl>
    <w:lvl w:ilvl="4" w:tplc="94867AEA" w:tentative="1">
      <w:start w:val="1"/>
      <w:numFmt w:val="bullet"/>
      <w:lvlText w:val="o"/>
      <w:lvlJc w:val="left"/>
      <w:pPr>
        <w:ind w:left="3600" w:hanging="360"/>
      </w:pPr>
      <w:rPr>
        <w:rFonts w:ascii="Courier New" w:hAnsi="Courier New" w:cs="Courier New" w:hint="default"/>
      </w:rPr>
    </w:lvl>
    <w:lvl w:ilvl="5" w:tplc="C29C4E62" w:tentative="1">
      <w:start w:val="1"/>
      <w:numFmt w:val="bullet"/>
      <w:lvlText w:val=""/>
      <w:lvlJc w:val="left"/>
      <w:pPr>
        <w:ind w:left="4320" w:hanging="360"/>
      </w:pPr>
      <w:rPr>
        <w:rFonts w:ascii="Wingdings" w:hAnsi="Wingdings" w:hint="default"/>
      </w:rPr>
    </w:lvl>
    <w:lvl w:ilvl="6" w:tplc="614638EA" w:tentative="1">
      <w:start w:val="1"/>
      <w:numFmt w:val="bullet"/>
      <w:lvlText w:val=""/>
      <w:lvlJc w:val="left"/>
      <w:pPr>
        <w:ind w:left="5040" w:hanging="360"/>
      </w:pPr>
      <w:rPr>
        <w:rFonts w:ascii="Symbol" w:hAnsi="Symbol" w:hint="default"/>
      </w:rPr>
    </w:lvl>
    <w:lvl w:ilvl="7" w:tplc="F918ACAE" w:tentative="1">
      <w:start w:val="1"/>
      <w:numFmt w:val="bullet"/>
      <w:lvlText w:val="o"/>
      <w:lvlJc w:val="left"/>
      <w:pPr>
        <w:ind w:left="5760" w:hanging="360"/>
      </w:pPr>
      <w:rPr>
        <w:rFonts w:ascii="Courier New" w:hAnsi="Courier New" w:cs="Courier New" w:hint="default"/>
      </w:rPr>
    </w:lvl>
    <w:lvl w:ilvl="8" w:tplc="379CC060" w:tentative="1">
      <w:start w:val="1"/>
      <w:numFmt w:val="bullet"/>
      <w:lvlText w:val=""/>
      <w:lvlJc w:val="left"/>
      <w:pPr>
        <w:ind w:left="6480" w:hanging="360"/>
      </w:pPr>
      <w:rPr>
        <w:rFonts w:ascii="Wingdings" w:hAnsi="Wingdings" w:hint="default"/>
      </w:rPr>
    </w:lvl>
  </w:abstractNum>
  <w:abstractNum w:abstractNumId="12" w15:restartNumberingAfterBreak="0">
    <w:nsid w:val="42DB0691"/>
    <w:multiLevelType w:val="hybridMultilevel"/>
    <w:tmpl w:val="7BF615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8214F59"/>
    <w:multiLevelType w:val="hybridMultilevel"/>
    <w:tmpl w:val="881E5EEA"/>
    <w:lvl w:ilvl="0" w:tplc="99F82C7A">
      <w:start w:val="1"/>
      <w:numFmt w:val="bullet"/>
      <w:lvlText w:val=""/>
      <w:lvlJc w:val="left"/>
      <w:pPr>
        <w:ind w:left="1434" w:hanging="360"/>
      </w:pPr>
      <w:rPr>
        <w:rFonts w:ascii="Symbol" w:hAnsi="Symbol" w:hint="default"/>
      </w:rPr>
    </w:lvl>
    <w:lvl w:ilvl="1" w:tplc="97B0CC10" w:tentative="1">
      <w:start w:val="1"/>
      <w:numFmt w:val="bullet"/>
      <w:lvlText w:val="o"/>
      <w:lvlJc w:val="left"/>
      <w:pPr>
        <w:ind w:left="2154" w:hanging="360"/>
      </w:pPr>
      <w:rPr>
        <w:rFonts w:ascii="Courier New" w:hAnsi="Courier New" w:cs="Courier New" w:hint="default"/>
      </w:rPr>
    </w:lvl>
    <w:lvl w:ilvl="2" w:tplc="29F87346" w:tentative="1">
      <w:start w:val="1"/>
      <w:numFmt w:val="bullet"/>
      <w:lvlText w:val=""/>
      <w:lvlJc w:val="left"/>
      <w:pPr>
        <w:ind w:left="2874" w:hanging="360"/>
      </w:pPr>
      <w:rPr>
        <w:rFonts w:ascii="Wingdings" w:hAnsi="Wingdings" w:hint="default"/>
      </w:rPr>
    </w:lvl>
    <w:lvl w:ilvl="3" w:tplc="C8D4E0F4" w:tentative="1">
      <w:start w:val="1"/>
      <w:numFmt w:val="bullet"/>
      <w:lvlText w:val=""/>
      <w:lvlJc w:val="left"/>
      <w:pPr>
        <w:ind w:left="3594" w:hanging="360"/>
      </w:pPr>
      <w:rPr>
        <w:rFonts w:ascii="Symbol" w:hAnsi="Symbol" w:hint="default"/>
      </w:rPr>
    </w:lvl>
    <w:lvl w:ilvl="4" w:tplc="8A38F5C2" w:tentative="1">
      <w:start w:val="1"/>
      <w:numFmt w:val="bullet"/>
      <w:lvlText w:val="o"/>
      <w:lvlJc w:val="left"/>
      <w:pPr>
        <w:ind w:left="4314" w:hanging="360"/>
      </w:pPr>
      <w:rPr>
        <w:rFonts w:ascii="Courier New" w:hAnsi="Courier New" w:cs="Courier New" w:hint="default"/>
      </w:rPr>
    </w:lvl>
    <w:lvl w:ilvl="5" w:tplc="9468F1E8" w:tentative="1">
      <w:start w:val="1"/>
      <w:numFmt w:val="bullet"/>
      <w:lvlText w:val=""/>
      <w:lvlJc w:val="left"/>
      <w:pPr>
        <w:ind w:left="5034" w:hanging="360"/>
      </w:pPr>
      <w:rPr>
        <w:rFonts w:ascii="Wingdings" w:hAnsi="Wingdings" w:hint="default"/>
      </w:rPr>
    </w:lvl>
    <w:lvl w:ilvl="6" w:tplc="09C4099C" w:tentative="1">
      <w:start w:val="1"/>
      <w:numFmt w:val="bullet"/>
      <w:lvlText w:val=""/>
      <w:lvlJc w:val="left"/>
      <w:pPr>
        <w:ind w:left="5754" w:hanging="360"/>
      </w:pPr>
      <w:rPr>
        <w:rFonts w:ascii="Symbol" w:hAnsi="Symbol" w:hint="default"/>
      </w:rPr>
    </w:lvl>
    <w:lvl w:ilvl="7" w:tplc="DEB8C6C6" w:tentative="1">
      <w:start w:val="1"/>
      <w:numFmt w:val="bullet"/>
      <w:lvlText w:val="o"/>
      <w:lvlJc w:val="left"/>
      <w:pPr>
        <w:ind w:left="6474" w:hanging="360"/>
      </w:pPr>
      <w:rPr>
        <w:rFonts w:ascii="Courier New" w:hAnsi="Courier New" w:cs="Courier New" w:hint="default"/>
      </w:rPr>
    </w:lvl>
    <w:lvl w:ilvl="8" w:tplc="217E32E4" w:tentative="1">
      <w:start w:val="1"/>
      <w:numFmt w:val="bullet"/>
      <w:lvlText w:val=""/>
      <w:lvlJc w:val="left"/>
      <w:pPr>
        <w:ind w:left="7194" w:hanging="360"/>
      </w:pPr>
      <w:rPr>
        <w:rFonts w:ascii="Wingdings" w:hAnsi="Wingdings" w:hint="default"/>
      </w:rPr>
    </w:lvl>
  </w:abstractNum>
  <w:abstractNum w:abstractNumId="14" w15:restartNumberingAfterBreak="0">
    <w:nsid w:val="48DA0BCA"/>
    <w:multiLevelType w:val="hybridMultilevel"/>
    <w:tmpl w:val="31145BDE"/>
    <w:lvl w:ilvl="0" w:tplc="81A63862">
      <w:start w:val="2"/>
      <w:numFmt w:val="bullet"/>
      <w:lvlText w:val="-"/>
      <w:lvlJc w:val="left"/>
      <w:pPr>
        <w:ind w:left="720" w:hanging="360"/>
      </w:pPr>
      <w:rPr>
        <w:rFonts w:ascii="Times New Roman" w:eastAsia="Calibri" w:hAnsi="Times New Roman" w:cs="Times New Roman" w:hint="default"/>
      </w:rPr>
    </w:lvl>
    <w:lvl w:ilvl="1" w:tplc="63F2AF86" w:tentative="1">
      <w:start w:val="1"/>
      <w:numFmt w:val="bullet"/>
      <w:lvlText w:val="o"/>
      <w:lvlJc w:val="left"/>
      <w:pPr>
        <w:ind w:left="1440" w:hanging="360"/>
      </w:pPr>
      <w:rPr>
        <w:rFonts w:ascii="Courier New" w:hAnsi="Courier New" w:cs="Courier New" w:hint="default"/>
      </w:rPr>
    </w:lvl>
    <w:lvl w:ilvl="2" w:tplc="4DC043E8" w:tentative="1">
      <w:start w:val="1"/>
      <w:numFmt w:val="bullet"/>
      <w:lvlText w:val=""/>
      <w:lvlJc w:val="left"/>
      <w:pPr>
        <w:ind w:left="2160" w:hanging="360"/>
      </w:pPr>
      <w:rPr>
        <w:rFonts w:ascii="Wingdings" w:hAnsi="Wingdings" w:hint="default"/>
      </w:rPr>
    </w:lvl>
    <w:lvl w:ilvl="3" w:tplc="80EAF2FC" w:tentative="1">
      <w:start w:val="1"/>
      <w:numFmt w:val="bullet"/>
      <w:lvlText w:val=""/>
      <w:lvlJc w:val="left"/>
      <w:pPr>
        <w:ind w:left="2880" w:hanging="360"/>
      </w:pPr>
      <w:rPr>
        <w:rFonts w:ascii="Symbol" w:hAnsi="Symbol" w:hint="default"/>
      </w:rPr>
    </w:lvl>
    <w:lvl w:ilvl="4" w:tplc="3D6E039A" w:tentative="1">
      <w:start w:val="1"/>
      <w:numFmt w:val="bullet"/>
      <w:lvlText w:val="o"/>
      <w:lvlJc w:val="left"/>
      <w:pPr>
        <w:ind w:left="3600" w:hanging="360"/>
      </w:pPr>
      <w:rPr>
        <w:rFonts w:ascii="Courier New" w:hAnsi="Courier New" w:cs="Courier New" w:hint="default"/>
      </w:rPr>
    </w:lvl>
    <w:lvl w:ilvl="5" w:tplc="9F6A16B0" w:tentative="1">
      <w:start w:val="1"/>
      <w:numFmt w:val="bullet"/>
      <w:lvlText w:val=""/>
      <w:lvlJc w:val="left"/>
      <w:pPr>
        <w:ind w:left="4320" w:hanging="360"/>
      </w:pPr>
      <w:rPr>
        <w:rFonts w:ascii="Wingdings" w:hAnsi="Wingdings" w:hint="default"/>
      </w:rPr>
    </w:lvl>
    <w:lvl w:ilvl="6" w:tplc="E3AE2E5C" w:tentative="1">
      <w:start w:val="1"/>
      <w:numFmt w:val="bullet"/>
      <w:lvlText w:val=""/>
      <w:lvlJc w:val="left"/>
      <w:pPr>
        <w:ind w:left="5040" w:hanging="360"/>
      </w:pPr>
      <w:rPr>
        <w:rFonts w:ascii="Symbol" w:hAnsi="Symbol" w:hint="default"/>
      </w:rPr>
    </w:lvl>
    <w:lvl w:ilvl="7" w:tplc="093817D6" w:tentative="1">
      <w:start w:val="1"/>
      <w:numFmt w:val="bullet"/>
      <w:lvlText w:val="o"/>
      <w:lvlJc w:val="left"/>
      <w:pPr>
        <w:ind w:left="5760" w:hanging="360"/>
      </w:pPr>
      <w:rPr>
        <w:rFonts w:ascii="Courier New" w:hAnsi="Courier New" w:cs="Courier New" w:hint="default"/>
      </w:rPr>
    </w:lvl>
    <w:lvl w:ilvl="8" w:tplc="B6846D74" w:tentative="1">
      <w:start w:val="1"/>
      <w:numFmt w:val="bullet"/>
      <w:lvlText w:val=""/>
      <w:lvlJc w:val="left"/>
      <w:pPr>
        <w:ind w:left="6480" w:hanging="360"/>
      </w:pPr>
      <w:rPr>
        <w:rFonts w:ascii="Wingdings" w:hAnsi="Wingdings" w:hint="default"/>
      </w:rPr>
    </w:lvl>
  </w:abstractNum>
  <w:abstractNum w:abstractNumId="15" w15:restartNumberingAfterBreak="0">
    <w:nsid w:val="4CB86384"/>
    <w:multiLevelType w:val="hybridMultilevel"/>
    <w:tmpl w:val="1B0E6A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4115162"/>
    <w:multiLevelType w:val="hybridMultilevel"/>
    <w:tmpl w:val="B7DE35AC"/>
    <w:lvl w:ilvl="0" w:tplc="244AB12A">
      <w:start w:val="1"/>
      <w:numFmt w:val="decimal"/>
      <w:lvlText w:val="%1."/>
      <w:lvlJc w:val="left"/>
      <w:pPr>
        <w:tabs>
          <w:tab w:val="num" w:pos="720"/>
        </w:tabs>
        <w:ind w:left="720" w:hanging="360"/>
      </w:pPr>
    </w:lvl>
    <w:lvl w:ilvl="1" w:tplc="149CEF4C" w:tentative="1">
      <w:start w:val="1"/>
      <w:numFmt w:val="decimal"/>
      <w:lvlText w:val="%2."/>
      <w:lvlJc w:val="left"/>
      <w:pPr>
        <w:tabs>
          <w:tab w:val="num" w:pos="1440"/>
        </w:tabs>
        <w:ind w:left="1440" w:hanging="360"/>
      </w:pPr>
    </w:lvl>
    <w:lvl w:ilvl="2" w:tplc="CCB25622" w:tentative="1">
      <w:start w:val="1"/>
      <w:numFmt w:val="decimal"/>
      <w:lvlText w:val="%3."/>
      <w:lvlJc w:val="left"/>
      <w:pPr>
        <w:tabs>
          <w:tab w:val="num" w:pos="2160"/>
        </w:tabs>
        <w:ind w:left="2160" w:hanging="360"/>
      </w:pPr>
    </w:lvl>
    <w:lvl w:ilvl="3" w:tplc="DE7A9494" w:tentative="1">
      <w:start w:val="1"/>
      <w:numFmt w:val="decimal"/>
      <w:lvlText w:val="%4."/>
      <w:lvlJc w:val="left"/>
      <w:pPr>
        <w:tabs>
          <w:tab w:val="num" w:pos="2880"/>
        </w:tabs>
        <w:ind w:left="2880" w:hanging="360"/>
      </w:pPr>
    </w:lvl>
    <w:lvl w:ilvl="4" w:tplc="73D0636C" w:tentative="1">
      <w:start w:val="1"/>
      <w:numFmt w:val="decimal"/>
      <w:lvlText w:val="%5."/>
      <w:lvlJc w:val="left"/>
      <w:pPr>
        <w:tabs>
          <w:tab w:val="num" w:pos="3600"/>
        </w:tabs>
        <w:ind w:left="3600" w:hanging="360"/>
      </w:pPr>
    </w:lvl>
    <w:lvl w:ilvl="5" w:tplc="8D7AEAF0" w:tentative="1">
      <w:start w:val="1"/>
      <w:numFmt w:val="decimal"/>
      <w:lvlText w:val="%6."/>
      <w:lvlJc w:val="left"/>
      <w:pPr>
        <w:tabs>
          <w:tab w:val="num" w:pos="4320"/>
        </w:tabs>
        <w:ind w:left="4320" w:hanging="360"/>
      </w:pPr>
    </w:lvl>
    <w:lvl w:ilvl="6" w:tplc="9E0484DE" w:tentative="1">
      <w:start w:val="1"/>
      <w:numFmt w:val="decimal"/>
      <w:lvlText w:val="%7."/>
      <w:lvlJc w:val="left"/>
      <w:pPr>
        <w:tabs>
          <w:tab w:val="num" w:pos="5040"/>
        </w:tabs>
        <w:ind w:left="5040" w:hanging="360"/>
      </w:pPr>
    </w:lvl>
    <w:lvl w:ilvl="7" w:tplc="98BCEFD8" w:tentative="1">
      <w:start w:val="1"/>
      <w:numFmt w:val="decimal"/>
      <w:lvlText w:val="%8."/>
      <w:lvlJc w:val="left"/>
      <w:pPr>
        <w:tabs>
          <w:tab w:val="num" w:pos="5760"/>
        </w:tabs>
        <w:ind w:left="5760" w:hanging="360"/>
      </w:pPr>
    </w:lvl>
    <w:lvl w:ilvl="8" w:tplc="DFC4F438" w:tentative="1">
      <w:start w:val="1"/>
      <w:numFmt w:val="decimal"/>
      <w:lvlText w:val="%9."/>
      <w:lvlJc w:val="left"/>
      <w:pPr>
        <w:tabs>
          <w:tab w:val="num" w:pos="6480"/>
        </w:tabs>
        <w:ind w:left="6480" w:hanging="360"/>
      </w:pPr>
    </w:lvl>
  </w:abstractNum>
  <w:abstractNum w:abstractNumId="17" w15:restartNumberingAfterBreak="0">
    <w:nsid w:val="5C09183D"/>
    <w:multiLevelType w:val="hybridMultilevel"/>
    <w:tmpl w:val="2294E9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EB806A2"/>
    <w:multiLevelType w:val="hybridMultilevel"/>
    <w:tmpl w:val="FDAE91AA"/>
    <w:lvl w:ilvl="0" w:tplc="F9560990">
      <w:start w:val="2"/>
      <w:numFmt w:val="decimal"/>
      <w:lvlText w:val="%1"/>
      <w:lvlJc w:val="left"/>
      <w:pPr>
        <w:ind w:left="720" w:hanging="360"/>
      </w:pPr>
      <w:rPr>
        <w:rFonts w:hint="default"/>
      </w:rPr>
    </w:lvl>
    <w:lvl w:ilvl="1" w:tplc="330CC960" w:tentative="1">
      <w:start w:val="1"/>
      <w:numFmt w:val="lowerLetter"/>
      <w:lvlText w:val="%2."/>
      <w:lvlJc w:val="left"/>
      <w:pPr>
        <w:ind w:left="1440" w:hanging="360"/>
      </w:pPr>
    </w:lvl>
    <w:lvl w:ilvl="2" w:tplc="F6FEFA1C" w:tentative="1">
      <w:start w:val="1"/>
      <w:numFmt w:val="lowerRoman"/>
      <w:lvlText w:val="%3."/>
      <w:lvlJc w:val="right"/>
      <w:pPr>
        <w:ind w:left="2160" w:hanging="180"/>
      </w:pPr>
    </w:lvl>
    <w:lvl w:ilvl="3" w:tplc="BC3012EC" w:tentative="1">
      <w:start w:val="1"/>
      <w:numFmt w:val="decimal"/>
      <w:lvlText w:val="%4."/>
      <w:lvlJc w:val="left"/>
      <w:pPr>
        <w:ind w:left="2880" w:hanging="360"/>
      </w:pPr>
    </w:lvl>
    <w:lvl w:ilvl="4" w:tplc="3BDCB104" w:tentative="1">
      <w:start w:val="1"/>
      <w:numFmt w:val="lowerLetter"/>
      <w:lvlText w:val="%5."/>
      <w:lvlJc w:val="left"/>
      <w:pPr>
        <w:ind w:left="3600" w:hanging="360"/>
      </w:pPr>
    </w:lvl>
    <w:lvl w:ilvl="5" w:tplc="5902326C" w:tentative="1">
      <w:start w:val="1"/>
      <w:numFmt w:val="lowerRoman"/>
      <w:lvlText w:val="%6."/>
      <w:lvlJc w:val="right"/>
      <w:pPr>
        <w:ind w:left="4320" w:hanging="180"/>
      </w:pPr>
    </w:lvl>
    <w:lvl w:ilvl="6" w:tplc="9E885424" w:tentative="1">
      <w:start w:val="1"/>
      <w:numFmt w:val="decimal"/>
      <w:lvlText w:val="%7."/>
      <w:lvlJc w:val="left"/>
      <w:pPr>
        <w:ind w:left="5040" w:hanging="360"/>
      </w:pPr>
    </w:lvl>
    <w:lvl w:ilvl="7" w:tplc="57085420" w:tentative="1">
      <w:start w:val="1"/>
      <w:numFmt w:val="lowerLetter"/>
      <w:lvlText w:val="%8."/>
      <w:lvlJc w:val="left"/>
      <w:pPr>
        <w:ind w:left="5760" w:hanging="360"/>
      </w:pPr>
    </w:lvl>
    <w:lvl w:ilvl="8" w:tplc="AF88A484" w:tentative="1">
      <w:start w:val="1"/>
      <w:numFmt w:val="lowerRoman"/>
      <w:lvlText w:val="%9."/>
      <w:lvlJc w:val="right"/>
      <w:pPr>
        <w:ind w:left="6480" w:hanging="180"/>
      </w:pPr>
    </w:lvl>
  </w:abstractNum>
  <w:abstractNum w:abstractNumId="19" w15:restartNumberingAfterBreak="0">
    <w:nsid w:val="62F52F8E"/>
    <w:multiLevelType w:val="hybridMultilevel"/>
    <w:tmpl w:val="50B826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6BDD4776"/>
    <w:multiLevelType w:val="hybridMultilevel"/>
    <w:tmpl w:val="753E3FF6"/>
    <w:lvl w:ilvl="0" w:tplc="6A48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4"/>
  </w:num>
  <w:num w:numId="5">
    <w:abstractNumId w:val="16"/>
  </w:num>
  <w:num w:numId="6">
    <w:abstractNumId w:val="1"/>
  </w:num>
  <w:num w:numId="7">
    <w:abstractNumId w:val="7"/>
  </w:num>
  <w:num w:numId="8">
    <w:abstractNumId w:val="13"/>
  </w:num>
  <w:num w:numId="9">
    <w:abstractNumId w:val="14"/>
  </w:num>
  <w:num w:numId="10">
    <w:abstractNumId w:val="1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19"/>
  </w:num>
  <w:num w:numId="15">
    <w:abstractNumId w:val="15"/>
  </w:num>
  <w:num w:numId="16">
    <w:abstractNumId w:val="12"/>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2MTYxMbYwN7U0NTdU0lEKTi0uzszPAykwqwUAlNtkWywAAAA="/>
  </w:docVars>
  <w:rsids>
    <w:rsidRoot w:val="00F63B8D"/>
    <w:rsid w:val="00000A3B"/>
    <w:rsid w:val="00000B53"/>
    <w:rsid w:val="00001848"/>
    <w:rsid w:val="000023FD"/>
    <w:rsid w:val="00002574"/>
    <w:rsid w:val="00002E0E"/>
    <w:rsid w:val="00003A26"/>
    <w:rsid w:val="000069F6"/>
    <w:rsid w:val="000070AB"/>
    <w:rsid w:val="00007B65"/>
    <w:rsid w:val="00007E1D"/>
    <w:rsid w:val="00010130"/>
    <w:rsid w:val="0001036C"/>
    <w:rsid w:val="0001039D"/>
    <w:rsid w:val="00010917"/>
    <w:rsid w:val="00010CB3"/>
    <w:rsid w:val="00011B96"/>
    <w:rsid w:val="00011F50"/>
    <w:rsid w:val="000126CC"/>
    <w:rsid w:val="000126F3"/>
    <w:rsid w:val="00015F37"/>
    <w:rsid w:val="00016A4F"/>
    <w:rsid w:val="00016DB8"/>
    <w:rsid w:val="00016FFA"/>
    <w:rsid w:val="0001748B"/>
    <w:rsid w:val="0001795B"/>
    <w:rsid w:val="00021321"/>
    <w:rsid w:val="000215FD"/>
    <w:rsid w:val="0002183B"/>
    <w:rsid w:val="00021990"/>
    <w:rsid w:val="00021A1E"/>
    <w:rsid w:val="00021C28"/>
    <w:rsid w:val="00022122"/>
    <w:rsid w:val="00023E1F"/>
    <w:rsid w:val="00024ED4"/>
    <w:rsid w:val="00024F07"/>
    <w:rsid w:val="00025D9F"/>
    <w:rsid w:val="0002702D"/>
    <w:rsid w:val="000277E5"/>
    <w:rsid w:val="00030B47"/>
    <w:rsid w:val="00030F94"/>
    <w:rsid w:val="00031531"/>
    <w:rsid w:val="00031AE1"/>
    <w:rsid w:val="00032C84"/>
    <w:rsid w:val="00032CC9"/>
    <w:rsid w:val="00032F02"/>
    <w:rsid w:val="00033622"/>
    <w:rsid w:val="00033962"/>
    <w:rsid w:val="00033F7D"/>
    <w:rsid w:val="00034AB0"/>
    <w:rsid w:val="00035752"/>
    <w:rsid w:val="0003643F"/>
    <w:rsid w:val="00036927"/>
    <w:rsid w:val="0003756C"/>
    <w:rsid w:val="00037B3E"/>
    <w:rsid w:val="00037EA8"/>
    <w:rsid w:val="00040B2F"/>
    <w:rsid w:val="00040F21"/>
    <w:rsid w:val="00041540"/>
    <w:rsid w:val="00041A6C"/>
    <w:rsid w:val="00041AF6"/>
    <w:rsid w:val="000424E4"/>
    <w:rsid w:val="000427EC"/>
    <w:rsid w:val="00042E76"/>
    <w:rsid w:val="00043A63"/>
    <w:rsid w:val="00043C55"/>
    <w:rsid w:val="00044846"/>
    <w:rsid w:val="000450E7"/>
    <w:rsid w:val="000451F8"/>
    <w:rsid w:val="000468A1"/>
    <w:rsid w:val="00046B88"/>
    <w:rsid w:val="00047D19"/>
    <w:rsid w:val="000501E1"/>
    <w:rsid w:val="000503D4"/>
    <w:rsid w:val="000507F5"/>
    <w:rsid w:val="000529CF"/>
    <w:rsid w:val="00052D29"/>
    <w:rsid w:val="00053DE9"/>
    <w:rsid w:val="00053E3B"/>
    <w:rsid w:val="000547B9"/>
    <w:rsid w:val="00054E92"/>
    <w:rsid w:val="000551E8"/>
    <w:rsid w:val="00056289"/>
    <w:rsid w:val="000563DA"/>
    <w:rsid w:val="000600BF"/>
    <w:rsid w:val="00061BA5"/>
    <w:rsid w:val="00062143"/>
    <w:rsid w:val="000624F1"/>
    <w:rsid w:val="0006380A"/>
    <w:rsid w:val="000643D4"/>
    <w:rsid w:val="000648AC"/>
    <w:rsid w:val="00064A82"/>
    <w:rsid w:val="0006513C"/>
    <w:rsid w:val="0006611D"/>
    <w:rsid w:val="000663AF"/>
    <w:rsid w:val="00066CA4"/>
    <w:rsid w:val="000671DF"/>
    <w:rsid w:val="0006797B"/>
    <w:rsid w:val="000706BF"/>
    <w:rsid w:val="00070A22"/>
    <w:rsid w:val="00071720"/>
    <w:rsid w:val="00075B1B"/>
    <w:rsid w:val="000760CC"/>
    <w:rsid w:val="00081113"/>
    <w:rsid w:val="000817AB"/>
    <w:rsid w:val="000817DA"/>
    <w:rsid w:val="000826FA"/>
    <w:rsid w:val="00082AA1"/>
    <w:rsid w:val="000831D5"/>
    <w:rsid w:val="00083A4D"/>
    <w:rsid w:val="00084A32"/>
    <w:rsid w:val="00084A3D"/>
    <w:rsid w:val="00086EC1"/>
    <w:rsid w:val="00087420"/>
    <w:rsid w:val="0008752E"/>
    <w:rsid w:val="0008777A"/>
    <w:rsid w:val="0009000E"/>
    <w:rsid w:val="0009178C"/>
    <w:rsid w:val="000929A3"/>
    <w:rsid w:val="00093193"/>
    <w:rsid w:val="00093676"/>
    <w:rsid w:val="00093EA0"/>
    <w:rsid w:val="00093FBF"/>
    <w:rsid w:val="0009448B"/>
    <w:rsid w:val="00094926"/>
    <w:rsid w:val="00095018"/>
    <w:rsid w:val="00095292"/>
    <w:rsid w:val="000952A1"/>
    <w:rsid w:val="00095EF3"/>
    <w:rsid w:val="000968C4"/>
    <w:rsid w:val="0009693B"/>
    <w:rsid w:val="00096D42"/>
    <w:rsid w:val="000A03A6"/>
    <w:rsid w:val="000A29EE"/>
    <w:rsid w:val="000A33DD"/>
    <w:rsid w:val="000A38C5"/>
    <w:rsid w:val="000A3E32"/>
    <w:rsid w:val="000A4050"/>
    <w:rsid w:val="000A423C"/>
    <w:rsid w:val="000A4AC6"/>
    <w:rsid w:val="000A534A"/>
    <w:rsid w:val="000A79AB"/>
    <w:rsid w:val="000B1ADF"/>
    <w:rsid w:val="000B3E3D"/>
    <w:rsid w:val="000B4094"/>
    <w:rsid w:val="000B6C2B"/>
    <w:rsid w:val="000B744A"/>
    <w:rsid w:val="000B74F2"/>
    <w:rsid w:val="000B7AB5"/>
    <w:rsid w:val="000C0D6D"/>
    <w:rsid w:val="000C0F79"/>
    <w:rsid w:val="000C1255"/>
    <w:rsid w:val="000C191A"/>
    <w:rsid w:val="000C2333"/>
    <w:rsid w:val="000C25F2"/>
    <w:rsid w:val="000C29A3"/>
    <w:rsid w:val="000C3662"/>
    <w:rsid w:val="000C3E6F"/>
    <w:rsid w:val="000C5436"/>
    <w:rsid w:val="000C6012"/>
    <w:rsid w:val="000C70D5"/>
    <w:rsid w:val="000C7B9A"/>
    <w:rsid w:val="000D0C9A"/>
    <w:rsid w:val="000D0DCE"/>
    <w:rsid w:val="000D1838"/>
    <w:rsid w:val="000D1983"/>
    <w:rsid w:val="000D2380"/>
    <w:rsid w:val="000D2C17"/>
    <w:rsid w:val="000D2E24"/>
    <w:rsid w:val="000D2F6D"/>
    <w:rsid w:val="000D317D"/>
    <w:rsid w:val="000D3D70"/>
    <w:rsid w:val="000D4C0F"/>
    <w:rsid w:val="000D526C"/>
    <w:rsid w:val="000D5611"/>
    <w:rsid w:val="000D5891"/>
    <w:rsid w:val="000D5F89"/>
    <w:rsid w:val="000D78FD"/>
    <w:rsid w:val="000D7999"/>
    <w:rsid w:val="000E1034"/>
    <w:rsid w:val="000E327F"/>
    <w:rsid w:val="000E3837"/>
    <w:rsid w:val="000E52C0"/>
    <w:rsid w:val="000E5A85"/>
    <w:rsid w:val="000E5BDF"/>
    <w:rsid w:val="000E5D82"/>
    <w:rsid w:val="000E6573"/>
    <w:rsid w:val="000E6952"/>
    <w:rsid w:val="000E7F76"/>
    <w:rsid w:val="000F06A3"/>
    <w:rsid w:val="000F06AF"/>
    <w:rsid w:val="000F08F9"/>
    <w:rsid w:val="000F0C52"/>
    <w:rsid w:val="000F0E3B"/>
    <w:rsid w:val="000F281C"/>
    <w:rsid w:val="000F2F8C"/>
    <w:rsid w:val="000F3535"/>
    <w:rsid w:val="000F4A8C"/>
    <w:rsid w:val="000F4DC7"/>
    <w:rsid w:val="000F4F3B"/>
    <w:rsid w:val="000F56A7"/>
    <w:rsid w:val="000F5C69"/>
    <w:rsid w:val="000F6713"/>
    <w:rsid w:val="00100314"/>
    <w:rsid w:val="0010046F"/>
    <w:rsid w:val="0010072A"/>
    <w:rsid w:val="00100D7C"/>
    <w:rsid w:val="0010185A"/>
    <w:rsid w:val="001018C7"/>
    <w:rsid w:val="00102912"/>
    <w:rsid w:val="001037F8"/>
    <w:rsid w:val="00103A6C"/>
    <w:rsid w:val="00103BD4"/>
    <w:rsid w:val="00104E5A"/>
    <w:rsid w:val="00104E6E"/>
    <w:rsid w:val="001063E2"/>
    <w:rsid w:val="001071EC"/>
    <w:rsid w:val="00107A3D"/>
    <w:rsid w:val="00110984"/>
    <w:rsid w:val="00111256"/>
    <w:rsid w:val="001117B1"/>
    <w:rsid w:val="0011299A"/>
    <w:rsid w:val="00112F49"/>
    <w:rsid w:val="00113141"/>
    <w:rsid w:val="001132B9"/>
    <w:rsid w:val="00113E66"/>
    <w:rsid w:val="0011432F"/>
    <w:rsid w:val="001157B2"/>
    <w:rsid w:val="0011584F"/>
    <w:rsid w:val="0011788B"/>
    <w:rsid w:val="00117A15"/>
    <w:rsid w:val="00121F0F"/>
    <w:rsid w:val="001223F6"/>
    <w:rsid w:val="00122AB2"/>
    <w:rsid w:val="0012317C"/>
    <w:rsid w:val="00123D6B"/>
    <w:rsid w:val="001247A5"/>
    <w:rsid w:val="00124966"/>
    <w:rsid w:val="00125297"/>
    <w:rsid w:val="001260D2"/>
    <w:rsid w:val="00126985"/>
    <w:rsid w:val="00126AB1"/>
    <w:rsid w:val="00126C02"/>
    <w:rsid w:val="001272B7"/>
    <w:rsid w:val="00130B48"/>
    <w:rsid w:val="00130F30"/>
    <w:rsid w:val="001320BC"/>
    <w:rsid w:val="00132A3E"/>
    <w:rsid w:val="00132C58"/>
    <w:rsid w:val="00132C5D"/>
    <w:rsid w:val="00132D34"/>
    <w:rsid w:val="00133279"/>
    <w:rsid w:val="001333C1"/>
    <w:rsid w:val="00133C20"/>
    <w:rsid w:val="001356F7"/>
    <w:rsid w:val="00135AF6"/>
    <w:rsid w:val="00135CD6"/>
    <w:rsid w:val="00136B1B"/>
    <w:rsid w:val="001404C5"/>
    <w:rsid w:val="0014169D"/>
    <w:rsid w:val="001418C6"/>
    <w:rsid w:val="001428A9"/>
    <w:rsid w:val="00142AEA"/>
    <w:rsid w:val="00142EC7"/>
    <w:rsid w:val="0014304D"/>
    <w:rsid w:val="001444B0"/>
    <w:rsid w:val="00144810"/>
    <w:rsid w:val="00144BF2"/>
    <w:rsid w:val="00145C31"/>
    <w:rsid w:val="00145C4A"/>
    <w:rsid w:val="0014628E"/>
    <w:rsid w:val="001462C5"/>
    <w:rsid w:val="001477B2"/>
    <w:rsid w:val="001477D2"/>
    <w:rsid w:val="00147C0B"/>
    <w:rsid w:val="00152169"/>
    <w:rsid w:val="0015287B"/>
    <w:rsid w:val="00152A3B"/>
    <w:rsid w:val="00152B18"/>
    <w:rsid w:val="0015323A"/>
    <w:rsid w:val="00153AEE"/>
    <w:rsid w:val="001556AE"/>
    <w:rsid w:val="00155D30"/>
    <w:rsid w:val="0015709E"/>
    <w:rsid w:val="001577D9"/>
    <w:rsid w:val="001604C8"/>
    <w:rsid w:val="00160BE8"/>
    <w:rsid w:val="00161131"/>
    <w:rsid w:val="00161404"/>
    <w:rsid w:val="00161D84"/>
    <w:rsid w:val="00162E94"/>
    <w:rsid w:val="00162EED"/>
    <w:rsid w:val="001637EE"/>
    <w:rsid w:val="00163EB4"/>
    <w:rsid w:val="00164079"/>
    <w:rsid w:val="00166098"/>
    <w:rsid w:val="001665CA"/>
    <w:rsid w:val="00166B85"/>
    <w:rsid w:val="001676EB"/>
    <w:rsid w:val="00167959"/>
    <w:rsid w:val="00170B33"/>
    <w:rsid w:val="00171627"/>
    <w:rsid w:val="001725AE"/>
    <w:rsid w:val="001728DB"/>
    <w:rsid w:val="00173DD7"/>
    <w:rsid w:val="00174CA4"/>
    <w:rsid w:val="001750CD"/>
    <w:rsid w:val="00175DF0"/>
    <w:rsid w:val="00176350"/>
    <w:rsid w:val="001768FE"/>
    <w:rsid w:val="00176FAD"/>
    <w:rsid w:val="00177045"/>
    <w:rsid w:val="00177068"/>
    <w:rsid w:val="00180BDE"/>
    <w:rsid w:val="00180CD5"/>
    <w:rsid w:val="0018158F"/>
    <w:rsid w:val="001816B9"/>
    <w:rsid w:val="00184012"/>
    <w:rsid w:val="00184F06"/>
    <w:rsid w:val="00185171"/>
    <w:rsid w:val="0018584D"/>
    <w:rsid w:val="00186AE9"/>
    <w:rsid w:val="00186C21"/>
    <w:rsid w:val="00187353"/>
    <w:rsid w:val="001913BD"/>
    <w:rsid w:val="001934C4"/>
    <w:rsid w:val="00194003"/>
    <w:rsid w:val="00195252"/>
    <w:rsid w:val="001953A7"/>
    <w:rsid w:val="00195497"/>
    <w:rsid w:val="00195847"/>
    <w:rsid w:val="00195D1F"/>
    <w:rsid w:val="00195DFC"/>
    <w:rsid w:val="0019632B"/>
    <w:rsid w:val="001979DD"/>
    <w:rsid w:val="001A0A2C"/>
    <w:rsid w:val="001A1D31"/>
    <w:rsid w:val="001A3B59"/>
    <w:rsid w:val="001A42E3"/>
    <w:rsid w:val="001A4CA5"/>
    <w:rsid w:val="001A5627"/>
    <w:rsid w:val="001A577F"/>
    <w:rsid w:val="001A5867"/>
    <w:rsid w:val="001A68C5"/>
    <w:rsid w:val="001A6A4B"/>
    <w:rsid w:val="001A6E23"/>
    <w:rsid w:val="001A756C"/>
    <w:rsid w:val="001B0A1F"/>
    <w:rsid w:val="001B18EE"/>
    <w:rsid w:val="001B21FB"/>
    <w:rsid w:val="001B2391"/>
    <w:rsid w:val="001B27A3"/>
    <w:rsid w:val="001B2891"/>
    <w:rsid w:val="001B2B6D"/>
    <w:rsid w:val="001B4642"/>
    <w:rsid w:val="001B4CCB"/>
    <w:rsid w:val="001B50DE"/>
    <w:rsid w:val="001B6148"/>
    <w:rsid w:val="001B6264"/>
    <w:rsid w:val="001B688B"/>
    <w:rsid w:val="001B69F4"/>
    <w:rsid w:val="001B7B23"/>
    <w:rsid w:val="001B7C5F"/>
    <w:rsid w:val="001C0303"/>
    <w:rsid w:val="001C1418"/>
    <w:rsid w:val="001C1C99"/>
    <w:rsid w:val="001C1F9B"/>
    <w:rsid w:val="001C25EE"/>
    <w:rsid w:val="001C26D1"/>
    <w:rsid w:val="001C2806"/>
    <w:rsid w:val="001C2AEE"/>
    <w:rsid w:val="001C3354"/>
    <w:rsid w:val="001C363B"/>
    <w:rsid w:val="001C4291"/>
    <w:rsid w:val="001C5252"/>
    <w:rsid w:val="001C53BB"/>
    <w:rsid w:val="001C6868"/>
    <w:rsid w:val="001C70DA"/>
    <w:rsid w:val="001C721E"/>
    <w:rsid w:val="001C7DDA"/>
    <w:rsid w:val="001D0A43"/>
    <w:rsid w:val="001D0C5C"/>
    <w:rsid w:val="001D2003"/>
    <w:rsid w:val="001D2BED"/>
    <w:rsid w:val="001D2C76"/>
    <w:rsid w:val="001D2F71"/>
    <w:rsid w:val="001D4894"/>
    <w:rsid w:val="001D4F55"/>
    <w:rsid w:val="001D5FE3"/>
    <w:rsid w:val="001D662C"/>
    <w:rsid w:val="001E0405"/>
    <w:rsid w:val="001E05C0"/>
    <w:rsid w:val="001E065F"/>
    <w:rsid w:val="001E13D7"/>
    <w:rsid w:val="001E1862"/>
    <w:rsid w:val="001E1D73"/>
    <w:rsid w:val="001E1E2A"/>
    <w:rsid w:val="001E2028"/>
    <w:rsid w:val="001E228E"/>
    <w:rsid w:val="001E2776"/>
    <w:rsid w:val="001E2A24"/>
    <w:rsid w:val="001E4C76"/>
    <w:rsid w:val="001E6375"/>
    <w:rsid w:val="001E6EF1"/>
    <w:rsid w:val="001E7A85"/>
    <w:rsid w:val="001F024A"/>
    <w:rsid w:val="001F0BD4"/>
    <w:rsid w:val="001F0C36"/>
    <w:rsid w:val="001F0FDD"/>
    <w:rsid w:val="001F14FA"/>
    <w:rsid w:val="001F20F5"/>
    <w:rsid w:val="001F2B3B"/>
    <w:rsid w:val="001F2E31"/>
    <w:rsid w:val="001F34E6"/>
    <w:rsid w:val="001F3D4C"/>
    <w:rsid w:val="001F48EC"/>
    <w:rsid w:val="001F4DB2"/>
    <w:rsid w:val="001F4DD8"/>
    <w:rsid w:val="001F5063"/>
    <w:rsid w:val="001F595C"/>
    <w:rsid w:val="001F6009"/>
    <w:rsid w:val="0020001C"/>
    <w:rsid w:val="002011A4"/>
    <w:rsid w:val="00201C1C"/>
    <w:rsid w:val="00201F22"/>
    <w:rsid w:val="00202BB0"/>
    <w:rsid w:val="00202DA4"/>
    <w:rsid w:val="00202E51"/>
    <w:rsid w:val="002030DB"/>
    <w:rsid w:val="0020342E"/>
    <w:rsid w:val="00203E8A"/>
    <w:rsid w:val="002043CB"/>
    <w:rsid w:val="00206342"/>
    <w:rsid w:val="00206722"/>
    <w:rsid w:val="00207072"/>
    <w:rsid w:val="00207223"/>
    <w:rsid w:val="0020735B"/>
    <w:rsid w:val="002074E1"/>
    <w:rsid w:val="00207B52"/>
    <w:rsid w:val="00207CE4"/>
    <w:rsid w:val="002116B8"/>
    <w:rsid w:val="00212117"/>
    <w:rsid w:val="00212174"/>
    <w:rsid w:val="00212218"/>
    <w:rsid w:val="002139E2"/>
    <w:rsid w:val="0021400D"/>
    <w:rsid w:val="002148B1"/>
    <w:rsid w:val="00214F0B"/>
    <w:rsid w:val="00215A22"/>
    <w:rsid w:val="00215A3F"/>
    <w:rsid w:val="00216109"/>
    <w:rsid w:val="00216308"/>
    <w:rsid w:val="0021747A"/>
    <w:rsid w:val="00217E65"/>
    <w:rsid w:val="002202EA"/>
    <w:rsid w:val="00222172"/>
    <w:rsid w:val="002229C0"/>
    <w:rsid w:val="00222C27"/>
    <w:rsid w:val="0022313B"/>
    <w:rsid w:val="00224C87"/>
    <w:rsid w:val="002261F2"/>
    <w:rsid w:val="00227A9E"/>
    <w:rsid w:val="002305A8"/>
    <w:rsid w:val="00230D1B"/>
    <w:rsid w:val="002311B9"/>
    <w:rsid w:val="00231820"/>
    <w:rsid w:val="00231DFB"/>
    <w:rsid w:val="00232551"/>
    <w:rsid w:val="0023268A"/>
    <w:rsid w:val="0023369C"/>
    <w:rsid w:val="00233BE3"/>
    <w:rsid w:val="0023476F"/>
    <w:rsid w:val="00234A1C"/>
    <w:rsid w:val="00234F2B"/>
    <w:rsid w:val="00235496"/>
    <w:rsid w:val="00235D82"/>
    <w:rsid w:val="002413A6"/>
    <w:rsid w:val="00241939"/>
    <w:rsid w:val="00242035"/>
    <w:rsid w:val="002421F8"/>
    <w:rsid w:val="00242253"/>
    <w:rsid w:val="002422C4"/>
    <w:rsid w:val="00243C21"/>
    <w:rsid w:val="00243ED8"/>
    <w:rsid w:val="00244398"/>
    <w:rsid w:val="00244676"/>
    <w:rsid w:val="00244C4E"/>
    <w:rsid w:val="002463FA"/>
    <w:rsid w:val="00246F31"/>
    <w:rsid w:val="00251D38"/>
    <w:rsid w:val="00252241"/>
    <w:rsid w:val="00252247"/>
    <w:rsid w:val="0025375A"/>
    <w:rsid w:val="002539BA"/>
    <w:rsid w:val="00253EB7"/>
    <w:rsid w:val="00254323"/>
    <w:rsid w:val="00254F3C"/>
    <w:rsid w:val="00255E6A"/>
    <w:rsid w:val="00255FEF"/>
    <w:rsid w:val="002614E5"/>
    <w:rsid w:val="002620BB"/>
    <w:rsid w:val="00262846"/>
    <w:rsid w:val="002636FC"/>
    <w:rsid w:val="002673AF"/>
    <w:rsid w:val="002703C7"/>
    <w:rsid w:val="002709D1"/>
    <w:rsid w:val="00271B9A"/>
    <w:rsid w:val="00271BE7"/>
    <w:rsid w:val="0027270B"/>
    <w:rsid w:val="00273267"/>
    <w:rsid w:val="002732E7"/>
    <w:rsid w:val="00273339"/>
    <w:rsid w:val="002737E1"/>
    <w:rsid w:val="0027380B"/>
    <w:rsid w:val="00273F81"/>
    <w:rsid w:val="00273FE9"/>
    <w:rsid w:val="0027449F"/>
    <w:rsid w:val="00274777"/>
    <w:rsid w:val="002748CF"/>
    <w:rsid w:val="00275FF8"/>
    <w:rsid w:val="002767B2"/>
    <w:rsid w:val="00277ACD"/>
    <w:rsid w:val="00280927"/>
    <w:rsid w:val="00281A9A"/>
    <w:rsid w:val="0028403E"/>
    <w:rsid w:val="00286AA8"/>
    <w:rsid w:val="0028706D"/>
    <w:rsid w:val="00287A3A"/>
    <w:rsid w:val="0029067F"/>
    <w:rsid w:val="00290A34"/>
    <w:rsid w:val="00290F30"/>
    <w:rsid w:val="00291C43"/>
    <w:rsid w:val="00291CD3"/>
    <w:rsid w:val="00291E5B"/>
    <w:rsid w:val="002924D8"/>
    <w:rsid w:val="00293318"/>
    <w:rsid w:val="00293548"/>
    <w:rsid w:val="0029357C"/>
    <w:rsid w:val="0029375C"/>
    <w:rsid w:val="00293BE3"/>
    <w:rsid w:val="00294110"/>
    <w:rsid w:val="0029484F"/>
    <w:rsid w:val="0029518C"/>
    <w:rsid w:val="002952B0"/>
    <w:rsid w:val="0029676A"/>
    <w:rsid w:val="002967FA"/>
    <w:rsid w:val="002969B6"/>
    <w:rsid w:val="00296AB3"/>
    <w:rsid w:val="002976ED"/>
    <w:rsid w:val="00297BF4"/>
    <w:rsid w:val="00297CF2"/>
    <w:rsid w:val="002A1D97"/>
    <w:rsid w:val="002A21CC"/>
    <w:rsid w:val="002A24C3"/>
    <w:rsid w:val="002A3A3F"/>
    <w:rsid w:val="002A3FAF"/>
    <w:rsid w:val="002A4F70"/>
    <w:rsid w:val="002A5E58"/>
    <w:rsid w:val="002A6F17"/>
    <w:rsid w:val="002A7BF7"/>
    <w:rsid w:val="002A7CBA"/>
    <w:rsid w:val="002B0749"/>
    <w:rsid w:val="002B1F67"/>
    <w:rsid w:val="002B27B2"/>
    <w:rsid w:val="002B357D"/>
    <w:rsid w:val="002B3F6F"/>
    <w:rsid w:val="002B4865"/>
    <w:rsid w:val="002B49EC"/>
    <w:rsid w:val="002B4A30"/>
    <w:rsid w:val="002B4C9B"/>
    <w:rsid w:val="002B4D5F"/>
    <w:rsid w:val="002B5A2C"/>
    <w:rsid w:val="002B628A"/>
    <w:rsid w:val="002B6636"/>
    <w:rsid w:val="002B746F"/>
    <w:rsid w:val="002C091B"/>
    <w:rsid w:val="002C2730"/>
    <w:rsid w:val="002C3177"/>
    <w:rsid w:val="002C5C63"/>
    <w:rsid w:val="002C70A4"/>
    <w:rsid w:val="002C752A"/>
    <w:rsid w:val="002C7862"/>
    <w:rsid w:val="002C7B42"/>
    <w:rsid w:val="002D06A2"/>
    <w:rsid w:val="002D1242"/>
    <w:rsid w:val="002D333B"/>
    <w:rsid w:val="002D370A"/>
    <w:rsid w:val="002D3882"/>
    <w:rsid w:val="002D5659"/>
    <w:rsid w:val="002D5D7B"/>
    <w:rsid w:val="002D6ABE"/>
    <w:rsid w:val="002D71CB"/>
    <w:rsid w:val="002E0B99"/>
    <w:rsid w:val="002E10A9"/>
    <w:rsid w:val="002E123B"/>
    <w:rsid w:val="002E1A3E"/>
    <w:rsid w:val="002E25F4"/>
    <w:rsid w:val="002E4760"/>
    <w:rsid w:val="002E590E"/>
    <w:rsid w:val="002E7750"/>
    <w:rsid w:val="002F04E6"/>
    <w:rsid w:val="002F3134"/>
    <w:rsid w:val="002F40AC"/>
    <w:rsid w:val="002F4191"/>
    <w:rsid w:val="002F424D"/>
    <w:rsid w:val="002F45C2"/>
    <w:rsid w:val="002F5608"/>
    <w:rsid w:val="002F5686"/>
    <w:rsid w:val="002F5BDF"/>
    <w:rsid w:val="0030001F"/>
    <w:rsid w:val="003019AD"/>
    <w:rsid w:val="00302123"/>
    <w:rsid w:val="00303A7F"/>
    <w:rsid w:val="00303DA1"/>
    <w:rsid w:val="0030432F"/>
    <w:rsid w:val="003043B4"/>
    <w:rsid w:val="003046B0"/>
    <w:rsid w:val="00305E53"/>
    <w:rsid w:val="003068CE"/>
    <w:rsid w:val="00306BDD"/>
    <w:rsid w:val="0030778C"/>
    <w:rsid w:val="003102BF"/>
    <w:rsid w:val="003104BC"/>
    <w:rsid w:val="00310BBF"/>
    <w:rsid w:val="003112BD"/>
    <w:rsid w:val="00311488"/>
    <w:rsid w:val="0031255F"/>
    <w:rsid w:val="003134F0"/>
    <w:rsid w:val="00313FFF"/>
    <w:rsid w:val="00314278"/>
    <w:rsid w:val="00314552"/>
    <w:rsid w:val="00315B99"/>
    <w:rsid w:val="003161B1"/>
    <w:rsid w:val="00316504"/>
    <w:rsid w:val="00316A96"/>
    <w:rsid w:val="00316F0D"/>
    <w:rsid w:val="00320DEC"/>
    <w:rsid w:val="0032130E"/>
    <w:rsid w:val="00322169"/>
    <w:rsid w:val="00322AB4"/>
    <w:rsid w:val="00323828"/>
    <w:rsid w:val="00323B3C"/>
    <w:rsid w:val="003241E5"/>
    <w:rsid w:val="00324557"/>
    <w:rsid w:val="003251E1"/>
    <w:rsid w:val="003258F1"/>
    <w:rsid w:val="00325C75"/>
    <w:rsid w:val="00326A33"/>
    <w:rsid w:val="00326BC9"/>
    <w:rsid w:val="00326CBF"/>
    <w:rsid w:val="00326F6F"/>
    <w:rsid w:val="00326FA6"/>
    <w:rsid w:val="0032708F"/>
    <w:rsid w:val="0033051F"/>
    <w:rsid w:val="00330635"/>
    <w:rsid w:val="00330C43"/>
    <w:rsid w:val="00330DE8"/>
    <w:rsid w:val="003310D3"/>
    <w:rsid w:val="00331D49"/>
    <w:rsid w:val="00332436"/>
    <w:rsid w:val="0033321E"/>
    <w:rsid w:val="00333652"/>
    <w:rsid w:val="00333861"/>
    <w:rsid w:val="00333B84"/>
    <w:rsid w:val="00333DE4"/>
    <w:rsid w:val="00334AA3"/>
    <w:rsid w:val="00334B92"/>
    <w:rsid w:val="00334BE9"/>
    <w:rsid w:val="00336779"/>
    <w:rsid w:val="00336FC7"/>
    <w:rsid w:val="00337D09"/>
    <w:rsid w:val="00337E7F"/>
    <w:rsid w:val="00340355"/>
    <w:rsid w:val="00340A6F"/>
    <w:rsid w:val="00340FB2"/>
    <w:rsid w:val="00341628"/>
    <w:rsid w:val="00341638"/>
    <w:rsid w:val="00341DCD"/>
    <w:rsid w:val="00342E1B"/>
    <w:rsid w:val="00344178"/>
    <w:rsid w:val="0034457A"/>
    <w:rsid w:val="0034538F"/>
    <w:rsid w:val="00345AC5"/>
    <w:rsid w:val="00347231"/>
    <w:rsid w:val="0034786E"/>
    <w:rsid w:val="003479B6"/>
    <w:rsid w:val="00347B51"/>
    <w:rsid w:val="00347B80"/>
    <w:rsid w:val="00347D0E"/>
    <w:rsid w:val="0035093B"/>
    <w:rsid w:val="00350F63"/>
    <w:rsid w:val="0035219A"/>
    <w:rsid w:val="0035226F"/>
    <w:rsid w:val="003523CF"/>
    <w:rsid w:val="00352796"/>
    <w:rsid w:val="0035404A"/>
    <w:rsid w:val="00354A11"/>
    <w:rsid w:val="003579AA"/>
    <w:rsid w:val="00357A9D"/>
    <w:rsid w:val="00357B8B"/>
    <w:rsid w:val="00357DBD"/>
    <w:rsid w:val="00357FB9"/>
    <w:rsid w:val="00360CDE"/>
    <w:rsid w:val="00361C1A"/>
    <w:rsid w:val="0036259F"/>
    <w:rsid w:val="00362B4E"/>
    <w:rsid w:val="0036300D"/>
    <w:rsid w:val="00363444"/>
    <w:rsid w:val="00363D82"/>
    <w:rsid w:val="003646A1"/>
    <w:rsid w:val="00365127"/>
    <w:rsid w:val="00366D85"/>
    <w:rsid w:val="00366DB6"/>
    <w:rsid w:val="003712B0"/>
    <w:rsid w:val="003734A0"/>
    <w:rsid w:val="00373A85"/>
    <w:rsid w:val="00375587"/>
    <w:rsid w:val="00375E67"/>
    <w:rsid w:val="00376761"/>
    <w:rsid w:val="003768C3"/>
    <w:rsid w:val="0037753D"/>
    <w:rsid w:val="00377961"/>
    <w:rsid w:val="003812A0"/>
    <w:rsid w:val="0038424B"/>
    <w:rsid w:val="00384E8F"/>
    <w:rsid w:val="00384F30"/>
    <w:rsid w:val="0038574C"/>
    <w:rsid w:val="00385C2A"/>
    <w:rsid w:val="003878F3"/>
    <w:rsid w:val="00390712"/>
    <w:rsid w:val="003908DB"/>
    <w:rsid w:val="00390992"/>
    <w:rsid w:val="00391518"/>
    <w:rsid w:val="0039248B"/>
    <w:rsid w:val="00392D7D"/>
    <w:rsid w:val="00392E82"/>
    <w:rsid w:val="003933E9"/>
    <w:rsid w:val="003934B8"/>
    <w:rsid w:val="0039379C"/>
    <w:rsid w:val="00393D05"/>
    <w:rsid w:val="003942BF"/>
    <w:rsid w:val="00394A58"/>
    <w:rsid w:val="00394C33"/>
    <w:rsid w:val="0039526A"/>
    <w:rsid w:val="00395C84"/>
    <w:rsid w:val="0039795E"/>
    <w:rsid w:val="003A0844"/>
    <w:rsid w:val="003A0C47"/>
    <w:rsid w:val="003A10BA"/>
    <w:rsid w:val="003A1848"/>
    <w:rsid w:val="003A2154"/>
    <w:rsid w:val="003A217E"/>
    <w:rsid w:val="003A2931"/>
    <w:rsid w:val="003A2A13"/>
    <w:rsid w:val="003A3A26"/>
    <w:rsid w:val="003A491C"/>
    <w:rsid w:val="003A4AC8"/>
    <w:rsid w:val="003A4AD5"/>
    <w:rsid w:val="003A5FB9"/>
    <w:rsid w:val="003A6127"/>
    <w:rsid w:val="003A672B"/>
    <w:rsid w:val="003A6AB4"/>
    <w:rsid w:val="003A7F1E"/>
    <w:rsid w:val="003B0841"/>
    <w:rsid w:val="003B31CD"/>
    <w:rsid w:val="003B39A6"/>
    <w:rsid w:val="003B4632"/>
    <w:rsid w:val="003B4AC1"/>
    <w:rsid w:val="003B4B1B"/>
    <w:rsid w:val="003B4C4A"/>
    <w:rsid w:val="003B57D2"/>
    <w:rsid w:val="003B59F7"/>
    <w:rsid w:val="003B601E"/>
    <w:rsid w:val="003B6257"/>
    <w:rsid w:val="003B75AF"/>
    <w:rsid w:val="003B7C62"/>
    <w:rsid w:val="003C0D5E"/>
    <w:rsid w:val="003C2574"/>
    <w:rsid w:val="003C26CD"/>
    <w:rsid w:val="003C2797"/>
    <w:rsid w:val="003C2D9E"/>
    <w:rsid w:val="003C2DA4"/>
    <w:rsid w:val="003C39F1"/>
    <w:rsid w:val="003C3CF2"/>
    <w:rsid w:val="003C46A6"/>
    <w:rsid w:val="003C5D25"/>
    <w:rsid w:val="003C6CB6"/>
    <w:rsid w:val="003C6E0F"/>
    <w:rsid w:val="003C7506"/>
    <w:rsid w:val="003C7725"/>
    <w:rsid w:val="003C7B00"/>
    <w:rsid w:val="003C7C96"/>
    <w:rsid w:val="003C7FA8"/>
    <w:rsid w:val="003D087B"/>
    <w:rsid w:val="003D0CCD"/>
    <w:rsid w:val="003D1B3D"/>
    <w:rsid w:val="003D2156"/>
    <w:rsid w:val="003D2917"/>
    <w:rsid w:val="003D3ADD"/>
    <w:rsid w:val="003D3DC7"/>
    <w:rsid w:val="003D41E3"/>
    <w:rsid w:val="003D42F9"/>
    <w:rsid w:val="003D4F74"/>
    <w:rsid w:val="003D5BE0"/>
    <w:rsid w:val="003D687D"/>
    <w:rsid w:val="003E0EC2"/>
    <w:rsid w:val="003E1655"/>
    <w:rsid w:val="003E2323"/>
    <w:rsid w:val="003E2C51"/>
    <w:rsid w:val="003E2F66"/>
    <w:rsid w:val="003E3489"/>
    <w:rsid w:val="003E378A"/>
    <w:rsid w:val="003E3DAD"/>
    <w:rsid w:val="003E4046"/>
    <w:rsid w:val="003E45EE"/>
    <w:rsid w:val="003E4701"/>
    <w:rsid w:val="003E4E09"/>
    <w:rsid w:val="003E5094"/>
    <w:rsid w:val="003E5C83"/>
    <w:rsid w:val="003E61F4"/>
    <w:rsid w:val="003E73BB"/>
    <w:rsid w:val="003E755C"/>
    <w:rsid w:val="003F06CF"/>
    <w:rsid w:val="003F09D2"/>
    <w:rsid w:val="003F0B2C"/>
    <w:rsid w:val="003F1B8F"/>
    <w:rsid w:val="003F1D68"/>
    <w:rsid w:val="003F222E"/>
    <w:rsid w:val="003F24CB"/>
    <w:rsid w:val="003F373D"/>
    <w:rsid w:val="003F60F0"/>
    <w:rsid w:val="003F7BD9"/>
    <w:rsid w:val="0040028C"/>
    <w:rsid w:val="0040030D"/>
    <w:rsid w:val="00400842"/>
    <w:rsid w:val="00400A0D"/>
    <w:rsid w:val="00400D2F"/>
    <w:rsid w:val="004015BF"/>
    <w:rsid w:val="00401FC2"/>
    <w:rsid w:val="004025BE"/>
    <w:rsid w:val="00402D01"/>
    <w:rsid w:val="00402F0D"/>
    <w:rsid w:val="00403D47"/>
    <w:rsid w:val="004045C7"/>
    <w:rsid w:val="0040559D"/>
    <w:rsid w:val="00405B29"/>
    <w:rsid w:val="00406356"/>
    <w:rsid w:val="00406797"/>
    <w:rsid w:val="00406BE5"/>
    <w:rsid w:val="00407FC3"/>
    <w:rsid w:val="004110C4"/>
    <w:rsid w:val="00413696"/>
    <w:rsid w:val="00413B07"/>
    <w:rsid w:val="0041403C"/>
    <w:rsid w:val="004140D5"/>
    <w:rsid w:val="00414118"/>
    <w:rsid w:val="00414697"/>
    <w:rsid w:val="00415319"/>
    <w:rsid w:val="0041659D"/>
    <w:rsid w:val="00416D53"/>
    <w:rsid w:val="004172C7"/>
    <w:rsid w:val="00417D3D"/>
    <w:rsid w:val="0042049C"/>
    <w:rsid w:val="00420E58"/>
    <w:rsid w:val="004219B5"/>
    <w:rsid w:val="00422204"/>
    <w:rsid w:val="00423C7E"/>
    <w:rsid w:val="00425B84"/>
    <w:rsid w:val="00425C4D"/>
    <w:rsid w:val="00425FC1"/>
    <w:rsid w:val="00425FF2"/>
    <w:rsid w:val="00426A4A"/>
    <w:rsid w:val="00427963"/>
    <w:rsid w:val="00430FC5"/>
    <w:rsid w:val="00431685"/>
    <w:rsid w:val="00431C6A"/>
    <w:rsid w:val="00431F6D"/>
    <w:rsid w:val="004328E1"/>
    <w:rsid w:val="00433222"/>
    <w:rsid w:val="00434CEA"/>
    <w:rsid w:val="004355F0"/>
    <w:rsid w:val="004359E1"/>
    <w:rsid w:val="00435E36"/>
    <w:rsid w:val="004365FE"/>
    <w:rsid w:val="00436963"/>
    <w:rsid w:val="00436CE1"/>
    <w:rsid w:val="00437EB4"/>
    <w:rsid w:val="00437F0F"/>
    <w:rsid w:val="004405B1"/>
    <w:rsid w:val="004415D2"/>
    <w:rsid w:val="00441AFA"/>
    <w:rsid w:val="00441F41"/>
    <w:rsid w:val="00442312"/>
    <w:rsid w:val="00442740"/>
    <w:rsid w:val="0044300A"/>
    <w:rsid w:val="004434CC"/>
    <w:rsid w:val="004437F3"/>
    <w:rsid w:val="0044419C"/>
    <w:rsid w:val="00445707"/>
    <w:rsid w:val="0044737E"/>
    <w:rsid w:val="0044757A"/>
    <w:rsid w:val="004477A8"/>
    <w:rsid w:val="004503D3"/>
    <w:rsid w:val="00450B09"/>
    <w:rsid w:val="00451CD1"/>
    <w:rsid w:val="00452232"/>
    <w:rsid w:val="00452F57"/>
    <w:rsid w:val="00453898"/>
    <w:rsid w:val="004539F0"/>
    <w:rsid w:val="004541F7"/>
    <w:rsid w:val="0045457B"/>
    <w:rsid w:val="00454711"/>
    <w:rsid w:val="00454890"/>
    <w:rsid w:val="004565EC"/>
    <w:rsid w:val="00457CEC"/>
    <w:rsid w:val="004603AF"/>
    <w:rsid w:val="00461071"/>
    <w:rsid w:val="00464111"/>
    <w:rsid w:val="00464EF7"/>
    <w:rsid w:val="004654F1"/>
    <w:rsid w:val="00465BDD"/>
    <w:rsid w:val="00465E78"/>
    <w:rsid w:val="0046616C"/>
    <w:rsid w:val="0046732D"/>
    <w:rsid w:val="004678BA"/>
    <w:rsid w:val="00467EA6"/>
    <w:rsid w:val="0047025D"/>
    <w:rsid w:val="00471474"/>
    <w:rsid w:val="0047278C"/>
    <w:rsid w:val="00473AFD"/>
    <w:rsid w:val="00475951"/>
    <w:rsid w:val="00475999"/>
    <w:rsid w:val="00475CCA"/>
    <w:rsid w:val="004773BC"/>
    <w:rsid w:val="004803A0"/>
    <w:rsid w:val="00481D8D"/>
    <w:rsid w:val="00482F27"/>
    <w:rsid w:val="00483994"/>
    <w:rsid w:val="00484D6F"/>
    <w:rsid w:val="00485372"/>
    <w:rsid w:val="00485857"/>
    <w:rsid w:val="00486163"/>
    <w:rsid w:val="004867DC"/>
    <w:rsid w:val="004905AB"/>
    <w:rsid w:val="00490BC2"/>
    <w:rsid w:val="00491148"/>
    <w:rsid w:val="0049305A"/>
    <w:rsid w:val="004943B2"/>
    <w:rsid w:val="00494CDE"/>
    <w:rsid w:val="00495D2A"/>
    <w:rsid w:val="00495F5A"/>
    <w:rsid w:val="004960DD"/>
    <w:rsid w:val="00497B1B"/>
    <w:rsid w:val="004A0A47"/>
    <w:rsid w:val="004A1B1A"/>
    <w:rsid w:val="004A3D81"/>
    <w:rsid w:val="004A4174"/>
    <w:rsid w:val="004A41B5"/>
    <w:rsid w:val="004A4EFE"/>
    <w:rsid w:val="004A4F07"/>
    <w:rsid w:val="004A570F"/>
    <w:rsid w:val="004A6C72"/>
    <w:rsid w:val="004A79EA"/>
    <w:rsid w:val="004A7A7A"/>
    <w:rsid w:val="004A7FFE"/>
    <w:rsid w:val="004B0CAD"/>
    <w:rsid w:val="004B0E50"/>
    <w:rsid w:val="004B12CC"/>
    <w:rsid w:val="004B12E3"/>
    <w:rsid w:val="004B38D7"/>
    <w:rsid w:val="004B3C1C"/>
    <w:rsid w:val="004B3E6C"/>
    <w:rsid w:val="004B4564"/>
    <w:rsid w:val="004B4885"/>
    <w:rsid w:val="004B491F"/>
    <w:rsid w:val="004B577F"/>
    <w:rsid w:val="004B7004"/>
    <w:rsid w:val="004C0CAD"/>
    <w:rsid w:val="004C1386"/>
    <w:rsid w:val="004C185C"/>
    <w:rsid w:val="004C25C3"/>
    <w:rsid w:val="004C330D"/>
    <w:rsid w:val="004C395E"/>
    <w:rsid w:val="004C42F4"/>
    <w:rsid w:val="004C48D3"/>
    <w:rsid w:val="004C6294"/>
    <w:rsid w:val="004C6A26"/>
    <w:rsid w:val="004C713D"/>
    <w:rsid w:val="004C7D00"/>
    <w:rsid w:val="004C7D56"/>
    <w:rsid w:val="004C7DDE"/>
    <w:rsid w:val="004D10EC"/>
    <w:rsid w:val="004D17DD"/>
    <w:rsid w:val="004D1DBA"/>
    <w:rsid w:val="004D2CCA"/>
    <w:rsid w:val="004D3C8A"/>
    <w:rsid w:val="004D3D5A"/>
    <w:rsid w:val="004D4315"/>
    <w:rsid w:val="004D67A2"/>
    <w:rsid w:val="004D688E"/>
    <w:rsid w:val="004D74C1"/>
    <w:rsid w:val="004D79AE"/>
    <w:rsid w:val="004D7FDB"/>
    <w:rsid w:val="004E02BF"/>
    <w:rsid w:val="004E0511"/>
    <w:rsid w:val="004E0D62"/>
    <w:rsid w:val="004E1136"/>
    <w:rsid w:val="004E18BC"/>
    <w:rsid w:val="004E19E3"/>
    <w:rsid w:val="004E2585"/>
    <w:rsid w:val="004E2A2E"/>
    <w:rsid w:val="004E2B3A"/>
    <w:rsid w:val="004E2F2E"/>
    <w:rsid w:val="004E3837"/>
    <w:rsid w:val="004E6223"/>
    <w:rsid w:val="004E62C3"/>
    <w:rsid w:val="004E6C7F"/>
    <w:rsid w:val="004E7665"/>
    <w:rsid w:val="004F01DE"/>
    <w:rsid w:val="004F0AC4"/>
    <w:rsid w:val="004F13F1"/>
    <w:rsid w:val="004F171B"/>
    <w:rsid w:val="004F1BAE"/>
    <w:rsid w:val="004F1BD3"/>
    <w:rsid w:val="004F378B"/>
    <w:rsid w:val="004F38FE"/>
    <w:rsid w:val="004F3972"/>
    <w:rsid w:val="004F4632"/>
    <w:rsid w:val="004F46BD"/>
    <w:rsid w:val="004F4AD5"/>
    <w:rsid w:val="004F6878"/>
    <w:rsid w:val="004F7D9F"/>
    <w:rsid w:val="004F7FEE"/>
    <w:rsid w:val="0050061A"/>
    <w:rsid w:val="005011A8"/>
    <w:rsid w:val="005018FF"/>
    <w:rsid w:val="005024BC"/>
    <w:rsid w:val="00502855"/>
    <w:rsid w:val="00503B4F"/>
    <w:rsid w:val="00503BA1"/>
    <w:rsid w:val="00504015"/>
    <w:rsid w:val="005046B4"/>
    <w:rsid w:val="00504A57"/>
    <w:rsid w:val="005050DC"/>
    <w:rsid w:val="0050586E"/>
    <w:rsid w:val="005065E4"/>
    <w:rsid w:val="00506F73"/>
    <w:rsid w:val="00507D19"/>
    <w:rsid w:val="00511806"/>
    <w:rsid w:val="00512138"/>
    <w:rsid w:val="00512BDB"/>
    <w:rsid w:val="00512FE6"/>
    <w:rsid w:val="0051318E"/>
    <w:rsid w:val="00513B4F"/>
    <w:rsid w:val="00513D72"/>
    <w:rsid w:val="00513EF3"/>
    <w:rsid w:val="0051440E"/>
    <w:rsid w:val="00514837"/>
    <w:rsid w:val="00514E3B"/>
    <w:rsid w:val="00515068"/>
    <w:rsid w:val="005158FD"/>
    <w:rsid w:val="00515B13"/>
    <w:rsid w:val="0051612A"/>
    <w:rsid w:val="00517CFE"/>
    <w:rsid w:val="0052015A"/>
    <w:rsid w:val="005209AA"/>
    <w:rsid w:val="00521593"/>
    <w:rsid w:val="00521703"/>
    <w:rsid w:val="0052189F"/>
    <w:rsid w:val="00522C5A"/>
    <w:rsid w:val="00523F17"/>
    <w:rsid w:val="0052452D"/>
    <w:rsid w:val="005245E9"/>
    <w:rsid w:val="0052480B"/>
    <w:rsid w:val="00524E89"/>
    <w:rsid w:val="0052589B"/>
    <w:rsid w:val="005267FC"/>
    <w:rsid w:val="00526830"/>
    <w:rsid w:val="00526FD3"/>
    <w:rsid w:val="005278E7"/>
    <w:rsid w:val="005307FB"/>
    <w:rsid w:val="00530AB7"/>
    <w:rsid w:val="005310DE"/>
    <w:rsid w:val="00531C2B"/>
    <w:rsid w:val="0053317F"/>
    <w:rsid w:val="0053322A"/>
    <w:rsid w:val="005339A0"/>
    <w:rsid w:val="00534C79"/>
    <w:rsid w:val="0053571F"/>
    <w:rsid w:val="00535EB4"/>
    <w:rsid w:val="00536E0E"/>
    <w:rsid w:val="00537015"/>
    <w:rsid w:val="005370F6"/>
    <w:rsid w:val="0054134D"/>
    <w:rsid w:val="005422D9"/>
    <w:rsid w:val="00543C2C"/>
    <w:rsid w:val="0054495B"/>
    <w:rsid w:val="00544B62"/>
    <w:rsid w:val="00545540"/>
    <w:rsid w:val="00546113"/>
    <w:rsid w:val="00546C98"/>
    <w:rsid w:val="00547482"/>
    <w:rsid w:val="00547711"/>
    <w:rsid w:val="00547FB5"/>
    <w:rsid w:val="0055049C"/>
    <w:rsid w:val="005508CE"/>
    <w:rsid w:val="00550D36"/>
    <w:rsid w:val="00550FAC"/>
    <w:rsid w:val="00551742"/>
    <w:rsid w:val="00552BEC"/>
    <w:rsid w:val="00554535"/>
    <w:rsid w:val="0055506E"/>
    <w:rsid w:val="00555A9D"/>
    <w:rsid w:val="00555E05"/>
    <w:rsid w:val="00555E34"/>
    <w:rsid w:val="005567DF"/>
    <w:rsid w:val="00556CE3"/>
    <w:rsid w:val="00556DBB"/>
    <w:rsid w:val="005576B0"/>
    <w:rsid w:val="005611A1"/>
    <w:rsid w:val="00561311"/>
    <w:rsid w:val="00561A9B"/>
    <w:rsid w:val="00563619"/>
    <w:rsid w:val="00565507"/>
    <w:rsid w:val="00565CBC"/>
    <w:rsid w:val="0056604D"/>
    <w:rsid w:val="00566497"/>
    <w:rsid w:val="005670FE"/>
    <w:rsid w:val="0057205C"/>
    <w:rsid w:val="0057235E"/>
    <w:rsid w:val="005725F1"/>
    <w:rsid w:val="00573772"/>
    <w:rsid w:val="005739B0"/>
    <w:rsid w:val="00573D90"/>
    <w:rsid w:val="00574083"/>
    <w:rsid w:val="005743B9"/>
    <w:rsid w:val="00574A6B"/>
    <w:rsid w:val="00575F6D"/>
    <w:rsid w:val="00576865"/>
    <w:rsid w:val="005771ED"/>
    <w:rsid w:val="005775BF"/>
    <w:rsid w:val="00580002"/>
    <w:rsid w:val="0058130D"/>
    <w:rsid w:val="00581834"/>
    <w:rsid w:val="00582658"/>
    <w:rsid w:val="00584297"/>
    <w:rsid w:val="005855B0"/>
    <w:rsid w:val="00585C31"/>
    <w:rsid w:val="00586188"/>
    <w:rsid w:val="00586D51"/>
    <w:rsid w:val="00587853"/>
    <w:rsid w:val="00587F23"/>
    <w:rsid w:val="005908C8"/>
    <w:rsid w:val="00590F1D"/>
    <w:rsid w:val="00591A64"/>
    <w:rsid w:val="005921A0"/>
    <w:rsid w:val="00592471"/>
    <w:rsid w:val="0059254F"/>
    <w:rsid w:val="00593014"/>
    <w:rsid w:val="00595346"/>
    <w:rsid w:val="00596457"/>
    <w:rsid w:val="00597ADF"/>
    <w:rsid w:val="005A0A85"/>
    <w:rsid w:val="005A0E62"/>
    <w:rsid w:val="005A10FB"/>
    <w:rsid w:val="005A138D"/>
    <w:rsid w:val="005A2057"/>
    <w:rsid w:val="005A2BC6"/>
    <w:rsid w:val="005A36BF"/>
    <w:rsid w:val="005A3975"/>
    <w:rsid w:val="005A463C"/>
    <w:rsid w:val="005A505E"/>
    <w:rsid w:val="005A52A3"/>
    <w:rsid w:val="005A56D7"/>
    <w:rsid w:val="005A63E0"/>
    <w:rsid w:val="005A6A6F"/>
    <w:rsid w:val="005A71BB"/>
    <w:rsid w:val="005A7A8C"/>
    <w:rsid w:val="005A7C4B"/>
    <w:rsid w:val="005B11E3"/>
    <w:rsid w:val="005B13AF"/>
    <w:rsid w:val="005B26BE"/>
    <w:rsid w:val="005B4971"/>
    <w:rsid w:val="005B582E"/>
    <w:rsid w:val="005B62E8"/>
    <w:rsid w:val="005B66B2"/>
    <w:rsid w:val="005B702B"/>
    <w:rsid w:val="005B7A2B"/>
    <w:rsid w:val="005B7C41"/>
    <w:rsid w:val="005B7D1C"/>
    <w:rsid w:val="005C009E"/>
    <w:rsid w:val="005C03CF"/>
    <w:rsid w:val="005C04AE"/>
    <w:rsid w:val="005C0957"/>
    <w:rsid w:val="005C1449"/>
    <w:rsid w:val="005C3A4C"/>
    <w:rsid w:val="005C423A"/>
    <w:rsid w:val="005C4911"/>
    <w:rsid w:val="005C5E47"/>
    <w:rsid w:val="005C6F67"/>
    <w:rsid w:val="005C736B"/>
    <w:rsid w:val="005C791C"/>
    <w:rsid w:val="005D083A"/>
    <w:rsid w:val="005D0A5D"/>
    <w:rsid w:val="005D0B1C"/>
    <w:rsid w:val="005D0B5F"/>
    <w:rsid w:val="005D127A"/>
    <w:rsid w:val="005D28C1"/>
    <w:rsid w:val="005D335A"/>
    <w:rsid w:val="005D4606"/>
    <w:rsid w:val="005D5618"/>
    <w:rsid w:val="005D5A73"/>
    <w:rsid w:val="005D6480"/>
    <w:rsid w:val="005D67BC"/>
    <w:rsid w:val="005D70B9"/>
    <w:rsid w:val="005E03B8"/>
    <w:rsid w:val="005E2BA2"/>
    <w:rsid w:val="005E3BF1"/>
    <w:rsid w:val="005E41BC"/>
    <w:rsid w:val="005E4548"/>
    <w:rsid w:val="005E48BD"/>
    <w:rsid w:val="005E527A"/>
    <w:rsid w:val="005E5D75"/>
    <w:rsid w:val="005E60C0"/>
    <w:rsid w:val="005E6902"/>
    <w:rsid w:val="005E6C8E"/>
    <w:rsid w:val="005E71B7"/>
    <w:rsid w:val="005E73CB"/>
    <w:rsid w:val="005F0198"/>
    <w:rsid w:val="005F18E9"/>
    <w:rsid w:val="005F1C5D"/>
    <w:rsid w:val="005F3977"/>
    <w:rsid w:val="005F5D0D"/>
    <w:rsid w:val="005F6798"/>
    <w:rsid w:val="005F7DDE"/>
    <w:rsid w:val="00600DDD"/>
    <w:rsid w:val="00601522"/>
    <w:rsid w:val="00602610"/>
    <w:rsid w:val="00602A08"/>
    <w:rsid w:val="00602DC3"/>
    <w:rsid w:val="00603C86"/>
    <w:rsid w:val="00604B03"/>
    <w:rsid w:val="006058FA"/>
    <w:rsid w:val="00607C2F"/>
    <w:rsid w:val="006100BF"/>
    <w:rsid w:val="00610564"/>
    <w:rsid w:val="0061065C"/>
    <w:rsid w:val="00612678"/>
    <w:rsid w:val="00612807"/>
    <w:rsid w:val="00613942"/>
    <w:rsid w:val="00613C26"/>
    <w:rsid w:val="006159B1"/>
    <w:rsid w:val="00615A07"/>
    <w:rsid w:val="00615DCC"/>
    <w:rsid w:val="0061643B"/>
    <w:rsid w:val="00616704"/>
    <w:rsid w:val="006168D2"/>
    <w:rsid w:val="00617292"/>
    <w:rsid w:val="006177B3"/>
    <w:rsid w:val="006203D0"/>
    <w:rsid w:val="00620E90"/>
    <w:rsid w:val="00621418"/>
    <w:rsid w:val="00622F5A"/>
    <w:rsid w:val="00623DF9"/>
    <w:rsid w:val="006253DD"/>
    <w:rsid w:val="00625D30"/>
    <w:rsid w:val="00630B3B"/>
    <w:rsid w:val="006310E2"/>
    <w:rsid w:val="00631240"/>
    <w:rsid w:val="0063145B"/>
    <w:rsid w:val="00631812"/>
    <w:rsid w:val="00631FB8"/>
    <w:rsid w:val="00632234"/>
    <w:rsid w:val="00632612"/>
    <w:rsid w:val="006328C6"/>
    <w:rsid w:val="006338EF"/>
    <w:rsid w:val="00633CC4"/>
    <w:rsid w:val="00633E52"/>
    <w:rsid w:val="00633F09"/>
    <w:rsid w:val="00633F3D"/>
    <w:rsid w:val="0063453D"/>
    <w:rsid w:val="0063478E"/>
    <w:rsid w:val="00634856"/>
    <w:rsid w:val="0063529D"/>
    <w:rsid w:val="006354BD"/>
    <w:rsid w:val="00635F54"/>
    <w:rsid w:val="00636340"/>
    <w:rsid w:val="00636794"/>
    <w:rsid w:val="00636CF7"/>
    <w:rsid w:val="00637578"/>
    <w:rsid w:val="006377B1"/>
    <w:rsid w:val="0064001D"/>
    <w:rsid w:val="006401A4"/>
    <w:rsid w:val="00640DB6"/>
    <w:rsid w:val="00640DF0"/>
    <w:rsid w:val="00642B0A"/>
    <w:rsid w:val="006432D8"/>
    <w:rsid w:val="00644264"/>
    <w:rsid w:val="00645541"/>
    <w:rsid w:val="00650359"/>
    <w:rsid w:val="00651CD8"/>
    <w:rsid w:val="00652E55"/>
    <w:rsid w:val="00653784"/>
    <w:rsid w:val="00653DE8"/>
    <w:rsid w:val="006542E4"/>
    <w:rsid w:val="006544F7"/>
    <w:rsid w:val="00654750"/>
    <w:rsid w:val="00654A72"/>
    <w:rsid w:val="006558E2"/>
    <w:rsid w:val="00655A09"/>
    <w:rsid w:val="00655C3A"/>
    <w:rsid w:val="0065627B"/>
    <w:rsid w:val="006567DD"/>
    <w:rsid w:val="00657678"/>
    <w:rsid w:val="00660212"/>
    <w:rsid w:val="00661189"/>
    <w:rsid w:val="00661B54"/>
    <w:rsid w:val="00662B5B"/>
    <w:rsid w:val="00662C47"/>
    <w:rsid w:val="006655E3"/>
    <w:rsid w:val="00666322"/>
    <w:rsid w:val="006671C4"/>
    <w:rsid w:val="006676BE"/>
    <w:rsid w:val="00667E62"/>
    <w:rsid w:val="006708E7"/>
    <w:rsid w:val="00671392"/>
    <w:rsid w:val="006718EF"/>
    <w:rsid w:val="00671C98"/>
    <w:rsid w:val="00672255"/>
    <w:rsid w:val="006725CE"/>
    <w:rsid w:val="006732F4"/>
    <w:rsid w:val="0067366C"/>
    <w:rsid w:val="00673DFC"/>
    <w:rsid w:val="006768AF"/>
    <w:rsid w:val="00676D30"/>
    <w:rsid w:val="00677826"/>
    <w:rsid w:val="006806C4"/>
    <w:rsid w:val="00680B6D"/>
    <w:rsid w:val="00681E1A"/>
    <w:rsid w:val="0068454C"/>
    <w:rsid w:val="006874D2"/>
    <w:rsid w:val="00687E19"/>
    <w:rsid w:val="00687E53"/>
    <w:rsid w:val="00687FA7"/>
    <w:rsid w:val="00690170"/>
    <w:rsid w:val="00690C1B"/>
    <w:rsid w:val="00692584"/>
    <w:rsid w:val="00692832"/>
    <w:rsid w:val="00692892"/>
    <w:rsid w:val="0069386D"/>
    <w:rsid w:val="00693999"/>
    <w:rsid w:val="00694DA6"/>
    <w:rsid w:val="00695C7B"/>
    <w:rsid w:val="00695DE0"/>
    <w:rsid w:val="006967E8"/>
    <w:rsid w:val="00697523"/>
    <w:rsid w:val="00697561"/>
    <w:rsid w:val="006A10CA"/>
    <w:rsid w:val="006A1D79"/>
    <w:rsid w:val="006A25EB"/>
    <w:rsid w:val="006A4626"/>
    <w:rsid w:val="006A48D9"/>
    <w:rsid w:val="006A4AFA"/>
    <w:rsid w:val="006A5FDF"/>
    <w:rsid w:val="006A7D37"/>
    <w:rsid w:val="006B13B3"/>
    <w:rsid w:val="006B1796"/>
    <w:rsid w:val="006B1BCB"/>
    <w:rsid w:val="006B2982"/>
    <w:rsid w:val="006B31A5"/>
    <w:rsid w:val="006B3F4A"/>
    <w:rsid w:val="006B4863"/>
    <w:rsid w:val="006B4D9B"/>
    <w:rsid w:val="006B5544"/>
    <w:rsid w:val="006B55C3"/>
    <w:rsid w:val="006B5C18"/>
    <w:rsid w:val="006B72B9"/>
    <w:rsid w:val="006C0361"/>
    <w:rsid w:val="006C0971"/>
    <w:rsid w:val="006C09E5"/>
    <w:rsid w:val="006C0BD5"/>
    <w:rsid w:val="006C16EF"/>
    <w:rsid w:val="006C3353"/>
    <w:rsid w:val="006C34C8"/>
    <w:rsid w:val="006C3922"/>
    <w:rsid w:val="006C451E"/>
    <w:rsid w:val="006C6368"/>
    <w:rsid w:val="006D04E8"/>
    <w:rsid w:val="006D08E9"/>
    <w:rsid w:val="006D1117"/>
    <w:rsid w:val="006D18C4"/>
    <w:rsid w:val="006D1EED"/>
    <w:rsid w:val="006D2204"/>
    <w:rsid w:val="006D2391"/>
    <w:rsid w:val="006D2742"/>
    <w:rsid w:val="006D2DAA"/>
    <w:rsid w:val="006D43C1"/>
    <w:rsid w:val="006D463C"/>
    <w:rsid w:val="006D4A39"/>
    <w:rsid w:val="006D4F76"/>
    <w:rsid w:val="006D536E"/>
    <w:rsid w:val="006E0C05"/>
    <w:rsid w:val="006E1A40"/>
    <w:rsid w:val="006E2A34"/>
    <w:rsid w:val="006E2BB2"/>
    <w:rsid w:val="006E2BF3"/>
    <w:rsid w:val="006E2D38"/>
    <w:rsid w:val="006E3227"/>
    <w:rsid w:val="006E39D0"/>
    <w:rsid w:val="006E4338"/>
    <w:rsid w:val="006E480E"/>
    <w:rsid w:val="006E4CE1"/>
    <w:rsid w:val="006E54A2"/>
    <w:rsid w:val="006E597E"/>
    <w:rsid w:val="006E5FDD"/>
    <w:rsid w:val="006E654C"/>
    <w:rsid w:val="006E68AD"/>
    <w:rsid w:val="006E68ED"/>
    <w:rsid w:val="006E7EAC"/>
    <w:rsid w:val="006F0A4D"/>
    <w:rsid w:val="006F0E77"/>
    <w:rsid w:val="006F0F9F"/>
    <w:rsid w:val="006F212F"/>
    <w:rsid w:val="006F2CF2"/>
    <w:rsid w:val="006F3169"/>
    <w:rsid w:val="006F42AA"/>
    <w:rsid w:val="006F56EA"/>
    <w:rsid w:val="006F5701"/>
    <w:rsid w:val="006F673D"/>
    <w:rsid w:val="007002DF"/>
    <w:rsid w:val="007005AB"/>
    <w:rsid w:val="0070131C"/>
    <w:rsid w:val="00701815"/>
    <w:rsid w:val="00702183"/>
    <w:rsid w:val="00702642"/>
    <w:rsid w:val="007032A7"/>
    <w:rsid w:val="0070421E"/>
    <w:rsid w:val="007045F4"/>
    <w:rsid w:val="00704F41"/>
    <w:rsid w:val="00705EB7"/>
    <w:rsid w:val="0070610B"/>
    <w:rsid w:val="00706457"/>
    <w:rsid w:val="0070646D"/>
    <w:rsid w:val="00706711"/>
    <w:rsid w:val="00706B2A"/>
    <w:rsid w:val="007070BD"/>
    <w:rsid w:val="00707218"/>
    <w:rsid w:val="00707FA2"/>
    <w:rsid w:val="007117AB"/>
    <w:rsid w:val="00711925"/>
    <w:rsid w:val="0071382C"/>
    <w:rsid w:val="00713CA6"/>
    <w:rsid w:val="00714713"/>
    <w:rsid w:val="00715246"/>
    <w:rsid w:val="0071583D"/>
    <w:rsid w:val="00716DF3"/>
    <w:rsid w:val="007177BF"/>
    <w:rsid w:val="00717E52"/>
    <w:rsid w:val="0072124B"/>
    <w:rsid w:val="007212A0"/>
    <w:rsid w:val="00723111"/>
    <w:rsid w:val="00723A39"/>
    <w:rsid w:val="00723E87"/>
    <w:rsid w:val="00723EBC"/>
    <w:rsid w:val="00724E9D"/>
    <w:rsid w:val="007252A5"/>
    <w:rsid w:val="0072595F"/>
    <w:rsid w:val="00725D61"/>
    <w:rsid w:val="00725EE6"/>
    <w:rsid w:val="00727A98"/>
    <w:rsid w:val="00727D92"/>
    <w:rsid w:val="00730318"/>
    <w:rsid w:val="007316EB"/>
    <w:rsid w:val="007339CA"/>
    <w:rsid w:val="00735652"/>
    <w:rsid w:val="00735728"/>
    <w:rsid w:val="0073634F"/>
    <w:rsid w:val="00736ABF"/>
    <w:rsid w:val="00737E30"/>
    <w:rsid w:val="00737E7E"/>
    <w:rsid w:val="0074003E"/>
    <w:rsid w:val="007406FD"/>
    <w:rsid w:val="00740893"/>
    <w:rsid w:val="00740D12"/>
    <w:rsid w:val="007410CF"/>
    <w:rsid w:val="00741A1C"/>
    <w:rsid w:val="00743536"/>
    <w:rsid w:val="00743603"/>
    <w:rsid w:val="00743680"/>
    <w:rsid w:val="0074467A"/>
    <w:rsid w:val="0074525F"/>
    <w:rsid w:val="0074534E"/>
    <w:rsid w:val="0074556B"/>
    <w:rsid w:val="0074640E"/>
    <w:rsid w:val="00747662"/>
    <w:rsid w:val="00747929"/>
    <w:rsid w:val="0075035F"/>
    <w:rsid w:val="007509A3"/>
    <w:rsid w:val="007513D4"/>
    <w:rsid w:val="00751966"/>
    <w:rsid w:val="00752E42"/>
    <w:rsid w:val="00753FC7"/>
    <w:rsid w:val="0075444B"/>
    <w:rsid w:val="00754503"/>
    <w:rsid w:val="007554EA"/>
    <w:rsid w:val="00756366"/>
    <w:rsid w:val="00756F03"/>
    <w:rsid w:val="007626DA"/>
    <w:rsid w:val="00763E53"/>
    <w:rsid w:val="00763EDE"/>
    <w:rsid w:val="00764A43"/>
    <w:rsid w:val="007650F5"/>
    <w:rsid w:val="00765AAC"/>
    <w:rsid w:val="007679A1"/>
    <w:rsid w:val="00767C41"/>
    <w:rsid w:val="00771189"/>
    <w:rsid w:val="00771694"/>
    <w:rsid w:val="00771758"/>
    <w:rsid w:val="0077178B"/>
    <w:rsid w:val="00772941"/>
    <w:rsid w:val="007729DB"/>
    <w:rsid w:val="00773A85"/>
    <w:rsid w:val="00773E94"/>
    <w:rsid w:val="00774700"/>
    <w:rsid w:val="007748FB"/>
    <w:rsid w:val="007749FE"/>
    <w:rsid w:val="00775563"/>
    <w:rsid w:val="00775E66"/>
    <w:rsid w:val="00775F9A"/>
    <w:rsid w:val="00777540"/>
    <w:rsid w:val="0078044F"/>
    <w:rsid w:val="007808CD"/>
    <w:rsid w:val="00780EAF"/>
    <w:rsid w:val="00781895"/>
    <w:rsid w:val="00781E61"/>
    <w:rsid w:val="00782EF5"/>
    <w:rsid w:val="00784469"/>
    <w:rsid w:val="00785A7D"/>
    <w:rsid w:val="00785ECA"/>
    <w:rsid w:val="00786579"/>
    <w:rsid w:val="0078751F"/>
    <w:rsid w:val="00787D43"/>
    <w:rsid w:val="0079068A"/>
    <w:rsid w:val="00790757"/>
    <w:rsid w:val="007908D6"/>
    <w:rsid w:val="00790F4B"/>
    <w:rsid w:val="00791399"/>
    <w:rsid w:val="00791459"/>
    <w:rsid w:val="0079179D"/>
    <w:rsid w:val="00792350"/>
    <w:rsid w:val="00792698"/>
    <w:rsid w:val="007939B9"/>
    <w:rsid w:val="00793D02"/>
    <w:rsid w:val="00793FA2"/>
    <w:rsid w:val="00794563"/>
    <w:rsid w:val="0079661D"/>
    <w:rsid w:val="00796848"/>
    <w:rsid w:val="00796A3B"/>
    <w:rsid w:val="00796FD0"/>
    <w:rsid w:val="00797651"/>
    <w:rsid w:val="007A03DF"/>
    <w:rsid w:val="007A0417"/>
    <w:rsid w:val="007A08CB"/>
    <w:rsid w:val="007A3282"/>
    <w:rsid w:val="007A3DD8"/>
    <w:rsid w:val="007A41B7"/>
    <w:rsid w:val="007A547F"/>
    <w:rsid w:val="007A58D1"/>
    <w:rsid w:val="007A5CCA"/>
    <w:rsid w:val="007A5F19"/>
    <w:rsid w:val="007A6742"/>
    <w:rsid w:val="007A6A87"/>
    <w:rsid w:val="007A6F10"/>
    <w:rsid w:val="007A7BFC"/>
    <w:rsid w:val="007B00FE"/>
    <w:rsid w:val="007B02D4"/>
    <w:rsid w:val="007B043A"/>
    <w:rsid w:val="007B06BE"/>
    <w:rsid w:val="007B08A2"/>
    <w:rsid w:val="007B08A8"/>
    <w:rsid w:val="007B0C25"/>
    <w:rsid w:val="007B2381"/>
    <w:rsid w:val="007B3382"/>
    <w:rsid w:val="007B34BD"/>
    <w:rsid w:val="007B43F9"/>
    <w:rsid w:val="007B4935"/>
    <w:rsid w:val="007B6A8D"/>
    <w:rsid w:val="007B7025"/>
    <w:rsid w:val="007B7DFD"/>
    <w:rsid w:val="007C0479"/>
    <w:rsid w:val="007C089A"/>
    <w:rsid w:val="007C1674"/>
    <w:rsid w:val="007C1FA8"/>
    <w:rsid w:val="007C26AD"/>
    <w:rsid w:val="007C337A"/>
    <w:rsid w:val="007C350E"/>
    <w:rsid w:val="007C41A3"/>
    <w:rsid w:val="007C6F56"/>
    <w:rsid w:val="007C70B2"/>
    <w:rsid w:val="007C7310"/>
    <w:rsid w:val="007D097F"/>
    <w:rsid w:val="007D0F32"/>
    <w:rsid w:val="007D1248"/>
    <w:rsid w:val="007D1A9C"/>
    <w:rsid w:val="007D29B3"/>
    <w:rsid w:val="007D2DAF"/>
    <w:rsid w:val="007D34E5"/>
    <w:rsid w:val="007D3894"/>
    <w:rsid w:val="007D3C86"/>
    <w:rsid w:val="007D3D6F"/>
    <w:rsid w:val="007D467E"/>
    <w:rsid w:val="007D491B"/>
    <w:rsid w:val="007D6F91"/>
    <w:rsid w:val="007E0DE1"/>
    <w:rsid w:val="007E1189"/>
    <w:rsid w:val="007E16B6"/>
    <w:rsid w:val="007E315E"/>
    <w:rsid w:val="007E425E"/>
    <w:rsid w:val="007E5013"/>
    <w:rsid w:val="007E5597"/>
    <w:rsid w:val="007E6107"/>
    <w:rsid w:val="007E6491"/>
    <w:rsid w:val="007E6895"/>
    <w:rsid w:val="007E6B8B"/>
    <w:rsid w:val="007E6FA9"/>
    <w:rsid w:val="007E721F"/>
    <w:rsid w:val="007E757C"/>
    <w:rsid w:val="007E7897"/>
    <w:rsid w:val="007F0D11"/>
    <w:rsid w:val="007F31F5"/>
    <w:rsid w:val="007F33A1"/>
    <w:rsid w:val="007F34A1"/>
    <w:rsid w:val="007F52DF"/>
    <w:rsid w:val="007F5CA4"/>
    <w:rsid w:val="007F6417"/>
    <w:rsid w:val="007F68A2"/>
    <w:rsid w:val="007F6E35"/>
    <w:rsid w:val="007F7144"/>
    <w:rsid w:val="007F7753"/>
    <w:rsid w:val="007F7906"/>
    <w:rsid w:val="00800C35"/>
    <w:rsid w:val="008019F1"/>
    <w:rsid w:val="00801DE0"/>
    <w:rsid w:val="00802466"/>
    <w:rsid w:val="008024BA"/>
    <w:rsid w:val="008025E5"/>
    <w:rsid w:val="00802A8B"/>
    <w:rsid w:val="008032CD"/>
    <w:rsid w:val="00803489"/>
    <w:rsid w:val="00804CB6"/>
    <w:rsid w:val="008050DD"/>
    <w:rsid w:val="00805198"/>
    <w:rsid w:val="008052BB"/>
    <w:rsid w:val="00805445"/>
    <w:rsid w:val="00806F09"/>
    <w:rsid w:val="00806F6C"/>
    <w:rsid w:val="00807166"/>
    <w:rsid w:val="00807DA5"/>
    <w:rsid w:val="00810037"/>
    <w:rsid w:val="00810325"/>
    <w:rsid w:val="00810B17"/>
    <w:rsid w:val="00813929"/>
    <w:rsid w:val="00814169"/>
    <w:rsid w:val="00814D57"/>
    <w:rsid w:val="00816075"/>
    <w:rsid w:val="00817F2D"/>
    <w:rsid w:val="0082008F"/>
    <w:rsid w:val="008203CE"/>
    <w:rsid w:val="00821404"/>
    <w:rsid w:val="008219A6"/>
    <w:rsid w:val="00822172"/>
    <w:rsid w:val="00823931"/>
    <w:rsid w:val="008265A7"/>
    <w:rsid w:val="00834F1D"/>
    <w:rsid w:val="0083586A"/>
    <w:rsid w:val="00835E9A"/>
    <w:rsid w:val="00836584"/>
    <w:rsid w:val="00836FAA"/>
    <w:rsid w:val="00840118"/>
    <w:rsid w:val="00841056"/>
    <w:rsid w:val="00841995"/>
    <w:rsid w:val="00842CF0"/>
    <w:rsid w:val="00844F61"/>
    <w:rsid w:val="008458B0"/>
    <w:rsid w:val="008471D4"/>
    <w:rsid w:val="00850210"/>
    <w:rsid w:val="008507B6"/>
    <w:rsid w:val="00850C10"/>
    <w:rsid w:val="00852462"/>
    <w:rsid w:val="00852BFD"/>
    <w:rsid w:val="00853076"/>
    <w:rsid w:val="0085338B"/>
    <w:rsid w:val="0085384B"/>
    <w:rsid w:val="00853BB0"/>
    <w:rsid w:val="008542A6"/>
    <w:rsid w:val="008542CA"/>
    <w:rsid w:val="00854BFA"/>
    <w:rsid w:val="00855451"/>
    <w:rsid w:val="0085568D"/>
    <w:rsid w:val="00855F45"/>
    <w:rsid w:val="0085621C"/>
    <w:rsid w:val="00856A6A"/>
    <w:rsid w:val="008572C2"/>
    <w:rsid w:val="00857EDF"/>
    <w:rsid w:val="0086002C"/>
    <w:rsid w:val="00860171"/>
    <w:rsid w:val="0086037D"/>
    <w:rsid w:val="00860769"/>
    <w:rsid w:val="00860C20"/>
    <w:rsid w:val="008612AE"/>
    <w:rsid w:val="0086136A"/>
    <w:rsid w:val="00861F9D"/>
    <w:rsid w:val="00862D38"/>
    <w:rsid w:val="00862F1B"/>
    <w:rsid w:val="00863EB3"/>
    <w:rsid w:val="0086590F"/>
    <w:rsid w:val="00866E70"/>
    <w:rsid w:val="00866F75"/>
    <w:rsid w:val="00866FDE"/>
    <w:rsid w:val="008675C3"/>
    <w:rsid w:val="00867797"/>
    <w:rsid w:val="00871C29"/>
    <w:rsid w:val="0087223E"/>
    <w:rsid w:val="008725CB"/>
    <w:rsid w:val="00872696"/>
    <w:rsid w:val="00873983"/>
    <w:rsid w:val="00873BAC"/>
    <w:rsid w:val="00873E50"/>
    <w:rsid w:val="00873F2B"/>
    <w:rsid w:val="008743A4"/>
    <w:rsid w:val="0087484E"/>
    <w:rsid w:val="008755FF"/>
    <w:rsid w:val="00875F2C"/>
    <w:rsid w:val="00875FC0"/>
    <w:rsid w:val="00876EFD"/>
    <w:rsid w:val="0087743A"/>
    <w:rsid w:val="00877AF9"/>
    <w:rsid w:val="00880E65"/>
    <w:rsid w:val="00881FCC"/>
    <w:rsid w:val="00882FF6"/>
    <w:rsid w:val="00883BE9"/>
    <w:rsid w:val="008843EF"/>
    <w:rsid w:val="008850E9"/>
    <w:rsid w:val="00885105"/>
    <w:rsid w:val="00885422"/>
    <w:rsid w:val="008861D2"/>
    <w:rsid w:val="008872F0"/>
    <w:rsid w:val="008901CE"/>
    <w:rsid w:val="00890B42"/>
    <w:rsid w:val="00891EFC"/>
    <w:rsid w:val="00892323"/>
    <w:rsid w:val="00892595"/>
    <w:rsid w:val="008927D4"/>
    <w:rsid w:val="00892FF9"/>
    <w:rsid w:val="00893326"/>
    <w:rsid w:val="008938EA"/>
    <w:rsid w:val="00893FBD"/>
    <w:rsid w:val="008944E4"/>
    <w:rsid w:val="00894761"/>
    <w:rsid w:val="0089574D"/>
    <w:rsid w:val="00896ADF"/>
    <w:rsid w:val="00896CFD"/>
    <w:rsid w:val="00896EEF"/>
    <w:rsid w:val="008979D1"/>
    <w:rsid w:val="008A206E"/>
    <w:rsid w:val="008A23A4"/>
    <w:rsid w:val="008A3BC6"/>
    <w:rsid w:val="008A3FDC"/>
    <w:rsid w:val="008A43C4"/>
    <w:rsid w:val="008A4743"/>
    <w:rsid w:val="008A49BE"/>
    <w:rsid w:val="008A4E08"/>
    <w:rsid w:val="008A603A"/>
    <w:rsid w:val="008A6081"/>
    <w:rsid w:val="008A609D"/>
    <w:rsid w:val="008A6881"/>
    <w:rsid w:val="008A740B"/>
    <w:rsid w:val="008B01E9"/>
    <w:rsid w:val="008B02A3"/>
    <w:rsid w:val="008B0346"/>
    <w:rsid w:val="008B1F04"/>
    <w:rsid w:val="008B2080"/>
    <w:rsid w:val="008B2082"/>
    <w:rsid w:val="008B2362"/>
    <w:rsid w:val="008B2F2F"/>
    <w:rsid w:val="008B44C6"/>
    <w:rsid w:val="008B6225"/>
    <w:rsid w:val="008B7358"/>
    <w:rsid w:val="008B73FA"/>
    <w:rsid w:val="008B7FAC"/>
    <w:rsid w:val="008C02BC"/>
    <w:rsid w:val="008C0689"/>
    <w:rsid w:val="008C0A05"/>
    <w:rsid w:val="008C0E7C"/>
    <w:rsid w:val="008C0ED3"/>
    <w:rsid w:val="008C1304"/>
    <w:rsid w:val="008C4AE3"/>
    <w:rsid w:val="008C54EA"/>
    <w:rsid w:val="008C70B0"/>
    <w:rsid w:val="008C7460"/>
    <w:rsid w:val="008C7633"/>
    <w:rsid w:val="008D0B75"/>
    <w:rsid w:val="008D1C74"/>
    <w:rsid w:val="008D1D44"/>
    <w:rsid w:val="008D203C"/>
    <w:rsid w:val="008D44E8"/>
    <w:rsid w:val="008D475E"/>
    <w:rsid w:val="008D4FBF"/>
    <w:rsid w:val="008D64C6"/>
    <w:rsid w:val="008D6E8B"/>
    <w:rsid w:val="008D701B"/>
    <w:rsid w:val="008D73C5"/>
    <w:rsid w:val="008E097B"/>
    <w:rsid w:val="008E1F63"/>
    <w:rsid w:val="008E2253"/>
    <w:rsid w:val="008E27B9"/>
    <w:rsid w:val="008E2960"/>
    <w:rsid w:val="008E30E1"/>
    <w:rsid w:val="008E3400"/>
    <w:rsid w:val="008E3456"/>
    <w:rsid w:val="008E3B04"/>
    <w:rsid w:val="008E52AE"/>
    <w:rsid w:val="008E5540"/>
    <w:rsid w:val="008E5A0E"/>
    <w:rsid w:val="008E6BA4"/>
    <w:rsid w:val="008E77D7"/>
    <w:rsid w:val="008E77FE"/>
    <w:rsid w:val="008E7DE2"/>
    <w:rsid w:val="008F07DF"/>
    <w:rsid w:val="008F1412"/>
    <w:rsid w:val="008F1432"/>
    <w:rsid w:val="008F1D55"/>
    <w:rsid w:val="008F21C0"/>
    <w:rsid w:val="008F22DF"/>
    <w:rsid w:val="008F23E8"/>
    <w:rsid w:val="008F3B88"/>
    <w:rsid w:val="008F3BEC"/>
    <w:rsid w:val="008F5616"/>
    <w:rsid w:val="008F57D5"/>
    <w:rsid w:val="008F6041"/>
    <w:rsid w:val="008F68E7"/>
    <w:rsid w:val="008F7C09"/>
    <w:rsid w:val="00900EA0"/>
    <w:rsid w:val="00901072"/>
    <w:rsid w:val="009028C9"/>
    <w:rsid w:val="0090301A"/>
    <w:rsid w:val="00903B04"/>
    <w:rsid w:val="00903E5E"/>
    <w:rsid w:val="00904E10"/>
    <w:rsid w:val="009057BB"/>
    <w:rsid w:val="00906194"/>
    <w:rsid w:val="00907401"/>
    <w:rsid w:val="00907F93"/>
    <w:rsid w:val="00910AF6"/>
    <w:rsid w:val="00911159"/>
    <w:rsid w:val="00912151"/>
    <w:rsid w:val="00912DCD"/>
    <w:rsid w:val="00913472"/>
    <w:rsid w:val="009135C2"/>
    <w:rsid w:val="009158E3"/>
    <w:rsid w:val="00915973"/>
    <w:rsid w:val="00916E32"/>
    <w:rsid w:val="00916EB8"/>
    <w:rsid w:val="009171DE"/>
    <w:rsid w:val="009179C9"/>
    <w:rsid w:val="00921355"/>
    <w:rsid w:val="00921EE4"/>
    <w:rsid w:val="0092249F"/>
    <w:rsid w:val="0092250B"/>
    <w:rsid w:val="00923280"/>
    <w:rsid w:val="00925022"/>
    <w:rsid w:val="00925454"/>
    <w:rsid w:val="009254F8"/>
    <w:rsid w:val="00925AE8"/>
    <w:rsid w:val="00925D60"/>
    <w:rsid w:val="00926312"/>
    <w:rsid w:val="00927BEE"/>
    <w:rsid w:val="00927E6F"/>
    <w:rsid w:val="00932094"/>
    <w:rsid w:val="00932128"/>
    <w:rsid w:val="00932672"/>
    <w:rsid w:val="00932DEC"/>
    <w:rsid w:val="00933AD7"/>
    <w:rsid w:val="00935035"/>
    <w:rsid w:val="00935088"/>
    <w:rsid w:val="0093554F"/>
    <w:rsid w:val="00936AD1"/>
    <w:rsid w:val="00937E3F"/>
    <w:rsid w:val="00941F50"/>
    <w:rsid w:val="0094201E"/>
    <w:rsid w:val="00942101"/>
    <w:rsid w:val="00943275"/>
    <w:rsid w:val="0094341E"/>
    <w:rsid w:val="00944A79"/>
    <w:rsid w:val="00945CC1"/>
    <w:rsid w:val="009462EC"/>
    <w:rsid w:val="00946DBE"/>
    <w:rsid w:val="009507C6"/>
    <w:rsid w:val="00950A38"/>
    <w:rsid w:val="00950A6A"/>
    <w:rsid w:val="00951EF9"/>
    <w:rsid w:val="009527D5"/>
    <w:rsid w:val="00953CB4"/>
    <w:rsid w:val="00953F60"/>
    <w:rsid w:val="00954258"/>
    <w:rsid w:val="00954907"/>
    <w:rsid w:val="009550BC"/>
    <w:rsid w:val="00955B6A"/>
    <w:rsid w:val="00956ACC"/>
    <w:rsid w:val="00960538"/>
    <w:rsid w:val="0096149B"/>
    <w:rsid w:val="00961F6D"/>
    <w:rsid w:val="00962160"/>
    <w:rsid w:val="009623F4"/>
    <w:rsid w:val="00962487"/>
    <w:rsid w:val="00962AC2"/>
    <w:rsid w:val="00964D96"/>
    <w:rsid w:val="009652D6"/>
    <w:rsid w:val="00965315"/>
    <w:rsid w:val="0096668D"/>
    <w:rsid w:val="009668FA"/>
    <w:rsid w:val="0096761D"/>
    <w:rsid w:val="0097068A"/>
    <w:rsid w:val="009709A2"/>
    <w:rsid w:val="00970E38"/>
    <w:rsid w:val="009720E4"/>
    <w:rsid w:val="009739D3"/>
    <w:rsid w:val="0097402B"/>
    <w:rsid w:val="00974697"/>
    <w:rsid w:val="00975382"/>
    <w:rsid w:val="009767C5"/>
    <w:rsid w:val="00976A97"/>
    <w:rsid w:val="0097771E"/>
    <w:rsid w:val="009777FF"/>
    <w:rsid w:val="00980C6D"/>
    <w:rsid w:val="00980E3E"/>
    <w:rsid w:val="009810CB"/>
    <w:rsid w:val="00981338"/>
    <w:rsid w:val="00981765"/>
    <w:rsid w:val="00981D93"/>
    <w:rsid w:val="0098206D"/>
    <w:rsid w:val="00982A16"/>
    <w:rsid w:val="0098311D"/>
    <w:rsid w:val="00983EEF"/>
    <w:rsid w:val="009840ED"/>
    <w:rsid w:val="00984E63"/>
    <w:rsid w:val="009850BC"/>
    <w:rsid w:val="009852EB"/>
    <w:rsid w:val="009865D3"/>
    <w:rsid w:val="00986931"/>
    <w:rsid w:val="00986A6E"/>
    <w:rsid w:val="00987DCF"/>
    <w:rsid w:val="0099055C"/>
    <w:rsid w:val="009905AC"/>
    <w:rsid w:val="009914B7"/>
    <w:rsid w:val="00992302"/>
    <w:rsid w:val="00992531"/>
    <w:rsid w:val="00992E86"/>
    <w:rsid w:val="00992FC9"/>
    <w:rsid w:val="009931C4"/>
    <w:rsid w:val="00995EC2"/>
    <w:rsid w:val="00996003"/>
    <w:rsid w:val="00996FB2"/>
    <w:rsid w:val="009A0378"/>
    <w:rsid w:val="009A059E"/>
    <w:rsid w:val="009A0899"/>
    <w:rsid w:val="009A1530"/>
    <w:rsid w:val="009A24C1"/>
    <w:rsid w:val="009A3850"/>
    <w:rsid w:val="009A4CFE"/>
    <w:rsid w:val="009A551C"/>
    <w:rsid w:val="009A6963"/>
    <w:rsid w:val="009A6C95"/>
    <w:rsid w:val="009A7495"/>
    <w:rsid w:val="009B0444"/>
    <w:rsid w:val="009B0AE0"/>
    <w:rsid w:val="009B229C"/>
    <w:rsid w:val="009B259F"/>
    <w:rsid w:val="009B2F94"/>
    <w:rsid w:val="009B3104"/>
    <w:rsid w:val="009B3574"/>
    <w:rsid w:val="009B52C1"/>
    <w:rsid w:val="009B59CA"/>
    <w:rsid w:val="009B6379"/>
    <w:rsid w:val="009B6E8E"/>
    <w:rsid w:val="009C0F32"/>
    <w:rsid w:val="009C11AB"/>
    <w:rsid w:val="009C22D5"/>
    <w:rsid w:val="009C241C"/>
    <w:rsid w:val="009C2EAD"/>
    <w:rsid w:val="009C321E"/>
    <w:rsid w:val="009C395D"/>
    <w:rsid w:val="009C3A78"/>
    <w:rsid w:val="009C3EA6"/>
    <w:rsid w:val="009C405B"/>
    <w:rsid w:val="009C4294"/>
    <w:rsid w:val="009C47B3"/>
    <w:rsid w:val="009C47EB"/>
    <w:rsid w:val="009C48F4"/>
    <w:rsid w:val="009C4BFC"/>
    <w:rsid w:val="009C5228"/>
    <w:rsid w:val="009C5416"/>
    <w:rsid w:val="009C61B9"/>
    <w:rsid w:val="009C66FE"/>
    <w:rsid w:val="009C717B"/>
    <w:rsid w:val="009C76F1"/>
    <w:rsid w:val="009D0802"/>
    <w:rsid w:val="009D21F7"/>
    <w:rsid w:val="009D31EF"/>
    <w:rsid w:val="009D32DF"/>
    <w:rsid w:val="009D3452"/>
    <w:rsid w:val="009D3B64"/>
    <w:rsid w:val="009D3EE0"/>
    <w:rsid w:val="009D4F5B"/>
    <w:rsid w:val="009D5626"/>
    <w:rsid w:val="009D63FE"/>
    <w:rsid w:val="009D761C"/>
    <w:rsid w:val="009D79FF"/>
    <w:rsid w:val="009D7D91"/>
    <w:rsid w:val="009E0EC7"/>
    <w:rsid w:val="009E16AA"/>
    <w:rsid w:val="009E1D04"/>
    <w:rsid w:val="009E257C"/>
    <w:rsid w:val="009E2F37"/>
    <w:rsid w:val="009E35EA"/>
    <w:rsid w:val="009E451D"/>
    <w:rsid w:val="009E4632"/>
    <w:rsid w:val="009E5081"/>
    <w:rsid w:val="009E538D"/>
    <w:rsid w:val="009E5533"/>
    <w:rsid w:val="009E5B32"/>
    <w:rsid w:val="009E6D94"/>
    <w:rsid w:val="009E6F8C"/>
    <w:rsid w:val="009E753C"/>
    <w:rsid w:val="009E7F60"/>
    <w:rsid w:val="009F1D91"/>
    <w:rsid w:val="009F2175"/>
    <w:rsid w:val="009F2919"/>
    <w:rsid w:val="009F2A98"/>
    <w:rsid w:val="009F39BB"/>
    <w:rsid w:val="009F4557"/>
    <w:rsid w:val="009F5216"/>
    <w:rsid w:val="009F5C7F"/>
    <w:rsid w:val="009F7498"/>
    <w:rsid w:val="009F7C1D"/>
    <w:rsid w:val="009F7D65"/>
    <w:rsid w:val="00A00511"/>
    <w:rsid w:val="00A008E5"/>
    <w:rsid w:val="00A00D34"/>
    <w:rsid w:val="00A019DD"/>
    <w:rsid w:val="00A029D6"/>
    <w:rsid w:val="00A04BA4"/>
    <w:rsid w:val="00A04BB2"/>
    <w:rsid w:val="00A05249"/>
    <w:rsid w:val="00A0651B"/>
    <w:rsid w:val="00A06EBD"/>
    <w:rsid w:val="00A06EF7"/>
    <w:rsid w:val="00A07EBD"/>
    <w:rsid w:val="00A1081A"/>
    <w:rsid w:val="00A10D0A"/>
    <w:rsid w:val="00A10E1C"/>
    <w:rsid w:val="00A11408"/>
    <w:rsid w:val="00A117ED"/>
    <w:rsid w:val="00A11826"/>
    <w:rsid w:val="00A119C5"/>
    <w:rsid w:val="00A12329"/>
    <w:rsid w:val="00A12878"/>
    <w:rsid w:val="00A14007"/>
    <w:rsid w:val="00A14660"/>
    <w:rsid w:val="00A15780"/>
    <w:rsid w:val="00A15F6F"/>
    <w:rsid w:val="00A16034"/>
    <w:rsid w:val="00A16903"/>
    <w:rsid w:val="00A178DA"/>
    <w:rsid w:val="00A17EE4"/>
    <w:rsid w:val="00A2017F"/>
    <w:rsid w:val="00A21A13"/>
    <w:rsid w:val="00A22745"/>
    <w:rsid w:val="00A22EC6"/>
    <w:rsid w:val="00A23DDF"/>
    <w:rsid w:val="00A246BC"/>
    <w:rsid w:val="00A25268"/>
    <w:rsid w:val="00A253BF"/>
    <w:rsid w:val="00A2589E"/>
    <w:rsid w:val="00A260DC"/>
    <w:rsid w:val="00A26DA7"/>
    <w:rsid w:val="00A2712C"/>
    <w:rsid w:val="00A2775A"/>
    <w:rsid w:val="00A278FB"/>
    <w:rsid w:val="00A2797D"/>
    <w:rsid w:val="00A279D9"/>
    <w:rsid w:val="00A300C7"/>
    <w:rsid w:val="00A304F9"/>
    <w:rsid w:val="00A30863"/>
    <w:rsid w:val="00A30A73"/>
    <w:rsid w:val="00A31A2E"/>
    <w:rsid w:val="00A323DB"/>
    <w:rsid w:val="00A32E1D"/>
    <w:rsid w:val="00A33041"/>
    <w:rsid w:val="00A339F5"/>
    <w:rsid w:val="00A33FA4"/>
    <w:rsid w:val="00A35A3C"/>
    <w:rsid w:val="00A36754"/>
    <w:rsid w:val="00A37681"/>
    <w:rsid w:val="00A37C44"/>
    <w:rsid w:val="00A428A2"/>
    <w:rsid w:val="00A43433"/>
    <w:rsid w:val="00A44195"/>
    <w:rsid w:val="00A46D7C"/>
    <w:rsid w:val="00A475B2"/>
    <w:rsid w:val="00A47636"/>
    <w:rsid w:val="00A5007A"/>
    <w:rsid w:val="00A50676"/>
    <w:rsid w:val="00A5145A"/>
    <w:rsid w:val="00A52124"/>
    <w:rsid w:val="00A53D0E"/>
    <w:rsid w:val="00A5416B"/>
    <w:rsid w:val="00A5491C"/>
    <w:rsid w:val="00A54CE0"/>
    <w:rsid w:val="00A54D13"/>
    <w:rsid w:val="00A552A2"/>
    <w:rsid w:val="00A56B1F"/>
    <w:rsid w:val="00A56D45"/>
    <w:rsid w:val="00A57472"/>
    <w:rsid w:val="00A60B4E"/>
    <w:rsid w:val="00A61866"/>
    <w:rsid w:val="00A619DC"/>
    <w:rsid w:val="00A61B5E"/>
    <w:rsid w:val="00A61C40"/>
    <w:rsid w:val="00A61DFF"/>
    <w:rsid w:val="00A63014"/>
    <w:rsid w:val="00A63E40"/>
    <w:rsid w:val="00A64B2D"/>
    <w:rsid w:val="00A65242"/>
    <w:rsid w:val="00A65497"/>
    <w:rsid w:val="00A65751"/>
    <w:rsid w:val="00A6734E"/>
    <w:rsid w:val="00A71A45"/>
    <w:rsid w:val="00A72AC7"/>
    <w:rsid w:val="00A72AD1"/>
    <w:rsid w:val="00A7394E"/>
    <w:rsid w:val="00A73D8C"/>
    <w:rsid w:val="00A740A1"/>
    <w:rsid w:val="00A748A2"/>
    <w:rsid w:val="00A748EE"/>
    <w:rsid w:val="00A75566"/>
    <w:rsid w:val="00A75D95"/>
    <w:rsid w:val="00A76E75"/>
    <w:rsid w:val="00A76E81"/>
    <w:rsid w:val="00A773FA"/>
    <w:rsid w:val="00A80237"/>
    <w:rsid w:val="00A81715"/>
    <w:rsid w:val="00A81BC0"/>
    <w:rsid w:val="00A826F2"/>
    <w:rsid w:val="00A82BCE"/>
    <w:rsid w:val="00A8321F"/>
    <w:rsid w:val="00A83CCF"/>
    <w:rsid w:val="00A8448A"/>
    <w:rsid w:val="00A84BA5"/>
    <w:rsid w:val="00A84D91"/>
    <w:rsid w:val="00A84DC2"/>
    <w:rsid w:val="00A85154"/>
    <w:rsid w:val="00A876F0"/>
    <w:rsid w:val="00A87C09"/>
    <w:rsid w:val="00A9048F"/>
    <w:rsid w:val="00A908E0"/>
    <w:rsid w:val="00A90A87"/>
    <w:rsid w:val="00A935D0"/>
    <w:rsid w:val="00A935DD"/>
    <w:rsid w:val="00A940F7"/>
    <w:rsid w:val="00A951D3"/>
    <w:rsid w:val="00A952E2"/>
    <w:rsid w:val="00A956CF"/>
    <w:rsid w:val="00A96EF5"/>
    <w:rsid w:val="00AA0057"/>
    <w:rsid w:val="00AA0244"/>
    <w:rsid w:val="00AA0482"/>
    <w:rsid w:val="00AA1ED4"/>
    <w:rsid w:val="00AA22AB"/>
    <w:rsid w:val="00AA23C5"/>
    <w:rsid w:val="00AA3C8F"/>
    <w:rsid w:val="00AA4AB1"/>
    <w:rsid w:val="00AA4C98"/>
    <w:rsid w:val="00AA534A"/>
    <w:rsid w:val="00AA7959"/>
    <w:rsid w:val="00AB0375"/>
    <w:rsid w:val="00AB0986"/>
    <w:rsid w:val="00AB09B4"/>
    <w:rsid w:val="00AB10B8"/>
    <w:rsid w:val="00AB247F"/>
    <w:rsid w:val="00AB284A"/>
    <w:rsid w:val="00AB4076"/>
    <w:rsid w:val="00AB4123"/>
    <w:rsid w:val="00AB419D"/>
    <w:rsid w:val="00AB5329"/>
    <w:rsid w:val="00AB608D"/>
    <w:rsid w:val="00AB707A"/>
    <w:rsid w:val="00AB7786"/>
    <w:rsid w:val="00AB7FB0"/>
    <w:rsid w:val="00AC0271"/>
    <w:rsid w:val="00AC1405"/>
    <w:rsid w:val="00AC2E05"/>
    <w:rsid w:val="00AC3C70"/>
    <w:rsid w:val="00AC4893"/>
    <w:rsid w:val="00AC4EA1"/>
    <w:rsid w:val="00AC5B7A"/>
    <w:rsid w:val="00AC739B"/>
    <w:rsid w:val="00AC7A4B"/>
    <w:rsid w:val="00AC7E37"/>
    <w:rsid w:val="00AD001D"/>
    <w:rsid w:val="00AD07D9"/>
    <w:rsid w:val="00AD0B34"/>
    <w:rsid w:val="00AD0CFD"/>
    <w:rsid w:val="00AD111C"/>
    <w:rsid w:val="00AD154D"/>
    <w:rsid w:val="00AD340E"/>
    <w:rsid w:val="00AD3801"/>
    <w:rsid w:val="00AD3C21"/>
    <w:rsid w:val="00AD4816"/>
    <w:rsid w:val="00AD4831"/>
    <w:rsid w:val="00AD5806"/>
    <w:rsid w:val="00AD59F8"/>
    <w:rsid w:val="00AD6FF7"/>
    <w:rsid w:val="00AD74D3"/>
    <w:rsid w:val="00AD7F47"/>
    <w:rsid w:val="00AE08E4"/>
    <w:rsid w:val="00AE2CDE"/>
    <w:rsid w:val="00AE31DE"/>
    <w:rsid w:val="00AE35A7"/>
    <w:rsid w:val="00AE3E9C"/>
    <w:rsid w:val="00AE5339"/>
    <w:rsid w:val="00AE5D47"/>
    <w:rsid w:val="00AE5F40"/>
    <w:rsid w:val="00AE6387"/>
    <w:rsid w:val="00AE6B86"/>
    <w:rsid w:val="00AE71CF"/>
    <w:rsid w:val="00AE77FE"/>
    <w:rsid w:val="00AF0203"/>
    <w:rsid w:val="00AF06B6"/>
    <w:rsid w:val="00AF087E"/>
    <w:rsid w:val="00AF0B26"/>
    <w:rsid w:val="00AF1DA1"/>
    <w:rsid w:val="00AF2625"/>
    <w:rsid w:val="00AF287E"/>
    <w:rsid w:val="00AF2992"/>
    <w:rsid w:val="00AF2F5F"/>
    <w:rsid w:val="00AF3460"/>
    <w:rsid w:val="00AF382D"/>
    <w:rsid w:val="00AF3917"/>
    <w:rsid w:val="00AF3C86"/>
    <w:rsid w:val="00AF3DBB"/>
    <w:rsid w:val="00AF429D"/>
    <w:rsid w:val="00AF49AD"/>
    <w:rsid w:val="00AF597A"/>
    <w:rsid w:val="00AF5E83"/>
    <w:rsid w:val="00AF60FA"/>
    <w:rsid w:val="00AF628C"/>
    <w:rsid w:val="00AF681F"/>
    <w:rsid w:val="00AF6E0E"/>
    <w:rsid w:val="00AF789E"/>
    <w:rsid w:val="00AF7C51"/>
    <w:rsid w:val="00B0096D"/>
    <w:rsid w:val="00B035C6"/>
    <w:rsid w:val="00B051CF"/>
    <w:rsid w:val="00B051EF"/>
    <w:rsid w:val="00B054FA"/>
    <w:rsid w:val="00B0571A"/>
    <w:rsid w:val="00B0623F"/>
    <w:rsid w:val="00B063C8"/>
    <w:rsid w:val="00B070CA"/>
    <w:rsid w:val="00B07C7B"/>
    <w:rsid w:val="00B10BD7"/>
    <w:rsid w:val="00B11049"/>
    <w:rsid w:val="00B11980"/>
    <w:rsid w:val="00B13365"/>
    <w:rsid w:val="00B1356A"/>
    <w:rsid w:val="00B144C1"/>
    <w:rsid w:val="00B1587C"/>
    <w:rsid w:val="00B16B4D"/>
    <w:rsid w:val="00B17B99"/>
    <w:rsid w:val="00B17BFE"/>
    <w:rsid w:val="00B201C9"/>
    <w:rsid w:val="00B20827"/>
    <w:rsid w:val="00B222DF"/>
    <w:rsid w:val="00B22797"/>
    <w:rsid w:val="00B25DF5"/>
    <w:rsid w:val="00B263F7"/>
    <w:rsid w:val="00B30577"/>
    <w:rsid w:val="00B3086C"/>
    <w:rsid w:val="00B30C95"/>
    <w:rsid w:val="00B31110"/>
    <w:rsid w:val="00B31421"/>
    <w:rsid w:val="00B315D8"/>
    <w:rsid w:val="00B31A10"/>
    <w:rsid w:val="00B31AB6"/>
    <w:rsid w:val="00B3346D"/>
    <w:rsid w:val="00B33800"/>
    <w:rsid w:val="00B33ED5"/>
    <w:rsid w:val="00B34D7E"/>
    <w:rsid w:val="00B360B9"/>
    <w:rsid w:val="00B360D0"/>
    <w:rsid w:val="00B36911"/>
    <w:rsid w:val="00B36BCC"/>
    <w:rsid w:val="00B372C9"/>
    <w:rsid w:val="00B40964"/>
    <w:rsid w:val="00B40C06"/>
    <w:rsid w:val="00B430D1"/>
    <w:rsid w:val="00B434ED"/>
    <w:rsid w:val="00B44EAE"/>
    <w:rsid w:val="00B47204"/>
    <w:rsid w:val="00B51961"/>
    <w:rsid w:val="00B520ED"/>
    <w:rsid w:val="00B52842"/>
    <w:rsid w:val="00B52EAB"/>
    <w:rsid w:val="00B5334F"/>
    <w:rsid w:val="00B53396"/>
    <w:rsid w:val="00B537F2"/>
    <w:rsid w:val="00B54E8A"/>
    <w:rsid w:val="00B5519A"/>
    <w:rsid w:val="00B56A70"/>
    <w:rsid w:val="00B57068"/>
    <w:rsid w:val="00B57127"/>
    <w:rsid w:val="00B57A56"/>
    <w:rsid w:val="00B604F9"/>
    <w:rsid w:val="00B60E0C"/>
    <w:rsid w:val="00B61003"/>
    <w:rsid w:val="00B61DD6"/>
    <w:rsid w:val="00B62982"/>
    <w:rsid w:val="00B62AF1"/>
    <w:rsid w:val="00B63884"/>
    <w:rsid w:val="00B63CD4"/>
    <w:rsid w:val="00B64381"/>
    <w:rsid w:val="00B64383"/>
    <w:rsid w:val="00B64EC4"/>
    <w:rsid w:val="00B65414"/>
    <w:rsid w:val="00B657CA"/>
    <w:rsid w:val="00B66A79"/>
    <w:rsid w:val="00B67C5A"/>
    <w:rsid w:val="00B70494"/>
    <w:rsid w:val="00B70879"/>
    <w:rsid w:val="00B72FDA"/>
    <w:rsid w:val="00B744EC"/>
    <w:rsid w:val="00B74B68"/>
    <w:rsid w:val="00B7579E"/>
    <w:rsid w:val="00B75835"/>
    <w:rsid w:val="00B75CB4"/>
    <w:rsid w:val="00B76BC9"/>
    <w:rsid w:val="00B76FD6"/>
    <w:rsid w:val="00B77F0E"/>
    <w:rsid w:val="00B80216"/>
    <w:rsid w:val="00B8038B"/>
    <w:rsid w:val="00B810A2"/>
    <w:rsid w:val="00B81283"/>
    <w:rsid w:val="00B826D8"/>
    <w:rsid w:val="00B84B09"/>
    <w:rsid w:val="00B84C2E"/>
    <w:rsid w:val="00B8555E"/>
    <w:rsid w:val="00B85F71"/>
    <w:rsid w:val="00B8618F"/>
    <w:rsid w:val="00B86600"/>
    <w:rsid w:val="00B86752"/>
    <w:rsid w:val="00B867CA"/>
    <w:rsid w:val="00B87C0C"/>
    <w:rsid w:val="00B924DB"/>
    <w:rsid w:val="00B9306B"/>
    <w:rsid w:val="00B93728"/>
    <w:rsid w:val="00B93972"/>
    <w:rsid w:val="00B949BE"/>
    <w:rsid w:val="00BA0A97"/>
    <w:rsid w:val="00BA0DB7"/>
    <w:rsid w:val="00BA1739"/>
    <w:rsid w:val="00BA2008"/>
    <w:rsid w:val="00BA24E5"/>
    <w:rsid w:val="00BA3637"/>
    <w:rsid w:val="00BA38EB"/>
    <w:rsid w:val="00BA406E"/>
    <w:rsid w:val="00BA4DB5"/>
    <w:rsid w:val="00BA54DC"/>
    <w:rsid w:val="00BA551D"/>
    <w:rsid w:val="00BA581D"/>
    <w:rsid w:val="00BA5E36"/>
    <w:rsid w:val="00BA77B0"/>
    <w:rsid w:val="00BA7F3A"/>
    <w:rsid w:val="00BB0CB6"/>
    <w:rsid w:val="00BB1684"/>
    <w:rsid w:val="00BB20C8"/>
    <w:rsid w:val="00BB2692"/>
    <w:rsid w:val="00BB26AD"/>
    <w:rsid w:val="00BB2A95"/>
    <w:rsid w:val="00BB2CDC"/>
    <w:rsid w:val="00BB35DA"/>
    <w:rsid w:val="00BB364C"/>
    <w:rsid w:val="00BB46C5"/>
    <w:rsid w:val="00BB4C92"/>
    <w:rsid w:val="00BB579D"/>
    <w:rsid w:val="00BB5DCA"/>
    <w:rsid w:val="00BB5E04"/>
    <w:rsid w:val="00BB63CE"/>
    <w:rsid w:val="00BB6CAD"/>
    <w:rsid w:val="00BB7696"/>
    <w:rsid w:val="00BC02DC"/>
    <w:rsid w:val="00BC14C1"/>
    <w:rsid w:val="00BC2091"/>
    <w:rsid w:val="00BC25A0"/>
    <w:rsid w:val="00BC2B8C"/>
    <w:rsid w:val="00BC449A"/>
    <w:rsid w:val="00BC4ED4"/>
    <w:rsid w:val="00BC5C2B"/>
    <w:rsid w:val="00BC62D4"/>
    <w:rsid w:val="00BC6D93"/>
    <w:rsid w:val="00BC73A3"/>
    <w:rsid w:val="00BC7AD1"/>
    <w:rsid w:val="00BD0612"/>
    <w:rsid w:val="00BD0940"/>
    <w:rsid w:val="00BD0B01"/>
    <w:rsid w:val="00BD0DD1"/>
    <w:rsid w:val="00BD3238"/>
    <w:rsid w:val="00BD3DA0"/>
    <w:rsid w:val="00BD3E4E"/>
    <w:rsid w:val="00BD44FE"/>
    <w:rsid w:val="00BD57D2"/>
    <w:rsid w:val="00BD58F1"/>
    <w:rsid w:val="00BD5B0E"/>
    <w:rsid w:val="00BD5F95"/>
    <w:rsid w:val="00BD66AC"/>
    <w:rsid w:val="00BD69D5"/>
    <w:rsid w:val="00BD6A97"/>
    <w:rsid w:val="00BD70B5"/>
    <w:rsid w:val="00BE02EF"/>
    <w:rsid w:val="00BE0597"/>
    <w:rsid w:val="00BE0F28"/>
    <w:rsid w:val="00BE2A86"/>
    <w:rsid w:val="00BE3160"/>
    <w:rsid w:val="00BE3509"/>
    <w:rsid w:val="00BE37EE"/>
    <w:rsid w:val="00BE4433"/>
    <w:rsid w:val="00BE45DC"/>
    <w:rsid w:val="00BF0638"/>
    <w:rsid w:val="00BF1450"/>
    <w:rsid w:val="00BF2EA6"/>
    <w:rsid w:val="00BF33DE"/>
    <w:rsid w:val="00BF3631"/>
    <w:rsid w:val="00BF36C1"/>
    <w:rsid w:val="00BF3EC0"/>
    <w:rsid w:val="00BF45DB"/>
    <w:rsid w:val="00BF5BA9"/>
    <w:rsid w:val="00BF5DDA"/>
    <w:rsid w:val="00BF60E2"/>
    <w:rsid w:val="00BF620C"/>
    <w:rsid w:val="00BF7A3E"/>
    <w:rsid w:val="00C009E4"/>
    <w:rsid w:val="00C01B6B"/>
    <w:rsid w:val="00C0340E"/>
    <w:rsid w:val="00C035A3"/>
    <w:rsid w:val="00C03F4B"/>
    <w:rsid w:val="00C047CE"/>
    <w:rsid w:val="00C06637"/>
    <w:rsid w:val="00C06BD0"/>
    <w:rsid w:val="00C06EDA"/>
    <w:rsid w:val="00C07E83"/>
    <w:rsid w:val="00C100E1"/>
    <w:rsid w:val="00C10BA8"/>
    <w:rsid w:val="00C10DAD"/>
    <w:rsid w:val="00C12563"/>
    <w:rsid w:val="00C1443F"/>
    <w:rsid w:val="00C14721"/>
    <w:rsid w:val="00C14C35"/>
    <w:rsid w:val="00C17EE7"/>
    <w:rsid w:val="00C2059F"/>
    <w:rsid w:val="00C20817"/>
    <w:rsid w:val="00C209B7"/>
    <w:rsid w:val="00C21984"/>
    <w:rsid w:val="00C21D54"/>
    <w:rsid w:val="00C22A2D"/>
    <w:rsid w:val="00C24033"/>
    <w:rsid w:val="00C245A3"/>
    <w:rsid w:val="00C24E13"/>
    <w:rsid w:val="00C25FA2"/>
    <w:rsid w:val="00C27434"/>
    <w:rsid w:val="00C27CF4"/>
    <w:rsid w:val="00C31368"/>
    <w:rsid w:val="00C31D99"/>
    <w:rsid w:val="00C3230C"/>
    <w:rsid w:val="00C3316A"/>
    <w:rsid w:val="00C33709"/>
    <w:rsid w:val="00C33755"/>
    <w:rsid w:val="00C33DEF"/>
    <w:rsid w:val="00C346B6"/>
    <w:rsid w:val="00C34E6F"/>
    <w:rsid w:val="00C355D8"/>
    <w:rsid w:val="00C35796"/>
    <w:rsid w:val="00C360C5"/>
    <w:rsid w:val="00C36699"/>
    <w:rsid w:val="00C37195"/>
    <w:rsid w:val="00C37DEC"/>
    <w:rsid w:val="00C37F8E"/>
    <w:rsid w:val="00C404A5"/>
    <w:rsid w:val="00C42209"/>
    <w:rsid w:val="00C423D8"/>
    <w:rsid w:val="00C4256A"/>
    <w:rsid w:val="00C42CC8"/>
    <w:rsid w:val="00C42D9F"/>
    <w:rsid w:val="00C43A8F"/>
    <w:rsid w:val="00C44220"/>
    <w:rsid w:val="00C44A56"/>
    <w:rsid w:val="00C457C2"/>
    <w:rsid w:val="00C46DB3"/>
    <w:rsid w:val="00C4727F"/>
    <w:rsid w:val="00C51142"/>
    <w:rsid w:val="00C5178A"/>
    <w:rsid w:val="00C51BC2"/>
    <w:rsid w:val="00C5236B"/>
    <w:rsid w:val="00C523D8"/>
    <w:rsid w:val="00C530C1"/>
    <w:rsid w:val="00C538C9"/>
    <w:rsid w:val="00C5469B"/>
    <w:rsid w:val="00C546CE"/>
    <w:rsid w:val="00C54B8E"/>
    <w:rsid w:val="00C54EDC"/>
    <w:rsid w:val="00C557AF"/>
    <w:rsid w:val="00C564E4"/>
    <w:rsid w:val="00C56F2C"/>
    <w:rsid w:val="00C61A59"/>
    <w:rsid w:val="00C62A51"/>
    <w:rsid w:val="00C637A5"/>
    <w:rsid w:val="00C637BD"/>
    <w:rsid w:val="00C63CA4"/>
    <w:rsid w:val="00C64226"/>
    <w:rsid w:val="00C648FA"/>
    <w:rsid w:val="00C64C06"/>
    <w:rsid w:val="00C64F99"/>
    <w:rsid w:val="00C658FD"/>
    <w:rsid w:val="00C66758"/>
    <w:rsid w:val="00C70334"/>
    <w:rsid w:val="00C704D8"/>
    <w:rsid w:val="00C7124A"/>
    <w:rsid w:val="00C718C7"/>
    <w:rsid w:val="00C71A63"/>
    <w:rsid w:val="00C71B2D"/>
    <w:rsid w:val="00C7250B"/>
    <w:rsid w:val="00C732D9"/>
    <w:rsid w:val="00C733AC"/>
    <w:rsid w:val="00C73C74"/>
    <w:rsid w:val="00C73DA6"/>
    <w:rsid w:val="00C74C7E"/>
    <w:rsid w:val="00C75100"/>
    <w:rsid w:val="00C75A3C"/>
    <w:rsid w:val="00C75F30"/>
    <w:rsid w:val="00C7673C"/>
    <w:rsid w:val="00C77343"/>
    <w:rsid w:val="00C773A5"/>
    <w:rsid w:val="00C8116C"/>
    <w:rsid w:val="00C81414"/>
    <w:rsid w:val="00C82AEF"/>
    <w:rsid w:val="00C83397"/>
    <w:rsid w:val="00C8516D"/>
    <w:rsid w:val="00C858B6"/>
    <w:rsid w:val="00C85A51"/>
    <w:rsid w:val="00C86869"/>
    <w:rsid w:val="00C86FAA"/>
    <w:rsid w:val="00C874B0"/>
    <w:rsid w:val="00C908FF"/>
    <w:rsid w:val="00C90A26"/>
    <w:rsid w:val="00C91814"/>
    <w:rsid w:val="00C919B6"/>
    <w:rsid w:val="00C923C1"/>
    <w:rsid w:val="00C932E9"/>
    <w:rsid w:val="00C93500"/>
    <w:rsid w:val="00C94156"/>
    <w:rsid w:val="00C95613"/>
    <w:rsid w:val="00C95CCF"/>
    <w:rsid w:val="00C95F14"/>
    <w:rsid w:val="00C961F8"/>
    <w:rsid w:val="00C968A3"/>
    <w:rsid w:val="00C96B69"/>
    <w:rsid w:val="00C96BF5"/>
    <w:rsid w:val="00C97705"/>
    <w:rsid w:val="00C978F7"/>
    <w:rsid w:val="00C97916"/>
    <w:rsid w:val="00C97DC9"/>
    <w:rsid w:val="00CA13AD"/>
    <w:rsid w:val="00CA351E"/>
    <w:rsid w:val="00CA3691"/>
    <w:rsid w:val="00CA38AF"/>
    <w:rsid w:val="00CA52F4"/>
    <w:rsid w:val="00CA5B04"/>
    <w:rsid w:val="00CA68A6"/>
    <w:rsid w:val="00CA6CA5"/>
    <w:rsid w:val="00CA6E97"/>
    <w:rsid w:val="00CA7868"/>
    <w:rsid w:val="00CA7F37"/>
    <w:rsid w:val="00CB0DF0"/>
    <w:rsid w:val="00CB0E31"/>
    <w:rsid w:val="00CB0FC7"/>
    <w:rsid w:val="00CB1DA7"/>
    <w:rsid w:val="00CB3301"/>
    <w:rsid w:val="00CB344B"/>
    <w:rsid w:val="00CB37A8"/>
    <w:rsid w:val="00CB4018"/>
    <w:rsid w:val="00CB44CB"/>
    <w:rsid w:val="00CB4DE3"/>
    <w:rsid w:val="00CB5227"/>
    <w:rsid w:val="00CB526A"/>
    <w:rsid w:val="00CB5703"/>
    <w:rsid w:val="00CB5873"/>
    <w:rsid w:val="00CB5E7B"/>
    <w:rsid w:val="00CB617E"/>
    <w:rsid w:val="00CB7A7E"/>
    <w:rsid w:val="00CC0538"/>
    <w:rsid w:val="00CC285A"/>
    <w:rsid w:val="00CC3A65"/>
    <w:rsid w:val="00CC3BB9"/>
    <w:rsid w:val="00CC5847"/>
    <w:rsid w:val="00CC6A4B"/>
    <w:rsid w:val="00CC6AAF"/>
    <w:rsid w:val="00CC770E"/>
    <w:rsid w:val="00CD0549"/>
    <w:rsid w:val="00CD05E1"/>
    <w:rsid w:val="00CD1189"/>
    <w:rsid w:val="00CD14EF"/>
    <w:rsid w:val="00CD189A"/>
    <w:rsid w:val="00CD24F5"/>
    <w:rsid w:val="00CD34CD"/>
    <w:rsid w:val="00CD39FC"/>
    <w:rsid w:val="00CD5150"/>
    <w:rsid w:val="00CD5D39"/>
    <w:rsid w:val="00CD6B9C"/>
    <w:rsid w:val="00CD6DB2"/>
    <w:rsid w:val="00CE0E71"/>
    <w:rsid w:val="00CE1AF7"/>
    <w:rsid w:val="00CE1E53"/>
    <w:rsid w:val="00CE26C7"/>
    <w:rsid w:val="00CE366C"/>
    <w:rsid w:val="00CE47EB"/>
    <w:rsid w:val="00CE4BC8"/>
    <w:rsid w:val="00CE5250"/>
    <w:rsid w:val="00CE52DE"/>
    <w:rsid w:val="00CE6444"/>
    <w:rsid w:val="00CE7C62"/>
    <w:rsid w:val="00CF21FE"/>
    <w:rsid w:val="00CF3399"/>
    <w:rsid w:val="00CF3404"/>
    <w:rsid w:val="00CF3889"/>
    <w:rsid w:val="00CF39FF"/>
    <w:rsid w:val="00CF4183"/>
    <w:rsid w:val="00CF47A0"/>
    <w:rsid w:val="00CF6277"/>
    <w:rsid w:val="00CF6685"/>
    <w:rsid w:val="00CF6EEE"/>
    <w:rsid w:val="00D01677"/>
    <w:rsid w:val="00D01970"/>
    <w:rsid w:val="00D02EF2"/>
    <w:rsid w:val="00D038A8"/>
    <w:rsid w:val="00D03FF6"/>
    <w:rsid w:val="00D04DC1"/>
    <w:rsid w:val="00D05A84"/>
    <w:rsid w:val="00D06FF9"/>
    <w:rsid w:val="00D10591"/>
    <w:rsid w:val="00D11105"/>
    <w:rsid w:val="00D12CA4"/>
    <w:rsid w:val="00D13220"/>
    <w:rsid w:val="00D13578"/>
    <w:rsid w:val="00D14ABC"/>
    <w:rsid w:val="00D15333"/>
    <w:rsid w:val="00D15B66"/>
    <w:rsid w:val="00D1656E"/>
    <w:rsid w:val="00D16A01"/>
    <w:rsid w:val="00D16E69"/>
    <w:rsid w:val="00D17A04"/>
    <w:rsid w:val="00D200BA"/>
    <w:rsid w:val="00D20309"/>
    <w:rsid w:val="00D211EC"/>
    <w:rsid w:val="00D21647"/>
    <w:rsid w:val="00D233DB"/>
    <w:rsid w:val="00D23E53"/>
    <w:rsid w:val="00D23EE9"/>
    <w:rsid w:val="00D252D7"/>
    <w:rsid w:val="00D253CA"/>
    <w:rsid w:val="00D255FF"/>
    <w:rsid w:val="00D256C1"/>
    <w:rsid w:val="00D25D88"/>
    <w:rsid w:val="00D25EF4"/>
    <w:rsid w:val="00D26271"/>
    <w:rsid w:val="00D26C36"/>
    <w:rsid w:val="00D30292"/>
    <w:rsid w:val="00D3047C"/>
    <w:rsid w:val="00D307C0"/>
    <w:rsid w:val="00D30CA0"/>
    <w:rsid w:val="00D30EC5"/>
    <w:rsid w:val="00D31492"/>
    <w:rsid w:val="00D31719"/>
    <w:rsid w:val="00D31ABC"/>
    <w:rsid w:val="00D333BE"/>
    <w:rsid w:val="00D355B7"/>
    <w:rsid w:val="00D37162"/>
    <w:rsid w:val="00D37C2A"/>
    <w:rsid w:val="00D37CA1"/>
    <w:rsid w:val="00D37CED"/>
    <w:rsid w:val="00D37F0B"/>
    <w:rsid w:val="00D40406"/>
    <w:rsid w:val="00D41AD0"/>
    <w:rsid w:val="00D43250"/>
    <w:rsid w:val="00D439B2"/>
    <w:rsid w:val="00D43DED"/>
    <w:rsid w:val="00D43EC7"/>
    <w:rsid w:val="00D43F8B"/>
    <w:rsid w:val="00D44275"/>
    <w:rsid w:val="00D44FB9"/>
    <w:rsid w:val="00D4621C"/>
    <w:rsid w:val="00D4712C"/>
    <w:rsid w:val="00D5029C"/>
    <w:rsid w:val="00D504B7"/>
    <w:rsid w:val="00D50E27"/>
    <w:rsid w:val="00D52D77"/>
    <w:rsid w:val="00D53AA7"/>
    <w:rsid w:val="00D53CDE"/>
    <w:rsid w:val="00D542DA"/>
    <w:rsid w:val="00D54B0E"/>
    <w:rsid w:val="00D54F5C"/>
    <w:rsid w:val="00D550EB"/>
    <w:rsid w:val="00D552FA"/>
    <w:rsid w:val="00D55BBA"/>
    <w:rsid w:val="00D56DE7"/>
    <w:rsid w:val="00D608DA"/>
    <w:rsid w:val="00D60987"/>
    <w:rsid w:val="00D60D01"/>
    <w:rsid w:val="00D615CD"/>
    <w:rsid w:val="00D61BC0"/>
    <w:rsid w:val="00D61E98"/>
    <w:rsid w:val="00D6223A"/>
    <w:rsid w:val="00D62721"/>
    <w:rsid w:val="00D63884"/>
    <w:rsid w:val="00D709A3"/>
    <w:rsid w:val="00D70AD6"/>
    <w:rsid w:val="00D70C7F"/>
    <w:rsid w:val="00D7163F"/>
    <w:rsid w:val="00D7179C"/>
    <w:rsid w:val="00D724F1"/>
    <w:rsid w:val="00D72F92"/>
    <w:rsid w:val="00D7319F"/>
    <w:rsid w:val="00D73847"/>
    <w:rsid w:val="00D74243"/>
    <w:rsid w:val="00D742AC"/>
    <w:rsid w:val="00D75802"/>
    <w:rsid w:val="00D75F21"/>
    <w:rsid w:val="00D76523"/>
    <w:rsid w:val="00D80DF0"/>
    <w:rsid w:val="00D81C19"/>
    <w:rsid w:val="00D827F6"/>
    <w:rsid w:val="00D82CE6"/>
    <w:rsid w:val="00D835D6"/>
    <w:rsid w:val="00D8537B"/>
    <w:rsid w:val="00D87632"/>
    <w:rsid w:val="00D90135"/>
    <w:rsid w:val="00D90DAC"/>
    <w:rsid w:val="00D9125B"/>
    <w:rsid w:val="00D9161A"/>
    <w:rsid w:val="00D91842"/>
    <w:rsid w:val="00D931C7"/>
    <w:rsid w:val="00D9352C"/>
    <w:rsid w:val="00D93873"/>
    <w:rsid w:val="00D93B9D"/>
    <w:rsid w:val="00D93C8B"/>
    <w:rsid w:val="00D95C98"/>
    <w:rsid w:val="00D960E5"/>
    <w:rsid w:val="00D96514"/>
    <w:rsid w:val="00D97E4F"/>
    <w:rsid w:val="00DA08E0"/>
    <w:rsid w:val="00DA1BC5"/>
    <w:rsid w:val="00DA28DA"/>
    <w:rsid w:val="00DA35BD"/>
    <w:rsid w:val="00DA39A4"/>
    <w:rsid w:val="00DA3A24"/>
    <w:rsid w:val="00DA418D"/>
    <w:rsid w:val="00DA4E8C"/>
    <w:rsid w:val="00DA4FB4"/>
    <w:rsid w:val="00DA5D94"/>
    <w:rsid w:val="00DA5E7F"/>
    <w:rsid w:val="00DA6B35"/>
    <w:rsid w:val="00DA7584"/>
    <w:rsid w:val="00DA76CB"/>
    <w:rsid w:val="00DA7935"/>
    <w:rsid w:val="00DA7E9C"/>
    <w:rsid w:val="00DB015A"/>
    <w:rsid w:val="00DB032F"/>
    <w:rsid w:val="00DB0338"/>
    <w:rsid w:val="00DB0593"/>
    <w:rsid w:val="00DB15A0"/>
    <w:rsid w:val="00DB20D5"/>
    <w:rsid w:val="00DB269C"/>
    <w:rsid w:val="00DB2937"/>
    <w:rsid w:val="00DB30CA"/>
    <w:rsid w:val="00DB4733"/>
    <w:rsid w:val="00DB49B6"/>
    <w:rsid w:val="00DB4D0E"/>
    <w:rsid w:val="00DB55DA"/>
    <w:rsid w:val="00DB60C3"/>
    <w:rsid w:val="00DB7101"/>
    <w:rsid w:val="00DB7ED5"/>
    <w:rsid w:val="00DC2784"/>
    <w:rsid w:val="00DC3D3A"/>
    <w:rsid w:val="00DC4924"/>
    <w:rsid w:val="00DC4B26"/>
    <w:rsid w:val="00DC559D"/>
    <w:rsid w:val="00DC67D9"/>
    <w:rsid w:val="00DC6AB9"/>
    <w:rsid w:val="00DC7C56"/>
    <w:rsid w:val="00DD0E8E"/>
    <w:rsid w:val="00DD16B0"/>
    <w:rsid w:val="00DD23A8"/>
    <w:rsid w:val="00DD2DEB"/>
    <w:rsid w:val="00DD3303"/>
    <w:rsid w:val="00DD4CEC"/>
    <w:rsid w:val="00DD4E86"/>
    <w:rsid w:val="00DD5127"/>
    <w:rsid w:val="00DD63E8"/>
    <w:rsid w:val="00DD6B2E"/>
    <w:rsid w:val="00DD6C65"/>
    <w:rsid w:val="00DD6F68"/>
    <w:rsid w:val="00DD7E09"/>
    <w:rsid w:val="00DE0149"/>
    <w:rsid w:val="00DE0926"/>
    <w:rsid w:val="00DE0DC5"/>
    <w:rsid w:val="00DE0F9F"/>
    <w:rsid w:val="00DE1CB4"/>
    <w:rsid w:val="00DE28C9"/>
    <w:rsid w:val="00DE306B"/>
    <w:rsid w:val="00DE3524"/>
    <w:rsid w:val="00DE42C4"/>
    <w:rsid w:val="00DE5309"/>
    <w:rsid w:val="00DE541D"/>
    <w:rsid w:val="00DF074A"/>
    <w:rsid w:val="00DF09E4"/>
    <w:rsid w:val="00DF10E3"/>
    <w:rsid w:val="00DF1387"/>
    <w:rsid w:val="00DF1C9E"/>
    <w:rsid w:val="00DF3A85"/>
    <w:rsid w:val="00DF47D4"/>
    <w:rsid w:val="00DF5118"/>
    <w:rsid w:val="00DF522E"/>
    <w:rsid w:val="00DF76ED"/>
    <w:rsid w:val="00DF7ABC"/>
    <w:rsid w:val="00DF7B70"/>
    <w:rsid w:val="00E00631"/>
    <w:rsid w:val="00E00F94"/>
    <w:rsid w:val="00E01C40"/>
    <w:rsid w:val="00E01CE0"/>
    <w:rsid w:val="00E01F86"/>
    <w:rsid w:val="00E020D9"/>
    <w:rsid w:val="00E023F1"/>
    <w:rsid w:val="00E02431"/>
    <w:rsid w:val="00E0243F"/>
    <w:rsid w:val="00E027FA"/>
    <w:rsid w:val="00E02A8D"/>
    <w:rsid w:val="00E046F2"/>
    <w:rsid w:val="00E0470B"/>
    <w:rsid w:val="00E051C8"/>
    <w:rsid w:val="00E05D03"/>
    <w:rsid w:val="00E05F25"/>
    <w:rsid w:val="00E06025"/>
    <w:rsid w:val="00E06324"/>
    <w:rsid w:val="00E07A2A"/>
    <w:rsid w:val="00E103D9"/>
    <w:rsid w:val="00E104BE"/>
    <w:rsid w:val="00E10D4B"/>
    <w:rsid w:val="00E10EF3"/>
    <w:rsid w:val="00E11367"/>
    <w:rsid w:val="00E11FF9"/>
    <w:rsid w:val="00E14C40"/>
    <w:rsid w:val="00E15357"/>
    <w:rsid w:val="00E1538D"/>
    <w:rsid w:val="00E15AFF"/>
    <w:rsid w:val="00E15DC4"/>
    <w:rsid w:val="00E16A68"/>
    <w:rsid w:val="00E21773"/>
    <w:rsid w:val="00E22CFD"/>
    <w:rsid w:val="00E23780"/>
    <w:rsid w:val="00E246BE"/>
    <w:rsid w:val="00E261CA"/>
    <w:rsid w:val="00E2680D"/>
    <w:rsid w:val="00E26820"/>
    <w:rsid w:val="00E2762E"/>
    <w:rsid w:val="00E306A6"/>
    <w:rsid w:val="00E30776"/>
    <w:rsid w:val="00E30BA5"/>
    <w:rsid w:val="00E30F58"/>
    <w:rsid w:val="00E31479"/>
    <w:rsid w:val="00E333BF"/>
    <w:rsid w:val="00E334C3"/>
    <w:rsid w:val="00E3352B"/>
    <w:rsid w:val="00E339BA"/>
    <w:rsid w:val="00E3478A"/>
    <w:rsid w:val="00E3522D"/>
    <w:rsid w:val="00E35D25"/>
    <w:rsid w:val="00E35D4A"/>
    <w:rsid w:val="00E363C4"/>
    <w:rsid w:val="00E3644F"/>
    <w:rsid w:val="00E36DC1"/>
    <w:rsid w:val="00E36FE8"/>
    <w:rsid w:val="00E4017D"/>
    <w:rsid w:val="00E4197C"/>
    <w:rsid w:val="00E4336C"/>
    <w:rsid w:val="00E438DA"/>
    <w:rsid w:val="00E43B36"/>
    <w:rsid w:val="00E4407D"/>
    <w:rsid w:val="00E44D36"/>
    <w:rsid w:val="00E44DA7"/>
    <w:rsid w:val="00E4648C"/>
    <w:rsid w:val="00E46C63"/>
    <w:rsid w:val="00E46F83"/>
    <w:rsid w:val="00E46FF2"/>
    <w:rsid w:val="00E476D5"/>
    <w:rsid w:val="00E47790"/>
    <w:rsid w:val="00E50383"/>
    <w:rsid w:val="00E50D68"/>
    <w:rsid w:val="00E516ED"/>
    <w:rsid w:val="00E51D1E"/>
    <w:rsid w:val="00E5243C"/>
    <w:rsid w:val="00E52957"/>
    <w:rsid w:val="00E53225"/>
    <w:rsid w:val="00E540AC"/>
    <w:rsid w:val="00E5449E"/>
    <w:rsid w:val="00E551CE"/>
    <w:rsid w:val="00E55A00"/>
    <w:rsid w:val="00E55AE0"/>
    <w:rsid w:val="00E56046"/>
    <w:rsid w:val="00E56062"/>
    <w:rsid w:val="00E57767"/>
    <w:rsid w:val="00E57E62"/>
    <w:rsid w:val="00E60CE1"/>
    <w:rsid w:val="00E6157B"/>
    <w:rsid w:val="00E61CFA"/>
    <w:rsid w:val="00E623F3"/>
    <w:rsid w:val="00E635BB"/>
    <w:rsid w:val="00E639CA"/>
    <w:rsid w:val="00E640A7"/>
    <w:rsid w:val="00E64CA0"/>
    <w:rsid w:val="00E65A02"/>
    <w:rsid w:val="00E65AD1"/>
    <w:rsid w:val="00E65CE8"/>
    <w:rsid w:val="00E707EA"/>
    <w:rsid w:val="00E70EE4"/>
    <w:rsid w:val="00E72133"/>
    <w:rsid w:val="00E72C59"/>
    <w:rsid w:val="00E7367D"/>
    <w:rsid w:val="00E73E6D"/>
    <w:rsid w:val="00E74064"/>
    <w:rsid w:val="00E7408F"/>
    <w:rsid w:val="00E74934"/>
    <w:rsid w:val="00E77A5B"/>
    <w:rsid w:val="00E81329"/>
    <w:rsid w:val="00E815CD"/>
    <w:rsid w:val="00E8228B"/>
    <w:rsid w:val="00E83608"/>
    <w:rsid w:val="00E83DAF"/>
    <w:rsid w:val="00E83FA4"/>
    <w:rsid w:val="00E84C07"/>
    <w:rsid w:val="00E8516C"/>
    <w:rsid w:val="00E8593D"/>
    <w:rsid w:val="00E86E0A"/>
    <w:rsid w:val="00E87E9F"/>
    <w:rsid w:val="00E90B90"/>
    <w:rsid w:val="00E910C8"/>
    <w:rsid w:val="00E9197D"/>
    <w:rsid w:val="00E9271D"/>
    <w:rsid w:val="00E93158"/>
    <w:rsid w:val="00E93A00"/>
    <w:rsid w:val="00E93CC5"/>
    <w:rsid w:val="00E93F51"/>
    <w:rsid w:val="00E94667"/>
    <w:rsid w:val="00E96316"/>
    <w:rsid w:val="00E96422"/>
    <w:rsid w:val="00E968D4"/>
    <w:rsid w:val="00E9741E"/>
    <w:rsid w:val="00E9775E"/>
    <w:rsid w:val="00E97957"/>
    <w:rsid w:val="00EA0150"/>
    <w:rsid w:val="00EA02AD"/>
    <w:rsid w:val="00EA1BBE"/>
    <w:rsid w:val="00EA49AA"/>
    <w:rsid w:val="00EA65AA"/>
    <w:rsid w:val="00EA6967"/>
    <w:rsid w:val="00EA6D46"/>
    <w:rsid w:val="00EA70C2"/>
    <w:rsid w:val="00EA7BB0"/>
    <w:rsid w:val="00EB0033"/>
    <w:rsid w:val="00EB066C"/>
    <w:rsid w:val="00EB06DC"/>
    <w:rsid w:val="00EB0DBC"/>
    <w:rsid w:val="00EB1B10"/>
    <w:rsid w:val="00EB1C9E"/>
    <w:rsid w:val="00EB2952"/>
    <w:rsid w:val="00EB2AE0"/>
    <w:rsid w:val="00EB3D14"/>
    <w:rsid w:val="00EB3EC7"/>
    <w:rsid w:val="00EB3FB1"/>
    <w:rsid w:val="00EB4A11"/>
    <w:rsid w:val="00EB4B40"/>
    <w:rsid w:val="00EB5B17"/>
    <w:rsid w:val="00EB6DC3"/>
    <w:rsid w:val="00EB732A"/>
    <w:rsid w:val="00EB7B22"/>
    <w:rsid w:val="00EB7C0E"/>
    <w:rsid w:val="00EB7C71"/>
    <w:rsid w:val="00EC04AF"/>
    <w:rsid w:val="00EC0717"/>
    <w:rsid w:val="00EC08CA"/>
    <w:rsid w:val="00EC0E6A"/>
    <w:rsid w:val="00EC13FC"/>
    <w:rsid w:val="00EC1461"/>
    <w:rsid w:val="00EC14CB"/>
    <w:rsid w:val="00EC1850"/>
    <w:rsid w:val="00EC1BE7"/>
    <w:rsid w:val="00EC24E4"/>
    <w:rsid w:val="00EC36B1"/>
    <w:rsid w:val="00EC3AC4"/>
    <w:rsid w:val="00EC41A4"/>
    <w:rsid w:val="00EC456A"/>
    <w:rsid w:val="00EC479A"/>
    <w:rsid w:val="00EC4A9C"/>
    <w:rsid w:val="00EC507F"/>
    <w:rsid w:val="00EC6456"/>
    <w:rsid w:val="00EC67CC"/>
    <w:rsid w:val="00EC735A"/>
    <w:rsid w:val="00ED2163"/>
    <w:rsid w:val="00ED251B"/>
    <w:rsid w:val="00ED2F5B"/>
    <w:rsid w:val="00ED427C"/>
    <w:rsid w:val="00ED494A"/>
    <w:rsid w:val="00ED61CF"/>
    <w:rsid w:val="00ED629B"/>
    <w:rsid w:val="00ED6511"/>
    <w:rsid w:val="00EE0C5A"/>
    <w:rsid w:val="00EE0E08"/>
    <w:rsid w:val="00EE12AC"/>
    <w:rsid w:val="00EE184D"/>
    <w:rsid w:val="00EE2330"/>
    <w:rsid w:val="00EE4379"/>
    <w:rsid w:val="00EE4C53"/>
    <w:rsid w:val="00EE5BD7"/>
    <w:rsid w:val="00EE6189"/>
    <w:rsid w:val="00EE68B1"/>
    <w:rsid w:val="00EE781F"/>
    <w:rsid w:val="00EF10B7"/>
    <w:rsid w:val="00EF1EE0"/>
    <w:rsid w:val="00EF2A3D"/>
    <w:rsid w:val="00EF37D0"/>
    <w:rsid w:val="00EF4776"/>
    <w:rsid w:val="00EF48F6"/>
    <w:rsid w:val="00EF492A"/>
    <w:rsid w:val="00EF508C"/>
    <w:rsid w:val="00EF53ED"/>
    <w:rsid w:val="00EF63C7"/>
    <w:rsid w:val="00EF6C98"/>
    <w:rsid w:val="00EF7942"/>
    <w:rsid w:val="00F0108C"/>
    <w:rsid w:val="00F01A62"/>
    <w:rsid w:val="00F033DC"/>
    <w:rsid w:val="00F044AE"/>
    <w:rsid w:val="00F046E0"/>
    <w:rsid w:val="00F05AB4"/>
    <w:rsid w:val="00F062AD"/>
    <w:rsid w:val="00F06706"/>
    <w:rsid w:val="00F07DBC"/>
    <w:rsid w:val="00F108E6"/>
    <w:rsid w:val="00F10C61"/>
    <w:rsid w:val="00F10DE0"/>
    <w:rsid w:val="00F11305"/>
    <w:rsid w:val="00F11733"/>
    <w:rsid w:val="00F11E47"/>
    <w:rsid w:val="00F12142"/>
    <w:rsid w:val="00F121B4"/>
    <w:rsid w:val="00F1226F"/>
    <w:rsid w:val="00F12457"/>
    <w:rsid w:val="00F1303D"/>
    <w:rsid w:val="00F13EFC"/>
    <w:rsid w:val="00F147C7"/>
    <w:rsid w:val="00F14B09"/>
    <w:rsid w:val="00F1508F"/>
    <w:rsid w:val="00F15885"/>
    <w:rsid w:val="00F166A4"/>
    <w:rsid w:val="00F178E3"/>
    <w:rsid w:val="00F20388"/>
    <w:rsid w:val="00F20ADE"/>
    <w:rsid w:val="00F20F94"/>
    <w:rsid w:val="00F2111F"/>
    <w:rsid w:val="00F21D81"/>
    <w:rsid w:val="00F23613"/>
    <w:rsid w:val="00F23AF8"/>
    <w:rsid w:val="00F247DF"/>
    <w:rsid w:val="00F263A9"/>
    <w:rsid w:val="00F27A96"/>
    <w:rsid w:val="00F305F2"/>
    <w:rsid w:val="00F3199F"/>
    <w:rsid w:val="00F31C09"/>
    <w:rsid w:val="00F32BD5"/>
    <w:rsid w:val="00F32CE6"/>
    <w:rsid w:val="00F330C7"/>
    <w:rsid w:val="00F331D1"/>
    <w:rsid w:val="00F33A24"/>
    <w:rsid w:val="00F3402D"/>
    <w:rsid w:val="00F34BEC"/>
    <w:rsid w:val="00F34BF0"/>
    <w:rsid w:val="00F35CD3"/>
    <w:rsid w:val="00F37C08"/>
    <w:rsid w:val="00F40005"/>
    <w:rsid w:val="00F40575"/>
    <w:rsid w:val="00F413AC"/>
    <w:rsid w:val="00F4267D"/>
    <w:rsid w:val="00F43649"/>
    <w:rsid w:val="00F4398B"/>
    <w:rsid w:val="00F43A4B"/>
    <w:rsid w:val="00F5070D"/>
    <w:rsid w:val="00F50D66"/>
    <w:rsid w:val="00F526B2"/>
    <w:rsid w:val="00F52711"/>
    <w:rsid w:val="00F52DC8"/>
    <w:rsid w:val="00F53543"/>
    <w:rsid w:val="00F56126"/>
    <w:rsid w:val="00F56213"/>
    <w:rsid w:val="00F56BD5"/>
    <w:rsid w:val="00F60101"/>
    <w:rsid w:val="00F62772"/>
    <w:rsid w:val="00F637EA"/>
    <w:rsid w:val="00F638B2"/>
    <w:rsid w:val="00F63972"/>
    <w:rsid w:val="00F63ABB"/>
    <w:rsid w:val="00F63B8D"/>
    <w:rsid w:val="00F63C84"/>
    <w:rsid w:val="00F63CF5"/>
    <w:rsid w:val="00F64BB6"/>
    <w:rsid w:val="00F653BE"/>
    <w:rsid w:val="00F6588F"/>
    <w:rsid w:val="00F65AEB"/>
    <w:rsid w:val="00F65F16"/>
    <w:rsid w:val="00F667D1"/>
    <w:rsid w:val="00F66BCF"/>
    <w:rsid w:val="00F67764"/>
    <w:rsid w:val="00F7027D"/>
    <w:rsid w:val="00F704AB"/>
    <w:rsid w:val="00F705AB"/>
    <w:rsid w:val="00F7111F"/>
    <w:rsid w:val="00F71779"/>
    <w:rsid w:val="00F717BE"/>
    <w:rsid w:val="00F73768"/>
    <w:rsid w:val="00F740FC"/>
    <w:rsid w:val="00F75330"/>
    <w:rsid w:val="00F76277"/>
    <w:rsid w:val="00F766CE"/>
    <w:rsid w:val="00F77172"/>
    <w:rsid w:val="00F80ED3"/>
    <w:rsid w:val="00F81DB5"/>
    <w:rsid w:val="00F828BD"/>
    <w:rsid w:val="00F82FF6"/>
    <w:rsid w:val="00F83A5C"/>
    <w:rsid w:val="00F843A0"/>
    <w:rsid w:val="00F8454B"/>
    <w:rsid w:val="00F850F8"/>
    <w:rsid w:val="00F85406"/>
    <w:rsid w:val="00F85790"/>
    <w:rsid w:val="00F8656B"/>
    <w:rsid w:val="00F86591"/>
    <w:rsid w:val="00F8697B"/>
    <w:rsid w:val="00F873E2"/>
    <w:rsid w:val="00F9000A"/>
    <w:rsid w:val="00F9022B"/>
    <w:rsid w:val="00F91771"/>
    <w:rsid w:val="00F91EBA"/>
    <w:rsid w:val="00F92403"/>
    <w:rsid w:val="00F9473F"/>
    <w:rsid w:val="00F9523F"/>
    <w:rsid w:val="00F95821"/>
    <w:rsid w:val="00F95CF8"/>
    <w:rsid w:val="00F964D8"/>
    <w:rsid w:val="00F9700D"/>
    <w:rsid w:val="00F975D8"/>
    <w:rsid w:val="00F97B3C"/>
    <w:rsid w:val="00F97F15"/>
    <w:rsid w:val="00FA1581"/>
    <w:rsid w:val="00FA16E2"/>
    <w:rsid w:val="00FA21C0"/>
    <w:rsid w:val="00FA312C"/>
    <w:rsid w:val="00FA3A32"/>
    <w:rsid w:val="00FA3ACF"/>
    <w:rsid w:val="00FA3F41"/>
    <w:rsid w:val="00FA456E"/>
    <w:rsid w:val="00FA4747"/>
    <w:rsid w:val="00FA625A"/>
    <w:rsid w:val="00FA6561"/>
    <w:rsid w:val="00FA7624"/>
    <w:rsid w:val="00FA7F41"/>
    <w:rsid w:val="00FB0598"/>
    <w:rsid w:val="00FB0643"/>
    <w:rsid w:val="00FB0F93"/>
    <w:rsid w:val="00FB21C8"/>
    <w:rsid w:val="00FB21FD"/>
    <w:rsid w:val="00FB31B9"/>
    <w:rsid w:val="00FB3B01"/>
    <w:rsid w:val="00FB443B"/>
    <w:rsid w:val="00FB5C88"/>
    <w:rsid w:val="00FB628E"/>
    <w:rsid w:val="00FB7564"/>
    <w:rsid w:val="00FC0140"/>
    <w:rsid w:val="00FC0263"/>
    <w:rsid w:val="00FC233D"/>
    <w:rsid w:val="00FC27B1"/>
    <w:rsid w:val="00FC3974"/>
    <w:rsid w:val="00FC4C13"/>
    <w:rsid w:val="00FC4F01"/>
    <w:rsid w:val="00FC4FD3"/>
    <w:rsid w:val="00FC58B0"/>
    <w:rsid w:val="00FC609C"/>
    <w:rsid w:val="00FD0032"/>
    <w:rsid w:val="00FD0192"/>
    <w:rsid w:val="00FD022B"/>
    <w:rsid w:val="00FD0267"/>
    <w:rsid w:val="00FD0B7F"/>
    <w:rsid w:val="00FD1FC5"/>
    <w:rsid w:val="00FD2935"/>
    <w:rsid w:val="00FD45F7"/>
    <w:rsid w:val="00FD4DF0"/>
    <w:rsid w:val="00FD5DCE"/>
    <w:rsid w:val="00FD6099"/>
    <w:rsid w:val="00FD61D1"/>
    <w:rsid w:val="00FD62E1"/>
    <w:rsid w:val="00FD7506"/>
    <w:rsid w:val="00FD7C2C"/>
    <w:rsid w:val="00FD7F9D"/>
    <w:rsid w:val="00FE0283"/>
    <w:rsid w:val="00FE0399"/>
    <w:rsid w:val="00FE044E"/>
    <w:rsid w:val="00FE09F1"/>
    <w:rsid w:val="00FE1616"/>
    <w:rsid w:val="00FE2B98"/>
    <w:rsid w:val="00FE371F"/>
    <w:rsid w:val="00FE3EE8"/>
    <w:rsid w:val="00FE41B8"/>
    <w:rsid w:val="00FE775B"/>
    <w:rsid w:val="00FE77D9"/>
    <w:rsid w:val="00FE7F98"/>
    <w:rsid w:val="00FF1239"/>
    <w:rsid w:val="00FF196A"/>
    <w:rsid w:val="00FF1A2B"/>
    <w:rsid w:val="00FF1FC4"/>
    <w:rsid w:val="00FF3C80"/>
    <w:rsid w:val="00FF49AF"/>
    <w:rsid w:val="00FF4A18"/>
    <w:rsid w:val="00FF573A"/>
    <w:rsid w:val="00FF6014"/>
    <w:rsid w:val="00FF60BB"/>
    <w:rsid w:val="00FF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0273"/>
  <w15:chartTrackingRefBased/>
  <w15:docId w15:val="{B8964C67-A56B-44F4-8DB3-2A8C271D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lang w:val="lv-LV" w:eastAsia="lv-LV"/>
    </w:rPr>
  </w:style>
  <w:style w:type="paragraph" w:styleId="Heading1">
    <w:name w:val="heading 1"/>
    <w:basedOn w:val="Normal"/>
    <w:next w:val="Normal"/>
    <w:link w:val="Heading1Char"/>
    <w:uiPriority w:val="9"/>
    <w:qFormat/>
    <w:rsid w:val="00840118"/>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926312"/>
    <w:pPr>
      <w:keepNext/>
      <w:spacing w:after="60" w:line="360" w:lineRule="auto"/>
      <w:jc w:val="both"/>
      <w:outlineLvl w:val="1"/>
    </w:pPr>
    <w:rPr>
      <w:rFonts w:eastAsia="Times New Roman"/>
      <w:b/>
      <w:bCs/>
      <w:iCs/>
      <w:szCs w:val="28"/>
      <w:lang w:val="en-US" w:eastAsia="en-US"/>
    </w:rPr>
  </w:style>
  <w:style w:type="paragraph" w:styleId="Heading3">
    <w:name w:val="heading 3"/>
    <w:basedOn w:val="Normal"/>
    <w:next w:val="Normal"/>
    <w:link w:val="Heading3Char"/>
    <w:uiPriority w:val="9"/>
    <w:qFormat/>
    <w:rsid w:val="008675C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uiPriority w:val="99"/>
    <w:rsid w:val="00F63B8D"/>
    <w:pPr>
      <w:tabs>
        <w:tab w:val="center" w:pos="4153"/>
        <w:tab w:val="right" w:pos="8306"/>
      </w:tabs>
    </w:pPr>
    <w:rPr>
      <w:lang w:val="x-none"/>
    </w:rPr>
  </w:style>
  <w:style w:type="character" w:customStyle="1" w:styleId="HeaderChar">
    <w:name w:val="Header Char"/>
    <w:link w:val="Header"/>
    <w:uiPriority w:val="99"/>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rPr>
      <w:lang w:val="x-none" w:eastAsia="x-none"/>
    </w:r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Bullet list,H&amp;P List Paragraph,Normal bullet 2,Saraksta rindkopa1,Strip"/>
    <w:basedOn w:val="Normal"/>
    <w:link w:val="ListParagraphChar"/>
    <w:qFormat/>
    <w:rsid w:val="005C04AE"/>
    <w:pPr>
      <w:ind w:left="720"/>
      <w:contextualSpacing/>
    </w:pPr>
    <w:rPr>
      <w:rFonts w:eastAsia="Times New Roman"/>
      <w:sz w:val="22"/>
      <w:szCs w:val="22"/>
    </w:rPr>
  </w:style>
  <w:style w:type="paragraph" w:styleId="FootnoteText">
    <w:name w:val="footnote text"/>
    <w:aliases w:val="Footnote,Fußnote"/>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Char,Fußnote Char"/>
    <w:link w:val="FootnoteText"/>
    <w:rsid w:val="005C04AE"/>
    <w:rPr>
      <w:rFonts w:ascii="Times New Roman" w:eastAsia="Times New Roman" w:hAnsi="Times New Roman"/>
      <w:lang w:val="en-AU"/>
    </w:rPr>
  </w:style>
  <w:style w:type="character" w:styleId="FootnoteReference">
    <w:name w:val="footnote reference"/>
    <w:aliases w:val="Footnote Reference Number"/>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Bullet list Char,H&amp;P List Paragraph Char,Normal bullet 2 Char,Saraksta rindkopa1 Char,Strip Char"/>
    <w:link w:val="ListParagraph"/>
    <w:uiPriority w:val="34"/>
    <w:qFormat/>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naisf">
    <w:name w:val="naisf"/>
    <w:basedOn w:val="Normal"/>
    <w:rsid w:val="00B520ED"/>
    <w:pPr>
      <w:spacing w:before="100" w:beforeAutospacing="1" w:after="100" w:afterAutospacing="1"/>
    </w:pPr>
    <w:rPr>
      <w:rFonts w:eastAsia="Times New Roman"/>
    </w:rPr>
  </w:style>
  <w:style w:type="paragraph" w:customStyle="1" w:styleId="CM4">
    <w:name w:val="CM4"/>
    <w:basedOn w:val="Normal"/>
    <w:uiPriority w:val="99"/>
    <w:rsid w:val="004E19E3"/>
    <w:pPr>
      <w:autoSpaceDE w:val="0"/>
      <w:autoSpaceDN w:val="0"/>
    </w:pPr>
    <w:rPr>
      <w:rFonts w:ascii="EUAlbertina" w:hAnsi="EUAlbertina"/>
      <w:lang w:val="en-US" w:eastAsia="en-US"/>
    </w:rPr>
  </w:style>
  <w:style w:type="table" w:styleId="TableGridLight">
    <w:name w:val="Grid Table Light"/>
    <w:basedOn w:val="TableNormal"/>
    <w:uiPriority w:val="40"/>
    <w:rsid w:val="00A56D45"/>
    <w:pPr>
      <w:ind w:firstLine="709"/>
      <w:jc w:val="both"/>
    </w:pPr>
    <w:rPr>
      <w:rFonts w:ascii="Times New Roman" w:hAnsi="Times New Roman"/>
      <w:spacing w:val="-10"/>
      <w:kern w:val="24"/>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932094"/>
    <w:rPr>
      <w:rFonts w:ascii="Times New Roman" w:hAnsi="Times New Roman"/>
      <w:sz w:val="24"/>
      <w:szCs w:val="24"/>
      <w:lang w:val="lv-LV" w:eastAsia="lv-LV"/>
    </w:rPr>
  </w:style>
  <w:style w:type="paragraph" w:customStyle="1" w:styleId="Default">
    <w:name w:val="Default"/>
    <w:rsid w:val="002139E2"/>
    <w:pPr>
      <w:autoSpaceDE w:val="0"/>
      <w:autoSpaceDN w:val="0"/>
      <w:adjustRightInd w:val="0"/>
    </w:pPr>
    <w:rPr>
      <w:rFonts w:ascii="Times New Roman" w:hAnsi="Times New Roman"/>
      <w:color w:val="000000"/>
      <w:sz w:val="24"/>
      <w:szCs w:val="24"/>
      <w:lang w:val="en-GB" w:eastAsia="en-GB"/>
    </w:rPr>
  </w:style>
  <w:style w:type="character" w:customStyle="1" w:styleId="Heading2Char">
    <w:name w:val="Heading 2 Char"/>
    <w:link w:val="Heading2"/>
    <w:uiPriority w:val="9"/>
    <w:rsid w:val="00926312"/>
    <w:rPr>
      <w:rFonts w:ascii="Times New Roman" w:eastAsia="Times New Roman" w:hAnsi="Times New Roman"/>
      <w:b/>
      <w:bCs/>
      <w:iCs/>
      <w:sz w:val="24"/>
      <w:szCs w:val="28"/>
      <w:lang w:val="en-US" w:eastAsia="en-US"/>
    </w:rPr>
  </w:style>
  <w:style w:type="paragraph" w:customStyle="1" w:styleId="EE-bullet">
    <w:name w:val="EE-bullet"/>
    <w:basedOn w:val="Normal"/>
    <w:link w:val="EE-bulletChar"/>
    <w:autoRedefine/>
    <w:rsid w:val="00D26C36"/>
    <w:pPr>
      <w:numPr>
        <w:numId w:val="1"/>
      </w:numPr>
      <w:spacing w:after="120"/>
      <w:ind w:left="425" w:hanging="425"/>
      <w:contextualSpacing/>
      <w:jc w:val="both"/>
    </w:pPr>
    <w:rPr>
      <w:rFonts w:eastAsia="Times New Roman"/>
      <w:bCs/>
    </w:rPr>
  </w:style>
  <w:style w:type="character" w:customStyle="1" w:styleId="EE-bulletChar">
    <w:name w:val="EE-bullet Char"/>
    <w:link w:val="EE-bullet"/>
    <w:rsid w:val="00D26C36"/>
    <w:rPr>
      <w:rFonts w:ascii="Times New Roman" w:eastAsia="Times New Roman" w:hAnsi="Times New Roman"/>
      <w:bCs/>
      <w:sz w:val="24"/>
      <w:szCs w:val="24"/>
      <w:lang w:val="lv-LV" w:eastAsia="lv-LV"/>
    </w:rPr>
  </w:style>
  <w:style w:type="paragraph" w:customStyle="1" w:styleId="tv2131">
    <w:name w:val="tv2131"/>
    <w:basedOn w:val="Normal"/>
    <w:rsid w:val="00D26C36"/>
    <w:pPr>
      <w:spacing w:line="360" w:lineRule="auto"/>
      <w:ind w:firstLine="300"/>
    </w:pPr>
    <w:rPr>
      <w:rFonts w:eastAsia="Times New Roman"/>
      <w:color w:val="414142"/>
      <w:sz w:val="20"/>
      <w:szCs w:val="20"/>
      <w:lang w:val="en-US" w:eastAsia="en-US"/>
    </w:rPr>
  </w:style>
  <w:style w:type="character" w:customStyle="1" w:styleId="apple-converted-space">
    <w:name w:val="apple-converted-space"/>
    <w:rsid w:val="006E0C05"/>
  </w:style>
  <w:style w:type="character" w:customStyle="1" w:styleId="st">
    <w:name w:val="st"/>
    <w:rsid w:val="005A71BB"/>
  </w:style>
  <w:style w:type="character" w:customStyle="1" w:styleId="Heading3Char">
    <w:name w:val="Heading 3 Char"/>
    <w:link w:val="Heading3"/>
    <w:uiPriority w:val="9"/>
    <w:semiHidden/>
    <w:rsid w:val="008675C3"/>
    <w:rPr>
      <w:rFonts w:ascii="Calibri Light" w:eastAsia="Times New Roman" w:hAnsi="Calibri Light" w:cs="Times New Roman"/>
      <w:b/>
      <w:bCs/>
      <w:sz w:val="26"/>
      <w:szCs w:val="26"/>
      <w:lang w:val="lv-LV" w:eastAsia="lv-LV"/>
    </w:rPr>
  </w:style>
  <w:style w:type="character" w:customStyle="1" w:styleId="Heading1Char">
    <w:name w:val="Heading 1 Char"/>
    <w:link w:val="Heading1"/>
    <w:uiPriority w:val="9"/>
    <w:rsid w:val="00840118"/>
    <w:rPr>
      <w:rFonts w:ascii="Calibri Light" w:eastAsia="Times New Roman" w:hAnsi="Calibri Light" w:cs="Times New Roman"/>
      <w:b/>
      <w:bCs/>
      <w:kern w:val="32"/>
      <w:sz w:val="32"/>
      <w:szCs w:val="32"/>
    </w:rPr>
  </w:style>
  <w:style w:type="character" w:styleId="Emphasis">
    <w:name w:val="Emphasis"/>
    <w:uiPriority w:val="20"/>
    <w:qFormat/>
    <w:rsid w:val="00FB0F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8733">
      <w:bodyDiv w:val="1"/>
      <w:marLeft w:val="0"/>
      <w:marRight w:val="0"/>
      <w:marTop w:val="0"/>
      <w:marBottom w:val="0"/>
      <w:divBdr>
        <w:top w:val="none" w:sz="0" w:space="0" w:color="auto"/>
        <w:left w:val="none" w:sz="0" w:space="0" w:color="auto"/>
        <w:bottom w:val="none" w:sz="0" w:space="0" w:color="auto"/>
        <w:right w:val="none" w:sz="0" w:space="0" w:color="auto"/>
      </w:divBdr>
    </w:div>
    <w:div w:id="49694325">
      <w:bodyDiv w:val="1"/>
      <w:marLeft w:val="0"/>
      <w:marRight w:val="0"/>
      <w:marTop w:val="0"/>
      <w:marBottom w:val="0"/>
      <w:divBdr>
        <w:top w:val="none" w:sz="0" w:space="0" w:color="auto"/>
        <w:left w:val="none" w:sz="0" w:space="0" w:color="auto"/>
        <w:bottom w:val="none" w:sz="0" w:space="0" w:color="auto"/>
        <w:right w:val="none" w:sz="0" w:space="0" w:color="auto"/>
      </w:divBdr>
    </w:div>
    <w:div w:id="104890250">
      <w:bodyDiv w:val="1"/>
      <w:marLeft w:val="0"/>
      <w:marRight w:val="0"/>
      <w:marTop w:val="0"/>
      <w:marBottom w:val="0"/>
      <w:divBdr>
        <w:top w:val="none" w:sz="0" w:space="0" w:color="auto"/>
        <w:left w:val="none" w:sz="0" w:space="0" w:color="auto"/>
        <w:bottom w:val="none" w:sz="0" w:space="0" w:color="auto"/>
        <w:right w:val="none" w:sz="0" w:space="0" w:color="auto"/>
      </w:divBdr>
    </w:div>
    <w:div w:id="198394571">
      <w:bodyDiv w:val="1"/>
      <w:marLeft w:val="0"/>
      <w:marRight w:val="0"/>
      <w:marTop w:val="0"/>
      <w:marBottom w:val="0"/>
      <w:divBdr>
        <w:top w:val="none" w:sz="0" w:space="0" w:color="auto"/>
        <w:left w:val="none" w:sz="0" w:space="0" w:color="auto"/>
        <w:bottom w:val="none" w:sz="0" w:space="0" w:color="auto"/>
        <w:right w:val="none" w:sz="0" w:space="0" w:color="auto"/>
      </w:divBdr>
    </w:div>
    <w:div w:id="222958595">
      <w:bodyDiv w:val="1"/>
      <w:marLeft w:val="0"/>
      <w:marRight w:val="0"/>
      <w:marTop w:val="0"/>
      <w:marBottom w:val="0"/>
      <w:divBdr>
        <w:top w:val="none" w:sz="0" w:space="0" w:color="auto"/>
        <w:left w:val="none" w:sz="0" w:space="0" w:color="auto"/>
        <w:bottom w:val="none" w:sz="0" w:space="0" w:color="auto"/>
        <w:right w:val="none" w:sz="0" w:space="0" w:color="auto"/>
      </w:divBdr>
    </w:div>
    <w:div w:id="262805893">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18385939">
      <w:bodyDiv w:val="1"/>
      <w:marLeft w:val="0"/>
      <w:marRight w:val="0"/>
      <w:marTop w:val="0"/>
      <w:marBottom w:val="0"/>
      <w:divBdr>
        <w:top w:val="none" w:sz="0" w:space="0" w:color="auto"/>
        <w:left w:val="none" w:sz="0" w:space="0" w:color="auto"/>
        <w:bottom w:val="none" w:sz="0" w:space="0" w:color="auto"/>
        <w:right w:val="none" w:sz="0" w:space="0" w:color="auto"/>
      </w:divBdr>
    </w:div>
    <w:div w:id="435441405">
      <w:bodyDiv w:val="1"/>
      <w:marLeft w:val="0"/>
      <w:marRight w:val="0"/>
      <w:marTop w:val="0"/>
      <w:marBottom w:val="0"/>
      <w:divBdr>
        <w:top w:val="none" w:sz="0" w:space="0" w:color="auto"/>
        <w:left w:val="none" w:sz="0" w:space="0" w:color="auto"/>
        <w:bottom w:val="none" w:sz="0" w:space="0" w:color="auto"/>
        <w:right w:val="none" w:sz="0" w:space="0" w:color="auto"/>
      </w:divBdr>
    </w:div>
    <w:div w:id="480391313">
      <w:bodyDiv w:val="1"/>
      <w:marLeft w:val="0"/>
      <w:marRight w:val="0"/>
      <w:marTop w:val="0"/>
      <w:marBottom w:val="0"/>
      <w:divBdr>
        <w:top w:val="none" w:sz="0" w:space="0" w:color="auto"/>
        <w:left w:val="none" w:sz="0" w:space="0" w:color="auto"/>
        <w:bottom w:val="none" w:sz="0" w:space="0" w:color="auto"/>
        <w:right w:val="none" w:sz="0" w:space="0" w:color="auto"/>
      </w:divBdr>
    </w:div>
    <w:div w:id="48432160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13304631">
      <w:bodyDiv w:val="1"/>
      <w:marLeft w:val="0"/>
      <w:marRight w:val="0"/>
      <w:marTop w:val="0"/>
      <w:marBottom w:val="0"/>
      <w:divBdr>
        <w:top w:val="none" w:sz="0" w:space="0" w:color="auto"/>
        <w:left w:val="none" w:sz="0" w:space="0" w:color="auto"/>
        <w:bottom w:val="none" w:sz="0" w:space="0" w:color="auto"/>
        <w:right w:val="none" w:sz="0" w:space="0" w:color="auto"/>
      </w:divBdr>
    </w:div>
    <w:div w:id="616134137">
      <w:bodyDiv w:val="1"/>
      <w:marLeft w:val="0"/>
      <w:marRight w:val="0"/>
      <w:marTop w:val="0"/>
      <w:marBottom w:val="0"/>
      <w:divBdr>
        <w:top w:val="none" w:sz="0" w:space="0" w:color="auto"/>
        <w:left w:val="none" w:sz="0" w:space="0" w:color="auto"/>
        <w:bottom w:val="none" w:sz="0" w:space="0" w:color="auto"/>
        <w:right w:val="none" w:sz="0" w:space="0" w:color="auto"/>
      </w:divBdr>
    </w:div>
    <w:div w:id="619075495">
      <w:bodyDiv w:val="1"/>
      <w:marLeft w:val="0"/>
      <w:marRight w:val="0"/>
      <w:marTop w:val="0"/>
      <w:marBottom w:val="0"/>
      <w:divBdr>
        <w:top w:val="none" w:sz="0" w:space="0" w:color="auto"/>
        <w:left w:val="none" w:sz="0" w:space="0" w:color="auto"/>
        <w:bottom w:val="none" w:sz="0" w:space="0" w:color="auto"/>
        <w:right w:val="none" w:sz="0" w:space="0" w:color="auto"/>
      </w:divBdr>
    </w:div>
    <w:div w:id="622927848">
      <w:bodyDiv w:val="1"/>
      <w:marLeft w:val="0"/>
      <w:marRight w:val="0"/>
      <w:marTop w:val="0"/>
      <w:marBottom w:val="0"/>
      <w:divBdr>
        <w:top w:val="none" w:sz="0" w:space="0" w:color="auto"/>
        <w:left w:val="none" w:sz="0" w:space="0" w:color="auto"/>
        <w:bottom w:val="none" w:sz="0" w:space="0" w:color="auto"/>
        <w:right w:val="none" w:sz="0" w:space="0" w:color="auto"/>
      </w:divBdr>
    </w:div>
    <w:div w:id="634945375">
      <w:bodyDiv w:val="1"/>
      <w:marLeft w:val="0"/>
      <w:marRight w:val="0"/>
      <w:marTop w:val="0"/>
      <w:marBottom w:val="0"/>
      <w:divBdr>
        <w:top w:val="none" w:sz="0" w:space="0" w:color="auto"/>
        <w:left w:val="none" w:sz="0" w:space="0" w:color="auto"/>
        <w:bottom w:val="none" w:sz="0" w:space="0" w:color="auto"/>
        <w:right w:val="none" w:sz="0" w:space="0" w:color="auto"/>
      </w:divBdr>
    </w:div>
    <w:div w:id="639191219">
      <w:bodyDiv w:val="1"/>
      <w:marLeft w:val="0"/>
      <w:marRight w:val="0"/>
      <w:marTop w:val="0"/>
      <w:marBottom w:val="0"/>
      <w:divBdr>
        <w:top w:val="none" w:sz="0" w:space="0" w:color="auto"/>
        <w:left w:val="none" w:sz="0" w:space="0" w:color="auto"/>
        <w:bottom w:val="none" w:sz="0" w:space="0" w:color="auto"/>
        <w:right w:val="none" w:sz="0" w:space="0" w:color="auto"/>
      </w:divBdr>
    </w:div>
    <w:div w:id="639925325">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17238476">
      <w:bodyDiv w:val="1"/>
      <w:marLeft w:val="0"/>
      <w:marRight w:val="0"/>
      <w:marTop w:val="0"/>
      <w:marBottom w:val="0"/>
      <w:divBdr>
        <w:top w:val="none" w:sz="0" w:space="0" w:color="auto"/>
        <w:left w:val="none" w:sz="0" w:space="0" w:color="auto"/>
        <w:bottom w:val="none" w:sz="0" w:space="0" w:color="auto"/>
        <w:right w:val="none" w:sz="0" w:space="0" w:color="auto"/>
      </w:divBdr>
    </w:div>
    <w:div w:id="729117790">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786788">
      <w:bodyDiv w:val="1"/>
      <w:marLeft w:val="0"/>
      <w:marRight w:val="0"/>
      <w:marTop w:val="0"/>
      <w:marBottom w:val="0"/>
      <w:divBdr>
        <w:top w:val="none" w:sz="0" w:space="0" w:color="auto"/>
        <w:left w:val="none" w:sz="0" w:space="0" w:color="auto"/>
        <w:bottom w:val="none" w:sz="0" w:space="0" w:color="auto"/>
        <w:right w:val="none" w:sz="0" w:space="0" w:color="auto"/>
      </w:divBdr>
    </w:div>
    <w:div w:id="1066609652">
      <w:bodyDiv w:val="1"/>
      <w:marLeft w:val="0"/>
      <w:marRight w:val="0"/>
      <w:marTop w:val="0"/>
      <w:marBottom w:val="0"/>
      <w:divBdr>
        <w:top w:val="none" w:sz="0" w:space="0" w:color="auto"/>
        <w:left w:val="none" w:sz="0" w:space="0" w:color="auto"/>
        <w:bottom w:val="none" w:sz="0" w:space="0" w:color="auto"/>
        <w:right w:val="none" w:sz="0" w:space="0" w:color="auto"/>
      </w:divBdr>
    </w:div>
    <w:div w:id="1150362136">
      <w:bodyDiv w:val="1"/>
      <w:marLeft w:val="0"/>
      <w:marRight w:val="0"/>
      <w:marTop w:val="0"/>
      <w:marBottom w:val="0"/>
      <w:divBdr>
        <w:top w:val="none" w:sz="0" w:space="0" w:color="auto"/>
        <w:left w:val="none" w:sz="0" w:space="0" w:color="auto"/>
        <w:bottom w:val="none" w:sz="0" w:space="0" w:color="auto"/>
        <w:right w:val="none" w:sz="0" w:space="0" w:color="auto"/>
      </w:divBdr>
    </w:div>
    <w:div w:id="1152403119">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189610310">
      <w:bodyDiv w:val="1"/>
      <w:marLeft w:val="0"/>
      <w:marRight w:val="0"/>
      <w:marTop w:val="0"/>
      <w:marBottom w:val="0"/>
      <w:divBdr>
        <w:top w:val="none" w:sz="0" w:space="0" w:color="auto"/>
        <w:left w:val="none" w:sz="0" w:space="0" w:color="auto"/>
        <w:bottom w:val="none" w:sz="0" w:space="0" w:color="auto"/>
        <w:right w:val="none" w:sz="0" w:space="0" w:color="auto"/>
      </w:divBdr>
    </w:div>
    <w:div w:id="1260598065">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89962109">
      <w:bodyDiv w:val="1"/>
      <w:marLeft w:val="0"/>
      <w:marRight w:val="0"/>
      <w:marTop w:val="0"/>
      <w:marBottom w:val="0"/>
      <w:divBdr>
        <w:top w:val="none" w:sz="0" w:space="0" w:color="auto"/>
        <w:left w:val="none" w:sz="0" w:space="0" w:color="auto"/>
        <w:bottom w:val="none" w:sz="0" w:space="0" w:color="auto"/>
        <w:right w:val="none" w:sz="0" w:space="0" w:color="auto"/>
      </w:divBdr>
    </w:div>
    <w:div w:id="1416634898">
      <w:bodyDiv w:val="1"/>
      <w:marLeft w:val="0"/>
      <w:marRight w:val="0"/>
      <w:marTop w:val="0"/>
      <w:marBottom w:val="0"/>
      <w:divBdr>
        <w:top w:val="none" w:sz="0" w:space="0" w:color="auto"/>
        <w:left w:val="none" w:sz="0" w:space="0" w:color="auto"/>
        <w:bottom w:val="none" w:sz="0" w:space="0" w:color="auto"/>
        <w:right w:val="none" w:sz="0" w:space="0" w:color="auto"/>
      </w:divBdr>
    </w:div>
    <w:div w:id="1417945806">
      <w:bodyDiv w:val="1"/>
      <w:marLeft w:val="0"/>
      <w:marRight w:val="0"/>
      <w:marTop w:val="0"/>
      <w:marBottom w:val="0"/>
      <w:divBdr>
        <w:top w:val="none" w:sz="0" w:space="0" w:color="auto"/>
        <w:left w:val="none" w:sz="0" w:space="0" w:color="auto"/>
        <w:bottom w:val="none" w:sz="0" w:space="0" w:color="auto"/>
        <w:right w:val="none" w:sz="0" w:space="0" w:color="auto"/>
      </w:divBdr>
    </w:div>
    <w:div w:id="1418482456">
      <w:bodyDiv w:val="1"/>
      <w:marLeft w:val="0"/>
      <w:marRight w:val="0"/>
      <w:marTop w:val="0"/>
      <w:marBottom w:val="0"/>
      <w:divBdr>
        <w:top w:val="none" w:sz="0" w:space="0" w:color="auto"/>
        <w:left w:val="none" w:sz="0" w:space="0" w:color="auto"/>
        <w:bottom w:val="none" w:sz="0" w:space="0" w:color="auto"/>
        <w:right w:val="none" w:sz="0" w:space="0" w:color="auto"/>
      </w:divBdr>
    </w:div>
    <w:div w:id="1421371189">
      <w:bodyDiv w:val="1"/>
      <w:marLeft w:val="0"/>
      <w:marRight w:val="0"/>
      <w:marTop w:val="0"/>
      <w:marBottom w:val="0"/>
      <w:divBdr>
        <w:top w:val="none" w:sz="0" w:space="0" w:color="auto"/>
        <w:left w:val="none" w:sz="0" w:space="0" w:color="auto"/>
        <w:bottom w:val="none" w:sz="0" w:space="0" w:color="auto"/>
        <w:right w:val="none" w:sz="0" w:space="0" w:color="auto"/>
      </w:divBdr>
    </w:div>
    <w:div w:id="1447195623">
      <w:bodyDiv w:val="1"/>
      <w:marLeft w:val="0"/>
      <w:marRight w:val="0"/>
      <w:marTop w:val="0"/>
      <w:marBottom w:val="0"/>
      <w:divBdr>
        <w:top w:val="none" w:sz="0" w:space="0" w:color="auto"/>
        <w:left w:val="none" w:sz="0" w:space="0" w:color="auto"/>
        <w:bottom w:val="none" w:sz="0" w:space="0" w:color="auto"/>
        <w:right w:val="none" w:sz="0" w:space="0" w:color="auto"/>
      </w:divBdr>
    </w:div>
    <w:div w:id="1515723635">
      <w:bodyDiv w:val="1"/>
      <w:marLeft w:val="0"/>
      <w:marRight w:val="0"/>
      <w:marTop w:val="0"/>
      <w:marBottom w:val="0"/>
      <w:divBdr>
        <w:top w:val="none" w:sz="0" w:space="0" w:color="auto"/>
        <w:left w:val="none" w:sz="0" w:space="0" w:color="auto"/>
        <w:bottom w:val="none" w:sz="0" w:space="0" w:color="auto"/>
        <w:right w:val="none" w:sz="0" w:space="0" w:color="auto"/>
      </w:divBdr>
    </w:div>
    <w:div w:id="1517428228">
      <w:bodyDiv w:val="1"/>
      <w:marLeft w:val="0"/>
      <w:marRight w:val="0"/>
      <w:marTop w:val="0"/>
      <w:marBottom w:val="0"/>
      <w:divBdr>
        <w:top w:val="none" w:sz="0" w:space="0" w:color="auto"/>
        <w:left w:val="none" w:sz="0" w:space="0" w:color="auto"/>
        <w:bottom w:val="none" w:sz="0" w:space="0" w:color="auto"/>
        <w:right w:val="none" w:sz="0" w:space="0" w:color="auto"/>
      </w:divBdr>
    </w:div>
    <w:div w:id="1534004689">
      <w:bodyDiv w:val="1"/>
      <w:marLeft w:val="0"/>
      <w:marRight w:val="0"/>
      <w:marTop w:val="0"/>
      <w:marBottom w:val="0"/>
      <w:divBdr>
        <w:top w:val="none" w:sz="0" w:space="0" w:color="auto"/>
        <w:left w:val="none" w:sz="0" w:space="0" w:color="auto"/>
        <w:bottom w:val="none" w:sz="0" w:space="0" w:color="auto"/>
        <w:right w:val="none" w:sz="0" w:space="0" w:color="auto"/>
      </w:divBdr>
    </w:div>
    <w:div w:id="1604917710">
      <w:bodyDiv w:val="1"/>
      <w:marLeft w:val="0"/>
      <w:marRight w:val="0"/>
      <w:marTop w:val="0"/>
      <w:marBottom w:val="0"/>
      <w:divBdr>
        <w:top w:val="none" w:sz="0" w:space="0" w:color="auto"/>
        <w:left w:val="none" w:sz="0" w:space="0" w:color="auto"/>
        <w:bottom w:val="none" w:sz="0" w:space="0" w:color="auto"/>
        <w:right w:val="none" w:sz="0" w:space="0" w:color="auto"/>
      </w:divBdr>
    </w:div>
    <w:div w:id="1622374281">
      <w:bodyDiv w:val="1"/>
      <w:marLeft w:val="0"/>
      <w:marRight w:val="0"/>
      <w:marTop w:val="0"/>
      <w:marBottom w:val="0"/>
      <w:divBdr>
        <w:top w:val="none" w:sz="0" w:space="0" w:color="auto"/>
        <w:left w:val="none" w:sz="0" w:space="0" w:color="auto"/>
        <w:bottom w:val="none" w:sz="0" w:space="0" w:color="auto"/>
        <w:right w:val="none" w:sz="0" w:space="0" w:color="auto"/>
      </w:divBdr>
    </w:div>
    <w:div w:id="1641840167">
      <w:bodyDiv w:val="1"/>
      <w:marLeft w:val="0"/>
      <w:marRight w:val="0"/>
      <w:marTop w:val="0"/>
      <w:marBottom w:val="0"/>
      <w:divBdr>
        <w:top w:val="none" w:sz="0" w:space="0" w:color="auto"/>
        <w:left w:val="none" w:sz="0" w:space="0" w:color="auto"/>
        <w:bottom w:val="none" w:sz="0" w:space="0" w:color="auto"/>
        <w:right w:val="none" w:sz="0" w:space="0" w:color="auto"/>
      </w:divBdr>
    </w:div>
    <w:div w:id="1660115254">
      <w:bodyDiv w:val="1"/>
      <w:marLeft w:val="0"/>
      <w:marRight w:val="0"/>
      <w:marTop w:val="0"/>
      <w:marBottom w:val="0"/>
      <w:divBdr>
        <w:top w:val="none" w:sz="0" w:space="0" w:color="auto"/>
        <w:left w:val="none" w:sz="0" w:space="0" w:color="auto"/>
        <w:bottom w:val="none" w:sz="0" w:space="0" w:color="auto"/>
        <w:right w:val="none" w:sz="0" w:space="0" w:color="auto"/>
      </w:divBdr>
    </w:div>
    <w:div w:id="1724330385">
      <w:bodyDiv w:val="1"/>
      <w:marLeft w:val="0"/>
      <w:marRight w:val="0"/>
      <w:marTop w:val="0"/>
      <w:marBottom w:val="0"/>
      <w:divBdr>
        <w:top w:val="none" w:sz="0" w:space="0" w:color="auto"/>
        <w:left w:val="none" w:sz="0" w:space="0" w:color="auto"/>
        <w:bottom w:val="none" w:sz="0" w:space="0" w:color="auto"/>
        <w:right w:val="none" w:sz="0" w:space="0" w:color="auto"/>
      </w:divBdr>
    </w:div>
    <w:div w:id="1729524561">
      <w:bodyDiv w:val="1"/>
      <w:marLeft w:val="0"/>
      <w:marRight w:val="0"/>
      <w:marTop w:val="0"/>
      <w:marBottom w:val="0"/>
      <w:divBdr>
        <w:top w:val="none" w:sz="0" w:space="0" w:color="auto"/>
        <w:left w:val="none" w:sz="0" w:space="0" w:color="auto"/>
        <w:bottom w:val="none" w:sz="0" w:space="0" w:color="auto"/>
        <w:right w:val="none" w:sz="0" w:space="0" w:color="auto"/>
      </w:divBdr>
    </w:div>
    <w:div w:id="1786994696">
      <w:bodyDiv w:val="1"/>
      <w:marLeft w:val="0"/>
      <w:marRight w:val="0"/>
      <w:marTop w:val="0"/>
      <w:marBottom w:val="0"/>
      <w:divBdr>
        <w:top w:val="none" w:sz="0" w:space="0" w:color="auto"/>
        <w:left w:val="none" w:sz="0" w:space="0" w:color="auto"/>
        <w:bottom w:val="none" w:sz="0" w:space="0" w:color="auto"/>
        <w:right w:val="none" w:sz="0" w:space="0" w:color="auto"/>
      </w:divBdr>
    </w:div>
    <w:div w:id="1803961131">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87523283">
      <w:bodyDiv w:val="1"/>
      <w:marLeft w:val="0"/>
      <w:marRight w:val="0"/>
      <w:marTop w:val="0"/>
      <w:marBottom w:val="0"/>
      <w:divBdr>
        <w:top w:val="none" w:sz="0" w:space="0" w:color="auto"/>
        <w:left w:val="none" w:sz="0" w:space="0" w:color="auto"/>
        <w:bottom w:val="none" w:sz="0" w:space="0" w:color="auto"/>
        <w:right w:val="none" w:sz="0" w:space="0" w:color="auto"/>
      </w:divBdr>
    </w:div>
    <w:div w:id="1968389650">
      <w:bodyDiv w:val="1"/>
      <w:marLeft w:val="0"/>
      <w:marRight w:val="0"/>
      <w:marTop w:val="0"/>
      <w:marBottom w:val="0"/>
      <w:divBdr>
        <w:top w:val="none" w:sz="0" w:space="0" w:color="auto"/>
        <w:left w:val="none" w:sz="0" w:space="0" w:color="auto"/>
        <w:bottom w:val="none" w:sz="0" w:space="0" w:color="auto"/>
        <w:right w:val="none" w:sz="0" w:space="0" w:color="auto"/>
      </w:divBdr>
    </w:div>
    <w:div w:id="1994405709">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26981339">
      <w:bodyDiv w:val="1"/>
      <w:marLeft w:val="0"/>
      <w:marRight w:val="0"/>
      <w:marTop w:val="0"/>
      <w:marBottom w:val="0"/>
      <w:divBdr>
        <w:top w:val="none" w:sz="0" w:space="0" w:color="auto"/>
        <w:left w:val="none" w:sz="0" w:space="0" w:color="auto"/>
        <w:bottom w:val="none" w:sz="0" w:space="0" w:color="auto"/>
        <w:right w:val="none" w:sz="0" w:space="0" w:color="auto"/>
      </w:divBdr>
    </w:div>
    <w:div w:id="2042169664">
      <w:bodyDiv w:val="1"/>
      <w:marLeft w:val="0"/>
      <w:marRight w:val="0"/>
      <w:marTop w:val="0"/>
      <w:marBottom w:val="0"/>
      <w:divBdr>
        <w:top w:val="none" w:sz="0" w:space="0" w:color="auto"/>
        <w:left w:val="none" w:sz="0" w:space="0" w:color="auto"/>
        <w:bottom w:val="none" w:sz="0" w:space="0" w:color="auto"/>
        <w:right w:val="none" w:sz="0" w:space="0" w:color="auto"/>
      </w:divBdr>
    </w:div>
    <w:div w:id="2049446625">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121221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ar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94D47-E5B7-4DA0-8DD0-B41690F6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79A63-C4EF-49C7-A2C8-1964BD954395}">
  <ds:schemaRefs>
    <ds:schemaRef ds:uri="http://schemas.microsoft.com/office/2006/metadata/longProperties"/>
  </ds:schemaRefs>
</ds:datastoreItem>
</file>

<file path=customXml/itemProps3.xml><?xml version="1.0" encoding="utf-8"?>
<ds:datastoreItem xmlns:ds="http://schemas.openxmlformats.org/officeDocument/2006/customXml" ds:itemID="{439483B5-C908-4A38-93B1-3B3DE74BCF12}">
  <ds:schemaRefs>
    <ds:schemaRef ds:uri="http://schemas.microsoft.com/sharepoint/v3/contenttype/forms"/>
  </ds:schemaRefs>
</ds:datastoreItem>
</file>

<file path=customXml/itemProps4.xml><?xml version="1.0" encoding="utf-8"?>
<ds:datastoreItem xmlns:ds="http://schemas.openxmlformats.org/officeDocument/2006/customXml" ds:itemID="{EB4724CA-958F-4454-8F9D-8A0D521A1150}">
  <ds:schemaRefs>
    <ds:schemaRef ds:uri="http://schemas.microsoft.com/office/2006/metadata/properties"/>
    <ds:schemaRef ds:uri="http://schemas.microsoft.com/office/infopath/2007/PartnerControls"/>
    <ds:schemaRef ds:uri="0403aeb7-10dd-41a9-8f8e-1fc0ec5546a5"/>
  </ds:schemaRefs>
</ds:datastoreItem>
</file>

<file path=customXml/itemProps5.xml><?xml version="1.0" encoding="utf-8"?>
<ds:datastoreItem xmlns:ds="http://schemas.openxmlformats.org/officeDocument/2006/customXml" ds:itemID="{A9A772A0-D8C2-4E2B-B1B7-F81893D7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7</Pages>
  <Words>2604</Words>
  <Characters>14843</Characters>
  <Application>Microsoft Office Word</Application>
  <DocSecurity>0</DocSecurity>
  <Lines>123</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MK noteikumos 2016.gada 8.marta noteikumos Nr.150 “Darbības programmas “Izaugsme un nodarbinātība” 5.4.2. specifiskā atbalsta mērķa "Nodrošināt vides monitoringa un kontroles sistēmas attīstību un savlaicīgu vides risku novēršanu, kā arī sabiedr</vt:lpstr>
      <vt:lpstr/>
    </vt:vector>
  </TitlesOfParts>
  <Company>VARAM</Company>
  <LinksUpToDate>false</LinksUpToDate>
  <CharactersWithSpaces>17413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noteikumos 2016.gada 8.marta noteikumos Nr.150 “Darbības programmas “Izaugsme un nodarbinātība” 5.4.2. specifiskā atbalsta mērķa "Nodrošināt vides monitoringa un kontroles sistēmas attīstību un savlaicīgu vides risku novēršanu, kā arī sabiedrības līdzdalību vides pārvaldībā" 5.4.2.1. pasākuma "Bioloģiskās daudzveidības saglabāšanas un ekosistēmu aizsardzības priekšnoteikumi" īstenošanas noteikumi</dc:title>
  <dc:subject>MK noteikumu anotācija</dc:subject>
  <dc:creator>Ilze.Opermane@varam.gov.lv</dc:creator>
  <cp:keywords/>
  <dc:description>66016745; ilze.opermane@varam.gov.lv</dc:description>
  <cp:lastModifiedBy>Ilze Opermane</cp:lastModifiedBy>
  <cp:revision>26</cp:revision>
  <cp:lastPrinted>2019-10-07T05:44:00Z</cp:lastPrinted>
  <dcterms:created xsi:type="dcterms:W3CDTF">2019-10-07T05:03:00Z</dcterms:created>
  <dcterms:modified xsi:type="dcterms:W3CDTF">2019-10-07T07:42:00Z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