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D2" w:rsidRPr="00EE4669" w:rsidRDefault="00DA5FD2" w:rsidP="00DA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669">
        <w:rPr>
          <w:rFonts w:ascii="Times New Roman" w:eastAsia="Times New Roman" w:hAnsi="Times New Roman" w:cs="Times New Roman"/>
          <w:sz w:val="28"/>
          <w:szCs w:val="28"/>
        </w:rPr>
        <w:t>LATVIJAS REPUBLIKAS MINISTRU KABINETA SĒDES</w:t>
      </w:r>
    </w:p>
    <w:p w:rsidR="00DA5FD2" w:rsidRPr="00EE4669" w:rsidRDefault="00DA5FD2" w:rsidP="00DA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669">
        <w:rPr>
          <w:rFonts w:ascii="Times New Roman" w:eastAsia="Times New Roman" w:hAnsi="Times New Roman" w:cs="Times New Roman"/>
          <w:sz w:val="28"/>
          <w:szCs w:val="28"/>
        </w:rPr>
        <w:t>PROTOKOLLĒMUMS</w:t>
      </w:r>
    </w:p>
    <w:p w:rsidR="00DA5FD2" w:rsidRPr="00EE4669" w:rsidRDefault="00DA5FD2" w:rsidP="00DA5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FD2" w:rsidRPr="00EE4669" w:rsidRDefault="00DA5FD2" w:rsidP="00DA5FD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A5FD2" w:rsidRPr="00EE4669" w:rsidRDefault="00DA5FD2" w:rsidP="00DA5FD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66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E4669">
        <w:rPr>
          <w:rFonts w:ascii="Times New Roman" w:eastAsia="Times New Roman" w:hAnsi="Times New Roman" w:cs="Times New Roman"/>
          <w:sz w:val="28"/>
          <w:szCs w:val="28"/>
        </w:rPr>
        <w:tab/>
      </w:r>
      <w:r w:rsidRPr="00EE4669">
        <w:rPr>
          <w:rFonts w:ascii="Times New Roman" w:eastAsia="Times New Roman" w:hAnsi="Times New Roman" w:cs="Times New Roman"/>
          <w:sz w:val="28"/>
          <w:szCs w:val="28"/>
        </w:rPr>
        <w:tab/>
      </w:r>
      <w:r w:rsidRPr="00EE4669">
        <w:rPr>
          <w:rFonts w:ascii="Times New Roman" w:eastAsia="Times New Roman" w:hAnsi="Times New Roman" w:cs="Times New Roman"/>
          <w:sz w:val="28"/>
          <w:szCs w:val="28"/>
        </w:rPr>
        <w:tab/>
      </w:r>
      <w:r w:rsidRPr="00EE4669">
        <w:rPr>
          <w:rFonts w:ascii="Times New Roman" w:eastAsia="Times New Roman" w:hAnsi="Times New Roman" w:cs="Times New Roman"/>
          <w:sz w:val="28"/>
          <w:szCs w:val="28"/>
        </w:rPr>
        <w:tab/>
      </w:r>
      <w:r w:rsidRPr="00EE4669">
        <w:rPr>
          <w:rFonts w:ascii="Times New Roman" w:eastAsia="Times New Roman" w:hAnsi="Times New Roman" w:cs="Times New Roman"/>
          <w:sz w:val="28"/>
          <w:szCs w:val="28"/>
        </w:rPr>
        <w:tab/>
      </w:r>
      <w:r w:rsidRPr="00EE4669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EE4669">
        <w:rPr>
          <w:rFonts w:ascii="Times New Roman" w:eastAsia="Times New Roman" w:hAnsi="Times New Roman" w:cs="Times New Roman"/>
          <w:sz w:val="28"/>
          <w:szCs w:val="28"/>
        </w:rPr>
        <w:tab/>
      </w:r>
      <w:r w:rsidRPr="00EE4669">
        <w:rPr>
          <w:rFonts w:ascii="Times New Roman" w:eastAsia="Times New Roman" w:hAnsi="Times New Roman" w:cs="Times New Roman"/>
          <w:sz w:val="28"/>
          <w:szCs w:val="28"/>
        </w:rPr>
        <w:tab/>
        <w:t xml:space="preserve">     2019.gada ___.______</w:t>
      </w:r>
    </w:p>
    <w:p w:rsidR="00DA5FD2" w:rsidRPr="00EE4669" w:rsidRDefault="00DA5FD2" w:rsidP="00DA5FD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669">
        <w:rPr>
          <w:rFonts w:ascii="Times New Roman" w:eastAsia="Times New Roman" w:hAnsi="Times New Roman" w:cs="Times New Roman"/>
          <w:sz w:val="28"/>
          <w:szCs w:val="28"/>
        </w:rPr>
        <w:t>.§</w:t>
      </w:r>
    </w:p>
    <w:p w:rsidR="00DA5FD2" w:rsidRPr="00EE4669" w:rsidRDefault="00DA5FD2" w:rsidP="00DA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5FD2" w:rsidRPr="00EE4669" w:rsidRDefault="00DA5FD2" w:rsidP="00DA5FD2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69">
        <w:rPr>
          <w:rFonts w:ascii="Times New Roman" w:hAnsi="Times New Roman" w:cs="Times New Roman"/>
          <w:b/>
          <w:sz w:val="28"/>
          <w:szCs w:val="28"/>
        </w:rPr>
        <w:t>Informatīvais ziņojums</w:t>
      </w:r>
    </w:p>
    <w:p w:rsidR="00DA5FD2" w:rsidRPr="00EE4669" w:rsidRDefault="00DA5FD2" w:rsidP="00DA5FD2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69">
        <w:rPr>
          <w:rFonts w:ascii="Times New Roman" w:hAnsi="Times New Roman" w:cs="Times New Roman"/>
          <w:b/>
          <w:sz w:val="28"/>
          <w:szCs w:val="28"/>
        </w:rPr>
        <w:t>“Par priekšlikumiem novadu pašvaldību komisiju darbības finanšu izdevumu atlīdzināšanai”</w:t>
      </w:r>
    </w:p>
    <w:p w:rsidR="00DA5FD2" w:rsidRPr="00EE4669" w:rsidRDefault="00DA5FD2" w:rsidP="00DA5FD2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D2" w:rsidRPr="00EE4669" w:rsidRDefault="00DA5FD2" w:rsidP="00DA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66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DA5FD2" w:rsidRPr="00EE4669" w:rsidRDefault="00DA5FD2" w:rsidP="00DA5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FD2" w:rsidRPr="00EE4669" w:rsidRDefault="00DA5FD2" w:rsidP="00DA5FD2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669">
        <w:rPr>
          <w:rFonts w:ascii="Times New Roman" w:hAnsi="Times New Roman" w:cs="Times New Roman"/>
          <w:sz w:val="28"/>
          <w:szCs w:val="28"/>
        </w:rPr>
        <w:t>Pieņemt zināšanai iesniegto informatīvo ziņojumu</w:t>
      </w:r>
      <w:r w:rsidR="007F5886">
        <w:rPr>
          <w:rFonts w:ascii="Times New Roman" w:hAnsi="Times New Roman" w:cs="Times New Roman"/>
          <w:sz w:val="28"/>
          <w:szCs w:val="28"/>
        </w:rPr>
        <w:t>.</w:t>
      </w:r>
      <w:r w:rsidRPr="00EE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75" w:rsidRPr="00733E75" w:rsidRDefault="00DA5FD2" w:rsidP="00733E7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669">
        <w:rPr>
          <w:rFonts w:ascii="Times New Roman" w:hAnsi="Times New Roman" w:cs="Times New Roman"/>
          <w:sz w:val="28"/>
          <w:szCs w:val="28"/>
        </w:rPr>
        <w:t>Atbalstīt informatīvā ziņojuma II variantu.</w:t>
      </w:r>
    </w:p>
    <w:p w:rsidR="00B41DE4" w:rsidRPr="00733E75" w:rsidRDefault="00DA5FD2" w:rsidP="00733E7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Zemkopības ministrijai </w:t>
      </w:r>
      <w:r w:rsidR="007F5886" w:rsidRPr="00733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līdz 2020. gada 30. novembrim sagatavot  </w:t>
      </w:r>
      <w:r w:rsidRPr="00733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zemkopības ministram   </w:t>
      </w:r>
      <w:r w:rsidR="00B41DE4" w:rsidRPr="00733E75">
        <w:rPr>
          <w:rFonts w:ascii="Times New Roman" w:hAnsi="Times New Roman" w:cs="Times New Roman"/>
          <w:color w:val="000000" w:themeColor="text1"/>
          <w:sz w:val="28"/>
          <w:szCs w:val="28"/>
        </w:rPr>
        <w:t>normatīvajos aktos noteiktā kārtībā iesniegt izskatīšanai Ministru kabinetā noteikumu projektu par grozījumiem Ministru kabineta 2014. gada 2. decembra noteikumos Nr. 748 “Noteikumi par darījumiem ar lauksaimniecības zemi”.</w:t>
      </w:r>
      <w:bookmarkStart w:id="0" w:name="_GoBack"/>
      <w:bookmarkEnd w:id="0"/>
    </w:p>
    <w:p w:rsidR="00DA5FD2" w:rsidRDefault="00DA5FD2" w:rsidP="00723460">
      <w:pPr>
        <w:pStyle w:val="Sarakstarindkopa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6E3E" w:rsidRDefault="00716E3E" w:rsidP="00723460">
      <w:pPr>
        <w:pStyle w:val="Sarakstarindkopa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6E3E" w:rsidRDefault="00716E3E" w:rsidP="00723460">
      <w:pPr>
        <w:pStyle w:val="Sarakstarindkopa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5FD2" w:rsidRDefault="00716E3E" w:rsidP="00716E3E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A5FD2" w:rsidRPr="00EE466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DA5FD2" w:rsidRPr="00EE466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A5FD2" w:rsidRPr="00EE466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A5FD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A5FD2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A5FD2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:rsidR="00716E3E" w:rsidRDefault="00716E3E" w:rsidP="00716E3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16E3E" w:rsidRPr="00EE4669" w:rsidRDefault="00716E3E" w:rsidP="00716E3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A5FD2" w:rsidRPr="00EE4669" w:rsidRDefault="00716E3E" w:rsidP="00716E3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A5FD2" w:rsidRPr="00EE4669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A5FD2" w:rsidRPr="00EE4669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proofErr w:type="spellStart"/>
      <w:r w:rsidR="00DA5FD2" w:rsidRPr="00EE4669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DA5FD2" w:rsidRPr="00EE4669" w:rsidRDefault="00DA5FD2" w:rsidP="00DA5F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:rsidR="00DA5FD2" w:rsidRPr="00EE4669" w:rsidRDefault="00DA5FD2" w:rsidP="00DA5F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:rsidR="00DA5FD2" w:rsidRPr="00EE4669" w:rsidRDefault="00DA5FD2" w:rsidP="00DA5F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094F24" w:rsidRDefault="00094F24"/>
    <w:sectPr w:rsidR="00094F24" w:rsidSect="00716E3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261" w:rsidRDefault="00C10261" w:rsidP="00DA5FD2">
      <w:pPr>
        <w:spacing w:after="0" w:line="240" w:lineRule="auto"/>
      </w:pPr>
      <w:r>
        <w:separator/>
      </w:r>
    </w:p>
  </w:endnote>
  <w:endnote w:type="continuationSeparator" w:id="0">
    <w:p w:rsidR="00C10261" w:rsidRDefault="00C10261" w:rsidP="00DA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19" w:rsidRPr="00716E3E" w:rsidRDefault="00716E3E" w:rsidP="00716E3E">
    <w:pPr>
      <w:pStyle w:val="Kjene"/>
    </w:pPr>
    <w:r w:rsidRPr="00716E3E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ZMprot_111019_izdevatl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261" w:rsidRDefault="00C10261" w:rsidP="00DA5FD2">
      <w:pPr>
        <w:spacing w:after="0" w:line="240" w:lineRule="auto"/>
      </w:pPr>
      <w:r>
        <w:separator/>
      </w:r>
    </w:p>
  </w:footnote>
  <w:footnote w:type="continuationSeparator" w:id="0">
    <w:p w:rsidR="00C10261" w:rsidRDefault="00C10261" w:rsidP="00DA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57180"/>
    <w:multiLevelType w:val="multilevel"/>
    <w:tmpl w:val="1ACC8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D2"/>
    <w:rsid w:val="00000754"/>
    <w:rsid w:val="000078A5"/>
    <w:rsid w:val="00013966"/>
    <w:rsid w:val="00013CDF"/>
    <w:rsid w:val="00036DF9"/>
    <w:rsid w:val="000422CD"/>
    <w:rsid w:val="00046297"/>
    <w:rsid w:val="00047815"/>
    <w:rsid w:val="000661D8"/>
    <w:rsid w:val="000673EB"/>
    <w:rsid w:val="00072E2E"/>
    <w:rsid w:val="00086541"/>
    <w:rsid w:val="00091690"/>
    <w:rsid w:val="0009198E"/>
    <w:rsid w:val="00093717"/>
    <w:rsid w:val="00094F24"/>
    <w:rsid w:val="000A3C35"/>
    <w:rsid w:val="000D524A"/>
    <w:rsid w:val="000F0BF7"/>
    <w:rsid w:val="000F6106"/>
    <w:rsid w:val="00106EBF"/>
    <w:rsid w:val="001212BC"/>
    <w:rsid w:val="001430B0"/>
    <w:rsid w:val="00151A9C"/>
    <w:rsid w:val="001532F6"/>
    <w:rsid w:val="001A6FC3"/>
    <w:rsid w:val="001B0835"/>
    <w:rsid w:val="001B1BED"/>
    <w:rsid w:val="001C5C19"/>
    <w:rsid w:val="001D3DE2"/>
    <w:rsid w:val="001D6748"/>
    <w:rsid w:val="001E0A8A"/>
    <w:rsid w:val="001E5EA3"/>
    <w:rsid w:val="002119FD"/>
    <w:rsid w:val="00227B6F"/>
    <w:rsid w:val="00234662"/>
    <w:rsid w:val="00235E55"/>
    <w:rsid w:val="00236C0A"/>
    <w:rsid w:val="00244D20"/>
    <w:rsid w:val="00245551"/>
    <w:rsid w:val="0024690F"/>
    <w:rsid w:val="00264CBF"/>
    <w:rsid w:val="00270BF5"/>
    <w:rsid w:val="00273C18"/>
    <w:rsid w:val="00276A1F"/>
    <w:rsid w:val="002777C8"/>
    <w:rsid w:val="00280D16"/>
    <w:rsid w:val="002B291F"/>
    <w:rsid w:val="002C1375"/>
    <w:rsid w:val="002D1C30"/>
    <w:rsid w:val="002D2BDB"/>
    <w:rsid w:val="002D2DAF"/>
    <w:rsid w:val="002D332C"/>
    <w:rsid w:val="002D6861"/>
    <w:rsid w:val="002F4488"/>
    <w:rsid w:val="003118C3"/>
    <w:rsid w:val="00324BAA"/>
    <w:rsid w:val="003250AD"/>
    <w:rsid w:val="0033681A"/>
    <w:rsid w:val="00363D7B"/>
    <w:rsid w:val="00366B7E"/>
    <w:rsid w:val="00390E48"/>
    <w:rsid w:val="00392574"/>
    <w:rsid w:val="003B4E1B"/>
    <w:rsid w:val="003B5D92"/>
    <w:rsid w:val="003C1855"/>
    <w:rsid w:val="003D3315"/>
    <w:rsid w:val="003D43D2"/>
    <w:rsid w:val="003E4018"/>
    <w:rsid w:val="004043A1"/>
    <w:rsid w:val="004046FF"/>
    <w:rsid w:val="00407F28"/>
    <w:rsid w:val="00417CA1"/>
    <w:rsid w:val="0042286F"/>
    <w:rsid w:val="00431AAE"/>
    <w:rsid w:val="004518CE"/>
    <w:rsid w:val="004607D8"/>
    <w:rsid w:val="00472EDE"/>
    <w:rsid w:val="00473C57"/>
    <w:rsid w:val="004A4889"/>
    <w:rsid w:val="004B1F28"/>
    <w:rsid w:val="004D6BCE"/>
    <w:rsid w:val="004E4E7D"/>
    <w:rsid w:val="004F79A5"/>
    <w:rsid w:val="004F7E89"/>
    <w:rsid w:val="00507106"/>
    <w:rsid w:val="005246F8"/>
    <w:rsid w:val="00526278"/>
    <w:rsid w:val="00537A0F"/>
    <w:rsid w:val="0054395D"/>
    <w:rsid w:val="005458FC"/>
    <w:rsid w:val="005617C8"/>
    <w:rsid w:val="0056257F"/>
    <w:rsid w:val="00581CE5"/>
    <w:rsid w:val="005932E6"/>
    <w:rsid w:val="005A0087"/>
    <w:rsid w:val="005A0C9A"/>
    <w:rsid w:val="005A243B"/>
    <w:rsid w:val="005A2A48"/>
    <w:rsid w:val="005A4FEE"/>
    <w:rsid w:val="005B0C23"/>
    <w:rsid w:val="005C0681"/>
    <w:rsid w:val="0060377F"/>
    <w:rsid w:val="00604AAA"/>
    <w:rsid w:val="00633695"/>
    <w:rsid w:val="00647177"/>
    <w:rsid w:val="00654B31"/>
    <w:rsid w:val="00656FE8"/>
    <w:rsid w:val="00660723"/>
    <w:rsid w:val="00661FB8"/>
    <w:rsid w:val="00671DAF"/>
    <w:rsid w:val="00681F66"/>
    <w:rsid w:val="00684774"/>
    <w:rsid w:val="00696008"/>
    <w:rsid w:val="006A5944"/>
    <w:rsid w:val="006B64F6"/>
    <w:rsid w:val="006B65B1"/>
    <w:rsid w:val="006B6F9B"/>
    <w:rsid w:val="006C1DAC"/>
    <w:rsid w:val="006C4844"/>
    <w:rsid w:val="006C4C1E"/>
    <w:rsid w:val="006D4B04"/>
    <w:rsid w:val="006E469A"/>
    <w:rsid w:val="006F58A1"/>
    <w:rsid w:val="00703A8C"/>
    <w:rsid w:val="00710BD7"/>
    <w:rsid w:val="00716E3E"/>
    <w:rsid w:val="00723460"/>
    <w:rsid w:val="00731F15"/>
    <w:rsid w:val="00733E75"/>
    <w:rsid w:val="00734A84"/>
    <w:rsid w:val="0073545E"/>
    <w:rsid w:val="00742864"/>
    <w:rsid w:val="00762C04"/>
    <w:rsid w:val="00767A1E"/>
    <w:rsid w:val="00782861"/>
    <w:rsid w:val="0078649F"/>
    <w:rsid w:val="00792FBB"/>
    <w:rsid w:val="007933C1"/>
    <w:rsid w:val="007D15FF"/>
    <w:rsid w:val="007E7D10"/>
    <w:rsid w:val="007F5886"/>
    <w:rsid w:val="00805FB3"/>
    <w:rsid w:val="00811A35"/>
    <w:rsid w:val="0083322B"/>
    <w:rsid w:val="008478E4"/>
    <w:rsid w:val="008743D7"/>
    <w:rsid w:val="008A4809"/>
    <w:rsid w:val="008B1037"/>
    <w:rsid w:val="008C24D4"/>
    <w:rsid w:val="008E7948"/>
    <w:rsid w:val="00910DB4"/>
    <w:rsid w:val="00930A86"/>
    <w:rsid w:val="009375E6"/>
    <w:rsid w:val="00940E44"/>
    <w:rsid w:val="00947104"/>
    <w:rsid w:val="00947CA4"/>
    <w:rsid w:val="00953510"/>
    <w:rsid w:val="00964592"/>
    <w:rsid w:val="009671A0"/>
    <w:rsid w:val="00982592"/>
    <w:rsid w:val="009A3856"/>
    <w:rsid w:val="009B2CCB"/>
    <w:rsid w:val="009B7763"/>
    <w:rsid w:val="00A032D3"/>
    <w:rsid w:val="00A377E7"/>
    <w:rsid w:val="00A40F6D"/>
    <w:rsid w:val="00A412B1"/>
    <w:rsid w:val="00A45AD5"/>
    <w:rsid w:val="00A75589"/>
    <w:rsid w:val="00A870E8"/>
    <w:rsid w:val="00A94CF0"/>
    <w:rsid w:val="00AC1C68"/>
    <w:rsid w:val="00AC2F08"/>
    <w:rsid w:val="00AD5A8D"/>
    <w:rsid w:val="00B01F7B"/>
    <w:rsid w:val="00B07BB9"/>
    <w:rsid w:val="00B3370C"/>
    <w:rsid w:val="00B41DE4"/>
    <w:rsid w:val="00B467F0"/>
    <w:rsid w:val="00B56908"/>
    <w:rsid w:val="00B700E9"/>
    <w:rsid w:val="00B81E07"/>
    <w:rsid w:val="00B96F26"/>
    <w:rsid w:val="00BA455F"/>
    <w:rsid w:val="00BA5BF9"/>
    <w:rsid w:val="00BC0373"/>
    <w:rsid w:val="00BC27AE"/>
    <w:rsid w:val="00BC4E8B"/>
    <w:rsid w:val="00BE2EBF"/>
    <w:rsid w:val="00BE5B23"/>
    <w:rsid w:val="00BF6F59"/>
    <w:rsid w:val="00C01067"/>
    <w:rsid w:val="00C05C04"/>
    <w:rsid w:val="00C10261"/>
    <w:rsid w:val="00C10F19"/>
    <w:rsid w:val="00C12729"/>
    <w:rsid w:val="00C13386"/>
    <w:rsid w:val="00C156A3"/>
    <w:rsid w:val="00C15B81"/>
    <w:rsid w:val="00C17FAF"/>
    <w:rsid w:val="00C211C6"/>
    <w:rsid w:val="00C2332F"/>
    <w:rsid w:val="00C27391"/>
    <w:rsid w:val="00C3793D"/>
    <w:rsid w:val="00C40CF5"/>
    <w:rsid w:val="00C57697"/>
    <w:rsid w:val="00C606D3"/>
    <w:rsid w:val="00C67AF0"/>
    <w:rsid w:val="00C762CF"/>
    <w:rsid w:val="00C817B2"/>
    <w:rsid w:val="00C86607"/>
    <w:rsid w:val="00C949A8"/>
    <w:rsid w:val="00C97F8B"/>
    <w:rsid w:val="00CA0A4D"/>
    <w:rsid w:val="00CA5E2C"/>
    <w:rsid w:val="00CB669D"/>
    <w:rsid w:val="00CD0663"/>
    <w:rsid w:val="00CD783D"/>
    <w:rsid w:val="00D10FF6"/>
    <w:rsid w:val="00D15208"/>
    <w:rsid w:val="00D20F1B"/>
    <w:rsid w:val="00D35C40"/>
    <w:rsid w:val="00D459DB"/>
    <w:rsid w:val="00D51999"/>
    <w:rsid w:val="00D62DCD"/>
    <w:rsid w:val="00D765C9"/>
    <w:rsid w:val="00DA5FD2"/>
    <w:rsid w:val="00DA6F95"/>
    <w:rsid w:val="00DA721A"/>
    <w:rsid w:val="00DB1732"/>
    <w:rsid w:val="00DB7D95"/>
    <w:rsid w:val="00DD0985"/>
    <w:rsid w:val="00DD1EAB"/>
    <w:rsid w:val="00DD436D"/>
    <w:rsid w:val="00DD49DE"/>
    <w:rsid w:val="00DE50D7"/>
    <w:rsid w:val="00DF0199"/>
    <w:rsid w:val="00DF05A0"/>
    <w:rsid w:val="00DF0609"/>
    <w:rsid w:val="00DF2BC5"/>
    <w:rsid w:val="00DF3374"/>
    <w:rsid w:val="00E1050D"/>
    <w:rsid w:val="00E16B0D"/>
    <w:rsid w:val="00E178DF"/>
    <w:rsid w:val="00E22CD5"/>
    <w:rsid w:val="00E3011C"/>
    <w:rsid w:val="00E51E32"/>
    <w:rsid w:val="00E51FF3"/>
    <w:rsid w:val="00E54887"/>
    <w:rsid w:val="00E61225"/>
    <w:rsid w:val="00E61782"/>
    <w:rsid w:val="00E67CF5"/>
    <w:rsid w:val="00E8643C"/>
    <w:rsid w:val="00E92DD6"/>
    <w:rsid w:val="00E941B2"/>
    <w:rsid w:val="00E96452"/>
    <w:rsid w:val="00EA2FF4"/>
    <w:rsid w:val="00EA6A93"/>
    <w:rsid w:val="00EB2394"/>
    <w:rsid w:val="00EC11BC"/>
    <w:rsid w:val="00EC2098"/>
    <w:rsid w:val="00EC31EF"/>
    <w:rsid w:val="00ED7A7A"/>
    <w:rsid w:val="00EE1D2C"/>
    <w:rsid w:val="00F00B50"/>
    <w:rsid w:val="00F020A1"/>
    <w:rsid w:val="00F11F1E"/>
    <w:rsid w:val="00F12221"/>
    <w:rsid w:val="00F171FF"/>
    <w:rsid w:val="00F372F6"/>
    <w:rsid w:val="00F52C70"/>
    <w:rsid w:val="00F63FEB"/>
    <w:rsid w:val="00F70448"/>
    <w:rsid w:val="00F80146"/>
    <w:rsid w:val="00F9023E"/>
    <w:rsid w:val="00F93C05"/>
    <w:rsid w:val="00F95826"/>
    <w:rsid w:val="00FA56C6"/>
    <w:rsid w:val="00FB76D9"/>
    <w:rsid w:val="00FC2EB9"/>
    <w:rsid w:val="00FE70C7"/>
    <w:rsid w:val="00FF6B5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CB07"/>
  <w15:chartTrackingRefBased/>
  <w15:docId w15:val="{420C1255-4D13-4322-ADF8-14414113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A5FD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A5FD2"/>
    <w:pPr>
      <w:ind w:left="720"/>
      <w:contextualSpacing/>
    </w:pPr>
  </w:style>
  <w:style w:type="paragraph" w:styleId="Bezatstarpm">
    <w:name w:val="No Spacing"/>
    <w:uiPriority w:val="1"/>
    <w:qFormat/>
    <w:rsid w:val="00DA5FD2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DA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5FD2"/>
  </w:style>
  <w:style w:type="paragraph" w:styleId="Kjene">
    <w:name w:val="footer"/>
    <w:basedOn w:val="Parasts"/>
    <w:link w:val="KjeneRakstz"/>
    <w:uiPriority w:val="99"/>
    <w:unhideWhenUsed/>
    <w:rsid w:val="00DA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5FD2"/>
  </w:style>
  <w:style w:type="paragraph" w:styleId="Balonteksts">
    <w:name w:val="Balloon Text"/>
    <w:basedOn w:val="Parasts"/>
    <w:link w:val="BalontekstsRakstz"/>
    <w:uiPriority w:val="99"/>
    <w:semiHidden/>
    <w:unhideWhenUsed/>
    <w:rsid w:val="00C8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278F-CE6C-4977-80B7-21E98189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priekšlikumiem novadu pašvaldību komisiju darbības finanšu izdevumu atlīdzināšanai”</dc:title>
  <dc:subject>MK sēdes protokollēmuma projekts</dc:subject>
  <dc:creator>Dace Muceniece</dc:creator>
  <cp:keywords/>
  <dc:description>Muceniece 67027228 Dace.Muceniece@zm.gov.lv</dc:description>
  <cp:lastModifiedBy>Kristiāna Sebre</cp:lastModifiedBy>
  <cp:revision>5</cp:revision>
  <cp:lastPrinted>2019-10-03T09:53:00Z</cp:lastPrinted>
  <dcterms:created xsi:type="dcterms:W3CDTF">2019-10-09T05:38:00Z</dcterms:created>
  <dcterms:modified xsi:type="dcterms:W3CDTF">2019-10-11T07:02:00Z</dcterms:modified>
</cp:coreProperties>
</file>