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2ADE1" w14:textId="347A9972" w:rsidR="000A79F5" w:rsidRPr="00F3646B" w:rsidRDefault="000A79F5" w:rsidP="000A79F5">
      <w:pPr>
        <w:jc w:val="right"/>
        <w:rPr>
          <w:rFonts w:ascii="Times New Roman" w:hAnsi="Times New Roman"/>
          <w:color w:val="auto"/>
          <w:sz w:val="28"/>
          <w:szCs w:val="28"/>
        </w:rPr>
      </w:pPr>
      <w:bookmarkStart w:id="0" w:name="_GoBack"/>
      <w:bookmarkEnd w:id="0"/>
    </w:p>
    <w:p w14:paraId="0AD84EA2" w14:textId="77777777" w:rsidR="00237F33" w:rsidRPr="00D8738E" w:rsidRDefault="00237F33" w:rsidP="000A79F5">
      <w:pPr>
        <w:jc w:val="right"/>
        <w:rPr>
          <w:rFonts w:ascii="Times New Roman" w:hAnsi="Times New Roman"/>
          <w:color w:val="auto"/>
          <w:sz w:val="28"/>
          <w:szCs w:val="28"/>
        </w:rPr>
      </w:pPr>
    </w:p>
    <w:p w14:paraId="529C4754" w14:textId="77777777" w:rsidR="0014593F" w:rsidRPr="00D8738E" w:rsidRDefault="002E63E2" w:rsidP="008857B5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D8738E">
        <w:rPr>
          <w:rFonts w:ascii="Times New Roman" w:hAnsi="Times New Roman"/>
          <w:b/>
          <w:color w:val="auto"/>
          <w:sz w:val="28"/>
          <w:szCs w:val="28"/>
        </w:rPr>
        <w:t>In</w:t>
      </w:r>
      <w:r w:rsidR="00033124" w:rsidRPr="00D8738E">
        <w:rPr>
          <w:rFonts w:ascii="Times New Roman" w:hAnsi="Times New Roman"/>
          <w:b/>
          <w:color w:val="auto"/>
          <w:sz w:val="28"/>
          <w:szCs w:val="28"/>
        </w:rPr>
        <w:t xml:space="preserve">formatīvais </w:t>
      </w:r>
      <w:r w:rsidR="00DE4D2E" w:rsidRPr="00D8738E">
        <w:rPr>
          <w:rFonts w:ascii="Times New Roman" w:hAnsi="Times New Roman"/>
          <w:b/>
          <w:color w:val="auto"/>
          <w:sz w:val="28"/>
          <w:szCs w:val="28"/>
        </w:rPr>
        <w:t>ziņojums</w:t>
      </w:r>
    </w:p>
    <w:p w14:paraId="50694D1D" w14:textId="52F4C296" w:rsidR="000638AE" w:rsidRPr="003A36DD" w:rsidRDefault="00CF2D05" w:rsidP="00CF2D05">
      <w:pPr>
        <w:pStyle w:val="CommentText"/>
        <w:ind w:firstLine="567"/>
        <w:jc w:val="center"/>
        <w:rPr>
          <w:rFonts w:eastAsia="Times New Roman"/>
          <w:bCs/>
          <w:color w:val="auto"/>
          <w:kern w:val="1"/>
          <w:sz w:val="28"/>
          <w:szCs w:val="28"/>
          <w:lang w:val="lv-LV" w:eastAsia="ar-SA"/>
        </w:rPr>
      </w:pPr>
      <w:r w:rsidRPr="00D8738E">
        <w:rPr>
          <w:rFonts w:eastAsia="Times New Roman"/>
          <w:b/>
          <w:bCs/>
          <w:color w:val="auto"/>
          <w:kern w:val="1"/>
          <w:sz w:val="28"/>
          <w:szCs w:val="28"/>
          <w:lang w:val="lv-LV" w:eastAsia="ar-SA"/>
        </w:rPr>
        <w:t>“</w:t>
      </w:r>
      <w:r w:rsidR="00E3180F" w:rsidRPr="00D8738E">
        <w:rPr>
          <w:rFonts w:eastAsia="Times New Roman"/>
          <w:b/>
          <w:bCs/>
          <w:color w:val="auto"/>
          <w:kern w:val="1"/>
          <w:sz w:val="28"/>
          <w:szCs w:val="28"/>
          <w:lang w:val="lv-LV" w:eastAsia="ar-SA"/>
        </w:rPr>
        <w:t>Par zemes vienības daļas atsavināšanu Daugavpils novada Vaboles pagastā valsts aizsardzības vajadzībām</w:t>
      </w:r>
      <w:r w:rsidRPr="00D8738E">
        <w:rPr>
          <w:rFonts w:eastAsia="Times New Roman"/>
          <w:b/>
          <w:bCs/>
          <w:color w:val="auto"/>
          <w:kern w:val="1"/>
          <w:sz w:val="28"/>
          <w:szCs w:val="28"/>
          <w:lang w:val="lv-LV" w:eastAsia="ar-SA"/>
        </w:rPr>
        <w:t>”</w:t>
      </w:r>
    </w:p>
    <w:p w14:paraId="72C02514" w14:textId="77777777" w:rsidR="00CF2D05" w:rsidRPr="00D8738E" w:rsidRDefault="00CF2D05" w:rsidP="00E17C94">
      <w:pPr>
        <w:pStyle w:val="CommentText"/>
        <w:ind w:firstLine="567"/>
        <w:jc w:val="both"/>
        <w:rPr>
          <w:color w:val="auto"/>
          <w:sz w:val="24"/>
          <w:szCs w:val="24"/>
          <w:lang w:val="lv-LV"/>
        </w:rPr>
      </w:pPr>
    </w:p>
    <w:p w14:paraId="505B5E69" w14:textId="319901F3" w:rsidR="00E17C94" w:rsidRPr="00D8738E" w:rsidRDefault="00E17C94" w:rsidP="0097350F">
      <w:pPr>
        <w:pStyle w:val="CommentText"/>
        <w:spacing w:after="120"/>
        <w:ind w:firstLine="567"/>
        <w:jc w:val="both"/>
        <w:rPr>
          <w:color w:val="auto"/>
          <w:sz w:val="24"/>
          <w:szCs w:val="24"/>
          <w:lang w:val="lv-LV"/>
        </w:rPr>
      </w:pPr>
      <w:r w:rsidRPr="00D8738E">
        <w:rPr>
          <w:color w:val="auto"/>
          <w:sz w:val="24"/>
          <w:szCs w:val="24"/>
          <w:lang w:val="lv-LV"/>
        </w:rPr>
        <w:t>Aizsardzības ministrija (turpmāk</w:t>
      </w:r>
      <w:r w:rsidR="0043774D" w:rsidRPr="00D8738E">
        <w:rPr>
          <w:color w:val="auto"/>
          <w:sz w:val="24"/>
          <w:szCs w:val="24"/>
          <w:lang w:val="lv-LV"/>
        </w:rPr>
        <w:t xml:space="preserve"> – </w:t>
      </w:r>
      <w:r w:rsidRPr="00D8738E">
        <w:rPr>
          <w:color w:val="auto"/>
          <w:sz w:val="24"/>
          <w:szCs w:val="24"/>
          <w:lang w:val="lv-LV"/>
        </w:rPr>
        <w:t xml:space="preserve">AM) ir sagatavojusi izskatīšanai Ministru kabineta </w:t>
      </w:r>
      <w:r w:rsidR="00A55F44" w:rsidRPr="00D8738E">
        <w:rPr>
          <w:color w:val="auto"/>
          <w:sz w:val="24"/>
          <w:szCs w:val="24"/>
          <w:lang w:val="lv-LV"/>
        </w:rPr>
        <w:t xml:space="preserve">(turpmāk – MK) </w:t>
      </w:r>
      <w:r w:rsidRPr="00D8738E">
        <w:rPr>
          <w:color w:val="auto"/>
          <w:sz w:val="24"/>
          <w:szCs w:val="24"/>
          <w:lang w:val="lv-LV"/>
        </w:rPr>
        <w:t xml:space="preserve">sēdē informatīvo ziņojumu </w:t>
      </w:r>
      <w:r w:rsidR="008379FC" w:rsidRPr="00D8738E">
        <w:rPr>
          <w:color w:val="auto"/>
          <w:sz w:val="24"/>
          <w:szCs w:val="24"/>
          <w:lang w:val="lv-LV"/>
        </w:rPr>
        <w:t>“</w:t>
      </w:r>
      <w:r w:rsidR="00560FE5" w:rsidRPr="00D8738E">
        <w:rPr>
          <w:color w:val="auto"/>
          <w:sz w:val="24"/>
          <w:szCs w:val="24"/>
          <w:lang w:val="lv-LV"/>
        </w:rPr>
        <w:t>Par zemes vienības daļas atsavināšanu Daugavpils novada Vaboles pagastā valsts aizsardzības vajadzībām</w:t>
      </w:r>
      <w:r w:rsidR="008379FC" w:rsidRPr="00D8738E">
        <w:rPr>
          <w:color w:val="auto"/>
          <w:sz w:val="24"/>
          <w:szCs w:val="24"/>
          <w:lang w:val="lv-LV"/>
        </w:rPr>
        <w:t xml:space="preserve">” </w:t>
      </w:r>
      <w:r w:rsidR="0043774D" w:rsidRPr="00D8738E">
        <w:rPr>
          <w:color w:val="auto"/>
          <w:sz w:val="24"/>
          <w:szCs w:val="24"/>
          <w:lang w:val="lv-LV"/>
        </w:rPr>
        <w:t xml:space="preserve">(turpmāk – </w:t>
      </w:r>
      <w:r w:rsidRPr="00D8738E">
        <w:rPr>
          <w:color w:val="auto"/>
          <w:sz w:val="24"/>
          <w:szCs w:val="24"/>
          <w:lang w:val="lv-LV"/>
        </w:rPr>
        <w:t>ziņojums).</w:t>
      </w:r>
    </w:p>
    <w:p w14:paraId="5C41BC95" w14:textId="4EB687CE" w:rsidR="005C1123" w:rsidRPr="00D8738E" w:rsidRDefault="005C1123" w:rsidP="005C1123">
      <w:pPr>
        <w:pStyle w:val="CommentText"/>
        <w:spacing w:after="120"/>
        <w:ind w:firstLine="567"/>
        <w:jc w:val="both"/>
        <w:rPr>
          <w:color w:val="auto"/>
          <w:sz w:val="24"/>
          <w:szCs w:val="24"/>
          <w:lang w:val="lv-LV"/>
        </w:rPr>
      </w:pPr>
      <w:r w:rsidRPr="00D8738E">
        <w:rPr>
          <w:color w:val="auto"/>
          <w:sz w:val="24"/>
          <w:szCs w:val="24"/>
          <w:lang w:val="lv-LV"/>
        </w:rPr>
        <w:t xml:space="preserve">Saskaņā ar Sabiedrības vajadzībām nepieciešamā nekustamā īpašuma atsavināšanas likuma (turpmāk – Atsavināšanas likums) 2. pantu nekustamo īpašumu atsavina valsts aizsardzības vajadzībām, ja šis mērķis nav sasniedzams ar citiem līdzekļiem. Savukārt Atsavināšanas likuma 8. panta pirmā daļa nosaka, ka pēc tam, </w:t>
      </w:r>
      <w:r w:rsidR="00152924">
        <w:rPr>
          <w:color w:val="auto"/>
          <w:sz w:val="24"/>
          <w:szCs w:val="24"/>
          <w:lang w:val="lv-LV"/>
        </w:rPr>
        <w:t>kad MK</w:t>
      </w:r>
      <w:r w:rsidR="0034250D" w:rsidRPr="00D8738E">
        <w:rPr>
          <w:color w:val="auto"/>
          <w:sz w:val="24"/>
          <w:szCs w:val="24"/>
          <w:lang w:val="lv-LV"/>
        </w:rPr>
        <w:t xml:space="preserve"> pieņēmis </w:t>
      </w:r>
      <w:r w:rsidRPr="00D8738E">
        <w:rPr>
          <w:color w:val="auto"/>
          <w:sz w:val="24"/>
          <w:szCs w:val="24"/>
          <w:lang w:val="lv-LV"/>
        </w:rPr>
        <w:t>konceptuālu lēmumu par projekta īstenošanu sabiedrības vajadzību nodrošināšanai, institūcija uzsāk apzināt nekustamos īpašumus un nosaka atlīdzību par atsavināmajiem nekustamajiem īpašumiem.</w:t>
      </w:r>
    </w:p>
    <w:p w14:paraId="60EC832F" w14:textId="1A9AF5C7" w:rsidR="00E17C94" w:rsidRPr="00D8738E" w:rsidRDefault="00E17C94" w:rsidP="0097350F">
      <w:pPr>
        <w:spacing w:after="120"/>
        <w:ind w:firstLine="720"/>
        <w:jc w:val="both"/>
        <w:rPr>
          <w:rFonts w:ascii="Times New Roman" w:eastAsia="Times New Roman" w:hAnsi="Times New Roman"/>
          <w:bCs/>
          <w:color w:val="auto"/>
        </w:rPr>
      </w:pPr>
      <w:r w:rsidRPr="00D8738E">
        <w:rPr>
          <w:rFonts w:ascii="Times New Roman" w:hAnsi="Times New Roman"/>
          <w:color w:val="auto"/>
        </w:rPr>
        <w:t>Ziņojuma mē</w:t>
      </w:r>
      <w:r w:rsidR="00A55F44" w:rsidRPr="00D8738E">
        <w:rPr>
          <w:rFonts w:ascii="Times New Roman" w:hAnsi="Times New Roman"/>
          <w:color w:val="auto"/>
        </w:rPr>
        <w:t>rķis ir saņemt MK</w:t>
      </w:r>
      <w:r w:rsidRPr="00D8738E">
        <w:rPr>
          <w:rFonts w:ascii="Times New Roman" w:hAnsi="Times New Roman"/>
          <w:color w:val="auto"/>
        </w:rPr>
        <w:t xml:space="preserve"> konceptuālu atbalstu nekustam</w:t>
      </w:r>
      <w:r w:rsidR="003850EB">
        <w:rPr>
          <w:rFonts w:ascii="Times New Roman" w:hAnsi="Times New Roman"/>
          <w:color w:val="auto"/>
        </w:rPr>
        <w:t>ā</w:t>
      </w:r>
      <w:r w:rsidR="0007657E" w:rsidRPr="00D8738E">
        <w:rPr>
          <w:rFonts w:ascii="Times New Roman" w:hAnsi="Times New Roman"/>
          <w:color w:val="auto"/>
        </w:rPr>
        <w:t xml:space="preserve"> īpašum</w:t>
      </w:r>
      <w:r w:rsidR="003850EB">
        <w:rPr>
          <w:rFonts w:ascii="Times New Roman" w:hAnsi="Times New Roman"/>
          <w:color w:val="auto"/>
        </w:rPr>
        <w:t>a daļas</w:t>
      </w:r>
      <w:r w:rsidRPr="00D8738E">
        <w:rPr>
          <w:rFonts w:ascii="Times New Roman" w:hAnsi="Times New Roman"/>
          <w:color w:val="auto"/>
        </w:rPr>
        <w:t xml:space="preserve"> atsavināšanai </w:t>
      </w:r>
      <w:r w:rsidR="008379FC" w:rsidRPr="00D8738E">
        <w:rPr>
          <w:rFonts w:ascii="Times New Roman" w:hAnsi="Times New Roman"/>
          <w:color w:val="auto"/>
        </w:rPr>
        <w:t>Sabiedrības vajadzībām nepieciešamā nekustamā īpašuma atsavināšanas likumā noteiktajā kārtībā</w:t>
      </w:r>
      <w:r w:rsidRPr="00D8738E">
        <w:rPr>
          <w:rFonts w:ascii="Times New Roman" w:eastAsia="Times New Roman" w:hAnsi="Times New Roman"/>
          <w:bCs/>
          <w:color w:val="auto"/>
        </w:rPr>
        <w:t xml:space="preserve">, lai </w:t>
      </w:r>
      <w:r w:rsidR="0059463D" w:rsidRPr="00D8738E">
        <w:rPr>
          <w:rFonts w:ascii="Times New Roman" w:eastAsia="Times New Roman" w:hAnsi="Times New Roman"/>
          <w:bCs/>
          <w:color w:val="auto"/>
        </w:rPr>
        <w:t xml:space="preserve">nodrošinātu </w:t>
      </w:r>
      <w:r w:rsidR="005650E7">
        <w:rPr>
          <w:rFonts w:ascii="Times New Roman" w:eastAsia="Times New Roman" w:hAnsi="Times New Roman"/>
          <w:bCs/>
          <w:color w:val="auto"/>
        </w:rPr>
        <w:t xml:space="preserve">galvenā </w:t>
      </w:r>
      <w:r w:rsidR="0059463D" w:rsidRPr="00D8738E">
        <w:rPr>
          <w:rFonts w:ascii="Times New Roman" w:eastAsia="Times New Roman" w:hAnsi="Times New Roman"/>
          <w:bCs/>
          <w:color w:val="auto"/>
        </w:rPr>
        <w:t xml:space="preserve">pievedceļa izveidi </w:t>
      </w:r>
      <w:r w:rsidR="005650E7">
        <w:rPr>
          <w:rFonts w:ascii="Times New Roman" w:eastAsia="Times New Roman" w:hAnsi="Times New Roman"/>
          <w:bCs/>
          <w:color w:val="auto"/>
        </w:rPr>
        <w:t>militāraj</w:t>
      </w:r>
      <w:r w:rsidR="005D0FB9">
        <w:rPr>
          <w:rFonts w:ascii="Times New Roman" w:eastAsia="Times New Roman" w:hAnsi="Times New Roman"/>
          <w:bCs/>
          <w:color w:val="auto"/>
        </w:rPr>
        <w:t>ā</w:t>
      </w:r>
      <w:r w:rsidR="005650E7">
        <w:rPr>
          <w:rFonts w:ascii="Times New Roman" w:eastAsia="Times New Roman" w:hAnsi="Times New Roman"/>
          <w:bCs/>
          <w:color w:val="auto"/>
        </w:rPr>
        <w:t xml:space="preserve"> </w:t>
      </w:r>
      <w:r w:rsidR="0059463D" w:rsidRPr="00D8738E">
        <w:rPr>
          <w:rFonts w:ascii="Times New Roman" w:eastAsia="Times New Roman" w:hAnsi="Times New Roman"/>
          <w:bCs/>
          <w:color w:val="auto"/>
        </w:rPr>
        <w:t>mācību poligon</w:t>
      </w:r>
      <w:r w:rsidR="005D0FB9">
        <w:rPr>
          <w:rFonts w:ascii="Times New Roman" w:eastAsia="Times New Roman" w:hAnsi="Times New Roman"/>
          <w:bCs/>
          <w:color w:val="auto"/>
        </w:rPr>
        <w:t>ā</w:t>
      </w:r>
      <w:r w:rsidR="0059463D" w:rsidRPr="00D8738E">
        <w:rPr>
          <w:rFonts w:ascii="Times New Roman" w:eastAsia="Times New Roman" w:hAnsi="Times New Roman"/>
          <w:bCs/>
          <w:color w:val="auto"/>
        </w:rPr>
        <w:t xml:space="preserve"> “Meža Mackeviči”.</w:t>
      </w:r>
    </w:p>
    <w:p w14:paraId="6C7180DB" w14:textId="65AF11EA" w:rsidR="00F23F70" w:rsidRPr="00D8738E" w:rsidRDefault="00F23F70" w:rsidP="00F23F70">
      <w:pPr>
        <w:pStyle w:val="CommentText"/>
        <w:ind w:firstLine="567"/>
        <w:jc w:val="both"/>
        <w:rPr>
          <w:color w:val="auto"/>
          <w:sz w:val="24"/>
          <w:szCs w:val="24"/>
          <w:lang w:val="lv-LV"/>
        </w:rPr>
      </w:pPr>
      <w:r w:rsidRPr="00D8738E">
        <w:rPr>
          <w:color w:val="auto"/>
          <w:sz w:val="24"/>
          <w:szCs w:val="24"/>
          <w:lang w:val="lv-LV"/>
        </w:rPr>
        <w:t>Ziņojums izstrādāts</w:t>
      </w:r>
      <w:r w:rsidR="00FF68F2" w:rsidRPr="00D8738E">
        <w:rPr>
          <w:color w:val="auto"/>
          <w:sz w:val="24"/>
          <w:szCs w:val="24"/>
          <w:lang w:val="lv-LV"/>
        </w:rPr>
        <w:t xml:space="preserve">, lai nodrošinātu </w:t>
      </w:r>
      <w:r w:rsidR="00A55F44" w:rsidRPr="00D8738E">
        <w:rPr>
          <w:color w:val="auto"/>
          <w:sz w:val="24"/>
          <w:szCs w:val="24"/>
          <w:lang w:val="lv-LV"/>
        </w:rPr>
        <w:t>MK</w:t>
      </w:r>
      <w:r w:rsidR="002360D1" w:rsidRPr="00D8738E">
        <w:rPr>
          <w:color w:val="auto"/>
          <w:sz w:val="24"/>
          <w:szCs w:val="24"/>
          <w:lang w:val="lv-LV"/>
        </w:rPr>
        <w:t xml:space="preserve"> 2003. gada 29. aprīļa </w:t>
      </w:r>
      <w:r w:rsidR="008A396D">
        <w:rPr>
          <w:color w:val="auto"/>
          <w:sz w:val="24"/>
          <w:szCs w:val="24"/>
          <w:lang w:val="lv-LV"/>
        </w:rPr>
        <w:t>noteikumu</w:t>
      </w:r>
      <w:r w:rsidR="002360D1" w:rsidRPr="00D8738E">
        <w:rPr>
          <w:color w:val="auto"/>
          <w:sz w:val="24"/>
          <w:szCs w:val="24"/>
          <w:lang w:val="lv-LV"/>
        </w:rPr>
        <w:t xml:space="preserve"> Nr. 236 </w:t>
      </w:r>
      <w:r w:rsidR="00FF68F2" w:rsidRPr="00D8738E">
        <w:rPr>
          <w:color w:val="auto"/>
          <w:sz w:val="24"/>
          <w:szCs w:val="24"/>
          <w:lang w:val="lv-LV"/>
        </w:rPr>
        <w:t>“Aizsardzības ministrijas nolikums”</w:t>
      </w:r>
      <w:r w:rsidRPr="00D8738E">
        <w:rPr>
          <w:rFonts w:ascii="Arial" w:hAnsi="Arial" w:cs="Arial"/>
          <w:color w:val="auto"/>
          <w:lang w:val="lv-LV"/>
        </w:rPr>
        <w:t xml:space="preserve"> </w:t>
      </w:r>
      <w:r w:rsidRPr="00D8738E">
        <w:rPr>
          <w:color w:val="auto"/>
          <w:sz w:val="24"/>
          <w:szCs w:val="24"/>
          <w:lang w:val="lv-LV"/>
        </w:rPr>
        <w:t>4.4.</w:t>
      </w:r>
      <w:r w:rsidRPr="00D8738E">
        <w:rPr>
          <w:color w:val="auto"/>
          <w:sz w:val="24"/>
          <w:szCs w:val="24"/>
          <w:vertAlign w:val="superscript"/>
          <w:lang w:val="lv-LV"/>
        </w:rPr>
        <w:t>1</w:t>
      </w:r>
      <w:r w:rsidR="00FF68F2" w:rsidRPr="00D8738E">
        <w:rPr>
          <w:color w:val="auto"/>
          <w:sz w:val="24"/>
          <w:szCs w:val="24"/>
          <w:lang w:val="lv-LV"/>
        </w:rPr>
        <w:t> </w:t>
      </w:r>
      <w:r w:rsidRPr="00D8738E">
        <w:rPr>
          <w:color w:val="auto"/>
          <w:sz w:val="24"/>
          <w:szCs w:val="24"/>
          <w:lang w:val="lv-LV"/>
        </w:rPr>
        <w:t>punkt</w:t>
      </w:r>
      <w:r w:rsidR="00FF68F2" w:rsidRPr="00D8738E">
        <w:rPr>
          <w:color w:val="auto"/>
          <w:sz w:val="24"/>
          <w:szCs w:val="24"/>
          <w:lang w:val="lv-LV"/>
        </w:rPr>
        <w:t xml:space="preserve">ā noteiktās Aizsardzības ministrijas funkcijas – plānot </w:t>
      </w:r>
      <w:r w:rsidR="006139C5" w:rsidRPr="00D8738E">
        <w:rPr>
          <w:color w:val="auto"/>
          <w:sz w:val="24"/>
          <w:szCs w:val="24"/>
          <w:lang w:val="lv-LV"/>
        </w:rPr>
        <w:t>Nac</w:t>
      </w:r>
      <w:r w:rsidR="0043774D" w:rsidRPr="00D8738E">
        <w:rPr>
          <w:color w:val="auto"/>
          <w:sz w:val="24"/>
          <w:szCs w:val="24"/>
          <w:lang w:val="lv-LV"/>
        </w:rPr>
        <w:t xml:space="preserve">ionālo bruņoto spēku (turpmāk – </w:t>
      </w:r>
      <w:r w:rsidR="006139C5" w:rsidRPr="00D8738E">
        <w:rPr>
          <w:color w:val="auto"/>
          <w:sz w:val="24"/>
          <w:szCs w:val="24"/>
          <w:lang w:val="lv-LV"/>
        </w:rPr>
        <w:t xml:space="preserve">NBS) </w:t>
      </w:r>
      <w:r w:rsidR="00FF68F2" w:rsidRPr="00D8738E">
        <w:rPr>
          <w:color w:val="auto"/>
          <w:sz w:val="24"/>
          <w:szCs w:val="24"/>
          <w:lang w:val="lv-LV"/>
        </w:rPr>
        <w:t>vidēja termiņa un ilgtermiņa spēju attīstību, tajā skaitā infrastruktūru, personālu, finanses un nodrošinājumu ar materiāltehniskajiem līdzekļiem – izpildi.</w:t>
      </w:r>
    </w:p>
    <w:p w14:paraId="59694925" w14:textId="77777777" w:rsidR="006139C5" w:rsidRPr="003A36DD" w:rsidRDefault="006139C5" w:rsidP="0014593F">
      <w:pPr>
        <w:suppressAutoHyphens/>
        <w:autoSpaceDN/>
        <w:jc w:val="center"/>
        <w:textAlignment w:val="auto"/>
        <w:rPr>
          <w:rFonts w:ascii="Times New Roman" w:hAnsi="Times New Roman"/>
          <w:color w:val="auto"/>
          <w:kern w:val="1"/>
          <w:szCs w:val="28"/>
        </w:rPr>
      </w:pPr>
    </w:p>
    <w:p w14:paraId="3727E663" w14:textId="77777777" w:rsidR="003B3C68" w:rsidRPr="00D8738E" w:rsidRDefault="00E94A35" w:rsidP="0014593F">
      <w:pPr>
        <w:suppressAutoHyphens/>
        <w:autoSpaceDN/>
        <w:jc w:val="center"/>
        <w:textAlignment w:val="auto"/>
        <w:rPr>
          <w:rFonts w:ascii="Times New Roman" w:hAnsi="Times New Roman"/>
          <w:b/>
          <w:color w:val="auto"/>
          <w:kern w:val="1"/>
          <w:szCs w:val="28"/>
        </w:rPr>
      </w:pPr>
      <w:r w:rsidRPr="00D8738E">
        <w:rPr>
          <w:rFonts w:ascii="Times New Roman" w:hAnsi="Times New Roman"/>
          <w:b/>
          <w:color w:val="auto"/>
          <w:kern w:val="1"/>
          <w:szCs w:val="28"/>
        </w:rPr>
        <w:t>Situācijas raksturojums</w:t>
      </w:r>
    </w:p>
    <w:p w14:paraId="10BE248E" w14:textId="77777777" w:rsidR="0014593F" w:rsidRPr="003A36DD" w:rsidRDefault="0014593F" w:rsidP="0014593F">
      <w:pPr>
        <w:suppressAutoHyphens/>
        <w:autoSpaceDN/>
        <w:jc w:val="center"/>
        <w:textAlignment w:val="auto"/>
        <w:rPr>
          <w:rFonts w:ascii="Times New Roman" w:hAnsi="Times New Roman"/>
          <w:color w:val="auto"/>
          <w:kern w:val="1"/>
          <w:szCs w:val="28"/>
        </w:rPr>
      </w:pPr>
    </w:p>
    <w:p w14:paraId="698D2517" w14:textId="60A2EE0A" w:rsidR="00FB09C4" w:rsidRPr="00D8738E" w:rsidRDefault="00DF2DA2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2016. gadā k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ā viens no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Aizsardzības 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prioritārajiem pasākumiem 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tika</w:t>
      </w:r>
      <w:r w:rsidR="0097350F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noteikts – 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>izveidot reģionāla līmeņa poligonu Latgalē, uzlabojot apstākļus Zemessardzes vienību kolektīvās apmācības īstenošanai.</w:t>
      </w:r>
    </w:p>
    <w:p w14:paraId="0518C239" w14:textId="0EA1FC30" w:rsidR="007A75AA" w:rsidRDefault="006E00D0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I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zvērtējot iespējas 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izvietot 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>reģionāla līmeņa poligon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u </w:t>
      </w:r>
      <w:r w:rsidR="006B3795" w:rsidRPr="00D8738E">
        <w:rPr>
          <w:rFonts w:ascii="Times New Roman" w:eastAsia="Times New Roman" w:hAnsi="Times New Roman"/>
          <w:color w:val="auto"/>
          <w:kern w:val="0"/>
          <w:lang w:eastAsia="lv-LV"/>
        </w:rPr>
        <w:t>Latgalē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, </w:t>
      </w:r>
      <w:r w:rsidR="00AC670F" w:rsidRPr="00D8738E">
        <w:rPr>
          <w:rFonts w:ascii="Times New Roman" w:eastAsia="Times New Roman" w:hAnsi="Times New Roman"/>
          <w:color w:val="auto"/>
          <w:kern w:val="0"/>
          <w:lang w:eastAsia="lv-LV"/>
        </w:rPr>
        <w:t>AM tika pieņemts lēmums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veidot mācību poligonu </w:t>
      </w:r>
      <w:r w:rsidR="004D2ECE" w:rsidRPr="00D8738E">
        <w:rPr>
          <w:rFonts w:ascii="Times New Roman" w:eastAsia="Times New Roman" w:hAnsi="Times New Roman"/>
          <w:color w:val="auto"/>
          <w:kern w:val="0"/>
          <w:lang w:eastAsia="lv-LV"/>
        </w:rPr>
        <w:t>blakus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AM valdījumā esoš</w:t>
      </w:r>
      <w:r w:rsidR="004D2ECE" w:rsidRPr="00D8738E">
        <w:rPr>
          <w:rFonts w:ascii="Times New Roman" w:eastAsia="Times New Roman" w:hAnsi="Times New Roman"/>
          <w:color w:val="auto"/>
          <w:kern w:val="0"/>
          <w:lang w:eastAsia="lv-LV"/>
        </w:rPr>
        <w:t>ajam nekustamajam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īpa</w:t>
      </w:r>
      <w:r w:rsidR="004D2ECE" w:rsidRPr="00D8738E">
        <w:rPr>
          <w:rFonts w:ascii="Times New Roman" w:eastAsia="Times New Roman" w:hAnsi="Times New Roman"/>
          <w:color w:val="auto"/>
          <w:kern w:val="0"/>
          <w:lang w:eastAsia="lv-LV"/>
        </w:rPr>
        <w:t>šumam ar kadastra Nr. 4494 006 0003 Daugavpils novada Vaboles pagastā.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AM valdījumā esošā nekustamā īpašuma platība ir 10,47 ha. Lai izveidotu reģionāla līmeņa mācību poligonu, papildus 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AM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valdījumā 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ir nepie</w:t>
      </w:r>
      <w:r w:rsidR="001D5842">
        <w:rPr>
          <w:rFonts w:ascii="Times New Roman" w:eastAsia="Times New Roman" w:hAnsi="Times New Roman"/>
          <w:color w:val="auto"/>
          <w:kern w:val="0"/>
          <w:lang w:eastAsia="lv-LV"/>
        </w:rPr>
        <w:t xml:space="preserve">ciešams pārņemt zemes vienības 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2</w:t>
      </w:r>
      <w:r w:rsidR="001D5842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0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4</w:t>
      </w:r>
      <w:r w:rsidR="00E81383">
        <w:rPr>
          <w:rFonts w:ascii="Times New Roman" w:eastAsia="Times New Roman" w:hAnsi="Times New Roman"/>
          <w:color w:val="auto"/>
          <w:kern w:val="0"/>
          <w:lang w:eastAsia="lv-LV"/>
        </w:rPr>
        <w:t>2</w:t>
      </w:r>
      <w:r w:rsidR="001D5842">
        <w:rPr>
          <w:rFonts w:ascii="Times New Roman" w:eastAsia="Times New Roman" w:hAnsi="Times New Roman"/>
          <w:color w:val="auto"/>
          <w:kern w:val="0"/>
          <w:lang w:eastAsia="lv-LV"/>
        </w:rPr>
        <w:t>,68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 ha platībā.</w:t>
      </w:r>
      <w:r w:rsidR="003412C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</w:p>
    <w:p w14:paraId="4F3066D6" w14:textId="29FEDD87" w:rsidR="007A75AA" w:rsidRDefault="003412CA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Ņemot vērā minēto, </w:t>
      </w:r>
      <w:r w:rsidR="006B3795" w:rsidRPr="00D8738E">
        <w:rPr>
          <w:rFonts w:ascii="Times New Roman" w:eastAsia="Times New Roman" w:hAnsi="Times New Roman"/>
          <w:color w:val="auto"/>
          <w:kern w:val="0"/>
          <w:lang w:eastAsia="lv-LV"/>
        </w:rPr>
        <w:t>AM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2017. gadā uzsāka sarunas ar akciju sabiedrību “Latvijas valsts meži” par </w:t>
      </w:r>
      <w:r w:rsidR="006B3795" w:rsidRPr="00D8738E">
        <w:rPr>
          <w:rFonts w:ascii="Times New Roman" w:eastAsia="Times New Roman" w:hAnsi="Times New Roman"/>
          <w:color w:val="auto"/>
          <w:kern w:val="0"/>
          <w:lang w:eastAsia="lv-LV"/>
        </w:rPr>
        <w:t>mācību poligona izveidei nepieciešamo teritoriju pārņemšanu AM valdījumā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. </w:t>
      </w:r>
      <w:r w:rsidR="00226D3C" w:rsidRPr="00D8738E">
        <w:rPr>
          <w:rFonts w:ascii="Times New Roman" w:eastAsia="Times New Roman" w:hAnsi="Times New Roman"/>
          <w:color w:val="auto"/>
          <w:kern w:val="0"/>
          <w:lang w:eastAsia="lv-LV"/>
        </w:rPr>
        <w:t>2018. gada februārī ar akciju sabiedrību “Latvijas valsts meži” AM noslēdza vienošan</w:t>
      </w:r>
      <w:r w:rsidR="004426E3" w:rsidRPr="00D8738E">
        <w:rPr>
          <w:rFonts w:ascii="Times New Roman" w:eastAsia="Times New Roman" w:hAnsi="Times New Roman"/>
          <w:color w:val="auto"/>
          <w:kern w:val="0"/>
          <w:lang w:eastAsia="lv-LV"/>
        </w:rPr>
        <w:t>o</w:t>
      </w:r>
      <w:r w:rsidR="00226D3C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s par mācību poligona izveidei nepieciešamo zemes vienību nodalīšanu un 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>to pārņemšanu AM valdījumā.</w:t>
      </w:r>
    </w:p>
    <w:p w14:paraId="1F6DBAA1" w14:textId="440A7A9F" w:rsidR="007A75AA" w:rsidRDefault="0052546F" w:rsidP="003A36DD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M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>ilitārā mācību poligona “Meža Mackeviči” paplašināšanai nododamās akciju sabiedrības “Latvijas valsts meži”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 xml:space="preserve"> / Zemkopības ministrijas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 xml:space="preserve"> valdījumā esošās platības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lastRenderedPageBreak/>
        <w:t xml:space="preserve">atrodas 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 xml:space="preserve">Daugavpils novada </w:t>
      </w:r>
      <w:r w:rsidR="000C5D0D" w:rsidRPr="00EA1FD4">
        <w:rPr>
          <w:rFonts w:ascii="Times New Roman" w:eastAsia="Times New Roman" w:hAnsi="Times New Roman"/>
          <w:color w:val="auto"/>
          <w:kern w:val="0"/>
          <w:lang w:eastAsia="lv-LV"/>
        </w:rPr>
        <w:t>Vaboles, Kalupes un Līksnas pagastu teritorijā 2</w:t>
      </w:r>
      <w:r w:rsidR="00712CB5" w:rsidRPr="00EA1FD4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="000C5D0D" w:rsidRPr="00EA1FD4">
        <w:rPr>
          <w:rFonts w:ascii="Times New Roman" w:eastAsia="Times New Roman" w:hAnsi="Times New Roman"/>
          <w:color w:val="auto"/>
          <w:kern w:val="0"/>
          <w:lang w:eastAsia="lv-LV"/>
        </w:rPr>
        <w:t>04</w:t>
      </w:r>
      <w:r w:rsidR="00EA1FD4" w:rsidRPr="00EA1FD4">
        <w:rPr>
          <w:rFonts w:ascii="Times New Roman" w:eastAsia="Times New Roman" w:hAnsi="Times New Roman"/>
          <w:color w:val="auto"/>
          <w:kern w:val="0"/>
          <w:lang w:eastAsia="lv-LV"/>
        </w:rPr>
        <w:t>2,68</w:t>
      </w:r>
      <w:r w:rsidR="000C5D0D" w:rsidRPr="00EA1FD4">
        <w:rPr>
          <w:rFonts w:ascii="Times New Roman" w:eastAsia="Times New Roman" w:hAnsi="Times New Roman"/>
          <w:color w:val="auto"/>
          <w:kern w:val="0"/>
          <w:lang w:eastAsia="lv-LV"/>
        </w:rPr>
        <w:t> ha kopplat</w:t>
      </w:r>
      <w:r w:rsidR="007634AE" w:rsidRPr="00EA1FD4">
        <w:rPr>
          <w:rFonts w:ascii="Times New Roman" w:eastAsia="Times New Roman" w:hAnsi="Times New Roman"/>
          <w:color w:val="auto"/>
          <w:kern w:val="0"/>
          <w:lang w:eastAsia="lv-LV"/>
        </w:rPr>
        <w:t>īb</w:t>
      </w:r>
      <w:r w:rsidRPr="00EA1FD4">
        <w:rPr>
          <w:rFonts w:ascii="Times New Roman" w:eastAsia="Times New Roman" w:hAnsi="Times New Roman"/>
          <w:color w:val="auto"/>
          <w:kern w:val="0"/>
          <w:lang w:eastAsia="lv-LV"/>
        </w:rPr>
        <w:t>ā.</w:t>
      </w:r>
    </w:p>
    <w:p w14:paraId="23FD2CA7" w14:textId="60659C2C" w:rsidR="00F228C8" w:rsidRPr="00D8738E" w:rsidRDefault="00797FA2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V</w:t>
      </w:r>
      <w:r w:rsidR="00AF282A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isas nepieciešamās darbības zemes vienību sadalei </w:t>
      </w:r>
      <w:r w:rsidR="00BF339E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akciju sabiedrība “Latvijas valsts meži”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ir pabeigusi</w:t>
      </w:r>
      <w:r w:rsidR="00CF13D1" w:rsidRPr="004A0B9A">
        <w:rPr>
          <w:rFonts w:ascii="Times New Roman" w:eastAsia="Times New Roman" w:hAnsi="Times New Roman"/>
          <w:color w:val="auto"/>
          <w:kern w:val="0"/>
          <w:lang w:eastAsia="lv-LV"/>
        </w:rPr>
        <w:t>.</w:t>
      </w:r>
      <w:r w:rsidR="00CF13D1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 Par nepieciešamo 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zemes vienību pārņemšanu AM valdījumā </w:t>
      </w:r>
      <w:r w:rsidR="001C1D64">
        <w:rPr>
          <w:rFonts w:ascii="Times New Roman" w:eastAsia="Times New Roman" w:hAnsi="Times New Roman"/>
          <w:color w:val="auto"/>
          <w:kern w:val="0"/>
          <w:lang w:eastAsia="lv-LV"/>
        </w:rPr>
        <w:t>ir</w:t>
      </w:r>
      <w:r w:rsidR="001C1D64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sagatavots MK rīkojuma projekts</w:t>
      </w:r>
      <w:r w:rsidR="001C1D64">
        <w:rPr>
          <w:rFonts w:ascii="Times New Roman" w:eastAsia="Times New Roman" w:hAnsi="Times New Roman"/>
          <w:color w:val="auto"/>
          <w:kern w:val="0"/>
          <w:lang w:eastAsia="lv-LV"/>
        </w:rPr>
        <w:t xml:space="preserve"> “Par valsts nekustamo īpašumu nodošanu Aizsardzības ministrijas valdījumā” (VSS-706)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.</w:t>
      </w:r>
    </w:p>
    <w:p w14:paraId="7C31BF86" w14:textId="03F2F0E6" w:rsidR="00397FD1" w:rsidRPr="00D8738E" w:rsidRDefault="00397FD1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Ņemot vērā, ka 2019. gada 23. janvārī tika apstiprināta 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Ministru prezidenta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A.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K. Kariņa valdība un Deklarācijā par Artura Krišjāņa Kariņa vadītā Ministru kabineta iecerēto darbību sadaļā “Valsts aizsardzība” kā veic</w:t>
      </w:r>
      <w:r w:rsidR="00643905" w:rsidRPr="00D8738E">
        <w:rPr>
          <w:rFonts w:ascii="Times New Roman" w:eastAsia="Times New Roman" w:hAnsi="Times New Roman"/>
          <w:color w:val="auto"/>
          <w:kern w:val="0"/>
          <w:lang w:eastAsia="lv-LV"/>
        </w:rPr>
        <w:t>amais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uzdevum</w:t>
      </w:r>
      <w:r w:rsidR="00643905" w:rsidRPr="00D8738E">
        <w:rPr>
          <w:rFonts w:ascii="Times New Roman" w:eastAsia="Times New Roman" w:hAnsi="Times New Roman"/>
          <w:color w:val="auto"/>
          <w:kern w:val="0"/>
          <w:lang w:eastAsia="lv-LV"/>
        </w:rPr>
        <w:t>s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ir iekļaut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a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ilgtermiņa ieguldījumu veikšana NBS kaujasspēju attīstībā</w:t>
      </w:r>
      <w:r w:rsidR="00643905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valsts pašaizsardzības spēju nostiprināšanai, AM tupina darbu pie mācību poligona “Meža Mackeviči” izveides.</w:t>
      </w:r>
    </w:p>
    <w:p w14:paraId="5BC4E579" w14:textId="444418AD" w:rsidR="0006576A" w:rsidRPr="00D8738E" w:rsidRDefault="000A7C03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Mācību poligonā “Meža Mackeviči” ir plānots izveidot šautuves, spridzināšanas vietu (granātu mešanas vietu), inženieru apmācības vietu, mācību laukus “zaļās” taktikas vingrinājumiem un taktisk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>ajām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nodarbīb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ām un citu </w:t>
      </w:r>
      <w:r w:rsidR="003825D1" w:rsidRPr="00D8738E">
        <w:rPr>
          <w:rFonts w:ascii="Times New Roman" w:eastAsia="Times New Roman" w:hAnsi="Times New Roman"/>
          <w:color w:val="auto"/>
          <w:kern w:val="0"/>
          <w:lang w:eastAsia="lv-LV"/>
        </w:rPr>
        <w:t>militāro infrastruktūru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. Plānotā mācību poligona reljefs ir piemērots karavīru apmācībai šķēršļotā un grūti pārvaramā apvidū.</w:t>
      </w:r>
    </w:p>
    <w:p w14:paraId="479E9740" w14:textId="04C4EA51" w:rsidR="000A7C03" w:rsidRPr="00D8738E" w:rsidRDefault="000A7C03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Mācību poligons “Meža Mackeviči” būs alternatīva apmācību vieta vienībām līdz rotas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/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bataljona līmenim, veicot individuālo un kolektīvo apmācību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 xml:space="preserve"> un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tād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ē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jādi paaugstinot vienību kaujas gatavību. Izveidojot mācību poligonu Latgalē, tiktu būtiski atslogots Ādažu militārais poligons, kurā šobrīd nav iespējams nodrošināt visu NBS vienību pieprasījumus. </w:t>
      </w:r>
    </w:p>
    <w:p w14:paraId="4906F04E" w14:textId="322A8791" w:rsidR="0006576A" w:rsidRPr="00D8738E" w:rsidRDefault="005C540E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Ir paredzēts, ka mācību poligonu pamatā izmantos Zemessardzes un NBS regulāro spēku vienības. P</w:t>
      </w:r>
      <w:r w:rsidR="00652325">
        <w:rPr>
          <w:rFonts w:ascii="Times New Roman" w:eastAsia="Times New Roman" w:hAnsi="Times New Roman"/>
          <w:color w:val="auto"/>
          <w:kern w:val="0"/>
          <w:lang w:eastAsia="lv-LV"/>
        </w:rPr>
        <w:t>oligonu kā apmācību vietu izmantos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arī sabiedroto valstu karavīri.</w:t>
      </w:r>
    </w:p>
    <w:p w14:paraId="10953BE4" w14:textId="1CF01CB8" w:rsidR="00F228C8" w:rsidRDefault="00F228C8" w:rsidP="00E24A1E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47BD2C57" w14:textId="22EF200D" w:rsidR="00123B99" w:rsidRDefault="007611AD" w:rsidP="00123B99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Šobrīd piekļuve AM valdījumā esošajam nekustamajam īpašumam ar kadastra Nr. 4494 006 0003 notiek pa grants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ceļiem, kas atdalās no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valsts </w:t>
      </w:r>
      <w:r w:rsidR="00E93A69">
        <w:rPr>
          <w:rFonts w:ascii="Times New Roman" w:eastAsia="Times New Roman" w:hAnsi="Times New Roman"/>
          <w:color w:val="auto"/>
          <w:kern w:val="0"/>
          <w:lang w:eastAsia="lv-LV"/>
        </w:rPr>
        <w:t>vietējās nozīmes autoceļiem V678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E93A6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Līksna–Kalupe–Vecvārkava–Rožupe</w:t>
      </w:r>
      <w:r w:rsidR="00E93A69">
        <w:rPr>
          <w:rFonts w:ascii="Times New Roman" w:eastAsia="Times New Roman" w:hAnsi="Times New Roman"/>
          <w:color w:val="auto"/>
          <w:kern w:val="0"/>
          <w:lang w:eastAsia="lv-LV"/>
        </w:rPr>
        <w:t xml:space="preserve"> un 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>V679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6763F2">
        <w:rPr>
          <w:rFonts w:ascii="Times New Roman" w:eastAsia="Times New Roman" w:hAnsi="Times New Roman"/>
          <w:i/>
          <w:color w:val="auto"/>
          <w:kern w:val="0"/>
          <w:lang w:eastAsia="lv-LV"/>
        </w:rPr>
        <w:t>Tilti–Priednieki–</w:t>
      </w:r>
      <w:r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Aizupieši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>.</w:t>
      </w:r>
    </w:p>
    <w:p w14:paraId="1D7F523C" w14:textId="7C47FFEE" w:rsidR="007E10F3" w:rsidRDefault="007E10F3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7132559A" w14:textId="177023E3" w:rsidR="00CB53E8" w:rsidRDefault="00F46376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noProof/>
          <w:color w:val="auto"/>
          <w:kern w:val="0"/>
          <w:lang w:eastAsia="lv-LV"/>
        </w:rPr>
        <w:lastRenderedPageBreak/>
        <w:drawing>
          <wp:inline distT="0" distB="0" distL="0" distR="0" wp14:anchorId="2272F874" wp14:editId="2B7DE2BD">
            <wp:extent cx="5669915" cy="53403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9EBD4" w14:textId="3CB09102" w:rsidR="00CB53E8" w:rsidRDefault="00CB53E8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5CB7D357" w14:textId="16750FED" w:rsidR="004A0B9A" w:rsidRDefault="004A0B9A">
      <w:pPr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br w:type="page"/>
      </w:r>
    </w:p>
    <w:p w14:paraId="23F0B8F6" w14:textId="77777777" w:rsidR="00CB53E8" w:rsidRDefault="00CB53E8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1776DF0E" w14:textId="19E1F293" w:rsidR="009A0B10" w:rsidRDefault="007B26B7" w:rsidP="006C393C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Paplašināmā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 xml:space="preserve">militārā 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mācību poligona 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 xml:space="preserve">“Meža Mackeviči” 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>galvenais pievedceļ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>š ir paredzēts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>no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valsts galvenā autoceļa A6 </w:t>
      </w:r>
      <w:r w:rsidR="006763F2">
        <w:rPr>
          <w:rFonts w:ascii="Times New Roman" w:eastAsia="Times New Roman" w:hAnsi="Times New Roman"/>
          <w:i/>
          <w:color w:val="auto"/>
          <w:kern w:val="0"/>
          <w:lang w:eastAsia="lv-LV"/>
        </w:rPr>
        <w:t>Rīga–Daugavpils–Krāslava–</w:t>
      </w:r>
      <w:r w:rsidR="00123B9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Baltkrievijas robeža (Patarnieki)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. 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>Mācību poligona galvenā pievedceļa izvietojums ir noteikts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,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 xml:space="preserve"> ņemot vērā </w:t>
      </w:r>
      <w:r w:rsidR="002B1CB6">
        <w:rPr>
          <w:rFonts w:ascii="Times New Roman" w:eastAsia="Times New Roman" w:hAnsi="Times New Roman"/>
          <w:color w:val="auto"/>
          <w:kern w:val="0"/>
          <w:lang w:eastAsia="lv-LV"/>
        </w:rPr>
        <w:t>paredzamo poligona noslodzes intensitāti un smagās tehnikas pārvietošanās biežumu.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 xml:space="preserve"> M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 xml:space="preserve">ācību poligona 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rezerves pievedceļi ir plānoti pie 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>valsts vietēj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ā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>s nozīmes autoceļiem.</w:t>
      </w:r>
    </w:p>
    <w:p w14:paraId="4F9D5905" w14:textId="74F57DF3" w:rsidR="00777C95" w:rsidRPr="00777C95" w:rsidRDefault="00777C95" w:rsidP="00777C95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Lai nodrošinātu piekļuvi pie mācību poligona (zemes vienības ar kadastra apzīmējumu 4494 0060 005) no valsts galvenā autoceļa A6 </w:t>
      </w:r>
      <w:r w:rsidR="006763F2">
        <w:rPr>
          <w:rFonts w:ascii="Times New Roman" w:eastAsia="Times New Roman" w:hAnsi="Times New Roman"/>
          <w:i/>
          <w:color w:val="auto"/>
          <w:kern w:val="0"/>
          <w:lang w:eastAsia="lv-LV"/>
        </w:rPr>
        <w:t>Rīga–Daugavpils–Krāslava–</w:t>
      </w:r>
      <w:r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Baltkrievijas robeža (Patarnieki)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, AM 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 xml:space="preserve">paredz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pārņem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>t valdījumā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no akciju sabiedrības</w:t>
      </w:r>
      <w:r w:rsidRPr="00777C95">
        <w:rPr>
          <w:rFonts w:ascii="Times New Roman" w:eastAsia="Times New Roman" w:hAnsi="Times New Roman"/>
          <w:color w:val="auto"/>
          <w:kern w:val="0"/>
          <w:lang w:eastAsia="lv-LV"/>
        </w:rPr>
        <w:t xml:space="preserve"> “Latvijas valsts meži”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/ Zemkopības </w:t>
      </w:r>
      <w:r w:rsidRPr="003A36DD">
        <w:rPr>
          <w:rFonts w:ascii="Times New Roman" w:eastAsia="Times New Roman" w:hAnsi="Times New Roman"/>
          <w:color w:val="auto"/>
          <w:kern w:val="0"/>
          <w:lang w:eastAsia="lv-LV"/>
        </w:rPr>
        <w:t xml:space="preserve">ministrijas zemes vienību ar kadastra apzīmējumu </w:t>
      </w:r>
      <w:r w:rsidR="003A36DD" w:rsidRPr="003A36DD">
        <w:rPr>
          <w:rFonts w:ascii="Times New Roman" w:eastAsia="Times New Roman" w:hAnsi="Times New Roman"/>
          <w:color w:val="auto"/>
          <w:kern w:val="0"/>
          <w:lang w:eastAsia="lv-LV"/>
        </w:rPr>
        <w:t>4468 007 0139</w:t>
      </w:r>
      <w:r w:rsidRPr="003A36DD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EA1FD4">
        <w:rPr>
          <w:rFonts w:ascii="Times New Roman" w:eastAsia="Times New Roman" w:hAnsi="Times New Roman"/>
          <w:color w:val="auto"/>
          <w:kern w:val="0"/>
          <w:lang w:eastAsia="lv-LV"/>
        </w:rPr>
        <w:t xml:space="preserve">3,02 ha platībā </w:t>
      </w:r>
      <w:r w:rsidRPr="003A36DD">
        <w:rPr>
          <w:rFonts w:ascii="Times New Roman" w:eastAsia="Times New Roman" w:hAnsi="Times New Roman"/>
          <w:color w:val="auto"/>
          <w:kern w:val="0"/>
          <w:lang w:eastAsia="lv-LV"/>
        </w:rPr>
        <w:t>– inženierbūvi – ceļu (būves kadastra apzīmējums 4468 007 0139 001). Papildus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ir nepieciešama piekļuve militārajam poligonam pa ceļ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>a posmu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, kas atrodas pie nekustamā īpašuma “Dominiki 1” Vaboles pagastā, Daugavpils novadā (kadastra Nr. 4494 005 0005) sastāvā esoš</w:t>
      </w:r>
      <w:r w:rsidR="00F65A5A">
        <w:rPr>
          <w:rFonts w:ascii="Times New Roman" w:eastAsia="Times New Roman" w:hAnsi="Times New Roman"/>
          <w:color w:val="auto"/>
          <w:kern w:val="0"/>
          <w:lang w:eastAsia="lv-LV"/>
        </w:rPr>
        <w:t>ā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s zemes vienības ar kadastra apzīmējumu 4494 005 0287 austrumu robežas.</w:t>
      </w:r>
      <w:r w:rsidR="00652325">
        <w:rPr>
          <w:rFonts w:ascii="Times New Roman" w:eastAsia="Times New Roman" w:hAnsi="Times New Roman"/>
          <w:color w:val="auto"/>
          <w:kern w:val="0"/>
          <w:lang w:eastAsia="lv-LV"/>
        </w:rPr>
        <w:t xml:space="preserve"> Nekustamais īpašums ar kadastra Nr. 4494 005 0005 pieder privātpersonai.</w:t>
      </w:r>
    </w:p>
    <w:p w14:paraId="5D13154A" w14:textId="669B43F9" w:rsidR="00310103" w:rsidRDefault="00310103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6D8B83EB" w14:textId="569BE58A" w:rsidR="00310103" w:rsidRDefault="00F46376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noProof/>
          <w:color w:val="auto"/>
          <w:kern w:val="0"/>
          <w:lang w:eastAsia="lv-LV"/>
        </w:rPr>
        <w:drawing>
          <wp:inline distT="0" distB="0" distL="0" distR="0" wp14:anchorId="3539339A" wp14:editId="64D4E682">
            <wp:extent cx="5669915" cy="322516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A2C86" w14:textId="61B7E36B" w:rsidR="00CB53E8" w:rsidRDefault="00CB53E8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72559E0F" w14:textId="68180A85" w:rsidR="00310103" w:rsidRDefault="00F65A5A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ab/>
      </w:r>
      <w:r w:rsidR="009A0B10">
        <w:rPr>
          <w:rFonts w:ascii="Times New Roman" w:eastAsia="Times New Roman" w:hAnsi="Times New Roman"/>
          <w:color w:val="auto"/>
          <w:kern w:val="0"/>
          <w:lang w:eastAsia="lv-LV"/>
        </w:rPr>
        <w:t>Nekustamā īpašuma valst</w:t>
      </w:r>
      <w:r w:rsidR="003B256F">
        <w:rPr>
          <w:rFonts w:ascii="Times New Roman" w:eastAsia="Times New Roman" w:hAnsi="Times New Roman"/>
          <w:color w:val="auto"/>
          <w:kern w:val="0"/>
          <w:lang w:eastAsia="lv-LV"/>
        </w:rPr>
        <w:t xml:space="preserve">s kadastra informācijas </w:t>
      </w:r>
      <w:r w:rsidR="003B256F" w:rsidRPr="003B256F">
        <w:rPr>
          <w:rFonts w:ascii="Times New Roman" w:eastAsia="Times New Roman" w:hAnsi="Times New Roman"/>
          <w:color w:val="auto"/>
          <w:kern w:val="0"/>
          <w:lang w:eastAsia="lv-LV"/>
        </w:rPr>
        <w:t>sistēmā</w:t>
      </w:r>
      <w:r w:rsidR="009A0B10" w:rsidRPr="003B256F">
        <w:rPr>
          <w:rFonts w:ascii="Times New Roman" w:eastAsia="Times New Roman" w:hAnsi="Times New Roman"/>
          <w:color w:val="auto"/>
          <w:kern w:val="0"/>
          <w:lang w:eastAsia="lv-LV"/>
        </w:rPr>
        <w:t xml:space="preserve"> ceļš</w:t>
      </w:r>
      <w:r w:rsidR="003B256F" w:rsidRPr="003B256F">
        <w:rPr>
          <w:rFonts w:ascii="Times New Roman" w:eastAsia="Times New Roman" w:hAnsi="Times New Roman"/>
          <w:color w:val="auto"/>
          <w:kern w:val="0"/>
          <w:lang w:eastAsia="lv-LV"/>
        </w:rPr>
        <w:t>, kas atrodas</w:t>
      </w:r>
      <w:r w:rsidR="003B256F" w:rsidRPr="003B256F">
        <w:rPr>
          <w:rFonts w:ascii="Times New Roman" w:hAnsi="Times New Roman"/>
        </w:rPr>
        <w:t xml:space="preserve"> pie </w:t>
      </w:r>
      <w:r w:rsidR="003B256F" w:rsidRPr="003B256F">
        <w:rPr>
          <w:rFonts w:ascii="Times New Roman" w:eastAsia="Times New Roman" w:hAnsi="Times New Roman"/>
          <w:color w:val="auto"/>
          <w:kern w:val="0"/>
          <w:lang w:eastAsia="lv-LV"/>
        </w:rPr>
        <w:t>zemes vienības ar kadastra apzīmējumu 4494 005 0287 austrumu robežas,</w:t>
      </w:r>
      <w:r w:rsidR="009A0B10" w:rsidRPr="003B256F">
        <w:rPr>
          <w:rFonts w:ascii="Times New Roman" w:eastAsia="Times New Roman" w:hAnsi="Times New Roman"/>
          <w:color w:val="auto"/>
          <w:kern w:val="0"/>
          <w:lang w:eastAsia="lv-LV"/>
        </w:rPr>
        <w:t xml:space="preserve"> nav</w:t>
      </w:r>
      <w:r w:rsidR="009A0B10">
        <w:rPr>
          <w:rFonts w:ascii="Times New Roman" w:eastAsia="Times New Roman" w:hAnsi="Times New Roman"/>
          <w:color w:val="auto"/>
          <w:kern w:val="0"/>
          <w:lang w:eastAsia="lv-LV"/>
        </w:rPr>
        <w:t xml:space="preserve"> reģistrēts, tomēr reāli dabā tas pastāv.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DD0B6F">
        <w:rPr>
          <w:rFonts w:ascii="Times New Roman" w:eastAsia="Times New Roman" w:hAnsi="Times New Roman"/>
          <w:color w:val="auto"/>
          <w:kern w:val="0"/>
          <w:lang w:eastAsia="lv-LV"/>
        </w:rPr>
        <w:t>Atsavināmais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 xml:space="preserve"> ceļa posms iet pāri Līksnas upei. Šobrīd dabā tilta pār Līksnas upi nav, tas ir jāizveido no jauna. Papildus tam, ka šis ceļa posms ir nepieciešams galvenā pievedceļa </w:t>
      </w:r>
      <w:r w:rsidR="00DD0B6F">
        <w:rPr>
          <w:rFonts w:ascii="Times New Roman" w:eastAsia="Times New Roman" w:hAnsi="Times New Roman"/>
          <w:color w:val="auto"/>
          <w:kern w:val="0"/>
          <w:lang w:eastAsia="lv-LV"/>
        </w:rPr>
        <w:t xml:space="preserve">pie militārā poligona 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>izveidei, t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 xml:space="preserve">ilta pār Līksnas upi vieta 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 xml:space="preserve">NBS 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>tiks izmantota kā inženiertehnisko šķēršļu apmācību vieta.</w:t>
      </w:r>
    </w:p>
    <w:p w14:paraId="4035995F" w14:textId="3824184D" w:rsidR="00310103" w:rsidRDefault="00652325" w:rsidP="0050227C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Ņemot vērā minēto, lai nodrošinātu galvenā pievedceļa pie militārā poligona “Meža Mackeviči” izveidi</w:t>
      </w:r>
      <w:r w:rsidR="00F65A5A" w:rsidRPr="00F65A5A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F65A5A">
        <w:rPr>
          <w:rFonts w:ascii="Times New Roman" w:eastAsia="Times New Roman" w:hAnsi="Times New Roman"/>
          <w:color w:val="auto"/>
          <w:kern w:val="0"/>
          <w:lang w:eastAsia="lv-LV"/>
        </w:rPr>
        <w:t>valsts aizsardzības vajadzībām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, ir nepieciešams atsavināt zemes vienības ar kadastra apzīmējumu </w:t>
      </w:r>
      <w:r w:rsidR="00930407">
        <w:rPr>
          <w:rFonts w:ascii="Times New Roman" w:eastAsia="Times New Roman" w:hAnsi="Times New Roman"/>
          <w:color w:val="auto"/>
          <w:kern w:val="0"/>
          <w:lang w:eastAsia="lv-LV"/>
        </w:rPr>
        <w:t xml:space="preserve">4494 005 0287 </w:t>
      </w:r>
      <w:r w:rsidR="00F46376">
        <w:rPr>
          <w:rFonts w:ascii="Times New Roman" w:eastAsia="Times New Roman" w:hAnsi="Times New Roman"/>
          <w:color w:val="auto"/>
          <w:kern w:val="0"/>
          <w:lang w:eastAsia="lv-LV"/>
        </w:rPr>
        <w:t>daļu ~0,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5 ha platībā.</w:t>
      </w:r>
    </w:p>
    <w:p w14:paraId="7D4002B2" w14:textId="7C12BE38" w:rsidR="00CB53E8" w:rsidRDefault="00CB53E8">
      <w:pPr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br w:type="page"/>
      </w:r>
    </w:p>
    <w:p w14:paraId="761869A5" w14:textId="12030F83" w:rsidR="00310103" w:rsidRDefault="00310103" w:rsidP="0050227C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1A76CDC3" w14:textId="77777777" w:rsidR="00CB53E8" w:rsidRPr="00AC670F" w:rsidRDefault="00CB53E8" w:rsidP="0050227C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0430D834" w14:textId="77777777" w:rsidR="003B3C68" w:rsidRPr="00D8738E" w:rsidRDefault="003B3C68" w:rsidP="0014593F">
      <w:pPr>
        <w:suppressAutoHyphens/>
        <w:autoSpaceDN/>
        <w:jc w:val="center"/>
        <w:textAlignment w:val="auto"/>
        <w:rPr>
          <w:rFonts w:ascii="Times New Roman" w:hAnsi="Times New Roman"/>
          <w:b/>
          <w:color w:val="auto"/>
          <w:kern w:val="1"/>
          <w:szCs w:val="28"/>
        </w:rPr>
      </w:pPr>
      <w:r w:rsidRPr="00D8738E">
        <w:rPr>
          <w:rFonts w:ascii="Times New Roman" w:hAnsi="Times New Roman"/>
          <w:b/>
          <w:color w:val="auto"/>
          <w:kern w:val="1"/>
          <w:szCs w:val="28"/>
        </w:rPr>
        <w:t>Priekšlikumi turpmāka</w:t>
      </w:r>
      <w:r w:rsidR="003E1D65" w:rsidRPr="00D8738E">
        <w:rPr>
          <w:rFonts w:ascii="Times New Roman" w:hAnsi="Times New Roman"/>
          <w:b/>
          <w:color w:val="auto"/>
          <w:kern w:val="1"/>
          <w:szCs w:val="28"/>
        </w:rPr>
        <w:t>ja</w:t>
      </w:r>
      <w:r w:rsidRPr="00D8738E">
        <w:rPr>
          <w:rFonts w:ascii="Times New Roman" w:hAnsi="Times New Roman"/>
          <w:b/>
          <w:color w:val="auto"/>
          <w:kern w:val="1"/>
          <w:szCs w:val="28"/>
        </w:rPr>
        <w:t>i rīcībai</w:t>
      </w:r>
    </w:p>
    <w:p w14:paraId="60E2E7AE" w14:textId="77777777" w:rsidR="0014593F" w:rsidRPr="00EA1FD4" w:rsidRDefault="0014593F" w:rsidP="0014593F">
      <w:pPr>
        <w:suppressAutoHyphens/>
        <w:autoSpaceDN/>
        <w:jc w:val="center"/>
        <w:textAlignment w:val="auto"/>
        <w:rPr>
          <w:rFonts w:ascii="Times New Roman" w:hAnsi="Times New Roman"/>
          <w:color w:val="auto"/>
          <w:kern w:val="1"/>
          <w:szCs w:val="28"/>
        </w:rPr>
      </w:pPr>
    </w:p>
    <w:p w14:paraId="7BDEDF2A" w14:textId="15548C92" w:rsidR="002D0A38" w:rsidRPr="00D8738E" w:rsidRDefault="0014593F" w:rsidP="008F572A">
      <w:pPr>
        <w:suppressAutoHyphens/>
        <w:autoSpaceDN/>
        <w:ind w:firstLine="709"/>
        <w:jc w:val="both"/>
        <w:textAlignment w:val="auto"/>
        <w:rPr>
          <w:rFonts w:ascii="Times New Roman" w:eastAsia="Times New Roman" w:hAnsi="Times New Roman"/>
          <w:color w:val="auto"/>
          <w:kern w:val="1"/>
          <w:szCs w:val="28"/>
        </w:rPr>
      </w:pPr>
      <w:r w:rsidRPr="00D8738E">
        <w:rPr>
          <w:rFonts w:ascii="Times New Roman" w:hAnsi="Times New Roman"/>
          <w:color w:val="auto"/>
        </w:rPr>
        <w:t xml:space="preserve">Aizsardzības ministrija lūdz atbalstīt </w:t>
      </w:r>
      <w:r w:rsidR="00E3180F" w:rsidRPr="00D8738E">
        <w:rPr>
          <w:rFonts w:ascii="Times New Roman" w:hAnsi="Times New Roman"/>
          <w:color w:val="auto"/>
        </w:rPr>
        <w:t>zemes vienības (kadastra apzīmējums 4494 005 0287</w:t>
      </w:r>
      <w:r w:rsidR="006D48D3" w:rsidRPr="00D8738E">
        <w:rPr>
          <w:rFonts w:ascii="Times New Roman" w:eastAsia="Times New Roman" w:hAnsi="Times New Roman"/>
          <w:color w:val="auto"/>
          <w:kern w:val="1"/>
          <w:szCs w:val="28"/>
        </w:rPr>
        <w:t xml:space="preserve">) </w:t>
      </w:r>
      <w:r w:rsidR="00A322FA">
        <w:rPr>
          <w:rFonts w:ascii="Times New Roman" w:eastAsia="Times New Roman" w:hAnsi="Times New Roman"/>
          <w:color w:val="auto"/>
          <w:kern w:val="1"/>
          <w:szCs w:val="28"/>
        </w:rPr>
        <w:t xml:space="preserve">daļas </w:t>
      </w:r>
      <w:r w:rsidR="00F46376">
        <w:rPr>
          <w:rFonts w:ascii="Times New Roman" w:eastAsia="Times New Roman" w:hAnsi="Times New Roman"/>
          <w:color w:val="auto"/>
          <w:kern w:val="1"/>
          <w:szCs w:val="28"/>
        </w:rPr>
        <w:t>~</w:t>
      </w:r>
      <w:r w:rsidR="00A322FA">
        <w:rPr>
          <w:rFonts w:ascii="Times New Roman" w:eastAsia="Times New Roman" w:hAnsi="Times New Roman"/>
          <w:color w:val="auto"/>
          <w:kern w:val="1"/>
          <w:szCs w:val="28"/>
        </w:rPr>
        <w:t>0,</w:t>
      </w:r>
      <w:r w:rsidR="00E3180F" w:rsidRPr="00D8738E">
        <w:rPr>
          <w:rFonts w:ascii="Times New Roman" w:eastAsia="Times New Roman" w:hAnsi="Times New Roman"/>
          <w:color w:val="auto"/>
          <w:kern w:val="1"/>
          <w:szCs w:val="28"/>
        </w:rPr>
        <w:t xml:space="preserve">5 ha platībā </w:t>
      </w:r>
      <w:r w:rsidR="00B603F0" w:rsidRPr="00D8738E">
        <w:rPr>
          <w:rFonts w:ascii="Times New Roman" w:eastAsia="Times New Roman" w:hAnsi="Times New Roman"/>
          <w:color w:val="auto"/>
          <w:kern w:val="1"/>
          <w:szCs w:val="28"/>
        </w:rPr>
        <w:t>atsavināšanu valsts aizsardzības vajadzībām.</w:t>
      </w:r>
    </w:p>
    <w:p w14:paraId="3024501C" w14:textId="2064254E" w:rsidR="006D48D3" w:rsidRPr="00D8738E" w:rsidRDefault="00152924" w:rsidP="006D48D3">
      <w:pPr>
        <w:suppressAutoHyphens/>
        <w:autoSpaceDN/>
        <w:ind w:firstLine="709"/>
        <w:jc w:val="both"/>
        <w:textAlignment w:val="auto"/>
        <w:rPr>
          <w:rFonts w:ascii="Times New Roman" w:eastAsia="Times New Roman" w:hAnsi="Times New Roman"/>
          <w:bCs/>
          <w:color w:val="auto"/>
        </w:rPr>
      </w:pPr>
      <w:r>
        <w:rPr>
          <w:rFonts w:ascii="Times New Roman" w:eastAsia="Times New Roman" w:hAnsi="Times New Roman"/>
          <w:bCs/>
          <w:color w:val="auto"/>
        </w:rPr>
        <w:t>Pēc MK</w:t>
      </w:r>
      <w:r w:rsidR="008F572A" w:rsidRPr="00D8738E">
        <w:rPr>
          <w:rFonts w:ascii="Times New Roman" w:eastAsia="Times New Roman" w:hAnsi="Times New Roman"/>
          <w:bCs/>
          <w:color w:val="auto"/>
        </w:rPr>
        <w:t xml:space="preserve"> konceptuālā lēmuma pieņemšanas Aizsardzības ministrija </w:t>
      </w:r>
      <w:r w:rsidR="00E6722C" w:rsidRPr="00D8738E">
        <w:rPr>
          <w:rFonts w:ascii="Times New Roman" w:eastAsia="Times New Roman" w:hAnsi="Times New Roman"/>
          <w:bCs/>
          <w:color w:val="auto"/>
        </w:rPr>
        <w:t>uzsāks</w:t>
      </w:r>
      <w:r w:rsidR="00630775" w:rsidRPr="00D8738E">
        <w:rPr>
          <w:rFonts w:ascii="Times New Roman" w:eastAsia="Times New Roman" w:hAnsi="Times New Roman"/>
          <w:bCs/>
          <w:color w:val="auto"/>
        </w:rPr>
        <w:t xml:space="preserve"> </w:t>
      </w:r>
      <w:r w:rsidR="00E3180F" w:rsidRPr="00D8738E">
        <w:rPr>
          <w:rFonts w:ascii="Times New Roman" w:eastAsia="Times New Roman" w:hAnsi="Times New Roman"/>
          <w:bCs/>
          <w:color w:val="auto"/>
        </w:rPr>
        <w:t>zemes vienības daļas</w:t>
      </w:r>
      <w:r w:rsidR="008F572A" w:rsidRPr="00D8738E">
        <w:rPr>
          <w:rFonts w:ascii="Times New Roman" w:eastAsia="Times New Roman" w:hAnsi="Times New Roman"/>
          <w:bCs/>
          <w:color w:val="auto"/>
        </w:rPr>
        <w:t xml:space="preserve"> atsavināšanas procedūru Sabiedrības vajadzībām nepieciešamā nekustamā īpašuma atsavināš</w:t>
      </w:r>
      <w:r w:rsidR="00D83896" w:rsidRPr="00D8738E">
        <w:rPr>
          <w:rFonts w:ascii="Times New Roman" w:eastAsia="Times New Roman" w:hAnsi="Times New Roman"/>
          <w:bCs/>
          <w:color w:val="auto"/>
        </w:rPr>
        <w:t>anas likumā noteiktajā kārtībā.</w:t>
      </w:r>
    </w:p>
    <w:p w14:paraId="7C2213C4" w14:textId="6E920C7F" w:rsidR="008F572A" w:rsidRPr="00D8738E" w:rsidRDefault="00EA1FD4" w:rsidP="008F572A">
      <w:pPr>
        <w:ind w:firstLine="459"/>
        <w:jc w:val="both"/>
        <w:rPr>
          <w:rFonts w:ascii="Times New Roman" w:eastAsia="Times New Roman" w:hAnsi="Times New Roman"/>
          <w:bCs/>
          <w:color w:val="auto"/>
        </w:rPr>
      </w:pPr>
      <w:r w:rsidRPr="00EA1FD4">
        <w:rPr>
          <w:rFonts w:ascii="Times New Roman" w:eastAsia="Times New Roman" w:hAnsi="Times New Roman"/>
          <w:bCs/>
          <w:color w:val="auto"/>
        </w:rPr>
        <w:t>Izdevumus,</w:t>
      </w:r>
      <w:r>
        <w:rPr>
          <w:rFonts w:ascii="Times New Roman" w:eastAsia="Times New Roman" w:hAnsi="Times New Roman"/>
          <w:bCs/>
          <w:color w:val="auto"/>
        </w:rPr>
        <w:t xml:space="preserve"> kas saistīti ar ziņojumā minētās</w:t>
      </w:r>
      <w:r w:rsidRPr="00EA1FD4">
        <w:rPr>
          <w:rFonts w:ascii="Times New Roman" w:eastAsia="Times New Roman" w:hAnsi="Times New Roman"/>
          <w:bCs/>
          <w:color w:val="auto"/>
        </w:rPr>
        <w:t xml:space="preserve"> </w:t>
      </w:r>
      <w:r>
        <w:rPr>
          <w:rFonts w:ascii="Times New Roman" w:eastAsia="Times New Roman" w:hAnsi="Times New Roman"/>
          <w:bCs/>
          <w:color w:val="auto"/>
        </w:rPr>
        <w:t>zemes vienības daļas</w:t>
      </w:r>
      <w:r w:rsidRPr="00EA1FD4">
        <w:rPr>
          <w:rFonts w:ascii="Times New Roman" w:eastAsia="Times New Roman" w:hAnsi="Times New Roman"/>
          <w:bCs/>
          <w:color w:val="auto"/>
        </w:rPr>
        <w:t xml:space="preserve"> pārņemšanu, Aizsardzības ministrija segs no valsts budžeta programmā 33.00.00 “Aizsardzības īpašumu pārvaldīšana” paredzētajiem līdzekļiem.</w:t>
      </w:r>
    </w:p>
    <w:p w14:paraId="425D3EFD" w14:textId="77777777" w:rsidR="008F572A" w:rsidRPr="00D8738E" w:rsidRDefault="008F572A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Cs w:val="28"/>
        </w:rPr>
      </w:pPr>
    </w:p>
    <w:p w14:paraId="0E464242" w14:textId="0A024244" w:rsidR="003C676E" w:rsidRDefault="003C676E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13B4D604" w14:textId="47A9F890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5EB17764" w14:textId="3BD68942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305C8657" w14:textId="074626F1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2950925E" w14:textId="33CA19D9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6B4E65E2" w14:textId="5C99FA7A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1A2AF91B" w14:textId="388FE207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02DEFD3D" w14:textId="77777777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61F334C7" w14:textId="48DFC23D" w:rsidR="00CB53E8" w:rsidRPr="00AC670F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Ministru prezidenta biedrs,</w:t>
      </w:r>
    </w:p>
    <w:p w14:paraId="3868A95B" w14:textId="6000C014" w:rsidR="003C676E" w:rsidRPr="00AC670F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a</w:t>
      </w:r>
      <w:r w:rsidR="00DD0B6F">
        <w:rPr>
          <w:rFonts w:ascii="Times New Roman" w:hAnsi="Times New Roman"/>
          <w:color w:val="auto"/>
        </w:rPr>
        <w:t>izsardzības ministrs</w:t>
      </w:r>
      <w:r w:rsidR="00DF2DA2">
        <w:rPr>
          <w:rFonts w:ascii="Times New Roman" w:hAnsi="Times New Roman"/>
          <w:color w:val="auto"/>
        </w:rPr>
        <w:tab/>
      </w:r>
      <w:r w:rsidR="00302A64">
        <w:rPr>
          <w:rFonts w:ascii="Times New Roman" w:hAnsi="Times New Roman"/>
          <w:color w:val="auto"/>
        </w:rPr>
        <w:t>A. </w:t>
      </w:r>
      <w:r w:rsidR="00E3180F" w:rsidRPr="00AC670F">
        <w:rPr>
          <w:rFonts w:ascii="Times New Roman" w:hAnsi="Times New Roman"/>
          <w:color w:val="auto"/>
        </w:rPr>
        <w:t>Pabriks</w:t>
      </w:r>
    </w:p>
    <w:p w14:paraId="2235D78F" w14:textId="2A8F674B" w:rsidR="003C676E" w:rsidRDefault="003C676E" w:rsidP="006D48D3">
      <w:pPr>
        <w:rPr>
          <w:rFonts w:ascii="Times New Roman" w:hAnsi="Times New Roman"/>
          <w:color w:val="auto"/>
        </w:rPr>
      </w:pPr>
    </w:p>
    <w:p w14:paraId="5A7A7C17" w14:textId="303B9970" w:rsidR="00CB53E8" w:rsidRDefault="00CB53E8" w:rsidP="006D48D3">
      <w:pPr>
        <w:rPr>
          <w:rFonts w:ascii="Times New Roman" w:hAnsi="Times New Roman"/>
          <w:color w:val="auto"/>
        </w:rPr>
      </w:pPr>
    </w:p>
    <w:p w14:paraId="0A6F4DDD" w14:textId="17929B8B" w:rsidR="00CB53E8" w:rsidRPr="00AC670F" w:rsidRDefault="00CB53E8" w:rsidP="006D48D3">
      <w:pPr>
        <w:rPr>
          <w:rFonts w:ascii="Times New Roman" w:hAnsi="Times New Roman"/>
          <w:color w:val="auto"/>
        </w:rPr>
      </w:pPr>
    </w:p>
    <w:p w14:paraId="108EA38D" w14:textId="6505233F" w:rsidR="003C676E" w:rsidRPr="00AC670F" w:rsidRDefault="00302A64" w:rsidP="003C676E">
      <w:pPr>
        <w:tabs>
          <w:tab w:val="left" w:pos="723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Valsts sekretārs</w:t>
      </w:r>
      <w:r>
        <w:rPr>
          <w:rFonts w:ascii="Times New Roman" w:hAnsi="Times New Roman"/>
          <w:color w:val="auto"/>
        </w:rPr>
        <w:tab/>
        <w:t>J. </w:t>
      </w:r>
      <w:r w:rsidR="003C676E" w:rsidRPr="00AC670F">
        <w:rPr>
          <w:rFonts w:ascii="Times New Roman" w:hAnsi="Times New Roman"/>
          <w:color w:val="auto"/>
        </w:rPr>
        <w:t>Garisons</w:t>
      </w:r>
    </w:p>
    <w:p w14:paraId="69412C8C" w14:textId="66EBB641" w:rsidR="003C676E" w:rsidRPr="003A36DD" w:rsidRDefault="003C676E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7BBBD42B" w14:textId="6079D373" w:rsidR="003A36DD" w:rsidRDefault="003A36DD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CB1CAC7" w14:textId="38986309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91C32F3" w14:textId="693FCC5C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F8FE579" w14:textId="5E7CC0D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72FEDED4" w14:textId="42EE07F2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0B39A84" w14:textId="25F5C8D9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6126E327" w14:textId="2D9E3CDA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2A913038" w14:textId="442C9FF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7F019A6C" w14:textId="20A3E70B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AE3606B" w14:textId="4407F598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065B11F" w14:textId="1C0D250A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F52A65B" w14:textId="1905B63C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B2CCAC8" w14:textId="68CB2BCD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555C36B5" w14:textId="59E740C3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17AC5395" w14:textId="62208B6E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1591E92F" w14:textId="3252C2C2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2C06596E" w14:textId="1BB9A04F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B47BA5C" w14:textId="2301624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7241025" w14:textId="750EED7C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58B9A70E" w14:textId="7257F946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402DDCE" w14:textId="14B7DA4A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6C3E0293" w14:textId="421FEA19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5D649753" w14:textId="1BD16F8D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CB1254D" w14:textId="77777777" w:rsidR="00302A64" w:rsidRDefault="00302A64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F263B9B" w14:textId="7777777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6ED6CC2D" w14:textId="77777777" w:rsidR="00CB53E8" w:rsidRPr="003A36DD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456EDD9" w14:textId="77777777" w:rsidR="007562C0" w:rsidRPr="007562C0" w:rsidRDefault="007562C0" w:rsidP="007562C0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18"/>
          <w:szCs w:val="18"/>
        </w:rPr>
      </w:pPr>
      <w:r w:rsidRPr="007562C0">
        <w:rPr>
          <w:rFonts w:ascii="Times New Roman" w:eastAsia="Times New Roman" w:hAnsi="Times New Roman"/>
          <w:color w:val="auto"/>
          <w:kern w:val="1"/>
          <w:sz w:val="18"/>
          <w:szCs w:val="18"/>
        </w:rPr>
        <w:t>I. Buda, tālr. 67335031</w:t>
      </w:r>
    </w:p>
    <w:p w14:paraId="15EF6265" w14:textId="77777777" w:rsidR="007562C0" w:rsidRPr="006D48D3" w:rsidRDefault="009D3CAD" w:rsidP="007562C0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18"/>
          <w:szCs w:val="18"/>
        </w:rPr>
      </w:pPr>
      <w:hyperlink r:id="rId10" w:history="1">
        <w:r w:rsidR="007562C0" w:rsidRPr="007562C0">
          <w:rPr>
            <w:rStyle w:val="Hyperlink"/>
            <w:rFonts w:ascii="Times New Roman" w:eastAsia="Times New Roman" w:hAnsi="Times New Roman"/>
            <w:kern w:val="1"/>
            <w:sz w:val="18"/>
            <w:szCs w:val="18"/>
          </w:rPr>
          <w:t>Inara.Buda@mod.gov.lv</w:t>
        </w:r>
      </w:hyperlink>
    </w:p>
    <w:sectPr w:rsidR="007562C0" w:rsidRPr="006D48D3" w:rsidSect="00EA1FD4">
      <w:headerReference w:type="default" r:id="rId11"/>
      <w:footerReference w:type="default" r:id="rId12"/>
      <w:footerReference w:type="first" r:id="rId13"/>
      <w:pgSz w:w="11907" w:h="16840"/>
      <w:pgMar w:top="1134" w:right="1275" w:bottom="993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0A261" w14:textId="77777777" w:rsidR="00A03BD2" w:rsidRDefault="00A03BD2" w:rsidP="00E2409D">
      <w:r>
        <w:separator/>
      </w:r>
    </w:p>
  </w:endnote>
  <w:endnote w:type="continuationSeparator" w:id="0">
    <w:p w14:paraId="78894381" w14:textId="77777777" w:rsidR="00A03BD2" w:rsidRDefault="00A03BD2" w:rsidP="00E24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Futura Md TL">
    <w:panose1 w:val="020B0502020204020303"/>
    <w:charset w:val="BA"/>
    <w:family w:val="swiss"/>
    <w:pitch w:val="variable"/>
    <w:sig w:usb0="800002AF" w:usb1="5000204A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DokChampa">
    <w:altName w:val="Leelawadee UI"/>
    <w:charset w:val="00"/>
    <w:family w:val="swiss"/>
    <w:pitch w:val="variable"/>
    <w:sig w:usb0="03000003" w:usb1="00000000" w:usb2="00000000" w:usb3="00000000" w:csb0="0001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A84B2" w14:textId="72110E74" w:rsidR="00F8385F" w:rsidRPr="00333813" w:rsidRDefault="00B32081" w:rsidP="00B32081">
    <w:pPr>
      <w:tabs>
        <w:tab w:val="left" w:pos="2324"/>
      </w:tabs>
      <w:jc w:val="both"/>
      <w:rPr>
        <w:rFonts w:ascii="Times New Roman" w:hAnsi="Times New Roman"/>
        <w:sz w:val="20"/>
        <w:szCs w:val="20"/>
      </w:rPr>
    </w:pPr>
    <w:r w:rsidRPr="00B32081">
      <w:rPr>
        <w:rFonts w:ascii="Times New Roman" w:hAnsi="Times New Roman"/>
        <w:sz w:val="20"/>
        <w:szCs w:val="20"/>
      </w:rPr>
      <w:t>AIMzin_</w:t>
    </w:r>
    <w:r w:rsidR="00F3646B">
      <w:rPr>
        <w:rFonts w:ascii="Times New Roman" w:hAnsi="Times New Roman"/>
        <w:sz w:val="20"/>
        <w:szCs w:val="20"/>
      </w:rPr>
      <w:t>2910</w:t>
    </w:r>
    <w:r w:rsidR="00A322FA">
      <w:rPr>
        <w:rFonts w:ascii="Times New Roman" w:hAnsi="Times New Roman"/>
        <w:sz w:val="20"/>
        <w:szCs w:val="20"/>
      </w:rPr>
      <w:t>19_</w:t>
    </w:r>
    <w:r w:rsidR="00E3180F">
      <w:rPr>
        <w:rFonts w:ascii="Times New Roman" w:hAnsi="Times New Roman"/>
        <w:sz w:val="20"/>
        <w:szCs w:val="20"/>
      </w:rPr>
      <w:t>cels_MM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D0A96" w14:textId="77777777" w:rsidR="00B32081" w:rsidRPr="001E3E87" w:rsidRDefault="00B32081" w:rsidP="00623035">
    <w:pPr>
      <w:tabs>
        <w:tab w:val="left" w:pos="2324"/>
      </w:tabs>
      <w:jc w:val="both"/>
      <w:rPr>
        <w:rFonts w:ascii="Times New Roman" w:hAnsi="Times New Roman"/>
        <w:sz w:val="20"/>
        <w:szCs w:val="20"/>
      </w:rPr>
    </w:pPr>
  </w:p>
  <w:p w14:paraId="0B6BE57A" w14:textId="5F10338E" w:rsidR="00F8385F" w:rsidRPr="001E3E87" w:rsidRDefault="006139C5" w:rsidP="00623035">
    <w:pPr>
      <w:tabs>
        <w:tab w:val="left" w:pos="2324"/>
      </w:tabs>
      <w:jc w:val="both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AIMzin_</w:t>
    </w:r>
    <w:r w:rsidR="00F3646B">
      <w:rPr>
        <w:rFonts w:ascii="Times New Roman" w:hAnsi="Times New Roman"/>
        <w:sz w:val="20"/>
        <w:szCs w:val="20"/>
      </w:rPr>
      <w:t>2910</w:t>
    </w:r>
    <w:r w:rsidR="00A322FA">
      <w:rPr>
        <w:rFonts w:ascii="Times New Roman" w:hAnsi="Times New Roman"/>
        <w:sz w:val="20"/>
        <w:szCs w:val="20"/>
      </w:rPr>
      <w:t>19_</w:t>
    </w:r>
    <w:r w:rsidR="00E3180F">
      <w:rPr>
        <w:rFonts w:ascii="Times New Roman" w:hAnsi="Times New Roman"/>
        <w:sz w:val="20"/>
        <w:szCs w:val="20"/>
      </w:rPr>
      <w:t>cels_MM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84A68" w14:textId="77777777" w:rsidR="00A03BD2" w:rsidRDefault="00A03BD2" w:rsidP="00E2409D">
      <w:r w:rsidRPr="00E2409D">
        <w:separator/>
      </w:r>
    </w:p>
  </w:footnote>
  <w:footnote w:type="continuationSeparator" w:id="0">
    <w:p w14:paraId="29D2D862" w14:textId="77777777" w:rsidR="00A03BD2" w:rsidRDefault="00A03BD2" w:rsidP="00E24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3871B" w14:textId="429A126D" w:rsidR="00F8385F" w:rsidRDefault="00AE1B83" w:rsidP="0009258F">
    <w:pPr>
      <w:pStyle w:val="Header"/>
      <w:jc w:val="center"/>
    </w:pPr>
    <w:r>
      <w:rPr>
        <w:rFonts w:ascii="Times New Roman" w:hAnsi="Times New Roman"/>
      </w:rPr>
      <w:fldChar w:fldCharType="begin"/>
    </w:r>
    <w:r w:rsidR="00F8385F"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9D3CAD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507"/>
    <w:multiLevelType w:val="multilevel"/>
    <w:tmpl w:val="C3FAE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" w15:restartNumberingAfterBreak="0">
    <w:nsid w:val="036153BD"/>
    <w:multiLevelType w:val="multilevel"/>
    <w:tmpl w:val="98903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" w15:restartNumberingAfterBreak="0">
    <w:nsid w:val="07561027"/>
    <w:multiLevelType w:val="hybridMultilevel"/>
    <w:tmpl w:val="CF6C01A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8C426C"/>
    <w:multiLevelType w:val="hybridMultilevel"/>
    <w:tmpl w:val="CF5C9020"/>
    <w:lvl w:ilvl="0" w:tplc="C854EC52">
      <w:start w:val="1"/>
      <w:numFmt w:val="decimal"/>
      <w:lvlText w:val="%1)"/>
      <w:lvlJc w:val="left"/>
      <w:pPr>
        <w:ind w:left="360" w:hanging="360"/>
      </w:pPr>
      <w:rPr>
        <w:rFonts w:eastAsia="ヒラギノ角ゴ Pro W3"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484089"/>
    <w:multiLevelType w:val="multilevel"/>
    <w:tmpl w:val="FCF63560"/>
    <w:styleLink w:val="LFO34"/>
    <w:lvl w:ilvl="0">
      <w:start w:val="1"/>
      <w:numFmt w:val="decimal"/>
      <w:pStyle w:val="Sarakstarindkopa1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711672"/>
    <w:multiLevelType w:val="hybridMultilevel"/>
    <w:tmpl w:val="80666C9A"/>
    <w:lvl w:ilvl="0" w:tplc="E7820BB8">
      <w:start w:val="1"/>
      <w:numFmt w:val="decimal"/>
      <w:lvlText w:val="%1)"/>
      <w:lvlJc w:val="left"/>
      <w:pPr>
        <w:ind w:left="1080" w:hanging="360"/>
      </w:pPr>
      <w:rPr>
        <w:rFonts w:ascii="Times New Roman" w:eastAsia="ヒラギノ角ゴ Pro W3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C83051"/>
    <w:multiLevelType w:val="hybridMultilevel"/>
    <w:tmpl w:val="6BB4790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F1227"/>
    <w:multiLevelType w:val="hybridMultilevel"/>
    <w:tmpl w:val="B94082EA"/>
    <w:lvl w:ilvl="0" w:tplc="59CEC6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A61258"/>
    <w:multiLevelType w:val="hybridMultilevel"/>
    <w:tmpl w:val="C4FA219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31756D"/>
    <w:multiLevelType w:val="hybridMultilevel"/>
    <w:tmpl w:val="4A4C9BC4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291451"/>
    <w:multiLevelType w:val="hybridMultilevel"/>
    <w:tmpl w:val="E5F0C71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12C70"/>
    <w:multiLevelType w:val="hybridMultilevel"/>
    <w:tmpl w:val="B24ED120"/>
    <w:lvl w:ilvl="0" w:tplc="5F629F58">
      <w:start w:val="1"/>
      <w:numFmt w:val="decimal"/>
      <w:lvlText w:val="%1)"/>
      <w:lvlJc w:val="left"/>
      <w:pPr>
        <w:ind w:left="541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261" w:hanging="360"/>
      </w:pPr>
    </w:lvl>
    <w:lvl w:ilvl="2" w:tplc="0426001B" w:tentative="1">
      <w:start w:val="1"/>
      <w:numFmt w:val="lowerRoman"/>
      <w:lvlText w:val="%3."/>
      <w:lvlJc w:val="right"/>
      <w:pPr>
        <w:ind w:left="1981" w:hanging="180"/>
      </w:pPr>
    </w:lvl>
    <w:lvl w:ilvl="3" w:tplc="0426000F" w:tentative="1">
      <w:start w:val="1"/>
      <w:numFmt w:val="decimal"/>
      <w:lvlText w:val="%4."/>
      <w:lvlJc w:val="left"/>
      <w:pPr>
        <w:ind w:left="2701" w:hanging="360"/>
      </w:pPr>
    </w:lvl>
    <w:lvl w:ilvl="4" w:tplc="04260019" w:tentative="1">
      <w:start w:val="1"/>
      <w:numFmt w:val="lowerLetter"/>
      <w:lvlText w:val="%5."/>
      <w:lvlJc w:val="left"/>
      <w:pPr>
        <w:ind w:left="3421" w:hanging="360"/>
      </w:pPr>
    </w:lvl>
    <w:lvl w:ilvl="5" w:tplc="0426001B" w:tentative="1">
      <w:start w:val="1"/>
      <w:numFmt w:val="lowerRoman"/>
      <w:lvlText w:val="%6."/>
      <w:lvlJc w:val="right"/>
      <w:pPr>
        <w:ind w:left="4141" w:hanging="180"/>
      </w:pPr>
    </w:lvl>
    <w:lvl w:ilvl="6" w:tplc="0426000F" w:tentative="1">
      <w:start w:val="1"/>
      <w:numFmt w:val="decimal"/>
      <w:lvlText w:val="%7."/>
      <w:lvlJc w:val="left"/>
      <w:pPr>
        <w:ind w:left="4861" w:hanging="360"/>
      </w:pPr>
    </w:lvl>
    <w:lvl w:ilvl="7" w:tplc="04260019" w:tentative="1">
      <w:start w:val="1"/>
      <w:numFmt w:val="lowerLetter"/>
      <w:lvlText w:val="%8."/>
      <w:lvlJc w:val="left"/>
      <w:pPr>
        <w:ind w:left="5581" w:hanging="360"/>
      </w:pPr>
    </w:lvl>
    <w:lvl w:ilvl="8" w:tplc="0426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2" w15:restartNumberingAfterBreak="0">
    <w:nsid w:val="2F8F43B3"/>
    <w:multiLevelType w:val="hybridMultilevel"/>
    <w:tmpl w:val="D2768DDA"/>
    <w:lvl w:ilvl="0" w:tplc="63869CE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2A3625E"/>
    <w:multiLevelType w:val="hybridMultilevel"/>
    <w:tmpl w:val="16F6332E"/>
    <w:lvl w:ilvl="0" w:tplc="0426000F">
      <w:start w:val="1"/>
      <w:numFmt w:val="decimal"/>
      <w:lvlText w:val="%1."/>
      <w:lvlJc w:val="left"/>
      <w:pPr>
        <w:ind w:left="1070" w:hanging="360"/>
      </w:p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367016EF"/>
    <w:multiLevelType w:val="hybridMultilevel"/>
    <w:tmpl w:val="F92EF14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522DBD"/>
    <w:multiLevelType w:val="hybridMultilevel"/>
    <w:tmpl w:val="F49EE3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13114"/>
    <w:multiLevelType w:val="hybridMultilevel"/>
    <w:tmpl w:val="1FA8CB24"/>
    <w:lvl w:ilvl="0" w:tplc="CBEE1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64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81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D43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CC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388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85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AE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F8B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9B6717"/>
    <w:multiLevelType w:val="hybridMultilevel"/>
    <w:tmpl w:val="CDA030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B5462"/>
    <w:multiLevelType w:val="hybridMultilevel"/>
    <w:tmpl w:val="C316A6DA"/>
    <w:lvl w:ilvl="0" w:tplc="BBA059AE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C116E2D"/>
    <w:multiLevelType w:val="hybridMultilevel"/>
    <w:tmpl w:val="0DB41C3C"/>
    <w:lvl w:ilvl="0" w:tplc="70C0C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0A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85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89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CF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80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0E0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3E5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07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0433CEE"/>
    <w:multiLevelType w:val="hybridMultilevel"/>
    <w:tmpl w:val="5BAC62D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326ACB"/>
    <w:multiLevelType w:val="hybridMultilevel"/>
    <w:tmpl w:val="821278A8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A23080"/>
    <w:multiLevelType w:val="hybridMultilevel"/>
    <w:tmpl w:val="0AC23234"/>
    <w:lvl w:ilvl="0" w:tplc="8E8ABC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97B6CF5"/>
    <w:multiLevelType w:val="hybridMultilevel"/>
    <w:tmpl w:val="BEA66DA2"/>
    <w:lvl w:ilvl="0" w:tplc="A8D8091C">
      <w:start w:val="47"/>
      <w:numFmt w:val="decimal"/>
      <w:lvlText w:val="%1"/>
      <w:lvlJc w:val="left"/>
      <w:pPr>
        <w:ind w:left="720" w:hanging="360"/>
      </w:pPr>
      <w:rPr>
        <w:rFonts w:ascii="Arial" w:eastAsia="ヒラギノ角ゴ Pro W3" w:hAnsi="Arial"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67B3D"/>
    <w:multiLevelType w:val="hybridMultilevel"/>
    <w:tmpl w:val="82EE8712"/>
    <w:lvl w:ilvl="0" w:tplc="D5A00A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756754F"/>
    <w:multiLevelType w:val="hybridMultilevel"/>
    <w:tmpl w:val="67361DAA"/>
    <w:lvl w:ilvl="0" w:tplc="43C2D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45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7C3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88F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45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880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AC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E2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64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8A35412"/>
    <w:multiLevelType w:val="hybridMultilevel"/>
    <w:tmpl w:val="C2886722"/>
    <w:lvl w:ilvl="0" w:tplc="2FCAB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060900"/>
    <w:multiLevelType w:val="hybridMultilevel"/>
    <w:tmpl w:val="6DFE3EA6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9"/>
  </w:num>
  <w:num w:numId="5">
    <w:abstractNumId w:val="21"/>
  </w:num>
  <w:num w:numId="6">
    <w:abstractNumId w:val="5"/>
  </w:num>
  <w:num w:numId="7">
    <w:abstractNumId w:val="17"/>
  </w:num>
  <w:num w:numId="8">
    <w:abstractNumId w:val="20"/>
  </w:num>
  <w:num w:numId="9">
    <w:abstractNumId w:val="22"/>
  </w:num>
  <w:num w:numId="10">
    <w:abstractNumId w:val="26"/>
  </w:num>
  <w:num w:numId="11">
    <w:abstractNumId w:val="27"/>
  </w:num>
  <w:num w:numId="12">
    <w:abstractNumId w:val="10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"/>
  </w:num>
  <w:num w:numId="17">
    <w:abstractNumId w:val="16"/>
  </w:num>
  <w:num w:numId="18">
    <w:abstractNumId w:val="19"/>
  </w:num>
  <w:num w:numId="19">
    <w:abstractNumId w:val="6"/>
  </w:num>
  <w:num w:numId="20">
    <w:abstractNumId w:val="8"/>
  </w:num>
  <w:num w:numId="21">
    <w:abstractNumId w:val="25"/>
  </w:num>
  <w:num w:numId="22">
    <w:abstractNumId w:val="24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1"/>
  </w:num>
  <w:num w:numId="26">
    <w:abstractNumId w:val="18"/>
  </w:num>
  <w:num w:numId="27">
    <w:abstractNumId w:val="9"/>
  </w:num>
  <w:num w:numId="28">
    <w:abstractNumId w:val="0"/>
  </w:num>
  <w:num w:numId="29">
    <w:abstractNumId w:val="2"/>
  </w:num>
  <w:num w:numId="30">
    <w:abstractNumId w:val="13"/>
  </w:num>
  <w:num w:numId="31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09D"/>
    <w:rsid w:val="00000626"/>
    <w:rsid w:val="0000095C"/>
    <w:rsid w:val="00000BE0"/>
    <w:rsid w:val="000021ED"/>
    <w:rsid w:val="00002698"/>
    <w:rsid w:val="00003339"/>
    <w:rsid w:val="00005513"/>
    <w:rsid w:val="00006A84"/>
    <w:rsid w:val="00007DD4"/>
    <w:rsid w:val="0001189E"/>
    <w:rsid w:val="00011A9E"/>
    <w:rsid w:val="000136F7"/>
    <w:rsid w:val="00014824"/>
    <w:rsid w:val="00014BAA"/>
    <w:rsid w:val="0001699D"/>
    <w:rsid w:val="00017F62"/>
    <w:rsid w:val="00022353"/>
    <w:rsid w:val="000249A0"/>
    <w:rsid w:val="000257A6"/>
    <w:rsid w:val="0002630B"/>
    <w:rsid w:val="000264AC"/>
    <w:rsid w:val="00026EAD"/>
    <w:rsid w:val="00027E57"/>
    <w:rsid w:val="00027FC8"/>
    <w:rsid w:val="00030AAC"/>
    <w:rsid w:val="000312C0"/>
    <w:rsid w:val="00031ABC"/>
    <w:rsid w:val="00032DB6"/>
    <w:rsid w:val="00033124"/>
    <w:rsid w:val="0003371C"/>
    <w:rsid w:val="00037005"/>
    <w:rsid w:val="00040217"/>
    <w:rsid w:val="00041F36"/>
    <w:rsid w:val="00041FF9"/>
    <w:rsid w:val="00042C01"/>
    <w:rsid w:val="00044BEE"/>
    <w:rsid w:val="00044F0E"/>
    <w:rsid w:val="00045A15"/>
    <w:rsid w:val="00045C5E"/>
    <w:rsid w:val="00046902"/>
    <w:rsid w:val="00046C3A"/>
    <w:rsid w:val="000502D6"/>
    <w:rsid w:val="0005087B"/>
    <w:rsid w:val="000518A3"/>
    <w:rsid w:val="00056E53"/>
    <w:rsid w:val="000572A9"/>
    <w:rsid w:val="00057E70"/>
    <w:rsid w:val="0006013A"/>
    <w:rsid w:val="000606D0"/>
    <w:rsid w:val="00060786"/>
    <w:rsid w:val="000609B8"/>
    <w:rsid w:val="0006174B"/>
    <w:rsid w:val="00062F8F"/>
    <w:rsid w:val="000638AE"/>
    <w:rsid w:val="00064D7E"/>
    <w:rsid w:val="00065424"/>
    <w:rsid w:val="0006576A"/>
    <w:rsid w:val="00066177"/>
    <w:rsid w:val="000670A9"/>
    <w:rsid w:val="00067756"/>
    <w:rsid w:val="00070ABC"/>
    <w:rsid w:val="00072333"/>
    <w:rsid w:val="00073616"/>
    <w:rsid w:val="00073997"/>
    <w:rsid w:val="0007424C"/>
    <w:rsid w:val="00074BBC"/>
    <w:rsid w:val="0007657E"/>
    <w:rsid w:val="00076689"/>
    <w:rsid w:val="00076696"/>
    <w:rsid w:val="00077AF0"/>
    <w:rsid w:val="00081158"/>
    <w:rsid w:val="00081992"/>
    <w:rsid w:val="000824DB"/>
    <w:rsid w:val="00083040"/>
    <w:rsid w:val="0008490F"/>
    <w:rsid w:val="00085ED4"/>
    <w:rsid w:val="000862C3"/>
    <w:rsid w:val="00087408"/>
    <w:rsid w:val="00087CF7"/>
    <w:rsid w:val="00090224"/>
    <w:rsid w:val="00091E11"/>
    <w:rsid w:val="0009258F"/>
    <w:rsid w:val="00092730"/>
    <w:rsid w:val="00094361"/>
    <w:rsid w:val="0009658D"/>
    <w:rsid w:val="0009672E"/>
    <w:rsid w:val="0009784C"/>
    <w:rsid w:val="000A0B81"/>
    <w:rsid w:val="000A0E31"/>
    <w:rsid w:val="000A18FE"/>
    <w:rsid w:val="000A29C3"/>
    <w:rsid w:val="000A3F22"/>
    <w:rsid w:val="000A41C1"/>
    <w:rsid w:val="000A43C3"/>
    <w:rsid w:val="000A5073"/>
    <w:rsid w:val="000A5C01"/>
    <w:rsid w:val="000A79F5"/>
    <w:rsid w:val="000A7C03"/>
    <w:rsid w:val="000B0214"/>
    <w:rsid w:val="000B1396"/>
    <w:rsid w:val="000B1F0B"/>
    <w:rsid w:val="000B2A02"/>
    <w:rsid w:val="000B395B"/>
    <w:rsid w:val="000B3C9B"/>
    <w:rsid w:val="000B3E4D"/>
    <w:rsid w:val="000B4CA2"/>
    <w:rsid w:val="000B5A2A"/>
    <w:rsid w:val="000B5B0E"/>
    <w:rsid w:val="000B6B10"/>
    <w:rsid w:val="000B716B"/>
    <w:rsid w:val="000C01AA"/>
    <w:rsid w:val="000C01CB"/>
    <w:rsid w:val="000C1A78"/>
    <w:rsid w:val="000C2571"/>
    <w:rsid w:val="000C2F88"/>
    <w:rsid w:val="000C398E"/>
    <w:rsid w:val="000C3D84"/>
    <w:rsid w:val="000C3DA4"/>
    <w:rsid w:val="000C475F"/>
    <w:rsid w:val="000C4FCC"/>
    <w:rsid w:val="000C5D0D"/>
    <w:rsid w:val="000C5E0D"/>
    <w:rsid w:val="000C6614"/>
    <w:rsid w:val="000D0AC1"/>
    <w:rsid w:val="000D107E"/>
    <w:rsid w:val="000D1915"/>
    <w:rsid w:val="000D1ABB"/>
    <w:rsid w:val="000D2933"/>
    <w:rsid w:val="000D2ED3"/>
    <w:rsid w:val="000D5D93"/>
    <w:rsid w:val="000E171B"/>
    <w:rsid w:val="000E305B"/>
    <w:rsid w:val="000E3EA4"/>
    <w:rsid w:val="000E3F69"/>
    <w:rsid w:val="000E5030"/>
    <w:rsid w:val="000E5D1E"/>
    <w:rsid w:val="000E6843"/>
    <w:rsid w:val="000E6995"/>
    <w:rsid w:val="000E6B20"/>
    <w:rsid w:val="000E6CC8"/>
    <w:rsid w:val="000F1543"/>
    <w:rsid w:val="000F3010"/>
    <w:rsid w:val="000F3453"/>
    <w:rsid w:val="000F3500"/>
    <w:rsid w:val="000F4861"/>
    <w:rsid w:val="000F6044"/>
    <w:rsid w:val="000F6FBD"/>
    <w:rsid w:val="000F7A26"/>
    <w:rsid w:val="0010146B"/>
    <w:rsid w:val="00101512"/>
    <w:rsid w:val="00101D66"/>
    <w:rsid w:val="001033DC"/>
    <w:rsid w:val="001037F0"/>
    <w:rsid w:val="00103ADA"/>
    <w:rsid w:val="00103E09"/>
    <w:rsid w:val="00104BF2"/>
    <w:rsid w:val="00104DA3"/>
    <w:rsid w:val="00105228"/>
    <w:rsid w:val="00105347"/>
    <w:rsid w:val="001054E9"/>
    <w:rsid w:val="0010573B"/>
    <w:rsid w:val="00106275"/>
    <w:rsid w:val="00106CA1"/>
    <w:rsid w:val="00107273"/>
    <w:rsid w:val="00110E9D"/>
    <w:rsid w:val="001111E6"/>
    <w:rsid w:val="0011142F"/>
    <w:rsid w:val="00112380"/>
    <w:rsid w:val="00113311"/>
    <w:rsid w:val="00115B91"/>
    <w:rsid w:val="0011717D"/>
    <w:rsid w:val="00117966"/>
    <w:rsid w:val="0012002B"/>
    <w:rsid w:val="0012055D"/>
    <w:rsid w:val="0012219A"/>
    <w:rsid w:val="0012333E"/>
    <w:rsid w:val="0012334D"/>
    <w:rsid w:val="00123B99"/>
    <w:rsid w:val="00124101"/>
    <w:rsid w:val="001243D5"/>
    <w:rsid w:val="001268E8"/>
    <w:rsid w:val="001268FE"/>
    <w:rsid w:val="001331E7"/>
    <w:rsid w:val="00133EC1"/>
    <w:rsid w:val="0013628A"/>
    <w:rsid w:val="00136E2C"/>
    <w:rsid w:val="00137C7E"/>
    <w:rsid w:val="00140292"/>
    <w:rsid w:val="00140300"/>
    <w:rsid w:val="001408E1"/>
    <w:rsid w:val="00142AD9"/>
    <w:rsid w:val="00143208"/>
    <w:rsid w:val="00143E70"/>
    <w:rsid w:val="00144B79"/>
    <w:rsid w:val="001450DC"/>
    <w:rsid w:val="0014593F"/>
    <w:rsid w:val="00145AAD"/>
    <w:rsid w:val="00146B3D"/>
    <w:rsid w:val="00147011"/>
    <w:rsid w:val="00150925"/>
    <w:rsid w:val="00150ACB"/>
    <w:rsid w:val="0015134E"/>
    <w:rsid w:val="00152924"/>
    <w:rsid w:val="00152BDE"/>
    <w:rsid w:val="00155A77"/>
    <w:rsid w:val="00156DF0"/>
    <w:rsid w:val="00157741"/>
    <w:rsid w:val="0016017F"/>
    <w:rsid w:val="00160711"/>
    <w:rsid w:val="00162815"/>
    <w:rsid w:val="0016290E"/>
    <w:rsid w:val="0016324C"/>
    <w:rsid w:val="001632FE"/>
    <w:rsid w:val="00163AE0"/>
    <w:rsid w:val="001641AE"/>
    <w:rsid w:val="001648E6"/>
    <w:rsid w:val="0016498F"/>
    <w:rsid w:val="00166ED6"/>
    <w:rsid w:val="00167267"/>
    <w:rsid w:val="00167A33"/>
    <w:rsid w:val="00172A11"/>
    <w:rsid w:val="00172E40"/>
    <w:rsid w:val="00173150"/>
    <w:rsid w:val="0017438F"/>
    <w:rsid w:val="00174777"/>
    <w:rsid w:val="00176051"/>
    <w:rsid w:val="00176338"/>
    <w:rsid w:val="001765F3"/>
    <w:rsid w:val="001774AD"/>
    <w:rsid w:val="00177956"/>
    <w:rsid w:val="00177AB6"/>
    <w:rsid w:val="00180721"/>
    <w:rsid w:val="00183E97"/>
    <w:rsid w:val="00184469"/>
    <w:rsid w:val="00186C74"/>
    <w:rsid w:val="00190280"/>
    <w:rsid w:val="00190A27"/>
    <w:rsid w:val="00191B21"/>
    <w:rsid w:val="00192B87"/>
    <w:rsid w:val="00193065"/>
    <w:rsid w:val="001933D6"/>
    <w:rsid w:val="00194551"/>
    <w:rsid w:val="0019544A"/>
    <w:rsid w:val="00196C74"/>
    <w:rsid w:val="00196D18"/>
    <w:rsid w:val="00197885"/>
    <w:rsid w:val="001A0462"/>
    <w:rsid w:val="001A21D9"/>
    <w:rsid w:val="001A2390"/>
    <w:rsid w:val="001A351B"/>
    <w:rsid w:val="001A49C1"/>
    <w:rsid w:val="001A4FAB"/>
    <w:rsid w:val="001A596C"/>
    <w:rsid w:val="001A62B1"/>
    <w:rsid w:val="001A6B39"/>
    <w:rsid w:val="001A6ED8"/>
    <w:rsid w:val="001A6EF9"/>
    <w:rsid w:val="001A7074"/>
    <w:rsid w:val="001A79D8"/>
    <w:rsid w:val="001B0335"/>
    <w:rsid w:val="001B038D"/>
    <w:rsid w:val="001B0D95"/>
    <w:rsid w:val="001B0DCE"/>
    <w:rsid w:val="001B0F85"/>
    <w:rsid w:val="001B15AE"/>
    <w:rsid w:val="001B15E6"/>
    <w:rsid w:val="001B1D3A"/>
    <w:rsid w:val="001B26B9"/>
    <w:rsid w:val="001B2EEB"/>
    <w:rsid w:val="001B2FC3"/>
    <w:rsid w:val="001B2FD7"/>
    <w:rsid w:val="001B3F14"/>
    <w:rsid w:val="001B4436"/>
    <w:rsid w:val="001B703F"/>
    <w:rsid w:val="001B724F"/>
    <w:rsid w:val="001C0184"/>
    <w:rsid w:val="001C09DA"/>
    <w:rsid w:val="001C1D64"/>
    <w:rsid w:val="001C3619"/>
    <w:rsid w:val="001C4FFF"/>
    <w:rsid w:val="001C5470"/>
    <w:rsid w:val="001C630A"/>
    <w:rsid w:val="001C6461"/>
    <w:rsid w:val="001C7E90"/>
    <w:rsid w:val="001D0C9E"/>
    <w:rsid w:val="001D2ADC"/>
    <w:rsid w:val="001D349D"/>
    <w:rsid w:val="001D3649"/>
    <w:rsid w:val="001D5842"/>
    <w:rsid w:val="001D5A4B"/>
    <w:rsid w:val="001D5E7F"/>
    <w:rsid w:val="001D718C"/>
    <w:rsid w:val="001D731D"/>
    <w:rsid w:val="001D78AB"/>
    <w:rsid w:val="001E06A1"/>
    <w:rsid w:val="001E2F37"/>
    <w:rsid w:val="001E3E87"/>
    <w:rsid w:val="001E4634"/>
    <w:rsid w:val="001E50A1"/>
    <w:rsid w:val="001E71F0"/>
    <w:rsid w:val="001F04D5"/>
    <w:rsid w:val="001F0537"/>
    <w:rsid w:val="001F05D6"/>
    <w:rsid w:val="001F2323"/>
    <w:rsid w:val="001F24F9"/>
    <w:rsid w:val="001F26E2"/>
    <w:rsid w:val="001F2934"/>
    <w:rsid w:val="001F3207"/>
    <w:rsid w:val="001F3C59"/>
    <w:rsid w:val="001F44B8"/>
    <w:rsid w:val="001F5093"/>
    <w:rsid w:val="001F59D9"/>
    <w:rsid w:val="001F5E90"/>
    <w:rsid w:val="001F6435"/>
    <w:rsid w:val="001F74D9"/>
    <w:rsid w:val="0020014E"/>
    <w:rsid w:val="002005DB"/>
    <w:rsid w:val="00200BD0"/>
    <w:rsid w:val="00201AF7"/>
    <w:rsid w:val="002029B5"/>
    <w:rsid w:val="00202E69"/>
    <w:rsid w:val="00203F8B"/>
    <w:rsid w:val="00204A83"/>
    <w:rsid w:val="00204A9B"/>
    <w:rsid w:val="00204CF9"/>
    <w:rsid w:val="00205BA8"/>
    <w:rsid w:val="00205F07"/>
    <w:rsid w:val="00206421"/>
    <w:rsid w:val="002068CD"/>
    <w:rsid w:val="0020726B"/>
    <w:rsid w:val="00211392"/>
    <w:rsid w:val="00211D68"/>
    <w:rsid w:val="00212C1C"/>
    <w:rsid w:val="00213F51"/>
    <w:rsid w:val="00214B54"/>
    <w:rsid w:val="00215E5A"/>
    <w:rsid w:val="00220160"/>
    <w:rsid w:val="00220551"/>
    <w:rsid w:val="00221EF8"/>
    <w:rsid w:val="002238F8"/>
    <w:rsid w:val="00224134"/>
    <w:rsid w:val="00226D3C"/>
    <w:rsid w:val="002275A3"/>
    <w:rsid w:val="00227C1C"/>
    <w:rsid w:val="00230A4E"/>
    <w:rsid w:val="00230CC8"/>
    <w:rsid w:val="00230CFE"/>
    <w:rsid w:val="00231826"/>
    <w:rsid w:val="0023183B"/>
    <w:rsid w:val="00231A6D"/>
    <w:rsid w:val="00231A9F"/>
    <w:rsid w:val="00231D07"/>
    <w:rsid w:val="00231FC1"/>
    <w:rsid w:val="0023204B"/>
    <w:rsid w:val="00232AE4"/>
    <w:rsid w:val="0023332B"/>
    <w:rsid w:val="002360D1"/>
    <w:rsid w:val="00236EA9"/>
    <w:rsid w:val="0023786D"/>
    <w:rsid w:val="00237F33"/>
    <w:rsid w:val="002407A4"/>
    <w:rsid w:val="00242868"/>
    <w:rsid w:val="0024303E"/>
    <w:rsid w:val="00245B26"/>
    <w:rsid w:val="00247DD5"/>
    <w:rsid w:val="00250340"/>
    <w:rsid w:val="002515A0"/>
    <w:rsid w:val="0025212E"/>
    <w:rsid w:val="00252E95"/>
    <w:rsid w:val="00253A1B"/>
    <w:rsid w:val="00253E7E"/>
    <w:rsid w:val="00254627"/>
    <w:rsid w:val="0025463D"/>
    <w:rsid w:val="00254AD9"/>
    <w:rsid w:val="00255309"/>
    <w:rsid w:val="00256B20"/>
    <w:rsid w:val="002573A1"/>
    <w:rsid w:val="00257BA7"/>
    <w:rsid w:val="002602D0"/>
    <w:rsid w:val="002612C1"/>
    <w:rsid w:val="002613B4"/>
    <w:rsid w:val="00261D23"/>
    <w:rsid w:val="0026395F"/>
    <w:rsid w:val="00263B03"/>
    <w:rsid w:val="00263C84"/>
    <w:rsid w:val="00264304"/>
    <w:rsid w:val="00265DE9"/>
    <w:rsid w:val="002661AA"/>
    <w:rsid w:val="0026626A"/>
    <w:rsid w:val="00266CCA"/>
    <w:rsid w:val="00267C31"/>
    <w:rsid w:val="00270BA4"/>
    <w:rsid w:val="0027119F"/>
    <w:rsid w:val="00271426"/>
    <w:rsid w:val="00271D0C"/>
    <w:rsid w:val="00274E02"/>
    <w:rsid w:val="00275E6A"/>
    <w:rsid w:val="00275FBC"/>
    <w:rsid w:val="002813BE"/>
    <w:rsid w:val="00282174"/>
    <w:rsid w:val="00282384"/>
    <w:rsid w:val="0028297E"/>
    <w:rsid w:val="00282A5F"/>
    <w:rsid w:val="00282C8A"/>
    <w:rsid w:val="00282CBE"/>
    <w:rsid w:val="00283803"/>
    <w:rsid w:val="00283AE8"/>
    <w:rsid w:val="00285131"/>
    <w:rsid w:val="00285C1B"/>
    <w:rsid w:val="0028778C"/>
    <w:rsid w:val="00287FB3"/>
    <w:rsid w:val="00290C75"/>
    <w:rsid w:val="00290F25"/>
    <w:rsid w:val="002911B1"/>
    <w:rsid w:val="0029202C"/>
    <w:rsid w:val="0029452A"/>
    <w:rsid w:val="0029645A"/>
    <w:rsid w:val="00296B78"/>
    <w:rsid w:val="00296F3D"/>
    <w:rsid w:val="002A1898"/>
    <w:rsid w:val="002A2E8D"/>
    <w:rsid w:val="002A2EE8"/>
    <w:rsid w:val="002A3376"/>
    <w:rsid w:val="002A42D2"/>
    <w:rsid w:val="002A4A71"/>
    <w:rsid w:val="002A4F5A"/>
    <w:rsid w:val="002A4FC0"/>
    <w:rsid w:val="002A57FD"/>
    <w:rsid w:val="002A603F"/>
    <w:rsid w:val="002A72A9"/>
    <w:rsid w:val="002B1CB6"/>
    <w:rsid w:val="002B36C0"/>
    <w:rsid w:val="002B7EA3"/>
    <w:rsid w:val="002C0679"/>
    <w:rsid w:val="002C2071"/>
    <w:rsid w:val="002C3AF9"/>
    <w:rsid w:val="002C43B2"/>
    <w:rsid w:val="002C4CB1"/>
    <w:rsid w:val="002C50A7"/>
    <w:rsid w:val="002C5872"/>
    <w:rsid w:val="002C65C5"/>
    <w:rsid w:val="002C7167"/>
    <w:rsid w:val="002C76C4"/>
    <w:rsid w:val="002D0A38"/>
    <w:rsid w:val="002D1567"/>
    <w:rsid w:val="002D3F06"/>
    <w:rsid w:val="002D4804"/>
    <w:rsid w:val="002E00BD"/>
    <w:rsid w:val="002E0792"/>
    <w:rsid w:val="002E312F"/>
    <w:rsid w:val="002E38CC"/>
    <w:rsid w:val="002E42C3"/>
    <w:rsid w:val="002E448C"/>
    <w:rsid w:val="002E5110"/>
    <w:rsid w:val="002E559D"/>
    <w:rsid w:val="002E57C4"/>
    <w:rsid w:val="002E5B91"/>
    <w:rsid w:val="002E63E2"/>
    <w:rsid w:val="002E780D"/>
    <w:rsid w:val="002E7A68"/>
    <w:rsid w:val="002F0C46"/>
    <w:rsid w:val="002F12A3"/>
    <w:rsid w:val="002F2A62"/>
    <w:rsid w:val="002F3129"/>
    <w:rsid w:val="002F3E22"/>
    <w:rsid w:val="002F4111"/>
    <w:rsid w:val="002F662F"/>
    <w:rsid w:val="002F6B7A"/>
    <w:rsid w:val="002F7376"/>
    <w:rsid w:val="00301D80"/>
    <w:rsid w:val="00302A64"/>
    <w:rsid w:val="003033F6"/>
    <w:rsid w:val="00304040"/>
    <w:rsid w:val="00305AC5"/>
    <w:rsid w:val="003064D5"/>
    <w:rsid w:val="003073CC"/>
    <w:rsid w:val="00310103"/>
    <w:rsid w:val="00314093"/>
    <w:rsid w:val="003149ED"/>
    <w:rsid w:val="0031501A"/>
    <w:rsid w:val="0031691C"/>
    <w:rsid w:val="00316D3A"/>
    <w:rsid w:val="00321074"/>
    <w:rsid w:val="00322BE0"/>
    <w:rsid w:val="00322E08"/>
    <w:rsid w:val="00323486"/>
    <w:rsid w:val="003247D0"/>
    <w:rsid w:val="00324B5F"/>
    <w:rsid w:val="00324C37"/>
    <w:rsid w:val="00324E8C"/>
    <w:rsid w:val="00324F23"/>
    <w:rsid w:val="00325A94"/>
    <w:rsid w:val="00325B31"/>
    <w:rsid w:val="00327B3B"/>
    <w:rsid w:val="00327ED6"/>
    <w:rsid w:val="0033121A"/>
    <w:rsid w:val="00333359"/>
    <w:rsid w:val="00333813"/>
    <w:rsid w:val="00333837"/>
    <w:rsid w:val="0033550E"/>
    <w:rsid w:val="00335C85"/>
    <w:rsid w:val="00336077"/>
    <w:rsid w:val="00341133"/>
    <w:rsid w:val="003412CA"/>
    <w:rsid w:val="0034250D"/>
    <w:rsid w:val="00343157"/>
    <w:rsid w:val="00345209"/>
    <w:rsid w:val="003457B1"/>
    <w:rsid w:val="00347523"/>
    <w:rsid w:val="003508A3"/>
    <w:rsid w:val="003514B2"/>
    <w:rsid w:val="00353C0B"/>
    <w:rsid w:val="00356994"/>
    <w:rsid w:val="0035796E"/>
    <w:rsid w:val="00360B23"/>
    <w:rsid w:val="00361B3E"/>
    <w:rsid w:val="003623FF"/>
    <w:rsid w:val="00363D74"/>
    <w:rsid w:val="00363FEA"/>
    <w:rsid w:val="00364252"/>
    <w:rsid w:val="00364C6A"/>
    <w:rsid w:val="00365863"/>
    <w:rsid w:val="00366841"/>
    <w:rsid w:val="00367251"/>
    <w:rsid w:val="00370D46"/>
    <w:rsid w:val="00370F0B"/>
    <w:rsid w:val="0037104E"/>
    <w:rsid w:val="00371236"/>
    <w:rsid w:val="00371744"/>
    <w:rsid w:val="00373028"/>
    <w:rsid w:val="00373168"/>
    <w:rsid w:val="00374197"/>
    <w:rsid w:val="00377147"/>
    <w:rsid w:val="0037763F"/>
    <w:rsid w:val="003779F6"/>
    <w:rsid w:val="003801D4"/>
    <w:rsid w:val="003802A3"/>
    <w:rsid w:val="00380A28"/>
    <w:rsid w:val="0038211A"/>
    <w:rsid w:val="003825D1"/>
    <w:rsid w:val="003826DC"/>
    <w:rsid w:val="00383625"/>
    <w:rsid w:val="003839F9"/>
    <w:rsid w:val="00383EDD"/>
    <w:rsid w:val="003847AC"/>
    <w:rsid w:val="003849D3"/>
    <w:rsid w:val="003850EB"/>
    <w:rsid w:val="003863BB"/>
    <w:rsid w:val="0038665D"/>
    <w:rsid w:val="0039043E"/>
    <w:rsid w:val="003911B4"/>
    <w:rsid w:val="00391E6E"/>
    <w:rsid w:val="00393462"/>
    <w:rsid w:val="003948AA"/>
    <w:rsid w:val="0039589B"/>
    <w:rsid w:val="00397720"/>
    <w:rsid w:val="00397FD1"/>
    <w:rsid w:val="003A0DF4"/>
    <w:rsid w:val="003A1B31"/>
    <w:rsid w:val="003A2030"/>
    <w:rsid w:val="003A221E"/>
    <w:rsid w:val="003A2504"/>
    <w:rsid w:val="003A2C4A"/>
    <w:rsid w:val="003A32E1"/>
    <w:rsid w:val="003A36DD"/>
    <w:rsid w:val="003A3C41"/>
    <w:rsid w:val="003A44D6"/>
    <w:rsid w:val="003A49E8"/>
    <w:rsid w:val="003A4FFA"/>
    <w:rsid w:val="003A5462"/>
    <w:rsid w:val="003A59F8"/>
    <w:rsid w:val="003B0EE1"/>
    <w:rsid w:val="003B1276"/>
    <w:rsid w:val="003B13A8"/>
    <w:rsid w:val="003B24B8"/>
    <w:rsid w:val="003B256F"/>
    <w:rsid w:val="003B2654"/>
    <w:rsid w:val="003B37B9"/>
    <w:rsid w:val="003B3C68"/>
    <w:rsid w:val="003B4207"/>
    <w:rsid w:val="003B44A2"/>
    <w:rsid w:val="003B5428"/>
    <w:rsid w:val="003B5B6B"/>
    <w:rsid w:val="003B6479"/>
    <w:rsid w:val="003B64F7"/>
    <w:rsid w:val="003B6A0E"/>
    <w:rsid w:val="003B6ACE"/>
    <w:rsid w:val="003C0695"/>
    <w:rsid w:val="003C0A46"/>
    <w:rsid w:val="003C0CC4"/>
    <w:rsid w:val="003C0E9F"/>
    <w:rsid w:val="003C0F52"/>
    <w:rsid w:val="003C0F95"/>
    <w:rsid w:val="003C120B"/>
    <w:rsid w:val="003C13EE"/>
    <w:rsid w:val="003C3E6A"/>
    <w:rsid w:val="003C4ABF"/>
    <w:rsid w:val="003C5746"/>
    <w:rsid w:val="003C64E8"/>
    <w:rsid w:val="003C676E"/>
    <w:rsid w:val="003D0321"/>
    <w:rsid w:val="003D18AB"/>
    <w:rsid w:val="003D2279"/>
    <w:rsid w:val="003D23C1"/>
    <w:rsid w:val="003D2961"/>
    <w:rsid w:val="003D3D2E"/>
    <w:rsid w:val="003D3DED"/>
    <w:rsid w:val="003D437D"/>
    <w:rsid w:val="003D728E"/>
    <w:rsid w:val="003D7ABB"/>
    <w:rsid w:val="003E0236"/>
    <w:rsid w:val="003E0D60"/>
    <w:rsid w:val="003E0F57"/>
    <w:rsid w:val="003E1BB4"/>
    <w:rsid w:val="003E1D65"/>
    <w:rsid w:val="003E260A"/>
    <w:rsid w:val="003E3496"/>
    <w:rsid w:val="003E3886"/>
    <w:rsid w:val="003E3FEE"/>
    <w:rsid w:val="003E476E"/>
    <w:rsid w:val="003E504B"/>
    <w:rsid w:val="003E511E"/>
    <w:rsid w:val="003E5EDE"/>
    <w:rsid w:val="003E766A"/>
    <w:rsid w:val="003F054A"/>
    <w:rsid w:val="003F15DA"/>
    <w:rsid w:val="003F192A"/>
    <w:rsid w:val="003F4963"/>
    <w:rsid w:val="003F55FA"/>
    <w:rsid w:val="003F61AD"/>
    <w:rsid w:val="003F70CF"/>
    <w:rsid w:val="003F7F08"/>
    <w:rsid w:val="00400389"/>
    <w:rsid w:val="004008CA"/>
    <w:rsid w:val="0040103E"/>
    <w:rsid w:val="00401921"/>
    <w:rsid w:val="00401D9D"/>
    <w:rsid w:val="00402579"/>
    <w:rsid w:val="004025FC"/>
    <w:rsid w:val="004048B0"/>
    <w:rsid w:val="00404E9C"/>
    <w:rsid w:val="0040605D"/>
    <w:rsid w:val="00406374"/>
    <w:rsid w:val="00406D19"/>
    <w:rsid w:val="004077F5"/>
    <w:rsid w:val="00410397"/>
    <w:rsid w:val="00411D6D"/>
    <w:rsid w:val="00411DAF"/>
    <w:rsid w:val="0041363C"/>
    <w:rsid w:val="00414447"/>
    <w:rsid w:val="004156E2"/>
    <w:rsid w:val="00415BE7"/>
    <w:rsid w:val="00415D0F"/>
    <w:rsid w:val="0041601E"/>
    <w:rsid w:val="00416070"/>
    <w:rsid w:val="004161EA"/>
    <w:rsid w:val="00417EBA"/>
    <w:rsid w:val="004201B0"/>
    <w:rsid w:val="004210C5"/>
    <w:rsid w:val="00421F2D"/>
    <w:rsid w:val="00422723"/>
    <w:rsid w:val="00422E6F"/>
    <w:rsid w:val="00423AB3"/>
    <w:rsid w:val="004245A5"/>
    <w:rsid w:val="0042619F"/>
    <w:rsid w:val="004261C7"/>
    <w:rsid w:val="0042668B"/>
    <w:rsid w:val="00426D6C"/>
    <w:rsid w:val="00427AAA"/>
    <w:rsid w:val="004308BD"/>
    <w:rsid w:val="00430AAE"/>
    <w:rsid w:val="0043116B"/>
    <w:rsid w:val="004336D3"/>
    <w:rsid w:val="00433F82"/>
    <w:rsid w:val="004345CF"/>
    <w:rsid w:val="004358DC"/>
    <w:rsid w:val="00435C58"/>
    <w:rsid w:val="00435E9E"/>
    <w:rsid w:val="00436156"/>
    <w:rsid w:val="0043774D"/>
    <w:rsid w:val="004426E3"/>
    <w:rsid w:val="00442EBB"/>
    <w:rsid w:val="00444C8D"/>
    <w:rsid w:val="00444FF4"/>
    <w:rsid w:val="0044633D"/>
    <w:rsid w:val="00446386"/>
    <w:rsid w:val="004465F8"/>
    <w:rsid w:val="00446AFF"/>
    <w:rsid w:val="00447959"/>
    <w:rsid w:val="00451774"/>
    <w:rsid w:val="0045183C"/>
    <w:rsid w:val="004531BE"/>
    <w:rsid w:val="00453978"/>
    <w:rsid w:val="004539CD"/>
    <w:rsid w:val="00453A2C"/>
    <w:rsid w:val="004547CD"/>
    <w:rsid w:val="00455342"/>
    <w:rsid w:val="004558FA"/>
    <w:rsid w:val="00457CFF"/>
    <w:rsid w:val="00460558"/>
    <w:rsid w:val="00460A63"/>
    <w:rsid w:val="00460EA6"/>
    <w:rsid w:val="0046175F"/>
    <w:rsid w:val="0046351A"/>
    <w:rsid w:val="00463C6F"/>
    <w:rsid w:val="00464C3A"/>
    <w:rsid w:val="00465FAA"/>
    <w:rsid w:val="004715CF"/>
    <w:rsid w:val="00471BED"/>
    <w:rsid w:val="004738A9"/>
    <w:rsid w:val="00473F33"/>
    <w:rsid w:val="004740E2"/>
    <w:rsid w:val="0047494D"/>
    <w:rsid w:val="00475D96"/>
    <w:rsid w:val="0047642D"/>
    <w:rsid w:val="00477AF9"/>
    <w:rsid w:val="00477D68"/>
    <w:rsid w:val="004802B0"/>
    <w:rsid w:val="00480858"/>
    <w:rsid w:val="004814A5"/>
    <w:rsid w:val="004849F1"/>
    <w:rsid w:val="004850C4"/>
    <w:rsid w:val="004852F1"/>
    <w:rsid w:val="004859F6"/>
    <w:rsid w:val="00485E12"/>
    <w:rsid w:val="00491425"/>
    <w:rsid w:val="00491BB0"/>
    <w:rsid w:val="00491E27"/>
    <w:rsid w:val="004921C5"/>
    <w:rsid w:val="004922C8"/>
    <w:rsid w:val="0049295D"/>
    <w:rsid w:val="00493E4B"/>
    <w:rsid w:val="00494A36"/>
    <w:rsid w:val="00494B9A"/>
    <w:rsid w:val="00495008"/>
    <w:rsid w:val="004960DA"/>
    <w:rsid w:val="004961B3"/>
    <w:rsid w:val="00496904"/>
    <w:rsid w:val="00496B7D"/>
    <w:rsid w:val="004973B4"/>
    <w:rsid w:val="004A0B9A"/>
    <w:rsid w:val="004A0FCA"/>
    <w:rsid w:val="004A136F"/>
    <w:rsid w:val="004A1A91"/>
    <w:rsid w:val="004A1AC1"/>
    <w:rsid w:val="004A3A6E"/>
    <w:rsid w:val="004A3F45"/>
    <w:rsid w:val="004A63D6"/>
    <w:rsid w:val="004A79B8"/>
    <w:rsid w:val="004A7BC5"/>
    <w:rsid w:val="004A7E8B"/>
    <w:rsid w:val="004B1D69"/>
    <w:rsid w:val="004B1EE7"/>
    <w:rsid w:val="004B278B"/>
    <w:rsid w:val="004B2A68"/>
    <w:rsid w:val="004B300E"/>
    <w:rsid w:val="004B34B7"/>
    <w:rsid w:val="004B3C7A"/>
    <w:rsid w:val="004B40CE"/>
    <w:rsid w:val="004B45C6"/>
    <w:rsid w:val="004B519D"/>
    <w:rsid w:val="004B708C"/>
    <w:rsid w:val="004C05F2"/>
    <w:rsid w:val="004C06BF"/>
    <w:rsid w:val="004C0BFB"/>
    <w:rsid w:val="004C4A5C"/>
    <w:rsid w:val="004C4E0F"/>
    <w:rsid w:val="004C4EF3"/>
    <w:rsid w:val="004C5BD3"/>
    <w:rsid w:val="004C662B"/>
    <w:rsid w:val="004C736F"/>
    <w:rsid w:val="004C7380"/>
    <w:rsid w:val="004C7662"/>
    <w:rsid w:val="004C78F8"/>
    <w:rsid w:val="004C7CDD"/>
    <w:rsid w:val="004D0401"/>
    <w:rsid w:val="004D1534"/>
    <w:rsid w:val="004D2424"/>
    <w:rsid w:val="004D24C8"/>
    <w:rsid w:val="004D2B7A"/>
    <w:rsid w:val="004D2ECE"/>
    <w:rsid w:val="004D41EF"/>
    <w:rsid w:val="004D4E86"/>
    <w:rsid w:val="004D526B"/>
    <w:rsid w:val="004D60A3"/>
    <w:rsid w:val="004E0365"/>
    <w:rsid w:val="004E0862"/>
    <w:rsid w:val="004E1AD7"/>
    <w:rsid w:val="004E2A29"/>
    <w:rsid w:val="004E3851"/>
    <w:rsid w:val="004E4026"/>
    <w:rsid w:val="004E44E5"/>
    <w:rsid w:val="004E51F5"/>
    <w:rsid w:val="004E60AF"/>
    <w:rsid w:val="004E78B7"/>
    <w:rsid w:val="004E7E02"/>
    <w:rsid w:val="004F0527"/>
    <w:rsid w:val="004F0766"/>
    <w:rsid w:val="004F2341"/>
    <w:rsid w:val="004F3284"/>
    <w:rsid w:val="004F41E7"/>
    <w:rsid w:val="004F5131"/>
    <w:rsid w:val="004F75B3"/>
    <w:rsid w:val="00501F35"/>
    <w:rsid w:val="0050227C"/>
    <w:rsid w:val="005037E2"/>
    <w:rsid w:val="00504CC7"/>
    <w:rsid w:val="005051A1"/>
    <w:rsid w:val="005054BE"/>
    <w:rsid w:val="00505B18"/>
    <w:rsid w:val="00505E98"/>
    <w:rsid w:val="0050660E"/>
    <w:rsid w:val="00507430"/>
    <w:rsid w:val="0050768F"/>
    <w:rsid w:val="00507EAC"/>
    <w:rsid w:val="00510469"/>
    <w:rsid w:val="00511843"/>
    <w:rsid w:val="00513F76"/>
    <w:rsid w:val="00515273"/>
    <w:rsid w:val="0051740D"/>
    <w:rsid w:val="00517DAA"/>
    <w:rsid w:val="00517EB1"/>
    <w:rsid w:val="00520A2F"/>
    <w:rsid w:val="00520A4E"/>
    <w:rsid w:val="00521094"/>
    <w:rsid w:val="00521859"/>
    <w:rsid w:val="005220A1"/>
    <w:rsid w:val="00522793"/>
    <w:rsid w:val="00522C95"/>
    <w:rsid w:val="00523ECD"/>
    <w:rsid w:val="0052546A"/>
    <w:rsid w:val="0052546F"/>
    <w:rsid w:val="00527013"/>
    <w:rsid w:val="0053021C"/>
    <w:rsid w:val="00530324"/>
    <w:rsid w:val="005313F5"/>
    <w:rsid w:val="00534021"/>
    <w:rsid w:val="005340EB"/>
    <w:rsid w:val="0053487D"/>
    <w:rsid w:val="0053693F"/>
    <w:rsid w:val="0053737E"/>
    <w:rsid w:val="0053754D"/>
    <w:rsid w:val="00540E5E"/>
    <w:rsid w:val="0054123E"/>
    <w:rsid w:val="005424C3"/>
    <w:rsid w:val="00542E3D"/>
    <w:rsid w:val="0054349F"/>
    <w:rsid w:val="005440CD"/>
    <w:rsid w:val="00544541"/>
    <w:rsid w:val="005450CC"/>
    <w:rsid w:val="005455BA"/>
    <w:rsid w:val="005474E1"/>
    <w:rsid w:val="00547999"/>
    <w:rsid w:val="005504B5"/>
    <w:rsid w:val="00550AE0"/>
    <w:rsid w:val="0055147B"/>
    <w:rsid w:val="0055207D"/>
    <w:rsid w:val="005524A1"/>
    <w:rsid w:val="00552CE3"/>
    <w:rsid w:val="005536E3"/>
    <w:rsid w:val="00553AD6"/>
    <w:rsid w:val="005543F8"/>
    <w:rsid w:val="005545A3"/>
    <w:rsid w:val="00554A87"/>
    <w:rsid w:val="00560194"/>
    <w:rsid w:val="00560FE5"/>
    <w:rsid w:val="00561A1C"/>
    <w:rsid w:val="00564A90"/>
    <w:rsid w:val="005650E7"/>
    <w:rsid w:val="005651A0"/>
    <w:rsid w:val="00565A9D"/>
    <w:rsid w:val="00567882"/>
    <w:rsid w:val="0056791D"/>
    <w:rsid w:val="0057048F"/>
    <w:rsid w:val="005719B8"/>
    <w:rsid w:val="0057249E"/>
    <w:rsid w:val="005729A2"/>
    <w:rsid w:val="00573B7B"/>
    <w:rsid w:val="005745A8"/>
    <w:rsid w:val="005746F6"/>
    <w:rsid w:val="0057570E"/>
    <w:rsid w:val="00575875"/>
    <w:rsid w:val="00575CCE"/>
    <w:rsid w:val="00575EA3"/>
    <w:rsid w:val="0057645A"/>
    <w:rsid w:val="00576880"/>
    <w:rsid w:val="0058276D"/>
    <w:rsid w:val="005828D3"/>
    <w:rsid w:val="00582A2A"/>
    <w:rsid w:val="005849BD"/>
    <w:rsid w:val="00591F7C"/>
    <w:rsid w:val="0059436D"/>
    <w:rsid w:val="0059463D"/>
    <w:rsid w:val="00595A8D"/>
    <w:rsid w:val="005960D2"/>
    <w:rsid w:val="005A080C"/>
    <w:rsid w:val="005A0936"/>
    <w:rsid w:val="005A113F"/>
    <w:rsid w:val="005A2D3C"/>
    <w:rsid w:val="005A2EF5"/>
    <w:rsid w:val="005A3A70"/>
    <w:rsid w:val="005A51A9"/>
    <w:rsid w:val="005A543B"/>
    <w:rsid w:val="005A586A"/>
    <w:rsid w:val="005A7EF4"/>
    <w:rsid w:val="005B075E"/>
    <w:rsid w:val="005B2B6E"/>
    <w:rsid w:val="005B3705"/>
    <w:rsid w:val="005B3FFF"/>
    <w:rsid w:val="005B56B4"/>
    <w:rsid w:val="005B6E08"/>
    <w:rsid w:val="005B798A"/>
    <w:rsid w:val="005C0DB7"/>
    <w:rsid w:val="005C1123"/>
    <w:rsid w:val="005C1663"/>
    <w:rsid w:val="005C1775"/>
    <w:rsid w:val="005C2363"/>
    <w:rsid w:val="005C29E1"/>
    <w:rsid w:val="005C2B45"/>
    <w:rsid w:val="005C3797"/>
    <w:rsid w:val="005C3FDD"/>
    <w:rsid w:val="005C540E"/>
    <w:rsid w:val="005C5644"/>
    <w:rsid w:val="005C6299"/>
    <w:rsid w:val="005C6C5A"/>
    <w:rsid w:val="005C7346"/>
    <w:rsid w:val="005D02C0"/>
    <w:rsid w:val="005D0FB9"/>
    <w:rsid w:val="005D1238"/>
    <w:rsid w:val="005D24C4"/>
    <w:rsid w:val="005D310F"/>
    <w:rsid w:val="005D3D0B"/>
    <w:rsid w:val="005D4FC0"/>
    <w:rsid w:val="005D5173"/>
    <w:rsid w:val="005D5676"/>
    <w:rsid w:val="005D7F20"/>
    <w:rsid w:val="005E013E"/>
    <w:rsid w:val="005E0CA1"/>
    <w:rsid w:val="005E0E2E"/>
    <w:rsid w:val="005E2603"/>
    <w:rsid w:val="005E2D41"/>
    <w:rsid w:val="005E348D"/>
    <w:rsid w:val="005E39E2"/>
    <w:rsid w:val="005E5F8A"/>
    <w:rsid w:val="005E62B0"/>
    <w:rsid w:val="005E7573"/>
    <w:rsid w:val="005E769C"/>
    <w:rsid w:val="005F09D5"/>
    <w:rsid w:val="005F16F2"/>
    <w:rsid w:val="005F17BC"/>
    <w:rsid w:val="005F225A"/>
    <w:rsid w:val="005F2675"/>
    <w:rsid w:val="005F4D1E"/>
    <w:rsid w:val="005F5133"/>
    <w:rsid w:val="005F5B6A"/>
    <w:rsid w:val="005F6113"/>
    <w:rsid w:val="005F6389"/>
    <w:rsid w:val="005F6846"/>
    <w:rsid w:val="005F6F08"/>
    <w:rsid w:val="00600881"/>
    <w:rsid w:val="00601306"/>
    <w:rsid w:val="00601539"/>
    <w:rsid w:val="00602056"/>
    <w:rsid w:val="00602E04"/>
    <w:rsid w:val="00603992"/>
    <w:rsid w:val="006044EB"/>
    <w:rsid w:val="006046E0"/>
    <w:rsid w:val="00605369"/>
    <w:rsid w:val="006054A3"/>
    <w:rsid w:val="0060699A"/>
    <w:rsid w:val="00606FBF"/>
    <w:rsid w:val="00607C89"/>
    <w:rsid w:val="006105F6"/>
    <w:rsid w:val="006115D8"/>
    <w:rsid w:val="006139C5"/>
    <w:rsid w:val="00613BF3"/>
    <w:rsid w:val="00613DBE"/>
    <w:rsid w:val="00614E8B"/>
    <w:rsid w:val="00616D85"/>
    <w:rsid w:val="00617E85"/>
    <w:rsid w:val="0062018C"/>
    <w:rsid w:val="00620C3F"/>
    <w:rsid w:val="0062213F"/>
    <w:rsid w:val="00622409"/>
    <w:rsid w:val="00622F8A"/>
    <w:rsid w:val="00623035"/>
    <w:rsid w:val="006232D1"/>
    <w:rsid w:val="006237E5"/>
    <w:rsid w:val="00625567"/>
    <w:rsid w:val="00625940"/>
    <w:rsid w:val="00625BB3"/>
    <w:rsid w:val="00627B09"/>
    <w:rsid w:val="006303CE"/>
    <w:rsid w:val="00630717"/>
    <w:rsid w:val="00630775"/>
    <w:rsid w:val="006309FE"/>
    <w:rsid w:val="00630B80"/>
    <w:rsid w:val="0063194F"/>
    <w:rsid w:val="00632DCA"/>
    <w:rsid w:val="00634BE9"/>
    <w:rsid w:val="00635BE5"/>
    <w:rsid w:val="006363B2"/>
    <w:rsid w:val="00640AF7"/>
    <w:rsid w:val="00640D41"/>
    <w:rsid w:val="00641469"/>
    <w:rsid w:val="00643905"/>
    <w:rsid w:val="00644351"/>
    <w:rsid w:val="00645115"/>
    <w:rsid w:val="00645DC6"/>
    <w:rsid w:val="00646A6D"/>
    <w:rsid w:val="00650F1E"/>
    <w:rsid w:val="00652208"/>
    <w:rsid w:val="00652325"/>
    <w:rsid w:val="00652981"/>
    <w:rsid w:val="0065342F"/>
    <w:rsid w:val="00654B64"/>
    <w:rsid w:val="00655975"/>
    <w:rsid w:val="006559FA"/>
    <w:rsid w:val="00655D82"/>
    <w:rsid w:val="006572CB"/>
    <w:rsid w:val="006574B4"/>
    <w:rsid w:val="00660A4C"/>
    <w:rsid w:val="00660F3A"/>
    <w:rsid w:val="00661758"/>
    <w:rsid w:val="006623D0"/>
    <w:rsid w:val="006624E2"/>
    <w:rsid w:val="00662AD9"/>
    <w:rsid w:val="0066321D"/>
    <w:rsid w:val="00663959"/>
    <w:rsid w:val="00664087"/>
    <w:rsid w:val="00664624"/>
    <w:rsid w:val="00664D74"/>
    <w:rsid w:val="006657AC"/>
    <w:rsid w:val="00665C3C"/>
    <w:rsid w:val="00665FC3"/>
    <w:rsid w:val="00666482"/>
    <w:rsid w:val="00666772"/>
    <w:rsid w:val="00670282"/>
    <w:rsid w:val="006706E6"/>
    <w:rsid w:val="006712AA"/>
    <w:rsid w:val="00671929"/>
    <w:rsid w:val="006722B6"/>
    <w:rsid w:val="00673016"/>
    <w:rsid w:val="00673587"/>
    <w:rsid w:val="00675605"/>
    <w:rsid w:val="00675683"/>
    <w:rsid w:val="006763F2"/>
    <w:rsid w:val="00676AD0"/>
    <w:rsid w:val="00680C24"/>
    <w:rsid w:val="0068122F"/>
    <w:rsid w:val="006818CF"/>
    <w:rsid w:val="006825F4"/>
    <w:rsid w:val="00685D54"/>
    <w:rsid w:val="00692100"/>
    <w:rsid w:val="006930CF"/>
    <w:rsid w:val="006932D3"/>
    <w:rsid w:val="00694DC6"/>
    <w:rsid w:val="0069510A"/>
    <w:rsid w:val="00695E3B"/>
    <w:rsid w:val="00695EC2"/>
    <w:rsid w:val="00697087"/>
    <w:rsid w:val="0069719A"/>
    <w:rsid w:val="00697215"/>
    <w:rsid w:val="006977F4"/>
    <w:rsid w:val="006A0135"/>
    <w:rsid w:val="006A0DA8"/>
    <w:rsid w:val="006A223F"/>
    <w:rsid w:val="006A2256"/>
    <w:rsid w:val="006A2543"/>
    <w:rsid w:val="006A2571"/>
    <w:rsid w:val="006A3919"/>
    <w:rsid w:val="006A487B"/>
    <w:rsid w:val="006A54BD"/>
    <w:rsid w:val="006A5832"/>
    <w:rsid w:val="006A6046"/>
    <w:rsid w:val="006A66D8"/>
    <w:rsid w:val="006A7C8C"/>
    <w:rsid w:val="006B1889"/>
    <w:rsid w:val="006B2969"/>
    <w:rsid w:val="006B3795"/>
    <w:rsid w:val="006B4BC5"/>
    <w:rsid w:val="006B4E1E"/>
    <w:rsid w:val="006B5660"/>
    <w:rsid w:val="006B573F"/>
    <w:rsid w:val="006B672F"/>
    <w:rsid w:val="006B785F"/>
    <w:rsid w:val="006B7A9C"/>
    <w:rsid w:val="006C0785"/>
    <w:rsid w:val="006C09B4"/>
    <w:rsid w:val="006C1C86"/>
    <w:rsid w:val="006C393C"/>
    <w:rsid w:val="006C3D8E"/>
    <w:rsid w:val="006C4C39"/>
    <w:rsid w:val="006C5347"/>
    <w:rsid w:val="006C5EB9"/>
    <w:rsid w:val="006C6717"/>
    <w:rsid w:val="006C683F"/>
    <w:rsid w:val="006C6993"/>
    <w:rsid w:val="006C7630"/>
    <w:rsid w:val="006D0577"/>
    <w:rsid w:val="006D183B"/>
    <w:rsid w:val="006D1EF9"/>
    <w:rsid w:val="006D2593"/>
    <w:rsid w:val="006D338D"/>
    <w:rsid w:val="006D3A94"/>
    <w:rsid w:val="006D48D3"/>
    <w:rsid w:val="006D605C"/>
    <w:rsid w:val="006D6D18"/>
    <w:rsid w:val="006D777C"/>
    <w:rsid w:val="006D7D10"/>
    <w:rsid w:val="006E00D0"/>
    <w:rsid w:val="006E0637"/>
    <w:rsid w:val="006E2FB4"/>
    <w:rsid w:val="006E33D6"/>
    <w:rsid w:val="006E4577"/>
    <w:rsid w:val="006E48D1"/>
    <w:rsid w:val="006E4A51"/>
    <w:rsid w:val="006E4EFF"/>
    <w:rsid w:val="006F0381"/>
    <w:rsid w:val="006F0656"/>
    <w:rsid w:val="006F08D1"/>
    <w:rsid w:val="006F0F1E"/>
    <w:rsid w:val="006F13B4"/>
    <w:rsid w:val="006F147E"/>
    <w:rsid w:val="006F2B63"/>
    <w:rsid w:val="006F2E2D"/>
    <w:rsid w:val="006F36E9"/>
    <w:rsid w:val="006F3D0F"/>
    <w:rsid w:val="006F3F6F"/>
    <w:rsid w:val="006F473A"/>
    <w:rsid w:val="006F4EC8"/>
    <w:rsid w:val="006F60E7"/>
    <w:rsid w:val="006F6F96"/>
    <w:rsid w:val="006F7367"/>
    <w:rsid w:val="006F7AE4"/>
    <w:rsid w:val="006F7B06"/>
    <w:rsid w:val="006F7DA9"/>
    <w:rsid w:val="00700464"/>
    <w:rsid w:val="007031DD"/>
    <w:rsid w:val="0070368D"/>
    <w:rsid w:val="00704934"/>
    <w:rsid w:val="00704B94"/>
    <w:rsid w:val="007057E2"/>
    <w:rsid w:val="007069A6"/>
    <w:rsid w:val="00706AAF"/>
    <w:rsid w:val="00707E5C"/>
    <w:rsid w:val="00710C22"/>
    <w:rsid w:val="00710C8C"/>
    <w:rsid w:val="00712963"/>
    <w:rsid w:val="00712CB5"/>
    <w:rsid w:val="00713599"/>
    <w:rsid w:val="0071386D"/>
    <w:rsid w:val="00714CB8"/>
    <w:rsid w:val="007153D5"/>
    <w:rsid w:val="00715735"/>
    <w:rsid w:val="00716242"/>
    <w:rsid w:val="0071770F"/>
    <w:rsid w:val="007211D3"/>
    <w:rsid w:val="00721D18"/>
    <w:rsid w:val="0072635F"/>
    <w:rsid w:val="007308B3"/>
    <w:rsid w:val="00732A5C"/>
    <w:rsid w:val="00732AE7"/>
    <w:rsid w:val="00733463"/>
    <w:rsid w:val="0073399C"/>
    <w:rsid w:val="00733EEF"/>
    <w:rsid w:val="00734387"/>
    <w:rsid w:val="0073447B"/>
    <w:rsid w:val="00734A6F"/>
    <w:rsid w:val="00734EF2"/>
    <w:rsid w:val="00735F4F"/>
    <w:rsid w:val="007361A0"/>
    <w:rsid w:val="0073644C"/>
    <w:rsid w:val="00740EB3"/>
    <w:rsid w:val="00741456"/>
    <w:rsid w:val="00741A97"/>
    <w:rsid w:val="00741B34"/>
    <w:rsid w:val="007427D6"/>
    <w:rsid w:val="00742EE9"/>
    <w:rsid w:val="00743425"/>
    <w:rsid w:val="00745B47"/>
    <w:rsid w:val="007470F5"/>
    <w:rsid w:val="0075077B"/>
    <w:rsid w:val="00751FEA"/>
    <w:rsid w:val="00753B24"/>
    <w:rsid w:val="00753CF3"/>
    <w:rsid w:val="00754B37"/>
    <w:rsid w:val="00755590"/>
    <w:rsid w:val="00755951"/>
    <w:rsid w:val="00755B37"/>
    <w:rsid w:val="007562C0"/>
    <w:rsid w:val="00756A70"/>
    <w:rsid w:val="00756F75"/>
    <w:rsid w:val="00757179"/>
    <w:rsid w:val="00757ACA"/>
    <w:rsid w:val="00760245"/>
    <w:rsid w:val="007611AD"/>
    <w:rsid w:val="00762484"/>
    <w:rsid w:val="00763479"/>
    <w:rsid w:val="007634AE"/>
    <w:rsid w:val="00765263"/>
    <w:rsid w:val="0076532A"/>
    <w:rsid w:val="00766A01"/>
    <w:rsid w:val="00766A16"/>
    <w:rsid w:val="00767372"/>
    <w:rsid w:val="00767DA7"/>
    <w:rsid w:val="00770839"/>
    <w:rsid w:val="00770EFB"/>
    <w:rsid w:val="00771F26"/>
    <w:rsid w:val="00772614"/>
    <w:rsid w:val="007733D0"/>
    <w:rsid w:val="007735B9"/>
    <w:rsid w:val="007739D7"/>
    <w:rsid w:val="007739DD"/>
    <w:rsid w:val="00776389"/>
    <w:rsid w:val="0077709D"/>
    <w:rsid w:val="00777292"/>
    <w:rsid w:val="00777C95"/>
    <w:rsid w:val="00780614"/>
    <w:rsid w:val="0078185B"/>
    <w:rsid w:val="00782407"/>
    <w:rsid w:val="00782EC8"/>
    <w:rsid w:val="0078550A"/>
    <w:rsid w:val="00785AE5"/>
    <w:rsid w:val="007876C8"/>
    <w:rsid w:val="0078785D"/>
    <w:rsid w:val="007905CD"/>
    <w:rsid w:val="00790F0D"/>
    <w:rsid w:val="00790F60"/>
    <w:rsid w:val="00792197"/>
    <w:rsid w:val="007928ED"/>
    <w:rsid w:val="00792E64"/>
    <w:rsid w:val="00793FD0"/>
    <w:rsid w:val="00794E96"/>
    <w:rsid w:val="007952C4"/>
    <w:rsid w:val="0079681D"/>
    <w:rsid w:val="00797293"/>
    <w:rsid w:val="0079758F"/>
    <w:rsid w:val="00797830"/>
    <w:rsid w:val="00797FA2"/>
    <w:rsid w:val="007A0886"/>
    <w:rsid w:val="007A1CB6"/>
    <w:rsid w:val="007A2CCF"/>
    <w:rsid w:val="007A4407"/>
    <w:rsid w:val="007A4669"/>
    <w:rsid w:val="007A492C"/>
    <w:rsid w:val="007A5119"/>
    <w:rsid w:val="007A51BB"/>
    <w:rsid w:val="007A75AA"/>
    <w:rsid w:val="007A7F44"/>
    <w:rsid w:val="007A7F8C"/>
    <w:rsid w:val="007B06D0"/>
    <w:rsid w:val="007B26B7"/>
    <w:rsid w:val="007B4839"/>
    <w:rsid w:val="007B4EFA"/>
    <w:rsid w:val="007B572D"/>
    <w:rsid w:val="007B5B01"/>
    <w:rsid w:val="007C0FE8"/>
    <w:rsid w:val="007C2CFC"/>
    <w:rsid w:val="007C2DC7"/>
    <w:rsid w:val="007C4977"/>
    <w:rsid w:val="007C5903"/>
    <w:rsid w:val="007C6DA6"/>
    <w:rsid w:val="007C7241"/>
    <w:rsid w:val="007D1BF2"/>
    <w:rsid w:val="007D322B"/>
    <w:rsid w:val="007D3659"/>
    <w:rsid w:val="007D4558"/>
    <w:rsid w:val="007D4BFA"/>
    <w:rsid w:val="007D5132"/>
    <w:rsid w:val="007D54EA"/>
    <w:rsid w:val="007D60A7"/>
    <w:rsid w:val="007D6F11"/>
    <w:rsid w:val="007D7007"/>
    <w:rsid w:val="007E0B38"/>
    <w:rsid w:val="007E10F3"/>
    <w:rsid w:val="007E327F"/>
    <w:rsid w:val="007E3A40"/>
    <w:rsid w:val="007E443D"/>
    <w:rsid w:val="007E47D4"/>
    <w:rsid w:val="007E4FD8"/>
    <w:rsid w:val="007E6891"/>
    <w:rsid w:val="007E76B9"/>
    <w:rsid w:val="007E7C6C"/>
    <w:rsid w:val="007F00A6"/>
    <w:rsid w:val="007F123E"/>
    <w:rsid w:val="007F2D7B"/>
    <w:rsid w:val="007F2EE4"/>
    <w:rsid w:val="007F37EE"/>
    <w:rsid w:val="007F4430"/>
    <w:rsid w:val="007F502A"/>
    <w:rsid w:val="007F6F69"/>
    <w:rsid w:val="00800147"/>
    <w:rsid w:val="00803157"/>
    <w:rsid w:val="0080406C"/>
    <w:rsid w:val="0080407D"/>
    <w:rsid w:val="00804C53"/>
    <w:rsid w:val="008055B8"/>
    <w:rsid w:val="008077AC"/>
    <w:rsid w:val="00810275"/>
    <w:rsid w:val="0081142D"/>
    <w:rsid w:val="0081165C"/>
    <w:rsid w:val="008125B0"/>
    <w:rsid w:val="00812DB9"/>
    <w:rsid w:val="00812DD0"/>
    <w:rsid w:val="00813A0B"/>
    <w:rsid w:val="0081456D"/>
    <w:rsid w:val="00814677"/>
    <w:rsid w:val="00816221"/>
    <w:rsid w:val="00820275"/>
    <w:rsid w:val="0082057C"/>
    <w:rsid w:val="008207CD"/>
    <w:rsid w:val="00821260"/>
    <w:rsid w:val="00821F36"/>
    <w:rsid w:val="00822593"/>
    <w:rsid w:val="008231BF"/>
    <w:rsid w:val="0082356C"/>
    <w:rsid w:val="00823F75"/>
    <w:rsid w:val="0082523C"/>
    <w:rsid w:val="00825242"/>
    <w:rsid w:val="008269DD"/>
    <w:rsid w:val="00826A3F"/>
    <w:rsid w:val="0082775D"/>
    <w:rsid w:val="00827F37"/>
    <w:rsid w:val="008306A8"/>
    <w:rsid w:val="00830B7E"/>
    <w:rsid w:val="00833899"/>
    <w:rsid w:val="00834E65"/>
    <w:rsid w:val="008363BE"/>
    <w:rsid w:val="00836443"/>
    <w:rsid w:val="008375B8"/>
    <w:rsid w:val="008379DC"/>
    <w:rsid w:val="008379FC"/>
    <w:rsid w:val="00837F7C"/>
    <w:rsid w:val="00841314"/>
    <w:rsid w:val="00841977"/>
    <w:rsid w:val="008421E0"/>
    <w:rsid w:val="008435C9"/>
    <w:rsid w:val="00843CA8"/>
    <w:rsid w:val="00843F9A"/>
    <w:rsid w:val="00844FEB"/>
    <w:rsid w:val="00845886"/>
    <w:rsid w:val="008468A2"/>
    <w:rsid w:val="00851464"/>
    <w:rsid w:val="0085209F"/>
    <w:rsid w:val="0085290A"/>
    <w:rsid w:val="00852B84"/>
    <w:rsid w:val="00853381"/>
    <w:rsid w:val="00853A87"/>
    <w:rsid w:val="008541F7"/>
    <w:rsid w:val="00854550"/>
    <w:rsid w:val="00854E0A"/>
    <w:rsid w:val="0085703F"/>
    <w:rsid w:val="008573EB"/>
    <w:rsid w:val="00857859"/>
    <w:rsid w:val="00860C07"/>
    <w:rsid w:val="008613FD"/>
    <w:rsid w:val="0086157B"/>
    <w:rsid w:val="008625B9"/>
    <w:rsid w:val="008634F6"/>
    <w:rsid w:val="0086383A"/>
    <w:rsid w:val="008640A4"/>
    <w:rsid w:val="00867129"/>
    <w:rsid w:val="00867510"/>
    <w:rsid w:val="008676F9"/>
    <w:rsid w:val="00870F2D"/>
    <w:rsid w:val="00871D55"/>
    <w:rsid w:val="00872803"/>
    <w:rsid w:val="00873158"/>
    <w:rsid w:val="008765EC"/>
    <w:rsid w:val="00877ED5"/>
    <w:rsid w:val="00880189"/>
    <w:rsid w:val="008811D2"/>
    <w:rsid w:val="00881AFC"/>
    <w:rsid w:val="00883245"/>
    <w:rsid w:val="008857B5"/>
    <w:rsid w:val="00885D4F"/>
    <w:rsid w:val="00885F2A"/>
    <w:rsid w:val="008864E8"/>
    <w:rsid w:val="00886CFB"/>
    <w:rsid w:val="0088724C"/>
    <w:rsid w:val="00887F69"/>
    <w:rsid w:val="00890696"/>
    <w:rsid w:val="008928A4"/>
    <w:rsid w:val="008948CE"/>
    <w:rsid w:val="00894B0B"/>
    <w:rsid w:val="008976AE"/>
    <w:rsid w:val="008977FE"/>
    <w:rsid w:val="00897B80"/>
    <w:rsid w:val="008A0012"/>
    <w:rsid w:val="008A27F5"/>
    <w:rsid w:val="008A3157"/>
    <w:rsid w:val="008A396D"/>
    <w:rsid w:val="008A3B63"/>
    <w:rsid w:val="008A49E7"/>
    <w:rsid w:val="008A6991"/>
    <w:rsid w:val="008A70D5"/>
    <w:rsid w:val="008B08FF"/>
    <w:rsid w:val="008B26D2"/>
    <w:rsid w:val="008B46D9"/>
    <w:rsid w:val="008B4CF5"/>
    <w:rsid w:val="008B64B4"/>
    <w:rsid w:val="008B6750"/>
    <w:rsid w:val="008B67B1"/>
    <w:rsid w:val="008B7D0E"/>
    <w:rsid w:val="008C2B72"/>
    <w:rsid w:val="008C3576"/>
    <w:rsid w:val="008C4DE5"/>
    <w:rsid w:val="008C518B"/>
    <w:rsid w:val="008C5245"/>
    <w:rsid w:val="008C6447"/>
    <w:rsid w:val="008C6C42"/>
    <w:rsid w:val="008C78E3"/>
    <w:rsid w:val="008C7F99"/>
    <w:rsid w:val="008D04D7"/>
    <w:rsid w:val="008D1417"/>
    <w:rsid w:val="008D2229"/>
    <w:rsid w:val="008D2710"/>
    <w:rsid w:val="008D3993"/>
    <w:rsid w:val="008D3E44"/>
    <w:rsid w:val="008D41E2"/>
    <w:rsid w:val="008E0383"/>
    <w:rsid w:val="008E0BF2"/>
    <w:rsid w:val="008E14BF"/>
    <w:rsid w:val="008E16B4"/>
    <w:rsid w:val="008E36D6"/>
    <w:rsid w:val="008E47F1"/>
    <w:rsid w:val="008E559E"/>
    <w:rsid w:val="008E5BBC"/>
    <w:rsid w:val="008E5CC4"/>
    <w:rsid w:val="008E688F"/>
    <w:rsid w:val="008E6AC5"/>
    <w:rsid w:val="008E78B7"/>
    <w:rsid w:val="008F0149"/>
    <w:rsid w:val="008F0D41"/>
    <w:rsid w:val="008F15EF"/>
    <w:rsid w:val="008F3881"/>
    <w:rsid w:val="008F572A"/>
    <w:rsid w:val="008F6B34"/>
    <w:rsid w:val="00901493"/>
    <w:rsid w:val="00901A09"/>
    <w:rsid w:val="00901BA2"/>
    <w:rsid w:val="00903DAF"/>
    <w:rsid w:val="009040FE"/>
    <w:rsid w:val="009045B9"/>
    <w:rsid w:val="00904EB5"/>
    <w:rsid w:val="009053ED"/>
    <w:rsid w:val="00905E01"/>
    <w:rsid w:val="00905E58"/>
    <w:rsid w:val="00906000"/>
    <w:rsid w:val="00907504"/>
    <w:rsid w:val="00910448"/>
    <w:rsid w:val="009108E1"/>
    <w:rsid w:val="00910D34"/>
    <w:rsid w:val="00912348"/>
    <w:rsid w:val="00915904"/>
    <w:rsid w:val="00916D1C"/>
    <w:rsid w:val="0091723A"/>
    <w:rsid w:val="00920498"/>
    <w:rsid w:val="00920A7E"/>
    <w:rsid w:val="00921A27"/>
    <w:rsid w:val="00922C08"/>
    <w:rsid w:val="00923CB3"/>
    <w:rsid w:val="00925870"/>
    <w:rsid w:val="0092653A"/>
    <w:rsid w:val="00927203"/>
    <w:rsid w:val="0092777B"/>
    <w:rsid w:val="00927BB7"/>
    <w:rsid w:val="0093039E"/>
    <w:rsid w:val="00930407"/>
    <w:rsid w:val="00930474"/>
    <w:rsid w:val="009305B8"/>
    <w:rsid w:val="0093113A"/>
    <w:rsid w:val="00932597"/>
    <w:rsid w:val="00932DBE"/>
    <w:rsid w:val="009335CD"/>
    <w:rsid w:val="00935046"/>
    <w:rsid w:val="009372ED"/>
    <w:rsid w:val="00937EA3"/>
    <w:rsid w:val="009400F7"/>
    <w:rsid w:val="00940962"/>
    <w:rsid w:val="00941F71"/>
    <w:rsid w:val="00943A14"/>
    <w:rsid w:val="00944ED2"/>
    <w:rsid w:val="00945F48"/>
    <w:rsid w:val="00946092"/>
    <w:rsid w:val="009466E0"/>
    <w:rsid w:val="0095089A"/>
    <w:rsid w:val="00951994"/>
    <w:rsid w:val="00952B61"/>
    <w:rsid w:val="00954F30"/>
    <w:rsid w:val="0095504B"/>
    <w:rsid w:val="00956943"/>
    <w:rsid w:val="00963108"/>
    <w:rsid w:val="00965E31"/>
    <w:rsid w:val="00967B6C"/>
    <w:rsid w:val="00967B91"/>
    <w:rsid w:val="0097069B"/>
    <w:rsid w:val="0097350F"/>
    <w:rsid w:val="00973691"/>
    <w:rsid w:val="009743DE"/>
    <w:rsid w:val="00976599"/>
    <w:rsid w:val="00977807"/>
    <w:rsid w:val="00977FFC"/>
    <w:rsid w:val="00980905"/>
    <w:rsid w:val="00980F92"/>
    <w:rsid w:val="00982258"/>
    <w:rsid w:val="00982770"/>
    <w:rsid w:val="009828DC"/>
    <w:rsid w:val="00983329"/>
    <w:rsid w:val="0098492F"/>
    <w:rsid w:val="009858A0"/>
    <w:rsid w:val="0098714B"/>
    <w:rsid w:val="00990A1A"/>
    <w:rsid w:val="00990A55"/>
    <w:rsid w:val="00990D13"/>
    <w:rsid w:val="009913B6"/>
    <w:rsid w:val="00993F00"/>
    <w:rsid w:val="00993F87"/>
    <w:rsid w:val="00993F9F"/>
    <w:rsid w:val="00994726"/>
    <w:rsid w:val="0099519C"/>
    <w:rsid w:val="009968BE"/>
    <w:rsid w:val="009A0B10"/>
    <w:rsid w:val="009A347E"/>
    <w:rsid w:val="009A352C"/>
    <w:rsid w:val="009A3BD9"/>
    <w:rsid w:val="009A471A"/>
    <w:rsid w:val="009A4B3E"/>
    <w:rsid w:val="009A4FE7"/>
    <w:rsid w:val="009A5122"/>
    <w:rsid w:val="009A56AB"/>
    <w:rsid w:val="009A6A89"/>
    <w:rsid w:val="009A7928"/>
    <w:rsid w:val="009B1C49"/>
    <w:rsid w:val="009B2B26"/>
    <w:rsid w:val="009B2C64"/>
    <w:rsid w:val="009B45E7"/>
    <w:rsid w:val="009B5047"/>
    <w:rsid w:val="009C0787"/>
    <w:rsid w:val="009C07A9"/>
    <w:rsid w:val="009C0981"/>
    <w:rsid w:val="009C1967"/>
    <w:rsid w:val="009C1FBC"/>
    <w:rsid w:val="009C2007"/>
    <w:rsid w:val="009C29A2"/>
    <w:rsid w:val="009C2B36"/>
    <w:rsid w:val="009C32C1"/>
    <w:rsid w:val="009C4702"/>
    <w:rsid w:val="009C6EBA"/>
    <w:rsid w:val="009C7E50"/>
    <w:rsid w:val="009D2E59"/>
    <w:rsid w:val="009D2F8A"/>
    <w:rsid w:val="009D371D"/>
    <w:rsid w:val="009D3CAD"/>
    <w:rsid w:val="009D3F54"/>
    <w:rsid w:val="009D56CB"/>
    <w:rsid w:val="009D69CD"/>
    <w:rsid w:val="009D6E64"/>
    <w:rsid w:val="009D7595"/>
    <w:rsid w:val="009D7602"/>
    <w:rsid w:val="009D79BE"/>
    <w:rsid w:val="009E00DC"/>
    <w:rsid w:val="009E0585"/>
    <w:rsid w:val="009E1925"/>
    <w:rsid w:val="009E3249"/>
    <w:rsid w:val="009E3CB2"/>
    <w:rsid w:val="009E4401"/>
    <w:rsid w:val="009E4926"/>
    <w:rsid w:val="009E4F85"/>
    <w:rsid w:val="009E5533"/>
    <w:rsid w:val="009E5CA0"/>
    <w:rsid w:val="009E6477"/>
    <w:rsid w:val="009E6E76"/>
    <w:rsid w:val="009E6ED2"/>
    <w:rsid w:val="009F22B2"/>
    <w:rsid w:val="009F32CD"/>
    <w:rsid w:val="009F3889"/>
    <w:rsid w:val="009F4DC5"/>
    <w:rsid w:val="009F4F69"/>
    <w:rsid w:val="009F509B"/>
    <w:rsid w:val="009F696C"/>
    <w:rsid w:val="009F7E31"/>
    <w:rsid w:val="009F7E33"/>
    <w:rsid w:val="009F7FD0"/>
    <w:rsid w:val="00A011C5"/>
    <w:rsid w:val="00A01401"/>
    <w:rsid w:val="00A02C92"/>
    <w:rsid w:val="00A032B7"/>
    <w:rsid w:val="00A03433"/>
    <w:rsid w:val="00A03434"/>
    <w:rsid w:val="00A03BD2"/>
    <w:rsid w:val="00A03BF5"/>
    <w:rsid w:val="00A0415F"/>
    <w:rsid w:val="00A04E19"/>
    <w:rsid w:val="00A07290"/>
    <w:rsid w:val="00A10E14"/>
    <w:rsid w:val="00A121FC"/>
    <w:rsid w:val="00A1471F"/>
    <w:rsid w:val="00A151BE"/>
    <w:rsid w:val="00A15697"/>
    <w:rsid w:val="00A1665E"/>
    <w:rsid w:val="00A16E1E"/>
    <w:rsid w:val="00A17C06"/>
    <w:rsid w:val="00A215E0"/>
    <w:rsid w:val="00A23FDE"/>
    <w:rsid w:val="00A24732"/>
    <w:rsid w:val="00A2714B"/>
    <w:rsid w:val="00A2794E"/>
    <w:rsid w:val="00A322FA"/>
    <w:rsid w:val="00A32440"/>
    <w:rsid w:val="00A32A92"/>
    <w:rsid w:val="00A32CC9"/>
    <w:rsid w:val="00A334BD"/>
    <w:rsid w:val="00A3412A"/>
    <w:rsid w:val="00A35987"/>
    <w:rsid w:val="00A37404"/>
    <w:rsid w:val="00A375A0"/>
    <w:rsid w:val="00A375E0"/>
    <w:rsid w:val="00A37867"/>
    <w:rsid w:val="00A401BC"/>
    <w:rsid w:val="00A41444"/>
    <w:rsid w:val="00A416E4"/>
    <w:rsid w:val="00A41AC6"/>
    <w:rsid w:val="00A43006"/>
    <w:rsid w:val="00A44357"/>
    <w:rsid w:val="00A45609"/>
    <w:rsid w:val="00A4719B"/>
    <w:rsid w:val="00A475FC"/>
    <w:rsid w:val="00A5095A"/>
    <w:rsid w:val="00A51842"/>
    <w:rsid w:val="00A52714"/>
    <w:rsid w:val="00A53CF2"/>
    <w:rsid w:val="00A54EB6"/>
    <w:rsid w:val="00A55F44"/>
    <w:rsid w:val="00A57BF2"/>
    <w:rsid w:val="00A57D7D"/>
    <w:rsid w:val="00A60584"/>
    <w:rsid w:val="00A60701"/>
    <w:rsid w:val="00A608D8"/>
    <w:rsid w:val="00A60AD7"/>
    <w:rsid w:val="00A61508"/>
    <w:rsid w:val="00A62711"/>
    <w:rsid w:val="00A62ED6"/>
    <w:rsid w:val="00A63001"/>
    <w:rsid w:val="00A65753"/>
    <w:rsid w:val="00A65958"/>
    <w:rsid w:val="00A65BDE"/>
    <w:rsid w:val="00A65E85"/>
    <w:rsid w:val="00A661A7"/>
    <w:rsid w:val="00A6765F"/>
    <w:rsid w:val="00A67FF2"/>
    <w:rsid w:val="00A716A2"/>
    <w:rsid w:val="00A71A9F"/>
    <w:rsid w:val="00A72948"/>
    <w:rsid w:val="00A734E7"/>
    <w:rsid w:val="00A73C1D"/>
    <w:rsid w:val="00A73F21"/>
    <w:rsid w:val="00A746BF"/>
    <w:rsid w:val="00A754CF"/>
    <w:rsid w:val="00A759C6"/>
    <w:rsid w:val="00A770A8"/>
    <w:rsid w:val="00A776A0"/>
    <w:rsid w:val="00A82BFF"/>
    <w:rsid w:val="00A8300F"/>
    <w:rsid w:val="00A8442B"/>
    <w:rsid w:val="00A85287"/>
    <w:rsid w:val="00A85298"/>
    <w:rsid w:val="00A868A8"/>
    <w:rsid w:val="00A8755D"/>
    <w:rsid w:val="00A90028"/>
    <w:rsid w:val="00A9036A"/>
    <w:rsid w:val="00A915C6"/>
    <w:rsid w:val="00A91A27"/>
    <w:rsid w:val="00A91D92"/>
    <w:rsid w:val="00A92673"/>
    <w:rsid w:val="00A92FCB"/>
    <w:rsid w:val="00A93679"/>
    <w:rsid w:val="00A93E3B"/>
    <w:rsid w:val="00A9413D"/>
    <w:rsid w:val="00A9422E"/>
    <w:rsid w:val="00A957CD"/>
    <w:rsid w:val="00A9587A"/>
    <w:rsid w:val="00A95F02"/>
    <w:rsid w:val="00A97489"/>
    <w:rsid w:val="00AA0575"/>
    <w:rsid w:val="00AA1682"/>
    <w:rsid w:val="00AA23A2"/>
    <w:rsid w:val="00AA293B"/>
    <w:rsid w:val="00AA2956"/>
    <w:rsid w:val="00AA2AA3"/>
    <w:rsid w:val="00AA3048"/>
    <w:rsid w:val="00AA3312"/>
    <w:rsid w:val="00AA3604"/>
    <w:rsid w:val="00AA449C"/>
    <w:rsid w:val="00AA474D"/>
    <w:rsid w:val="00AA4D38"/>
    <w:rsid w:val="00AA57CE"/>
    <w:rsid w:val="00AB0A27"/>
    <w:rsid w:val="00AB10EE"/>
    <w:rsid w:val="00AB2BBA"/>
    <w:rsid w:val="00AB34D0"/>
    <w:rsid w:val="00AB3DEA"/>
    <w:rsid w:val="00AB4027"/>
    <w:rsid w:val="00AB504A"/>
    <w:rsid w:val="00AC0C75"/>
    <w:rsid w:val="00AC228C"/>
    <w:rsid w:val="00AC3EC0"/>
    <w:rsid w:val="00AC452D"/>
    <w:rsid w:val="00AC49AD"/>
    <w:rsid w:val="00AC509C"/>
    <w:rsid w:val="00AC518F"/>
    <w:rsid w:val="00AC51ED"/>
    <w:rsid w:val="00AC670F"/>
    <w:rsid w:val="00AC6B23"/>
    <w:rsid w:val="00AC7BBC"/>
    <w:rsid w:val="00AD08B7"/>
    <w:rsid w:val="00AD1D80"/>
    <w:rsid w:val="00AD1F71"/>
    <w:rsid w:val="00AD315F"/>
    <w:rsid w:val="00AD3416"/>
    <w:rsid w:val="00AD72F7"/>
    <w:rsid w:val="00AE03E0"/>
    <w:rsid w:val="00AE10C7"/>
    <w:rsid w:val="00AE14C5"/>
    <w:rsid w:val="00AE1B83"/>
    <w:rsid w:val="00AE2997"/>
    <w:rsid w:val="00AE2AF5"/>
    <w:rsid w:val="00AE458E"/>
    <w:rsid w:val="00AE6353"/>
    <w:rsid w:val="00AE7E0B"/>
    <w:rsid w:val="00AF02F4"/>
    <w:rsid w:val="00AF07E9"/>
    <w:rsid w:val="00AF11ED"/>
    <w:rsid w:val="00AF1D08"/>
    <w:rsid w:val="00AF25BF"/>
    <w:rsid w:val="00AF282A"/>
    <w:rsid w:val="00AF2EC3"/>
    <w:rsid w:val="00AF3180"/>
    <w:rsid w:val="00AF4A12"/>
    <w:rsid w:val="00AF543A"/>
    <w:rsid w:val="00B00329"/>
    <w:rsid w:val="00B00BAC"/>
    <w:rsid w:val="00B00E1F"/>
    <w:rsid w:val="00B01DCB"/>
    <w:rsid w:val="00B02326"/>
    <w:rsid w:val="00B037E1"/>
    <w:rsid w:val="00B04100"/>
    <w:rsid w:val="00B0422F"/>
    <w:rsid w:val="00B04736"/>
    <w:rsid w:val="00B04E22"/>
    <w:rsid w:val="00B05120"/>
    <w:rsid w:val="00B051F8"/>
    <w:rsid w:val="00B070E6"/>
    <w:rsid w:val="00B0724E"/>
    <w:rsid w:val="00B0749F"/>
    <w:rsid w:val="00B0763C"/>
    <w:rsid w:val="00B1264A"/>
    <w:rsid w:val="00B13BE0"/>
    <w:rsid w:val="00B14A89"/>
    <w:rsid w:val="00B165AD"/>
    <w:rsid w:val="00B16991"/>
    <w:rsid w:val="00B16AA8"/>
    <w:rsid w:val="00B17DC6"/>
    <w:rsid w:val="00B212A6"/>
    <w:rsid w:val="00B21410"/>
    <w:rsid w:val="00B216AB"/>
    <w:rsid w:val="00B21BBF"/>
    <w:rsid w:val="00B21E5C"/>
    <w:rsid w:val="00B226DA"/>
    <w:rsid w:val="00B227B0"/>
    <w:rsid w:val="00B229C5"/>
    <w:rsid w:val="00B25E4C"/>
    <w:rsid w:val="00B264C9"/>
    <w:rsid w:val="00B268AF"/>
    <w:rsid w:val="00B27EE3"/>
    <w:rsid w:val="00B30899"/>
    <w:rsid w:val="00B32081"/>
    <w:rsid w:val="00B321F2"/>
    <w:rsid w:val="00B3224B"/>
    <w:rsid w:val="00B33EBF"/>
    <w:rsid w:val="00B33F31"/>
    <w:rsid w:val="00B341B2"/>
    <w:rsid w:val="00B3491A"/>
    <w:rsid w:val="00B34936"/>
    <w:rsid w:val="00B34DEE"/>
    <w:rsid w:val="00B34F13"/>
    <w:rsid w:val="00B359D6"/>
    <w:rsid w:val="00B40298"/>
    <w:rsid w:val="00B40547"/>
    <w:rsid w:val="00B408C8"/>
    <w:rsid w:val="00B40A58"/>
    <w:rsid w:val="00B41C32"/>
    <w:rsid w:val="00B42791"/>
    <w:rsid w:val="00B42C51"/>
    <w:rsid w:val="00B439D4"/>
    <w:rsid w:val="00B44196"/>
    <w:rsid w:val="00B4422E"/>
    <w:rsid w:val="00B461F0"/>
    <w:rsid w:val="00B46AF2"/>
    <w:rsid w:val="00B477E1"/>
    <w:rsid w:val="00B5075F"/>
    <w:rsid w:val="00B51050"/>
    <w:rsid w:val="00B5150C"/>
    <w:rsid w:val="00B51946"/>
    <w:rsid w:val="00B5211F"/>
    <w:rsid w:val="00B524CF"/>
    <w:rsid w:val="00B525E9"/>
    <w:rsid w:val="00B52A41"/>
    <w:rsid w:val="00B53B8C"/>
    <w:rsid w:val="00B542DA"/>
    <w:rsid w:val="00B545A7"/>
    <w:rsid w:val="00B54EC4"/>
    <w:rsid w:val="00B560B3"/>
    <w:rsid w:val="00B568D0"/>
    <w:rsid w:val="00B56A9A"/>
    <w:rsid w:val="00B57A6A"/>
    <w:rsid w:val="00B57FFE"/>
    <w:rsid w:val="00B603F0"/>
    <w:rsid w:val="00B60867"/>
    <w:rsid w:val="00B61C56"/>
    <w:rsid w:val="00B622E1"/>
    <w:rsid w:val="00B62655"/>
    <w:rsid w:val="00B63AEA"/>
    <w:rsid w:val="00B64A6E"/>
    <w:rsid w:val="00B65BD7"/>
    <w:rsid w:val="00B6779F"/>
    <w:rsid w:val="00B67FB5"/>
    <w:rsid w:val="00B70BEF"/>
    <w:rsid w:val="00B72581"/>
    <w:rsid w:val="00B72656"/>
    <w:rsid w:val="00B72F89"/>
    <w:rsid w:val="00B745FB"/>
    <w:rsid w:val="00B75E7A"/>
    <w:rsid w:val="00B76125"/>
    <w:rsid w:val="00B76CEE"/>
    <w:rsid w:val="00B77067"/>
    <w:rsid w:val="00B82722"/>
    <w:rsid w:val="00B82AC4"/>
    <w:rsid w:val="00B83809"/>
    <w:rsid w:val="00B83BBC"/>
    <w:rsid w:val="00B84920"/>
    <w:rsid w:val="00B84E68"/>
    <w:rsid w:val="00B8529C"/>
    <w:rsid w:val="00B87799"/>
    <w:rsid w:val="00B9170A"/>
    <w:rsid w:val="00B93689"/>
    <w:rsid w:val="00B9418F"/>
    <w:rsid w:val="00B94551"/>
    <w:rsid w:val="00B94A01"/>
    <w:rsid w:val="00B95270"/>
    <w:rsid w:val="00B9680B"/>
    <w:rsid w:val="00B96DDC"/>
    <w:rsid w:val="00B9787E"/>
    <w:rsid w:val="00BA01EF"/>
    <w:rsid w:val="00BA0636"/>
    <w:rsid w:val="00BA11FA"/>
    <w:rsid w:val="00BA2D93"/>
    <w:rsid w:val="00BA4E9A"/>
    <w:rsid w:val="00BA53B6"/>
    <w:rsid w:val="00BA6457"/>
    <w:rsid w:val="00BA7912"/>
    <w:rsid w:val="00BB009E"/>
    <w:rsid w:val="00BB174F"/>
    <w:rsid w:val="00BB28D4"/>
    <w:rsid w:val="00BB30C3"/>
    <w:rsid w:val="00BB33B7"/>
    <w:rsid w:val="00BB34C1"/>
    <w:rsid w:val="00BB3F02"/>
    <w:rsid w:val="00BB6383"/>
    <w:rsid w:val="00BB6D27"/>
    <w:rsid w:val="00BB6E6F"/>
    <w:rsid w:val="00BB6E94"/>
    <w:rsid w:val="00BB7872"/>
    <w:rsid w:val="00BC0146"/>
    <w:rsid w:val="00BC3A06"/>
    <w:rsid w:val="00BC427E"/>
    <w:rsid w:val="00BC4606"/>
    <w:rsid w:val="00BC4B29"/>
    <w:rsid w:val="00BC5E30"/>
    <w:rsid w:val="00BC66E4"/>
    <w:rsid w:val="00BC69D1"/>
    <w:rsid w:val="00BC7300"/>
    <w:rsid w:val="00BD0CEF"/>
    <w:rsid w:val="00BD1889"/>
    <w:rsid w:val="00BD239C"/>
    <w:rsid w:val="00BD3CF1"/>
    <w:rsid w:val="00BD4E67"/>
    <w:rsid w:val="00BD56CC"/>
    <w:rsid w:val="00BD5F21"/>
    <w:rsid w:val="00BD6AFA"/>
    <w:rsid w:val="00BD72AA"/>
    <w:rsid w:val="00BD768A"/>
    <w:rsid w:val="00BD79D4"/>
    <w:rsid w:val="00BE11E1"/>
    <w:rsid w:val="00BE26B6"/>
    <w:rsid w:val="00BE29D6"/>
    <w:rsid w:val="00BE377E"/>
    <w:rsid w:val="00BE4EED"/>
    <w:rsid w:val="00BE595A"/>
    <w:rsid w:val="00BE6AFF"/>
    <w:rsid w:val="00BE70C8"/>
    <w:rsid w:val="00BE7E3F"/>
    <w:rsid w:val="00BF0C36"/>
    <w:rsid w:val="00BF12DD"/>
    <w:rsid w:val="00BF16CC"/>
    <w:rsid w:val="00BF339E"/>
    <w:rsid w:val="00BF455B"/>
    <w:rsid w:val="00BF5367"/>
    <w:rsid w:val="00BF67C3"/>
    <w:rsid w:val="00BF7C26"/>
    <w:rsid w:val="00C006B9"/>
    <w:rsid w:val="00C00780"/>
    <w:rsid w:val="00C02A69"/>
    <w:rsid w:val="00C02AB6"/>
    <w:rsid w:val="00C02FA4"/>
    <w:rsid w:val="00C0352A"/>
    <w:rsid w:val="00C0409D"/>
    <w:rsid w:val="00C042B1"/>
    <w:rsid w:val="00C050E8"/>
    <w:rsid w:val="00C0529D"/>
    <w:rsid w:val="00C05987"/>
    <w:rsid w:val="00C06138"/>
    <w:rsid w:val="00C07C1E"/>
    <w:rsid w:val="00C11648"/>
    <w:rsid w:val="00C117A5"/>
    <w:rsid w:val="00C12540"/>
    <w:rsid w:val="00C1269C"/>
    <w:rsid w:val="00C1509B"/>
    <w:rsid w:val="00C1519E"/>
    <w:rsid w:val="00C15F68"/>
    <w:rsid w:val="00C16149"/>
    <w:rsid w:val="00C17E25"/>
    <w:rsid w:val="00C20804"/>
    <w:rsid w:val="00C21B43"/>
    <w:rsid w:val="00C21F74"/>
    <w:rsid w:val="00C22C59"/>
    <w:rsid w:val="00C23892"/>
    <w:rsid w:val="00C24C48"/>
    <w:rsid w:val="00C25637"/>
    <w:rsid w:val="00C266FD"/>
    <w:rsid w:val="00C3042D"/>
    <w:rsid w:val="00C3063E"/>
    <w:rsid w:val="00C30EBC"/>
    <w:rsid w:val="00C321B6"/>
    <w:rsid w:val="00C33211"/>
    <w:rsid w:val="00C33F42"/>
    <w:rsid w:val="00C34BD7"/>
    <w:rsid w:val="00C35EAF"/>
    <w:rsid w:val="00C4090A"/>
    <w:rsid w:val="00C40EF5"/>
    <w:rsid w:val="00C42F48"/>
    <w:rsid w:val="00C432F1"/>
    <w:rsid w:val="00C434BE"/>
    <w:rsid w:val="00C43959"/>
    <w:rsid w:val="00C43C70"/>
    <w:rsid w:val="00C449C0"/>
    <w:rsid w:val="00C45484"/>
    <w:rsid w:val="00C45924"/>
    <w:rsid w:val="00C45C6A"/>
    <w:rsid w:val="00C45D16"/>
    <w:rsid w:val="00C50D4F"/>
    <w:rsid w:val="00C517A1"/>
    <w:rsid w:val="00C51EB3"/>
    <w:rsid w:val="00C52309"/>
    <w:rsid w:val="00C52D60"/>
    <w:rsid w:val="00C535E8"/>
    <w:rsid w:val="00C53A30"/>
    <w:rsid w:val="00C54694"/>
    <w:rsid w:val="00C54848"/>
    <w:rsid w:val="00C55513"/>
    <w:rsid w:val="00C614B7"/>
    <w:rsid w:val="00C6258C"/>
    <w:rsid w:val="00C636EF"/>
    <w:rsid w:val="00C6449B"/>
    <w:rsid w:val="00C666F8"/>
    <w:rsid w:val="00C668D0"/>
    <w:rsid w:val="00C672A2"/>
    <w:rsid w:val="00C7010E"/>
    <w:rsid w:val="00C70674"/>
    <w:rsid w:val="00C70894"/>
    <w:rsid w:val="00C70D7E"/>
    <w:rsid w:val="00C71F8A"/>
    <w:rsid w:val="00C72209"/>
    <w:rsid w:val="00C74615"/>
    <w:rsid w:val="00C74A27"/>
    <w:rsid w:val="00C7545F"/>
    <w:rsid w:val="00C7715F"/>
    <w:rsid w:val="00C77FF1"/>
    <w:rsid w:val="00C823A7"/>
    <w:rsid w:val="00C82DCC"/>
    <w:rsid w:val="00C84098"/>
    <w:rsid w:val="00C8433F"/>
    <w:rsid w:val="00C8461C"/>
    <w:rsid w:val="00C84876"/>
    <w:rsid w:val="00C8637B"/>
    <w:rsid w:val="00C86836"/>
    <w:rsid w:val="00C878A4"/>
    <w:rsid w:val="00C91AC9"/>
    <w:rsid w:val="00C92546"/>
    <w:rsid w:val="00C9397A"/>
    <w:rsid w:val="00C94100"/>
    <w:rsid w:val="00C94EF8"/>
    <w:rsid w:val="00C95923"/>
    <w:rsid w:val="00C96F39"/>
    <w:rsid w:val="00CA0EBB"/>
    <w:rsid w:val="00CA0FFF"/>
    <w:rsid w:val="00CA1A90"/>
    <w:rsid w:val="00CA1F7D"/>
    <w:rsid w:val="00CA226F"/>
    <w:rsid w:val="00CA294F"/>
    <w:rsid w:val="00CA2D2C"/>
    <w:rsid w:val="00CA3FEB"/>
    <w:rsid w:val="00CA4174"/>
    <w:rsid w:val="00CA42BF"/>
    <w:rsid w:val="00CA4A8F"/>
    <w:rsid w:val="00CA62F9"/>
    <w:rsid w:val="00CA72B8"/>
    <w:rsid w:val="00CA7A5F"/>
    <w:rsid w:val="00CA7B62"/>
    <w:rsid w:val="00CB185D"/>
    <w:rsid w:val="00CB1C55"/>
    <w:rsid w:val="00CB1E32"/>
    <w:rsid w:val="00CB3660"/>
    <w:rsid w:val="00CB3F7F"/>
    <w:rsid w:val="00CB53E8"/>
    <w:rsid w:val="00CB5E32"/>
    <w:rsid w:val="00CB67EE"/>
    <w:rsid w:val="00CC03DB"/>
    <w:rsid w:val="00CC0730"/>
    <w:rsid w:val="00CC1685"/>
    <w:rsid w:val="00CC43BF"/>
    <w:rsid w:val="00CC58B0"/>
    <w:rsid w:val="00CC6141"/>
    <w:rsid w:val="00CC63A1"/>
    <w:rsid w:val="00CC67A6"/>
    <w:rsid w:val="00CC7CF9"/>
    <w:rsid w:val="00CD0045"/>
    <w:rsid w:val="00CD0624"/>
    <w:rsid w:val="00CD08E5"/>
    <w:rsid w:val="00CD0D9F"/>
    <w:rsid w:val="00CD11C3"/>
    <w:rsid w:val="00CD221E"/>
    <w:rsid w:val="00CD337A"/>
    <w:rsid w:val="00CD3798"/>
    <w:rsid w:val="00CD3CD9"/>
    <w:rsid w:val="00CD3D54"/>
    <w:rsid w:val="00CD4C04"/>
    <w:rsid w:val="00CD53D1"/>
    <w:rsid w:val="00CD6114"/>
    <w:rsid w:val="00CD6870"/>
    <w:rsid w:val="00CD699E"/>
    <w:rsid w:val="00CD779E"/>
    <w:rsid w:val="00CD79DB"/>
    <w:rsid w:val="00CE00E9"/>
    <w:rsid w:val="00CE0F7A"/>
    <w:rsid w:val="00CE2EF2"/>
    <w:rsid w:val="00CE37BF"/>
    <w:rsid w:val="00CE46B3"/>
    <w:rsid w:val="00CE6B86"/>
    <w:rsid w:val="00CF13D1"/>
    <w:rsid w:val="00CF1C64"/>
    <w:rsid w:val="00CF2976"/>
    <w:rsid w:val="00CF2D05"/>
    <w:rsid w:val="00CF4A6B"/>
    <w:rsid w:val="00CF61D8"/>
    <w:rsid w:val="00CF6983"/>
    <w:rsid w:val="00CF6E95"/>
    <w:rsid w:val="00CF733A"/>
    <w:rsid w:val="00CF7B99"/>
    <w:rsid w:val="00CF7BC2"/>
    <w:rsid w:val="00D0064D"/>
    <w:rsid w:val="00D015A5"/>
    <w:rsid w:val="00D0196F"/>
    <w:rsid w:val="00D02B3C"/>
    <w:rsid w:val="00D02EF4"/>
    <w:rsid w:val="00D02F44"/>
    <w:rsid w:val="00D03619"/>
    <w:rsid w:val="00D047BB"/>
    <w:rsid w:val="00D05D52"/>
    <w:rsid w:val="00D076DC"/>
    <w:rsid w:val="00D11612"/>
    <w:rsid w:val="00D1352F"/>
    <w:rsid w:val="00D13F46"/>
    <w:rsid w:val="00D15F6E"/>
    <w:rsid w:val="00D17440"/>
    <w:rsid w:val="00D1787F"/>
    <w:rsid w:val="00D213C4"/>
    <w:rsid w:val="00D2183C"/>
    <w:rsid w:val="00D21DDB"/>
    <w:rsid w:val="00D22527"/>
    <w:rsid w:val="00D23860"/>
    <w:rsid w:val="00D23CBA"/>
    <w:rsid w:val="00D23F16"/>
    <w:rsid w:val="00D25D21"/>
    <w:rsid w:val="00D26E02"/>
    <w:rsid w:val="00D26F74"/>
    <w:rsid w:val="00D27462"/>
    <w:rsid w:val="00D278C4"/>
    <w:rsid w:val="00D27B77"/>
    <w:rsid w:val="00D329D3"/>
    <w:rsid w:val="00D32E06"/>
    <w:rsid w:val="00D33830"/>
    <w:rsid w:val="00D34876"/>
    <w:rsid w:val="00D34C90"/>
    <w:rsid w:val="00D355DC"/>
    <w:rsid w:val="00D36D9F"/>
    <w:rsid w:val="00D36FC4"/>
    <w:rsid w:val="00D41164"/>
    <w:rsid w:val="00D450C4"/>
    <w:rsid w:val="00D45EEC"/>
    <w:rsid w:val="00D45F7A"/>
    <w:rsid w:val="00D50A4A"/>
    <w:rsid w:val="00D519C8"/>
    <w:rsid w:val="00D52558"/>
    <w:rsid w:val="00D539C3"/>
    <w:rsid w:val="00D54507"/>
    <w:rsid w:val="00D545B1"/>
    <w:rsid w:val="00D547CD"/>
    <w:rsid w:val="00D54EFF"/>
    <w:rsid w:val="00D55FD3"/>
    <w:rsid w:val="00D56A8A"/>
    <w:rsid w:val="00D57948"/>
    <w:rsid w:val="00D57A59"/>
    <w:rsid w:val="00D57A6B"/>
    <w:rsid w:val="00D6122D"/>
    <w:rsid w:val="00D62875"/>
    <w:rsid w:val="00D62A5C"/>
    <w:rsid w:val="00D633AA"/>
    <w:rsid w:val="00D64F92"/>
    <w:rsid w:val="00D65A28"/>
    <w:rsid w:val="00D65AB4"/>
    <w:rsid w:val="00D71C88"/>
    <w:rsid w:val="00D73443"/>
    <w:rsid w:val="00D73AE5"/>
    <w:rsid w:val="00D758F0"/>
    <w:rsid w:val="00D76A60"/>
    <w:rsid w:val="00D8070B"/>
    <w:rsid w:val="00D83143"/>
    <w:rsid w:val="00D83329"/>
    <w:rsid w:val="00D83896"/>
    <w:rsid w:val="00D84784"/>
    <w:rsid w:val="00D84CAC"/>
    <w:rsid w:val="00D86237"/>
    <w:rsid w:val="00D86325"/>
    <w:rsid w:val="00D8738E"/>
    <w:rsid w:val="00D874CC"/>
    <w:rsid w:val="00D9037A"/>
    <w:rsid w:val="00D9108B"/>
    <w:rsid w:val="00D91DF2"/>
    <w:rsid w:val="00D9300C"/>
    <w:rsid w:val="00D9347B"/>
    <w:rsid w:val="00D949C5"/>
    <w:rsid w:val="00D9568B"/>
    <w:rsid w:val="00D9637F"/>
    <w:rsid w:val="00D96D5C"/>
    <w:rsid w:val="00D9738D"/>
    <w:rsid w:val="00D97721"/>
    <w:rsid w:val="00DA0001"/>
    <w:rsid w:val="00DA0C67"/>
    <w:rsid w:val="00DA1BAD"/>
    <w:rsid w:val="00DA2BE5"/>
    <w:rsid w:val="00DA2F70"/>
    <w:rsid w:val="00DA359F"/>
    <w:rsid w:val="00DA4497"/>
    <w:rsid w:val="00DA477F"/>
    <w:rsid w:val="00DA6088"/>
    <w:rsid w:val="00DA6D9F"/>
    <w:rsid w:val="00DB03A1"/>
    <w:rsid w:val="00DB0964"/>
    <w:rsid w:val="00DB3A40"/>
    <w:rsid w:val="00DB71D4"/>
    <w:rsid w:val="00DB75E4"/>
    <w:rsid w:val="00DB7B97"/>
    <w:rsid w:val="00DB7DA8"/>
    <w:rsid w:val="00DC0971"/>
    <w:rsid w:val="00DC0AE4"/>
    <w:rsid w:val="00DC18C3"/>
    <w:rsid w:val="00DC196D"/>
    <w:rsid w:val="00DC2FAD"/>
    <w:rsid w:val="00DC3507"/>
    <w:rsid w:val="00DC6250"/>
    <w:rsid w:val="00DC690C"/>
    <w:rsid w:val="00DD0B6F"/>
    <w:rsid w:val="00DD4865"/>
    <w:rsid w:val="00DD4DE3"/>
    <w:rsid w:val="00DE0E3E"/>
    <w:rsid w:val="00DE2D8F"/>
    <w:rsid w:val="00DE2E7E"/>
    <w:rsid w:val="00DE3689"/>
    <w:rsid w:val="00DE37BA"/>
    <w:rsid w:val="00DE3A43"/>
    <w:rsid w:val="00DE3E8E"/>
    <w:rsid w:val="00DE4295"/>
    <w:rsid w:val="00DE4693"/>
    <w:rsid w:val="00DE4D2E"/>
    <w:rsid w:val="00DE5421"/>
    <w:rsid w:val="00DE75FE"/>
    <w:rsid w:val="00DE76CF"/>
    <w:rsid w:val="00DE782D"/>
    <w:rsid w:val="00DF02C8"/>
    <w:rsid w:val="00DF0EF4"/>
    <w:rsid w:val="00DF1132"/>
    <w:rsid w:val="00DF2302"/>
    <w:rsid w:val="00DF2DA2"/>
    <w:rsid w:val="00DF624B"/>
    <w:rsid w:val="00DF7627"/>
    <w:rsid w:val="00DF7A2A"/>
    <w:rsid w:val="00E02DFF"/>
    <w:rsid w:val="00E02FF8"/>
    <w:rsid w:val="00E0507C"/>
    <w:rsid w:val="00E050C3"/>
    <w:rsid w:val="00E05ACF"/>
    <w:rsid w:val="00E079CE"/>
    <w:rsid w:val="00E10420"/>
    <w:rsid w:val="00E106DC"/>
    <w:rsid w:val="00E10D12"/>
    <w:rsid w:val="00E11F0B"/>
    <w:rsid w:val="00E12344"/>
    <w:rsid w:val="00E13308"/>
    <w:rsid w:val="00E14258"/>
    <w:rsid w:val="00E155B0"/>
    <w:rsid w:val="00E16ACC"/>
    <w:rsid w:val="00E172A5"/>
    <w:rsid w:val="00E179C4"/>
    <w:rsid w:val="00E17C94"/>
    <w:rsid w:val="00E21B7D"/>
    <w:rsid w:val="00E23066"/>
    <w:rsid w:val="00E2409D"/>
    <w:rsid w:val="00E24A1E"/>
    <w:rsid w:val="00E25004"/>
    <w:rsid w:val="00E2557A"/>
    <w:rsid w:val="00E266BF"/>
    <w:rsid w:val="00E271B5"/>
    <w:rsid w:val="00E27AED"/>
    <w:rsid w:val="00E304B7"/>
    <w:rsid w:val="00E3070E"/>
    <w:rsid w:val="00E3180F"/>
    <w:rsid w:val="00E3292A"/>
    <w:rsid w:val="00E3519B"/>
    <w:rsid w:val="00E37C11"/>
    <w:rsid w:val="00E40D71"/>
    <w:rsid w:val="00E40F77"/>
    <w:rsid w:val="00E41298"/>
    <w:rsid w:val="00E4287C"/>
    <w:rsid w:val="00E45531"/>
    <w:rsid w:val="00E461C5"/>
    <w:rsid w:val="00E46CC7"/>
    <w:rsid w:val="00E47AA9"/>
    <w:rsid w:val="00E503D4"/>
    <w:rsid w:val="00E5059F"/>
    <w:rsid w:val="00E50F8B"/>
    <w:rsid w:val="00E51836"/>
    <w:rsid w:val="00E534D8"/>
    <w:rsid w:val="00E55264"/>
    <w:rsid w:val="00E5556A"/>
    <w:rsid w:val="00E555E6"/>
    <w:rsid w:val="00E55A5E"/>
    <w:rsid w:val="00E56BC0"/>
    <w:rsid w:val="00E57667"/>
    <w:rsid w:val="00E60310"/>
    <w:rsid w:val="00E60DCA"/>
    <w:rsid w:val="00E60E2C"/>
    <w:rsid w:val="00E643B3"/>
    <w:rsid w:val="00E65816"/>
    <w:rsid w:val="00E6722C"/>
    <w:rsid w:val="00E67413"/>
    <w:rsid w:val="00E67688"/>
    <w:rsid w:val="00E71293"/>
    <w:rsid w:val="00E71A4C"/>
    <w:rsid w:val="00E73BD6"/>
    <w:rsid w:val="00E807FC"/>
    <w:rsid w:val="00E80C2F"/>
    <w:rsid w:val="00E81354"/>
    <w:rsid w:val="00E81383"/>
    <w:rsid w:val="00E822FF"/>
    <w:rsid w:val="00E82358"/>
    <w:rsid w:val="00E827F7"/>
    <w:rsid w:val="00E82B2B"/>
    <w:rsid w:val="00E83A46"/>
    <w:rsid w:val="00E83B3E"/>
    <w:rsid w:val="00E83D0A"/>
    <w:rsid w:val="00E843DB"/>
    <w:rsid w:val="00E84997"/>
    <w:rsid w:val="00E86A31"/>
    <w:rsid w:val="00E86A97"/>
    <w:rsid w:val="00E87403"/>
    <w:rsid w:val="00E87D7B"/>
    <w:rsid w:val="00E90C97"/>
    <w:rsid w:val="00E90F66"/>
    <w:rsid w:val="00E92815"/>
    <w:rsid w:val="00E93A69"/>
    <w:rsid w:val="00E947BC"/>
    <w:rsid w:val="00E9496B"/>
    <w:rsid w:val="00E94A35"/>
    <w:rsid w:val="00E94B17"/>
    <w:rsid w:val="00E95004"/>
    <w:rsid w:val="00E96850"/>
    <w:rsid w:val="00E97099"/>
    <w:rsid w:val="00E97340"/>
    <w:rsid w:val="00E97BF4"/>
    <w:rsid w:val="00EA1FD4"/>
    <w:rsid w:val="00EA29E1"/>
    <w:rsid w:val="00EA3CB5"/>
    <w:rsid w:val="00EA4418"/>
    <w:rsid w:val="00EA49E4"/>
    <w:rsid w:val="00EA50A4"/>
    <w:rsid w:val="00EA7B04"/>
    <w:rsid w:val="00EB16BC"/>
    <w:rsid w:val="00EB25B2"/>
    <w:rsid w:val="00EB37A2"/>
    <w:rsid w:val="00EB3DFF"/>
    <w:rsid w:val="00EB4467"/>
    <w:rsid w:val="00EB451D"/>
    <w:rsid w:val="00EB4BFF"/>
    <w:rsid w:val="00EB5BE1"/>
    <w:rsid w:val="00EB6586"/>
    <w:rsid w:val="00EB750D"/>
    <w:rsid w:val="00EB7758"/>
    <w:rsid w:val="00EC03CA"/>
    <w:rsid w:val="00EC0B63"/>
    <w:rsid w:val="00EC0EC8"/>
    <w:rsid w:val="00EC15F8"/>
    <w:rsid w:val="00EC2587"/>
    <w:rsid w:val="00EC2E7E"/>
    <w:rsid w:val="00EC45B3"/>
    <w:rsid w:val="00EC4CFE"/>
    <w:rsid w:val="00EC5F61"/>
    <w:rsid w:val="00EC5FBF"/>
    <w:rsid w:val="00ED03B1"/>
    <w:rsid w:val="00ED0E32"/>
    <w:rsid w:val="00ED1405"/>
    <w:rsid w:val="00ED2B8D"/>
    <w:rsid w:val="00ED4643"/>
    <w:rsid w:val="00ED64ED"/>
    <w:rsid w:val="00ED788A"/>
    <w:rsid w:val="00EE035E"/>
    <w:rsid w:val="00EE123C"/>
    <w:rsid w:val="00EE2632"/>
    <w:rsid w:val="00EE3994"/>
    <w:rsid w:val="00EE412D"/>
    <w:rsid w:val="00EE4658"/>
    <w:rsid w:val="00EE4BFC"/>
    <w:rsid w:val="00EE54FA"/>
    <w:rsid w:val="00EE6B30"/>
    <w:rsid w:val="00EE77FA"/>
    <w:rsid w:val="00EF10E7"/>
    <w:rsid w:val="00EF1F10"/>
    <w:rsid w:val="00EF3E2F"/>
    <w:rsid w:val="00EF48FE"/>
    <w:rsid w:val="00EF4AA7"/>
    <w:rsid w:val="00EF5299"/>
    <w:rsid w:val="00EF6148"/>
    <w:rsid w:val="00EF66DD"/>
    <w:rsid w:val="00EF6C06"/>
    <w:rsid w:val="00EF6E91"/>
    <w:rsid w:val="00F002D9"/>
    <w:rsid w:val="00F00682"/>
    <w:rsid w:val="00F00EB9"/>
    <w:rsid w:val="00F014E6"/>
    <w:rsid w:val="00F016CA"/>
    <w:rsid w:val="00F01C51"/>
    <w:rsid w:val="00F01CBD"/>
    <w:rsid w:val="00F02221"/>
    <w:rsid w:val="00F02B43"/>
    <w:rsid w:val="00F02C9D"/>
    <w:rsid w:val="00F02D71"/>
    <w:rsid w:val="00F038EF"/>
    <w:rsid w:val="00F039C8"/>
    <w:rsid w:val="00F04032"/>
    <w:rsid w:val="00F042F3"/>
    <w:rsid w:val="00F04500"/>
    <w:rsid w:val="00F04A23"/>
    <w:rsid w:val="00F0722D"/>
    <w:rsid w:val="00F11683"/>
    <w:rsid w:val="00F11B96"/>
    <w:rsid w:val="00F11C39"/>
    <w:rsid w:val="00F125CF"/>
    <w:rsid w:val="00F13C8F"/>
    <w:rsid w:val="00F13E92"/>
    <w:rsid w:val="00F145F9"/>
    <w:rsid w:val="00F160B7"/>
    <w:rsid w:val="00F16EB0"/>
    <w:rsid w:val="00F17BB2"/>
    <w:rsid w:val="00F17DBF"/>
    <w:rsid w:val="00F204F9"/>
    <w:rsid w:val="00F225E1"/>
    <w:rsid w:val="00F228C8"/>
    <w:rsid w:val="00F229FA"/>
    <w:rsid w:val="00F230C3"/>
    <w:rsid w:val="00F23CE3"/>
    <w:rsid w:val="00F23F70"/>
    <w:rsid w:val="00F2573D"/>
    <w:rsid w:val="00F2666A"/>
    <w:rsid w:val="00F26ACF"/>
    <w:rsid w:val="00F26CE5"/>
    <w:rsid w:val="00F26EC6"/>
    <w:rsid w:val="00F26ED6"/>
    <w:rsid w:val="00F2734E"/>
    <w:rsid w:val="00F27949"/>
    <w:rsid w:val="00F27A33"/>
    <w:rsid w:val="00F304EC"/>
    <w:rsid w:val="00F3189C"/>
    <w:rsid w:val="00F3254D"/>
    <w:rsid w:val="00F32AB5"/>
    <w:rsid w:val="00F35FE0"/>
    <w:rsid w:val="00F3646B"/>
    <w:rsid w:val="00F365D1"/>
    <w:rsid w:val="00F36A0A"/>
    <w:rsid w:val="00F375E5"/>
    <w:rsid w:val="00F37633"/>
    <w:rsid w:val="00F40ECB"/>
    <w:rsid w:val="00F412EE"/>
    <w:rsid w:val="00F41D8C"/>
    <w:rsid w:val="00F426C7"/>
    <w:rsid w:val="00F42D02"/>
    <w:rsid w:val="00F42DBD"/>
    <w:rsid w:val="00F42ED9"/>
    <w:rsid w:val="00F44461"/>
    <w:rsid w:val="00F4628E"/>
    <w:rsid w:val="00F46376"/>
    <w:rsid w:val="00F471FE"/>
    <w:rsid w:val="00F473FD"/>
    <w:rsid w:val="00F47C9C"/>
    <w:rsid w:val="00F5026A"/>
    <w:rsid w:val="00F50DE2"/>
    <w:rsid w:val="00F51B8E"/>
    <w:rsid w:val="00F52897"/>
    <w:rsid w:val="00F539D3"/>
    <w:rsid w:val="00F55254"/>
    <w:rsid w:val="00F57331"/>
    <w:rsid w:val="00F57BD0"/>
    <w:rsid w:val="00F6059A"/>
    <w:rsid w:val="00F60637"/>
    <w:rsid w:val="00F62177"/>
    <w:rsid w:val="00F63069"/>
    <w:rsid w:val="00F635A6"/>
    <w:rsid w:val="00F640BD"/>
    <w:rsid w:val="00F6569C"/>
    <w:rsid w:val="00F65A5A"/>
    <w:rsid w:val="00F70F1D"/>
    <w:rsid w:val="00F71911"/>
    <w:rsid w:val="00F7374F"/>
    <w:rsid w:val="00F73E98"/>
    <w:rsid w:val="00F7490A"/>
    <w:rsid w:val="00F7522B"/>
    <w:rsid w:val="00F759CC"/>
    <w:rsid w:val="00F75F98"/>
    <w:rsid w:val="00F777FE"/>
    <w:rsid w:val="00F81793"/>
    <w:rsid w:val="00F82148"/>
    <w:rsid w:val="00F824D9"/>
    <w:rsid w:val="00F837F3"/>
    <w:rsid w:val="00F8385F"/>
    <w:rsid w:val="00F862A3"/>
    <w:rsid w:val="00F871DF"/>
    <w:rsid w:val="00F919BA"/>
    <w:rsid w:val="00F92D9F"/>
    <w:rsid w:val="00F93264"/>
    <w:rsid w:val="00F93C7F"/>
    <w:rsid w:val="00F94D0E"/>
    <w:rsid w:val="00F94E41"/>
    <w:rsid w:val="00F9578C"/>
    <w:rsid w:val="00F95AE7"/>
    <w:rsid w:val="00F95E9C"/>
    <w:rsid w:val="00F967D4"/>
    <w:rsid w:val="00FA0D53"/>
    <w:rsid w:val="00FA0E21"/>
    <w:rsid w:val="00FA1247"/>
    <w:rsid w:val="00FA2CB2"/>
    <w:rsid w:val="00FA3160"/>
    <w:rsid w:val="00FA3465"/>
    <w:rsid w:val="00FA4858"/>
    <w:rsid w:val="00FA4DCB"/>
    <w:rsid w:val="00FB09C4"/>
    <w:rsid w:val="00FB11C9"/>
    <w:rsid w:val="00FB1550"/>
    <w:rsid w:val="00FB209A"/>
    <w:rsid w:val="00FB2C36"/>
    <w:rsid w:val="00FB3C1B"/>
    <w:rsid w:val="00FB5D08"/>
    <w:rsid w:val="00FB672E"/>
    <w:rsid w:val="00FB6F12"/>
    <w:rsid w:val="00FC029B"/>
    <w:rsid w:val="00FC194B"/>
    <w:rsid w:val="00FC1ADC"/>
    <w:rsid w:val="00FC2EC2"/>
    <w:rsid w:val="00FC488E"/>
    <w:rsid w:val="00FC504A"/>
    <w:rsid w:val="00FC5B6D"/>
    <w:rsid w:val="00FC6EB1"/>
    <w:rsid w:val="00FC7247"/>
    <w:rsid w:val="00FC7A00"/>
    <w:rsid w:val="00FD0633"/>
    <w:rsid w:val="00FD1A09"/>
    <w:rsid w:val="00FD1B9E"/>
    <w:rsid w:val="00FD209A"/>
    <w:rsid w:val="00FD259C"/>
    <w:rsid w:val="00FD27C3"/>
    <w:rsid w:val="00FD2BD4"/>
    <w:rsid w:val="00FD3DBA"/>
    <w:rsid w:val="00FD49E1"/>
    <w:rsid w:val="00FD62AB"/>
    <w:rsid w:val="00FD683C"/>
    <w:rsid w:val="00FD6E84"/>
    <w:rsid w:val="00FE079F"/>
    <w:rsid w:val="00FE1612"/>
    <w:rsid w:val="00FE16B5"/>
    <w:rsid w:val="00FE2DDC"/>
    <w:rsid w:val="00FE33C2"/>
    <w:rsid w:val="00FE3512"/>
    <w:rsid w:val="00FE3C94"/>
    <w:rsid w:val="00FE3E7C"/>
    <w:rsid w:val="00FE58F7"/>
    <w:rsid w:val="00FE63F6"/>
    <w:rsid w:val="00FE7747"/>
    <w:rsid w:val="00FF0756"/>
    <w:rsid w:val="00FF15F4"/>
    <w:rsid w:val="00FF1C89"/>
    <w:rsid w:val="00FF1DD7"/>
    <w:rsid w:val="00FF2FFF"/>
    <w:rsid w:val="00FF33F8"/>
    <w:rsid w:val="00FF4051"/>
    <w:rsid w:val="00FF4A97"/>
    <w:rsid w:val="00FF58D5"/>
    <w:rsid w:val="00FF6357"/>
    <w:rsid w:val="00FF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575311"/>
  <w15:docId w15:val="{063853A6-BC07-4B4E-9804-0B8B6451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F572A"/>
    <w:rPr>
      <w:rFonts w:ascii="Arial" w:eastAsia="ヒラギノ角ゴ Pro W3" w:hAnsi="Arial"/>
      <w:color w:val="000000"/>
      <w:kern w:val="3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5F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rsid w:val="00E2409D"/>
    <w:pPr>
      <w:spacing w:before="100" w:after="100"/>
      <w:outlineLvl w:val="2"/>
    </w:pPr>
    <w:rPr>
      <w:rFonts w:ascii="Times New Roman" w:eastAsia="Times New Roman" w:hAnsi="Times New Roman"/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E2409D"/>
    <w:rPr>
      <w:color w:val="000000"/>
      <w:position w:val="0"/>
      <w:sz w:val="24"/>
      <w:vertAlign w:val="baseline"/>
    </w:rPr>
  </w:style>
  <w:style w:type="character" w:customStyle="1" w:styleId="WW8Num2z0">
    <w:name w:val="WW8Num2z0"/>
    <w:rsid w:val="00E2409D"/>
    <w:rPr>
      <w:position w:val="0"/>
      <w:sz w:val="24"/>
      <w:vertAlign w:val="baseline"/>
    </w:rPr>
  </w:style>
  <w:style w:type="character" w:customStyle="1" w:styleId="DefaultParagraphFont2">
    <w:name w:val="Default Paragraph Font2"/>
    <w:rsid w:val="00E2409D"/>
  </w:style>
  <w:style w:type="character" w:customStyle="1" w:styleId="Hyperlink1">
    <w:name w:val="Hyperlink1"/>
    <w:rsid w:val="00E2409D"/>
    <w:rPr>
      <w:rFonts w:ascii="Courier New" w:eastAsia="ヒラギノ角ゴ Pro W3" w:hAnsi="Courier New"/>
      <w:b w:val="0"/>
      <w:i w:val="0"/>
      <w:color w:val="0000FF"/>
      <w:sz w:val="20"/>
      <w:u w:val="single"/>
      <w:lang w:val="lv-LV"/>
    </w:rPr>
  </w:style>
  <w:style w:type="character" w:styleId="PageNumber">
    <w:name w:val="page number"/>
    <w:rsid w:val="00E2409D"/>
    <w:rPr>
      <w:color w:val="000000"/>
      <w:sz w:val="20"/>
    </w:rPr>
  </w:style>
  <w:style w:type="character" w:styleId="Hyperlink">
    <w:name w:val="Hyperlink"/>
    <w:rsid w:val="00E2409D"/>
    <w:rPr>
      <w:color w:val="000080"/>
      <w:u w:val="single"/>
    </w:rPr>
  </w:style>
  <w:style w:type="character" w:customStyle="1" w:styleId="NumberingSymbols">
    <w:name w:val="Numbering Symbols"/>
    <w:rsid w:val="00E2409D"/>
  </w:style>
  <w:style w:type="paragraph" w:customStyle="1" w:styleId="Heading">
    <w:name w:val="Heading"/>
    <w:basedOn w:val="Normal"/>
    <w:next w:val="BodyText"/>
    <w:rsid w:val="00E2409D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BodyText">
    <w:name w:val="Body Text"/>
    <w:basedOn w:val="Normal"/>
    <w:rsid w:val="00E2409D"/>
    <w:pPr>
      <w:spacing w:after="120"/>
    </w:pPr>
  </w:style>
  <w:style w:type="paragraph" w:styleId="List">
    <w:name w:val="List"/>
    <w:basedOn w:val="BodyText"/>
    <w:rsid w:val="00E2409D"/>
  </w:style>
  <w:style w:type="paragraph" w:styleId="Caption">
    <w:name w:val="caption"/>
    <w:basedOn w:val="Normal"/>
    <w:rsid w:val="00E2409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E2409D"/>
    <w:pPr>
      <w:suppressLineNumbers/>
    </w:pPr>
  </w:style>
  <w:style w:type="paragraph" w:styleId="Header">
    <w:name w:val="header"/>
    <w:rsid w:val="00E2409D"/>
    <w:rPr>
      <w:rFonts w:ascii="Arial" w:eastAsia="ヒラギノ角ゴ Pro W3" w:hAnsi="Arial"/>
      <w:color w:val="000000"/>
      <w:kern w:val="3"/>
      <w:sz w:val="24"/>
      <w:lang w:eastAsia="hi-IN" w:bidi="hi-IN"/>
    </w:rPr>
  </w:style>
  <w:style w:type="paragraph" w:styleId="Footer">
    <w:name w:val="footer"/>
    <w:uiPriority w:val="99"/>
    <w:rsid w:val="00E2409D"/>
    <w:rPr>
      <w:rFonts w:ascii="Arial" w:eastAsia="ヒラギノ角ゴ Pro W3" w:hAnsi="Arial"/>
      <w:color w:val="000000"/>
      <w:kern w:val="3"/>
      <w:sz w:val="24"/>
      <w:lang w:eastAsia="hi-IN" w:bidi="hi-IN"/>
    </w:rPr>
  </w:style>
  <w:style w:type="paragraph" w:customStyle="1" w:styleId="FreeForm">
    <w:name w:val="Free Form"/>
    <w:rsid w:val="00E2409D"/>
    <w:rPr>
      <w:rFonts w:eastAsia="ヒラギノ角ゴ Pro W3"/>
      <w:color w:val="000000"/>
      <w:kern w:val="3"/>
      <w:lang w:eastAsia="hi-IN" w:bidi="hi-IN"/>
    </w:rPr>
  </w:style>
  <w:style w:type="paragraph" w:styleId="NormalWeb">
    <w:name w:val="Normal (Web)"/>
    <w:uiPriority w:val="99"/>
    <w:rsid w:val="00E2409D"/>
    <w:pPr>
      <w:spacing w:before="100" w:after="100"/>
    </w:pPr>
    <w:rPr>
      <w:rFonts w:eastAsia="ヒラギノ角ゴ Pro W3"/>
      <w:color w:val="000000"/>
      <w:kern w:val="3"/>
      <w:sz w:val="24"/>
      <w:lang w:eastAsia="hi-IN" w:bidi="hi-IN"/>
    </w:rPr>
  </w:style>
  <w:style w:type="character" w:styleId="Strong">
    <w:name w:val="Strong"/>
    <w:uiPriority w:val="22"/>
    <w:qFormat/>
    <w:rsid w:val="00E2409D"/>
    <w:rPr>
      <w:b/>
      <w:bCs/>
    </w:rPr>
  </w:style>
  <w:style w:type="paragraph" w:styleId="ListParagraph">
    <w:name w:val="List Paragraph"/>
    <w:aliases w:val="Saistīto dokumentu saraksts,Syle 1,List Paragraph1,Numurets,2"/>
    <w:basedOn w:val="Normal"/>
    <w:uiPriority w:val="34"/>
    <w:qFormat/>
    <w:rsid w:val="00E2409D"/>
    <w:pPr>
      <w:spacing w:after="200" w:line="276" w:lineRule="auto"/>
      <w:ind w:left="720"/>
    </w:pPr>
    <w:rPr>
      <w:rFonts w:ascii="Calibri" w:eastAsia="Times New Roman" w:hAnsi="Calibri"/>
      <w:color w:val="auto"/>
      <w:kern w:val="0"/>
      <w:sz w:val="22"/>
      <w:szCs w:val="22"/>
      <w:lang w:val="en-US" w:eastAsia="en-US"/>
    </w:rPr>
  </w:style>
  <w:style w:type="paragraph" w:styleId="FootnoteText">
    <w:name w:val="footnote text"/>
    <w:basedOn w:val="Normal"/>
    <w:uiPriority w:val="99"/>
    <w:rsid w:val="00E2409D"/>
    <w:rPr>
      <w:rFonts w:ascii="Times New Roman" w:eastAsia="Times New Roman" w:hAnsi="Times New Roman"/>
      <w:color w:val="auto"/>
      <w:kern w:val="0"/>
      <w:sz w:val="20"/>
      <w:szCs w:val="20"/>
      <w:lang w:eastAsia="lv-LV"/>
    </w:rPr>
  </w:style>
  <w:style w:type="character" w:customStyle="1" w:styleId="FootnoteTextChar">
    <w:name w:val="Footnote Text Char"/>
    <w:basedOn w:val="DefaultParagraphFont"/>
    <w:uiPriority w:val="99"/>
    <w:rsid w:val="00E2409D"/>
  </w:style>
  <w:style w:type="character" w:customStyle="1" w:styleId="HeaderChar">
    <w:name w:val="Header Char"/>
    <w:rsid w:val="00E2409D"/>
    <w:rPr>
      <w:rFonts w:ascii="Arial" w:eastAsia="ヒラギノ角ゴ Pro W3" w:hAnsi="Arial"/>
      <w:color w:val="000000"/>
      <w:kern w:val="3"/>
      <w:sz w:val="24"/>
      <w:lang w:val="lv-LV" w:eastAsia="hi-IN" w:bidi="hi-IN"/>
    </w:rPr>
  </w:style>
  <w:style w:type="character" w:customStyle="1" w:styleId="FooterChar">
    <w:name w:val="Footer Char"/>
    <w:uiPriority w:val="99"/>
    <w:rsid w:val="00E2409D"/>
    <w:rPr>
      <w:rFonts w:ascii="Arial" w:eastAsia="ヒラギノ角ゴ Pro W3" w:hAnsi="Arial"/>
      <w:color w:val="000000"/>
      <w:kern w:val="3"/>
      <w:sz w:val="24"/>
      <w:lang w:val="lv-LV" w:eastAsia="hi-IN" w:bidi="hi-IN"/>
    </w:rPr>
  </w:style>
  <w:style w:type="paragraph" w:styleId="BalloonText">
    <w:name w:val="Balloon Text"/>
    <w:basedOn w:val="Normal"/>
    <w:rsid w:val="00E2409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E2409D"/>
    <w:rPr>
      <w:sz w:val="16"/>
      <w:szCs w:val="16"/>
    </w:rPr>
  </w:style>
  <w:style w:type="paragraph" w:styleId="CommentText">
    <w:name w:val="annotation text"/>
    <w:uiPriority w:val="99"/>
    <w:rsid w:val="00E2409D"/>
    <w:rPr>
      <w:rFonts w:eastAsia="ヒラギノ角ゴ Pro W3"/>
      <w:color w:val="000000"/>
      <w:lang w:val="en-US"/>
    </w:rPr>
  </w:style>
  <w:style w:type="character" w:customStyle="1" w:styleId="CommentTextChar">
    <w:name w:val="Comment Text Char"/>
    <w:uiPriority w:val="99"/>
    <w:rsid w:val="00E2409D"/>
    <w:rPr>
      <w:rFonts w:ascii="Arial" w:eastAsia="ヒラギノ角ゴ Pro W3" w:hAnsi="Arial"/>
      <w:color w:val="000000"/>
      <w:kern w:val="3"/>
      <w:lang w:val="lv-LV" w:eastAsia="ar-SA"/>
    </w:rPr>
  </w:style>
  <w:style w:type="paragraph" w:styleId="CommentSubject">
    <w:name w:val="annotation subject"/>
    <w:basedOn w:val="CommentText"/>
    <w:next w:val="CommentText"/>
    <w:rsid w:val="00E2409D"/>
    <w:rPr>
      <w:b/>
      <w:bCs/>
    </w:rPr>
  </w:style>
  <w:style w:type="character" w:customStyle="1" w:styleId="CommentSubjectChar">
    <w:name w:val="Comment Subject Char"/>
    <w:rsid w:val="00E2409D"/>
    <w:rPr>
      <w:rFonts w:ascii="Arial" w:eastAsia="ヒラギノ角ゴ Pro W3" w:hAnsi="Arial"/>
      <w:b/>
      <w:bCs/>
      <w:color w:val="000000"/>
      <w:kern w:val="3"/>
      <w:lang w:val="lv-LV" w:eastAsia="ar-SA"/>
    </w:rPr>
  </w:style>
  <w:style w:type="paragraph" w:styleId="PlainText">
    <w:name w:val="Plain Text"/>
    <w:basedOn w:val="Normal"/>
    <w:rsid w:val="00E2409D"/>
    <w:rPr>
      <w:rFonts w:ascii="Consolas" w:eastAsia="Calibri" w:hAnsi="Consolas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rsid w:val="00E2409D"/>
    <w:rPr>
      <w:rFonts w:ascii="Consolas" w:eastAsia="Calibri" w:hAnsi="Consolas" w:cs="Times New Roman"/>
      <w:sz w:val="21"/>
      <w:szCs w:val="21"/>
      <w:lang w:eastAsia="en-US"/>
    </w:rPr>
  </w:style>
  <w:style w:type="character" w:styleId="FootnoteReference">
    <w:name w:val="footnote reference"/>
    <w:uiPriority w:val="99"/>
    <w:rsid w:val="00E2409D"/>
    <w:rPr>
      <w:position w:val="0"/>
      <w:vertAlign w:val="superscript"/>
    </w:rPr>
  </w:style>
  <w:style w:type="paragraph" w:customStyle="1" w:styleId="BodyA">
    <w:name w:val="Body A"/>
    <w:rsid w:val="00E2409D"/>
    <w:rPr>
      <w:rFonts w:ascii="Helvetica" w:eastAsia="ヒラギノ角ゴ Pro W3" w:hAnsi="Helvetica"/>
      <w:color w:val="000000"/>
      <w:kern w:val="3"/>
      <w:sz w:val="24"/>
    </w:rPr>
  </w:style>
  <w:style w:type="character" w:customStyle="1" w:styleId="CommentTextChar1">
    <w:name w:val="Comment Text Char1"/>
    <w:rsid w:val="00E2409D"/>
    <w:rPr>
      <w:rFonts w:eastAsia="ヒラギノ角ゴ Pro W3"/>
      <w:color w:val="000000"/>
      <w:lang w:val="lv-LV" w:eastAsia="en-US"/>
    </w:rPr>
  </w:style>
  <w:style w:type="character" w:styleId="Emphasis">
    <w:name w:val="Emphasis"/>
    <w:rsid w:val="00E2409D"/>
    <w:rPr>
      <w:b/>
      <w:bCs/>
      <w:i w:val="0"/>
      <w:iCs w:val="0"/>
    </w:rPr>
  </w:style>
  <w:style w:type="character" w:customStyle="1" w:styleId="st1">
    <w:name w:val="st1"/>
    <w:basedOn w:val="DefaultParagraphFont"/>
    <w:rsid w:val="00E2409D"/>
  </w:style>
  <w:style w:type="paragraph" w:customStyle="1" w:styleId="Default">
    <w:name w:val="Default"/>
    <w:rsid w:val="00E2409D"/>
    <w:pPr>
      <w:autoSpaceDE w:val="0"/>
    </w:pPr>
    <w:rPr>
      <w:color w:val="000000"/>
      <w:sz w:val="24"/>
      <w:szCs w:val="24"/>
    </w:rPr>
  </w:style>
  <w:style w:type="character" w:customStyle="1" w:styleId="CharChar6">
    <w:name w:val="Char Char6"/>
    <w:rsid w:val="00E2409D"/>
    <w:rPr>
      <w:rFonts w:ascii="Futura Md TL" w:hAnsi="Futura Md TL"/>
      <w:sz w:val="24"/>
      <w:szCs w:val="24"/>
      <w:lang w:val="lv-LV" w:eastAsia="lv-LV" w:bidi="ar-SA"/>
    </w:rPr>
  </w:style>
  <w:style w:type="character" w:styleId="FollowedHyperlink">
    <w:name w:val="FollowedHyperlink"/>
    <w:rsid w:val="00E2409D"/>
    <w:rPr>
      <w:color w:val="800080"/>
      <w:u w:val="single"/>
    </w:rPr>
  </w:style>
  <w:style w:type="character" w:customStyle="1" w:styleId="Heading3Char">
    <w:name w:val="Heading 3 Char"/>
    <w:rsid w:val="00E2409D"/>
    <w:rPr>
      <w:b/>
      <w:bCs/>
      <w:sz w:val="27"/>
      <w:szCs w:val="27"/>
    </w:rPr>
  </w:style>
  <w:style w:type="character" w:customStyle="1" w:styleId="apple-converted-space">
    <w:name w:val="apple-converted-space"/>
    <w:rsid w:val="00E2409D"/>
  </w:style>
  <w:style w:type="paragraph" w:customStyle="1" w:styleId="CM4">
    <w:name w:val="CM4"/>
    <w:basedOn w:val="Default"/>
    <w:next w:val="Default"/>
    <w:rsid w:val="00E2409D"/>
    <w:rPr>
      <w:rFonts w:ascii="EUAlbertina" w:hAnsi="EUAlbertina"/>
      <w:color w:val="auto"/>
    </w:rPr>
  </w:style>
  <w:style w:type="paragraph" w:customStyle="1" w:styleId="CM1">
    <w:name w:val="CM1"/>
    <w:basedOn w:val="Default"/>
    <w:next w:val="Default"/>
    <w:rsid w:val="00E2409D"/>
    <w:rPr>
      <w:rFonts w:ascii="EUAlbertina" w:hAnsi="EUAlbertina"/>
      <w:color w:val="auto"/>
    </w:rPr>
  </w:style>
  <w:style w:type="paragraph" w:customStyle="1" w:styleId="CM3">
    <w:name w:val="CM3"/>
    <w:basedOn w:val="Default"/>
    <w:next w:val="Default"/>
    <w:rsid w:val="00E2409D"/>
    <w:rPr>
      <w:rFonts w:ascii="EUAlbertina" w:hAnsi="EUAlbertina"/>
      <w:color w:val="auto"/>
    </w:rPr>
  </w:style>
  <w:style w:type="character" w:customStyle="1" w:styleId="ListParagraphChar">
    <w:name w:val="List Paragraph Char"/>
    <w:aliases w:val="Saistīto dokumentu saraksts Char,Syle 1 Char,List Paragraph1 Char,Numurets Char,2 Char"/>
    <w:uiPriority w:val="34"/>
    <w:rsid w:val="00E2409D"/>
    <w:rPr>
      <w:rFonts w:ascii="Calibri" w:hAnsi="Calibri"/>
      <w:sz w:val="22"/>
      <w:szCs w:val="22"/>
      <w:lang w:val="en-US" w:eastAsia="en-US" w:bidi="ar-SA"/>
    </w:rPr>
  </w:style>
  <w:style w:type="paragraph" w:customStyle="1" w:styleId="naisf">
    <w:name w:val="naisf"/>
    <w:basedOn w:val="Normal"/>
    <w:rsid w:val="00E2409D"/>
    <w:pPr>
      <w:spacing w:before="100" w:after="100"/>
    </w:pPr>
    <w:rPr>
      <w:rFonts w:ascii="Times New Roman" w:eastAsia="Times New Roman" w:hAnsi="Times New Roman"/>
      <w:color w:val="auto"/>
      <w:kern w:val="0"/>
      <w:lang w:eastAsia="lv-LV"/>
    </w:rPr>
  </w:style>
  <w:style w:type="character" w:customStyle="1" w:styleId="spelle">
    <w:name w:val="spelle"/>
    <w:rsid w:val="00E2409D"/>
    <w:rPr>
      <w:rFonts w:cs="Times New Roman"/>
    </w:rPr>
  </w:style>
  <w:style w:type="paragraph" w:customStyle="1" w:styleId="naiskr">
    <w:name w:val="naiskr"/>
    <w:basedOn w:val="Normal"/>
    <w:rsid w:val="00E2409D"/>
    <w:pPr>
      <w:spacing w:before="75" w:after="75"/>
    </w:pPr>
    <w:rPr>
      <w:rFonts w:ascii="Times New Roman" w:eastAsia="Times New Roman" w:hAnsi="Times New Roman"/>
      <w:color w:val="auto"/>
      <w:kern w:val="0"/>
      <w:lang w:eastAsia="lv-LV"/>
    </w:rPr>
  </w:style>
  <w:style w:type="paragraph" w:customStyle="1" w:styleId="msolistparagraph0">
    <w:name w:val="msolistparagraph"/>
    <w:basedOn w:val="Normal"/>
    <w:rsid w:val="00E2409D"/>
    <w:pPr>
      <w:ind w:left="720"/>
    </w:pPr>
    <w:rPr>
      <w:rFonts w:ascii="Calibri" w:eastAsia="Times New Roman" w:hAnsi="Calibri"/>
      <w:color w:val="auto"/>
      <w:kern w:val="0"/>
      <w:sz w:val="22"/>
      <w:szCs w:val="22"/>
      <w:lang w:eastAsia="lv-LV"/>
    </w:rPr>
  </w:style>
  <w:style w:type="paragraph" w:customStyle="1" w:styleId="Text1">
    <w:name w:val="Text 1"/>
    <w:basedOn w:val="Normal"/>
    <w:rsid w:val="00E2409D"/>
    <w:pPr>
      <w:snapToGrid w:val="0"/>
      <w:spacing w:before="120" w:after="120"/>
      <w:ind w:left="850"/>
      <w:jc w:val="both"/>
    </w:pPr>
    <w:rPr>
      <w:rFonts w:ascii="Times New Roman" w:eastAsia="Times New Roman" w:hAnsi="Times New Roman"/>
      <w:color w:val="auto"/>
      <w:kern w:val="0"/>
      <w:lang w:eastAsia="en-GB"/>
    </w:rPr>
  </w:style>
  <w:style w:type="paragraph" w:customStyle="1" w:styleId="Rfrenceinstitutionelle">
    <w:name w:val="Référence institutionelle"/>
    <w:basedOn w:val="Normal"/>
    <w:next w:val="Normal"/>
    <w:rsid w:val="00E2409D"/>
    <w:pPr>
      <w:snapToGrid w:val="0"/>
      <w:spacing w:after="240"/>
      <w:ind w:left="5103"/>
    </w:pPr>
    <w:rPr>
      <w:rFonts w:ascii="Times New Roman" w:eastAsia="Times New Roman" w:hAnsi="Times New Roman"/>
      <w:color w:val="auto"/>
      <w:kern w:val="0"/>
      <w:lang w:eastAsia="en-GB"/>
    </w:rPr>
  </w:style>
  <w:style w:type="paragraph" w:customStyle="1" w:styleId="Emission">
    <w:name w:val="Emission"/>
    <w:basedOn w:val="Normal"/>
    <w:next w:val="Rfrenceinstitutionelle"/>
    <w:rsid w:val="00E2409D"/>
    <w:pPr>
      <w:snapToGrid w:val="0"/>
      <w:ind w:left="5103"/>
    </w:pPr>
    <w:rPr>
      <w:rFonts w:ascii="Times New Roman" w:eastAsia="Times New Roman" w:hAnsi="Times New Roman"/>
      <w:color w:val="auto"/>
      <w:kern w:val="0"/>
      <w:lang w:eastAsia="en-GB"/>
    </w:rPr>
  </w:style>
  <w:style w:type="paragraph" w:customStyle="1" w:styleId="Titreobjet">
    <w:name w:val="Titre objet"/>
    <w:basedOn w:val="Normal"/>
    <w:next w:val="Normal"/>
    <w:rsid w:val="00E2409D"/>
    <w:pPr>
      <w:spacing w:before="360" w:after="360"/>
      <w:jc w:val="center"/>
    </w:pPr>
    <w:rPr>
      <w:rFonts w:ascii="Times New Roman" w:eastAsia="Times New Roman" w:hAnsi="Times New Roman"/>
      <w:b/>
      <w:color w:val="auto"/>
      <w:kern w:val="0"/>
      <w:lang w:val="en-GB" w:eastAsia="en-US"/>
    </w:rPr>
  </w:style>
  <w:style w:type="paragraph" w:customStyle="1" w:styleId="Datedadoption">
    <w:name w:val="Date d'adoption"/>
    <w:basedOn w:val="Normal"/>
    <w:next w:val="Titreobjet"/>
    <w:rsid w:val="00E2409D"/>
    <w:pPr>
      <w:spacing w:before="360"/>
      <w:jc w:val="center"/>
    </w:pPr>
    <w:rPr>
      <w:rFonts w:ascii="Times New Roman" w:eastAsia="Times New Roman" w:hAnsi="Times New Roman"/>
      <w:b/>
      <w:color w:val="auto"/>
      <w:kern w:val="0"/>
      <w:lang w:val="en-GB" w:eastAsia="en-US"/>
    </w:rPr>
  </w:style>
  <w:style w:type="paragraph" w:customStyle="1" w:styleId="Typedudocument">
    <w:name w:val="Type du document"/>
    <w:basedOn w:val="Normal"/>
    <w:next w:val="Titreobjet"/>
    <w:rsid w:val="00E2409D"/>
    <w:pPr>
      <w:spacing w:before="360"/>
      <w:jc w:val="center"/>
    </w:pPr>
    <w:rPr>
      <w:rFonts w:ascii="Times New Roman" w:eastAsia="Times New Roman" w:hAnsi="Times New Roman"/>
      <w:b/>
      <w:color w:val="auto"/>
      <w:kern w:val="0"/>
      <w:lang w:val="en-GB" w:eastAsia="en-US"/>
    </w:rPr>
  </w:style>
  <w:style w:type="character" w:customStyle="1" w:styleId="Marker2">
    <w:name w:val="Marker2"/>
    <w:rsid w:val="00E2409D"/>
    <w:rPr>
      <w:color w:val="FF0000"/>
    </w:rPr>
  </w:style>
  <w:style w:type="paragraph" w:customStyle="1" w:styleId="BodyText1">
    <w:name w:val="Body Text1"/>
    <w:basedOn w:val="Normal"/>
    <w:rsid w:val="00E2409D"/>
    <w:pPr>
      <w:spacing w:after="80"/>
      <w:jc w:val="both"/>
    </w:pPr>
    <w:rPr>
      <w:rFonts w:ascii="Times New Roman" w:eastAsia="Times New Roman" w:hAnsi="Times New Roman"/>
      <w:color w:val="auto"/>
      <w:kern w:val="0"/>
      <w:szCs w:val="20"/>
      <w:lang w:val="en-US" w:eastAsia="en-US"/>
    </w:rPr>
  </w:style>
  <w:style w:type="character" w:customStyle="1" w:styleId="BodytextChar1">
    <w:name w:val="Body text Char1"/>
    <w:rsid w:val="00E2409D"/>
    <w:rPr>
      <w:sz w:val="24"/>
      <w:lang w:val="en-US" w:eastAsia="en-US"/>
    </w:rPr>
  </w:style>
  <w:style w:type="paragraph" w:customStyle="1" w:styleId="BodyText2">
    <w:name w:val="Body Text2"/>
    <w:basedOn w:val="Normal"/>
    <w:rsid w:val="00E2409D"/>
    <w:pPr>
      <w:spacing w:after="80"/>
      <w:jc w:val="both"/>
    </w:pPr>
    <w:rPr>
      <w:rFonts w:ascii="Times New Roman" w:eastAsia="Times New Roman" w:hAnsi="Times New Roman"/>
      <w:color w:val="auto"/>
      <w:kern w:val="0"/>
      <w:lang w:eastAsia="en-US"/>
    </w:rPr>
  </w:style>
  <w:style w:type="paragraph" w:customStyle="1" w:styleId="Tablename">
    <w:name w:val="Table name"/>
    <w:basedOn w:val="Normal"/>
    <w:rsid w:val="00E2409D"/>
    <w:pPr>
      <w:spacing w:before="20"/>
      <w:jc w:val="center"/>
    </w:pPr>
    <w:rPr>
      <w:rFonts w:ascii="Times New Roman" w:eastAsia="Times New Roman" w:hAnsi="Times New Roman"/>
      <w:b/>
      <w:color w:val="auto"/>
      <w:kern w:val="0"/>
      <w:sz w:val="22"/>
      <w:lang w:eastAsia="en-US"/>
    </w:rPr>
  </w:style>
  <w:style w:type="character" w:customStyle="1" w:styleId="TablenameChar">
    <w:name w:val="Table name Char"/>
    <w:rsid w:val="00E2409D"/>
    <w:rPr>
      <w:b/>
      <w:sz w:val="22"/>
      <w:szCs w:val="24"/>
      <w:lang w:eastAsia="en-US"/>
    </w:rPr>
  </w:style>
  <w:style w:type="paragraph" w:customStyle="1" w:styleId="Sarakstarindkopa1">
    <w:name w:val="Saraksta rindkopa1"/>
    <w:basedOn w:val="Normal"/>
    <w:rsid w:val="00E2409D"/>
    <w:pPr>
      <w:numPr>
        <w:numId w:val="1"/>
      </w:numPr>
      <w:tabs>
        <w:tab w:val="left" w:pos="-219"/>
      </w:tabs>
      <w:spacing w:before="100" w:after="100"/>
      <w:jc w:val="both"/>
    </w:pPr>
    <w:rPr>
      <w:rFonts w:ascii="Times New Roman" w:eastAsia="Times New Roman" w:hAnsi="Times New Roman"/>
      <w:color w:val="auto"/>
      <w:kern w:val="0"/>
      <w:lang w:eastAsia="lv-LV"/>
    </w:rPr>
  </w:style>
  <w:style w:type="paragraph" w:customStyle="1" w:styleId="tv90087921">
    <w:name w:val="tv900_87_921"/>
    <w:basedOn w:val="Normal"/>
    <w:rsid w:val="00E2409D"/>
    <w:pPr>
      <w:spacing w:after="567" w:line="360" w:lineRule="auto"/>
      <w:ind w:firstLine="300"/>
      <w:jc w:val="right"/>
    </w:pPr>
    <w:rPr>
      <w:rFonts w:ascii="Verdana" w:eastAsia="Times New Roman" w:hAnsi="Verdana"/>
      <w:i/>
      <w:iCs/>
      <w:color w:val="auto"/>
      <w:kern w:val="0"/>
      <w:sz w:val="18"/>
      <w:szCs w:val="18"/>
      <w:lang w:eastAsia="lv-LV"/>
    </w:rPr>
  </w:style>
  <w:style w:type="numbering" w:customStyle="1" w:styleId="LFO34">
    <w:name w:val="LFO34"/>
    <w:basedOn w:val="NoList"/>
    <w:rsid w:val="00E2409D"/>
    <w:pPr>
      <w:numPr>
        <w:numId w:val="1"/>
      </w:numPr>
    </w:pPr>
  </w:style>
  <w:style w:type="table" w:styleId="TableGrid">
    <w:name w:val="Table Grid"/>
    <w:basedOn w:val="TableNormal"/>
    <w:uiPriority w:val="59"/>
    <w:rsid w:val="00E0507C"/>
    <w:pPr>
      <w:autoSpaceDN/>
      <w:spacing w:before="120"/>
      <w:jc w:val="both"/>
      <w:textAlignment w:val="auto"/>
    </w:pPr>
    <w:rPr>
      <w:rFonts w:ascii="Calibri" w:eastAsia="Calibri" w:hAnsi="Calibri" w:cs="DokChamp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SCoverTitle">
    <w:name w:val="IS Cover Title"/>
    <w:basedOn w:val="Normal"/>
    <w:uiPriority w:val="99"/>
    <w:rsid w:val="00507430"/>
    <w:pPr>
      <w:widowControl w:val="0"/>
      <w:overflowPunct w:val="0"/>
      <w:autoSpaceDE w:val="0"/>
      <w:adjustRightInd w:val="0"/>
      <w:spacing w:before="120" w:after="240"/>
      <w:ind w:left="142"/>
      <w:jc w:val="center"/>
      <w:textAlignment w:val="auto"/>
    </w:pPr>
    <w:rPr>
      <w:rFonts w:ascii="Segoe UI" w:eastAsia="Times New Roman" w:hAnsi="Segoe UI" w:cs="Arial"/>
      <w:b/>
      <w:color w:val="C00000"/>
      <w:kern w:val="0"/>
      <w:sz w:val="48"/>
      <w:szCs w:val="48"/>
      <w:lang w:eastAsia="en-US"/>
    </w:rPr>
  </w:style>
  <w:style w:type="paragraph" w:styleId="NoSpacing">
    <w:name w:val="No Spacing"/>
    <w:uiPriority w:val="1"/>
    <w:qFormat/>
    <w:rsid w:val="005A543B"/>
    <w:rPr>
      <w:rFonts w:ascii="Arial" w:eastAsia="ヒラギノ角ゴ Pro W3" w:hAnsi="Arial"/>
      <w:color w:val="000000"/>
      <w:kern w:val="3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F35FE0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eastAsia="ar-SA"/>
    </w:rPr>
  </w:style>
  <w:style w:type="character" w:customStyle="1" w:styleId="emphasized">
    <w:name w:val="emphasized"/>
    <w:basedOn w:val="DefaultParagraphFont"/>
    <w:rsid w:val="00BF7C26"/>
  </w:style>
  <w:style w:type="paragraph" w:styleId="EndnoteText">
    <w:name w:val="endnote text"/>
    <w:basedOn w:val="Normal"/>
    <w:link w:val="EndnoteTextChar"/>
    <w:uiPriority w:val="99"/>
    <w:semiHidden/>
    <w:unhideWhenUsed/>
    <w:rsid w:val="00BB3F0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B3F02"/>
    <w:rPr>
      <w:rFonts w:ascii="Arial" w:eastAsia="ヒラギノ角ゴ Pro W3" w:hAnsi="Arial"/>
      <w:color w:val="000000"/>
      <w:kern w:val="3"/>
      <w:lang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BB3F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1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719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62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25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402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04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03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380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513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0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5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ara.Buda@mod.gov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B152B-AEF1-4CB8-98BB-4039D157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4675</Words>
  <Characters>2666</Characters>
  <Application>Microsoft Office Word</Application>
  <DocSecurity>4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Informatīvais ziņojums</vt:lpstr>
    </vt:vector>
  </TitlesOfParts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Informatīvais ziņojums</dc:title>
  <dc:subject>Informatīvais ziņojums</dc:subject>
  <dc:creator>Ināra Buda</dc:creator>
  <cp:lastModifiedBy>Ingūna Ernštreite</cp:lastModifiedBy>
  <cp:revision>2</cp:revision>
  <cp:lastPrinted>2019-03-05T08:08:00Z</cp:lastPrinted>
  <dcterms:created xsi:type="dcterms:W3CDTF">2019-11-04T14:05:00Z</dcterms:created>
  <dcterms:modified xsi:type="dcterms:W3CDTF">2019-11-04T14:05:00Z</dcterms:modified>
</cp:coreProperties>
</file>