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FC76" w14:textId="77777777" w:rsidR="000F3E88" w:rsidRPr="00114B3C" w:rsidRDefault="000F3E88" w:rsidP="000F3E88">
      <w:pPr>
        <w:jc w:val="right"/>
      </w:pPr>
      <w:r w:rsidRPr="00114B3C">
        <w:rPr>
          <w:i/>
        </w:rPr>
        <w:t>Projekts</w:t>
      </w:r>
    </w:p>
    <w:p w14:paraId="23B5F025" w14:textId="77777777" w:rsidR="000F3E88" w:rsidRPr="00114B3C" w:rsidRDefault="000F3E88" w:rsidP="000F3E88">
      <w:pPr>
        <w:jc w:val="both"/>
      </w:pPr>
    </w:p>
    <w:p w14:paraId="15CA748A" w14:textId="77777777" w:rsidR="000F3E88" w:rsidRPr="00114B3C" w:rsidRDefault="000F3E88" w:rsidP="000F3E88">
      <w:pPr>
        <w:jc w:val="both"/>
      </w:pPr>
    </w:p>
    <w:p w14:paraId="12E59559" w14:textId="77777777" w:rsidR="000F3E88" w:rsidRPr="00114B3C" w:rsidRDefault="000F3E88" w:rsidP="000F3E88">
      <w:pPr>
        <w:jc w:val="center"/>
      </w:pPr>
      <w:r w:rsidRPr="00114B3C">
        <w:t>LATVIJAS REPUBLIKAS MINISTRU KABINETS</w:t>
      </w:r>
    </w:p>
    <w:p w14:paraId="0C9F2830" w14:textId="77777777" w:rsidR="000F3E88" w:rsidRPr="00114B3C" w:rsidRDefault="000F3E88" w:rsidP="000F3E88">
      <w:pPr>
        <w:jc w:val="center"/>
      </w:pPr>
    </w:p>
    <w:p w14:paraId="50D57D66" w14:textId="77777777" w:rsidR="000F3E88" w:rsidRPr="00114B3C" w:rsidRDefault="000F3E88" w:rsidP="000F3E88">
      <w:pPr>
        <w:tabs>
          <w:tab w:val="right" w:pos="9000"/>
        </w:tabs>
        <w:jc w:val="both"/>
      </w:pPr>
    </w:p>
    <w:p w14:paraId="2938823B" w14:textId="25E1C4D2" w:rsidR="000F3E88" w:rsidRPr="00114B3C" w:rsidRDefault="000F3E88" w:rsidP="000F3E88">
      <w:pPr>
        <w:tabs>
          <w:tab w:val="right" w:pos="9000"/>
        </w:tabs>
        <w:jc w:val="both"/>
      </w:pPr>
      <w:r w:rsidRPr="00114B3C">
        <w:t>201</w:t>
      </w:r>
      <w:r w:rsidR="004764E2" w:rsidRPr="00114B3C">
        <w:t>9</w:t>
      </w:r>
      <w:r w:rsidRPr="00114B3C">
        <w:t>.gada __. ___</w:t>
      </w:r>
      <w:r w:rsidRPr="00114B3C">
        <w:tab/>
        <w:t>Noteikumi Nr. __</w:t>
      </w:r>
    </w:p>
    <w:p w14:paraId="77E8D28B" w14:textId="77777777" w:rsidR="000F3E88" w:rsidRPr="00114B3C" w:rsidRDefault="000F3E88" w:rsidP="000F3E88">
      <w:pPr>
        <w:tabs>
          <w:tab w:val="right" w:pos="9000"/>
        </w:tabs>
        <w:jc w:val="both"/>
      </w:pPr>
      <w:r w:rsidRPr="00114B3C">
        <w:t>Rīgā</w:t>
      </w:r>
      <w:r w:rsidRPr="00114B3C">
        <w:tab/>
        <w:t>prot. Nr. __ __. §)</w:t>
      </w:r>
    </w:p>
    <w:p w14:paraId="39E218C8" w14:textId="77777777" w:rsidR="000F3E88" w:rsidRPr="00114B3C" w:rsidRDefault="000F3E88" w:rsidP="000F3E88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</w:p>
    <w:p w14:paraId="31DD74EB" w14:textId="77777777" w:rsidR="000F3E88" w:rsidRPr="00114B3C" w:rsidRDefault="000F3E88" w:rsidP="000F3E88">
      <w:pPr>
        <w:rPr>
          <w:lang w:val="x-none" w:eastAsia="x-none"/>
        </w:rPr>
      </w:pPr>
    </w:p>
    <w:p w14:paraId="17DB210F" w14:textId="77777777" w:rsidR="000F3E88" w:rsidRPr="00114B3C" w:rsidRDefault="000F3E88" w:rsidP="000F3E88">
      <w:pPr>
        <w:rPr>
          <w:lang w:val="x-none" w:eastAsia="x-none"/>
        </w:rPr>
      </w:pPr>
    </w:p>
    <w:p w14:paraId="4C8FED14" w14:textId="77777777" w:rsidR="000F3E88" w:rsidRPr="00114B3C" w:rsidRDefault="000F3E88" w:rsidP="000F3E88">
      <w:pPr>
        <w:rPr>
          <w:lang w:val="x-none" w:eastAsia="x-none"/>
        </w:rPr>
      </w:pPr>
    </w:p>
    <w:bookmarkEnd w:id="0"/>
    <w:bookmarkEnd w:id="1"/>
    <w:bookmarkEnd w:id="2"/>
    <w:bookmarkEnd w:id="3"/>
    <w:bookmarkEnd w:id="4"/>
    <w:p w14:paraId="4886EDAF" w14:textId="00B47464" w:rsidR="000F3E88" w:rsidRPr="00114B3C" w:rsidRDefault="00B205FB" w:rsidP="000F3E88">
      <w:pPr>
        <w:jc w:val="center"/>
        <w:rPr>
          <w:b/>
        </w:rPr>
      </w:pPr>
      <w:r w:rsidRPr="00114B3C">
        <w:rPr>
          <w:b/>
        </w:rPr>
        <w:t>Nacionālās metroloģijas institūcijas</w:t>
      </w:r>
      <w:r w:rsidR="000F3E88" w:rsidRPr="00114B3C">
        <w:rPr>
          <w:b/>
        </w:rPr>
        <w:t xml:space="preserve"> maksas pakalpojumu cenrādis</w:t>
      </w:r>
    </w:p>
    <w:p w14:paraId="7B592F1B" w14:textId="77777777" w:rsidR="000F3E88" w:rsidRPr="00114B3C" w:rsidRDefault="000F3E88" w:rsidP="000F3E88">
      <w:pPr>
        <w:jc w:val="center"/>
        <w:rPr>
          <w:i/>
        </w:rPr>
      </w:pPr>
    </w:p>
    <w:p w14:paraId="27712B87" w14:textId="77777777" w:rsidR="000F3E88" w:rsidRPr="00114B3C" w:rsidRDefault="000F3E88" w:rsidP="000F3E88">
      <w:pPr>
        <w:jc w:val="center"/>
        <w:rPr>
          <w:i/>
        </w:rPr>
      </w:pPr>
    </w:p>
    <w:p w14:paraId="7ED5CC91" w14:textId="77777777" w:rsidR="00C53BA2" w:rsidRDefault="000F3E88" w:rsidP="000F3E88">
      <w:pPr>
        <w:autoSpaceDE w:val="0"/>
        <w:autoSpaceDN w:val="0"/>
        <w:adjustRightInd w:val="0"/>
        <w:ind w:firstLine="720"/>
        <w:jc w:val="right"/>
        <w:rPr>
          <w:i/>
        </w:rPr>
      </w:pPr>
      <w:bookmarkStart w:id="5" w:name="n1"/>
      <w:bookmarkEnd w:id="5"/>
      <w:r w:rsidRPr="00114B3C">
        <w:rPr>
          <w:i/>
        </w:rPr>
        <w:t xml:space="preserve">Izdoti saskaņā ar </w:t>
      </w:r>
      <w:r w:rsidR="00E23E91" w:rsidRPr="00114B3C">
        <w:rPr>
          <w:i/>
        </w:rPr>
        <w:t>likuma “Par mērījumu vienotību”</w:t>
      </w:r>
    </w:p>
    <w:p w14:paraId="3B9F9251" w14:textId="299CC8F3" w:rsidR="000F3E88" w:rsidRPr="00114B3C" w:rsidRDefault="000F3E88" w:rsidP="000F3E88">
      <w:pPr>
        <w:autoSpaceDE w:val="0"/>
        <w:autoSpaceDN w:val="0"/>
        <w:adjustRightInd w:val="0"/>
        <w:ind w:firstLine="720"/>
        <w:jc w:val="right"/>
        <w:rPr>
          <w:i/>
        </w:rPr>
      </w:pPr>
      <w:r w:rsidRPr="00114B3C">
        <w:rPr>
          <w:i/>
        </w:rPr>
        <w:t xml:space="preserve"> </w:t>
      </w:r>
      <w:r w:rsidR="00E23E91" w:rsidRPr="00387B03">
        <w:rPr>
          <w:i/>
        </w:rPr>
        <w:t>14</w:t>
      </w:r>
      <w:r w:rsidRPr="00387B03">
        <w:rPr>
          <w:i/>
        </w:rPr>
        <w:t xml:space="preserve">.panta </w:t>
      </w:r>
      <w:r w:rsidR="00E23E91" w:rsidRPr="00387B03">
        <w:rPr>
          <w:i/>
        </w:rPr>
        <w:t>ceturto</w:t>
      </w:r>
      <w:r w:rsidRPr="00387B03">
        <w:rPr>
          <w:i/>
        </w:rPr>
        <w:t xml:space="preserve"> daļu</w:t>
      </w:r>
    </w:p>
    <w:p w14:paraId="326B544E" w14:textId="77777777" w:rsidR="000F3E88" w:rsidRPr="00114B3C" w:rsidRDefault="000F3E88" w:rsidP="000F3E88">
      <w:pPr>
        <w:autoSpaceDE w:val="0"/>
        <w:autoSpaceDN w:val="0"/>
        <w:adjustRightInd w:val="0"/>
        <w:rPr>
          <w:i/>
          <w:iCs/>
          <w:color w:val="414142"/>
        </w:rPr>
      </w:pPr>
    </w:p>
    <w:p w14:paraId="16349D84" w14:textId="7B8B8553" w:rsidR="00114B3C" w:rsidRPr="00114B3C" w:rsidRDefault="000F3E88" w:rsidP="0022372F">
      <w:pPr>
        <w:autoSpaceDE w:val="0"/>
        <w:autoSpaceDN w:val="0"/>
        <w:adjustRightInd w:val="0"/>
        <w:spacing w:before="120" w:after="120"/>
        <w:ind w:firstLine="284"/>
        <w:jc w:val="both"/>
      </w:pPr>
      <w:r w:rsidRPr="00114B3C">
        <w:t>1. Noteikumi nosaka</w:t>
      </w:r>
      <w:r w:rsidR="00E23E91" w:rsidRPr="00114B3C">
        <w:t xml:space="preserve"> Nacionālās metroloģijas institūcijas </w:t>
      </w:r>
      <w:r w:rsidRPr="00114B3C">
        <w:t>sniegto maksas pakalpojumu cenrādi un tā piemērošanas kārtību.</w:t>
      </w:r>
    </w:p>
    <w:p w14:paraId="483FD530" w14:textId="519A982D" w:rsidR="00D86DC5" w:rsidRDefault="00D21BF7" w:rsidP="00387B03">
      <w:pPr>
        <w:autoSpaceDE w:val="0"/>
        <w:autoSpaceDN w:val="0"/>
        <w:adjustRightInd w:val="0"/>
        <w:spacing w:before="120" w:after="120"/>
        <w:ind w:firstLine="284"/>
        <w:jc w:val="both"/>
      </w:pPr>
      <w:r w:rsidRPr="00114B3C">
        <w:t>2. Nacionālās metroloģijas institūcija pakalpojumus sniedz saskaņā ar cenrādi (1.pielikums).</w:t>
      </w:r>
    </w:p>
    <w:p w14:paraId="1E2BF782" w14:textId="0FC930C9" w:rsidR="00387B03" w:rsidRDefault="00387B03" w:rsidP="0022372F">
      <w:pPr>
        <w:autoSpaceDE w:val="0"/>
        <w:autoSpaceDN w:val="0"/>
        <w:adjustRightInd w:val="0"/>
        <w:spacing w:before="120" w:after="120"/>
        <w:ind w:firstLine="284"/>
        <w:jc w:val="both"/>
      </w:pPr>
      <w:r>
        <w:t>3</w:t>
      </w:r>
      <w:r w:rsidR="0014228B">
        <w:t xml:space="preserve">. </w:t>
      </w:r>
      <w:r>
        <w:t>Maksu par Nacionālās metroloģijas institūcijas</w:t>
      </w:r>
      <w:r w:rsidR="004E1D51">
        <w:t xml:space="preserve"> etalona</w:t>
      </w:r>
      <w:r>
        <w:t xml:space="preserve"> kalibrēšanas pakalpojumiem veido:</w:t>
      </w:r>
    </w:p>
    <w:p w14:paraId="6D7171D7" w14:textId="67AC3E7F" w:rsidR="00387B03" w:rsidRDefault="00387B03" w:rsidP="0022372F">
      <w:pPr>
        <w:autoSpaceDE w:val="0"/>
        <w:autoSpaceDN w:val="0"/>
        <w:adjustRightInd w:val="0"/>
        <w:spacing w:before="120" w:after="120"/>
        <w:ind w:firstLine="284"/>
        <w:jc w:val="both"/>
      </w:pPr>
      <w:r>
        <w:t>3.1. pieteikuma saņemšana un reģistrēšana;</w:t>
      </w:r>
    </w:p>
    <w:p w14:paraId="55E66F9E" w14:textId="565417B4" w:rsidR="00387B03" w:rsidRDefault="00387B03" w:rsidP="0022372F">
      <w:pPr>
        <w:autoSpaceDE w:val="0"/>
        <w:autoSpaceDN w:val="0"/>
        <w:adjustRightInd w:val="0"/>
        <w:spacing w:before="120" w:after="120"/>
        <w:ind w:firstLine="284"/>
        <w:jc w:val="both"/>
      </w:pPr>
      <w:r>
        <w:t>3.2. vienošanās par kalibrēšanas pakalpojumu sagatavošanu;</w:t>
      </w:r>
    </w:p>
    <w:p w14:paraId="2B3D538C" w14:textId="77777777" w:rsidR="00387B03" w:rsidRDefault="00387B03" w:rsidP="00387B03">
      <w:pPr>
        <w:autoSpaceDE w:val="0"/>
        <w:autoSpaceDN w:val="0"/>
        <w:adjustRightInd w:val="0"/>
        <w:spacing w:before="120" w:after="120"/>
        <w:ind w:firstLine="284"/>
        <w:jc w:val="both"/>
      </w:pPr>
      <w:r>
        <w:t>3.3. kalibrēšanas un mērījumu rezultātu apstrāde;</w:t>
      </w:r>
    </w:p>
    <w:p w14:paraId="2CABE322" w14:textId="7172F720" w:rsidR="00387B03" w:rsidRDefault="00387B03" w:rsidP="00387B03">
      <w:pPr>
        <w:autoSpaceDE w:val="0"/>
        <w:autoSpaceDN w:val="0"/>
        <w:adjustRightInd w:val="0"/>
        <w:spacing w:before="120" w:after="120"/>
        <w:ind w:firstLine="284"/>
        <w:jc w:val="both"/>
      </w:pPr>
      <w:r>
        <w:t>3.4. kalibrēšanas sertifikāta sagatavošana un izsniegšana.</w:t>
      </w:r>
    </w:p>
    <w:p w14:paraId="627F88C6" w14:textId="509D6482" w:rsidR="006D7B00" w:rsidRDefault="006D7B00" w:rsidP="00387B03">
      <w:pPr>
        <w:autoSpaceDE w:val="0"/>
        <w:autoSpaceDN w:val="0"/>
        <w:adjustRightInd w:val="0"/>
        <w:spacing w:before="120" w:after="120"/>
        <w:ind w:firstLine="284"/>
        <w:jc w:val="both"/>
      </w:pPr>
      <w:r>
        <w:t xml:space="preserve">4. Maksu par Nacionālās metroloģijas </w:t>
      </w:r>
      <w:r w:rsidR="007A3B09">
        <w:t xml:space="preserve">institūcijā </w:t>
      </w:r>
      <w:r w:rsidR="004E1D51">
        <w:t xml:space="preserve">iesniegto </w:t>
      </w:r>
      <w:r>
        <w:t xml:space="preserve">dokumentu izvērtēšanu un mērīšanas līdzekļa tipa </w:t>
      </w:r>
      <w:r w:rsidR="0059078C">
        <w:t xml:space="preserve">apstiprināšanu </w:t>
      </w:r>
      <w:r w:rsidR="00611FF7">
        <w:t xml:space="preserve">vai pagarināšanu </w:t>
      </w:r>
      <w:r>
        <w:t>veido:</w:t>
      </w:r>
    </w:p>
    <w:p w14:paraId="0E0DA8C5" w14:textId="133150D1" w:rsidR="006D7B00" w:rsidRDefault="006D7B00" w:rsidP="00387B03">
      <w:pPr>
        <w:autoSpaceDE w:val="0"/>
        <w:autoSpaceDN w:val="0"/>
        <w:adjustRightInd w:val="0"/>
        <w:spacing w:before="120" w:after="120"/>
        <w:ind w:firstLine="284"/>
        <w:jc w:val="both"/>
      </w:pPr>
      <w:r>
        <w:t>4.1. iesnieguma un tam pievienoto dokumentu saņemšana un reģistrēšana;</w:t>
      </w:r>
    </w:p>
    <w:p w14:paraId="65F61FD1" w14:textId="146E12B2" w:rsidR="006D7B00" w:rsidRDefault="006D7B00" w:rsidP="00387B03">
      <w:pPr>
        <w:autoSpaceDE w:val="0"/>
        <w:autoSpaceDN w:val="0"/>
        <w:adjustRightInd w:val="0"/>
        <w:spacing w:before="120" w:after="120"/>
        <w:ind w:firstLine="284"/>
        <w:jc w:val="both"/>
      </w:pPr>
      <w:r>
        <w:t>4.2. iesniegtās dokumentācijas izvērtēšana;</w:t>
      </w:r>
    </w:p>
    <w:p w14:paraId="5DCFF96C" w14:textId="6BD0766A" w:rsidR="006D7B00" w:rsidRDefault="006D7B00" w:rsidP="00387B03">
      <w:pPr>
        <w:autoSpaceDE w:val="0"/>
        <w:autoSpaceDN w:val="0"/>
        <w:adjustRightInd w:val="0"/>
        <w:spacing w:before="120" w:after="120"/>
        <w:ind w:firstLine="284"/>
        <w:jc w:val="both"/>
      </w:pPr>
      <w:r>
        <w:t xml:space="preserve">4.3. mērīšanas līdzekļa tipa </w:t>
      </w:r>
      <w:r w:rsidR="0059078C">
        <w:t>apstiprināšana vai pagarināšana</w:t>
      </w:r>
      <w:r w:rsidR="004E3B23">
        <w:t>;</w:t>
      </w:r>
    </w:p>
    <w:p w14:paraId="4363CDB0" w14:textId="1A93349D" w:rsidR="006D7B00" w:rsidRDefault="00556541" w:rsidP="00387B03">
      <w:pPr>
        <w:autoSpaceDE w:val="0"/>
        <w:autoSpaceDN w:val="0"/>
        <w:adjustRightInd w:val="0"/>
        <w:spacing w:before="120" w:after="120"/>
        <w:ind w:firstLine="284"/>
        <w:jc w:val="both"/>
      </w:pPr>
      <w:r>
        <w:t>4.4. novērtējuma protokola un tehniskā eksperta atzinuma sagatavošana;</w:t>
      </w:r>
    </w:p>
    <w:p w14:paraId="1C563631" w14:textId="3C7324CD" w:rsidR="00556541" w:rsidRDefault="00556541" w:rsidP="00387B03">
      <w:pPr>
        <w:autoSpaceDE w:val="0"/>
        <w:autoSpaceDN w:val="0"/>
        <w:adjustRightInd w:val="0"/>
        <w:spacing w:before="120" w:after="120"/>
        <w:ind w:firstLine="284"/>
        <w:jc w:val="both"/>
      </w:pPr>
      <w:r>
        <w:t xml:space="preserve">4.5. lēmuma pieņemšana, sagatavošana un paziņošana. </w:t>
      </w:r>
    </w:p>
    <w:p w14:paraId="0B2529F6" w14:textId="4A6CBC7A" w:rsidR="002526E5" w:rsidRDefault="00611FF7" w:rsidP="002526E5">
      <w:pPr>
        <w:autoSpaceDE w:val="0"/>
        <w:autoSpaceDN w:val="0"/>
        <w:adjustRightInd w:val="0"/>
        <w:spacing w:before="120" w:after="120"/>
        <w:ind w:firstLine="284"/>
        <w:jc w:val="both"/>
      </w:pPr>
      <w:r>
        <w:t>5</w:t>
      </w:r>
      <w:r w:rsidR="002526E5">
        <w:t>.</w:t>
      </w:r>
      <w:r w:rsidR="006D4C14">
        <w:t xml:space="preserve"> </w:t>
      </w:r>
      <w:r w:rsidR="002526E5">
        <w:t xml:space="preserve">Maksu par apmācībām </w:t>
      </w:r>
      <w:r w:rsidR="00B5519E">
        <w:t xml:space="preserve">metroloģijas jomā </w:t>
      </w:r>
      <w:r w:rsidR="002526E5">
        <w:t>veido:</w:t>
      </w:r>
    </w:p>
    <w:p w14:paraId="3C9A04CC" w14:textId="587D9C11" w:rsidR="002526E5" w:rsidRDefault="00611FF7" w:rsidP="002526E5">
      <w:pPr>
        <w:autoSpaceDE w:val="0"/>
        <w:autoSpaceDN w:val="0"/>
        <w:adjustRightInd w:val="0"/>
        <w:spacing w:before="120" w:after="120"/>
        <w:ind w:firstLine="284"/>
        <w:jc w:val="both"/>
      </w:pPr>
      <w:r>
        <w:t>5</w:t>
      </w:r>
      <w:r w:rsidR="002526E5">
        <w:t>.1. mācību telpas un materiālu nodrošinājums apmācību laikā;</w:t>
      </w:r>
    </w:p>
    <w:p w14:paraId="7BAEEDB8" w14:textId="577A683F" w:rsidR="002526E5" w:rsidRDefault="00611FF7" w:rsidP="002526E5">
      <w:pPr>
        <w:autoSpaceDE w:val="0"/>
        <w:autoSpaceDN w:val="0"/>
        <w:adjustRightInd w:val="0"/>
        <w:spacing w:before="120" w:after="120"/>
        <w:ind w:firstLine="284"/>
        <w:jc w:val="both"/>
      </w:pPr>
      <w:r>
        <w:t>5</w:t>
      </w:r>
      <w:r w:rsidR="002526E5">
        <w:t>.2. kvalificēta  lektora iesaistīšana;</w:t>
      </w:r>
    </w:p>
    <w:p w14:paraId="2895FC55" w14:textId="6B3A6C09" w:rsidR="002526E5" w:rsidRDefault="00611FF7" w:rsidP="002526E5">
      <w:pPr>
        <w:autoSpaceDE w:val="0"/>
        <w:autoSpaceDN w:val="0"/>
        <w:adjustRightInd w:val="0"/>
        <w:spacing w:before="120" w:after="120"/>
        <w:ind w:firstLine="284"/>
        <w:jc w:val="both"/>
      </w:pPr>
      <w:r>
        <w:t>5</w:t>
      </w:r>
      <w:r w:rsidR="002526E5">
        <w:t>.3. apmācības;</w:t>
      </w:r>
    </w:p>
    <w:p w14:paraId="2A7F083B" w14:textId="75E14364" w:rsidR="00557447" w:rsidRDefault="00611FF7" w:rsidP="002526E5">
      <w:pPr>
        <w:autoSpaceDE w:val="0"/>
        <w:autoSpaceDN w:val="0"/>
        <w:adjustRightInd w:val="0"/>
        <w:spacing w:before="120" w:after="120"/>
        <w:ind w:firstLine="284"/>
        <w:jc w:val="both"/>
      </w:pPr>
      <w:r>
        <w:t>5</w:t>
      </w:r>
      <w:r w:rsidR="002526E5">
        <w:t>.4.</w:t>
      </w:r>
      <w:r w:rsidR="00557447">
        <w:t xml:space="preserve"> apliecinājums par apmācību apmeklējumu, sagatavošana un izsniegšana.</w:t>
      </w:r>
    </w:p>
    <w:p w14:paraId="7B58A151" w14:textId="06FC8E8A" w:rsidR="00275643" w:rsidRPr="00275643" w:rsidRDefault="00611FF7" w:rsidP="0044660B">
      <w:pPr>
        <w:autoSpaceDE w:val="0"/>
        <w:autoSpaceDN w:val="0"/>
        <w:adjustRightInd w:val="0"/>
        <w:spacing w:before="120" w:after="120"/>
        <w:ind w:firstLine="284"/>
        <w:jc w:val="both"/>
      </w:pPr>
      <w:r>
        <w:t>6</w:t>
      </w:r>
      <w:r w:rsidR="00557447">
        <w:t>. Maksu par Nacionālās metroloģijas institūcijas starplaboratoriju salīdzinošo mērījumu organizēšanu vienai laboratorijai veido:</w:t>
      </w:r>
    </w:p>
    <w:p w14:paraId="2A21B930" w14:textId="6481C892" w:rsidR="00611FF7" w:rsidRPr="00611FF7" w:rsidRDefault="00611FF7" w:rsidP="00611FF7">
      <w:pPr>
        <w:autoSpaceDE w:val="0"/>
        <w:autoSpaceDN w:val="0"/>
        <w:adjustRightInd w:val="0"/>
        <w:spacing w:before="120" w:after="120"/>
        <w:ind w:firstLine="284"/>
        <w:jc w:val="both"/>
      </w:pPr>
      <w:r>
        <w:lastRenderedPageBreak/>
        <w:t>6</w:t>
      </w:r>
      <w:r w:rsidR="00557447">
        <w:t>.1. starplaboratoriju salīdzinošo mērījumu (</w:t>
      </w:r>
      <w:r w:rsidR="00213FE5">
        <w:t xml:space="preserve">turpmāk - </w:t>
      </w:r>
      <w:r w:rsidR="00557447">
        <w:t>prasmes pārbaudes) shēmas izstrāde</w:t>
      </w:r>
      <w:r w:rsidR="004E3B23">
        <w:t>;</w:t>
      </w:r>
    </w:p>
    <w:p w14:paraId="5C4F93C7" w14:textId="222755CC" w:rsidR="00557447" w:rsidRDefault="00611FF7" w:rsidP="002526E5">
      <w:pPr>
        <w:autoSpaceDE w:val="0"/>
        <w:autoSpaceDN w:val="0"/>
        <w:adjustRightInd w:val="0"/>
        <w:spacing w:before="120" w:after="120"/>
        <w:ind w:firstLine="284"/>
        <w:jc w:val="both"/>
      </w:pPr>
      <w:r>
        <w:t>6</w:t>
      </w:r>
      <w:r w:rsidR="00557447">
        <w:t>.2. prasmes pārbaudes objekta sagatavošana, tā homogenitātes un stabilitātes novērtēšana;</w:t>
      </w:r>
    </w:p>
    <w:p w14:paraId="1EF3D22C" w14:textId="132E34D9" w:rsidR="00557447" w:rsidRDefault="00611FF7" w:rsidP="002526E5">
      <w:pPr>
        <w:autoSpaceDE w:val="0"/>
        <w:autoSpaceDN w:val="0"/>
        <w:adjustRightInd w:val="0"/>
        <w:spacing w:before="120" w:after="120"/>
        <w:ind w:firstLine="284"/>
        <w:jc w:val="both"/>
      </w:pPr>
      <w:r>
        <w:t>6.</w:t>
      </w:r>
      <w:r w:rsidR="00557447">
        <w:t>3. prasmes pārbaudes objekta metroloģiskās izsekojamības nodrošināšana;</w:t>
      </w:r>
    </w:p>
    <w:p w14:paraId="739441DB" w14:textId="2883B43E" w:rsidR="00557447" w:rsidRDefault="00611FF7" w:rsidP="002526E5">
      <w:pPr>
        <w:autoSpaceDE w:val="0"/>
        <w:autoSpaceDN w:val="0"/>
        <w:adjustRightInd w:val="0"/>
        <w:spacing w:before="120" w:after="120"/>
        <w:ind w:firstLine="284"/>
        <w:jc w:val="both"/>
      </w:pPr>
      <w:r>
        <w:t>6</w:t>
      </w:r>
      <w:r w:rsidR="00557447">
        <w:t>.4. prasmes pārbaudes objekta piešķirtās vērtības noteikšana, mērījumu nenoteiktības aprēķināšana;</w:t>
      </w:r>
    </w:p>
    <w:p w14:paraId="7BC8A484" w14:textId="121DB138" w:rsidR="00557447" w:rsidRDefault="00611FF7" w:rsidP="002526E5">
      <w:pPr>
        <w:autoSpaceDE w:val="0"/>
        <w:autoSpaceDN w:val="0"/>
        <w:adjustRightInd w:val="0"/>
        <w:spacing w:before="120" w:after="120"/>
        <w:ind w:firstLine="284"/>
        <w:jc w:val="both"/>
      </w:pPr>
      <w:r>
        <w:t>6</w:t>
      </w:r>
      <w:r w:rsidR="00213FE5">
        <w:t>.5.prasmes pārbaudes rezultātu statistiskā modeļa izstrāde;</w:t>
      </w:r>
    </w:p>
    <w:p w14:paraId="2E76D97C" w14:textId="49BAC140" w:rsidR="00213FE5" w:rsidRDefault="00611FF7" w:rsidP="002526E5">
      <w:pPr>
        <w:autoSpaceDE w:val="0"/>
        <w:autoSpaceDN w:val="0"/>
        <w:adjustRightInd w:val="0"/>
        <w:spacing w:before="120" w:after="120"/>
        <w:ind w:firstLine="284"/>
        <w:jc w:val="both"/>
      </w:pPr>
      <w:r>
        <w:t>6</w:t>
      </w:r>
      <w:r w:rsidR="00213FE5">
        <w:t>.6. prasmes pārbaudes izpilde;</w:t>
      </w:r>
    </w:p>
    <w:p w14:paraId="548A2266" w14:textId="0AEAD0B8" w:rsidR="00213FE5" w:rsidRDefault="00611FF7" w:rsidP="002526E5">
      <w:pPr>
        <w:autoSpaceDE w:val="0"/>
        <w:autoSpaceDN w:val="0"/>
        <w:adjustRightInd w:val="0"/>
        <w:spacing w:before="120" w:after="120"/>
        <w:ind w:firstLine="284"/>
        <w:jc w:val="both"/>
      </w:pPr>
      <w:r>
        <w:t>6</w:t>
      </w:r>
      <w:r w:rsidR="00213FE5">
        <w:t>.7. prasmes pārbaudes objekta apstrāde, glabāšana, iesaiņošana, marķēšana, izplatīšana;</w:t>
      </w:r>
    </w:p>
    <w:p w14:paraId="24D1F45D" w14:textId="128188A7" w:rsidR="00213FE5" w:rsidRDefault="00611FF7" w:rsidP="002526E5">
      <w:pPr>
        <w:autoSpaceDE w:val="0"/>
        <w:autoSpaceDN w:val="0"/>
        <w:adjustRightInd w:val="0"/>
        <w:spacing w:before="120" w:after="120"/>
        <w:ind w:firstLine="284"/>
        <w:jc w:val="both"/>
      </w:pPr>
      <w:r>
        <w:t>6</w:t>
      </w:r>
      <w:r w:rsidR="00213FE5">
        <w:t>.8. prasmes pārbaudes rezultātu statistiskā analīze un laboratorijas veiktspējas novērtēšana;</w:t>
      </w:r>
    </w:p>
    <w:p w14:paraId="04BA18BB" w14:textId="32A13590" w:rsidR="002526E5" w:rsidRDefault="00611FF7" w:rsidP="00213FE5">
      <w:pPr>
        <w:autoSpaceDE w:val="0"/>
        <w:autoSpaceDN w:val="0"/>
        <w:adjustRightInd w:val="0"/>
        <w:spacing w:before="120" w:after="120"/>
        <w:ind w:firstLine="284"/>
        <w:jc w:val="both"/>
      </w:pPr>
      <w:r>
        <w:t>6</w:t>
      </w:r>
      <w:r w:rsidR="00213FE5">
        <w:t xml:space="preserve">.9. prasmes pārbaudes pārskata sagatavošana, rezultātu paziņošana.  </w:t>
      </w:r>
      <w:r w:rsidR="002526E5">
        <w:t xml:space="preserve"> </w:t>
      </w:r>
    </w:p>
    <w:p w14:paraId="06732DA9" w14:textId="4526B4A7" w:rsidR="00CC58BF" w:rsidRDefault="00611FF7" w:rsidP="008A59BA">
      <w:pPr>
        <w:autoSpaceDE w:val="0"/>
        <w:autoSpaceDN w:val="0"/>
        <w:adjustRightInd w:val="0"/>
        <w:spacing w:before="120" w:after="120"/>
        <w:ind w:firstLine="284"/>
        <w:jc w:val="both"/>
      </w:pPr>
      <w:r>
        <w:t>7</w:t>
      </w:r>
      <w:r w:rsidR="00CC58BF">
        <w:t>. Samaks</w:t>
      </w:r>
      <w:r w:rsidR="004E3B23">
        <w:t>u</w:t>
      </w:r>
      <w:r w:rsidR="00CC58BF">
        <w:t xml:space="preserve"> par</w:t>
      </w:r>
      <w:r w:rsidR="00196B95">
        <w:t xml:space="preserve"> Nacionālās metroloģijas institūcijas</w:t>
      </w:r>
      <w:r w:rsidR="00CC58BF">
        <w:t xml:space="preserve"> sniegtajiem pakalpojumiem veic </w:t>
      </w:r>
      <w:r w:rsidR="004E3B23">
        <w:t xml:space="preserve">100% (simts procenti) apmērā </w:t>
      </w:r>
      <w:r w:rsidR="00CC58BF">
        <w:t>saskaņā ar Nacionālās metroloģijas institūcijas izsniegto rēķinu šād</w:t>
      </w:r>
      <w:r w:rsidR="004E3B23">
        <w:t>ā</w:t>
      </w:r>
      <w:r w:rsidR="00CC58BF">
        <w:t xml:space="preserve"> kārtīb</w:t>
      </w:r>
      <w:r w:rsidR="004E3B23">
        <w:t>ā</w:t>
      </w:r>
      <w:r w:rsidR="00CC58BF">
        <w:t>:</w:t>
      </w:r>
    </w:p>
    <w:p w14:paraId="72EC8084" w14:textId="78ED4866" w:rsidR="00611FF7" w:rsidRDefault="00611FF7" w:rsidP="008A59BA">
      <w:pPr>
        <w:autoSpaceDE w:val="0"/>
        <w:autoSpaceDN w:val="0"/>
        <w:adjustRightInd w:val="0"/>
        <w:spacing w:before="120" w:after="120"/>
        <w:ind w:firstLine="284"/>
        <w:jc w:val="both"/>
      </w:pPr>
      <w:r>
        <w:t>7</w:t>
      </w:r>
      <w:r w:rsidR="00CC58BF">
        <w:t>.1</w:t>
      </w:r>
      <w:r w:rsidR="007D03C8">
        <w:t>.</w:t>
      </w:r>
      <w:r w:rsidR="00CC58BF">
        <w:t xml:space="preserve"> </w:t>
      </w:r>
      <w:r>
        <w:t>maksājumu par mērīšanas līdzekļa tipa apstiprināšanu vai pagarināšanu:</w:t>
      </w:r>
    </w:p>
    <w:p w14:paraId="3BC07EBD" w14:textId="41FF7A2C" w:rsidR="00611FF7" w:rsidRDefault="00611FF7" w:rsidP="00F73A2B">
      <w:pPr>
        <w:autoSpaceDE w:val="0"/>
        <w:autoSpaceDN w:val="0"/>
        <w:adjustRightInd w:val="0"/>
        <w:spacing w:before="120" w:after="120"/>
        <w:ind w:firstLine="567"/>
        <w:jc w:val="both"/>
      </w:pPr>
      <w:r>
        <w:t>7.1.1. par dokumentu izvērtēšanu priekšapmaksas veidā;</w:t>
      </w:r>
    </w:p>
    <w:p w14:paraId="221173CB" w14:textId="4B012C6D" w:rsidR="00611FF7" w:rsidRDefault="00611FF7" w:rsidP="00F73A2B">
      <w:pPr>
        <w:autoSpaceDE w:val="0"/>
        <w:autoSpaceDN w:val="0"/>
        <w:adjustRightInd w:val="0"/>
        <w:spacing w:before="120" w:after="120"/>
        <w:ind w:left="567"/>
        <w:jc w:val="both"/>
      </w:pPr>
      <w:r>
        <w:t>7.1.2.</w:t>
      </w:r>
      <w:r w:rsidR="00C91F04">
        <w:t> </w:t>
      </w:r>
      <w:r>
        <w:t>par nacionālā tipa apstiprinājuma sertifikāta un tā pielikuma sagatavošanu</w:t>
      </w:r>
      <w:r w:rsidR="00196B95">
        <w:t xml:space="preserve"> pēcapmaksas veidā</w:t>
      </w:r>
      <w:r>
        <w:t>;</w:t>
      </w:r>
    </w:p>
    <w:p w14:paraId="1721F1F5" w14:textId="5D0E1C5C" w:rsidR="00611FF7" w:rsidRDefault="00611FF7" w:rsidP="00BE14FD">
      <w:pPr>
        <w:autoSpaceDE w:val="0"/>
        <w:autoSpaceDN w:val="0"/>
        <w:adjustRightInd w:val="0"/>
        <w:spacing w:before="120" w:after="120"/>
        <w:ind w:firstLine="284"/>
        <w:jc w:val="both"/>
      </w:pPr>
      <w:bookmarkStart w:id="6" w:name="p2"/>
      <w:bookmarkStart w:id="7" w:name="p3"/>
      <w:bookmarkEnd w:id="6"/>
      <w:bookmarkEnd w:id="7"/>
      <w:r>
        <w:t>7</w:t>
      </w:r>
      <w:r w:rsidR="00213FE5" w:rsidRPr="006D4C14">
        <w:t>.</w:t>
      </w:r>
      <w:r>
        <w:t>2</w:t>
      </w:r>
      <w:r w:rsidR="00213FE5" w:rsidRPr="006D4C14">
        <w:t>.</w:t>
      </w:r>
      <w:r w:rsidR="00BE14FD" w:rsidRPr="006D4C14">
        <w:t xml:space="preserve"> </w:t>
      </w:r>
      <w:r>
        <w:t>maksājumu par šo noteikumu 3., 5.</w:t>
      </w:r>
      <w:r w:rsidR="0062085D">
        <w:t xml:space="preserve"> un</w:t>
      </w:r>
      <w:r>
        <w:t xml:space="preserve"> 6. punktā sniegtajiem pakalpojumiem priekšapmaksas veidā. </w:t>
      </w:r>
    </w:p>
    <w:p w14:paraId="212B9301" w14:textId="5093B5CF" w:rsidR="000F3E88" w:rsidRPr="00114B3C" w:rsidRDefault="00653973" w:rsidP="00BE14FD">
      <w:pPr>
        <w:autoSpaceDE w:val="0"/>
        <w:autoSpaceDN w:val="0"/>
        <w:adjustRightInd w:val="0"/>
        <w:spacing w:before="120" w:after="120"/>
        <w:ind w:firstLine="284"/>
        <w:jc w:val="both"/>
      </w:pPr>
      <w:r>
        <w:rPr>
          <w:lang w:eastAsia="en-US"/>
        </w:rPr>
        <w:t>8</w:t>
      </w:r>
      <w:r w:rsidR="000F3E88" w:rsidRPr="00114B3C">
        <w:rPr>
          <w:lang w:eastAsia="en-US"/>
        </w:rPr>
        <w:t xml:space="preserve">. </w:t>
      </w:r>
      <w:r w:rsidR="000F3E88" w:rsidRPr="00114B3C">
        <w:t>Noteikumi stājas spēkā 20</w:t>
      </w:r>
      <w:r w:rsidR="007D03C8">
        <w:t>20</w:t>
      </w:r>
      <w:r w:rsidR="000F3E88" w:rsidRPr="00114B3C">
        <w:t xml:space="preserve">.gada </w:t>
      </w:r>
      <w:r w:rsidR="007B6615">
        <w:t>1</w:t>
      </w:r>
      <w:r w:rsidR="000F3E88" w:rsidRPr="00114B3C">
        <w:t>.</w:t>
      </w:r>
      <w:r w:rsidR="007B6615">
        <w:t>janvārī</w:t>
      </w:r>
      <w:r w:rsidR="000F3E88" w:rsidRPr="00114B3C">
        <w:t>.</w:t>
      </w:r>
    </w:p>
    <w:p w14:paraId="1FB3609C" w14:textId="77777777" w:rsidR="000F3E88" w:rsidRPr="00114B3C" w:rsidRDefault="000F3E88" w:rsidP="000F3E88">
      <w:pPr>
        <w:pStyle w:val="naislab"/>
        <w:spacing w:before="120" w:after="0"/>
        <w:jc w:val="both"/>
        <w:rPr>
          <w:lang w:val="x-none"/>
        </w:rPr>
      </w:pPr>
    </w:p>
    <w:p w14:paraId="3F8E12F2" w14:textId="77777777" w:rsidR="000F3E88" w:rsidRPr="00114B3C" w:rsidRDefault="000F3E88" w:rsidP="000F3E88">
      <w:pPr>
        <w:jc w:val="both"/>
        <w:rPr>
          <w:vanish/>
          <w:color w:val="414142"/>
        </w:rPr>
      </w:pPr>
      <w:r w:rsidRPr="00114B3C">
        <w:rPr>
          <w:vanish/>
          <w:color w:val="414142"/>
        </w:rPr>
        <w:t>42</w:t>
      </w:r>
    </w:p>
    <w:p w14:paraId="2B8464E4" w14:textId="7C0512A7" w:rsidR="007B6615" w:rsidRPr="007B6615" w:rsidRDefault="000F3E88" w:rsidP="00426D03">
      <w:pPr>
        <w:spacing w:before="120"/>
        <w:jc w:val="both"/>
      </w:pPr>
      <w:r w:rsidRPr="00114B3C">
        <w:t>Ministru prezidents</w:t>
      </w:r>
      <w:r w:rsidRPr="00114B3C">
        <w:tab/>
      </w:r>
      <w:r w:rsidRPr="00114B3C">
        <w:tab/>
      </w:r>
      <w:r w:rsidRPr="00114B3C">
        <w:tab/>
        <w:t xml:space="preserve">                  </w:t>
      </w:r>
      <w:r w:rsidRPr="00114B3C">
        <w:tab/>
      </w:r>
      <w:r w:rsidRPr="00114B3C">
        <w:tab/>
      </w:r>
      <w:r w:rsidRPr="00114B3C">
        <w:tab/>
      </w:r>
      <w:r w:rsidRPr="00114B3C">
        <w:tab/>
      </w:r>
      <w:r w:rsidR="007B6615">
        <w:t>A.K.Kariņš</w:t>
      </w:r>
      <w:bookmarkStart w:id="8" w:name="_GoBack"/>
      <w:bookmarkEnd w:id="8"/>
    </w:p>
    <w:p w14:paraId="498773AE" w14:textId="0E73D808" w:rsidR="000F3E88" w:rsidRPr="00114B3C" w:rsidRDefault="000F3E88" w:rsidP="000F3E88">
      <w:pPr>
        <w:tabs>
          <w:tab w:val="center" w:pos="4535"/>
        </w:tabs>
        <w:rPr>
          <w:color w:val="000000"/>
        </w:rPr>
      </w:pPr>
      <w:r w:rsidRPr="00114B3C">
        <w:rPr>
          <w:color w:val="000000"/>
        </w:rPr>
        <w:tab/>
      </w:r>
    </w:p>
    <w:p w14:paraId="6C6DB073" w14:textId="06768A40" w:rsidR="000F3E88" w:rsidRPr="00114B3C" w:rsidRDefault="006D4C14" w:rsidP="000F3E88">
      <w:pPr>
        <w:rPr>
          <w:b/>
          <w:bCs/>
          <w:color w:val="000000"/>
        </w:rPr>
      </w:pPr>
      <w:r>
        <w:rPr>
          <w:color w:val="000000"/>
        </w:rPr>
        <w:t>E</w:t>
      </w:r>
      <w:r w:rsidR="000F3E88" w:rsidRPr="00114B3C">
        <w:rPr>
          <w:color w:val="000000"/>
        </w:rPr>
        <w:t>konomikas ministrs</w:t>
      </w:r>
      <w:r w:rsidR="000F3E88" w:rsidRPr="00114B3C">
        <w:rPr>
          <w:color w:val="000000"/>
        </w:rPr>
        <w:tab/>
        <w:t xml:space="preserve">   </w:t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7B6615">
        <w:rPr>
          <w:color w:val="000000"/>
        </w:rPr>
        <w:t>R.Nemiro</w:t>
      </w:r>
    </w:p>
    <w:p w14:paraId="47172E9A" w14:textId="77777777" w:rsidR="000F3E88" w:rsidRPr="00114B3C" w:rsidRDefault="000F3E88" w:rsidP="000F3E88">
      <w:pPr>
        <w:spacing w:before="120"/>
        <w:jc w:val="both"/>
      </w:pPr>
    </w:p>
    <w:p w14:paraId="50D56EDA" w14:textId="77777777" w:rsidR="006D4C14" w:rsidRDefault="006D4C14" w:rsidP="000F3E88">
      <w:pPr>
        <w:jc w:val="both"/>
      </w:pPr>
    </w:p>
    <w:p w14:paraId="56A64AE2" w14:textId="77777777" w:rsidR="006D4C14" w:rsidRDefault="006D4C14" w:rsidP="000F3E88">
      <w:pPr>
        <w:jc w:val="both"/>
      </w:pPr>
    </w:p>
    <w:p w14:paraId="0D699DDE" w14:textId="11343B99" w:rsidR="000F3E88" w:rsidRPr="006D4C14" w:rsidRDefault="000F3E88" w:rsidP="006D4C14">
      <w:pPr>
        <w:jc w:val="both"/>
      </w:pPr>
      <w:r w:rsidRPr="00114B3C">
        <w:t xml:space="preserve">Iesniedzējs: </w:t>
      </w:r>
      <w:r w:rsidRPr="00114B3C">
        <w:rPr>
          <w:color w:val="000000"/>
        </w:rPr>
        <w:tab/>
      </w:r>
    </w:p>
    <w:p w14:paraId="27D9FA62" w14:textId="10B52AB6" w:rsidR="000F3E88" w:rsidRPr="00114B3C" w:rsidRDefault="006D4C14" w:rsidP="000F3E88">
      <w:pPr>
        <w:rPr>
          <w:b/>
          <w:bCs/>
          <w:color w:val="000000"/>
        </w:rPr>
      </w:pPr>
      <w:r>
        <w:rPr>
          <w:color w:val="000000"/>
        </w:rPr>
        <w:t>E</w:t>
      </w:r>
      <w:r w:rsidR="000F3E88" w:rsidRPr="00114B3C">
        <w:rPr>
          <w:color w:val="000000"/>
        </w:rPr>
        <w:t>konomikas ministrs</w:t>
      </w:r>
      <w:r w:rsidR="000F3E88" w:rsidRPr="00114B3C">
        <w:rPr>
          <w:color w:val="000000"/>
        </w:rPr>
        <w:tab/>
        <w:t xml:space="preserve">   </w:t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7B6615">
        <w:rPr>
          <w:color w:val="000000"/>
        </w:rPr>
        <w:t>R.Nemiro</w:t>
      </w:r>
    </w:p>
    <w:p w14:paraId="706745EF" w14:textId="77777777" w:rsidR="000F3E88" w:rsidRPr="00114B3C" w:rsidRDefault="000F3E88" w:rsidP="000F3E88">
      <w:pPr>
        <w:spacing w:before="120"/>
        <w:jc w:val="both"/>
      </w:pPr>
    </w:p>
    <w:p w14:paraId="44F2D4D7" w14:textId="77777777" w:rsidR="000F3E88" w:rsidRPr="007D03C8" w:rsidRDefault="000F3E88" w:rsidP="000F3E88">
      <w:pPr>
        <w:tabs>
          <w:tab w:val="center" w:pos="4535"/>
        </w:tabs>
        <w:rPr>
          <w:color w:val="000000"/>
        </w:rPr>
      </w:pPr>
      <w:r w:rsidRPr="007D03C8">
        <w:rPr>
          <w:color w:val="000000"/>
        </w:rPr>
        <w:t xml:space="preserve">Vīza: </w:t>
      </w:r>
    </w:p>
    <w:p w14:paraId="0A115F5B" w14:textId="77777777" w:rsidR="003F0B20" w:rsidRDefault="003F0B20" w:rsidP="003F0B20">
      <w:r w:rsidRPr="007E4AF0">
        <w:t>Valsts sekretār</w:t>
      </w:r>
      <w:r>
        <w:t xml:space="preserve">a pienākuma izpildītājs, </w:t>
      </w:r>
    </w:p>
    <w:p w14:paraId="3F3A427C" w14:textId="389B30DB" w:rsidR="000F3E88" w:rsidRPr="00114B3C" w:rsidRDefault="003F0B20" w:rsidP="003F0B20">
      <w:pPr>
        <w:pStyle w:val="naisf"/>
        <w:tabs>
          <w:tab w:val="left" w:pos="7317"/>
        </w:tabs>
        <w:spacing w:before="0" w:after="0"/>
        <w:ind w:firstLine="0"/>
      </w:pPr>
      <w:r>
        <w:t>Valsts sekretāra vietnieks</w:t>
      </w:r>
      <w:r>
        <w:tab/>
        <w:t>E.Valantis</w:t>
      </w:r>
    </w:p>
    <w:p w14:paraId="04A7E6AD" w14:textId="1BDF07E5" w:rsidR="000F3E88" w:rsidRDefault="000F3E88" w:rsidP="000F3E88">
      <w:pPr>
        <w:pStyle w:val="naisf"/>
        <w:spacing w:before="0" w:after="0"/>
        <w:ind w:firstLine="0"/>
      </w:pPr>
    </w:p>
    <w:p w14:paraId="563E8F37" w14:textId="39092592" w:rsidR="006D4C14" w:rsidRDefault="006D4C14" w:rsidP="000F3E88">
      <w:pPr>
        <w:pStyle w:val="naisf"/>
        <w:spacing w:before="0" w:after="0"/>
        <w:ind w:firstLine="0"/>
      </w:pPr>
    </w:p>
    <w:p w14:paraId="2EF31DCB" w14:textId="77777777" w:rsidR="006D4C14" w:rsidRPr="00114B3C" w:rsidRDefault="006D4C14" w:rsidP="000F3E88">
      <w:pPr>
        <w:pStyle w:val="naisf"/>
        <w:spacing w:before="0" w:after="0"/>
        <w:ind w:firstLine="0"/>
      </w:pPr>
    </w:p>
    <w:p w14:paraId="38493152" w14:textId="77777777" w:rsidR="000F3E88" w:rsidRPr="00114B3C" w:rsidRDefault="000F3E88" w:rsidP="000F3E88">
      <w:pPr>
        <w:pStyle w:val="naisf"/>
        <w:spacing w:before="0" w:after="0"/>
        <w:ind w:firstLine="0"/>
      </w:pPr>
    </w:p>
    <w:p w14:paraId="6AF5F2A6" w14:textId="15023D37" w:rsidR="000F3E88" w:rsidRPr="009E451B" w:rsidRDefault="007B6615" w:rsidP="000F3E88">
      <w:pPr>
        <w:jc w:val="both"/>
        <w:rPr>
          <w:sz w:val="16"/>
          <w:szCs w:val="16"/>
        </w:rPr>
      </w:pPr>
      <w:r w:rsidRPr="009E451B">
        <w:rPr>
          <w:bCs/>
          <w:sz w:val="16"/>
          <w:szCs w:val="16"/>
        </w:rPr>
        <w:t>Matēviča</w:t>
      </w:r>
      <w:r w:rsidR="000F3E88" w:rsidRPr="009E451B">
        <w:rPr>
          <w:bCs/>
          <w:sz w:val="16"/>
          <w:szCs w:val="16"/>
        </w:rPr>
        <w:t xml:space="preserve"> </w:t>
      </w:r>
      <w:r w:rsidR="000F3E88" w:rsidRPr="009E451B">
        <w:rPr>
          <w:sz w:val="16"/>
          <w:szCs w:val="16"/>
        </w:rPr>
        <w:t>67013</w:t>
      </w:r>
      <w:r w:rsidRPr="009E451B">
        <w:rPr>
          <w:sz w:val="16"/>
          <w:szCs w:val="16"/>
        </w:rPr>
        <w:t>066</w:t>
      </w:r>
    </w:p>
    <w:p w14:paraId="786ABEAA" w14:textId="1E4BBA78" w:rsidR="000F3E88" w:rsidRPr="009E451B" w:rsidRDefault="007E413A" w:rsidP="000F3E88">
      <w:pPr>
        <w:jc w:val="both"/>
        <w:rPr>
          <w:sz w:val="16"/>
          <w:szCs w:val="16"/>
        </w:rPr>
      </w:pPr>
      <w:hyperlink r:id="rId7" w:history="1">
        <w:r w:rsidR="007B6615" w:rsidRPr="009E451B">
          <w:rPr>
            <w:rStyle w:val="Hyperlink"/>
            <w:sz w:val="16"/>
            <w:szCs w:val="16"/>
          </w:rPr>
          <w:t>Inese.Matevica@em.gov.lv</w:t>
        </w:r>
      </w:hyperlink>
      <w:r w:rsidR="000F3E88" w:rsidRPr="009E451B">
        <w:rPr>
          <w:sz w:val="16"/>
          <w:szCs w:val="16"/>
        </w:rPr>
        <w:t xml:space="preserve">  </w:t>
      </w:r>
    </w:p>
    <w:p w14:paraId="32218368" w14:textId="77777777" w:rsidR="005A242A" w:rsidRPr="00114B3C" w:rsidRDefault="007E413A"/>
    <w:sectPr w:rsidR="005A242A" w:rsidRPr="00114B3C" w:rsidSect="00D90E1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E2BD" w14:textId="77777777" w:rsidR="007E413A" w:rsidRDefault="007E413A">
      <w:r>
        <w:separator/>
      </w:r>
    </w:p>
  </w:endnote>
  <w:endnote w:type="continuationSeparator" w:id="0">
    <w:p w14:paraId="2FA3D4D3" w14:textId="77777777" w:rsidR="007E413A" w:rsidRDefault="007E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D7F8" w14:textId="2A49DEAA" w:rsidR="003D54A2" w:rsidRPr="00E5091D" w:rsidRDefault="007B6615" w:rsidP="00E5091D">
    <w:pPr>
      <w:pStyle w:val="Footer"/>
    </w:pPr>
    <w:r w:rsidRPr="007B6615">
      <w:rPr>
        <w:sz w:val="20"/>
        <w:szCs w:val="20"/>
      </w:rPr>
      <w:t>EMNot_Cenrādis; Ministru kabineta noteikumi “Nacionālās metroloģijas institūcijas maksas pakalpojumu cenrādis”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3282" w14:textId="73233F8C" w:rsidR="001F465C" w:rsidRPr="001F465C" w:rsidRDefault="00211021" w:rsidP="001F465C">
    <w:pPr>
      <w:rPr>
        <w:sz w:val="20"/>
        <w:szCs w:val="20"/>
      </w:rPr>
    </w:pPr>
    <w:r w:rsidRPr="00C133E2">
      <w:rPr>
        <w:sz w:val="20"/>
        <w:szCs w:val="20"/>
      </w:rPr>
      <w:t>EMNot</w:t>
    </w:r>
    <w:r w:rsidRPr="006D4C14">
      <w:rPr>
        <w:sz w:val="20"/>
        <w:szCs w:val="20"/>
      </w:rPr>
      <w:t>_</w:t>
    </w:r>
    <w:r>
      <w:rPr>
        <w:sz w:val="20"/>
        <w:szCs w:val="20"/>
      </w:rPr>
      <w:t>Cenrādis; Ministru kabineta noteikumi “</w:t>
    </w:r>
    <w:r w:rsidR="007B6615">
      <w:rPr>
        <w:sz w:val="20"/>
        <w:szCs w:val="20"/>
      </w:rPr>
      <w:t>Nacionālās metroloģijas institūcijas</w:t>
    </w:r>
    <w:r w:rsidRPr="001F465C">
      <w:rPr>
        <w:sz w:val="20"/>
        <w:szCs w:val="20"/>
      </w:rPr>
      <w:t xml:space="preserve"> maksas pakalpojumu cenrādis</w:t>
    </w:r>
    <w:r>
      <w:rPr>
        <w:sz w:val="20"/>
        <w:szCs w:val="20"/>
      </w:rPr>
      <w:t>”</w:t>
    </w:r>
  </w:p>
  <w:p w14:paraId="38E79AF1" w14:textId="77777777" w:rsidR="00FF79BF" w:rsidRPr="00E5091D" w:rsidRDefault="007E413A" w:rsidP="00814EB7">
    <w:pPr>
      <w:pStyle w:val="naislab"/>
      <w:ind w:left="-567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2EA5F" w14:textId="77777777" w:rsidR="007E413A" w:rsidRDefault="007E413A">
      <w:r>
        <w:separator/>
      </w:r>
    </w:p>
  </w:footnote>
  <w:footnote w:type="continuationSeparator" w:id="0">
    <w:p w14:paraId="49D54692" w14:textId="77777777" w:rsidR="007E413A" w:rsidRDefault="007E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690C" w14:textId="77777777" w:rsidR="003D54A2" w:rsidRDefault="0021102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9D64B" w14:textId="77777777" w:rsidR="003D54A2" w:rsidRDefault="007E4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F6BC" w14:textId="77777777" w:rsidR="003D54A2" w:rsidRDefault="0021102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7325699A" w14:textId="77777777" w:rsidR="003D54A2" w:rsidRDefault="007E4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88"/>
    <w:rsid w:val="00045F00"/>
    <w:rsid w:val="00070A43"/>
    <w:rsid w:val="0008306F"/>
    <w:rsid w:val="000F3E88"/>
    <w:rsid w:val="001112FA"/>
    <w:rsid w:val="00111ADD"/>
    <w:rsid w:val="00114B3C"/>
    <w:rsid w:val="001311C1"/>
    <w:rsid w:val="0014228B"/>
    <w:rsid w:val="0018584D"/>
    <w:rsid w:val="00196B95"/>
    <w:rsid w:val="0020631A"/>
    <w:rsid w:val="00211021"/>
    <w:rsid w:val="00213FE5"/>
    <w:rsid w:val="0022372F"/>
    <w:rsid w:val="00225AD5"/>
    <w:rsid w:val="002526E5"/>
    <w:rsid w:val="00275643"/>
    <w:rsid w:val="00294C2B"/>
    <w:rsid w:val="002D37D6"/>
    <w:rsid w:val="00310CF9"/>
    <w:rsid w:val="00344504"/>
    <w:rsid w:val="0038636F"/>
    <w:rsid w:val="00387B03"/>
    <w:rsid w:val="00397571"/>
    <w:rsid w:val="003C4D3C"/>
    <w:rsid w:val="003E2D0F"/>
    <w:rsid w:val="003F0B20"/>
    <w:rsid w:val="003F18C2"/>
    <w:rsid w:val="00426D03"/>
    <w:rsid w:val="0044660B"/>
    <w:rsid w:val="00474B18"/>
    <w:rsid w:val="004764E2"/>
    <w:rsid w:val="004E1D51"/>
    <w:rsid w:val="004E3B23"/>
    <w:rsid w:val="00556541"/>
    <w:rsid w:val="00557447"/>
    <w:rsid w:val="0059078C"/>
    <w:rsid w:val="005B25FA"/>
    <w:rsid w:val="00611FF7"/>
    <w:rsid w:val="0062085D"/>
    <w:rsid w:val="00646F75"/>
    <w:rsid w:val="00653973"/>
    <w:rsid w:val="00693CE7"/>
    <w:rsid w:val="006C3633"/>
    <w:rsid w:val="006D4C14"/>
    <w:rsid w:val="006D7B00"/>
    <w:rsid w:val="00743BE9"/>
    <w:rsid w:val="00772D3A"/>
    <w:rsid w:val="00797104"/>
    <w:rsid w:val="007A3B09"/>
    <w:rsid w:val="007B6615"/>
    <w:rsid w:val="007B6B38"/>
    <w:rsid w:val="007D03C8"/>
    <w:rsid w:val="007D506B"/>
    <w:rsid w:val="007E0BF1"/>
    <w:rsid w:val="007E16F4"/>
    <w:rsid w:val="007E272F"/>
    <w:rsid w:val="007E413A"/>
    <w:rsid w:val="007F77FC"/>
    <w:rsid w:val="008464CD"/>
    <w:rsid w:val="008A59BA"/>
    <w:rsid w:val="008B5876"/>
    <w:rsid w:val="008F3FC6"/>
    <w:rsid w:val="00915FFF"/>
    <w:rsid w:val="009A684E"/>
    <w:rsid w:val="009B59E3"/>
    <w:rsid w:val="009E451B"/>
    <w:rsid w:val="00AA42E5"/>
    <w:rsid w:val="00B205FB"/>
    <w:rsid w:val="00B21B21"/>
    <w:rsid w:val="00B5257D"/>
    <w:rsid w:val="00B5519E"/>
    <w:rsid w:val="00BE14FD"/>
    <w:rsid w:val="00C04F95"/>
    <w:rsid w:val="00C1214B"/>
    <w:rsid w:val="00C4416F"/>
    <w:rsid w:val="00C52ACB"/>
    <w:rsid w:val="00C53BA2"/>
    <w:rsid w:val="00C91F04"/>
    <w:rsid w:val="00C975F8"/>
    <w:rsid w:val="00CC58BF"/>
    <w:rsid w:val="00D17D03"/>
    <w:rsid w:val="00D21BF7"/>
    <w:rsid w:val="00D36320"/>
    <w:rsid w:val="00D56482"/>
    <w:rsid w:val="00D643EB"/>
    <w:rsid w:val="00D6693F"/>
    <w:rsid w:val="00D745F6"/>
    <w:rsid w:val="00D86DC5"/>
    <w:rsid w:val="00DC3EFC"/>
    <w:rsid w:val="00E158D7"/>
    <w:rsid w:val="00E23E91"/>
    <w:rsid w:val="00E24030"/>
    <w:rsid w:val="00F22016"/>
    <w:rsid w:val="00F3624C"/>
    <w:rsid w:val="00F51867"/>
    <w:rsid w:val="00F73A2B"/>
    <w:rsid w:val="00F92BF3"/>
    <w:rsid w:val="00F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BD7D7"/>
  <w15:chartTrackingRefBased/>
  <w15:docId w15:val="{21D02C10-5130-4959-8C18-5C3A7A8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F3E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E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naislab">
    <w:name w:val="naislab"/>
    <w:basedOn w:val="Normal"/>
    <w:rsid w:val="000F3E88"/>
    <w:pPr>
      <w:spacing w:before="75" w:after="75"/>
      <w:jc w:val="right"/>
    </w:pPr>
  </w:style>
  <w:style w:type="paragraph" w:customStyle="1" w:styleId="naisf">
    <w:name w:val="naisf"/>
    <w:basedOn w:val="Normal"/>
    <w:rsid w:val="000F3E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0F3E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3E8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0F3E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3E8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F3E88"/>
  </w:style>
  <w:style w:type="character" w:styleId="Hyperlink">
    <w:name w:val="Hyperlink"/>
    <w:rsid w:val="000F3E88"/>
    <w:rPr>
      <w:color w:val="0000FF"/>
      <w:u w:val="single"/>
    </w:rPr>
  </w:style>
  <w:style w:type="paragraph" w:customStyle="1" w:styleId="tv2131">
    <w:name w:val="tv2131"/>
    <w:basedOn w:val="Normal"/>
    <w:rsid w:val="000F3E88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tv213">
    <w:name w:val="tv213"/>
    <w:basedOn w:val="Normal"/>
    <w:rsid w:val="003F18C2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3F18C2"/>
  </w:style>
  <w:style w:type="character" w:styleId="UnresolvedMention">
    <w:name w:val="Unresolved Mention"/>
    <w:basedOn w:val="DefaultParagraphFont"/>
    <w:uiPriority w:val="99"/>
    <w:semiHidden/>
    <w:unhideWhenUsed/>
    <w:rsid w:val="007B66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3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3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3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3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ese.Matevica@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3BA4-AA38-4386-AD23-5CAD585D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2042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Jekaterina Borovika</cp:lastModifiedBy>
  <cp:revision>2</cp:revision>
  <dcterms:created xsi:type="dcterms:W3CDTF">2019-11-26T13:32:00Z</dcterms:created>
  <dcterms:modified xsi:type="dcterms:W3CDTF">2019-11-26T13:32:00Z</dcterms:modified>
</cp:coreProperties>
</file>