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5B" w:rsidRPr="00623B85" w:rsidRDefault="0056565B" w:rsidP="0056565B">
      <w:pPr>
        <w:jc w:val="right"/>
        <w:rPr>
          <w:i/>
        </w:rPr>
      </w:pPr>
      <w:bookmarkStart w:id="0" w:name="_GoBack"/>
      <w:bookmarkEnd w:id="0"/>
      <w:r w:rsidRPr="00623B85">
        <w:rPr>
          <w:rFonts w:ascii="Times New Roman" w:hAnsi="Times New Roman"/>
          <w:i/>
          <w:sz w:val="28"/>
          <w:szCs w:val="28"/>
        </w:rPr>
        <w:t>Projekts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4"/>
      </w:tblGrid>
      <w:tr w:rsidR="0056565B" w:rsidRPr="00C94B18" w:rsidTr="00CB6D7E">
        <w:trPr>
          <w:tblCellSpacing w:w="15" w:type="dxa"/>
        </w:trPr>
        <w:tc>
          <w:tcPr>
            <w:tcW w:w="4966" w:type="pct"/>
            <w:vAlign w:val="center"/>
          </w:tcPr>
          <w:p w:rsidR="0056565B" w:rsidRPr="00C94B18" w:rsidRDefault="0056565B" w:rsidP="00CB6D7E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65B" w:rsidRPr="00CD0CFB" w:rsidRDefault="0056565B" w:rsidP="0056565B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56565B" w:rsidRPr="00CD0CFB" w:rsidRDefault="0056565B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56565B" w:rsidRPr="00CD0CFB" w:rsidRDefault="0056565B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56565B" w:rsidRPr="00CD0CFB" w:rsidRDefault="0056565B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CD0CFB">
        <w:rPr>
          <w:rFonts w:ascii="Times New Roman" w:eastAsia="Times New Roman" w:hAnsi="Times New Roman"/>
          <w:sz w:val="28"/>
          <w:szCs w:val="28"/>
        </w:rPr>
        <w:t>.gada ___. _________</w:t>
      </w:r>
      <w:r w:rsidRPr="00CD0CFB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:rsidR="0056565B" w:rsidRPr="00CD0CFB" w:rsidRDefault="0056565B" w:rsidP="0056565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Rīgā</w:t>
      </w:r>
      <w:r w:rsidRPr="00CD0CFB">
        <w:rPr>
          <w:rFonts w:ascii="Times New Roman" w:eastAsia="Times New Roman" w:hAnsi="Times New Roman"/>
          <w:sz w:val="28"/>
          <w:szCs w:val="28"/>
        </w:rPr>
        <w:tab/>
        <w:t>(prot.      Nr.  )</w:t>
      </w:r>
    </w:p>
    <w:p w:rsidR="0056565B" w:rsidRDefault="0056565B" w:rsidP="0056565B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56565B" w:rsidRPr="00C94B18" w:rsidRDefault="0056565B" w:rsidP="0056565B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56565B" w:rsidRDefault="0056565B" w:rsidP="0056565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6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decembra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819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“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Izložu un azartspēļu uzraudzības inspekcijas sniegtā maksas pakalpojuma cenrādis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:rsidR="0056565B" w:rsidRDefault="0056565B" w:rsidP="0056565B">
      <w:pPr>
        <w:jc w:val="center"/>
        <w:rPr>
          <w:rFonts w:ascii="Arial" w:hAnsi="Arial" w:cs="Arial"/>
          <w:i/>
          <w:iCs/>
          <w:szCs w:val="24"/>
        </w:rPr>
      </w:pPr>
    </w:p>
    <w:p w:rsidR="0056565B" w:rsidRPr="00DE0AE4" w:rsidRDefault="0056565B" w:rsidP="0056565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56565B" w:rsidRPr="00623B85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623B85">
        <w:rPr>
          <w:rFonts w:ascii="Times New Roman" w:hAnsi="Times New Roman"/>
          <w:i/>
          <w:iCs/>
          <w:sz w:val="28"/>
          <w:szCs w:val="28"/>
        </w:rPr>
        <w:t xml:space="preserve">Izdoti saskaņā ar Likuma par budžetu un </w:t>
      </w:r>
    </w:p>
    <w:p w:rsidR="0056565B" w:rsidRPr="00623B85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623B85">
        <w:rPr>
          <w:rFonts w:ascii="Times New Roman" w:hAnsi="Times New Roman"/>
          <w:i/>
          <w:iCs/>
          <w:sz w:val="28"/>
          <w:szCs w:val="28"/>
        </w:rPr>
        <w:t xml:space="preserve">finanšu vadību 5.panta devīto daļu un </w:t>
      </w:r>
    </w:p>
    <w:p w:rsidR="0056565B" w:rsidRPr="001C1082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623B85">
        <w:rPr>
          <w:rFonts w:ascii="Times New Roman" w:hAnsi="Times New Roman"/>
          <w:i/>
          <w:iCs/>
          <w:sz w:val="28"/>
          <w:szCs w:val="28"/>
        </w:rPr>
        <w:t>Azartspēļu un izložu likuma 4.panta otro daļu</w:t>
      </w:r>
    </w:p>
    <w:p w:rsidR="0056565B" w:rsidRPr="00713F70" w:rsidRDefault="0056565B" w:rsidP="0056565B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:rsidR="0056565B" w:rsidRPr="00C94B18" w:rsidRDefault="0056565B" w:rsidP="0056565B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6565B" w:rsidRPr="007C1C5F" w:rsidRDefault="0056565B" w:rsidP="0056565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2016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20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decembra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noteikumos Nr.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819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“</w:t>
      </w:r>
      <w:r w:rsidRPr="008C351B">
        <w:rPr>
          <w:rFonts w:ascii="Times New Roman" w:eastAsia="Times New Roman" w:hAnsi="Times New Roman"/>
          <w:bCs/>
          <w:sz w:val="28"/>
          <w:szCs w:val="28"/>
          <w:lang w:eastAsia="lv-LV"/>
        </w:rPr>
        <w:t>Izložu un azartspēļu uzraudzības inspekcijas sniegtā maksas pakalpojuma cenrādis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 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250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) šādu grozījumu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aizstāt noteikumu pielikumā skaitli “11,21” ar skaitli “20,11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56565B" w:rsidRDefault="0056565B" w:rsidP="0056565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6565B" w:rsidRPr="007C1C5F" w:rsidRDefault="0056565B" w:rsidP="0056565B">
      <w:pPr>
        <w:ind w:firstLine="720"/>
        <w:jc w:val="both"/>
        <w:rPr>
          <w:iCs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Noteikumi stājas spēkā 2020.gada 1.janvārī.</w:t>
      </w:r>
    </w:p>
    <w:p w:rsidR="0056565B" w:rsidRDefault="0056565B" w:rsidP="0056565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6565B" w:rsidRDefault="0056565B" w:rsidP="0056565B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6565B" w:rsidRPr="00905C9D" w:rsidRDefault="0056565B" w:rsidP="0056565B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905C9D">
        <w:rPr>
          <w:rFonts w:ascii="Times New Roman" w:eastAsia="Times New Roman" w:hAnsi="Times New Roman"/>
          <w:sz w:val="28"/>
          <w:szCs w:val="28"/>
        </w:rPr>
        <w:t>Ministru prezidents</w:t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A. </w:t>
      </w:r>
      <w:r w:rsidRPr="00905C9D">
        <w:rPr>
          <w:rFonts w:ascii="Times New Roman" w:eastAsia="Times New Roman" w:hAnsi="Times New Roman"/>
          <w:sz w:val="28"/>
          <w:szCs w:val="28"/>
        </w:rPr>
        <w:t>K</w:t>
      </w:r>
      <w:r>
        <w:rPr>
          <w:rFonts w:ascii="Times New Roman" w:eastAsia="Times New Roman" w:hAnsi="Times New Roman"/>
          <w:sz w:val="28"/>
          <w:szCs w:val="28"/>
        </w:rPr>
        <w:t>. Kariņš</w:t>
      </w:r>
    </w:p>
    <w:p w:rsidR="0056565B" w:rsidRPr="00905C9D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905C9D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Default="0056565B" w:rsidP="0056565B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 ministrs</w:t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J</w:t>
      </w:r>
      <w:r w:rsidRPr="00EE2E9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Reirs</w:t>
      </w: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Pr="006A4E1F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56565B" w:rsidRDefault="0056565B" w:rsidP="0056565B">
      <w:pPr>
        <w:rPr>
          <w:rFonts w:ascii="Times New Roman" w:eastAsia="Times New Roman" w:hAnsi="Times New Roman"/>
          <w:sz w:val="28"/>
          <w:szCs w:val="28"/>
        </w:rPr>
      </w:pPr>
    </w:p>
    <w:p w:rsidR="00964C33" w:rsidRDefault="0056565B" w:rsidP="0056565B">
      <w:r>
        <w:rPr>
          <w:rFonts w:ascii="Times New Roman" w:eastAsia="Times New Roman" w:hAnsi="Times New Roman"/>
          <w:sz w:val="28"/>
          <w:szCs w:val="28"/>
        </w:rPr>
        <w:tab/>
      </w:r>
    </w:p>
    <w:p w:rsidR="00964C33" w:rsidRPr="00964C33" w:rsidRDefault="00964C33" w:rsidP="00964C33"/>
    <w:p w:rsidR="00964C33" w:rsidRPr="00964C33" w:rsidRDefault="00964C33" w:rsidP="00964C33"/>
    <w:p w:rsidR="00964C33" w:rsidRPr="00964C33" w:rsidRDefault="00964C33" w:rsidP="00964C33"/>
    <w:p w:rsidR="00BA1DB1" w:rsidRPr="00964C33" w:rsidRDefault="00964C33" w:rsidP="00964C33">
      <w:pPr>
        <w:tabs>
          <w:tab w:val="left" w:pos="1785"/>
        </w:tabs>
      </w:pPr>
      <w:r>
        <w:tab/>
      </w:r>
    </w:p>
    <w:sectPr w:rsidR="00BA1DB1" w:rsidRPr="00964C33" w:rsidSect="00565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C3" w:rsidRDefault="008B0BC3" w:rsidP="00573094">
      <w:r>
        <w:separator/>
      </w:r>
    </w:p>
  </w:endnote>
  <w:endnote w:type="continuationSeparator" w:id="0">
    <w:p w:rsidR="008B0BC3" w:rsidRDefault="008B0BC3" w:rsidP="005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33" w:rsidRDefault="0096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4" w:rsidRPr="00573094" w:rsidRDefault="004E10BE" w:rsidP="00573094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FMNot_0811</w:t>
    </w:r>
    <w:r w:rsidR="00573094" w:rsidRPr="00573094">
      <w:rPr>
        <w:rFonts w:ascii="Times New Roman" w:hAnsi="Times New Roman"/>
        <w:sz w:val="20"/>
        <w:szCs w:val="20"/>
      </w:rPr>
      <w:t>19_MK819.docx</w:t>
    </w:r>
  </w:p>
  <w:p w:rsidR="00573094" w:rsidRDefault="00573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33" w:rsidRDefault="0096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C3" w:rsidRDefault="008B0BC3" w:rsidP="00573094">
      <w:r>
        <w:separator/>
      </w:r>
    </w:p>
  </w:footnote>
  <w:footnote w:type="continuationSeparator" w:id="0">
    <w:p w:rsidR="008B0BC3" w:rsidRDefault="008B0BC3" w:rsidP="0057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33" w:rsidRDefault="0096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33" w:rsidRDefault="0096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33" w:rsidRDefault="00964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47"/>
    <w:rsid w:val="0021684C"/>
    <w:rsid w:val="00393A47"/>
    <w:rsid w:val="004E10BE"/>
    <w:rsid w:val="0056565B"/>
    <w:rsid w:val="00573094"/>
    <w:rsid w:val="0071086A"/>
    <w:rsid w:val="00730F8B"/>
    <w:rsid w:val="008B0BC3"/>
    <w:rsid w:val="00964C33"/>
    <w:rsid w:val="00BA1DB1"/>
    <w:rsid w:val="00D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C7BE-4597-4B6E-8212-5722502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0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S.Birne (IAUI)</Vad_x012b_t_x0101_js>
    <TAP xmlns="49b0bb89-35b3-4114-9b1c-a376ef2ba045">137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88FD2-8015-43D4-9D4B-A5EF2932A13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FE884408-556E-41E1-A1BD-61D9B0B27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A219-017F-4CF3-8EA7-CFD00AD6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2016.gada 20.decembra noteikumos Nr.819 “Izložu un azartspēļu uzraudzības inspekcijas sniegtā maksas pakalpojuma cenrādis”"</vt:lpstr>
    </vt:vector>
  </TitlesOfParts>
  <Company>Izložu un azartspēļu uzraudzības inspekcija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2016.gada 20.decembra noteikumos Nr.819 “Izložu un azartspēļu uzraudzības inspekcijas sniegtā maksas pakalpojuma cenrādis”"</dc:title>
  <dc:subject>Noteikumu projekts</dc:subject>
  <dc:creator>S.Liepiņa (IAUI)</dc:creator>
  <cp:keywords>Noteikumu projekts</cp:keywords>
  <dc:description>67504953, sanda.liepina@iaui.gov.lv</dc:description>
  <cp:lastModifiedBy>Inguna Dancīte</cp:lastModifiedBy>
  <cp:revision>2</cp:revision>
  <dcterms:created xsi:type="dcterms:W3CDTF">2019-11-14T15:00:00Z</dcterms:created>
  <dcterms:modified xsi:type="dcterms:W3CDTF">2019-11-14T15:00:00Z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