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3F" w:rsidRPr="007F6258" w:rsidRDefault="007F6258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3</w:t>
      </w:r>
      <w:r w:rsidR="00473B0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:rsidR="006E5B3F" w:rsidRPr="00A12C37" w:rsidRDefault="006E5B3F" w:rsidP="006E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Starpvalstu </w:t>
      </w:r>
      <w:r w:rsidRPr="00A12C37">
        <w:rPr>
          <w:rFonts w:ascii="Times New Roman" w:hAnsi="Times New Roman"/>
          <w:b/>
          <w:sz w:val="28"/>
          <w:szCs w:val="28"/>
        </w:rPr>
        <w:t xml:space="preserve">nolīgumi </w:t>
      </w:r>
      <w:r w:rsidRPr="00BA4A0B">
        <w:rPr>
          <w:rFonts w:ascii="Times New Roman" w:hAnsi="Times New Roman"/>
          <w:b/>
          <w:sz w:val="28"/>
          <w:szCs w:val="28"/>
        </w:rPr>
        <w:t>sadarbīb</w:t>
      </w:r>
      <w:r>
        <w:rPr>
          <w:rFonts w:ascii="Times New Roman" w:hAnsi="Times New Roman"/>
          <w:b/>
          <w:sz w:val="28"/>
          <w:szCs w:val="28"/>
        </w:rPr>
        <w:t>ai</w:t>
      </w:r>
      <w:r w:rsidRPr="00BA4A0B">
        <w:rPr>
          <w:rFonts w:ascii="Times New Roman" w:hAnsi="Times New Roman"/>
          <w:b/>
          <w:sz w:val="28"/>
          <w:szCs w:val="28"/>
        </w:rPr>
        <w:t xml:space="preserve"> katastrofas novēršanas, gatavības un reaģēšanas jomā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2014"/>
        <w:gridCol w:w="3010"/>
        <w:gridCol w:w="8115"/>
      </w:tblGrid>
      <w:tr w:rsidR="006E5B3F" w:rsidRPr="00A35EE6" w:rsidTr="000A1A25">
        <w:trPr>
          <w:jc w:val="center"/>
        </w:trPr>
        <w:tc>
          <w:tcPr>
            <w:tcW w:w="290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Parakstīšanas datums/izsludināšanas datums</w:t>
            </w:r>
          </w:p>
        </w:tc>
        <w:tc>
          <w:tcPr>
            <w:tcW w:w="2909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Nosaukums un saite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Azerbaidžāna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17.01.2011./ 20.07.2011.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Azerbaidžānas Republikas valdības vienošanās par sadarbību ārkārtējo situāciju novēršanas un likvidēšanas jomā </w:t>
            </w:r>
            <w:hyperlink r:id="rId4" w:history="1">
              <w:r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https://likumi.lv/doc.php?id=233295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Baltkrievija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08.07.2002./02.12.2002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Baltkrievijas Republikas valdības vienošanās par sadarbību katastrofu, dabas stihiju, citu ārkārtēju situāciju novēršanā, kā arī to seku likvidēšanā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https://likumi.lv/ta/id/81621-par-latvijas-republikas-valdibas-un-baltkrievijas-republikas-valdibas-vienosanos-par-sadarbibu-katastrofu-dabas-stihiju-citu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Gruzija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30.05.2014./12.11.2014 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Gruzijas valdības līgums par sadarbību civilo ārkārtējo situāciju novēršanas, gatavības un reaģēšanas jomā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https://likumi.lv/doc.php?id=270228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 un Lietuva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23.11.2017./02.04.2018.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valdības, Igaunijas Republikas valdības un Lietuvas Republikas valdības nolīgums par sadarbību katastrofu novēršanas, gatavības un reaģēšanas jomā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https://likumi.lv/ta/id/298094-par-latvijas-republikas-valdibas-igaunijas-republikas-valdibas-un-lietuvas-republikas-valdibas-noligumu-par-sadarbibu-katastrofu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Sadarbības līgums starp Igaunijas Republikas Glābšanas pārvaldi un Latvijas Republikas Valsts ugunsdzēsības un glābšanas dienestu. 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Krievija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20.12.2010./20.07.2011.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Krievijas Federācijas valdības vienošanās par sadarbību ārkārtējo situāciju novēršanas un likvidēšanas jomā </w:t>
            </w:r>
            <w:hyperlink r:id="rId8" w:history="1">
              <w:r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https://likumi.lv/doc.php?id=233301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25.10.2006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Lietuvas Iekšlietu ministrijas Ugunsdzēsības un glābšanas departamentu.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27.04.2006/01.11.2006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Ukrainas Ministru kabineta līgums par sadarbību katastrofu novēršanas un to seku likvidēšanas jomā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https://likumi.lv/doc.php?id=146895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Ungārija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19.11.2003./25.03.2004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Ungārijas Republikas valdības līgumu par sadarbību un savstarpējo palīdzību katastrofu un citos plaša mēroga nelaimes gadījumos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https://likumi.lv/doc.php?id=86098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Uzbekistāna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06.10.2008./01.04.2009.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Uzbekistānas Republikas valdības vienošanās par sadarbību ārkārtējo situāciju novēršanas un likvidēšanas jomā 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https://likumi.lv/doc.php?id=190012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  <w:vMerge w:val="restar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" w:type="pct"/>
            <w:vMerge w:val="restar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Zviedrija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17.06.2002./13.11.2002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Zviedrijas Karalistes valdības līgums par sadarbību ārkārtēju situāciju novēršanas, gatavības un reaģēšanas jomā </w:t>
            </w:r>
          </w:p>
          <w:p w:rsidR="006E5B3F" w:rsidRPr="00A35EE6" w:rsidRDefault="00473B05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5B3F" w:rsidRPr="00A35E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https://likumi.lv/doc.php?id=68333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  <w:vMerge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12.05.2005.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Zviedrijas Glābšanas dienestu aģentūru.</w:t>
            </w:r>
          </w:p>
        </w:tc>
      </w:tr>
    </w:tbl>
    <w:p w:rsidR="00616DD0" w:rsidRDefault="00616DD0"/>
    <w:sectPr w:rsidR="00616DD0" w:rsidSect="006E5B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B05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2FF5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33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8094-par-latvijas-republikas-valdibas-igaunijas-republikas-valdibas-un-lietuvas-republikas-valdibas-noligumu-par-sadarbibu-katastrofu" TargetMode="External"/><Relationship Id="rId12" Type="http://schemas.openxmlformats.org/officeDocument/2006/relationships/hyperlink" Target="https://likumi.lv/doc.php?id=68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doc.php?id=270228" TargetMode="External"/><Relationship Id="rId11" Type="http://schemas.openxmlformats.org/officeDocument/2006/relationships/hyperlink" Target="https://likumi.lv/doc.php?id=190012" TargetMode="External"/><Relationship Id="rId5" Type="http://schemas.openxmlformats.org/officeDocument/2006/relationships/hyperlink" Target="https://likumi.lv/ta/id/81621-par-latvijas-republikas-valdibas-un-baltkrievijas-republikas-valdibas-vienosanos-par-sadarbibu-katastrofu-dabas-stihiju-citu" TargetMode="External"/><Relationship Id="rId10" Type="http://schemas.openxmlformats.org/officeDocument/2006/relationships/hyperlink" Target="https://likumi.lv/doc.php?id=86098" TargetMode="External"/><Relationship Id="rId4" Type="http://schemas.openxmlformats.org/officeDocument/2006/relationships/hyperlink" Target="https://likumi.lv/doc.php?id=233295" TargetMode="External"/><Relationship Id="rId9" Type="http://schemas.openxmlformats.org/officeDocument/2006/relationships/hyperlink" Target="https://likumi.lv/doc.php?id=146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2361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Kristaps Sproģis</cp:lastModifiedBy>
  <cp:revision>3</cp:revision>
  <dcterms:created xsi:type="dcterms:W3CDTF">2019-11-03T18:23:00Z</dcterms:created>
  <dcterms:modified xsi:type="dcterms:W3CDTF">2019-11-12T11:38:00Z</dcterms:modified>
</cp:coreProperties>
</file>