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1EB5B" w14:textId="4B49CBD9" w:rsidR="00B349FB" w:rsidRDefault="00BC65C7" w:rsidP="00BC65C7">
      <w:pPr>
        <w:pStyle w:val="tv20787921"/>
        <w:spacing w:after="0" w:line="240" w:lineRule="auto"/>
        <w:rPr>
          <w:rFonts w:ascii="Times New Roman" w:hAnsi="Times New Roman"/>
          <w:sz w:val="26"/>
          <w:szCs w:val="26"/>
        </w:rPr>
      </w:pPr>
      <w:r w:rsidRPr="00BC65C7">
        <w:rPr>
          <w:rFonts w:ascii="Times New Roman" w:hAnsi="Times New Roman"/>
          <w:sz w:val="26"/>
          <w:szCs w:val="26"/>
        </w:rPr>
        <w:t>Izziņa par atzinumos sniegtajiem iebildumiem par</w:t>
      </w:r>
      <w:r w:rsidR="00B349FB" w:rsidRPr="00FD75C9">
        <w:rPr>
          <w:rFonts w:ascii="Times New Roman" w:hAnsi="Times New Roman"/>
          <w:sz w:val="26"/>
          <w:szCs w:val="26"/>
        </w:rPr>
        <w:t xml:space="preserve"> Mini</w:t>
      </w:r>
      <w:r>
        <w:rPr>
          <w:rFonts w:ascii="Times New Roman" w:hAnsi="Times New Roman"/>
          <w:sz w:val="26"/>
          <w:szCs w:val="26"/>
        </w:rPr>
        <w:t>stru kabineta noteikumu projektu</w:t>
      </w:r>
      <w:r w:rsidR="00B349FB" w:rsidRPr="00FD75C9">
        <w:rPr>
          <w:rFonts w:ascii="Times New Roman" w:hAnsi="Times New Roman"/>
          <w:sz w:val="26"/>
          <w:szCs w:val="26"/>
        </w:rPr>
        <w:t xml:space="preserve"> </w:t>
      </w:r>
      <w:r w:rsidR="00B67BFB" w:rsidRPr="00FD75C9">
        <w:rPr>
          <w:rFonts w:ascii="Times New Roman" w:hAnsi="Times New Roman"/>
          <w:sz w:val="26"/>
          <w:szCs w:val="26"/>
        </w:rPr>
        <w:t>„</w:t>
      </w:r>
      <w:r w:rsidR="000924CD" w:rsidRPr="000924CD">
        <w:rPr>
          <w:rFonts w:ascii="Times New Roman" w:hAnsi="Times New Roman"/>
          <w:bCs w:val="0"/>
          <w:sz w:val="26"/>
          <w:szCs w:val="26"/>
        </w:rPr>
        <w:t>Prasības izglītojamo ar speciālajām vajadzībām uzņemšanai vispārējās izglītības programmās</w:t>
      </w:r>
      <w:r w:rsidR="00B67BFB" w:rsidRPr="00FD75C9">
        <w:rPr>
          <w:rFonts w:ascii="Times New Roman" w:hAnsi="Times New Roman"/>
          <w:sz w:val="26"/>
          <w:szCs w:val="26"/>
        </w:rPr>
        <w:t xml:space="preserve">” </w:t>
      </w:r>
      <w:r>
        <w:rPr>
          <w:rFonts w:ascii="Times New Roman" w:hAnsi="Times New Roman"/>
          <w:sz w:val="26"/>
          <w:szCs w:val="26"/>
        </w:rPr>
        <w:t>(VSS-</w:t>
      </w:r>
      <w:r w:rsidR="000924CD">
        <w:rPr>
          <w:rFonts w:ascii="Times New Roman" w:hAnsi="Times New Roman"/>
          <w:sz w:val="26"/>
          <w:szCs w:val="26"/>
        </w:rPr>
        <w:t>873</w:t>
      </w:r>
      <w:r w:rsidRPr="00BC65C7">
        <w:rPr>
          <w:rFonts w:ascii="Times New Roman" w:hAnsi="Times New Roman"/>
          <w:sz w:val="26"/>
          <w:szCs w:val="26"/>
        </w:rPr>
        <w:t>) un tam pievienoto sākotnējās ietekmes novērtējuma ziņojumu (anotācija)</w:t>
      </w:r>
    </w:p>
    <w:p w14:paraId="51CEB9A8" w14:textId="77777777" w:rsidR="003A316E" w:rsidRPr="00FD75C9" w:rsidRDefault="003A316E" w:rsidP="00BC65C7">
      <w:pPr>
        <w:pStyle w:val="tv20787921"/>
        <w:spacing w:after="0" w:line="240" w:lineRule="auto"/>
        <w:rPr>
          <w:rFonts w:ascii="Times New Roman" w:hAnsi="Times New Roman"/>
          <w:b w:val="0"/>
          <w:sz w:val="26"/>
          <w:szCs w:val="26"/>
        </w:rPr>
      </w:pPr>
    </w:p>
    <w:p w14:paraId="02B53355" w14:textId="77777777" w:rsidR="009638EA" w:rsidRPr="003A316E" w:rsidRDefault="009638EA" w:rsidP="003A316E">
      <w:pPr>
        <w:pStyle w:val="naisf"/>
        <w:numPr>
          <w:ilvl w:val="0"/>
          <w:numId w:val="1"/>
        </w:numPr>
        <w:shd w:val="clear" w:color="auto" w:fill="FFFFFF"/>
        <w:spacing w:before="0" w:after="0"/>
        <w:jc w:val="center"/>
        <w:rPr>
          <w:b/>
        </w:rPr>
      </w:pPr>
      <w:r w:rsidRPr="0052064D">
        <w:rPr>
          <w:b/>
        </w:rPr>
        <w:t xml:space="preserve">Jautājumi, par kuriem saskaņošanā vienošanās </w:t>
      </w:r>
      <w:r w:rsidR="00FD75C9">
        <w:rPr>
          <w:b/>
        </w:rPr>
        <w:t>nav</w:t>
      </w:r>
      <w:r w:rsidRPr="0052064D">
        <w:rPr>
          <w:b/>
        </w:rPr>
        <w:t xml:space="preserve"> panākta</w:t>
      </w:r>
    </w:p>
    <w:tbl>
      <w:tblPr>
        <w:tblpPr w:leftFromText="180" w:rightFromText="180" w:vertAnchor="text" w:tblpX="-601"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48"/>
        <w:gridCol w:w="4394"/>
        <w:gridCol w:w="3544"/>
        <w:gridCol w:w="2948"/>
      </w:tblGrid>
      <w:tr w:rsidR="009638EA" w:rsidRPr="0052064D" w14:paraId="2CAF2CC0" w14:textId="77777777" w:rsidTr="002A454A">
        <w:trPr>
          <w:trHeight w:val="648"/>
        </w:trPr>
        <w:tc>
          <w:tcPr>
            <w:tcW w:w="675" w:type="dxa"/>
            <w:tcBorders>
              <w:top w:val="single" w:sz="4" w:space="0" w:color="000000"/>
              <w:left w:val="single" w:sz="4" w:space="0" w:color="000000"/>
              <w:bottom w:val="single" w:sz="4" w:space="0" w:color="000000"/>
              <w:right w:val="single" w:sz="4" w:space="0" w:color="000000"/>
            </w:tcBorders>
            <w:hideMark/>
          </w:tcPr>
          <w:p w14:paraId="7C7EFA6C" w14:textId="77777777" w:rsidR="009638EA" w:rsidRPr="0052064D" w:rsidRDefault="009638EA" w:rsidP="004D6D2B">
            <w:pPr>
              <w:shd w:val="clear" w:color="auto" w:fill="FFFFFF"/>
              <w:jc w:val="center"/>
              <w:rPr>
                <w:b/>
              </w:rPr>
            </w:pPr>
            <w:r w:rsidRPr="0052064D">
              <w:rPr>
                <w:b/>
              </w:rPr>
              <w:t>Nr. p.k.</w:t>
            </w:r>
          </w:p>
          <w:p w14:paraId="2E5A0A6F" w14:textId="77777777" w:rsidR="009638EA" w:rsidRPr="0052064D" w:rsidRDefault="009638EA" w:rsidP="004D6D2B">
            <w:pPr>
              <w:shd w:val="clear" w:color="auto" w:fill="FFFFFF"/>
              <w:jc w:val="center"/>
              <w:rPr>
                <w:b/>
              </w:rPr>
            </w:pPr>
          </w:p>
        </w:tc>
        <w:tc>
          <w:tcPr>
            <w:tcW w:w="3148" w:type="dxa"/>
            <w:tcBorders>
              <w:top w:val="single" w:sz="4" w:space="0" w:color="000000"/>
              <w:left w:val="single" w:sz="4" w:space="0" w:color="000000"/>
              <w:bottom w:val="single" w:sz="4" w:space="0" w:color="000000"/>
              <w:right w:val="single" w:sz="4" w:space="0" w:color="000000"/>
            </w:tcBorders>
            <w:hideMark/>
          </w:tcPr>
          <w:p w14:paraId="4F4EFED8" w14:textId="77777777" w:rsidR="009638EA" w:rsidRPr="0052064D" w:rsidRDefault="009638EA" w:rsidP="004D6D2B">
            <w:pPr>
              <w:shd w:val="clear" w:color="auto" w:fill="FFFFFF"/>
              <w:jc w:val="center"/>
              <w:rPr>
                <w:b/>
              </w:rPr>
            </w:pPr>
            <w:r w:rsidRPr="0052064D">
              <w:rPr>
                <w:b/>
              </w:rPr>
              <w:t>Saskaņošanai nosūtītā projekta redakcija (konkrēta punkta (panta) redakcija)</w:t>
            </w:r>
          </w:p>
        </w:tc>
        <w:tc>
          <w:tcPr>
            <w:tcW w:w="4394" w:type="dxa"/>
            <w:tcBorders>
              <w:top w:val="single" w:sz="4" w:space="0" w:color="000000"/>
              <w:left w:val="single" w:sz="4" w:space="0" w:color="000000"/>
              <w:bottom w:val="single" w:sz="4" w:space="0" w:color="000000"/>
              <w:right w:val="single" w:sz="4" w:space="0" w:color="000000"/>
            </w:tcBorders>
            <w:hideMark/>
          </w:tcPr>
          <w:p w14:paraId="249378FD" w14:textId="77777777" w:rsidR="009638EA" w:rsidRPr="0052064D" w:rsidRDefault="009638EA" w:rsidP="004D6D2B">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3544" w:type="dxa"/>
            <w:tcBorders>
              <w:top w:val="single" w:sz="4" w:space="0" w:color="000000"/>
              <w:left w:val="single" w:sz="4" w:space="0" w:color="000000"/>
              <w:bottom w:val="single" w:sz="4" w:space="0" w:color="000000"/>
              <w:right w:val="single" w:sz="4" w:space="0" w:color="000000"/>
            </w:tcBorders>
            <w:hideMark/>
          </w:tcPr>
          <w:p w14:paraId="4895578E" w14:textId="77777777" w:rsidR="009638EA" w:rsidRPr="0052064D" w:rsidRDefault="009638EA" w:rsidP="004D6D2B">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2948" w:type="dxa"/>
            <w:tcBorders>
              <w:top w:val="single" w:sz="4" w:space="0" w:color="000000"/>
              <w:left w:val="single" w:sz="4" w:space="0" w:color="000000"/>
              <w:bottom w:val="single" w:sz="4" w:space="0" w:color="000000"/>
              <w:right w:val="single" w:sz="4" w:space="0" w:color="000000"/>
            </w:tcBorders>
            <w:hideMark/>
          </w:tcPr>
          <w:p w14:paraId="244CADAB" w14:textId="77777777" w:rsidR="009638EA" w:rsidRPr="0052064D" w:rsidRDefault="009638EA" w:rsidP="004D6D2B">
            <w:pPr>
              <w:shd w:val="clear" w:color="auto" w:fill="FFFFFF"/>
              <w:jc w:val="center"/>
              <w:rPr>
                <w:b/>
              </w:rPr>
            </w:pPr>
            <w:r w:rsidRPr="0052064D">
              <w:rPr>
                <w:b/>
              </w:rPr>
              <w:t>Projekta attiecīgā punkta (panta) galīgā redakcija</w:t>
            </w:r>
          </w:p>
        </w:tc>
      </w:tr>
      <w:tr w:rsidR="009638EA" w:rsidRPr="00593425" w14:paraId="6AD1337E"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57547AFE" w14:textId="77777777" w:rsidR="009638EA" w:rsidRPr="00593425" w:rsidRDefault="009638EA" w:rsidP="00593425">
            <w:pPr>
              <w:shd w:val="clear" w:color="auto" w:fill="FFFFFF"/>
              <w:jc w:val="both"/>
            </w:pPr>
            <w:r w:rsidRPr="00593425">
              <w:t>1</w:t>
            </w:r>
          </w:p>
        </w:tc>
        <w:tc>
          <w:tcPr>
            <w:tcW w:w="3148" w:type="dxa"/>
            <w:tcBorders>
              <w:top w:val="single" w:sz="4" w:space="0" w:color="000000"/>
              <w:left w:val="single" w:sz="4" w:space="0" w:color="000000"/>
              <w:bottom w:val="single" w:sz="4" w:space="0" w:color="000000"/>
              <w:right w:val="single" w:sz="4" w:space="0" w:color="000000"/>
            </w:tcBorders>
          </w:tcPr>
          <w:p w14:paraId="5EFF59C8" w14:textId="77777777" w:rsidR="009638EA" w:rsidRPr="00593425" w:rsidRDefault="009638EA" w:rsidP="00593425">
            <w:pPr>
              <w:shd w:val="clear" w:color="auto" w:fill="FFFFFF"/>
              <w:jc w:val="both"/>
            </w:pPr>
            <w:r w:rsidRPr="00593425">
              <w:t>2</w:t>
            </w:r>
          </w:p>
        </w:tc>
        <w:tc>
          <w:tcPr>
            <w:tcW w:w="4394" w:type="dxa"/>
            <w:tcBorders>
              <w:top w:val="single" w:sz="4" w:space="0" w:color="000000"/>
              <w:left w:val="single" w:sz="4" w:space="0" w:color="000000"/>
              <w:bottom w:val="single" w:sz="4" w:space="0" w:color="000000"/>
              <w:right w:val="single" w:sz="4" w:space="0" w:color="000000"/>
            </w:tcBorders>
          </w:tcPr>
          <w:p w14:paraId="052442FF" w14:textId="77777777" w:rsidR="009638EA" w:rsidRPr="00593425" w:rsidRDefault="009638EA" w:rsidP="00593425">
            <w:pPr>
              <w:shd w:val="clear" w:color="auto" w:fill="FFFFFF"/>
              <w:jc w:val="both"/>
            </w:pPr>
            <w:r w:rsidRPr="00593425">
              <w:t>3</w:t>
            </w:r>
          </w:p>
        </w:tc>
        <w:tc>
          <w:tcPr>
            <w:tcW w:w="3544" w:type="dxa"/>
            <w:tcBorders>
              <w:top w:val="single" w:sz="4" w:space="0" w:color="000000"/>
              <w:left w:val="single" w:sz="4" w:space="0" w:color="000000"/>
              <w:bottom w:val="single" w:sz="4" w:space="0" w:color="000000"/>
              <w:right w:val="single" w:sz="4" w:space="0" w:color="000000"/>
            </w:tcBorders>
          </w:tcPr>
          <w:p w14:paraId="5B2AF558" w14:textId="77777777" w:rsidR="009638EA" w:rsidRPr="00593425" w:rsidRDefault="009638EA" w:rsidP="00593425">
            <w:pPr>
              <w:shd w:val="clear" w:color="auto" w:fill="FFFFFF"/>
              <w:jc w:val="both"/>
            </w:pPr>
            <w:r w:rsidRPr="00593425">
              <w:t>4</w:t>
            </w:r>
          </w:p>
        </w:tc>
        <w:tc>
          <w:tcPr>
            <w:tcW w:w="2948" w:type="dxa"/>
            <w:tcBorders>
              <w:top w:val="single" w:sz="4" w:space="0" w:color="000000"/>
              <w:left w:val="single" w:sz="4" w:space="0" w:color="000000"/>
              <w:bottom w:val="single" w:sz="4" w:space="0" w:color="000000"/>
              <w:right w:val="single" w:sz="4" w:space="0" w:color="000000"/>
            </w:tcBorders>
          </w:tcPr>
          <w:p w14:paraId="1A132077" w14:textId="77777777" w:rsidR="009638EA" w:rsidRPr="00593425" w:rsidRDefault="009638EA" w:rsidP="00593425">
            <w:pPr>
              <w:shd w:val="clear" w:color="auto" w:fill="FFFFFF"/>
              <w:jc w:val="both"/>
            </w:pPr>
            <w:r w:rsidRPr="00593425">
              <w:t>5</w:t>
            </w:r>
          </w:p>
        </w:tc>
      </w:tr>
      <w:tr w:rsidR="005C4759" w:rsidRPr="00593425" w14:paraId="224EACC6" w14:textId="77777777" w:rsidTr="0058573F">
        <w:trPr>
          <w:trHeight w:val="300"/>
        </w:trPr>
        <w:tc>
          <w:tcPr>
            <w:tcW w:w="14709" w:type="dxa"/>
            <w:gridSpan w:val="5"/>
            <w:tcBorders>
              <w:top w:val="single" w:sz="4" w:space="0" w:color="000000"/>
              <w:left w:val="single" w:sz="4" w:space="0" w:color="000000"/>
              <w:bottom w:val="single" w:sz="4" w:space="0" w:color="000000"/>
              <w:right w:val="single" w:sz="4" w:space="0" w:color="000000"/>
            </w:tcBorders>
          </w:tcPr>
          <w:p w14:paraId="3FBBCA5A" w14:textId="24A0941A" w:rsidR="005C4759" w:rsidRDefault="00291C94" w:rsidP="00291C94">
            <w:pPr>
              <w:shd w:val="clear" w:color="auto" w:fill="FFFFFF"/>
              <w:jc w:val="center"/>
              <w:rPr>
                <w:b/>
              </w:rPr>
            </w:pPr>
            <w:r>
              <w:rPr>
                <w:b/>
              </w:rPr>
              <w:t xml:space="preserve">Latvijas Brīvo arodbiedrību savienība un </w:t>
            </w:r>
            <w:r w:rsidR="005C4759">
              <w:rPr>
                <w:b/>
              </w:rPr>
              <w:t>Latvijas izglītības un zinātnes darbinieku savienība</w:t>
            </w:r>
            <w:r w:rsidR="006C6F08">
              <w:rPr>
                <w:b/>
              </w:rPr>
              <w:t xml:space="preserve"> </w:t>
            </w:r>
          </w:p>
        </w:tc>
      </w:tr>
      <w:tr w:rsidR="00CB4FC8" w:rsidRPr="00593425" w14:paraId="342653DB"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38324C27" w14:textId="68A28F9A" w:rsidR="00CB4FC8" w:rsidRPr="00CB4FC8" w:rsidRDefault="00172AC9" w:rsidP="00593425">
            <w:pPr>
              <w:shd w:val="clear" w:color="auto" w:fill="FFFFFF"/>
              <w:jc w:val="both"/>
              <w:rPr>
                <w:b/>
              </w:rPr>
            </w:pPr>
            <w:r>
              <w:rPr>
                <w:b/>
              </w:rPr>
              <w:t>1</w:t>
            </w:r>
            <w:r w:rsidR="00D9273B">
              <w:rPr>
                <w:b/>
              </w:rPr>
              <w:t>.</w:t>
            </w:r>
          </w:p>
        </w:tc>
        <w:tc>
          <w:tcPr>
            <w:tcW w:w="3148" w:type="dxa"/>
            <w:tcBorders>
              <w:top w:val="single" w:sz="4" w:space="0" w:color="000000"/>
              <w:left w:val="single" w:sz="4" w:space="0" w:color="000000"/>
              <w:bottom w:val="single" w:sz="4" w:space="0" w:color="000000"/>
              <w:right w:val="single" w:sz="4" w:space="0" w:color="000000"/>
            </w:tcBorders>
          </w:tcPr>
          <w:p w14:paraId="7CA03640" w14:textId="77777777" w:rsidR="00CB4FC8" w:rsidRPr="00593425" w:rsidRDefault="00CB4FC8" w:rsidP="00593425">
            <w:pPr>
              <w:shd w:val="clear" w:color="auto" w:fill="FFFFFF"/>
              <w:jc w:val="both"/>
            </w:pPr>
          </w:p>
        </w:tc>
        <w:tc>
          <w:tcPr>
            <w:tcW w:w="4394" w:type="dxa"/>
            <w:tcBorders>
              <w:top w:val="single" w:sz="4" w:space="0" w:color="000000"/>
              <w:left w:val="single" w:sz="4" w:space="0" w:color="000000"/>
              <w:bottom w:val="single" w:sz="4" w:space="0" w:color="000000"/>
              <w:right w:val="single" w:sz="4" w:space="0" w:color="000000"/>
            </w:tcBorders>
          </w:tcPr>
          <w:p w14:paraId="5069E13B" w14:textId="415B87D8" w:rsidR="00CB4FC8" w:rsidRPr="00593425" w:rsidRDefault="00796824" w:rsidP="00CB4FC8">
            <w:pPr>
              <w:shd w:val="clear" w:color="auto" w:fill="FFFFFF"/>
              <w:jc w:val="both"/>
            </w:pPr>
            <w:r w:rsidRPr="00796824">
              <w:t>LIZDA aicina nekavējoties rast risinājumu, lai arī profesionālās izglītības programmu izglītojamiem ar speciālajām vajadzībām tiktu nodrošināti līdzvērtīgi atbalsta pasākumi, kā to paredz šis normatīvais akts izglītojamajiem, kuri mācās vispārējās izglītības programmās.</w:t>
            </w:r>
          </w:p>
        </w:tc>
        <w:tc>
          <w:tcPr>
            <w:tcW w:w="3544" w:type="dxa"/>
            <w:tcBorders>
              <w:top w:val="single" w:sz="4" w:space="0" w:color="000000"/>
              <w:left w:val="single" w:sz="4" w:space="0" w:color="000000"/>
              <w:bottom w:val="single" w:sz="4" w:space="0" w:color="000000"/>
              <w:right w:val="single" w:sz="4" w:space="0" w:color="000000"/>
            </w:tcBorders>
          </w:tcPr>
          <w:p w14:paraId="5F143640" w14:textId="77777777" w:rsidR="007E6BA6" w:rsidRPr="00B12119" w:rsidRDefault="00A41301" w:rsidP="001C1466">
            <w:pPr>
              <w:shd w:val="clear" w:color="auto" w:fill="FFFFFF"/>
              <w:jc w:val="both"/>
              <w:rPr>
                <w:b/>
              </w:rPr>
            </w:pPr>
            <w:r w:rsidRPr="00B12119">
              <w:rPr>
                <w:b/>
              </w:rPr>
              <w:t>Nav ņemts vērā.</w:t>
            </w:r>
          </w:p>
          <w:p w14:paraId="10470540" w14:textId="47CBED34" w:rsidR="006A7839" w:rsidRPr="00350043" w:rsidRDefault="006A7839" w:rsidP="006A7839">
            <w:pPr>
              <w:shd w:val="clear" w:color="auto" w:fill="FFFFFF"/>
              <w:jc w:val="both"/>
            </w:pPr>
            <w:r w:rsidRPr="00350043">
              <w:t xml:space="preserve">Noteikumu projekts izstrādāts  saskaņā ar Vispārējās izglītības likuma 53. panta pirmo daļu, kas nosaka, ka </w:t>
            </w:r>
            <w:r w:rsidRPr="00350043">
              <w:rPr>
                <w:shd w:val="clear" w:color="auto" w:fill="FFFFFF"/>
              </w:rPr>
              <w:t xml:space="preserve"> izglītojamos ar speciālām vajadzībām var uzņemt vispārējās izglītības programmās</w:t>
            </w:r>
            <w:r w:rsidR="00ED0A7D" w:rsidRPr="00350043">
              <w:rPr>
                <w:shd w:val="clear" w:color="auto" w:fill="FFFFFF"/>
              </w:rPr>
              <w:t xml:space="preserve">, tādējādi tam neattiecoties uz profesionālās izglītības jomu. </w:t>
            </w:r>
          </w:p>
          <w:p w14:paraId="5B151BB7" w14:textId="7269AFC8" w:rsidR="00A41301" w:rsidRPr="00A41301" w:rsidRDefault="00A41301" w:rsidP="00350043">
            <w:pPr>
              <w:shd w:val="clear" w:color="auto" w:fill="FFFFFF"/>
              <w:jc w:val="both"/>
            </w:pPr>
            <w:r>
              <w:t>Profesionālo izglītības iestāžu darbību regulē Pr</w:t>
            </w:r>
            <w:r w:rsidR="00ED0A7D">
              <w:t xml:space="preserve">ofesionālās izglītības likums, </w:t>
            </w:r>
            <w:r>
              <w:t xml:space="preserve"> </w:t>
            </w:r>
            <w:r w:rsidRPr="00A41301">
              <w:t xml:space="preserve">Ministru kabineta </w:t>
            </w:r>
            <w:r>
              <w:t xml:space="preserve">2007.gada 2.oktobra </w:t>
            </w:r>
            <w:r w:rsidRPr="00A41301">
              <w:t>noteikumi Nr.655</w:t>
            </w:r>
            <w:r>
              <w:t xml:space="preserve"> “</w:t>
            </w:r>
            <w:r w:rsidRPr="00A41301">
              <w:t xml:space="preserve">Noteikumi par profesionālās izglītības programmu īstenošanas izmaksu </w:t>
            </w:r>
            <w:r w:rsidRPr="00A41301">
              <w:lastRenderedPageBreak/>
              <w:t>minimumu uz vienu izglītojamo</w:t>
            </w:r>
            <w:r>
              <w:t>”</w:t>
            </w:r>
            <w:r w:rsidR="00ED0A7D">
              <w:t xml:space="preserve"> </w:t>
            </w:r>
            <w:r w:rsidR="00ED0A7D" w:rsidRPr="00350043">
              <w:t>un citi normatīvie akti</w:t>
            </w:r>
            <w:r w:rsidR="00350043">
              <w:t>.</w:t>
            </w:r>
          </w:p>
        </w:tc>
        <w:tc>
          <w:tcPr>
            <w:tcW w:w="2948" w:type="dxa"/>
            <w:tcBorders>
              <w:top w:val="single" w:sz="4" w:space="0" w:color="000000"/>
              <w:left w:val="single" w:sz="4" w:space="0" w:color="000000"/>
              <w:bottom w:val="single" w:sz="4" w:space="0" w:color="000000"/>
              <w:right w:val="single" w:sz="4" w:space="0" w:color="000000"/>
            </w:tcBorders>
          </w:tcPr>
          <w:p w14:paraId="53D52CD9" w14:textId="77777777" w:rsidR="00CB4FC8" w:rsidRPr="00593425" w:rsidRDefault="00CB4FC8" w:rsidP="00593425">
            <w:pPr>
              <w:shd w:val="clear" w:color="auto" w:fill="FFFFFF"/>
              <w:jc w:val="both"/>
            </w:pPr>
          </w:p>
        </w:tc>
      </w:tr>
      <w:tr w:rsidR="00796824" w:rsidRPr="00593425" w14:paraId="3C905668"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5A9BFE8D" w14:textId="2A72BB7C" w:rsidR="00796824" w:rsidRPr="00CB4FC8" w:rsidRDefault="00172AC9" w:rsidP="00593425">
            <w:pPr>
              <w:shd w:val="clear" w:color="auto" w:fill="FFFFFF"/>
              <w:jc w:val="both"/>
              <w:rPr>
                <w:b/>
              </w:rPr>
            </w:pPr>
            <w:r>
              <w:rPr>
                <w:b/>
              </w:rPr>
              <w:t>2</w:t>
            </w:r>
            <w:r w:rsidR="00D9273B">
              <w:rPr>
                <w:b/>
              </w:rPr>
              <w:t>.</w:t>
            </w:r>
          </w:p>
        </w:tc>
        <w:tc>
          <w:tcPr>
            <w:tcW w:w="3148" w:type="dxa"/>
            <w:tcBorders>
              <w:top w:val="single" w:sz="4" w:space="0" w:color="000000"/>
              <w:left w:val="single" w:sz="4" w:space="0" w:color="000000"/>
              <w:bottom w:val="single" w:sz="4" w:space="0" w:color="000000"/>
              <w:right w:val="single" w:sz="4" w:space="0" w:color="000000"/>
            </w:tcBorders>
          </w:tcPr>
          <w:p w14:paraId="2D813C1E" w14:textId="77777777" w:rsidR="00796824" w:rsidRPr="00593425" w:rsidRDefault="00796824" w:rsidP="00593425">
            <w:pPr>
              <w:shd w:val="clear" w:color="auto" w:fill="FFFFFF"/>
              <w:jc w:val="both"/>
            </w:pPr>
          </w:p>
        </w:tc>
        <w:tc>
          <w:tcPr>
            <w:tcW w:w="4394" w:type="dxa"/>
            <w:tcBorders>
              <w:top w:val="single" w:sz="4" w:space="0" w:color="000000"/>
              <w:left w:val="single" w:sz="4" w:space="0" w:color="000000"/>
              <w:bottom w:val="single" w:sz="4" w:space="0" w:color="000000"/>
              <w:right w:val="single" w:sz="4" w:space="0" w:color="000000"/>
            </w:tcBorders>
          </w:tcPr>
          <w:p w14:paraId="3D2C4796" w14:textId="020F1E03" w:rsidR="00796824" w:rsidRDefault="00796824" w:rsidP="00796824">
            <w:pPr>
              <w:shd w:val="clear" w:color="auto" w:fill="FFFFFF"/>
              <w:jc w:val="both"/>
            </w:pPr>
            <w:r>
              <w:t xml:space="preserve">LIZDA vērš uzmanību, lai izglītības procesā nodrošinātu atbilstošus nepieciešamos individuālā atbalsta pasākumus  katram izglītojamajam, koeficienta 2 nodrošinātais finansējums nav pietiekams. </w:t>
            </w:r>
          </w:p>
          <w:p w14:paraId="66C316F0" w14:textId="77777777" w:rsidR="00796824" w:rsidRDefault="00796824" w:rsidP="00796824">
            <w:pPr>
              <w:shd w:val="clear" w:color="auto" w:fill="FFFFFF"/>
              <w:jc w:val="both"/>
            </w:pPr>
            <w:r>
              <w:t>Piemērs no konkrētas izglītības iestādes:</w:t>
            </w:r>
          </w:p>
          <w:p w14:paraId="6553E009" w14:textId="77777777" w:rsidR="00796824" w:rsidRDefault="00796824" w:rsidP="00796824">
            <w:pPr>
              <w:shd w:val="clear" w:color="auto" w:fill="FFFFFF"/>
              <w:jc w:val="both"/>
            </w:pPr>
            <w:r>
              <w:t>Pamatskola Latvijas laukos ar skolēnu skaitu nedaudz virs 100 skolēniem 2018./2019.mācību gadā.  1.-6. klasē skolēnu skaits 60. No 60 skolēniem viens skolēns, kuram ir speciālās izglītības programma.</w:t>
            </w:r>
          </w:p>
          <w:p w14:paraId="5DC693DB" w14:textId="77777777" w:rsidR="00796824" w:rsidRDefault="00796824" w:rsidP="00796824">
            <w:pPr>
              <w:shd w:val="clear" w:color="auto" w:fill="FFFFFF"/>
              <w:jc w:val="both"/>
            </w:pPr>
            <w:r>
              <w:t>Aprēķinot mērķdotāciju 60 skolēnu vietā, tiek piešķirta mērķdotācija 61 (59 vispārējā izglītības programma, 1 speciālā ar koeficientu 2).</w:t>
            </w:r>
          </w:p>
          <w:p w14:paraId="2623298D" w14:textId="77777777" w:rsidR="00796824" w:rsidRDefault="00796824" w:rsidP="00796824">
            <w:pPr>
              <w:shd w:val="clear" w:color="auto" w:fill="FFFFFF"/>
              <w:jc w:val="both"/>
            </w:pPr>
            <w:r>
              <w:t>Mērķdotācijas aprēķins (visi aprēķini vienam mēnesim):</w:t>
            </w:r>
          </w:p>
          <w:p w14:paraId="2DFDDCC4" w14:textId="77777777" w:rsidR="00796824" w:rsidRDefault="00796824" w:rsidP="00796824">
            <w:pPr>
              <w:shd w:val="clear" w:color="auto" w:fill="FFFFFF"/>
              <w:jc w:val="both"/>
            </w:pPr>
            <w:r>
              <w:t>1)</w:t>
            </w:r>
            <w:r>
              <w:tab/>
              <w:t xml:space="preserve">61 : 10,5 ( attiecība skolēni/ pedagogu likmes attiecīgajā teritorijā mācību programmas realizācijai) = 5,81 </w:t>
            </w:r>
          </w:p>
          <w:p w14:paraId="7F0B1D2C" w14:textId="77777777" w:rsidR="00796824" w:rsidRDefault="00796824" w:rsidP="00796824">
            <w:pPr>
              <w:shd w:val="clear" w:color="auto" w:fill="FFFFFF"/>
              <w:jc w:val="both"/>
            </w:pPr>
            <w:r>
              <w:t>2)</w:t>
            </w:r>
            <w:r>
              <w:tab/>
              <w:t xml:space="preserve">5,81 x 710 = 4125 </w:t>
            </w:r>
            <w:proofErr w:type="spellStart"/>
            <w:r>
              <w:t>euro</w:t>
            </w:r>
            <w:proofErr w:type="spellEnd"/>
            <w:r>
              <w:t xml:space="preserve"> (finansējums mācību programmas īstenošanai)</w:t>
            </w:r>
          </w:p>
          <w:p w14:paraId="686B163F" w14:textId="77777777" w:rsidR="00796824" w:rsidRDefault="00796824" w:rsidP="00796824">
            <w:pPr>
              <w:shd w:val="clear" w:color="auto" w:fill="FFFFFF"/>
              <w:jc w:val="both"/>
            </w:pPr>
            <w:r>
              <w:t>3)</w:t>
            </w:r>
            <w:r>
              <w:tab/>
              <w:t xml:space="preserve"> 660 </w:t>
            </w:r>
            <w:proofErr w:type="spellStart"/>
            <w:r>
              <w:t>euro</w:t>
            </w:r>
            <w:proofErr w:type="spellEnd"/>
            <w:r>
              <w:t xml:space="preserve"> (16% no 4125 papildus pienākumiem un pakāpēm)</w:t>
            </w:r>
          </w:p>
          <w:p w14:paraId="6F415310" w14:textId="77777777" w:rsidR="00796824" w:rsidRDefault="00796824" w:rsidP="00796824">
            <w:pPr>
              <w:shd w:val="clear" w:color="auto" w:fill="FFFFFF"/>
              <w:jc w:val="both"/>
            </w:pPr>
            <w:r>
              <w:lastRenderedPageBreak/>
              <w:t>4)</w:t>
            </w:r>
            <w:r>
              <w:tab/>
              <w:t xml:space="preserve">618,75 </w:t>
            </w:r>
            <w:proofErr w:type="spellStart"/>
            <w:r>
              <w:t>euro</w:t>
            </w:r>
            <w:proofErr w:type="spellEnd"/>
            <w:r>
              <w:t xml:space="preserve"> (15% no 4125 administrācijai)</w:t>
            </w:r>
          </w:p>
          <w:p w14:paraId="381C8765" w14:textId="77777777" w:rsidR="00796824" w:rsidRDefault="00796824" w:rsidP="00796824">
            <w:pPr>
              <w:shd w:val="clear" w:color="auto" w:fill="FFFFFF"/>
              <w:jc w:val="both"/>
            </w:pPr>
            <w:r>
              <w:t>5)</w:t>
            </w:r>
            <w:r>
              <w:tab/>
              <w:t xml:space="preserve">224 </w:t>
            </w:r>
            <w:proofErr w:type="spellStart"/>
            <w:r>
              <w:t>euro</w:t>
            </w:r>
            <w:proofErr w:type="spellEnd"/>
            <w:r>
              <w:t xml:space="preserve"> (5,43 % atbalsta personālam) </w:t>
            </w:r>
          </w:p>
          <w:p w14:paraId="39830DD3" w14:textId="77777777" w:rsidR="00796824" w:rsidRDefault="00796824" w:rsidP="00796824">
            <w:pPr>
              <w:shd w:val="clear" w:color="auto" w:fill="FFFFFF"/>
              <w:jc w:val="both"/>
            </w:pPr>
            <w:r>
              <w:t>Kā tas atspoguļojas skaitļos uz vienu iekļaujamo skolēnu kā papildus piešķirtais finansējums.</w:t>
            </w:r>
          </w:p>
          <w:p w14:paraId="73B63336" w14:textId="77777777" w:rsidR="00796824" w:rsidRDefault="00796824" w:rsidP="00796824">
            <w:pPr>
              <w:shd w:val="clear" w:color="auto" w:fill="FFFFFF"/>
              <w:jc w:val="both"/>
            </w:pPr>
            <w:r>
              <w:t xml:space="preserve">Papildus finansējums attiecīgi katrā sadaļā: </w:t>
            </w:r>
          </w:p>
          <w:p w14:paraId="2FD79D79" w14:textId="77777777" w:rsidR="00796824" w:rsidRDefault="00796824" w:rsidP="00796824">
            <w:pPr>
              <w:shd w:val="clear" w:color="auto" w:fill="FFFFFF"/>
              <w:jc w:val="both"/>
            </w:pPr>
            <w:r>
              <w:t>1)</w:t>
            </w:r>
            <w:r>
              <w:tab/>
              <w:t xml:space="preserve">67,62 </w:t>
            </w:r>
            <w:proofErr w:type="spellStart"/>
            <w:r>
              <w:t>euro</w:t>
            </w:r>
            <w:proofErr w:type="spellEnd"/>
            <w:r>
              <w:t xml:space="preserve"> (papildus finansējums mācību programmas īstenošanai)</w:t>
            </w:r>
          </w:p>
          <w:p w14:paraId="7DC0F25C" w14:textId="77777777" w:rsidR="00796824" w:rsidRDefault="00796824" w:rsidP="00796824">
            <w:pPr>
              <w:shd w:val="clear" w:color="auto" w:fill="FFFFFF"/>
              <w:jc w:val="both"/>
            </w:pPr>
            <w:r>
              <w:t>2)</w:t>
            </w:r>
            <w:r>
              <w:tab/>
              <w:t xml:space="preserve">10,81 </w:t>
            </w:r>
            <w:proofErr w:type="spellStart"/>
            <w:r>
              <w:t>euro</w:t>
            </w:r>
            <w:proofErr w:type="spellEnd"/>
            <w:r>
              <w:t xml:space="preserve"> (papildus finansējums papildus pienākumiem)</w:t>
            </w:r>
          </w:p>
          <w:p w14:paraId="6E1EB798" w14:textId="77777777" w:rsidR="00796824" w:rsidRDefault="00796824" w:rsidP="00796824">
            <w:pPr>
              <w:shd w:val="clear" w:color="auto" w:fill="FFFFFF"/>
              <w:jc w:val="both"/>
            </w:pPr>
            <w:r>
              <w:t>3)</w:t>
            </w:r>
            <w:r>
              <w:tab/>
              <w:t xml:space="preserve">10,14 </w:t>
            </w:r>
            <w:proofErr w:type="spellStart"/>
            <w:r>
              <w:t>euro</w:t>
            </w:r>
            <w:proofErr w:type="spellEnd"/>
            <w:r>
              <w:t xml:space="preserve"> (papildus finansējums administrācijai)</w:t>
            </w:r>
          </w:p>
          <w:p w14:paraId="2B762BF2" w14:textId="77777777" w:rsidR="00796824" w:rsidRDefault="00796824" w:rsidP="00796824">
            <w:pPr>
              <w:shd w:val="clear" w:color="auto" w:fill="FFFFFF"/>
              <w:jc w:val="both"/>
            </w:pPr>
            <w:r>
              <w:t>4)</w:t>
            </w:r>
            <w:r>
              <w:tab/>
              <w:t xml:space="preserve">3,67 </w:t>
            </w:r>
            <w:proofErr w:type="spellStart"/>
            <w:r>
              <w:t>euro</w:t>
            </w:r>
            <w:proofErr w:type="spellEnd"/>
            <w:r>
              <w:t xml:space="preserve"> (papildus finansējums atbalsta personālam)</w:t>
            </w:r>
          </w:p>
          <w:p w14:paraId="2526B983" w14:textId="77777777" w:rsidR="00796824" w:rsidRDefault="00796824" w:rsidP="00796824">
            <w:pPr>
              <w:shd w:val="clear" w:color="auto" w:fill="FFFFFF"/>
              <w:jc w:val="both"/>
            </w:pPr>
            <w:r>
              <w:t>5)</w:t>
            </w:r>
            <w:r>
              <w:tab/>
              <w:t xml:space="preserve">Kopā mēnesī  92,24 </w:t>
            </w:r>
            <w:proofErr w:type="spellStart"/>
            <w:r>
              <w:t>euro</w:t>
            </w:r>
            <w:proofErr w:type="spellEnd"/>
            <w:r>
              <w:t xml:space="preserve"> jeb 0,13 likmes = 3,9 h nedēļā atbalsta skolēnam ar speciālajām vajadzībām.</w:t>
            </w:r>
          </w:p>
          <w:p w14:paraId="75EB3EF1" w14:textId="77777777" w:rsidR="00796824" w:rsidRDefault="00796824" w:rsidP="00796824">
            <w:pPr>
              <w:shd w:val="clear" w:color="auto" w:fill="FFFFFF"/>
              <w:jc w:val="both"/>
            </w:pPr>
            <w:r>
              <w:t>Secinājumi:</w:t>
            </w:r>
          </w:p>
          <w:p w14:paraId="5CDA887A" w14:textId="77777777" w:rsidR="00796824" w:rsidRDefault="00796824" w:rsidP="00796824">
            <w:pPr>
              <w:shd w:val="clear" w:color="auto" w:fill="FFFFFF"/>
              <w:jc w:val="both"/>
            </w:pPr>
            <w:r>
              <w:t>1)</w:t>
            </w:r>
            <w:r>
              <w:tab/>
              <w:t>finansējums skolēna ar specialajām vajadzībām iekļaušanai vispārizglītojošajā skolā ir nepietiekams pat tad, ja visu finansējumu novirza tikai vienam speciālajam pedagogam;</w:t>
            </w:r>
          </w:p>
          <w:p w14:paraId="46B2A3EF" w14:textId="77777777" w:rsidR="00796824" w:rsidRDefault="00796824" w:rsidP="00796824">
            <w:pPr>
              <w:shd w:val="clear" w:color="auto" w:fill="FFFFFF"/>
              <w:jc w:val="both"/>
            </w:pPr>
            <w:r>
              <w:t>2)</w:t>
            </w:r>
            <w:r>
              <w:tab/>
              <w:t xml:space="preserve">Ja finansējumu novirza katrai no izglītības procesā iesaistītajām pedagogu grupām, tad atbalsta personālam (psihologam un logopēdam) „pienākas” </w:t>
            </w:r>
            <w:r>
              <w:lastRenderedPageBreak/>
              <w:t>0,005 likmes = 0,15 h (9 minūtes nedēļā), kas ir nepietiekami;</w:t>
            </w:r>
          </w:p>
          <w:p w14:paraId="62FE06CC" w14:textId="4E47EC14" w:rsidR="00796824" w:rsidRDefault="00796824" w:rsidP="00796824">
            <w:pPr>
              <w:shd w:val="clear" w:color="auto" w:fill="FFFFFF"/>
              <w:jc w:val="both"/>
            </w:pPr>
            <w:r>
              <w:t>3)</w:t>
            </w:r>
            <w:r>
              <w:tab/>
              <w:t>Lai īstenotu obligāto saturu, šobrīd finansējums tiek rasts sadaļā – papildus pienākumi, tādejādi samazinot ikdienas pienākumu apmaksu un arī ikdienas atbalstu ikvienam skolēnam</w:t>
            </w:r>
          </w:p>
          <w:p w14:paraId="51EC1D05" w14:textId="6F80A1C7" w:rsidR="00796824" w:rsidRPr="00796824" w:rsidRDefault="00796824" w:rsidP="00796824">
            <w:pPr>
              <w:shd w:val="clear" w:color="auto" w:fill="FFFFFF"/>
              <w:jc w:val="both"/>
            </w:pPr>
          </w:p>
        </w:tc>
        <w:tc>
          <w:tcPr>
            <w:tcW w:w="3544" w:type="dxa"/>
            <w:tcBorders>
              <w:top w:val="single" w:sz="4" w:space="0" w:color="000000"/>
              <w:left w:val="single" w:sz="4" w:space="0" w:color="000000"/>
              <w:bottom w:val="single" w:sz="4" w:space="0" w:color="000000"/>
              <w:right w:val="single" w:sz="4" w:space="0" w:color="000000"/>
            </w:tcBorders>
          </w:tcPr>
          <w:p w14:paraId="770C386F" w14:textId="77777777" w:rsidR="00796824" w:rsidRDefault="00A41301" w:rsidP="001C1466">
            <w:pPr>
              <w:shd w:val="clear" w:color="auto" w:fill="FFFFFF"/>
              <w:jc w:val="both"/>
              <w:rPr>
                <w:b/>
              </w:rPr>
            </w:pPr>
            <w:r>
              <w:rPr>
                <w:b/>
              </w:rPr>
              <w:lastRenderedPageBreak/>
              <w:t>Nav ņemts vērā.</w:t>
            </w:r>
          </w:p>
          <w:p w14:paraId="71CDCCD0" w14:textId="77777777" w:rsidR="00A41301" w:rsidRDefault="00A41301" w:rsidP="00A41301">
            <w:pPr>
              <w:shd w:val="clear" w:color="auto" w:fill="FFFFFF"/>
              <w:jc w:val="both"/>
            </w:pPr>
            <w:proofErr w:type="spellStart"/>
            <w:r>
              <w:t>Starpinstitucionālā</w:t>
            </w:r>
            <w:proofErr w:type="spellEnd"/>
            <w:r>
              <w:t xml:space="preserve"> darba grupā,</w:t>
            </w:r>
            <w:r w:rsidRPr="00A41301">
              <w:t xml:space="preserve"> kuras darbā piedalījās Labklājības ministrijas, Veselības ministrijas, Latvijas Pašvaldību savienības, </w:t>
            </w:r>
            <w:r w:rsidRPr="00A41301">
              <w:rPr>
                <w:b/>
              </w:rPr>
              <w:t>Latvijas Izglītības un zinātnes darbinieku arodbiedrības</w:t>
            </w:r>
            <w:r w:rsidRPr="00A41301">
              <w:t>, nevalstisko organizāciju un izglītības iestāžu pārstāvji</w:t>
            </w:r>
            <w:r>
              <w:t xml:space="preserve">, 2018. gada rudenī tika izskatīti 3 atbalsta pasākumu finansēšanas modeļi. Darba grupa vienojās, ka </w:t>
            </w:r>
            <w:r w:rsidR="00F36A6C">
              <w:t>optimālākais ir noteikumu projekta anotācijā aprakstītais koeficientu palielinājums speciālās izglītības programmām:</w:t>
            </w:r>
          </w:p>
          <w:p w14:paraId="0ABE8B1F" w14:textId="52E2AC91" w:rsidR="00F36A6C" w:rsidRDefault="00F36A6C" w:rsidP="00F36A6C">
            <w:pPr>
              <w:shd w:val="clear" w:color="auto" w:fill="FFFFFF"/>
              <w:jc w:val="both"/>
            </w:pPr>
            <w:r>
              <w:t xml:space="preserve">1.speciālās izglītības programmām izglītojamiem ar fiziskās attīstības traucējumiem, izglītojamiem ar </w:t>
            </w:r>
            <w:proofErr w:type="spellStart"/>
            <w:r>
              <w:t>somatiskām</w:t>
            </w:r>
            <w:proofErr w:type="spellEnd"/>
            <w:r>
              <w:t xml:space="preserve"> saslimšanām, izglītojamiem ar valodas traucējumiem, izglītojamiem ar mācīšanās traucējumiem, izglītojamiem ar garīgās veselības traucējumiem, kā arī speciālās pirmsskolas izglītības programmai izglītojamiem ar jauktiem </w:t>
            </w:r>
            <w:r>
              <w:lastRenderedPageBreak/>
              <w:t>attīstības traucējumiem  – tiek saglabāts koeficients 2;</w:t>
            </w:r>
          </w:p>
          <w:p w14:paraId="4AEBE67F" w14:textId="0B623D9F" w:rsidR="00F36A6C" w:rsidRDefault="00F36A6C" w:rsidP="00F36A6C">
            <w:pPr>
              <w:shd w:val="clear" w:color="auto" w:fill="FFFFFF"/>
              <w:jc w:val="both"/>
            </w:pPr>
            <w:r>
              <w:t>2.speciālās izglītības programmām izglītojamiem ar redzes traucējumiem, izglītojamiem ar dzirdes traucējumiem, izglītojamiem ar garīgās attīstības traucējumiem– tiek piemērots koeficients 3;</w:t>
            </w:r>
          </w:p>
          <w:p w14:paraId="5D030C2B" w14:textId="77777777" w:rsidR="00F36A6C" w:rsidRDefault="00F36A6C" w:rsidP="00F36A6C">
            <w:pPr>
              <w:shd w:val="clear" w:color="auto" w:fill="FFFFFF"/>
              <w:jc w:val="both"/>
            </w:pPr>
            <w:r>
              <w:t>3. speciālās izglītības programmai izglītojamiem ar smagiem garīgās attīstības traucējumiem vai vairākiem smagiem attīstības traucējumiem  – tiek piemērots koeficients 5.</w:t>
            </w:r>
          </w:p>
          <w:p w14:paraId="6A2225A6" w14:textId="00A83B2E" w:rsidR="00F36A6C" w:rsidRPr="00A41301" w:rsidRDefault="00F36A6C" w:rsidP="00F36A6C">
            <w:pPr>
              <w:shd w:val="clear" w:color="auto" w:fill="FFFFFF"/>
              <w:jc w:val="both"/>
            </w:pPr>
            <w:r>
              <w:t xml:space="preserve">Darba grupā tika izvērtēts esošā koeficienta 2, kas tiek piemērots speciālo izglītības programmu izglītojamiem, aprēķinot mērķdotāciju pedagogu darba samaksai, ietekme uz aprēķinātajām skolotāju darba stundām, t. i. vidēji minētā koeficienta piemērošana </w:t>
            </w:r>
            <w:r w:rsidRPr="00F36A6C">
              <w:rPr>
                <w:b/>
              </w:rPr>
              <w:t>papildus</w:t>
            </w:r>
            <w:r>
              <w:t xml:space="preserve"> dod 3 apmaksātas pedagoga darba stundas nedēļā katram izglītojamam ar speciālām vajadzībām.</w:t>
            </w:r>
            <w:r w:rsidR="00303E7C">
              <w:t xml:space="preserve"> Jāņem vērā, ka izglītības iestādes vadība, izvērtējot izglītojamā speciālās </w:t>
            </w:r>
            <w:r w:rsidR="00303E7C">
              <w:lastRenderedPageBreak/>
              <w:t>vajadzības, lemj par tiem papildus pasākumiem, kas izglītojamam nepieciešami papildus mācību plāna apguvei.</w:t>
            </w:r>
          </w:p>
        </w:tc>
        <w:tc>
          <w:tcPr>
            <w:tcW w:w="2948" w:type="dxa"/>
            <w:tcBorders>
              <w:top w:val="single" w:sz="4" w:space="0" w:color="000000"/>
              <w:left w:val="single" w:sz="4" w:space="0" w:color="000000"/>
              <w:bottom w:val="single" w:sz="4" w:space="0" w:color="000000"/>
              <w:right w:val="single" w:sz="4" w:space="0" w:color="000000"/>
            </w:tcBorders>
          </w:tcPr>
          <w:p w14:paraId="3B0B5388" w14:textId="77777777" w:rsidR="00796824" w:rsidRPr="00593425" w:rsidRDefault="00796824" w:rsidP="00593425">
            <w:pPr>
              <w:shd w:val="clear" w:color="auto" w:fill="FFFFFF"/>
              <w:jc w:val="both"/>
            </w:pPr>
          </w:p>
        </w:tc>
      </w:tr>
      <w:tr w:rsidR="00154EB7" w:rsidRPr="00593425" w14:paraId="54E6915B"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16A77BA2" w14:textId="0E8F45C3" w:rsidR="00154EB7" w:rsidRDefault="00172AC9" w:rsidP="00593425">
            <w:pPr>
              <w:shd w:val="clear" w:color="auto" w:fill="FFFFFF"/>
              <w:jc w:val="both"/>
              <w:rPr>
                <w:b/>
              </w:rPr>
            </w:pPr>
            <w:r>
              <w:rPr>
                <w:b/>
              </w:rPr>
              <w:lastRenderedPageBreak/>
              <w:t>3.</w:t>
            </w:r>
          </w:p>
        </w:tc>
        <w:tc>
          <w:tcPr>
            <w:tcW w:w="3148" w:type="dxa"/>
            <w:tcBorders>
              <w:top w:val="single" w:sz="4" w:space="0" w:color="000000"/>
              <w:left w:val="single" w:sz="4" w:space="0" w:color="000000"/>
              <w:bottom w:val="single" w:sz="4" w:space="0" w:color="000000"/>
              <w:right w:val="single" w:sz="4" w:space="0" w:color="000000"/>
            </w:tcBorders>
          </w:tcPr>
          <w:p w14:paraId="323EAD00" w14:textId="77777777" w:rsidR="00154EB7" w:rsidRPr="00593425" w:rsidRDefault="00154EB7" w:rsidP="00593425">
            <w:pPr>
              <w:shd w:val="clear" w:color="auto" w:fill="FFFFFF"/>
              <w:jc w:val="both"/>
            </w:pPr>
          </w:p>
        </w:tc>
        <w:tc>
          <w:tcPr>
            <w:tcW w:w="4394" w:type="dxa"/>
            <w:tcBorders>
              <w:top w:val="single" w:sz="4" w:space="0" w:color="000000"/>
              <w:left w:val="single" w:sz="4" w:space="0" w:color="000000"/>
              <w:bottom w:val="single" w:sz="4" w:space="0" w:color="000000"/>
              <w:right w:val="single" w:sz="4" w:space="0" w:color="000000"/>
            </w:tcBorders>
          </w:tcPr>
          <w:p w14:paraId="297FA6DA" w14:textId="31259B78" w:rsidR="00154EB7" w:rsidRDefault="007772CC" w:rsidP="00796824">
            <w:pPr>
              <w:shd w:val="clear" w:color="auto" w:fill="FFFFFF"/>
              <w:jc w:val="both"/>
            </w:pPr>
            <w:r>
              <w:t xml:space="preserve">LIZDA atzinums 10.10.2019. - </w:t>
            </w:r>
            <w:r w:rsidRPr="007772CC">
              <w:t xml:space="preserve">papildināt tiesību akta anotāciju vai MK </w:t>
            </w:r>
            <w:proofErr w:type="spellStart"/>
            <w:r w:rsidRPr="007772CC">
              <w:t>protokollēmumu</w:t>
            </w:r>
            <w:proofErr w:type="spellEnd"/>
            <w:r w:rsidRPr="007772CC">
              <w:t xml:space="preserve"> ar konkrētiem termiņiem, kad tiks grozīti normatīvie akti, kas regulē profesionālās izglītības jomu, lai arī profesionālās izglītības programmu izglītojamiem ar speciālajām vajadzībām tiktu nodrošināti līdzvērtīgi atbalsta pasākumi, kā to paredz šis normatīvais akts izglītojamajiem, kuri mācās vispārējās izglītības programmās;</w:t>
            </w:r>
          </w:p>
        </w:tc>
        <w:tc>
          <w:tcPr>
            <w:tcW w:w="3544" w:type="dxa"/>
            <w:tcBorders>
              <w:top w:val="single" w:sz="4" w:space="0" w:color="000000"/>
              <w:left w:val="single" w:sz="4" w:space="0" w:color="000000"/>
              <w:bottom w:val="single" w:sz="4" w:space="0" w:color="000000"/>
              <w:right w:val="single" w:sz="4" w:space="0" w:color="000000"/>
            </w:tcBorders>
          </w:tcPr>
          <w:p w14:paraId="035E9912" w14:textId="77777777" w:rsidR="007772CC" w:rsidRPr="007772CC" w:rsidRDefault="007772CC" w:rsidP="007772CC">
            <w:pPr>
              <w:shd w:val="clear" w:color="auto" w:fill="FFFFFF"/>
              <w:jc w:val="both"/>
              <w:rPr>
                <w:b/>
              </w:rPr>
            </w:pPr>
            <w:r w:rsidRPr="007772CC">
              <w:rPr>
                <w:b/>
              </w:rPr>
              <w:t>Nav ņemts vērā.</w:t>
            </w:r>
          </w:p>
          <w:p w14:paraId="5F22F372" w14:textId="77777777" w:rsidR="007772CC" w:rsidRPr="007772CC" w:rsidRDefault="007772CC" w:rsidP="007772CC">
            <w:pPr>
              <w:shd w:val="clear" w:color="auto" w:fill="FFFFFF"/>
              <w:jc w:val="both"/>
            </w:pPr>
            <w:r w:rsidRPr="007772CC">
              <w:t xml:space="preserve">Noteikumu projekts izstrādāts  saskaņā ar Vispārējās izglītības likuma 53. panta pirmo daļu, kas nosaka, ka  izglītojamos ar speciālām vajadzībām var uzņemt vispārējās izglītības programmās, tādējādi tam neattiecoties uz profesionālās izglītības jomu. </w:t>
            </w:r>
          </w:p>
          <w:p w14:paraId="2130C879" w14:textId="5AE24730" w:rsidR="00154EB7" w:rsidRDefault="007772CC" w:rsidP="007772CC">
            <w:pPr>
              <w:shd w:val="clear" w:color="auto" w:fill="FFFFFF"/>
              <w:jc w:val="both"/>
              <w:rPr>
                <w:b/>
              </w:rPr>
            </w:pPr>
            <w:r w:rsidRPr="007772CC">
              <w:t>Profesionālo izglītības iestāžu darbību regulē Profesionālās izglītības likums,  Ministru kabineta 2007.gada 2.oktobra noteikumi Nr.655 “Noteikumi par profesionālās izglītības programmu īstenošanas izmaksu minimumu uz vienu izglītojamo” un citi normatīvie akti.</w:t>
            </w:r>
          </w:p>
        </w:tc>
        <w:tc>
          <w:tcPr>
            <w:tcW w:w="2948" w:type="dxa"/>
            <w:tcBorders>
              <w:top w:val="single" w:sz="4" w:space="0" w:color="000000"/>
              <w:left w:val="single" w:sz="4" w:space="0" w:color="000000"/>
              <w:bottom w:val="single" w:sz="4" w:space="0" w:color="000000"/>
              <w:right w:val="single" w:sz="4" w:space="0" w:color="000000"/>
            </w:tcBorders>
          </w:tcPr>
          <w:p w14:paraId="6787842D" w14:textId="77777777" w:rsidR="00154EB7" w:rsidRPr="00593425" w:rsidRDefault="00154EB7" w:rsidP="00593425">
            <w:pPr>
              <w:shd w:val="clear" w:color="auto" w:fill="FFFFFF"/>
              <w:jc w:val="both"/>
            </w:pPr>
          </w:p>
        </w:tc>
      </w:tr>
      <w:tr w:rsidR="00154EB7" w:rsidRPr="00593425" w14:paraId="597B6845" w14:textId="77777777"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14:paraId="780BED7A" w14:textId="297408C8" w:rsidR="00154EB7" w:rsidRDefault="00172AC9" w:rsidP="00593425">
            <w:pPr>
              <w:shd w:val="clear" w:color="auto" w:fill="FFFFFF"/>
              <w:jc w:val="both"/>
              <w:rPr>
                <w:b/>
              </w:rPr>
            </w:pPr>
            <w:r>
              <w:rPr>
                <w:b/>
              </w:rPr>
              <w:t>4.</w:t>
            </w:r>
          </w:p>
        </w:tc>
        <w:tc>
          <w:tcPr>
            <w:tcW w:w="3148" w:type="dxa"/>
            <w:tcBorders>
              <w:top w:val="single" w:sz="4" w:space="0" w:color="000000"/>
              <w:left w:val="single" w:sz="4" w:space="0" w:color="000000"/>
              <w:bottom w:val="single" w:sz="4" w:space="0" w:color="000000"/>
              <w:right w:val="single" w:sz="4" w:space="0" w:color="000000"/>
            </w:tcBorders>
          </w:tcPr>
          <w:p w14:paraId="7CA2693D" w14:textId="77777777" w:rsidR="00154EB7" w:rsidRPr="00593425" w:rsidRDefault="00154EB7" w:rsidP="00593425">
            <w:pPr>
              <w:shd w:val="clear" w:color="auto" w:fill="FFFFFF"/>
              <w:jc w:val="both"/>
            </w:pPr>
          </w:p>
        </w:tc>
        <w:tc>
          <w:tcPr>
            <w:tcW w:w="4394" w:type="dxa"/>
            <w:tcBorders>
              <w:top w:val="single" w:sz="4" w:space="0" w:color="000000"/>
              <w:left w:val="single" w:sz="4" w:space="0" w:color="000000"/>
              <w:bottom w:val="single" w:sz="4" w:space="0" w:color="000000"/>
              <w:right w:val="single" w:sz="4" w:space="0" w:color="000000"/>
            </w:tcBorders>
          </w:tcPr>
          <w:p w14:paraId="7DAC362D" w14:textId="09544CB3" w:rsidR="00154EB7" w:rsidRDefault="007772CC" w:rsidP="00796824">
            <w:pPr>
              <w:shd w:val="clear" w:color="auto" w:fill="FFFFFF"/>
              <w:jc w:val="both"/>
            </w:pPr>
            <w:r w:rsidRPr="007772CC">
              <w:t>LIZDA atzinums 10.10.2019. -</w:t>
            </w:r>
            <w:r>
              <w:t xml:space="preserve"> </w:t>
            </w:r>
            <w:r w:rsidRPr="007772CC">
              <w:t xml:space="preserve">atkārtoti vērš uzmanību - lai izglītības procesā nodrošinātu atbilstošus nepieciešamos </w:t>
            </w:r>
            <w:r w:rsidRPr="007772CC">
              <w:lastRenderedPageBreak/>
              <w:t>individuālā atbalsta pasākumus  katram izglītojamajam ar speciālajām vajadzībām, koeficienta 2 nodrošinātais finansējums nav pietiekams. LIZDA izsaka priekšlikumu veikt grozījumus MK 2016. gada 5. jūlija noteikumos Nr. 447 “Par valsts budžeta mērķdotāciju pedagogu darba samaksai pašvaldību vispārējās izglītības iestādēs un valsts augstskolu vispārējās vidējās izglītības iestādēs”  paredzot izglītības iestādēm, kuras īsteno pirmsskolas un pamatizglītības pirmā posma programmas un kurās ir izglītojamie ar speciālajām vajadzībām, papildus vienu slodzi atbalsta speciālistam. Pamatojums: Tas dotu iespēju izglītības iestādei atbilstoši katra izglītojamā vajadzībām piesaistīt konkrētu speciālistu (speciālo pedagogu, logopēdu, psihologu vai citu speciālistu), lai nodrošinātu izglītojamiem agrīnās diagnostikas un intervences pakalpojumus, mazinātu  problēmas izglītības procesā un uzlabotu izglītojamo mācību sasniegumus.</w:t>
            </w:r>
          </w:p>
        </w:tc>
        <w:tc>
          <w:tcPr>
            <w:tcW w:w="3544" w:type="dxa"/>
            <w:tcBorders>
              <w:top w:val="single" w:sz="4" w:space="0" w:color="000000"/>
              <w:left w:val="single" w:sz="4" w:space="0" w:color="000000"/>
              <w:bottom w:val="single" w:sz="4" w:space="0" w:color="000000"/>
              <w:right w:val="single" w:sz="4" w:space="0" w:color="000000"/>
            </w:tcBorders>
          </w:tcPr>
          <w:p w14:paraId="1C0B0FB8" w14:textId="77777777" w:rsidR="00154EB7" w:rsidRDefault="007772CC" w:rsidP="001C1466">
            <w:pPr>
              <w:shd w:val="clear" w:color="auto" w:fill="FFFFFF"/>
              <w:jc w:val="both"/>
              <w:rPr>
                <w:b/>
              </w:rPr>
            </w:pPr>
            <w:r w:rsidRPr="007772CC">
              <w:rPr>
                <w:b/>
              </w:rPr>
              <w:lastRenderedPageBreak/>
              <w:t>Nav ņemts vērā.</w:t>
            </w:r>
          </w:p>
          <w:p w14:paraId="52A767A3" w14:textId="4072DEB0" w:rsidR="007772CC" w:rsidRPr="007772CC" w:rsidRDefault="007772CC" w:rsidP="001C1466">
            <w:pPr>
              <w:shd w:val="clear" w:color="auto" w:fill="FFFFFF"/>
              <w:jc w:val="both"/>
            </w:pPr>
            <w:r>
              <w:t xml:space="preserve">Minētais priekšlikums izskatāms </w:t>
            </w:r>
            <w:r w:rsidRPr="007772CC">
              <w:t xml:space="preserve"> </w:t>
            </w:r>
            <w:r>
              <w:t xml:space="preserve"> grozījumu</w:t>
            </w:r>
            <w:r w:rsidRPr="007772CC">
              <w:t xml:space="preserve"> MK 2016. gada 5. jūlija </w:t>
            </w:r>
            <w:r w:rsidRPr="007772CC">
              <w:lastRenderedPageBreak/>
              <w:t>noteikumos Nr. 447 “Par valsts budžeta mērķdotāciju pedagogu darba samaksai pašvaldību vispārējās izglītības iestādēs un valsts augstskolu vispārējās vidējās izglītības iestādēs”</w:t>
            </w:r>
            <w:r>
              <w:t xml:space="preserve"> izstrādes procesā.</w:t>
            </w:r>
          </w:p>
        </w:tc>
        <w:tc>
          <w:tcPr>
            <w:tcW w:w="2948" w:type="dxa"/>
            <w:tcBorders>
              <w:top w:val="single" w:sz="4" w:space="0" w:color="000000"/>
              <w:left w:val="single" w:sz="4" w:space="0" w:color="000000"/>
              <w:bottom w:val="single" w:sz="4" w:space="0" w:color="000000"/>
              <w:right w:val="single" w:sz="4" w:space="0" w:color="000000"/>
            </w:tcBorders>
          </w:tcPr>
          <w:p w14:paraId="7B3FCBD3" w14:textId="77777777" w:rsidR="00154EB7" w:rsidRPr="00593425" w:rsidRDefault="00154EB7" w:rsidP="00593425">
            <w:pPr>
              <w:shd w:val="clear" w:color="auto" w:fill="FFFFFF"/>
              <w:jc w:val="both"/>
            </w:pPr>
          </w:p>
        </w:tc>
      </w:tr>
    </w:tbl>
    <w:p w14:paraId="21611086" w14:textId="77777777" w:rsidR="00154EB7" w:rsidRDefault="00154EB7" w:rsidP="00735ED2">
      <w:pPr>
        <w:rPr>
          <w:b/>
        </w:rPr>
      </w:pPr>
    </w:p>
    <w:p w14:paraId="23C3A38C" w14:textId="77777777" w:rsidR="00154EB7" w:rsidRDefault="00154EB7" w:rsidP="00D56974">
      <w:pPr>
        <w:ind w:firstLine="375"/>
        <w:jc w:val="center"/>
        <w:rPr>
          <w:b/>
        </w:rPr>
      </w:pPr>
    </w:p>
    <w:p w14:paraId="6381AA4F" w14:textId="77777777" w:rsidR="00172AC9" w:rsidRDefault="00172AC9" w:rsidP="00D56974">
      <w:pPr>
        <w:ind w:firstLine="375"/>
        <w:jc w:val="center"/>
        <w:rPr>
          <w:b/>
        </w:rPr>
      </w:pPr>
    </w:p>
    <w:p w14:paraId="006F87BF" w14:textId="77777777" w:rsidR="00172AC9" w:rsidRDefault="00172AC9" w:rsidP="00D56974">
      <w:pPr>
        <w:ind w:firstLine="375"/>
        <w:jc w:val="center"/>
        <w:rPr>
          <w:b/>
        </w:rPr>
      </w:pPr>
    </w:p>
    <w:p w14:paraId="51B76534" w14:textId="77777777" w:rsidR="00172AC9" w:rsidRDefault="00172AC9" w:rsidP="00D56974">
      <w:pPr>
        <w:ind w:firstLine="375"/>
        <w:jc w:val="center"/>
        <w:rPr>
          <w:b/>
        </w:rPr>
      </w:pPr>
    </w:p>
    <w:p w14:paraId="03B26C4A" w14:textId="77777777" w:rsidR="00172AC9" w:rsidRDefault="00172AC9" w:rsidP="00D56974">
      <w:pPr>
        <w:ind w:firstLine="375"/>
        <w:jc w:val="center"/>
        <w:rPr>
          <w:b/>
        </w:rPr>
      </w:pPr>
    </w:p>
    <w:p w14:paraId="6EF0FD24" w14:textId="77777777" w:rsidR="00172AC9" w:rsidRDefault="00172AC9" w:rsidP="00D56974">
      <w:pPr>
        <w:ind w:firstLine="375"/>
        <w:jc w:val="center"/>
        <w:rPr>
          <w:b/>
        </w:rPr>
      </w:pPr>
    </w:p>
    <w:p w14:paraId="33323E2F" w14:textId="77777777" w:rsidR="00D56974" w:rsidRPr="00D56974" w:rsidRDefault="00D56974" w:rsidP="00D56974">
      <w:pPr>
        <w:ind w:firstLine="375"/>
        <w:jc w:val="center"/>
        <w:rPr>
          <w:b/>
        </w:rPr>
      </w:pPr>
      <w:r w:rsidRPr="00D56974">
        <w:rPr>
          <w:b/>
        </w:rPr>
        <w:lastRenderedPageBreak/>
        <w:t xml:space="preserve">Informācija par </w:t>
      </w:r>
      <w:proofErr w:type="spellStart"/>
      <w:r w:rsidRPr="00D56974">
        <w:rPr>
          <w:b/>
        </w:rPr>
        <w:t>starpministriju</w:t>
      </w:r>
      <w:proofErr w:type="spellEnd"/>
      <w:r w:rsidRPr="00D56974">
        <w:rPr>
          <w:b/>
        </w:rPr>
        <w:t xml:space="preserve"> (starpinstitūciju) sanāksmi vai elektronisko saskaņošanu</w:t>
      </w:r>
    </w:p>
    <w:p w14:paraId="29886A2A" w14:textId="77777777" w:rsidR="00D56974" w:rsidRPr="00D56974" w:rsidRDefault="00D56974" w:rsidP="00D56974">
      <w:pPr>
        <w:ind w:firstLine="375"/>
        <w:jc w:val="both"/>
        <w:rPr>
          <w:b/>
        </w:rPr>
      </w:pPr>
    </w:p>
    <w:tbl>
      <w:tblPr>
        <w:tblW w:w="14493" w:type="dxa"/>
        <w:tblInd w:w="-459" w:type="dxa"/>
        <w:tblLayout w:type="fixed"/>
        <w:tblLook w:val="00A0" w:firstRow="1" w:lastRow="0" w:firstColumn="1" w:lastColumn="0" w:noHBand="0" w:noVBand="0"/>
      </w:tblPr>
      <w:tblGrid>
        <w:gridCol w:w="5211"/>
        <w:gridCol w:w="236"/>
        <w:gridCol w:w="1241"/>
        <w:gridCol w:w="7805"/>
      </w:tblGrid>
      <w:tr w:rsidR="00D56974" w:rsidRPr="00D56974" w14:paraId="2F410038" w14:textId="77777777" w:rsidTr="003E71FE">
        <w:tc>
          <w:tcPr>
            <w:tcW w:w="5211" w:type="dxa"/>
          </w:tcPr>
          <w:p w14:paraId="715DA5F8" w14:textId="77777777" w:rsidR="00D56974" w:rsidRPr="00D56974" w:rsidRDefault="00D56974" w:rsidP="00D56974">
            <w:pPr>
              <w:jc w:val="both"/>
            </w:pPr>
            <w:r w:rsidRPr="00D56974">
              <w:t>Datums</w:t>
            </w:r>
          </w:p>
        </w:tc>
        <w:tc>
          <w:tcPr>
            <w:tcW w:w="9282" w:type="dxa"/>
            <w:gridSpan w:val="3"/>
            <w:tcBorders>
              <w:bottom w:val="single" w:sz="4" w:space="0" w:color="auto"/>
            </w:tcBorders>
          </w:tcPr>
          <w:p w14:paraId="30B51DB2" w14:textId="64DF6084" w:rsidR="00D56974" w:rsidRPr="00D56974" w:rsidRDefault="00E43B52" w:rsidP="00FC5327">
            <w:r>
              <w:t>201</w:t>
            </w:r>
            <w:r w:rsidR="003A316E">
              <w:t>9</w:t>
            </w:r>
            <w:r>
              <w:t>.</w:t>
            </w:r>
            <w:r w:rsidR="003A316E">
              <w:t xml:space="preserve"> </w:t>
            </w:r>
            <w:r>
              <w:t xml:space="preserve">gada </w:t>
            </w:r>
            <w:r w:rsidR="00154EB7">
              <w:t>4. oktobrī elektroniska saskaņošana</w:t>
            </w:r>
          </w:p>
        </w:tc>
      </w:tr>
      <w:tr w:rsidR="00D56974" w:rsidRPr="00D56974" w14:paraId="491267D4" w14:textId="77777777" w:rsidTr="003E71FE">
        <w:tc>
          <w:tcPr>
            <w:tcW w:w="5211" w:type="dxa"/>
          </w:tcPr>
          <w:p w14:paraId="6BB233EA" w14:textId="77777777" w:rsidR="00D56974" w:rsidRPr="00D56974" w:rsidRDefault="00D56974" w:rsidP="00D56974">
            <w:pPr>
              <w:ind w:firstLine="375"/>
              <w:jc w:val="both"/>
            </w:pPr>
          </w:p>
        </w:tc>
        <w:tc>
          <w:tcPr>
            <w:tcW w:w="9282" w:type="dxa"/>
            <w:gridSpan w:val="3"/>
            <w:tcBorders>
              <w:top w:val="single" w:sz="4" w:space="0" w:color="auto"/>
            </w:tcBorders>
          </w:tcPr>
          <w:p w14:paraId="2E7E9477" w14:textId="77777777" w:rsidR="00D56974" w:rsidRPr="00D56974" w:rsidRDefault="00D56974" w:rsidP="00D56974">
            <w:pPr>
              <w:ind w:firstLine="720"/>
            </w:pPr>
          </w:p>
        </w:tc>
      </w:tr>
      <w:tr w:rsidR="00D56974" w:rsidRPr="00D56974" w14:paraId="6E8E8C89" w14:textId="77777777" w:rsidTr="003E71FE">
        <w:tc>
          <w:tcPr>
            <w:tcW w:w="5211" w:type="dxa"/>
          </w:tcPr>
          <w:p w14:paraId="62261E9C" w14:textId="77777777" w:rsidR="00D56974" w:rsidRPr="00D56974" w:rsidRDefault="00D56974" w:rsidP="00D56974">
            <w:r w:rsidRPr="00D56974">
              <w:t>Saskaņošanas dalībnieki</w:t>
            </w:r>
          </w:p>
        </w:tc>
        <w:tc>
          <w:tcPr>
            <w:tcW w:w="9282" w:type="dxa"/>
            <w:gridSpan w:val="3"/>
            <w:tcBorders>
              <w:bottom w:val="single" w:sz="4" w:space="0" w:color="auto"/>
            </w:tcBorders>
          </w:tcPr>
          <w:p w14:paraId="6B712468" w14:textId="4348B426" w:rsidR="00D56974" w:rsidRPr="00D56974" w:rsidRDefault="003162EA" w:rsidP="00FC5327">
            <w:pPr>
              <w:jc w:val="both"/>
            </w:pPr>
            <w:r>
              <w:t xml:space="preserve">Finanšu ministrijas, </w:t>
            </w:r>
            <w:r w:rsidR="0089583F">
              <w:t xml:space="preserve">Tieslietu ministrija, </w:t>
            </w:r>
            <w:r w:rsidR="009E7219">
              <w:t xml:space="preserve">Veselības ministrijas, Labklājības ministrijas, </w:t>
            </w:r>
            <w:r w:rsidR="009E7219" w:rsidRPr="009E7219">
              <w:t>Vides aizsardzības un reģionālās attīstības ministrija</w:t>
            </w:r>
            <w:r w:rsidR="009E7219">
              <w:t xml:space="preserve">s, </w:t>
            </w:r>
            <w:r>
              <w:t>Latvijas Pašvaldību savienības, Latvijas izglītības un zin</w:t>
            </w:r>
            <w:r w:rsidR="00E43B52">
              <w:t>ātnes darbinieku arodbiedrības</w:t>
            </w:r>
            <w:r w:rsidR="00FC5327">
              <w:t xml:space="preserve"> </w:t>
            </w:r>
            <w:r>
              <w:t xml:space="preserve">pārstāvji </w:t>
            </w:r>
          </w:p>
        </w:tc>
      </w:tr>
      <w:tr w:rsidR="00D56974" w:rsidRPr="00D56974" w14:paraId="6EA8C3A8" w14:textId="77777777" w:rsidTr="003E71FE">
        <w:trPr>
          <w:trHeight w:val="285"/>
        </w:trPr>
        <w:tc>
          <w:tcPr>
            <w:tcW w:w="5211" w:type="dxa"/>
          </w:tcPr>
          <w:p w14:paraId="6DB24D31" w14:textId="77777777" w:rsidR="00D56974" w:rsidRPr="00D56974" w:rsidRDefault="00D56974" w:rsidP="00D56974"/>
        </w:tc>
        <w:tc>
          <w:tcPr>
            <w:tcW w:w="1477" w:type="dxa"/>
            <w:gridSpan w:val="2"/>
          </w:tcPr>
          <w:p w14:paraId="6C484084" w14:textId="77777777" w:rsidR="00D56974" w:rsidRPr="00D56974" w:rsidRDefault="00D56974" w:rsidP="00D56974">
            <w:pPr>
              <w:ind w:firstLine="720"/>
            </w:pPr>
          </w:p>
        </w:tc>
        <w:tc>
          <w:tcPr>
            <w:tcW w:w="7805" w:type="dxa"/>
          </w:tcPr>
          <w:p w14:paraId="2AE00190" w14:textId="77777777" w:rsidR="00D56974" w:rsidRPr="00D56974" w:rsidRDefault="00D56974" w:rsidP="00D56974">
            <w:pPr>
              <w:ind w:firstLine="12"/>
            </w:pPr>
          </w:p>
        </w:tc>
      </w:tr>
      <w:tr w:rsidR="00EC1EB6" w:rsidRPr="00D56974" w14:paraId="47F78D6B" w14:textId="77777777" w:rsidTr="00B711D0">
        <w:trPr>
          <w:trHeight w:val="285"/>
        </w:trPr>
        <w:tc>
          <w:tcPr>
            <w:tcW w:w="5211" w:type="dxa"/>
          </w:tcPr>
          <w:p w14:paraId="5B66F5C5" w14:textId="77777777" w:rsidR="00D56974" w:rsidRPr="00D56974" w:rsidRDefault="00D56974" w:rsidP="00D56974">
            <w:r w:rsidRPr="00D56974">
              <w:br w:type="page"/>
              <w:t>Saskaņošanas dalībnieki izskatīja šādu ministriju (citu institūciju) iebildumus</w:t>
            </w:r>
          </w:p>
        </w:tc>
        <w:tc>
          <w:tcPr>
            <w:tcW w:w="236" w:type="dxa"/>
            <w:tcBorders>
              <w:bottom w:val="single" w:sz="4" w:space="0" w:color="auto"/>
            </w:tcBorders>
          </w:tcPr>
          <w:p w14:paraId="17EF7C95" w14:textId="77777777" w:rsidR="00D56974" w:rsidRPr="00D56974" w:rsidRDefault="00D56974" w:rsidP="00D56974">
            <w:pPr>
              <w:ind w:firstLine="720"/>
            </w:pPr>
          </w:p>
        </w:tc>
        <w:tc>
          <w:tcPr>
            <w:tcW w:w="9046" w:type="dxa"/>
            <w:gridSpan w:val="2"/>
            <w:tcBorders>
              <w:bottom w:val="single" w:sz="4" w:space="0" w:color="auto"/>
            </w:tcBorders>
            <w:vAlign w:val="bottom"/>
          </w:tcPr>
          <w:p w14:paraId="598B16D3" w14:textId="60E6E19F" w:rsidR="00D56974" w:rsidRPr="00D56974" w:rsidRDefault="0089583F" w:rsidP="00FC5327">
            <w:pPr>
              <w:autoSpaceDE w:val="0"/>
              <w:autoSpaceDN w:val="0"/>
              <w:adjustRightInd w:val="0"/>
              <w:jc w:val="both"/>
              <w:rPr>
                <w:color w:val="000000"/>
              </w:rPr>
            </w:pPr>
            <w:r>
              <w:t xml:space="preserve">Finanšu ministrijas, </w:t>
            </w:r>
            <w:r w:rsidRPr="0089583F">
              <w:t>Tieslietu ministrija</w:t>
            </w:r>
            <w:r>
              <w:t>,</w:t>
            </w:r>
            <w:r w:rsidR="009E7219">
              <w:t xml:space="preserve"> </w:t>
            </w:r>
            <w:r w:rsidR="009E7219" w:rsidRPr="009E7219">
              <w:t>Veselības ministrijas, Labklājības ministrijas</w:t>
            </w:r>
            <w:r w:rsidR="009E7219">
              <w:t>,</w:t>
            </w:r>
            <w:r>
              <w:t xml:space="preserve"> </w:t>
            </w:r>
            <w:r w:rsidR="00EC1EB6">
              <w:t>Latvijas Pašvaldību savienības,</w:t>
            </w:r>
            <w:r w:rsidR="00F65AFF">
              <w:t xml:space="preserve"> </w:t>
            </w:r>
            <w:r w:rsidR="00EC1EB6">
              <w:t>Latvijas izglītības un zinātnes darbinieku arodbiedrības</w:t>
            </w:r>
            <w:r>
              <w:t xml:space="preserve">, </w:t>
            </w:r>
            <w:r w:rsidR="00EC1EB6">
              <w:t>iebildumus</w:t>
            </w:r>
          </w:p>
        </w:tc>
      </w:tr>
      <w:tr w:rsidR="00D56974" w:rsidRPr="00D56974" w14:paraId="3D0D0C59" w14:textId="77777777" w:rsidTr="003E71FE">
        <w:tc>
          <w:tcPr>
            <w:tcW w:w="5211" w:type="dxa"/>
          </w:tcPr>
          <w:p w14:paraId="7EF929DE" w14:textId="77777777" w:rsidR="00D56974" w:rsidRPr="00D56974" w:rsidRDefault="00D56974" w:rsidP="00D56974">
            <w:r w:rsidRPr="00D56974">
              <w:br w:type="page"/>
            </w:r>
          </w:p>
          <w:p w14:paraId="37C82E59" w14:textId="77777777" w:rsidR="00D56974" w:rsidRPr="00D56974" w:rsidRDefault="00D56974" w:rsidP="00D56974">
            <w:r w:rsidRPr="00D56974">
              <w:t>Ministrijas (citas institūcijas), kuras nav ieradušās uz sanāksmi vai kuras nav atbildējušas uz uzaicinājumu piedalīties elektroniskajā saskaņošanā</w:t>
            </w:r>
          </w:p>
        </w:tc>
        <w:tc>
          <w:tcPr>
            <w:tcW w:w="9282" w:type="dxa"/>
            <w:gridSpan w:val="3"/>
            <w:vAlign w:val="bottom"/>
          </w:tcPr>
          <w:p w14:paraId="15A6DA2F" w14:textId="2B720E18" w:rsidR="00D56974" w:rsidRPr="003055E0" w:rsidRDefault="00D56974" w:rsidP="00D56974">
            <w:pPr>
              <w:autoSpaceDE w:val="0"/>
              <w:autoSpaceDN w:val="0"/>
              <w:adjustRightInd w:val="0"/>
              <w:jc w:val="both"/>
              <w:rPr>
                <w:u w:val="single"/>
              </w:rPr>
            </w:pPr>
          </w:p>
        </w:tc>
      </w:tr>
    </w:tbl>
    <w:p w14:paraId="389F92EA" w14:textId="77777777" w:rsidR="004A3DE9" w:rsidRDefault="004A3DE9" w:rsidP="007B1230">
      <w:pPr>
        <w:pStyle w:val="naisf"/>
        <w:shd w:val="clear" w:color="auto" w:fill="FFFFFF"/>
        <w:spacing w:before="0" w:after="0"/>
        <w:ind w:firstLine="0"/>
        <w:rPr>
          <w:b/>
        </w:rPr>
      </w:pPr>
    </w:p>
    <w:p w14:paraId="5CD3FA04" w14:textId="77777777" w:rsidR="004A3DE9" w:rsidRDefault="004A3DE9" w:rsidP="004A3DE9">
      <w:pPr>
        <w:pStyle w:val="naisf"/>
        <w:shd w:val="clear" w:color="auto" w:fill="FFFFFF"/>
        <w:spacing w:before="0" w:after="0"/>
        <w:ind w:left="1080" w:firstLine="0"/>
        <w:rPr>
          <w:b/>
        </w:rPr>
      </w:pPr>
    </w:p>
    <w:p w14:paraId="4B2B5194" w14:textId="77777777" w:rsidR="00C052AE" w:rsidRPr="0052064D" w:rsidRDefault="00C052AE" w:rsidP="00C052AE">
      <w:pPr>
        <w:pStyle w:val="naisf"/>
        <w:numPr>
          <w:ilvl w:val="0"/>
          <w:numId w:val="1"/>
        </w:numPr>
        <w:shd w:val="clear" w:color="auto" w:fill="FFFFFF"/>
        <w:spacing w:before="0" w:after="0"/>
        <w:jc w:val="center"/>
        <w:rPr>
          <w:b/>
        </w:rPr>
      </w:pPr>
      <w:r w:rsidRPr="0052064D">
        <w:rPr>
          <w:b/>
        </w:rPr>
        <w:t xml:space="preserve">Jautājumi, par kuriem saskaņošanā vienošanās </w:t>
      </w:r>
      <w:r>
        <w:rPr>
          <w:b/>
        </w:rPr>
        <w:t xml:space="preserve">ir </w:t>
      </w:r>
      <w:r w:rsidRPr="0052064D">
        <w:rPr>
          <w:b/>
        </w:rPr>
        <w:t>panākta</w:t>
      </w:r>
    </w:p>
    <w:p w14:paraId="57E58AB5" w14:textId="77777777" w:rsidR="00C052AE" w:rsidRPr="0052064D" w:rsidRDefault="00C052AE" w:rsidP="00C052AE">
      <w:pPr>
        <w:pStyle w:val="naisf"/>
        <w:shd w:val="clear" w:color="auto" w:fill="FFFFFF"/>
        <w:spacing w:before="0" w:after="0"/>
        <w:ind w:left="360" w:firstLine="0"/>
        <w:rPr>
          <w:b/>
        </w:rPr>
      </w:pPr>
    </w:p>
    <w:tbl>
      <w:tblPr>
        <w:tblpPr w:leftFromText="180" w:rightFromText="180" w:vertAnchor="text" w:tblpX="-464" w:tblpY="1"/>
        <w:tblOverlap w:val="never"/>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3431"/>
        <w:gridCol w:w="3402"/>
        <w:gridCol w:w="3256"/>
        <w:gridCol w:w="3690"/>
      </w:tblGrid>
      <w:tr w:rsidR="00C052AE" w:rsidRPr="0052064D" w14:paraId="5ADBAB37" w14:textId="77777777" w:rsidTr="00DC435B">
        <w:trPr>
          <w:trHeight w:val="648"/>
        </w:trPr>
        <w:tc>
          <w:tcPr>
            <w:tcW w:w="538" w:type="dxa"/>
            <w:tcBorders>
              <w:top w:val="single" w:sz="4" w:space="0" w:color="000000"/>
              <w:left w:val="single" w:sz="4" w:space="0" w:color="000000"/>
              <w:bottom w:val="single" w:sz="4" w:space="0" w:color="000000"/>
              <w:right w:val="single" w:sz="4" w:space="0" w:color="000000"/>
            </w:tcBorders>
            <w:hideMark/>
          </w:tcPr>
          <w:p w14:paraId="1C0729D5" w14:textId="77777777" w:rsidR="00C052AE" w:rsidRPr="0052064D" w:rsidRDefault="00C052AE" w:rsidP="00AB7271">
            <w:pPr>
              <w:shd w:val="clear" w:color="auto" w:fill="FFFFFF"/>
              <w:jc w:val="center"/>
              <w:rPr>
                <w:b/>
              </w:rPr>
            </w:pPr>
            <w:r w:rsidRPr="0052064D">
              <w:rPr>
                <w:b/>
              </w:rPr>
              <w:t>Nr. p.k.</w:t>
            </w:r>
          </w:p>
          <w:p w14:paraId="59DC8F51" w14:textId="77777777" w:rsidR="00C052AE" w:rsidRPr="0052064D" w:rsidRDefault="00C052AE" w:rsidP="00AB7271">
            <w:pPr>
              <w:shd w:val="clear" w:color="auto" w:fill="FFFFFF"/>
              <w:jc w:val="center"/>
              <w:rPr>
                <w:b/>
              </w:rPr>
            </w:pPr>
          </w:p>
        </w:tc>
        <w:tc>
          <w:tcPr>
            <w:tcW w:w="3431" w:type="dxa"/>
            <w:tcBorders>
              <w:top w:val="single" w:sz="4" w:space="0" w:color="000000"/>
              <w:left w:val="single" w:sz="4" w:space="0" w:color="000000"/>
              <w:bottom w:val="single" w:sz="4" w:space="0" w:color="000000"/>
              <w:right w:val="single" w:sz="4" w:space="0" w:color="000000"/>
            </w:tcBorders>
            <w:hideMark/>
          </w:tcPr>
          <w:p w14:paraId="7D730671" w14:textId="77777777" w:rsidR="00C052AE" w:rsidRPr="0052064D" w:rsidRDefault="00C052AE" w:rsidP="00AB7271">
            <w:pPr>
              <w:shd w:val="clear" w:color="auto" w:fill="FFFFFF"/>
              <w:jc w:val="center"/>
              <w:rPr>
                <w:b/>
              </w:rPr>
            </w:pPr>
            <w:r w:rsidRPr="0052064D">
              <w:rPr>
                <w:b/>
              </w:rPr>
              <w:t>Saskaņošanai nosūtītā projekta redakcija (konkrēta punkta (panta) redakcija)</w:t>
            </w:r>
          </w:p>
        </w:tc>
        <w:tc>
          <w:tcPr>
            <w:tcW w:w="3402" w:type="dxa"/>
            <w:tcBorders>
              <w:top w:val="single" w:sz="4" w:space="0" w:color="000000"/>
              <w:left w:val="single" w:sz="4" w:space="0" w:color="000000"/>
              <w:bottom w:val="single" w:sz="4" w:space="0" w:color="000000"/>
              <w:right w:val="single" w:sz="4" w:space="0" w:color="000000"/>
            </w:tcBorders>
            <w:hideMark/>
          </w:tcPr>
          <w:p w14:paraId="40CB0C18" w14:textId="77777777" w:rsidR="00C052AE" w:rsidRPr="0052064D" w:rsidRDefault="00C052AE" w:rsidP="00AB7271">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3256" w:type="dxa"/>
            <w:tcBorders>
              <w:top w:val="single" w:sz="4" w:space="0" w:color="000000"/>
              <w:left w:val="single" w:sz="4" w:space="0" w:color="000000"/>
              <w:bottom w:val="single" w:sz="4" w:space="0" w:color="000000"/>
              <w:right w:val="single" w:sz="4" w:space="0" w:color="000000"/>
            </w:tcBorders>
            <w:hideMark/>
          </w:tcPr>
          <w:p w14:paraId="489BD60D" w14:textId="77777777" w:rsidR="00C052AE" w:rsidRPr="0052064D" w:rsidRDefault="00C052AE" w:rsidP="00AB7271">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3690" w:type="dxa"/>
            <w:tcBorders>
              <w:top w:val="single" w:sz="4" w:space="0" w:color="000000"/>
              <w:left w:val="single" w:sz="4" w:space="0" w:color="000000"/>
              <w:bottom w:val="single" w:sz="4" w:space="0" w:color="000000"/>
              <w:right w:val="single" w:sz="4" w:space="0" w:color="000000"/>
            </w:tcBorders>
            <w:hideMark/>
          </w:tcPr>
          <w:p w14:paraId="1D6F88B1" w14:textId="77777777" w:rsidR="00C052AE" w:rsidRPr="0052064D" w:rsidRDefault="00C052AE" w:rsidP="00AB7271">
            <w:pPr>
              <w:shd w:val="clear" w:color="auto" w:fill="FFFFFF"/>
              <w:jc w:val="center"/>
              <w:rPr>
                <w:b/>
              </w:rPr>
            </w:pPr>
            <w:r w:rsidRPr="0052064D">
              <w:rPr>
                <w:b/>
              </w:rPr>
              <w:t>Projekta attiecīgā punkta (panta) galīgā redakcija</w:t>
            </w:r>
          </w:p>
        </w:tc>
      </w:tr>
      <w:tr w:rsidR="00C052AE" w:rsidRPr="0052064D" w14:paraId="3353F803"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384450AC" w14:textId="77777777" w:rsidR="00C052AE" w:rsidRPr="009638EA" w:rsidRDefault="00C052AE" w:rsidP="00AB7271">
            <w:pPr>
              <w:shd w:val="clear" w:color="auto" w:fill="FFFFFF"/>
              <w:jc w:val="center"/>
            </w:pPr>
            <w:r w:rsidRPr="009638EA">
              <w:t>1</w:t>
            </w:r>
          </w:p>
        </w:tc>
        <w:tc>
          <w:tcPr>
            <w:tcW w:w="3431" w:type="dxa"/>
            <w:tcBorders>
              <w:top w:val="single" w:sz="4" w:space="0" w:color="000000"/>
              <w:left w:val="single" w:sz="4" w:space="0" w:color="000000"/>
              <w:bottom w:val="single" w:sz="4" w:space="0" w:color="000000"/>
              <w:right w:val="single" w:sz="4" w:space="0" w:color="000000"/>
            </w:tcBorders>
          </w:tcPr>
          <w:p w14:paraId="2FD79B58" w14:textId="77777777" w:rsidR="00C052AE" w:rsidRPr="009638EA" w:rsidRDefault="00C052AE" w:rsidP="00AB7271">
            <w:pPr>
              <w:shd w:val="clear" w:color="auto" w:fill="FFFFFF"/>
              <w:jc w:val="center"/>
            </w:pPr>
            <w:r w:rsidRPr="009638EA">
              <w:t>2</w:t>
            </w:r>
          </w:p>
        </w:tc>
        <w:tc>
          <w:tcPr>
            <w:tcW w:w="3402" w:type="dxa"/>
            <w:tcBorders>
              <w:top w:val="single" w:sz="4" w:space="0" w:color="000000"/>
              <w:left w:val="single" w:sz="4" w:space="0" w:color="000000"/>
              <w:bottom w:val="single" w:sz="4" w:space="0" w:color="000000"/>
              <w:right w:val="single" w:sz="4" w:space="0" w:color="000000"/>
            </w:tcBorders>
          </w:tcPr>
          <w:p w14:paraId="7D6F5608" w14:textId="77777777" w:rsidR="00C052AE" w:rsidRPr="009638EA" w:rsidRDefault="00C052AE" w:rsidP="00AB7271">
            <w:pPr>
              <w:shd w:val="clear" w:color="auto" w:fill="FFFFFF"/>
              <w:jc w:val="center"/>
            </w:pPr>
            <w:r w:rsidRPr="009638EA">
              <w:t>3</w:t>
            </w:r>
          </w:p>
        </w:tc>
        <w:tc>
          <w:tcPr>
            <w:tcW w:w="3256" w:type="dxa"/>
            <w:tcBorders>
              <w:top w:val="single" w:sz="4" w:space="0" w:color="000000"/>
              <w:left w:val="single" w:sz="4" w:space="0" w:color="000000"/>
              <w:bottom w:val="single" w:sz="4" w:space="0" w:color="000000"/>
              <w:right w:val="single" w:sz="4" w:space="0" w:color="000000"/>
            </w:tcBorders>
          </w:tcPr>
          <w:p w14:paraId="334473A8" w14:textId="77777777" w:rsidR="00C052AE" w:rsidRPr="009638EA" w:rsidRDefault="00C052AE" w:rsidP="00AB7271">
            <w:pPr>
              <w:shd w:val="clear" w:color="auto" w:fill="FFFFFF"/>
              <w:jc w:val="center"/>
            </w:pPr>
            <w:r w:rsidRPr="009638EA">
              <w:t>4</w:t>
            </w:r>
          </w:p>
        </w:tc>
        <w:tc>
          <w:tcPr>
            <w:tcW w:w="3690" w:type="dxa"/>
            <w:tcBorders>
              <w:top w:val="single" w:sz="4" w:space="0" w:color="000000"/>
              <w:left w:val="single" w:sz="4" w:space="0" w:color="000000"/>
              <w:bottom w:val="single" w:sz="4" w:space="0" w:color="000000"/>
              <w:right w:val="single" w:sz="4" w:space="0" w:color="000000"/>
            </w:tcBorders>
          </w:tcPr>
          <w:p w14:paraId="6415CC85" w14:textId="77777777" w:rsidR="00C052AE" w:rsidRPr="009638EA" w:rsidRDefault="00C052AE" w:rsidP="00AB7271">
            <w:pPr>
              <w:shd w:val="clear" w:color="auto" w:fill="FFFFFF"/>
              <w:jc w:val="center"/>
            </w:pPr>
            <w:r w:rsidRPr="009638EA">
              <w:t>5</w:t>
            </w:r>
          </w:p>
        </w:tc>
      </w:tr>
      <w:tr w:rsidR="001E33DA" w:rsidRPr="0052064D" w14:paraId="1E6346C5" w14:textId="77777777" w:rsidTr="00711B53">
        <w:trPr>
          <w:trHeight w:val="300"/>
        </w:trPr>
        <w:tc>
          <w:tcPr>
            <w:tcW w:w="14317" w:type="dxa"/>
            <w:gridSpan w:val="5"/>
            <w:tcBorders>
              <w:top w:val="single" w:sz="4" w:space="0" w:color="000000"/>
              <w:left w:val="single" w:sz="4" w:space="0" w:color="000000"/>
              <w:bottom w:val="single" w:sz="4" w:space="0" w:color="000000"/>
              <w:right w:val="single" w:sz="4" w:space="0" w:color="000000"/>
            </w:tcBorders>
          </w:tcPr>
          <w:p w14:paraId="3660106F" w14:textId="00C92254" w:rsidR="001E33DA" w:rsidRPr="001E33DA" w:rsidRDefault="001E33DA" w:rsidP="00AB7271">
            <w:pPr>
              <w:shd w:val="clear" w:color="auto" w:fill="FFFFFF"/>
              <w:jc w:val="center"/>
              <w:rPr>
                <w:b/>
              </w:rPr>
            </w:pPr>
            <w:r w:rsidRPr="001E33DA">
              <w:rPr>
                <w:b/>
              </w:rPr>
              <w:t>Tieslietu ministrija</w:t>
            </w:r>
          </w:p>
        </w:tc>
      </w:tr>
      <w:tr w:rsidR="001E33DA" w:rsidRPr="0052064D" w14:paraId="6D8C4D8B"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4A6810D0" w14:textId="545D0F2E" w:rsidR="001E33DA" w:rsidRPr="009638EA" w:rsidRDefault="00281E96" w:rsidP="00AB7271">
            <w:pPr>
              <w:shd w:val="clear" w:color="auto" w:fill="FFFFFF"/>
              <w:jc w:val="center"/>
            </w:pPr>
            <w:r>
              <w:t>1.</w:t>
            </w:r>
          </w:p>
        </w:tc>
        <w:tc>
          <w:tcPr>
            <w:tcW w:w="3431" w:type="dxa"/>
            <w:tcBorders>
              <w:top w:val="single" w:sz="4" w:space="0" w:color="000000"/>
              <w:left w:val="single" w:sz="4" w:space="0" w:color="000000"/>
              <w:bottom w:val="single" w:sz="4" w:space="0" w:color="000000"/>
              <w:right w:val="single" w:sz="4" w:space="0" w:color="000000"/>
            </w:tcBorders>
          </w:tcPr>
          <w:p w14:paraId="1559CA64" w14:textId="77777777" w:rsidR="001E33DA" w:rsidRPr="009638EA" w:rsidRDefault="001E33DA" w:rsidP="00AB7271">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30B6151A" w14:textId="7C4CF554" w:rsidR="001E33DA" w:rsidRPr="009638EA" w:rsidRDefault="001E33DA" w:rsidP="001E33DA">
            <w:pPr>
              <w:shd w:val="clear" w:color="auto" w:fill="FFFFFF"/>
              <w:jc w:val="both"/>
            </w:pPr>
            <w:r>
              <w:t xml:space="preserve">Projekta 9.punktā paredzēts, ja atbalsta pasākumu īstenošana ir </w:t>
            </w:r>
            <w:r>
              <w:lastRenderedPageBreak/>
              <w:t xml:space="preserve">palīdzējusi izglītojamajam sasniegt plānā noteiktos mērķus, tad plānā veic izmaiņas, tās nesaskaņojot ar atzinumu sniegušo pedagoģiski medicīnisko komisiju vai šo atbalsta speciālistiem, kas sniedza atzinumu. Lūdzam projekta anotāciju papildināt ar skaidrojumu, kāpēc ir izvēlēta šāda kārtība. Saskaņā ar Ministru kabineta 2012.gada 16.oktobra noteikumiem Nr.709 "Noteikumi par pedagoģiski medicīniskajām komisijām" pedagoģiski medicīniskās komisijas sniedz atzinumus par atbilstošākajām izglītības programmām. Komisija savā atzinumā sniedz arī ieteikumus izglītojamā speciālo vajadzību nodrošināšanai. Tieslietu ministrijas ieskatā arī tajā gadījumā, kad ir sasniegti sākotnējā plānā noteiktie mērķi, varbūt ir vajadzīgs speciālistu vērtējums par turpmākajiem atbalsta pasākumiem. Ņemot vērā minēto, aicinām izvērtēt </w:t>
            </w:r>
            <w:r>
              <w:lastRenderedPageBreak/>
              <w:t>nepieciešamību precizēt projektu.</w:t>
            </w:r>
          </w:p>
        </w:tc>
        <w:tc>
          <w:tcPr>
            <w:tcW w:w="3256" w:type="dxa"/>
            <w:tcBorders>
              <w:top w:val="single" w:sz="4" w:space="0" w:color="000000"/>
              <w:left w:val="single" w:sz="4" w:space="0" w:color="000000"/>
              <w:bottom w:val="single" w:sz="4" w:space="0" w:color="000000"/>
              <w:right w:val="single" w:sz="4" w:space="0" w:color="000000"/>
            </w:tcBorders>
          </w:tcPr>
          <w:p w14:paraId="545457D1" w14:textId="08253511" w:rsidR="001E33DA" w:rsidRPr="009638EA" w:rsidRDefault="00D9449D" w:rsidP="00AB7271">
            <w:pPr>
              <w:shd w:val="clear" w:color="auto" w:fill="FFFFFF"/>
              <w:jc w:val="center"/>
            </w:pPr>
            <w:r>
              <w:lastRenderedPageBreak/>
              <w:t>Ņemts vērā, papildinot anotāciju.</w:t>
            </w:r>
          </w:p>
        </w:tc>
        <w:tc>
          <w:tcPr>
            <w:tcW w:w="3690" w:type="dxa"/>
            <w:tcBorders>
              <w:top w:val="single" w:sz="4" w:space="0" w:color="000000"/>
              <w:left w:val="single" w:sz="4" w:space="0" w:color="000000"/>
              <w:bottom w:val="single" w:sz="4" w:space="0" w:color="000000"/>
              <w:right w:val="single" w:sz="4" w:space="0" w:color="000000"/>
            </w:tcBorders>
          </w:tcPr>
          <w:p w14:paraId="42B9D0CE" w14:textId="128DABBA" w:rsidR="001E33DA" w:rsidRPr="009638EA" w:rsidRDefault="005C4759" w:rsidP="005C4759">
            <w:pPr>
              <w:shd w:val="clear" w:color="auto" w:fill="FFFFFF"/>
              <w:jc w:val="both"/>
            </w:pPr>
            <w:r w:rsidRPr="005C4759">
              <w:t xml:space="preserve">Minētais risinājums izraudzīts, lai mazinātu administratīvo slogu – </w:t>
            </w:r>
            <w:r w:rsidRPr="005C4759">
              <w:lastRenderedPageBreak/>
              <w:t>atkārtotas izskatīšanas pedagoģiski medicīniskajās komisijās, kā arī stiprinot par plāna īstenošanu atbildīgā pedagoga pedagoģisko atbildību.</w:t>
            </w:r>
          </w:p>
        </w:tc>
      </w:tr>
      <w:tr w:rsidR="00EC7175" w:rsidRPr="0052064D" w14:paraId="1193C4D6" w14:textId="77777777" w:rsidTr="00A82747">
        <w:trPr>
          <w:trHeight w:val="300"/>
        </w:trPr>
        <w:tc>
          <w:tcPr>
            <w:tcW w:w="14317" w:type="dxa"/>
            <w:gridSpan w:val="5"/>
            <w:tcBorders>
              <w:top w:val="single" w:sz="4" w:space="0" w:color="000000"/>
              <w:left w:val="single" w:sz="4" w:space="0" w:color="000000"/>
              <w:bottom w:val="single" w:sz="4" w:space="0" w:color="000000"/>
              <w:right w:val="single" w:sz="4" w:space="0" w:color="000000"/>
            </w:tcBorders>
          </w:tcPr>
          <w:p w14:paraId="1F79753F" w14:textId="45FBDE84" w:rsidR="00EC7175" w:rsidRPr="00EC7175" w:rsidRDefault="00EC7175" w:rsidP="00AB7271">
            <w:pPr>
              <w:shd w:val="clear" w:color="auto" w:fill="FFFFFF"/>
              <w:jc w:val="center"/>
              <w:rPr>
                <w:b/>
              </w:rPr>
            </w:pPr>
            <w:r w:rsidRPr="00EC7175">
              <w:rPr>
                <w:b/>
              </w:rPr>
              <w:lastRenderedPageBreak/>
              <w:t>Finanšu ministrija</w:t>
            </w:r>
          </w:p>
        </w:tc>
      </w:tr>
      <w:tr w:rsidR="00D0184F" w:rsidRPr="0052064D" w14:paraId="559676FC"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593B0AD8" w14:textId="7BC4E0B4" w:rsidR="00D0184F" w:rsidRPr="009E7219" w:rsidRDefault="00D0184F" w:rsidP="00D0184F">
            <w:pPr>
              <w:shd w:val="clear" w:color="auto" w:fill="FFFFFF"/>
              <w:jc w:val="center"/>
              <w:rPr>
                <w:b/>
              </w:rPr>
            </w:pPr>
            <w:r>
              <w:rPr>
                <w:b/>
              </w:rPr>
              <w:t>2.</w:t>
            </w:r>
          </w:p>
        </w:tc>
        <w:tc>
          <w:tcPr>
            <w:tcW w:w="3431" w:type="dxa"/>
            <w:tcBorders>
              <w:top w:val="single" w:sz="4" w:space="0" w:color="000000"/>
              <w:left w:val="single" w:sz="4" w:space="0" w:color="000000"/>
              <w:bottom w:val="single" w:sz="4" w:space="0" w:color="000000"/>
              <w:right w:val="single" w:sz="4" w:space="0" w:color="000000"/>
            </w:tcBorders>
          </w:tcPr>
          <w:p w14:paraId="491BDBA8" w14:textId="1A6439ED" w:rsidR="00D0184F" w:rsidRPr="009638EA" w:rsidRDefault="00D0184F" w:rsidP="00D0184F">
            <w:pPr>
              <w:shd w:val="clear" w:color="auto" w:fill="FFFFFF"/>
              <w:jc w:val="both"/>
            </w:pPr>
            <w:r w:rsidRPr="00350043">
              <w:t>4. Izglītojamiem, kuriem nav pedagoģiski medicīniskās komisijas atzinuma, bet kuriem konstatētas attīstības vai mācīšanās grūtības, izglītības iestādes atbalsta speciālisti (izglītības vai klīniskais psihologs, logopēds, skolotājs logopēds vai speciālais pedagogs) veic attiecīgi pedagoģisko vai psiholoģisko novērtējumu un sniedz atzinumu, kurā norāda ieteicamos atbalsta pasākumus, kas noteikti šo noteikumu 1.pielikumā, vai citus izglītojamam piemērotus pasākumus.</w:t>
            </w:r>
          </w:p>
        </w:tc>
        <w:tc>
          <w:tcPr>
            <w:tcW w:w="3402" w:type="dxa"/>
            <w:tcBorders>
              <w:top w:val="single" w:sz="4" w:space="0" w:color="000000"/>
              <w:left w:val="single" w:sz="4" w:space="0" w:color="000000"/>
              <w:bottom w:val="single" w:sz="4" w:space="0" w:color="000000"/>
              <w:right w:val="single" w:sz="4" w:space="0" w:color="000000"/>
            </w:tcBorders>
          </w:tcPr>
          <w:p w14:paraId="4CC6980B" w14:textId="120EECA7" w:rsidR="00D0184F" w:rsidRPr="000A741D" w:rsidRDefault="00D0184F" w:rsidP="00D0184F">
            <w:pPr>
              <w:shd w:val="clear" w:color="auto" w:fill="FFFFFF"/>
              <w:jc w:val="both"/>
            </w:pPr>
            <w:r w:rsidRPr="005C4759">
              <w:t>Ņemot vērā, ka saskaņā ar noteikumu projekta 4.punktu, arī izglītības iestādes atbalsta speciālisti varēs veikt pedagoģisko vai psiholoģisko novērtējumu, norādām, ka var ievērojami pieaugt izglītojamo ar speciālajām vajadzībām skaits, kuriem tiks noteikti atbalsta pasākumi. Turklāt ņemot vērā, ka atbalsta pasākumu sniegšanai izglītojamiem ar speciālām vajadzībām ir nepieciešams lielāks finansējums, norādām, ka nav skaidrs, kā šādā gadījumā tiks novērsts nepamatots izglītojamo skaita ar speciālajām vajadzībām pieaugums. Līdz ar to lūdzam izvērtēt šo normu iekļaušanu noteikumu projektā.</w:t>
            </w:r>
          </w:p>
        </w:tc>
        <w:tc>
          <w:tcPr>
            <w:tcW w:w="3256" w:type="dxa"/>
            <w:tcBorders>
              <w:top w:val="single" w:sz="4" w:space="0" w:color="000000"/>
              <w:left w:val="single" w:sz="4" w:space="0" w:color="000000"/>
              <w:bottom w:val="single" w:sz="4" w:space="0" w:color="000000"/>
              <w:right w:val="single" w:sz="4" w:space="0" w:color="000000"/>
            </w:tcBorders>
          </w:tcPr>
          <w:p w14:paraId="619974F1" w14:textId="42BDFDA7" w:rsidR="00D0184F" w:rsidRDefault="00D0184F" w:rsidP="00D0184F">
            <w:pPr>
              <w:shd w:val="clear" w:color="auto" w:fill="FFFFFF"/>
              <w:jc w:val="center"/>
              <w:rPr>
                <w:b/>
              </w:rPr>
            </w:pPr>
            <w:r>
              <w:rPr>
                <w:b/>
              </w:rPr>
              <w:t>Saskaņošanā panākta vienošanās.</w:t>
            </w:r>
          </w:p>
          <w:p w14:paraId="57283D2E" w14:textId="77777777" w:rsidR="00D0184F" w:rsidRPr="00350043" w:rsidRDefault="00D0184F" w:rsidP="00D0184F">
            <w:pPr>
              <w:shd w:val="clear" w:color="auto" w:fill="FFFFFF"/>
              <w:jc w:val="both"/>
            </w:pPr>
            <w:r w:rsidRPr="00350043">
              <w:t xml:space="preserve">Skaidrojam, ka šobrīd jau saskaņā ar Vispārējās izglītības likuma 53.panta otrā daļu izglītības iestāde katram uzņemtam izglītojamajam ar speciālām vajadzībām izstrādā individuālu izglītības programmas apguves plānu. Praksē individuālā izglītības programmas plānā izstrādē iesaistās arī  atbalsta personāls, veicot  pedagoģisko vai psiholoģisko novērtējumu. </w:t>
            </w:r>
          </w:p>
          <w:p w14:paraId="79C3B9EE" w14:textId="3DC002AD" w:rsidR="00D0184F" w:rsidRDefault="00D0184F" w:rsidP="00D0184F">
            <w:pPr>
              <w:shd w:val="clear" w:color="auto" w:fill="FFFFFF"/>
              <w:jc w:val="both"/>
              <w:rPr>
                <w:b/>
              </w:rPr>
            </w:pPr>
            <w:r>
              <w:t xml:space="preserve">Vēršam uzmanību, ka </w:t>
            </w:r>
            <w:r w:rsidRPr="00D63D88">
              <w:rPr>
                <w:b/>
              </w:rPr>
              <w:t>izglītības sistēmas mērķis ir nodrošināt ikvienam izglītojamam nepieciešamos atbalsta pasākumus kvalitatīvas izglītības iegūšanai.</w:t>
            </w:r>
          </w:p>
        </w:tc>
        <w:tc>
          <w:tcPr>
            <w:tcW w:w="3690" w:type="dxa"/>
            <w:tcBorders>
              <w:top w:val="single" w:sz="4" w:space="0" w:color="000000"/>
              <w:left w:val="single" w:sz="4" w:space="0" w:color="000000"/>
              <w:bottom w:val="single" w:sz="4" w:space="0" w:color="000000"/>
              <w:right w:val="single" w:sz="4" w:space="0" w:color="000000"/>
            </w:tcBorders>
          </w:tcPr>
          <w:p w14:paraId="64C0DACA" w14:textId="77777777" w:rsidR="00D0184F" w:rsidRPr="00DE6036" w:rsidRDefault="00D0184F" w:rsidP="00D0184F">
            <w:pPr>
              <w:shd w:val="clear" w:color="auto" w:fill="FFFFFF"/>
              <w:jc w:val="both"/>
            </w:pPr>
          </w:p>
        </w:tc>
      </w:tr>
      <w:tr w:rsidR="00D0184F" w:rsidRPr="0052064D" w14:paraId="729F9278"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294CC6D5" w14:textId="4AED474F" w:rsidR="00D0184F" w:rsidRPr="009E7219" w:rsidRDefault="00D0184F" w:rsidP="00D0184F">
            <w:pPr>
              <w:shd w:val="clear" w:color="auto" w:fill="FFFFFF"/>
              <w:jc w:val="center"/>
              <w:rPr>
                <w:b/>
              </w:rPr>
            </w:pPr>
            <w:r>
              <w:rPr>
                <w:b/>
              </w:rPr>
              <w:t>3.</w:t>
            </w:r>
          </w:p>
        </w:tc>
        <w:tc>
          <w:tcPr>
            <w:tcW w:w="3431" w:type="dxa"/>
            <w:tcBorders>
              <w:top w:val="single" w:sz="4" w:space="0" w:color="000000"/>
              <w:left w:val="single" w:sz="4" w:space="0" w:color="000000"/>
              <w:bottom w:val="single" w:sz="4" w:space="0" w:color="000000"/>
              <w:right w:val="single" w:sz="4" w:space="0" w:color="000000"/>
            </w:tcBorders>
          </w:tcPr>
          <w:p w14:paraId="0174ABBB"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73ECC9F2" w14:textId="79F65F98" w:rsidR="00D0184F" w:rsidRPr="000A741D" w:rsidRDefault="00D0184F" w:rsidP="00D0184F">
            <w:pPr>
              <w:shd w:val="clear" w:color="auto" w:fill="FFFFFF"/>
              <w:jc w:val="both"/>
            </w:pPr>
            <w:r w:rsidRPr="005C4759">
              <w:t xml:space="preserve">Anotācijas I sadaļas “Tiesību akta projekta izstrādes nepieciešamība” 2.punktā ir iekļauta informācija par papildus nepieciešamo finansējumu </w:t>
            </w:r>
            <w:r w:rsidRPr="005C4759">
              <w:lastRenderedPageBreak/>
              <w:t>vispārizglītojošo izglītības iestāžu pedagogu darba samaksai. Vēršam uzmanību, ka noteikumu projekts šādas normas neparedz. Līdz ar to uzskatām, ka minētā informācija ir svītrojama.</w:t>
            </w:r>
          </w:p>
        </w:tc>
        <w:tc>
          <w:tcPr>
            <w:tcW w:w="3256" w:type="dxa"/>
            <w:tcBorders>
              <w:top w:val="single" w:sz="4" w:space="0" w:color="000000"/>
              <w:left w:val="single" w:sz="4" w:space="0" w:color="000000"/>
              <w:bottom w:val="single" w:sz="4" w:space="0" w:color="000000"/>
              <w:right w:val="single" w:sz="4" w:space="0" w:color="000000"/>
            </w:tcBorders>
          </w:tcPr>
          <w:p w14:paraId="7BBE5163" w14:textId="660C2A6F" w:rsidR="00D0184F" w:rsidRPr="00D63D88" w:rsidRDefault="00D0184F" w:rsidP="00D0184F">
            <w:pPr>
              <w:shd w:val="clear" w:color="auto" w:fill="FFFFFF"/>
              <w:jc w:val="center"/>
              <w:rPr>
                <w:b/>
              </w:rPr>
            </w:pPr>
            <w:r>
              <w:rPr>
                <w:b/>
              </w:rPr>
              <w:lastRenderedPageBreak/>
              <w:t>Saskaņošanā panākta vienošanās</w:t>
            </w:r>
          </w:p>
          <w:p w14:paraId="5E0C3EC7" w14:textId="4F4536E1" w:rsidR="00D0184F" w:rsidRDefault="00D0184F" w:rsidP="00D0184F">
            <w:pPr>
              <w:shd w:val="clear" w:color="auto" w:fill="FFFFFF"/>
              <w:jc w:val="both"/>
              <w:rPr>
                <w:b/>
              </w:rPr>
            </w:pPr>
            <w:r w:rsidRPr="00D63D88">
              <w:t>Skaidrojam, ka</w:t>
            </w:r>
            <w:r>
              <w:t xml:space="preserve"> noteikumu projekta 1. pielikums paredz konkrētus atbalsta pasākumus, </w:t>
            </w:r>
            <w:r>
              <w:lastRenderedPageBreak/>
              <w:t xml:space="preserve">kurus izglītības iestādēs īsteno pedagogi un atbalsta speciālisti – psihologi, skolotāji logopēdi, pedagoga palīgi u.c. Paplašinot un konkretizējot atbalsta pasākumus ir jānodrošina darba samaksa atbalsta pasākumu veicējiem – pedagogiem. Piekrītam, ka jautājums par pedagogu, kas nodrošina atbalsta pasākumus, darba samaksu nav noteikumu projekta jautājums, tādēļ arī anotācijas III sadaļas 8. punktā norādīts, ka tiks veikti atbilstoši grozījumi  </w:t>
            </w:r>
            <w:r w:rsidRPr="00D912C4">
              <w:t>Ministru kabineta 2016. gada 5. jūlija noteikumos Nr. 447 “Par valsts budžeta mērķdotāciju pedagogu darba samaksai pašvaldību vispārējās izglītības iestādēs un valsts augstskolu vispārējās vidējās izglītības iestādēs”</w:t>
            </w:r>
          </w:p>
        </w:tc>
        <w:tc>
          <w:tcPr>
            <w:tcW w:w="3690" w:type="dxa"/>
            <w:tcBorders>
              <w:top w:val="single" w:sz="4" w:space="0" w:color="000000"/>
              <w:left w:val="single" w:sz="4" w:space="0" w:color="000000"/>
              <w:bottom w:val="single" w:sz="4" w:space="0" w:color="000000"/>
              <w:right w:val="single" w:sz="4" w:space="0" w:color="000000"/>
            </w:tcBorders>
          </w:tcPr>
          <w:p w14:paraId="16D13309" w14:textId="77777777" w:rsidR="00D0184F" w:rsidRPr="00DE6036" w:rsidRDefault="00D0184F" w:rsidP="00D0184F">
            <w:pPr>
              <w:shd w:val="clear" w:color="auto" w:fill="FFFFFF"/>
              <w:jc w:val="both"/>
            </w:pPr>
          </w:p>
        </w:tc>
      </w:tr>
      <w:tr w:rsidR="00D0184F" w:rsidRPr="0052064D" w14:paraId="1A9A0476"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0BE70432" w14:textId="4D689F23" w:rsidR="00D0184F" w:rsidRPr="009638EA" w:rsidRDefault="00172AC9" w:rsidP="00D0184F">
            <w:pPr>
              <w:shd w:val="clear" w:color="auto" w:fill="FFFFFF"/>
              <w:jc w:val="center"/>
            </w:pPr>
            <w:r>
              <w:rPr>
                <w:b/>
              </w:rPr>
              <w:t>4</w:t>
            </w:r>
            <w:r w:rsidR="00D0184F">
              <w:t>.</w:t>
            </w:r>
          </w:p>
        </w:tc>
        <w:tc>
          <w:tcPr>
            <w:tcW w:w="3431" w:type="dxa"/>
            <w:tcBorders>
              <w:top w:val="single" w:sz="4" w:space="0" w:color="000000"/>
              <w:left w:val="single" w:sz="4" w:space="0" w:color="000000"/>
              <w:bottom w:val="single" w:sz="4" w:space="0" w:color="000000"/>
              <w:right w:val="single" w:sz="4" w:space="0" w:color="000000"/>
            </w:tcBorders>
          </w:tcPr>
          <w:p w14:paraId="3898B6E0"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55AC7881" w14:textId="1AA68227" w:rsidR="00D0184F" w:rsidRDefault="00D0184F" w:rsidP="00D0184F">
            <w:pPr>
              <w:shd w:val="clear" w:color="auto" w:fill="FFFFFF"/>
              <w:jc w:val="both"/>
            </w:pPr>
            <w:r w:rsidRPr="000A741D">
              <w:t xml:space="preserve">Noteikumu projekts paredz, ka arī izglītības iestādes atbalsta speciālisti varēs veikt pedagoģisko vai psiholoģisko novērtējumu un sniegt atzinumu, kurā norādīti ieteicamie atbalsta </w:t>
            </w:r>
            <w:r w:rsidRPr="000A741D">
              <w:lastRenderedPageBreak/>
              <w:t>pasākumi izglītojamiem ar attīstības vai mācīšanās grūtībām, kā arī atbalsta pasākumi būs piemērojami pirmsskolas izglītības programmu izglītojamiem ar speciālām vajadzībām. Līdz ar to noteikumu projekts paredz, ka pašvaldībām būs nepieciešami papildu finanšu līdzekļi. Ņemot vērā minēto, lūdzam aizpildīt anotācijas III sadaļu “Tiesību akta projekta ietekme uz valsts budžetu un pašvaldību budžetiem” (turpmāk – III sadaļa) atbilstoši Ministru kabineta 2009.gada 15.decembra instrukcijai Nr.19 “Tiesību akta projekta sākotnējās ietekmes izvērtēšanas kārtība”, norādot ietekmi uz pašvaldību budžetiem. Turklāt vēršam uzmanību, ka anotācijas III sadaļas 8.punktā norādītā informācija neattiecas uz noteikumu projektu.</w:t>
            </w:r>
          </w:p>
        </w:tc>
        <w:tc>
          <w:tcPr>
            <w:tcW w:w="3256" w:type="dxa"/>
            <w:tcBorders>
              <w:top w:val="single" w:sz="4" w:space="0" w:color="000000"/>
              <w:left w:val="single" w:sz="4" w:space="0" w:color="000000"/>
              <w:bottom w:val="single" w:sz="4" w:space="0" w:color="000000"/>
              <w:right w:val="single" w:sz="4" w:space="0" w:color="000000"/>
            </w:tcBorders>
          </w:tcPr>
          <w:p w14:paraId="385A840E" w14:textId="7901B157" w:rsidR="00D0184F" w:rsidRDefault="00D0184F" w:rsidP="00D0184F">
            <w:pPr>
              <w:shd w:val="clear" w:color="auto" w:fill="FFFFFF"/>
              <w:jc w:val="both"/>
            </w:pPr>
            <w:r>
              <w:rPr>
                <w:b/>
              </w:rPr>
              <w:lastRenderedPageBreak/>
              <w:t>Ņemts</w:t>
            </w:r>
            <w:r w:rsidRPr="00DE6036">
              <w:rPr>
                <w:b/>
              </w:rPr>
              <w:t xml:space="preserve"> vērā</w:t>
            </w:r>
            <w:r>
              <w:t>, papildinot anotāciju ar skaidrojumu, kā tiek nodrošināts atbalsts  izglītojamiem</w:t>
            </w:r>
            <w:r w:rsidRPr="00DE6036">
              <w:t xml:space="preserve">, kuru speciālās vajadzības nav izvērtētas valsts </w:t>
            </w:r>
            <w:r w:rsidRPr="00DE6036">
              <w:lastRenderedPageBreak/>
              <w:t>vai pašvaldības pedagoģiski medicīniskajā komisijā</w:t>
            </w:r>
            <w:r>
              <w:t>.</w:t>
            </w:r>
          </w:p>
          <w:p w14:paraId="5497D17E" w14:textId="0ED83496" w:rsidR="00D0184F" w:rsidRPr="009638EA" w:rsidRDefault="00D0184F" w:rsidP="00D0184F">
            <w:pPr>
              <w:shd w:val="clear" w:color="auto" w:fill="FFFFFF"/>
              <w:jc w:val="both"/>
            </w:pPr>
            <w:r w:rsidRPr="00AC48EF">
              <w:t xml:space="preserve"> </w:t>
            </w:r>
          </w:p>
        </w:tc>
        <w:tc>
          <w:tcPr>
            <w:tcW w:w="3690" w:type="dxa"/>
            <w:tcBorders>
              <w:top w:val="single" w:sz="4" w:space="0" w:color="000000"/>
              <w:left w:val="single" w:sz="4" w:space="0" w:color="000000"/>
              <w:bottom w:val="single" w:sz="4" w:space="0" w:color="000000"/>
              <w:right w:val="single" w:sz="4" w:space="0" w:color="000000"/>
            </w:tcBorders>
          </w:tcPr>
          <w:p w14:paraId="5F4CA670" w14:textId="2739D146" w:rsidR="00D0184F" w:rsidRPr="009638EA" w:rsidRDefault="00D0184F" w:rsidP="00D0184F">
            <w:pPr>
              <w:shd w:val="clear" w:color="auto" w:fill="FFFFFF"/>
              <w:jc w:val="both"/>
            </w:pPr>
            <w:r w:rsidRPr="00DE6036">
              <w:lastRenderedPageBreak/>
              <w:t xml:space="preserve">Vienlaikus palielinās arī to izglītojamo skaits, kuru speciālās vajadzības nav izvērtētas valsts vai pašvaldības pedagoģiski medicīniskajā komisijā, tomēr izglītības procesa veiksmīgai norisei </w:t>
            </w:r>
            <w:r w:rsidRPr="00DE6036">
              <w:lastRenderedPageBreak/>
              <w:t>ir nepieciešami atbalsta pasākumi. Atbalsta iespējas minētajiem izglītojamiem šobrīd tiek nodrošinātas, aprēķinot papildu mērķdotāciju atbalsta personāla (skolotāja logopēda, izglītības psihologa) darba samaksai 5, 43% apmērā no skolotāju darba samaksai paredzētās mērķdotācijas</w:t>
            </w:r>
            <w:r>
              <w:t>.</w:t>
            </w:r>
            <w:r w:rsidRPr="00DE6036">
              <w:t xml:space="preserve">  </w:t>
            </w:r>
          </w:p>
        </w:tc>
      </w:tr>
      <w:tr w:rsidR="00D0184F" w:rsidRPr="0052064D" w14:paraId="69CC8110"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4B16B917" w14:textId="46E93B74" w:rsidR="00D0184F" w:rsidRPr="009638EA" w:rsidRDefault="00172AC9" w:rsidP="00D0184F">
            <w:pPr>
              <w:shd w:val="clear" w:color="auto" w:fill="FFFFFF"/>
              <w:jc w:val="center"/>
            </w:pPr>
            <w:r>
              <w:rPr>
                <w:b/>
              </w:rPr>
              <w:lastRenderedPageBreak/>
              <w:t>5</w:t>
            </w:r>
            <w:r w:rsidR="00D0184F">
              <w:t>.</w:t>
            </w:r>
          </w:p>
        </w:tc>
        <w:tc>
          <w:tcPr>
            <w:tcW w:w="3431" w:type="dxa"/>
            <w:tcBorders>
              <w:top w:val="single" w:sz="4" w:space="0" w:color="000000"/>
              <w:left w:val="single" w:sz="4" w:space="0" w:color="000000"/>
              <w:bottom w:val="single" w:sz="4" w:space="0" w:color="000000"/>
              <w:right w:val="single" w:sz="4" w:space="0" w:color="000000"/>
            </w:tcBorders>
          </w:tcPr>
          <w:p w14:paraId="41C783BE"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1E15E871" w14:textId="03EF9EAA" w:rsidR="00D0184F" w:rsidRPr="000A741D" w:rsidRDefault="00D0184F" w:rsidP="00D0184F">
            <w:pPr>
              <w:shd w:val="clear" w:color="auto" w:fill="FFFFFF"/>
              <w:jc w:val="both"/>
            </w:pPr>
            <w:r w:rsidRPr="000A741D">
              <w:t xml:space="preserve">Lūdzam anotācijas III sadaļas 8.punktā norādīt, ka ir iespējama finansiāla ietekme uz pašvaldību budžetiem, ja pašvaldības īstenos </w:t>
            </w:r>
            <w:r w:rsidRPr="000A741D">
              <w:lastRenderedPageBreak/>
              <w:t>šo noteikumu projekta 10. un 11. punktā minētos papildu pasākumus.</w:t>
            </w:r>
          </w:p>
        </w:tc>
        <w:tc>
          <w:tcPr>
            <w:tcW w:w="3256" w:type="dxa"/>
            <w:tcBorders>
              <w:top w:val="single" w:sz="4" w:space="0" w:color="000000"/>
              <w:left w:val="single" w:sz="4" w:space="0" w:color="000000"/>
              <w:bottom w:val="single" w:sz="4" w:space="0" w:color="000000"/>
              <w:right w:val="single" w:sz="4" w:space="0" w:color="000000"/>
            </w:tcBorders>
          </w:tcPr>
          <w:p w14:paraId="32D59A6A" w14:textId="06752B0D" w:rsidR="00D0184F" w:rsidRPr="00B03F00" w:rsidRDefault="00D0184F" w:rsidP="00D0184F">
            <w:pPr>
              <w:shd w:val="clear" w:color="auto" w:fill="FFFFFF"/>
              <w:jc w:val="center"/>
              <w:rPr>
                <w:b/>
              </w:rPr>
            </w:pPr>
            <w:r>
              <w:rPr>
                <w:b/>
              </w:rPr>
              <w:lastRenderedPageBreak/>
              <w:t>Ņ</w:t>
            </w:r>
            <w:r w:rsidRPr="00B03F00">
              <w:rPr>
                <w:b/>
              </w:rPr>
              <w:t>emts vērā.</w:t>
            </w:r>
          </w:p>
          <w:p w14:paraId="4982F76A" w14:textId="73E10ACA" w:rsidR="00D0184F" w:rsidRPr="009638EA" w:rsidRDefault="00D0184F" w:rsidP="00D0184F">
            <w:pPr>
              <w:shd w:val="clear" w:color="auto" w:fill="FFFFFF"/>
              <w:jc w:val="both"/>
            </w:pPr>
            <w:r>
              <w:t xml:space="preserve">Noteikumu projekta 11. punkts svītrots. Attiecībā uz 10. punktu </w:t>
            </w:r>
            <w:r>
              <w:lastRenderedPageBreak/>
              <w:t>papildināts anotācijas III. nodaļas 8. punkts.</w:t>
            </w:r>
          </w:p>
        </w:tc>
        <w:tc>
          <w:tcPr>
            <w:tcW w:w="3690" w:type="dxa"/>
            <w:tcBorders>
              <w:top w:val="single" w:sz="4" w:space="0" w:color="000000"/>
              <w:left w:val="single" w:sz="4" w:space="0" w:color="000000"/>
              <w:bottom w:val="single" w:sz="4" w:space="0" w:color="000000"/>
              <w:right w:val="single" w:sz="4" w:space="0" w:color="000000"/>
            </w:tcBorders>
          </w:tcPr>
          <w:p w14:paraId="405A7879" w14:textId="1D0068B3" w:rsidR="00D0184F" w:rsidRPr="009638EA" w:rsidRDefault="00D0184F" w:rsidP="00D0184F">
            <w:pPr>
              <w:shd w:val="clear" w:color="auto" w:fill="FFFFFF"/>
              <w:jc w:val="both"/>
            </w:pPr>
            <w:r w:rsidRPr="00B03F00">
              <w:lastRenderedPageBreak/>
              <w:t xml:space="preserve">Saistībā ar noteikumu projekta 10. punktu nav iespējams novērtēt finansiālo ietekmi uz izglītības iestādes dibinātāja (pašvaldības) </w:t>
            </w:r>
            <w:r w:rsidRPr="00B03F00">
              <w:lastRenderedPageBreak/>
              <w:t>budžetu, jo, ņemot vērā, ka izglītības iestādes dibinātājs var īstenot papildu pasākumus šo noteikumu 1. pielikumā noteiktajiem atbalsta pasākumiem mācību procesa, vides pieejamības un atbalsta personāla nodrošināšanā, nav iespējams novērtēt vai un kādus papildu atbalsta pasākumus pašvaldības izvēlēsies īstenot.</w:t>
            </w:r>
          </w:p>
        </w:tc>
      </w:tr>
      <w:tr w:rsidR="00D0184F" w:rsidRPr="0052064D" w14:paraId="1627F588"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46C377D2" w14:textId="7C9AB88A" w:rsidR="00D0184F" w:rsidRDefault="00172AC9" w:rsidP="00D0184F">
            <w:pPr>
              <w:shd w:val="clear" w:color="auto" w:fill="FFFFFF"/>
              <w:jc w:val="center"/>
              <w:rPr>
                <w:b/>
              </w:rPr>
            </w:pPr>
            <w:r>
              <w:rPr>
                <w:b/>
              </w:rPr>
              <w:lastRenderedPageBreak/>
              <w:t>6.</w:t>
            </w:r>
          </w:p>
        </w:tc>
        <w:tc>
          <w:tcPr>
            <w:tcW w:w="3431" w:type="dxa"/>
            <w:tcBorders>
              <w:top w:val="single" w:sz="4" w:space="0" w:color="000000"/>
              <w:left w:val="single" w:sz="4" w:space="0" w:color="000000"/>
              <w:bottom w:val="single" w:sz="4" w:space="0" w:color="000000"/>
              <w:right w:val="single" w:sz="4" w:space="0" w:color="000000"/>
            </w:tcBorders>
          </w:tcPr>
          <w:p w14:paraId="53D87EE4"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3388D53C" w14:textId="20045DB8" w:rsidR="00D0184F" w:rsidRPr="000A741D" w:rsidRDefault="00D0184F" w:rsidP="00D0184F">
            <w:pPr>
              <w:shd w:val="clear" w:color="auto" w:fill="FFFFFF"/>
              <w:jc w:val="both"/>
            </w:pPr>
            <w:r>
              <w:t>FM 10.10.2019. atzinums – ņ</w:t>
            </w:r>
            <w:r w:rsidRPr="00D0184F">
              <w:t xml:space="preserve">emot vērā anotācijas I sadaļas “Tiesību akta projekta izstrādes nepieciešamība” 2.punkta pēdējā rindkopā minēto informāciju par atbalsta pasākumu finansēšanu no valsts mērķdotācijas pedagogu darba samaksai un izglītības iestāžu dibinātāju finanšu līdzekļiem, kā arī anotācijas III sadaļas “Tiesību akta projekta ietekme uz valsts budžetu un pašvaldību budžetiem” (turpmāk – III sadaļa) 8.punktā iekļauto informāciju, lūdzam korekti aizpildīt anotācijas III sadaļu, norādot noteikumu projekta ietekmi uz valsts un pašvaldību </w:t>
            </w:r>
            <w:r w:rsidRPr="00D0184F">
              <w:lastRenderedPageBreak/>
              <w:t>budžeta izdevumiem un pievienojot detalizētus aprēķinus.</w:t>
            </w:r>
          </w:p>
        </w:tc>
        <w:tc>
          <w:tcPr>
            <w:tcW w:w="3256" w:type="dxa"/>
            <w:tcBorders>
              <w:top w:val="single" w:sz="4" w:space="0" w:color="000000"/>
              <w:left w:val="single" w:sz="4" w:space="0" w:color="000000"/>
              <w:bottom w:val="single" w:sz="4" w:space="0" w:color="000000"/>
              <w:right w:val="single" w:sz="4" w:space="0" w:color="000000"/>
            </w:tcBorders>
          </w:tcPr>
          <w:p w14:paraId="1BAC6EBD" w14:textId="77777777" w:rsidR="00D0184F" w:rsidRDefault="00D0184F" w:rsidP="00D0184F">
            <w:pPr>
              <w:shd w:val="clear" w:color="auto" w:fill="FFFFFF"/>
              <w:jc w:val="center"/>
              <w:rPr>
                <w:b/>
              </w:rPr>
            </w:pPr>
            <w:r w:rsidRPr="00D0184F">
              <w:rPr>
                <w:b/>
              </w:rPr>
              <w:lastRenderedPageBreak/>
              <w:t>Ņemts vērā.</w:t>
            </w:r>
          </w:p>
          <w:p w14:paraId="2369218F" w14:textId="2866C0FB" w:rsidR="00172AC9" w:rsidRPr="00172AC9" w:rsidRDefault="00172AC9" w:rsidP="00172AC9">
            <w:pPr>
              <w:shd w:val="clear" w:color="auto" w:fill="FFFFFF"/>
            </w:pPr>
            <w:r w:rsidRPr="00172AC9">
              <w:t>Papildināta un precizēta  anotācijas III. nodaļa.</w:t>
            </w:r>
          </w:p>
        </w:tc>
        <w:tc>
          <w:tcPr>
            <w:tcW w:w="3690" w:type="dxa"/>
            <w:tcBorders>
              <w:top w:val="single" w:sz="4" w:space="0" w:color="000000"/>
              <w:left w:val="single" w:sz="4" w:space="0" w:color="000000"/>
              <w:bottom w:val="single" w:sz="4" w:space="0" w:color="000000"/>
              <w:right w:val="single" w:sz="4" w:space="0" w:color="000000"/>
            </w:tcBorders>
          </w:tcPr>
          <w:p w14:paraId="13393EB9" w14:textId="77777777" w:rsidR="00D0184F" w:rsidRPr="00B03F00" w:rsidRDefault="00D0184F" w:rsidP="00D0184F">
            <w:pPr>
              <w:shd w:val="clear" w:color="auto" w:fill="FFFFFF"/>
              <w:jc w:val="both"/>
            </w:pPr>
          </w:p>
        </w:tc>
      </w:tr>
      <w:tr w:rsidR="00D0184F" w:rsidRPr="0052064D" w14:paraId="29F8A850" w14:textId="77777777" w:rsidTr="00DF4040">
        <w:trPr>
          <w:trHeight w:val="300"/>
        </w:trPr>
        <w:tc>
          <w:tcPr>
            <w:tcW w:w="538" w:type="dxa"/>
            <w:tcBorders>
              <w:top w:val="single" w:sz="4" w:space="0" w:color="000000"/>
              <w:left w:val="single" w:sz="4" w:space="0" w:color="000000"/>
              <w:bottom w:val="single" w:sz="4" w:space="0" w:color="000000"/>
              <w:right w:val="single" w:sz="4" w:space="0" w:color="000000"/>
            </w:tcBorders>
          </w:tcPr>
          <w:p w14:paraId="737BE1B9" w14:textId="77777777" w:rsidR="00D0184F" w:rsidRPr="009638EA" w:rsidRDefault="00D0184F" w:rsidP="00D0184F">
            <w:pPr>
              <w:shd w:val="clear" w:color="auto" w:fill="FFFFFF"/>
              <w:jc w:val="center"/>
            </w:pPr>
          </w:p>
        </w:tc>
        <w:tc>
          <w:tcPr>
            <w:tcW w:w="13779" w:type="dxa"/>
            <w:gridSpan w:val="4"/>
            <w:tcBorders>
              <w:top w:val="single" w:sz="4" w:space="0" w:color="000000"/>
              <w:left w:val="single" w:sz="4" w:space="0" w:color="000000"/>
              <w:bottom w:val="single" w:sz="4" w:space="0" w:color="000000"/>
              <w:right w:val="single" w:sz="4" w:space="0" w:color="000000"/>
            </w:tcBorders>
          </w:tcPr>
          <w:p w14:paraId="5C725A22" w14:textId="1CAAE803" w:rsidR="00D0184F" w:rsidRPr="008F25D8" w:rsidRDefault="00D0184F" w:rsidP="00D0184F">
            <w:pPr>
              <w:shd w:val="clear" w:color="auto" w:fill="FFFFFF"/>
              <w:jc w:val="center"/>
              <w:rPr>
                <w:b/>
              </w:rPr>
            </w:pPr>
            <w:r w:rsidRPr="008F25D8">
              <w:rPr>
                <w:b/>
              </w:rPr>
              <w:t>Labklājības ministrija</w:t>
            </w:r>
          </w:p>
        </w:tc>
      </w:tr>
      <w:tr w:rsidR="00D0184F" w:rsidRPr="0052064D" w14:paraId="13106075"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2C5FFDC1" w14:textId="4B8DF93C" w:rsidR="00D0184F" w:rsidRPr="009638EA" w:rsidRDefault="00172AC9" w:rsidP="00D0184F">
            <w:pPr>
              <w:shd w:val="clear" w:color="auto" w:fill="FFFFFF"/>
              <w:jc w:val="center"/>
            </w:pPr>
            <w:r>
              <w:rPr>
                <w:b/>
              </w:rPr>
              <w:t>7</w:t>
            </w:r>
            <w:r w:rsidR="00D0184F">
              <w:t>.</w:t>
            </w:r>
          </w:p>
        </w:tc>
        <w:tc>
          <w:tcPr>
            <w:tcW w:w="3431" w:type="dxa"/>
            <w:tcBorders>
              <w:top w:val="single" w:sz="4" w:space="0" w:color="000000"/>
              <w:left w:val="single" w:sz="4" w:space="0" w:color="000000"/>
              <w:bottom w:val="single" w:sz="4" w:space="0" w:color="000000"/>
              <w:right w:val="single" w:sz="4" w:space="0" w:color="000000"/>
            </w:tcBorders>
          </w:tcPr>
          <w:p w14:paraId="7996AD3A" w14:textId="64BC2B3C" w:rsidR="00D0184F" w:rsidRPr="007D2966" w:rsidRDefault="00D0184F" w:rsidP="00D0184F">
            <w:pPr>
              <w:shd w:val="clear" w:color="auto" w:fill="FFFFFF"/>
              <w:jc w:val="both"/>
              <w:rPr>
                <w:color w:val="FF0000"/>
              </w:rPr>
            </w:pPr>
            <w:r w:rsidRPr="009E7219">
              <w:t>4. Izglītojamiem, kuriem nav pedagoģiski medicīniskās komisijas atzinuma, bet kuriem konstatētas attīstības vai mācīšanās grūtības, izglītības iestādes atbalsta speciālisti (izglītības vai klīniskais psihologs, logopēds, skolotājs logopēds vai speciālais pedagogs) veic attiecīgi pedagoģisko vai psiholoģisko novērtējumu un sniedz atzinumu, kurā norāda ieteicamos atbalsta pasākumus, kas noteikti šo noteikumu 1.pielikumā, vai citus izglītojamam piemērotus pasākumus.</w:t>
            </w:r>
          </w:p>
        </w:tc>
        <w:tc>
          <w:tcPr>
            <w:tcW w:w="3402" w:type="dxa"/>
            <w:tcBorders>
              <w:top w:val="single" w:sz="4" w:space="0" w:color="000000"/>
              <w:left w:val="single" w:sz="4" w:space="0" w:color="000000"/>
              <w:bottom w:val="single" w:sz="4" w:space="0" w:color="000000"/>
              <w:right w:val="single" w:sz="4" w:space="0" w:color="000000"/>
            </w:tcBorders>
          </w:tcPr>
          <w:p w14:paraId="24807B4A" w14:textId="2410A70A" w:rsidR="00D0184F" w:rsidRDefault="00D0184F" w:rsidP="00D0184F">
            <w:pPr>
              <w:shd w:val="clear" w:color="auto" w:fill="FFFFFF"/>
              <w:jc w:val="both"/>
            </w:pPr>
            <w:r>
              <w:t xml:space="preserve">LM - </w:t>
            </w:r>
            <w:r w:rsidRPr="008F25D8">
              <w:t>1.</w:t>
            </w:r>
            <w:r w:rsidRPr="008F25D8">
              <w:tab/>
              <w:t>Lūdzam papildināt noteikumu projekta 4.punktu un norādīt, ka pedagoģiskais un psiholoģiskais novērtējums, kuru veic izglītības iestādes speciālisti, tiek veikts pamatojoties uz bērna likumiskā pārstāvja iesnieguma pamata, (līdzīgi, kā tas ir noteikts 2012.gada 16.oktobra Ministru kabineta noteikumos Nr.709 ”Noteikumi par pedagoģiski medicīniskajām komisijām”) un gadījumā, ja likumiskais pārstāvis nesadarbojas ar izglītības iestādi, pēc izglītības iestādes iniciatīvas, par to informējot izglī</w:t>
            </w:r>
            <w:r>
              <w:t>tojamā likumisko pārstāvi.</w:t>
            </w:r>
          </w:p>
        </w:tc>
        <w:tc>
          <w:tcPr>
            <w:tcW w:w="3256" w:type="dxa"/>
            <w:tcBorders>
              <w:top w:val="single" w:sz="4" w:space="0" w:color="000000"/>
              <w:left w:val="single" w:sz="4" w:space="0" w:color="000000"/>
              <w:bottom w:val="single" w:sz="4" w:space="0" w:color="000000"/>
              <w:right w:val="single" w:sz="4" w:space="0" w:color="000000"/>
            </w:tcBorders>
          </w:tcPr>
          <w:p w14:paraId="70068B0A" w14:textId="473DBEDD" w:rsidR="00D0184F" w:rsidRPr="00DC435B" w:rsidRDefault="00D0184F" w:rsidP="00D0184F">
            <w:pPr>
              <w:shd w:val="clear" w:color="auto" w:fill="FFFFFF"/>
              <w:jc w:val="center"/>
              <w:rPr>
                <w:b/>
              </w:rPr>
            </w:pPr>
            <w:r w:rsidRPr="00DC435B">
              <w:rPr>
                <w:b/>
              </w:rPr>
              <w:t>Ņemts vērā.</w:t>
            </w:r>
          </w:p>
        </w:tc>
        <w:tc>
          <w:tcPr>
            <w:tcW w:w="3690" w:type="dxa"/>
            <w:tcBorders>
              <w:top w:val="single" w:sz="4" w:space="0" w:color="000000"/>
              <w:left w:val="single" w:sz="4" w:space="0" w:color="000000"/>
              <w:bottom w:val="single" w:sz="4" w:space="0" w:color="000000"/>
              <w:right w:val="single" w:sz="4" w:space="0" w:color="000000"/>
            </w:tcBorders>
          </w:tcPr>
          <w:p w14:paraId="4610F193" w14:textId="3C359F98" w:rsidR="00D0184F" w:rsidRPr="009638EA" w:rsidRDefault="00D0184F" w:rsidP="00D0184F">
            <w:pPr>
              <w:shd w:val="clear" w:color="auto" w:fill="FFFFFF"/>
              <w:jc w:val="both"/>
            </w:pPr>
            <w:r w:rsidRPr="00DC435B">
              <w:t xml:space="preserve">4. Izglītojamiem, kuriem nav pedagoģiski medicīniskās komisijas atzinuma, bet kuriem konstatētas attīstības vai mācīšanās grūtības, izglītības iestādes atbalsta speciālisti (izglītības vai klīniskais psihologs, logopēds, skolotājs logopēds vai speciālais pedagogs), pamatojoties uz pilngadīga izglītojamā, nepilngadīga izglītojamā vecāku, bāriņtiesas iecelto aizbildņu vai aizgādņu (turpmāk – likumiskais pārstāvis) iesnieguma pamata, veic attiecīgi pedagoģisko vai psiholoģisko novērtējumu un sniedz atzinumu, kurā norāda ieteicamos atbalsta pasākumus, kas noteikti šo noteikumu 1.pielikumā, vai citus izglītojamam piemērotus pasākumus. Ja izglītojamā likumiskais pārstāvis nesadarbojas ar izglītības iestādi, pedagoģiskais vai psiholoģiskais novērtējums tiek veikts pēc izglītības iestādes </w:t>
            </w:r>
            <w:r w:rsidRPr="00DC435B">
              <w:lastRenderedPageBreak/>
              <w:t>iniciatīvas, par to informējot izglītojamā likumisko pārstāvi.</w:t>
            </w:r>
          </w:p>
        </w:tc>
      </w:tr>
      <w:tr w:rsidR="00D0184F" w:rsidRPr="0052064D" w14:paraId="2E8FD6F6"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2D05242B" w14:textId="1843924C" w:rsidR="00D0184F" w:rsidRPr="009E7219" w:rsidRDefault="00172AC9" w:rsidP="00D0184F">
            <w:pPr>
              <w:shd w:val="clear" w:color="auto" w:fill="FFFFFF"/>
              <w:jc w:val="center"/>
              <w:rPr>
                <w:b/>
              </w:rPr>
            </w:pPr>
            <w:r>
              <w:rPr>
                <w:b/>
              </w:rPr>
              <w:lastRenderedPageBreak/>
              <w:t>8</w:t>
            </w:r>
            <w:r w:rsidR="00D0184F" w:rsidRPr="009E7219">
              <w:rPr>
                <w:b/>
              </w:rPr>
              <w:t>.</w:t>
            </w:r>
          </w:p>
        </w:tc>
        <w:tc>
          <w:tcPr>
            <w:tcW w:w="3431" w:type="dxa"/>
            <w:tcBorders>
              <w:top w:val="single" w:sz="4" w:space="0" w:color="000000"/>
              <w:left w:val="single" w:sz="4" w:space="0" w:color="000000"/>
              <w:bottom w:val="single" w:sz="4" w:space="0" w:color="000000"/>
              <w:right w:val="single" w:sz="4" w:space="0" w:color="000000"/>
            </w:tcBorders>
          </w:tcPr>
          <w:p w14:paraId="39494131" w14:textId="60639638" w:rsidR="00D0184F" w:rsidRPr="007D2966" w:rsidRDefault="00D0184F" w:rsidP="00D0184F">
            <w:pPr>
              <w:shd w:val="clear" w:color="auto" w:fill="FFFFFF"/>
              <w:jc w:val="both"/>
              <w:rPr>
                <w:color w:val="FF0000"/>
              </w:rPr>
            </w:pPr>
            <w:r w:rsidRPr="009E7219">
              <w:t>9. Ja, izvērtējot plāna īstenošanas gaitu, konstatē, ka atbalsta pasākumu piemērošana palīdzējusi izglītojamam sasniegt plānā noteiktos mērķus, tad par plāna īstenošanu atbildīgais pedagogs, sadarbojoties ar izglītojamo, izglītojamā likumiskajiem pārstāvjiem un pedagogiem, plānā veic izmaiņas, izmaiņas nesaskaņojot ar atzinumu sniegušo pedagoģiski medicīnisko komisiju vai šo noteikumu 4. punktā minētajiem atbalsta speciālistiem, kas sniedza atzinumu. Ja atbalsta pasākumu piemērošana nav palīdzējusi izglītojamam sasniegt plānā noteiktos mērķus, veicama atkārtota speciālo vajadzību novērtēšana.</w:t>
            </w:r>
          </w:p>
        </w:tc>
        <w:tc>
          <w:tcPr>
            <w:tcW w:w="3402" w:type="dxa"/>
            <w:tcBorders>
              <w:top w:val="single" w:sz="4" w:space="0" w:color="000000"/>
              <w:left w:val="single" w:sz="4" w:space="0" w:color="000000"/>
              <w:bottom w:val="single" w:sz="4" w:space="0" w:color="000000"/>
              <w:right w:val="single" w:sz="4" w:space="0" w:color="000000"/>
            </w:tcBorders>
          </w:tcPr>
          <w:p w14:paraId="4A56B7C9" w14:textId="6419BD6C" w:rsidR="00D0184F" w:rsidRDefault="00D0184F" w:rsidP="00D0184F">
            <w:pPr>
              <w:shd w:val="clear" w:color="auto" w:fill="FFFFFF"/>
              <w:jc w:val="both"/>
            </w:pPr>
            <w:r>
              <w:t xml:space="preserve">LM - </w:t>
            </w:r>
            <w:r w:rsidRPr="008F25D8">
              <w:t>Lūdzam papildināt noteikumu projekta 9.punkta pēdējo teikumu un izteikt to sekojošā redakcijā: “Ja atbalsta pasākumu piemērošana nav palīdzējusi izglītojamam sasniegt plānā noteiktos mērķus, veicama atkārtota speciālo vajadzību novērtēšana, sadarbojoties ar pedagoģiski medicīnisko komisiju vai šo noteikumu 4.punktā minētajiem atbalsta speciālistiem, kuri sniedza atzinumu.”. Šādi tiktu panākta bērna attīstības rezultātu novērtēšanas pēctecība, ka iesaistītās institūcijas, sniedzot atkārtotu atzinumu, izvērtē arī iepriekš izsniegto at</w:t>
            </w:r>
            <w:r>
              <w:t>zinumu un sasniegtos rezultātus.</w:t>
            </w:r>
          </w:p>
        </w:tc>
        <w:tc>
          <w:tcPr>
            <w:tcW w:w="3256" w:type="dxa"/>
            <w:tcBorders>
              <w:top w:val="single" w:sz="4" w:space="0" w:color="000000"/>
              <w:left w:val="single" w:sz="4" w:space="0" w:color="000000"/>
              <w:bottom w:val="single" w:sz="4" w:space="0" w:color="000000"/>
              <w:right w:val="single" w:sz="4" w:space="0" w:color="000000"/>
            </w:tcBorders>
          </w:tcPr>
          <w:p w14:paraId="7BD582B1" w14:textId="077681B0" w:rsidR="00D0184F" w:rsidRPr="006405D3" w:rsidRDefault="00D0184F" w:rsidP="00D0184F">
            <w:pPr>
              <w:shd w:val="clear" w:color="auto" w:fill="FFFFFF"/>
              <w:jc w:val="center"/>
              <w:rPr>
                <w:b/>
              </w:rPr>
            </w:pPr>
            <w:r w:rsidRPr="006405D3">
              <w:rPr>
                <w:b/>
              </w:rPr>
              <w:t>Ņemts vērā.</w:t>
            </w:r>
          </w:p>
        </w:tc>
        <w:tc>
          <w:tcPr>
            <w:tcW w:w="3690" w:type="dxa"/>
            <w:tcBorders>
              <w:top w:val="single" w:sz="4" w:space="0" w:color="000000"/>
              <w:left w:val="single" w:sz="4" w:space="0" w:color="000000"/>
              <w:bottom w:val="single" w:sz="4" w:space="0" w:color="000000"/>
              <w:right w:val="single" w:sz="4" w:space="0" w:color="000000"/>
            </w:tcBorders>
          </w:tcPr>
          <w:p w14:paraId="4903B6FD" w14:textId="484DFB68" w:rsidR="00D0184F" w:rsidRPr="009638EA" w:rsidRDefault="00D0184F" w:rsidP="00D0184F">
            <w:pPr>
              <w:shd w:val="clear" w:color="auto" w:fill="FFFFFF"/>
              <w:jc w:val="both"/>
            </w:pPr>
            <w:r w:rsidRPr="006405D3">
              <w:t>9. Ja, izvērtējot plāna īstenošanas gaitu, konstatē, ka atbalsta pasākumu piemērošana palīdzējusi izglītojamam sasniegt plānā noteiktos mērķus, tad par plāna īstenošanu atbildīgais pedagogs, sadarbojoties ar izglītojamo, izglītojamā likumiskajiem pārstāvjiem un pedagogiem, plānā veic izmaiņas, izmaiņas nesaskaņojot ar atzinumu sniegušo pedagoģiski medicīnisko komisiju vai šo noteikumu 4. punktā minētajiem atbalsta speciālistiem, kas sniedza atzinumu. Ja atbalsta pasākumu piemērošana nav palīdzējusi izglītojamam sasniegt plānā noteiktos mērķus, veicama atkārtota speciālo vajadzību novērtēšana, sadarbojoties ar pedagoģiski medicīnisko komisiju vai šo noteikumu 4. punktā minētajiem atbalsta speciālistiem, kuri sniedza atzinumu.</w:t>
            </w:r>
          </w:p>
        </w:tc>
      </w:tr>
      <w:tr w:rsidR="00D0184F" w:rsidRPr="0052064D" w14:paraId="2FD2D07B"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05CA2CA6" w14:textId="668D5E15" w:rsidR="00D0184F" w:rsidRPr="009E7219" w:rsidRDefault="00172AC9" w:rsidP="00D0184F">
            <w:pPr>
              <w:shd w:val="clear" w:color="auto" w:fill="FFFFFF"/>
              <w:jc w:val="center"/>
              <w:rPr>
                <w:b/>
              </w:rPr>
            </w:pPr>
            <w:r>
              <w:rPr>
                <w:b/>
              </w:rPr>
              <w:t>9</w:t>
            </w:r>
            <w:r w:rsidR="00D0184F" w:rsidRPr="009E7219">
              <w:rPr>
                <w:b/>
              </w:rPr>
              <w:t>.</w:t>
            </w:r>
          </w:p>
        </w:tc>
        <w:tc>
          <w:tcPr>
            <w:tcW w:w="3431" w:type="dxa"/>
            <w:tcBorders>
              <w:top w:val="single" w:sz="4" w:space="0" w:color="000000"/>
              <w:left w:val="single" w:sz="4" w:space="0" w:color="000000"/>
              <w:bottom w:val="single" w:sz="4" w:space="0" w:color="000000"/>
              <w:right w:val="single" w:sz="4" w:space="0" w:color="000000"/>
            </w:tcBorders>
          </w:tcPr>
          <w:p w14:paraId="381FA0F1" w14:textId="28686360" w:rsidR="00D0184F" w:rsidRPr="007D2966" w:rsidRDefault="00D0184F" w:rsidP="00D0184F">
            <w:pPr>
              <w:shd w:val="clear" w:color="auto" w:fill="FFFFFF"/>
              <w:jc w:val="both"/>
              <w:rPr>
                <w:color w:val="FF0000"/>
              </w:rPr>
            </w:pPr>
            <w:r w:rsidRPr="009E7219">
              <w:t xml:space="preserve">11. Izglītības iestāde papildu šo noteikumu 1. pielikumā noteiktajiem atbalsta </w:t>
            </w:r>
            <w:r w:rsidRPr="009E7219">
              <w:lastRenderedPageBreak/>
              <w:t>pasākumiem ir tiesīga izglītojamiem organizēt medicīniskās rehabilitācijas pakalpojumus. Medicīniskās rehabilitācijas pakalpojumus sniedz ārstniecības iestādē, un to nepieciešamību izglītojamiem nosaka fizikālās un rehabilitācijas medicīnas ārsts vai psihiatriskās palīdzības gadījumā – psihiatrs vai bērnu psihiatrs.</w:t>
            </w:r>
          </w:p>
        </w:tc>
        <w:tc>
          <w:tcPr>
            <w:tcW w:w="3402" w:type="dxa"/>
            <w:tcBorders>
              <w:top w:val="single" w:sz="4" w:space="0" w:color="000000"/>
              <w:left w:val="single" w:sz="4" w:space="0" w:color="000000"/>
              <w:bottom w:val="single" w:sz="4" w:space="0" w:color="000000"/>
              <w:right w:val="single" w:sz="4" w:space="0" w:color="000000"/>
            </w:tcBorders>
          </w:tcPr>
          <w:p w14:paraId="306DFFB7" w14:textId="61C41CA6" w:rsidR="00D0184F" w:rsidRDefault="00D0184F" w:rsidP="00D0184F">
            <w:pPr>
              <w:shd w:val="clear" w:color="auto" w:fill="FFFFFF"/>
              <w:jc w:val="both"/>
            </w:pPr>
            <w:r>
              <w:lastRenderedPageBreak/>
              <w:t xml:space="preserve">LM - </w:t>
            </w:r>
            <w:r w:rsidRPr="008F25D8">
              <w:t>Lūdzam papildināt noteikumu projekta 11.</w:t>
            </w:r>
            <w:r>
              <w:t xml:space="preserve"> </w:t>
            </w:r>
            <w:r w:rsidRPr="008F25D8">
              <w:t xml:space="preserve">punktu un norādīt, ka par izglītības </w:t>
            </w:r>
            <w:r w:rsidRPr="008F25D8">
              <w:lastRenderedPageBreak/>
              <w:t>iestādes organizētajiem medicīniskās rehabilitācijas pasākumiem tiek informēti izglītojamā likumiskie pārstāvji, un tos saskaņo ar speciālistiem, kuri sniedz atbalstu izglītojamam ārpus izglītības iestādes.</w:t>
            </w:r>
          </w:p>
        </w:tc>
        <w:tc>
          <w:tcPr>
            <w:tcW w:w="3256" w:type="dxa"/>
            <w:tcBorders>
              <w:top w:val="single" w:sz="4" w:space="0" w:color="000000"/>
              <w:left w:val="single" w:sz="4" w:space="0" w:color="000000"/>
              <w:bottom w:val="single" w:sz="4" w:space="0" w:color="000000"/>
              <w:right w:val="single" w:sz="4" w:space="0" w:color="000000"/>
            </w:tcBorders>
          </w:tcPr>
          <w:p w14:paraId="3A7B3CE1" w14:textId="77777777" w:rsidR="00D0184F" w:rsidRPr="006405D3" w:rsidRDefault="00D0184F" w:rsidP="00D0184F">
            <w:pPr>
              <w:shd w:val="clear" w:color="auto" w:fill="FFFFFF"/>
              <w:jc w:val="center"/>
              <w:rPr>
                <w:b/>
              </w:rPr>
            </w:pPr>
            <w:r w:rsidRPr="006405D3">
              <w:rPr>
                <w:b/>
              </w:rPr>
              <w:lastRenderedPageBreak/>
              <w:t>Ņemts vērā.</w:t>
            </w:r>
          </w:p>
          <w:p w14:paraId="06F7D1DF" w14:textId="46315DF6" w:rsidR="00D0184F" w:rsidRPr="009638EA" w:rsidRDefault="00D0184F" w:rsidP="00D0184F">
            <w:pPr>
              <w:shd w:val="clear" w:color="auto" w:fill="FFFFFF"/>
              <w:jc w:val="both"/>
            </w:pPr>
            <w:r>
              <w:t xml:space="preserve">Noteikumu projekta 11. punkts </w:t>
            </w:r>
            <w:r w:rsidRPr="009E7219">
              <w:t xml:space="preserve">svītrots, jo zaudējis aktualitāti </w:t>
            </w:r>
            <w:r w:rsidRPr="009E7219">
              <w:lastRenderedPageBreak/>
              <w:t>(skatīt kontekstā ar Veselības ministrijas iebildumu).</w:t>
            </w:r>
          </w:p>
        </w:tc>
        <w:tc>
          <w:tcPr>
            <w:tcW w:w="3690" w:type="dxa"/>
            <w:tcBorders>
              <w:top w:val="single" w:sz="4" w:space="0" w:color="000000"/>
              <w:left w:val="single" w:sz="4" w:space="0" w:color="000000"/>
              <w:bottom w:val="single" w:sz="4" w:space="0" w:color="000000"/>
              <w:right w:val="single" w:sz="4" w:space="0" w:color="000000"/>
            </w:tcBorders>
          </w:tcPr>
          <w:p w14:paraId="6C3B08F0" w14:textId="77777777" w:rsidR="00D0184F" w:rsidRPr="009638EA" w:rsidRDefault="00D0184F" w:rsidP="00D0184F">
            <w:pPr>
              <w:shd w:val="clear" w:color="auto" w:fill="FFFFFF"/>
              <w:jc w:val="center"/>
            </w:pPr>
          </w:p>
        </w:tc>
      </w:tr>
      <w:tr w:rsidR="00D0184F" w:rsidRPr="0052064D" w14:paraId="27398676"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7868E96D" w14:textId="569D2DB6" w:rsidR="00D0184F" w:rsidRPr="009E7219" w:rsidRDefault="00172AC9" w:rsidP="00D0184F">
            <w:pPr>
              <w:shd w:val="clear" w:color="auto" w:fill="FFFFFF"/>
              <w:jc w:val="center"/>
              <w:rPr>
                <w:b/>
              </w:rPr>
            </w:pPr>
            <w:r>
              <w:rPr>
                <w:b/>
              </w:rPr>
              <w:t>10</w:t>
            </w:r>
            <w:r w:rsidR="00D0184F" w:rsidRPr="009E7219">
              <w:rPr>
                <w:b/>
              </w:rPr>
              <w:t>.</w:t>
            </w:r>
          </w:p>
        </w:tc>
        <w:tc>
          <w:tcPr>
            <w:tcW w:w="3431" w:type="dxa"/>
            <w:tcBorders>
              <w:top w:val="single" w:sz="4" w:space="0" w:color="000000"/>
              <w:left w:val="single" w:sz="4" w:space="0" w:color="000000"/>
              <w:bottom w:val="single" w:sz="4" w:space="0" w:color="000000"/>
              <w:right w:val="single" w:sz="4" w:space="0" w:color="000000"/>
            </w:tcBorders>
          </w:tcPr>
          <w:p w14:paraId="6BD00058" w14:textId="681402D5" w:rsidR="00D0184F" w:rsidRPr="009638EA" w:rsidRDefault="00D0184F" w:rsidP="00D0184F">
            <w:pPr>
              <w:shd w:val="clear" w:color="auto" w:fill="FFFFFF"/>
              <w:jc w:val="both"/>
            </w:pPr>
            <w:r w:rsidRPr="007D2966">
              <w:t>5.1. izglītības iestādes pedagogi saskaņā ar pedagoģiski medicīniskās komisijas vai izglītības vai klīniskā psihologa, logopēda, skolotāja logopēda vai speciālā pedagoga ieteikumiem un atbilstoši izglītojamā speciālajām vajadzībām, sadarbojoties ar izglītojamā likumiskajiem pārstāvjiem vai pilngadību sasniegušu izglītojamo, izstrādā individuālu izglītības programmas apguves plānu (turpmāk – plāns) (2. pielikums);</w:t>
            </w:r>
          </w:p>
        </w:tc>
        <w:tc>
          <w:tcPr>
            <w:tcW w:w="3402" w:type="dxa"/>
            <w:tcBorders>
              <w:top w:val="single" w:sz="4" w:space="0" w:color="000000"/>
              <w:left w:val="single" w:sz="4" w:space="0" w:color="000000"/>
              <w:bottom w:val="single" w:sz="4" w:space="0" w:color="000000"/>
              <w:right w:val="single" w:sz="4" w:space="0" w:color="000000"/>
            </w:tcBorders>
          </w:tcPr>
          <w:p w14:paraId="25AA12A7" w14:textId="01B2837D" w:rsidR="00D0184F" w:rsidRDefault="00D0184F" w:rsidP="00D0184F">
            <w:pPr>
              <w:shd w:val="clear" w:color="auto" w:fill="FFFFFF"/>
              <w:jc w:val="both"/>
            </w:pPr>
            <w:r>
              <w:t xml:space="preserve">LM -  </w:t>
            </w:r>
            <w:r w:rsidRPr="008F25D8">
              <w:t xml:space="preserve">Lūdzam papildināt noteikumu projekta 5.1.punktu ar nosacījumu, ka sadarbību veic piesaistot arī citus speciālistus, kuri sniedz atbalstu izglītojamam (piemēram, ģimenes ārsts, sociālais dienests). Papildināt Ministru kabineta noteikumu projekta anotācijas I. sadaļas, 2. punkta 4.lpp. izklāstu skaidrojot, kā notiks atbalsta speciālistu savstarpējā mijiedarbība un pēctecība, gadījumā, ja izglītojamais, pirms mācību uzsākšanas izglītības iestādē, jau saņem kāda speciālista atbalstu ārpus izglītības iestādes (piemēram, individuālas </w:t>
            </w:r>
            <w:r w:rsidRPr="008F25D8">
              <w:lastRenderedPageBreak/>
              <w:t>logopēda, individuālas psihologa konsultācijas u.tml., ilgstošas aprūpes iestādē vai privāti), lai atbalsta pasākumi netiktu dublēti vai veikti diametrāli pretēji un notiktu to savstarpēj</w:t>
            </w:r>
            <w:r>
              <w:t xml:space="preserve">ā mijiedarbība un </w:t>
            </w:r>
            <w:proofErr w:type="spellStart"/>
            <w:r>
              <w:t>papildināmība</w:t>
            </w:r>
            <w:proofErr w:type="spellEnd"/>
            <w:r>
              <w:t>.</w:t>
            </w:r>
          </w:p>
        </w:tc>
        <w:tc>
          <w:tcPr>
            <w:tcW w:w="3256" w:type="dxa"/>
            <w:tcBorders>
              <w:top w:val="single" w:sz="4" w:space="0" w:color="000000"/>
              <w:left w:val="single" w:sz="4" w:space="0" w:color="000000"/>
              <w:bottom w:val="single" w:sz="4" w:space="0" w:color="000000"/>
              <w:right w:val="single" w:sz="4" w:space="0" w:color="000000"/>
            </w:tcBorders>
          </w:tcPr>
          <w:p w14:paraId="6CD15F38" w14:textId="77777777" w:rsidR="00D0184F" w:rsidRDefault="00D0184F" w:rsidP="00D0184F">
            <w:pPr>
              <w:shd w:val="clear" w:color="auto" w:fill="FFFFFF"/>
              <w:jc w:val="center"/>
              <w:rPr>
                <w:b/>
              </w:rPr>
            </w:pPr>
            <w:r w:rsidRPr="00C16B0B">
              <w:rPr>
                <w:b/>
              </w:rPr>
              <w:lastRenderedPageBreak/>
              <w:t xml:space="preserve">Ņemts vērā. </w:t>
            </w:r>
          </w:p>
          <w:p w14:paraId="089A4CB0" w14:textId="24D5F57E" w:rsidR="00D0184F" w:rsidRPr="00C16B0B" w:rsidRDefault="00D0184F" w:rsidP="00D0184F">
            <w:pPr>
              <w:shd w:val="clear" w:color="auto" w:fill="FFFFFF"/>
              <w:jc w:val="both"/>
            </w:pPr>
            <w:r w:rsidRPr="00C16B0B">
              <w:t>Papildināts skaidrojums anotācijas I. nodaļas 2. punktā.</w:t>
            </w:r>
          </w:p>
        </w:tc>
        <w:tc>
          <w:tcPr>
            <w:tcW w:w="3690" w:type="dxa"/>
            <w:tcBorders>
              <w:top w:val="single" w:sz="4" w:space="0" w:color="000000"/>
              <w:left w:val="single" w:sz="4" w:space="0" w:color="000000"/>
              <w:bottom w:val="single" w:sz="4" w:space="0" w:color="000000"/>
              <w:right w:val="single" w:sz="4" w:space="0" w:color="000000"/>
            </w:tcBorders>
          </w:tcPr>
          <w:p w14:paraId="227CC25F" w14:textId="77777777" w:rsidR="00D0184F" w:rsidRPr="009638EA" w:rsidRDefault="00D0184F" w:rsidP="00D0184F">
            <w:pPr>
              <w:shd w:val="clear" w:color="auto" w:fill="FFFFFF"/>
              <w:jc w:val="center"/>
            </w:pPr>
          </w:p>
        </w:tc>
      </w:tr>
      <w:tr w:rsidR="00D0184F" w:rsidRPr="0052064D" w14:paraId="39570BF3"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56DDFA33" w14:textId="0D5ED0E7" w:rsidR="00D0184F" w:rsidRPr="009E7219" w:rsidRDefault="00172AC9" w:rsidP="00D0184F">
            <w:pPr>
              <w:shd w:val="clear" w:color="auto" w:fill="FFFFFF"/>
              <w:jc w:val="center"/>
              <w:rPr>
                <w:b/>
              </w:rPr>
            </w:pPr>
            <w:r>
              <w:rPr>
                <w:b/>
              </w:rPr>
              <w:t>11</w:t>
            </w:r>
            <w:r w:rsidR="00D0184F" w:rsidRPr="009E7219">
              <w:rPr>
                <w:b/>
              </w:rPr>
              <w:t>.</w:t>
            </w:r>
          </w:p>
        </w:tc>
        <w:tc>
          <w:tcPr>
            <w:tcW w:w="3431" w:type="dxa"/>
            <w:tcBorders>
              <w:top w:val="single" w:sz="4" w:space="0" w:color="000000"/>
              <w:left w:val="single" w:sz="4" w:space="0" w:color="000000"/>
              <w:bottom w:val="single" w:sz="4" w:space="0" w:color="000000"/>
              <w:right w:val="single" w:sz="4" w:space="0" w:color="000000"/>
            </w:tcBorders>
          </w:tcPr>
          <w:p w14:paraId="1CD4693F"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1BD64CE3" w14:textId="62BD9C97" w:rsidR="00D0184F" w:rsidRDefault="00D0184F" w:rsidP="00D0184F">
            <w:pPr>
              <w:shd w:val="clear" w:color="auto" w:fill="FFFFFF"/>
              <w:jc w:val="both"/>
            </w:pPr>
            <w:r>
              <w:t xml:space="preserve">LM - </w:t>
            </w:r>
            <w:r w:rsidRPr="008F25D8">
              <w:t xml:space="preserve">Lūdzam papildināt anotācijas I. sadaļas 2. punkta 4.lpp. izklāstu par noteikumu projekta 1.pielikumā iekļautajiem atbalsta pasākumu veidiem, iekļaujot informāciju par to, no kādiem avotiem var tikt finansēti </w:t>
            </w:r>
            <w:r>
              <w:t>minētie atbalsta pasākumu veidi.</w:t>
            </w:r>
          </w:p>
        </w:tc>
        <w:tc>
          <w:tcPr>
            <w:tcW w:w="3256" w:type="dxa"/>
            <w:tcBorders>
              <w:top w:val="single" w:sz="4" w:space="0" w:color="000000"/>
              <w:left w:val="single" w:sz="4" w:space="0" w:color="000000"/>
              <w:bottom w:val="single" w:sz="4" w:space="0" w:color="000000"/>
              <w:right w:val="single" w:sz="4" w:space="0" w:color="000000"/>
            </w:tcBorders>
          </w:tcPr>
          <w:p w14:paraId="77F3B061" w14:textId="77777777" w:rsidR="00D0184F" w:rsidRDefault="00D0184F" w:rsidP="00D0184F">
            <w:pPr>
              <w:shd w:val="clear" w:color="auto" w:fill="FFFFFF"/>
              <w:jc w:val="center"/>
              <w:rPr>
                <w:b/>
              </w:rPr>
            </w:pPr>
            <w:r w:rsidRPr="00DC68FC">
              <w:rPr>
                <w:b/>
              </w:rPr>
              <w:t>Ņemts vērā.</w:t>
            </w:r>
          </w:p>
          <w:p w14:paraId="07506062" w14:textId="318DD8B1" w:rsidR="00D0184F" w:rsidRPr="00DC68FC" w:rsidRDefault="00D0184F" w:rsidP="00D0184F">
            <w:pPr>
              <w:shd w:val="clear" w:color="auto" w:fill="FFFFFF"/>
            </w:pPr>
            <w:r w:rsidRPr="00DC68FC">
              <w:t>Papildināta anotācija</w:t>
            </w:r>
          </w:p>
        </w:tc>
        <w:tc>
          <w:tcPr>
            <w:tcW w:w="3690" w:type="dxa"/>
            <w:tcBorders>
              <w:top w:val="single" w:sz="4" w:space="0" w:color="000000"/>
              <w:left w:val="single" w:sz="4" w:space="0" w:color="000000"/>
              <w:bottom w:val="single" w:sz="4" w:space="0" w:color="000000"/>
              <w:right w:val="single" w:sz="4" w:space="0" w:color="000000"/>
            </w:tcBorders>
          </w:tcPr>
          <w:p w14:paraId="318E40C1" w14:textId="37742B2A" w:rsidR="00D0184F" w:rsidRPr="009638EA" w:rsidRDefault="00D0184F" w:rsidP="00D0184F">
            <w:pPr>
              <w:shd w:val="clear" w:color="auto" w:fill="FFFFFF"/>
              <w:jc w:val="both"/>
            </w:pPr>
            <w:r w:rsidRPr="00DC68FC">
              <w:t>MK noteikumu projekta 1. pielikumā iekļautie pasākumi finansējami attiecīgi no valsts mērķdotācijas pedagogu darba samaksai – papildus vispārējās izglītības pedagogu, tai skaitā atbalsta personāla, darba stundas, un no izglītības iestāžu dibinātāju finanšu līdzekļiem – papildus pirmskolas pedagogu, tai skaitā atbalsta personāla, darba stundas, kā arī izglītības iestāžu piemērošanu izglītojamiem ar speciālām vajadzībām.</w:t>
            </w:r>
          </w:p>
        </w:tc>
      </w:tr>
      <w:tr w:rsidR="00D0184F" w:rsidRPr="0052064D" w14:paraId="69DA6A29"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2A2A4362" w14:textId="2FA73920" w:rsidR="00D0184F" w:rsidRPr="009E7219" w:rsidRDefault="00172AC9" w:rsidP="00D0184F">
            <w:pPr>
              <w:shd w:val="clear" w:color="auto" w:fill="FFFFFF"/>
              <w:jc w:val="center"/>
              <w:rPr>
                <w:b/>
              </w:rPr>
            </w:pPr>
            <w:r>
              <w:rPr>
                <w:b/>
              </w:rPr>
              <w:t>12</w:t>
            </w:r>
            <w:r w:rsidR="00D0184F" w:rsidRPr="009E7219">
              <w:rPr>
                <w:b/>
              </w:rPr>
              <w:t>.</w:t>
            </w:r>
          </w:p>
        </w:tc>
        <w:tc>
          <w:tcPr>
            <w:tcW w:w="3431" w:type="dxa"/>
            <w:tcBorders>
              <w:top w:val="single" w:sz="4" w:space="0" w:color="000000"/>
              <w:left w:val="single" w:sz="4" w:space="0" w:color="000000"/>
              <w:bottom w:val="single" w:sz="4" w:space="0" w:color="000000"/>
              <w:right w:val="single" w:sz="4" w:space="0" w:color="000000"/>
            </w:tcBorders>
          </w:tcPr>
          <w:p w14:paraId="3267C4DE"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51F85050" w14:textId="1F2D2652" w:rsidR="00D0184F" w:rsidRDefault="00D0184F" w:rsidP="00D0184F">
            <w:pPr>
              <w:shd w:val="clear" w:color="auto" w:fill="FFFFFF"/>
              <w:jc w:val="both"/>
            </w:pPr>
            <w:r>
              <w:t xml:space="preserve">LM - </w:t>
            </w:r>
            <w:r w:rsidRPr="008F25D8">
              <w:t xml:space="preserve">Lūdzam papildināt anotāciju ar skaidrojumu, cik daudz un kuru speciālo izglītības programmu izglītojamie tiek integrēti speciālās izglītības klasēs vai speciālās pirmsskolas izglītības grupās speciālās izglītības programmas apguvei, </w:t>
            </w:r>
            <w:r w:rsidRPr="008F25D8">
              <w:lastRenderedPageBreak/>
              <w:t>un kuru speciālo izglītības programmu izglītojamie var tikt integrēti vispārējās izglītības iestādes klasēs vai pirmsskolas izglītības grupās. Tāpat lūdzam skaidrot, ka izglītojamie ar smagiem garīga rakstura traucējumiem vai vairākiem smagiem garīga rakstura traucējumiem arī turpmāk izglītību iegūs speciālās izglītības klasēs vai iestādēs, taču tiks veicināts, ka šiem bērniem nav obligāti jāizvēlas tikai speciālā izglītības iestāde, bet tiks veicināta speciālo klašu izveide vispārējās izglītības iestādes. Lūdzam papildināt anotāciju ar informāciju, ka daļa no pašvaldības izglītības iestādēm jau ir licencējušas noteiktas speciālās izglītības programmas izglītojamiem ar speciālām vajadzībām – nosaukt visbiežāk licencētās programmas.</w:t>
            </w:r>
          </w:p>
        </w:tc>
        <w:tc>
          <w:tcPr>
            <w:tcW w:w="3256" w:type="dxa"/>
            <w:tcBorders>
              <w:top w:val="single" w:sz="4" w:space="0" w:color="000000"/>
              <w:left w:val="single" w:sz="4" w:space="0" w:color="000000"/>
              <w:bottom w:val="single" w:sz="4" w:space="0" w:color="000000"/>
              <w:right w:val="single" w:sz="4" w:space="0" w:color="000000"/>
            </w:tcBorders>
          </w:tcPr>
          <w:p w14:paraId="76DF6154" w14:textId="77777777" w:rsidR="00D0184F" w:rsidRPr="00AE059C" w:rsidRDefault="00D0184F" w:rsidP="00D0184F">
            <w:pPr>
              <w:shd w:val="clear" w:color="auto" w:fill="FFFFFF"/>
              <w:jc w:val="center"/>
              <w:rPr>
                <w:b/>
              </w:rPr>
            </w:pPr>
            <w:r w:rsidRPr="00AE059C">
              <w:rPr>
                <w:b/>
              </w:rPr>
              <w:lastRenderedPageBreak/>
              <w:t>Ņemts vērā.</w:t>
            </w:r>
          </w:p>
          <w:p w14:paraId="3E2DFAD5" w14:textId="0E8621FF" w:rsidR="00D0184F" w:rsidRPr="009638EA" w:rsidRDefault="00D0184F" w:rsidP="00D0184F">
            <w:pPr>
              <w:shd w:val="clear" w:color="auto" w:fill="FFFFFF"/>
              <w:jc w:val="both"/>
            </w:pPr>
            <w:r>
              <w:t>Papildināta anotācija ar datiem par to</w:t>
            </w:r>
            <w:r w:rsidRPr="00407981">
              <w:t xml:space="preserve">, cik daudz un kuru speciālo izglītības programmu izglītojamie tiek integrēti speciālās izglītības klasēs vai speciālās pirmsskolas izglītības grupās speciālās izglītības </w:t>
            </w:r>
            <w:r w:rsidRPr="00407981">
              <w:lastRenderedPageBreak/>
              <w:t>programmas apguvei,</w:t>
            </w:r>
            <w:r>
              <w:t xml:space="preserve"> 2018./2019.m.g., kā arī ar informāciju par  </w:t>
            </w:r>
            <w:r w:rsidRPr="00407981">
              <w:t>grozījumiem Vispārējās izglītības likumā, kas pieņemti 2018. gada 21. jūnijā un stājas spēkā 2020. gada 1. septembrī</w:t>
            </w:r>
            <w:r>
              <w:t xml:space="preserve"> un noteiks speciālo izglītības programmu īstenošanu izglītības iestādēs.</w:t>
            </w:r>
          </w:p>
        </w:tc>
        <w:tc>
          <w:tcPr>
            <w:tcW w:w="3690" w:type="dxa"/>
            <w:tcBorders>
              <w:top w:val="single" w:sz="4" w:space="0" w:color="000000"/>
              <w:left w:val="single" w:sz="4" w:space="0" w:color="000000"/>
              <w:bottom w:val="single" w:sz="4" w:space="0" w:color="000000"/>
              <w:right w:val="single" w:sz="4" w:space="0" w:color="000000"/>
            </w:tcBorders>
          </w:tcPr>
          <w:p w14:paraId="04FC9B31" w14:textId="77777777" w:rsidR="00D0184F" w:rsidRPr="009638EA" w:rsidRDefault="00D0184F" w:rsidP="00D0184F">
            <w:pPr>
              <w:shd w:val="clear" w:color="auto" w:fill="FFFFFF"/>
              <w:jc w:val="center"/>
            </w:pPr>
          </w:p>
        </w:tc>
      </w:tr>
      <w:tr w:rsidR="00D0184F" w:rsidRPr="0052064D" w14:paraId="37E5C94D" w14:textId="77777777" w:rsidTr="00356428">
        <w:trPr>
          <w:trHeight w:val="300"/>
        </w:trPr>
        <w:tc>
          <w:tcPr>
            <w:tcW w:w="14317" w:type="dxa"/>
            <w:gridSpan w:val="5"/>
            <w:tcBorders>
              <w:top w:val="single" w:sz="4" w:space="0" w:color="000000"/>
              <w:left w:val="single" w:sz="4" w:space="0" w:color="000000"/>
              <w:bottom w:val="single" w:sz="4" w:space="0" w:color="000000"/>
              <w:right w:val="single" w:sz="4" w:space="0" w:color="000000"/>
            </w:tcBorders>
          </w:tcPr>
          <w:p w14:paraId="5A3B818C" w14:textId="0159A624" w:rsidR="00D0184F" w:rsidRPr="009B0D8D" w:rsidRDefault="00D0184F" w:rsidP="00D0184F">
            <w:pPr>
              <w:shd w:val="clear" w:color="auto" w:fill="FFFFFF"/>
              <w:jc w:val="center"/>
              <w:rPr>
                <w:b/>
              </w:rPr>
            </w:pPr>
            <w:r w:rsidRPr="009B0D8D">
              <w:rPr>
                <w:b/>
              </w:rPr>
              <w:t>Veselības ministrija</w:t>
            </w:r>
          </w:p>
        </w:tc>
      </w:tr>
      <w:tr w:rsidR="00D0184F" w:rsidRPr="0052064D" w14:paraId="1EE2F5DC"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26D30822" w14:textId="7224BE67" w:rsidR="00D0184F" w:rsidRPr="009638EA" w:rsidRDefault="00D0184F" w:rsidP="00172AC9">
            <w:pPr>
              <w:shd w:val="clear" w:color="auto" w:fill="FFFFFF"/>
              <w:jc w:val="center"/>
            </w:pPr>
            <w:r w:rsidRPr="009E7219">
              <w:rPr>
                <w:b/>
              </w:rPr>
              <w:t>1</w:t>
            </w:r>
            <w:r w:rsidR="00172AC9">
              <w:rPr>
                <w:b/>
              </w:rPr>
              <w:t>3</w:t>
            </w:r>
            <w:r>
              <w:t>.</w:t>
            </w:r>
          </w:p>
        </w:tc>
        <w:tc>
          <w:tcPr>
            <w:tcW w:w="3431" w:type="dxa"/>
            <w:tcBorders>
              <w:top w:val="single" w:sz="4" w:space="0" w:color="000000"/>
              <w:left w:val="single" w:sz="4" w:space="0" w:color="000000"/>
              <w:bottom w:val="single" w:sz="4" w:space="0" w:color="000000"/>
              <w:right w:val="single" w:sz="4" w:space="0" w:color="000000"/>
            </w:tcBorders>
          </w:tcPr>
          <w:p w14:paraId="08EBC584"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5804FF2A" w14:textId="2223ECFC" w:rsidR="00D0184F" w:rsidRDefault="00D0184F" w:rsidP="00D0184F">
            <w:pPr>
              <w:shd w:val="clear" w:color="auto" w:fill="FFFFFF"/>
              <w:jc w:val="both"/>
            </w:pPr>
            <w:r>
              <w:t xml:space="preserve">VM - </w:t>
            </w:r>
            <w:r w:rsidRPr="009B0D8D">
              <w:t xml:space="preserve">Noteikumu projekta 1.pielikumā “Atbalsta pasākumi </w:t>
            </w:r>
            <w:r w:rsidRPr="009B0D8D">
              <w:lastRenderedPageBreak/>
              <w:t xml:space="preserve">izglītojamo ar speciālām vajadzībām uzņemšanai vispārējās izglītības programmā” ir noteikti atbalsta pasākumi izglītojamiem ar redzes traucējumiem attiecībā uz apgaismojuma nodrošināšanu darba vietā, tādējādi nodrošinot reducētu vai spilgtāku apgaismojumu, kas varētu būt traucējoši citiem izglītojamiem. Tādēļ lūdzam papildināt anotāciju ar informāciju, ka ieviešot 1.pielikumā noteiktos atbalsta pasākumus netiek pasliktināta prasību izpilde, kas noteikta normatīvajos aktos par higiēnas prasībām izglītības iestādēm . Piemēram, nodrošinot apgaismojuma prasības vājredzīgiem izglītojamiem, izglītības iestāde piemeklē tādus risinājumus, kas saglabā optimālā apgaismojuma apstākļus pārējiem izglītojamiem. Izglītības iestāžu speciālistiem ir nepieciešamās zināšanas par izglītojamo ar redzes traucējumiem integrāciju vispārējās izglītības iestādēs, lai </w:t>
            </w:r>
            <w:r w:rsidRPr="009B0D8D">
              <w:lastRenderedPageBreak/>
              <w:t>atbalstītu izglītojamā ar redzes traucējumiem specifiskās vajadzības izglītības procesā, vienlaicīgi nepasliktinot optimāla apgaismojuma prasības pārējiem skolēniem;</w:t>
            </w:r>
          </w:p>
        </w:tc>
        <w:tc>
          <w:tcPr>
            <w:tcW w:w="3256" w:type="dxa"/>
            <w:tcBorders>
              <w:top w:val="single" w:sz="4" w:space="0" w:color="000000"/>
              <w:left w:val="single" w:sz="4" w:space="0" w:color="000000"/>
              <w:bottom w:val="single" w:sz="4" w:space="0" w:color="000000"/>
              <w:right w:val="single" w:sz="4" w:space="0" w:color="000000"/>
            </w:tcBorders>
          </w:tcPr>
          <w:p w14:paraId="3EAE57E1" w14:textId="77777777" w:rsidR="00D0184F" w:rsidRDefault="00D0184F" w:rsidP="00D0184F">
            <w:pPr>
              <w:shd w:val="clear" w:color="auto" w:fill="FFFFFF"/>
              <w:jc w:val="center"/>
              <w:rPr>
                <w:b/>
              </w:rPr>
            </w:pPr>
            <w:r w:rsidRPr="009B0D8D">
              <w:rPr>
                <w:b/>
              </w:rPr>
              <w:lastRenderedPageBreak/>
              <w:t>Ņemts vērā</w:t>
            </w:r>
          </w:p>
          <w:p w14:paraId="52BDE086" w14:textId="018A1118" w:rsidR="00D0184F" w:rsidRPr="009B0D8D" w:rsidRDefault="00D0184F" w:rsidP="00D0184F">
            <w:pPr>
              <w:shd w:val="clear" w:color="auto" w:fill="FFFFFF"/>
            </w:pPr>
            <w:r w:rsidRPr="009B0D8D">
              <w:t>Papildināta anotācija</w:t>
            </w:r>
          </w:p>
        </w:tc>
        <w:tc>
          <w:tcPr>
            <w:tcW w:w="3690" w:type="dxa"/>
            <w:tcBorders>
              <w:top w:val="single" w:sz="4" w:space="0" w:color="000000"/>
              <w:left w:val="single" w:sz="4" w:space="0" w:color="000000"/>
              <w:bottom w:val="single" w:sz="4" w:space="0" w:color="000000"/>
              <w:right w:val="single" w:sz="4" w:space="0" w:color="000000"/>
            </w:tcBorders>
          </w:tcPr>
          <w:p w14:paraId="595B4E98" w14:textId="14BD3AF7" w:rsidR="00D0184F" w:rsidRPr="009638EA" w:rsidRDefault="00D0184F" w:rsidP="00D0184F">
            <w:pPr>
              <w:shd w:val="clear" w:color="auto" w:fill="FFFFFF"/>
              <w:jc w:val="both"/>
            </w:pPr>
            <w:r w:rsidRPr="009B0D8D">
              <w:t xml:space="preserve">Izglītības iestādes vadībai, ieviešot 1.pielikumā noteiktos atbalsta </w:t>
            </w:r>
            <w:r w:rsidRPr="009B0D8D">
              <w:lastRenderedPageBreak/>
              <w:t>pasākumus, jārūpējas, lai netiktu pasliktināta prasību izpilde, kas noteikta normatīvajos aktos par higiēnas prasībām izglītības iestādēm. Piemēram, nodrošinot apgaismojuma prasības vājredzīgiem izglītojamiem, izglītības iestāde piemeklē tādus risinājumus, kas saglabā optimālā apgaismojuma apstākļus pārējiem izglītojamiem. Izglītības iestāžu speciālistiem ir nepieciešamas zināšanas par izglītojamo ar redzes traucējumiem integrāciju vispārējās izglītības iestādēs, lai atbalstītu izglītojamā ar redzes traucējumiem specifiskās vajadzības izglītības procesā, vienlaicīgi nepasliktinot optimāla apgaismojuma prasības pārējiem skolēniem.</w:t>
            </w:r>
          </w:p>
        </w:tc>
      </w:tr>
      <w:tr w:rsidR="00D0184F" w:rsidRPr="0052064D" w14:paraId="07AA5D3D"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438A2CF2" w14:textId="2EE11D33" w:rsidR="00D0184F" w:rsidRPr="009E7219" w:rsidRDefault="00D0184F" w:rsidP="00172AC9">
            <w:pPr>
              <w:shd w:val="clear" w:color="auto" w:fill="FFFFFF"/>
              <w:jc w:val="center"/>
              <w:rPr>
                <w:b/>
              </w:rPr>
            </w:pPr>
            <w:r w:rsidRPr="009E7219">
              <w:rPr>
                <w:b/>
              </w:rPr>
              <w:lastRenderedPageBreak/>
              <w:t>1</w:t>
            </w:r>
            <w:r w:rsidR="00172AC9">
              <w:rPr>
                <w:b/>
              </w:rPr>
              <w:t>4</w:t>
            </w:r>
            <w:r w:rsidRPr="009E7219">
              <w:rPr>
                <w:b/>
              </w:rPr>
              <w:t>.</w:t>
            </w:r>
          </w:p>
        </w:tc>
        <w:tc>
          <w:tcPr>
            <w:tcW w:w="3431" w:type="dxa"/>
            <w:tcBorders>
              <w:top w:val="single" w:sz="4" w:space="0" w:color="000000"/>
              <w:left w:val="single" w:sz="4" w:space="0" w:color="000000"/>
              <w:bottom w:val="single" w:sz="4" w:space="0" w:color="000000"/>
              <w:right w:val="single" w:sz="4" w:space="0" w:color="000000"/>
            </w:tcBorders>
          </w:tcPr>
          <w:p w14:paraId="26EB0F31"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22B28506" w14:textId="1436EB0C" w:rsidR="00D0184F" w:rsidRDefault="00D0184F" w:rsidP="00D0184F">
            <w:pPr>
              <w:shd w:val="clear" w:color="auto" w:fill="FFFFFF"/>
              <w:jc w:val="both"/>
            </w:pPr>
            <w:r>
              <w:t xml:space="preserve">VM - </w:t>
            </w:r>
            <w:r w:rsidRPr="00BF66F8">
              <w:t xml:space="preserve">Lūdzam paredzēt iespēju noteikumu projekta 2.pielikumu “Individuālais izglītības programmas apguves plāns izglītojamam ar speciālām vajadzībām” veidot elektroniski saskaņā ar noteikumu projekta izstrādes laikā runāto un vienošanos, kas iekļauta darba grupas  2018. </w:t>
            </w:r>
            <w:r>
              <w:t>gada 26. oktobra protokolā Nr.8.</w:t>
            </w:r>
          </w:p>
        </w:tc>
        <w:tc>
          <w:tcPr>
            <w:tcW w:w="3256" w:type="dxa"/>
            <w:tcBorders>
              <w:top w:val="single" w:sz="4" w:space="0" w:color="000000"/>
              <w:left w:val="single" w:sz="4" w:space="0" w:color="000000"/>
              <w:bottom w:val="single" w:sz="4" w:space="0" w:color="000000"/>
              <w:right w:val="single" w:sz="4" w:space="0" w:color="000000"/>
            </w:tcBorders>
          </w:tcPr>
          <w:p w14:paraId="5CEE67CF" w14:textId="6D8C84FD" w:rsidR="00D0184F" w:rsidRPr="009E7219" w:rsidRDefault="00D0184F" w:rsidP="00D0184F">
            <w:pPr>
              <w:shd w:val="clear" w:color="auto" w:fill="FFFFFF"/>
              <w:jc w:val="center"/>
              <w:rPr>
                <w:b/>
              </w:rPr>
            </w:pPr>
            <w:r w:rsidRPr="009E7219">
              <w:rPr>
                <w:b/>
              </w:rPr>
              <w:t>Ņemts vērā</w:t>
            </w:r>
          </w:p>
          <w:p w14:paraId="652B6513" w14:textId="08E07918" w:rsidR="00D0184F" w:rsidRDefault="00D0184F" w:rsidP="00D0184F">
            <w:pPr>
              <w:shd w:val="clear" w:color="auto" w:fill="FFFFFF"/>
              <w:jc w:val="both"/>
            </w:pPr>
            <w:r w:rsidRPr="00BF66F8">
              <w:t>Papildināta anotācija</w:t>
            </w:r>
            <w:r>
              <w:t xml:space="preserve">. </w:t>
            </w:r>
          </w:p>
          <w:p w14:paraId="35A5EFD4" w14:textId="7130A042" w:rsidR="00D0184F" w:rsidRPr="00BF66F8" w:rsidRDefault="00D0184F" w:rsidP="00D0184F">
            <w:pPr>
              <w:shd w:val="clear" w:color="auto" w:fill="FFFFFF"/>
              <w:jc w:val="both"/>
            </w:pPr>
            <w:r w:rsidRPr="00BF66F8">
              <w:t>Tiek plānots līdz 2020. gada 1. septembrim izveidot iespējas  individuālo izglītības programmas apguves plānu veidot elektroniskajā vidē.</w:t>
            </w:r>
            <w: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39EE57C8" w14:textId="4EE64B87" w:rsidR="00D0184F" w:rsidRPr="009638EA" w:rsidRDefault="00D0184F" w:rsidP="00D0184F">
            <w:pPr>
              <w:shd w:val="clear" w:color="auto" w:fill="FFFFFF"/>
              <w:jc w:val="both"/>
            </w:pPr>
          </w:p>
        </w:tc>
      </w:tr>
      <w:tr w:rsidR="00D0184F" w:rsidRPr="0052064D" w14:paraId="4FC80581"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3CA097FF" w14:textId="1D2AB833" w:rsidR="00D0184F" w:rsidRPr="009638EA" w:rsidRDefault="00D0184F" w:rsidP="00172AC9">
            <w:pPr>
              <w:shd w:val="clear" w:color="auto" w:fill="FFFFFF"/>
              <w:jc w:val="center"/>
            </w:pPr>
            <w:r w:rsidRPr="009E7219">
              <w:rPr>
                <w:b/>
              </w:rPr>
              <w:t>1</w:t>
            </w:r>
            <w:r w:rsidR="00172AC9">
              <w:rPr>
                <w:b/>
              </w:rPr>
              <w:t>5</w:t>
            </w:r>
            <w:r>
              <w:t>.</w:t>
            </w:r>
          </w:p>
        </w:tc>
        <w:tc>
          <w:tcPr>
            <w:tcW w:w="3431" w:type="dxa"/>
            <w:tcBorders>
              <w:top w:val="single" w:sz="4" w:space="0" w:color="000000"/>
              <w:left w:val="single" w:sz="4" w:space="0" w:color="000000"/>
              <w:bottom w:val="single" w:sz="4" w:space="0" w:color="000000"/>
              <w:right w:val="single" w:sz="4" w:space="0" w:color="000000"/>
            </w:tcBorders>
          </w:tcPr>
          <w:p w14:paraId="77F3F883" w14:textId="7D30966B" w:rsidR="00D0184F" w:rsidRPr="009638EA" w:rsidRDefault="00D0184F" w:rsidP="00D0184F">
            <w:pPr>
              <w:shd w:val="clear" w:color="auto" w:fill="FFFFFF"/>
              <w:jc w:val="both"/>
            </w:pPr>
            <w:r w:rsidRPr="007D2966">
              <w:t xml:space="preserve">11. Izglītības iestāde papildu šo noteikumu 1. pielikumā noteiktajiem atbalsta pasākumiem ir tiesīga izglītojamiem organizēt medicīniskās rehabilitācijas pakalpojumus. Medicīniskās rehabilitācijas pakalpojumus sniedz ārstniecības iestādē, un to nepieciešamību izglītojamiem nosaka fizikālās un rehabilitācijas medicīnas ārsts vai psihiatriskās </w:t>
            </w:r>
            <w:r w:rsidRPr="007D2966">
              <w:lastRenderedPageBreak/>
              <w:t>palīdzības gadījumā – psihiatrs vai bērnu psihiatrs.</w:t>
            </w:r>
          </w:p>
        </w:tc>
        <w:tc>
          <w:tcPr>
            <w:tcW w:w="3402" w:type="dxa"/>
            <w:tcBorders>
              <w:top w:val="single" w:sz="4" w:space="0" w:color="000000"/>
              <w:left w:val="single" w:sz="4" w:space="0" w:color="000000"/>
              <w:bottom w:val="single" w:sz="4" w:space="0" w:color="000000"/>
              <w:right w:val="single" w:sz="4" w:space="0" w:color="000000"/>
            </w:tcBorders>
          </w:tcPr>
          <w:p w14:paraId="6591A27D" w14:textId="5F74859E" w:rsidR="00D0184F" w:rsidRDefault="00D0184F" w:rsidP="00D0184F">
            <w:pPr>
              <w:shd w:val="clear" w:color="auto" w:fill="FFFFFF"/>
              <w:jc w:val="both"/>
            </w:pPr>
            <w:r>
              <w:lastRenderedPageBreak/>
              <w:t xml:space="preserve">VM - </w:t>
            </w:r>
            <w:r w:rsidRPr="008A5220">
              <w:t xml:space="preserve">Noteikumu projekta anotācijā ir norādīts, ka darba grupa vienojusies par iespēju izglītības iestādei organizēt izglītojamiem ar speciālām vajadzībām medicīniskās rehabilitācijas pakalpojumu saņemšanu, kas netiek finansēti no izglītības procesa nodrošināšanai paredzētā budžeta. Lūdzam papildināt anotāciju ar skaidrojumu par </w:t>
            </w:r>
            <w:r w:rsidRPr="008A5220">
              <w:lastRenderedPageBreak/>
              <w:t>finansējuma avotu medicīniskās rehabilitācijas pakalpojumu sniegšanai noteikumu projekta kontekstā. Papildus vēršam uzmanību, ka darba grupas ietvaros šāda vienošanās netika panākta, bet gan diskutēti jautājumi par iespējām organ</w:t>
            </w:r>
            <w:r>
              <w:t>izēt šādu pakalpojumu saņemšanu.</w:t>
            </w:r>
          </w:p>
        </w:tc>
        <w:tc>
          <w:tcPr>
            <w:tcW w:w="3256" w:type="dxa"/>
            <w:tcBorders>
              <w:top w:val="single" w:sz="4" w:space="0" w:color="000000"/>
              <w:left w:val="single" w:sz="4" w:space="0" w:color="000000"/>
              <w:bottom w:val="single" w:sz="4" w:space="0" w:color="000000"/>
              <w:right w:val="single" w:sz="4" w:space="0" w:color="000000"/>
            </w:tcBorders>
          </w:tcPr>
          <w:p w14:paraId="6BD5E436" w14:textId="77777777" w:rsidR="00D0184F" w:rsidRDefault="00D0184F" w:rsidP="00D0184F">
            <w:pPr>
              <w:shd w:val="clear" w:color="auto" w:fill="FFFFFF"/>
              <w:jc w:val="center"/>
              <w:rPr>
                <w:b/>
              </w:rPr>
            </w:pPr>
            <w:r w:rsidRPr="008A5220">
              <w:rPr>
                <w:b/>
              </w:rPr>
              <w:lastRenderedPageBreak/>
              <w:t>Ņemts vērā</w:t>
            </w:r>
          </w:p>
          <w:p w14:paraId="1F137AA4" w14:textId="0E4F3144" w:rsidR="00D0184F" w:rsidRPr="008A5220" w:rsidRDefault="00D0184F" w:rsidP="00D0184F">
            <w:pPr>
              <w:shd w:val="clear" w:color="auto" w:fill="FFFFFF"/>
            </w:pPr>
            <w:r w:rsidRPr="008A5220">
              <w:t>Noteikumu projekta 11. punkts svītrots.</w:t>
            </w:r>
          </w:p>
        </w:tc>
        <w:tc>
          <w:tcPr>
            <w:tcW w:w="3690" w:type="dxa"/>
            <w:tcBorders>
              <w:top w:val="single" w:sz="4" w:space="0" w:color="000000"/>
              <w:left w:val="single" w:sz="4" w:space="0" w:color="000000"/>
              <w:bottom w:val="single" w:sz="4" w:space="0" w:color="000000"/>
              <w:right w:val="single" w:sz="4" w:space="0" w:color="000000"/>
            </w:tcBorders>
          </w:tcPr>
          <w:p w14:paraId="4954A844" w14:textId="77777777" w:rsidR="00D0184F" w:rsidRPr="009638EA" w:rsidRDefault="00D0184F" w:rsidP="00D0184F">
            <w:pPr>
              <w:shd w:val="clear" w:color="auto" w:fill="FFFFFF"/>
              <w:jc w:val="center"/>
            </w:pPr>
          </w:p>
        </w:tc>
      </w:tr>
      <w:tr w:rsidR="00D0184F" w:rsidRPr="0052064D" w14:paraId="2CEEA2D2"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11CC6844" w14:textId="2F1445D7" w:rsidR="00D0184F" w:rsidRPr="009638EA" w:rsidRDefault="00D0184F" w:rsidP="00172AC9">
            <w:pPr>
              <w:shd w:val="clear" w:color="auto" w:fill="FFFFFF"/>
              <w:jc w:val="center"/>
            </w:pPr>
            <w:r w:rsidRPr="009E7219">
              <w:rPr>
                <w:b/>
              </w:rPr>
              <w:t>1</w:t>
            </w:r>
            <w:r w:rsidR="00172AC9">
              <w:rPr>
                <w:b/>
              </w:rPr>
              <w:t>6</w:t>
            </w:r>
            <w:r>
              <w:t>.</w:t>
            </w:r>
          </w:p>
        </w:tc>
        <w:tc>
          <w:tcPr>
            <w:tcW w:w="3431" w:type="dxa"/>
            <w:tcBorders>
              <w:top w:val="single" w:sz="4" w:space="0" w:color="000000"/>
              <w:left w:val="single" w:sz="4" w:space="0" w:color="000000"/>
              <w:bottom w:val="single" w:sz="4" w:space="0" w:color="000000"/>
              <w:right w:val="single" w:sz="4" w:space="0" w:color="000000"/>
            </w:tcBorders>
          </w:tcPr>
          <w:p w14:paraId="69C8A38F"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5137A141" w14:textId="0AD9034E" w:rsidR="00D0184F" w:rsidRDefault="00D0184F" w:rsidP="00D0184F">
            <w:pPr>
              <w:shd w:val="clear" w:color="auto" w:fill="FFFFFF"/>
              <w:jc w:val="both"/>
            </w:pPr>
            <w:r w:rsidRPr="00226B91">
              <w:t>Noteikumu projekta 1.pielikumā “Atbalsta pasākumi izglītojamo ar speciālām vajadzībām uzņemšanai vispārējās izglītības programmā” ir noteikti atbalsta pasākumi izglītojamiem ar fiziskās attīstības traucējumiem, kur papildus individualizētu atbalsta pasākumu ietvaros mācību satura apguvei paredzēts nodrošināt individuālo atbalstu mobilitātes, stājas un gaitas uzlabošanai. Veselības ministrija aicina svītrot šajā gadījumā pielietotos vārdus “stājas, gaitas”, jo tie tiek definēti kā rehabilitācijas mērķi, kuru sasniegšanai ir paredzētas konkrētas medicīniskās rehabilitācijas tehnoloģijas.</w:t>
            </w:r>
          </w:p>
        </w:tc>
        <w:tc>
          <w:tcPr>
            <w:tcW w:w="3256" w:type="dxa"/>
            <w:tcBorders>
              <w:top w:val="single" w:sz="4" w:space="0" w:color="000000"/>
              <w:left w:val="single" w:sz="4" w:space="0" w:color="000000"/>
              <w:bottom w:val="single" w:sz="4" w:space="0" w:color="000000"/>
              <w:right w:val="single" w:sz="4" w:space="0" w:color="000000"/>
            </w:tcBorders>
          </w:tcPr>
          <w:p w14:paraId="325FB03F" w14:textId="77777777" w:rsidR="00D0184F" w:rsidRDefault="00D0184F" w:rsidP="00D0184F">
            <w:pPr>
              <w:shd w:val="clear" w:color="auto" w:fill="FFFFFF"/>
              <w:jc w:val="center"/>
              <w:rPr>
                <w:b/>
              </w:rPr>
            </w:pPr>
            <w:r w:rsidRPr="00226B91">
              <w:rPr>
                <w:b/>
              </w:rPr>
              <w:t>Ņemts vērā</w:t>
            </w:r>
          </w:p>
          <w:p w14:paraId="5E322190" w14:textId="7B411812" w:rsidR="00D0184F" w:rsidRPr="00226B91" w:rsidRDefault="00D0184F" w:rsidP="00D0184F">
            <w:pPr>
              <w:shd w:val="clear" w:color="auto" w:fill="FFFFFF"/>
              <w:jc w:val="center"/>
            </w:pPr>
            <w:r>
              <w:t>Attiecīgais teksts svītrots.</w:t>
            </w:r>
          </w:p>
        </w:tc>
        <w:tc>
          <w:tcPr>
            <w:tcW w:w="3690" w:type="dxa"/>
            <w:tcBorders>
              <w:top w:val="single" w:sz="4" w:space="0" w:color="000000"/>
              <w:left w:val="single" w:sz="4" w:space="0" w:color="000000"/>
              <w:bottom w:val="single" w:sz="4" w:space="0" w:color="000000"/>
              <w:right w:val="single" w:sz="4" w:space="0" w:color="000000"/>
            </w:tcBorders>
          </w:tcPr>
          <w:p w14:paraId="443E812E" w14:textId="77777777" w:rsidR="00D0184F" w:rsidRPr="009638EA" w:rsidRDefault="00D0184F" w:rsidP="00D0184F">
            <w:pPr>
              <w:shd w:val="clear" w:color="auto" w:fill="FFFFFF"/>
              <w:jc w:val="center"/>
            </w:pPr>
          </w:p>
        </w:tc>
      </w:tr>
      <w:tr w:rsidR="00D0184F" w:rsidRPr="0052064D" w14:paraId="7206F3CD" w14:textId="77777777" w:rsidTr="001E6E77">
        <w:trPr>
          <w:trHeight w:val="300"/>
        </w:trPr>
        <w:tc>
          <w:tcPr>
            <w:tcW w:w="14317" w:type="dxa"/>
            <w:gridSpan w:val="5"/>
            <w:tcBorders>
              <w:top w:val="single" w:sz="4" w:space="0" w:color="000000"/>
              <w:left w:val="single" w:sz="4" w:space="0" w:color="000000"/>
              <w:bottom w:val="single" w:sz="4" w:space="0" w:color="000000"/>
              <w:right w:val="single" w:sz="4" w:space="0" w:color="000000"/>
            </w:tcBorders>
          </w:tcPr>
          <w:p w14:paraId="5FEF1509" w14:textId="15F55947" w:rsidR="00D0184F" w:rsidRPr="009638EA" w:rsidRDefault="00D0184F" w:rsidP="00D0184F">
            <w:pPr>
              <w:shd w:val="clear" w:color="auto" w:fill="FFFFFF"/>
              <w:jc w:val="center"/>
            </w:pPr>
            <w:r w:rsidRPr="0052114C">
              <w:rPr>
                <w:b/>
              </w:rPr>
              <w:lastRenderedPageBreak/>
              <w:t>Latvijas Pašvaldību savienība</w:t>
            </w:r>
          </w:p>
        </w:tc>
      </w:tr>
      <w:tr w:rsidR="00D0184F" w:rsidRPr="0052064D" w14:paraId="454972D5"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5D5F4388" w14:textId="0F204712" w:rsidR="00D0184F" w:rsidRPr="009638EA" w:rsidRDefault="00D0184F" w:rsidP="00172AC9">
            <w:pPr>
              <w:shd w:val="clear" w:color="auto" w:fill="FFFFFF"/>
              <w:jc w:val="center"/>
            </w:pPr>
            <w:r w:rsidRPr="009E7219">
              <w:rPr>
                <w:b/>
              </w:rPr>
              <w:t>1</w:t>
            </w:r>
            <w:r w:rsidR="00172AC9">
              <w:rPr>
                <w:b/>
              </w:rPr>
              <w:t>7</w:t>
            </w:r>
            <w:r>
              <w:t>.</w:t>
            </w:r>
          </w:p>
        </w:tc>
        <w:tc>
          <w:tcPr>
            <w:tcW w:w="3431" w:type="dxa"/>
            <w:tcBorders>
              <w:top w:val="single" w:sz="4" w:space="0" w:color="000000"/>
              <w:left w:val="single" w:sz="4" w:space="0" w:color="000000"/>
              <w:bottom w:val="single" w:sz="4" w:space="0" w:color="000000"/>
              <w:right w:val="single" w:sz="4" w:space="0" w:color="000000"/>
            </w:tcBorders>
          </w:tcPr>
          <w:p w14:paraId="2AAE946B"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0680A8D0" w14:textId="0666D9C9" w:rsidR="00D0184F" w:rsidRPr="0052114C" w:rsidRDefault="00D0184F" w:rsidP="00D0184F">
            <w:pPr>
              <w:shd w:val="clear" w:color="auto" w:fill="FFFFFF"/>
              <w:jc w:val="both"/>
            </w:pPr>
            <w:r w:rsidRPr="00D9273B">
              <w:t xml:space="preserve">LPS </w:t>
            </w:r>
            <w:r>
              <w:t xml:space="preserve">- </w:t>
            </w:r>
            <w:r w:rsidRPr="00D9273B">
              <w:t>lūdz norādīt Anotācijas III Nodaļā “Tiesību akta projekta ietekmi uz valsts budžetu un pašvaldību budžetiem”, norādot noteikumu projektam, kas stāsies spēkā no 2020. gada 1. septembra, atbilstošus finansiālās ietekmes termiņus (2020. gada 4 mēnešiem, un turpmākiem trīs gadiem 2021.-2023.). skat. Noteikumu 5.3. punktu. 5.3. izglītības iestāde atbilstoši izglītojamā speciālajām vajadzībām un šo noteikumu 1. pielikumā noteiktajam nodrošina izglītības iestādes vides pieejamību, atbilstošu mācību procesa organizāciju, mācību un tehniskos līdzekļus, pedagoģisko un atbalsta personālu.</w:t>
            </w:r>
          </w:p>
        </w:tc>
        <w:tc>
          <w:tcPr>
            <w:tcW w:w="3256" w:type="dxa"/>
            <w:tcBorders>
              <w:top w:val="single" w:sz="4" w:space="0" w:color="000000"/>
              <w:left w:val="single" w:sz="4" w:space="0" w:color="000000"/>
              <w:bottom w:val="single" w:sz="4" w:space="0" w:color="000000"/>
              <w:right w:val="single" w:sz="4" w:space="0" w:color="000000"/>
            </w:tcBorders>
          </w:tcPr>
          <w:p w14:paraId="79A8A7D8" w14:textId="77777777" w:rsidR="00D0184F" w:rsidRDefault="00D0184F" w:rsidP="00D0184F">
            <w:pPr>
              <w:shd w:val="clear" w:color="auto" w:fill="FFFFFF"/>
              <w:jc w:val="center"/>
              <w:rPr>
                <w:b/>
              </w:rPr>
            </w:pPr>
            <w:r>
              <w:rPr>
                <w:b/>
              </w:rPr>
              <w:t>Ņemts vērā</w:t>
            </w:r>
          </w:p>
          <w:p w14:paraId="10D8E22C" w14:textId="0127907F" w:rsidR="00D0184F" w:rsidRPr="00D9273B" w:rsidRDefault="00D0184F" w:rsidP="00D0184F">
            <w:pPr>
              <w:shd w:val="clear" w:color="auto" w:fill="FFFFFF"/>
              <w:jc w:val="both"/>
            </w:pPr>
            <w:r w:rsidRPr="00D9273B">
              <w:t>Papildināta un precizēta anotācijas III. nodaļa, tai skaitā 8. punkts.</w:t>
            </w:r>
          </w:p>
        </w:tc>
        <w:tc>
          <w:tcPr>
            <w:tcW w:w="3690" w:type="dxa"/>
            <w:tcBorders>
              <w:top w:val="single" w:sz="4" w:space="0" w:color="000000"/>
              <w:left w:val="single" w:sz="4" w:space="0" w:color="000000"/>
              <w:bottom w:val="single" w:sz="4" w:space="0" w:color="000000"/>
              <w:right w:val="single" w:sz="4" w:space="0" w:color="000000"/>
            </w:tcBorders>
          </w:tcPr>
          <w:p w14:paraId="6B6964B5" w14:textId="77777777" w:rsidR="00D0184F" w:rsidRPr="0052114C" w:rsidRDefault="00D0184F" w:rsidP="00D0184F">
            <w:pPr>
              <w:shd w:val="clear" w:color="auto" w:fill="FFFFFF"/>
              <w:jc w:val="both"/>
            </w:pPr>
          </w:p>
        </w:tc>
      </w:tr>
      <w:tr w:rsidR="00D0184F" w:rsidRPr="0052064D" w14:paraId="4377793B"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434DB78E" w14:textId="66F69356" w:rsidR="00D0184F" w:rsidRPr="009638EA" w:rsidRDefault="00D0184F" w:rsidP="00172AC9">
            <w:pPr>
              <w:shd w:val="clear" w:color="auto" w:fill="FFFFFF"/>
              <w:jc w:val="center"/>
            </w:pPr>
            <w:r w:rsidRPr="009E7219">
              <w:rPr>
                <w:b/>
              </w:rPr>
              <w:t>1</w:t>
            </w:r>
            <w:r w:rsidR="00172AC9">
              <w:rPr>
                <w:b/>
              </w:rPr>
              <w:t>8</w:t>
            </w:r>
            <w:r>
              <w:t>.</w:t>
            </w:r>
          </w:p>
        </w:tc>
        <w:tc>
          <w:tcPr>
            <w:tcW w:w="3431" w:type="dxa"/>
            <w:tcBorders>
              <w:top w:val="single" w:sz="4" w:space="0" w:color="000000"/>
              <w:left w:val="single" w:sz="4" w:space="0" w:color="000000"/>
              <w:bottom w:val="single" w:sz="4" w:space="0" w:color="000000"/>
              <w:right w:val="single" w:sz="4" w:space="0" w:color="000000"/>
            </w:tcBorders>
          </w:tcPr>
          <w:p w14:paraId="17879EFA"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48EA8EDF" w14:textId="6AC74B55" w:rsidR="00D0184F" w:rsidRPr="00226B91" w:rsidRDefault="00D0184F" w:rsidP="00D0184F">
            <w:pPr>
              <w:shd w:val="clear" w:color="auto" w:fill="FFFFFF"/>
              <w:jc w:val="both"/>
            </w:pPr>
            <w:r w:rsidRPr="0052114C">
              <w:t xml:space="preserve">Vēršam uzmanību, ka vislielākās bažas rada izglītojamo ar garīgās veselības iekļaušana vispārējās izglītības iestādēs. Šie izglītojamie mēdz būt ar agresīvu un neprognozējamu uzvedību. Šāda izglītojamo uzvedība apdraud citu izglītojamo veselību </w:t>
            </w:r>
            <w:r w:rsidRPr="0052114C">
              <w:lastRenderedPageBreak/>
              <w:t>un dzīvību. Lielākā mācību dienas daļa klasē paiet, lai nodrošinātu skolēniem drošu mācību vidi, nenotiek produktīva mācīšana un mācīšanās. Skolēni klasēs, kurās ir iekļauti agresīvi  izglītojamie ar garīgās veselības traucējumiem, katru dienu cieš no emocionālas vardarbības un ļoti bieži cieš no fiziskas vardarbības, skolēni pieņem šis vardarbības formas kā normālu ikdienu, kopē šo uzvedību. Skolas nevar nodrošināt psihiatra klātbūtni. Šis speciālists skolā, kurā ir agresīvs izglītojamais ar garīgās veselības traucējumiem, ir nepieciešams katru dienu. Ģimenes bieži atsakās lietot psihiatra/ neirologa noteikto medikamentozo ārstēšanu, kas pilnībā apgrūtina šo bērnu integrēšanas iespējas.</w:t>
            </w:r>
          </w:p>
        </w:tc>
        <w:tc>
          <w:tcPr>
            <w:tcW w:w="3256" w:type="dxa"/>
            <w:tcBorders>
              <w:top w:val="single" w:sz="4" w:space="0" w:color="000000"/>
              <w:left w:val="single" w:sz="4" w:space="0" w:color="000000"/>
              <w:bottom w:val="single" w:sz="4" w:space="0" w:color="000000"/>
              <w:right w:val="single" w:sz="4" w:space="0" w:color="000000"/>
            </w:tcBorders>
          </w:tcPr>
          <w:p w14:paraId="1996D10D" w14:textId="77777777" w:rsidR="00D0184F" w:rsidRDefault="00D0184F" w:rsidP="00D0184F">
            <w:pPr>
              <w:shd w:val="clear" w:color="auto" w:fill="FFFFFF"/>
              <w:jc w:val="center"/>
              <w:rPr>
                <w:b/>
              </w:rPr>
            </w:pPr>
            <w:r>
              <w:rPr>
                <w:b/>
              </w:rPr>
              <w:lastRenderedPageBreak/>
              <w:t>Ņemts vērā</w:t>
            </w:r>
          </w:p>
          <w:p w14:paraId="6977E7BC" w14:textId="6B1BB904" w:rsidR="00D0184F" w:rsidRPr="0052114C" w:rsidRDefault="00D0184F" w:rsidP="00D0184F">
            <w:pPr>
              <w:shd w:val="clear" w:color="auto" w:fill="FFFFFF"/>
              <w:jc w:val="both"/>
            </w:pPr>
            <w:r w:rsidRPr="0052114C">
              <w:t>Anotācija papildināta ar skaidrojumu</w:t>
            </w:r>
            <w:r>
              <w:t xml:space="preserve"> </w:t>
            </w:r>
            <w:r w:rsidRPr="00D90530">
              <w:t>par to, kādas speciālās izglītības programmas no 2020. gada 1. s</w:t>
            </w:r>
            <w:r>
              <w:t xml:space="preserve">eptembra īstenojamas iekļaujoši un datiem, kas parāda, ka 2018./2019. </w:t>
            </w:r>
            <w:proofErr w:type="spellStart"/>
            <w:r>
              <w:t>m.g</w:t>
            </w:r>
            <w:proofErr w:type="spellEnd"/>
            <w:r>
              <w:t>.  izglītojamie</w:t>
            </w:r>
            <w:r w:rsidRPr="00D90530">
              <w:t xml:space="preserve"> </w:t>
            </w:r>
            <w:r w:rsidRPr="00D90530">
              <w:lastRenderedPageBreak/>
              <w:t>ar garīgās veselības</w:t>
            </w:r>
            <w:r>
              <w:t xml:space="preserve"> traucējumiem izglītību pamatā iegūst speciālās izglītības iestādēs.</w:t>
            </w:r>
          </w:p>
        </w:tc>
        <w:tc>
          <w:tcPr>
            <w:tcW w:w="3690" w:type="dxa"/>
            <w:tcBorders>
              <w:top w:val="single" w:sz="4" w:space="0" w:color="000000"/>
              <w:left w:val="single" w:sz="4" w:space="0" w:color="000000"/>
              <w:bottom w:val="single" w:sz="4" w:space="0" w:color="000000"/>
              <w:right w:val="single" w:sz="4" w:space="0" w:color="000000"/>
            </w:tcBorders>
          </w:tcPr>
          <w:p w14:paraId="380218A0" w14:textId="70EA36CA" w:rsidR="00D0184F" w:rsidRPr="009638EA" w:rsidRDefault="00D0184F" w:rsidP="00D0184F">
            <w:pPr>
              <w:shd w:val="clear" w:color="auto" w:fill="FFFFFF"/>
              <w:jc w:val="both"/>
            </w:pPr>
            <w:r w:rsidRPr="0052114C">
              <w:lastRenderedPageBreak/>
              <w:t xml:space="preserve">Papildus jāņem vērā, ka saskaņā ar grozījumiem Vispārējās izglītības likumā, kas pieņemti 2018. gada 21. jūnijā un stājas spēkā 2020. gada 1. septembrī, </w:t>
            </w:r>
            <w:r w:rsidRPr="0052114C">
              <w:rPr>
                <w:b/>
              </w:rPr>
              <w:t>speciālās izglītības iestāde īsteno</w:t>
            </w:r>
            <w:r w:rsidRPr="0052114C">
              <w:t xml:space="preserve"> </w:t>
            </w:r>
            <w:r w:rsidRPr="0052114C">
              <w:rPr>
                <w:b/>
              </w:rPr>
              <w:t xml:space="preserve">speciālās pamatizglītības programmas izglītojamiem ar garīgās veselības </w:t>
            </w:r>
            <w:r w:rsidRPr="0052114C">
              <w:rPr>
                <w:b/>
              </w:rPr>
              <w:lastRenderedPageBreak/>
              <w:t>traucējumiem</w:t>
            </w:r>
            <w:r w:rsidRPr="0052114C">
              <w:t xml:space="preserve">, garīgās attīstības traucējumiem, smagiem garīgās attīstības traucējumiem vai ar vairākiem smagiem attīstības traucējumiem. Speciālās izglītības iestāde papildus ir tiesīga īstenot speciālās pirmsskolas izglītības, speciālās pamatizglītības un vidējās speciālās izglītības programmas izglītojamiem ar redzes vai dzirdes traucējumiem, bet speciālās pirmsskolas izglītības programmas - izglītojamiem ar jauktiem attīstības traucējumiem, garīgās veselības traucējumiem, garīgās attīstības traucējumiem, smagiem garīgās attīstības traucējumiem vai ar vairākiem smagiem attīstības traucējumiem, kā arī profesionālās pamatizglītības programmas. Līdz ar to speciālās izglītības programma izglītojamiem ar </w:t>
            </w:r>
            <w:proofErr w:type="spellStart"/>
            <w:r w:rsidRPr="0052114C">
              <w:t>somatiskām</w:t>
            </w:r>
            <w:proofErr w:type="spellEnd"/>
            <w:r w:rsidRPr="0052114C">
              <w:t xml:space="preserve"> saslimšanām, speciālās izglītības programma izglītojamiem ar kustību traucējumiem, speciālās izglītības programma izglītojamiem ar valodas traucējumiem, un speciālās pamatizglītības programma izglītojamiem ar mācīšanās </w:t>
            </w:r>
            <w:r w:rsidRPr="0052114C">
              <w:lastRenderedPageBreak/>
              <w:t>traucējumiem no 2020. gada 1. septembra īstenojama iekļaujoši.</w:t>
            </w:r>
          </w:p>
        </w:tc>
      </w:tr>
      <w:tr w:rsidR="00D0184F" w:rsidRPr="0052064D" w14:paraId="31C4153C"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3D47BCC1" w14:textId="5A6BE82E" w:rsidR="00D0184F" w:rsidRPr="009638EA" w:rsidRDefault="00D0184F" w:rsidP="00172AC9">
            <w:pPr>
              <w:shd w:val="clear" w:color="auto" w:fill="FFFFFF"/>
              <w:jc w:val="center"/>
            </w:pPr>
            <w:r w:rsidRPr="009E7219">
              <w:rPr>
                <w:b/>
              </w:rPr>
              <w:lastRenderedPageBreak/>
              <w:t>1</w:t>
            </w:r>
            <w:r w:rsidR="00172AC9">
              <w:rPr>
                <w:b/>
              </w:rPr>
              <w:t>9</w:t>
            </w:r>
            <w:r>
              <w:t>.</w:t>
            </w:r>
          </w:p>
        </w:tc>
        <w:tc>
          <w:tcPr>
            <w:tcW w:w="3431" w:type="dxa"/>
            <w:tcBorders>
              <w:top w:val="single" w:sz="4" w:space="0" w:color="000000"/>
              <w:left w:val="single" w:sz="4" w:space="0" w:color="000000"/>
              <w:bottom w:val="single" w:sz="4" w:space="0" w:color="000000"/>
              <w:right w:val="single" w:sz="4" w:space="0" w:color="000000"/>
            </w:tcBorders>
          </w:tcPr>
          <w:p w14:paraId="042102E5"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7DCB9D67" w14:textId="77777777" w:rsidR="00D0184F" w:rsidRDefault="00D0184F" w:rsidP="00D0184F">
            <w:pPr>
              <w:shd w:val="clear" w:color="auto" w:fill="FFFFFF"/>
              <w:jc w:val="both"/>
            </w:pPr>
            <w:r>
              <w:t xml:space="preserve">Vispārējās izglītības iestādē visveiksmīgāk integrējami izglītojamie ar mācīšanās traucējumiem. Bažas  rada vājredzīgu, vājdzirdīgu  izglītojamo iekļaušana, jo šobrīd izglītības iestādēs nav nepieciešamo mācību un tehnisko līdzekļu mācību vides un kvalitatīvas izglītības nodrošināšanai vājredzīgiem, vājdzirdīgiem izglītojamiem un nav nepieciešamo speciālistu un augstskolas tos arī nesagatavo: </w:t>
            </w:r>
          </w:p>
          <w:p w14:paraId="07627554" w14:textId="77777777" w:rsidR="00D0184F" w:rsidRDefault="00D0184F" w:rsidP="00D0184F">
            <w:pPr>
              <w:shd w:val="clear" w:color="auto" w:fill="FFFFFF"/>
              <w:jc w:val="both"/>
            </w:pPr>
            <w:r>
              <w:t>a.</w:t>
            </w:r>
            <w:r>
              <w:tab/>
              <w:t xml:space="preserve">speciālais pedagogs darbā ar vājredzīgiem un neredzīgiem izglītojamajiem; </w:t>
            </w:r>
          </w:p>
          <w:p w14:paraId="673BDA20" w14:textId="77777777" w:rsidR="00D0184F" w:rsidRDefault="00D0184F" w:rsidP="00D0184F">
            <w:pPr>
              <w:shd w:val="clear" w:color="auto" w:fill="FFFFFF"/>
              <w:jc w:val="both"/>
            </w:pPr>
            <w:r>
              <w:t>b.</w:t>
            </w:r>
            <w:r>
              <w:tab/>
              <w:t xml:space="preserve">kvalificēts pedagogs vai pedagoga palīgs, kas pārzina </w:t>
            </w:r>
            <w:proofErr w:type="spellStart"/>
            <w:r>
              <w:t>Braila</w:t>
            </w:r>
            <w:proofErr w:type="spellEnd"/>
            <w:r>
              <w:t xml:space="preserve"> rakstu;</w:t>
            </w:r>
          </w:p>
          <w:p w14:paraId="7E2BE9D1" w14:textId="77777777" w:rsidR="00D0184F" w:rsidRDefault="00D0184F" w:rsidP="00D0184F">
            <w:pPr>
              <w:shd w:val="clear" w:color="auto" w:fill="FFFFFF"/>
              <w:jc w:val="both"/>
            </w:pPr>
            <w:r>
              <w:t>c.</w:t>
            </w:r>
            <w:r>
              <w:tab/>
              <w:t>pedagoga palīgs, kurš zina zīmju valodu un pārzina mācību darba metodiku ar izglītojamiem ar dzirdes traucējumiem;</w:t>
            </w:r>
          </w:p>
          <w:p w14:paraId="0178C950" w14:textId="75B60237" w:rsidR="00D0184F" w:rsidRPr="00226B91" w:rsidRDefault="00D0184F" w:rsidP="00D0184F">
            <w:pPr>
              <w:shd w:val="clear" w:color="auto" w:fill="FFFFFF"/>
              <w:jc w:val="both"/>
            </w:pPr>
            <w:r>
              <w:lastRenderedPageBreak/>
              <w:t>d.</w:t>
            </w:r>
            <w:r>
              <w:tab/>
              <w:t>speciālais pedagogs – darbam ar nedzirdīgiem un vājdzirdīgiem izglītojamiem.</w:t>
            </w:r>
          </w:p>
        </w:tc>
        <w:tc>
          <w:tcPr>
            <w:tcW w:w="3256" w:type="dxa"/>
            <w:tcBorders>
              <w:top w:val="single" w:sz="4" w:space="0" w:color="000000"/>
              <w:left w:val="single" w:sz="4" w:space="0" w:color="000000"/>
              <w:bottom w:val="single" w:sz="4" w:space="0" w:color="000000"/>
              <w:right w:val="single" w:sz="4" w:space="0" w:color="000000"/>
            </w:tcBorders>
          </w:tcPr>
          <w:p w14:paraId="394A7AF0" w14:textId="77777777" w:rsidR="00D0184F" w:rsidRPr="0052114C" w:rsidRDefault="00D0184F" w:rsidP="00D0184F">
            <w:pPr>
              <w:shd w:val="clear" w:color="auto" w:fill="FFFFFF"/>
              <w:jc w:val="center"/>
              <w:rPr>
                <w:b/>
              </w:rPr>
            </w:pPr>
            <w:r w:rsidRPr="0052114C">
              <w:rPr>
                <w:b/>
              </w:rPr>
              <w:lastRenderedPageBreak/>
              <w:t>Ņemts vērā</w:t>
            </w:r>
          </w:p>
          <w:p w14:paraId="11CFA56F" w14:textId="71E47F77" w:rsidR="00D0184F" w:rsidRPr="0052114C" w:rsidRDefault="00D0184F" w:rsidP="00D0184F">
            <w:pPr>
              <w:shd w:val="clear" w:color="auto" w:fill="FFFFFF"/>
              <w:jc w:val="both"/>
            </w:pPr>
            <w:r w:rsidRPr="0052114C">
              <w:t>Anotācija papildināta ar skaidrojumu</w:t>
            </w:r>
            <w:r>
              <w:t xml:space="preserve"> par to, kādas speciālās izglītības programmas no 2020. gada 1. septembra īstenojamas iekļaujoši </w:t>
            </w:r>
            <w:r w:rsidRPr="00D90530">
              <w:t xml:space="preserve">un datiem, kas parāda, ka 2018./2019. </w:t>
            </w:r>
            <w:proofErr w:type="spellStart"/>
            <w:r w:rsidRPr="00D90530">
              <w:t>m.g</w:t>
            </w:r>
            <w:proofErr w:type="spellEnd"/>
            <w:r w:rsidRPr="00D90530">
              <w:t xml:space="preserve">.  izglītojamie </w:t>
            </w:r>
            <w:r>
              <w:t>redzes vai dzirdes</w:t>
            </w:r>
            <w:r w:rsidRPr="00D90530">
              <w:t xml:space="preserve"> traucējumiem izglītību pamatā iegūst speciālās izglītības iestādēs.</w:t>
            </w:r>
          </w:p>
        </w:tc>
        <w:tc>
          <w:tcPr>
            <w:tcW w:w="3690" w:type="dxa"/>
            <w:tcBorders>
              <w:top w:val="single" w:sz="4" w:space="0" w:color="000000"/>
              <w:left w:val="single" w:sz="4" w:space="0" w:color="000000"/>
              <w:bottom w:val="single" w:sz="4" w:space="0" w:color="000000"/>
              <w:right w:val="single" w:sz="4" w:space="0" w:color="000000"/>
            </w:tcBorders>
          </w:tcPr>
          <w:p w14:paraId="660A3C9C" w14:textId="77777777" w:rsidR="00D0184F" w:rsidRPr="009638EA" w:rsidRDefault="00D0184F" w:rsidP="00D0184F">
            <w:pPr>
              <w:shd w:val="clear" w:color="auto" w:fill="FFFFFF"/>
              <w:jc w:val="center"/>
            </w:pPr>
          </w:p>
        </w:tc>
      </w:tr>
      <w:tr w:rsidR="00D0184F" w:rsidRPr="0052064D" w14:paraId="3EC42491"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21BE78C8" w14:textId="21DEF140" w:rsidR="00D0184F" w:rsidRPr="009E7219" w:rsidRDefault="00172AC9" w:rsidP="00D0184F">
            <w:pPr>
              <w:shd w:val="clear" w:color="auto" w:fill="FFFFFF"/>
              <w:jc w:val="center"/>
              <w:rPr>
                <w:b/>
              </w:rPr>
            </w:pPr>
            <w:r>
              <w:rPr>
                <w:b/>
              </w:rPr>
              <w:t>20</w:t>
            </w:r>
            <w:r w:rsidR="00D0184F" w:rsidRPr="009E7219">
              <w:rPr>
                <w:b/>
              </w:rPr>
              <w:t>.</w:t>
            </w:r>
          </w:p>
        </w:tc>
        <w:tc>
          <w:tcPr>
            <w:tcW w:w="3431" w:type="dxa"/>
            <w:tcBorders>
              <w:top w:val="single" w:sz="4" w:space="0" w:color="000000"/>
              <w:left w:val="single" w:sz="4" w:space="0" w:color="000000"/>
              <w:bottom w:val="single" w:sz="4" w:space="0" w:color="000000"/>
              <w:right w:val="single" w:sz="4" w:space="0" w:color="000000"/>
            </w:tcBorders>
          </w:tcPr>
          <w:p w14:paraId="232C6374"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78F027F6" w14:textId="62DC7FB2" w:rsidR="00D0184F" w:rsidRDefault="00D0184F" w:rsidP="00D0184F">
            <w:pPr>
              <w:shd w:val="clear" w:color="auto" w:fill="FFFFFF"/>
              <w:jc w:val="both"/>
            </w:pPr>
            <w:r w:rsidRPr="00B12119">
              <w:t>LPS- Norādām, ka spēkā ir  MK noteikumi Nr. 1338, kas paredz pedagogu rīcību, ja izglītojamais apdraud sevi un citus, tomēr atbalsta personāla - speciālistu trūkuma dēļ ir nepieciešams pārskatīt integrējamo bērnu skaits klasē.</w:t>
            </w:r>
          </w:p>
        </w:tc>
        <w:tc>
          <w:tcPr>
            <w:tcW w:w="3256" w:type="dxa"/>
            <w:tcBorders>
              <w:top w:val="single" w:sz="4" w:space="0" w:color="000000"/>
              <w:left w:val="single" w:sz="4" w:space="0" w:color="000000"/>
              <w:bottom w:val="single" w:sz="4" w:space="0" w:color="000000"/>
              <w:right w:val="single" w:sz="4" w:space="0" w:color="000000"/>
            </w:tcBorders>
          </w:tcPr>
          <w:p w14:paraId="09F0F76A" w14:textId="77777777" w:rsidR="00D0184F" w:rsidRDefault="00D0184F" w:rsidP="00D0184F">
            <w:pPr>
              <w:shd w:val="clear" w:color="auto" w:fill="FFFFFF"/>
              <w:jc w:val="center"/>
              <w:rPr>
                <w:b/>
              </w:rPr>
            </w:pPr>
            <w:r>
              <w:rPr>
                <w:b/>
              </w:rPr>
              <w:t>Ņemts vērā</w:t>
            </w:r>
          </w:p>
          <w:p w14:paraId="303A0BDE" w14:textId="59FD4039" w:rsidR="00D0184F" w:rsidRPr="00B12119" w:rsidRDefault="00D0184F" w:rsidP="00D0184F">
            <w:pPr>
              <w:shd w:val="clear" w:color="auto" w:fill="FFFFFF"/>
              <w:jc w:val="center"/>
            </w:pPr>
            <w:r w:rsidRPr="00B12119">
              <w:t>Papildināta anotācija</w:t>
            </w:r>
          </w:p>
        </w:tc>
        <w:tc>
          <w:tcPr>
            <w:tcW w:w="3690" w:type="dxa"/>
            <w:tcBorders>
              <w:top w:val="single" w:sz="4" w:space="0" w:color="000000"/>
              <w:left w:val="single" w:sz="4" w:space="0" w:color="000000"/>
              <w:bottom w:val="single" w:sz="4" w:space="0" w:color="000000"/>
              <w:right w:val="single" w:sz="4" w:space="0" w:color="000000"/>
            </w:tcBorders>
          </w:tcPr>
          <w:p w14:paraId="3DE61519" w14:textId="4A689EDC" w:rsidR="00D0184F" w:rsidRPr="009638EA" w:rsidRDefault="00D0184F" w:rsidP="00D0184F">
            <w:pPr>
              <w:shd w:val="clear" w:color="auto" w:fill="FFFFFF"/>
              <w:jc w:val="both"/>
            </w:pPr>
            <w:r w:rsidRPr="00B12119">
              <w:t>Līdz 2020. gada 31. augustam grozījumus plānots veikt  Ministru kabineta 2015. gada 13. oktobra noteikumos Nr. 591 “Kārtība, kādā izglītojamie tiek uzņemti vispārējās izglītības programmās, speciālajās izglītības iestādēs un speciālajās pirmsskolas izglītības grupās un atskaitīti no tām, kā arī pārcelti uz nākamo klasi”, izvērtējot klasē iekļauto izglītojamo ar speciālām vajadzībām skaitu.</w:t>
            </w:r>
          </w:p>
        </w:tc>
      </w:tr>
      <w:tr w:rsidR="00D0184F" w:rsidRPr="0052064D" w14:paraId="23C5326C"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78CE5945" w14:textId="402A4CC3" w:rsidR="00D0184F" w:rsidRPr="009E7219" w:rsidRDefault="00172AC9" w:rsidP="00D0184F">
            <w:pPr>
              <w:shd w:val="clear" w:color="auto" w:fill="FFFFFF"/>
              <w:jc w:val="center"/>
              <w:rPr>
                <w:b/>
              </w:rPr>
            </w:pPr>
            <w:r>
              <w:rPr>
                <w:b/>
              </w:rPr>
              <w:t>21</w:t>
            </w:r>
            <w:r w:rsidR="00D0184F" w:rsidRPr="009E7219">
              <w:rPr>
                <w:b/>
              </w:rPr>
              <w:t>.</w:t>
            </w:r>
          </w:p>
        </w:tc>
        <w:tc>
          <w:tcPr>
            <w:tcW w:w="3431" w:type="dxa"/>
            <w:tcBorders>
              <w:top w:val="single" w:sz="4" w:space="0" w:color="000000"/>
              <w:left w:val="single" w:sz="4" w:space="0" w:color="000000"/>
              <w:bottom w:val="single" w:sz="4" w:space="0" w:color="000000"/>
              <w:right w:val="single" w:sz="4" w:space="0" w:color="000000"/>
            </w:tcBorders>
          </w:tcPr>
          <w:p w14:paraId="1F4393FF"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7E914EB6" w14:textId="02BCCD83" w:rsidR="00D0184F" w:rsidRPr="00B12119" w:rsidRDefault="00D0184F" w:rsidP="00D0184F">
            <w:pPr>
              <w:shd w:val="clear" w:color="auto" w:fill="FFFFFF"/>
              <w:jc w:val="both"/>
            </w:pPr>
            <w:r w:rsidRPr="00B12119">
              <w:t xml:space="preserve">Ņemot vērā, ka Noteikumu spēkā stāšanās laiks ir noteikts 2020. gada 1.septembris, tad ir nepieciešams norādīt termiņu līdz kuram tiks veikti grozījumi Ministru kabineta 2016. gada 5. jūlija noteikumos Nr. 447 “Par valsts budžeta mērķdotāciju pedagogu darba samaksai pašvaldību vispārējās izglītības iestādēs un valsts augstskolu vispārējās vidējās izglītības iestādēs” un Ministru kabineta 2017. gada 25. jūlija noteikumos </w:t>
            </w:r>
            <w:r w:rsidRPr="00B12119">
              <w:lastRenderedPageBreak/>
              <w:t>Nr. 420 “Kārtība, kādā valsts finansē darba samaksu pedagogiem privātajās izglītības iestādēs”, kas paredz, ka, aprēķinot mērķdotāciju izglītojamo ar speciālām vajadzībām skaitam skolā piemēro koeficientus atbilstoši speciālās izglītības programmai.</w:t>
            </w:r>
          </w:p>
        </w:tc>
        <w:tc>
          <w:tcPr>
            <w:tcW w:w="3256" w:type="dxa"/>
            <w:tcBorders>
              <w:top w:val="single" w:sz="4" w:space="0" w:color="000000"/>
              <w:left w:val="single" w:sz="4" w:space="0" w:color="000000"/>
              <w:bottom w:val="single" w:sz="4" w:space="0" w:color="000000"/>
              <w:right w:val="single" w:sz="4" w:space="0" w:color="000000"/>
            </w:tcBorders>
          </w:tcPr>
          <w:p w14:paraId="310066BA" w14:textId="77777777" w:rsidR="00D0184F" w:rsidRDefault="00D0184F" w:rsidP="00D0184F">
            <w:pPr>
              <w:shd w:val="clear" w:color="auto" w:fill="FFFFFF"/>
              <w:jc w:val="center"/>
              <w:rPr>
                <w:b/>
              </w:rPr>
            </w:pPr>
            <w:r>
              <w:rPr>
                <w:b/>
              </w:rPr>
              <w:lastRenderedPageBreak/>
              <w:t>Ņemts vērā</w:t>
            </w:r>
          </w:p>
          <w:p w14:paraId="27859B59" w14:textId="07237501" w:rsidR="00D0184F" w:rsidRPr="00B12119" w:rsidRDefault="00D0184F" w:rsidP="00D0184F">
            <w:pPr>
              <w:shd w:val="clear" w:color="auto" w:fill="FFFFFF"/>
              <w:jc w:val="both"/>
            </w:pPr>
            <w:r w:rsidRPr="00B12119">
              <w:t>Anotācijas IV. Nodaļas pirmajā punktā norādīti termiņi.</w:t>
            </w:r>
          </w:p>
        </w:tc>
        <w:tc>
          <w:tcPr>
            <w:tcW w:w="3690" w:type="dxa"/>
            <w:tcBorders>
              <w:top w:val="single" w:sz="4" w:space="0" w:color="000000"/>
              <w:left w:val="single" w:sz="4" w:space="0" w:color="000000"/>
              <w:bottom w:val="single" w:sz="4" w:space="0" w:color="000000"/>
              <w:right w:val="single" w:sz="4" w:space="0" w:color="000000"/>
            </w:tcBorders>
          </w:tcPr>
          <w:p w14:paraId="06080F2E" w14:textId="77777777" w:rsidR="00D0184F" w:rsidRDefault="00D0184F" w:rsidP="00D0184F">
            <w:pPr>
              <w:shd w:val="clear" w:color="auto" w:fill="FFFFFF"/>
              <w:jc w:val="both"/>
            </w:pPr>
            <w:r>
              <w:t>Lai nodrošinātu nepieciešamo finansējumu vispārizglītojošo skolu, kas iekļauj izglītojamos ar speciālām vajadzībām, pedagogu darba samaksai, līdz 2020. gada 31. augustam jāveic grozījumi:</w:t>
            </w:r>
          </w:p>
          <w:p w14:paraId="7E3B15C0" w14:textId="77777777" w:rsidR="00D0184F" w:rsidRDefault="00D0184F" w:rsidP="00D0184F">
            <w:pPr>
              <w:shd w:val="clear" w:color="auto" w:fill="FFFFFF"/>
              <w:jc w:val="both"/>
            </w:pPr>
            <w:r>
              <w:t>1. Ministru kabineta 2016. gada 5. jūlija noteikumos Nr. 447 “Par valsts budžeta mērķdotāciju pedagogu darba samaksai pašvaldību vispārējās izglītības iestādēs un valsts augstskolu vispārējās vidējās izglītības iestādēs”;</w:t>
            </w:r>
          </w:p>
          <w:p w14:paraId="4BA5694B" w14:textId="3BBE4FE0" w:rsidR="00D0184F" w:rsidRPr="00B12119" w:rsidRDefault="00D0184F" w:rsidP="00D0184F">
            <w:pPr>
              <w:shd w:val="clear" w:color="auto" w:fill="FFFFFF"/>
              <w:jc w:val="both"/>
            </w:pPr>
            <w:r>
              <w:lastRenderedPageBreak/>
              <w:t>2. Ministru kabineta 2017. gada 25. jūlija noteikumos Nr. 420 “Kārtība, kādā valsts finansē darba samaksu pedagogiem privātajās izglītības iestādēs”.</w:t>
            </w:r>
          </w:p>
        </w:tc>
      </w:tr>
      <w:tr w:rsidR="00D0184F" w:rsidRPr="0052064D" w14:paraId="2A64746A"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424B17A6" w14:textId="04148CE4" w:rsidR="00D0184F" w:rsidRPr="009E7219" w:rsidRDefault="00172AC9" w:rsidP="00D0184F">
            <w:pPr>
              <w:shd w:val="clear" w:color="auto" w:fill="FFFFFF"/>
              <w:jc w:val="center"/>
              <w:rPr>
                <w:b/>
              </w:rPr>
            </w:pPr>
            <w:r>
              <w:rPr>
                <w:b/>
              </w:rPr>
              <w:lastRenderedPageBreak/>
              <w:t>22</w:t>
            </w:r>
            <w:r w:rsidR="00D0184F">
              <w:rPr>
                <w:b/>
              </w:rPr>
              <w:t>.</w:t>
            </w:r>
          </w:p>
        </w:tc>
        <w:tc>
          <w:tcPr>
            <w:tcW w:w="3431" w:type="dxa"/>
            <w:tcBorders>
              <w:top w:val="single" w:sz="4" w:space="0" w:color="000000"/>
              <w:left w:val="single" w:sz="4" w:space="0" w:color="000000"/>
              <w:bottom w:val="single" w:sz="4" w:space="0" w:color="000000"/>
              <w:right w:val="single" w:sz="4" w:space="0" w:color="000000"/>
            </w:tcBorders>
          </w:tcPr>
          <w:p w14:paraId="0ED802B7" w14:textId="77777777" w:rsidR="00D0184F" w:rsidRPr="00350043" w:rsidRDefault="00D0184F" w:rsidP="00D0184F">
            <w:pPr>
              <w:shd w:val="clear" w:color="auto" w:fill="FFFFFF"/>
              <w:jc w:val="both"/>
            </w:pPr>
            <w:r w:rsidRPr="00350043">
              <w:t>5. Lai nodrošinātu atbalsta sniegšanu izglītojamam:</w:t>
            </w:r>
          </w:p>
          <w:p w14:paraId="0FECDF0E" w14:textId="77777777" w:rsidR="00D0184F" w:rsidRPr="00350043" w:rsidRDefault="00D0184F" w:rsidP="00D0184F">
            <w:pPr>
              <w:shd w:val="clear" w:color="auto" w:fill="FFFFFF"/>
              <w:jc w:val="both"/>
            </w:pPr>
            <w:r w:rsidRPr="00350043">
              <w:t>5.1. izglītības iestādes pedagogi saskaņā ar pedagoģiski medicīniskās komisijas vai izglītības vai klīniskā psihologa, logopēda, skolotāja logopēda vai speciālā pedagoga ieteikumiem un atbilstoši izglītojamā speciālajām vajadzībām, sadarbojoties ar izglītojamā likumiskajiem pārstāvjiem vai pilngadību sasniegušu izglītojamo, izstrādā individuālu izglītības programmas apguves plānu (turpmāk – plāns) (2. pielikums);</w:t>
            </w:r>
          </w:p>
          <w:p w14:paraId="0D35D4E3" w14:textId="77777777" w:rsidR="00D0184F" w:rsidRPr="00350043" w:rsidRDefault="00D0184F" w:rsidP="00D0184F">
            <w:pPr>
              <w:shd w:val="clear" w:color="auto" w:fill="FFFFFF"/>
              <w:jc w:val="both"/>
            </w:pPr>
            <w:r w:rsidRPr="00350043">
              <w:t>5.2. plānā ietver atbalsta pasākumus atbilstoši visiem izglītojamā traucējumiem;</w:t>
            </w:r>
          </w:p>
          <w:p w14:paraId="55D70BB4" w14:textId="6534AFCD" w:rsidR="00D0184F" w:rsidRPr="009638EA" w:rsidRDefault="00D0184F" w:rsidP="00D0184F">
            <w:pPr>
              <w:shd w:val="clear" w:color="auto" w:fill="FFFFFF"/>
              <w:jc w:val="both"/>
            </w:pPr>
            <w:r w:rsidRPr="00350043">
              <w:lastRenderedPageBreak/>
              <w:t>5.3. izglītības iestāde atbilstoši izglītojamā speciālajām vajadzībām un šo noteikumu 1. pielikumā noteiktajam nodrošina izglītības iestādes vides pieejamību, atbilstošu mācību procesa organizāciju, mācību un tehniskos līdzekļus, pedagoģisko un atbalsta personālu.</w:t>
            </w:r>
          </w:p>
        </w:tc>
        <w:tc>
          <w:tcPr>
            <w:tcW w:w="3402" w:type="dxa"/>
            <w:tcBorders>
              <w:top w:val="single" w:sz="4" w:space="0" w:color="000000"/>
              <w:left w:val="single" w:sz="4" w:space="0" w:color="000000"/>
              <w:bottom w:val="single" w:sz="4" w:space="0" w:color="000000"/>
              <w:right w:val="single" w:sz="4" w:space="0" w:color="000000"/>
            </w:tcBorders>
          </w:tcPr>
          <w:p w14:paraId="35E8CE69" w14:textId="3149332D" w:rsidR="00D0184F" w:rsidRPr="00B12119" w:rsidRDefault="00D0184F" w:rsidP="00D0184F">
            <w:pPr>
              <w:shd w:val="clear" w:color="auto" w:fill="FFFFFF"/>
              <w:jc w:val="both"/>
            </w:pPr>
            <w:r w:rsidRPr="008B6FDA">
              <w:lastRenderedPageBreak/>
              <w:t>Lai nodrošinātu projekta “</w:t>
            </w:r>
            <w:proofErr w:type="spellStart"/>
            <w:r w:rsidRPr="008B6FDA">
              <w:t>virsmērķī</w:t>
            </w:r>
            <w:proofErr w:type="spellEnd"/>
            <w:r w:rsidRPr="008B6FDA">
              <w:t xml:space="preserve">” minēto “kvalitatīva un iekļaujoša izglītība personības attīstībai” nepieciešami resursi – ir paredzēti dažādi  mācību līdzekļi un aprīkojums, bet, nav iekļauti cilvēkresursi pietiekamā apjomā. Speciālisti var paņemt izglītojamo uz individuālo nodarbību, ieteikt pedagogam dažādas metodes, kurš  mācību līdzeklis vai aprīkojums būs piemērotākais, taču šis darbs aprobežosies ar 1 h nedēļā. Projektā nav saredzams, kā tiks nodrošināts darba ar iekļaujamo bērnu ikdienā – sevišķi ir runa par 5. punktā minētajiem: izglītojamiem ar mācīšanās traucējumiem/jauktiem attīstības </w:t>
            </w:r>
            <w:r w:rsidRPr="008B6FDA">
              <w:lastRenderedPageBreak/>
              <w:t xml:space="preserve">traucējumiem pirmsskolas posmā, kas ietver bērnus ar </w:t>
            </w:r>
            <w:proofErr w:type="spellStart"/>
            <w:r w:rsidRPr="008B6FDA">
              <w:t>autiskā</w:t>
            </w:r>
            <w:proofErr w:type="spellEnd"/>
            <w:r w:rsidRPr="008B6FDA">
              <w:t xml:space="preserve"> spektra traucējumiem, kuriem ir izteiktas adaptācijas grūtības, bieži arī uzvedības īpatnības un pedagogs ikdienas darbā esot klasē viens pats nevar nodrošināt pietiekamu uzmanību šādam bērnam.</w:t>
            </w:r>
          </w:p>
        </w:tc>
        <w:tc>
          <w:tcPr>
            <w:tcW w:w="3256" w:type="dxa"/>
            <w:tcBorders>
              <w:top w:val="single" w:sz="4" w:space="0" w:color="000000"/>
              <w:left w:val="single" w:sz="4" w:space="0" w:color="000000"/>
              <w:bottom w:val="single" w:sz="4" w:space="0" w:color="000000"/>
              <w:right w:val="single" w:sz="4" w:space="0" w:color="000000"/>
            </w:tcBorders>
          </w:tcPr>
          <w:p w14:paraId="603D07CF" w14:textId="47A8818A" w:rsidR="00D0184F" w:rsidRDefault="00D0184F" w:rsidP="00D0184F">
            <w:pPr>
              <w:shd w:val="clear" w:color="auto" w:fill="FFFFFF"/>
              <w:jc w:val="both"/>
              <w:rPr>
                <w:color w:val="FF0000"/>
              </w:rPr>
            </w:pPr>
            <w:r>
              <w:rPr>
                <w:b/>
              </w:rPr>
              <w:lastRenderedPageBreak/>
              <w:t>Saskaņošanā panākta vienošanās</w:t>
            </w:r>
          </w:p>
          <w:p w14:paraId="20616E76" w14:textId="77777777" w:rsidR="00D0184F" w:rsidRPr="00FA2AF8" w:rsidRDefault="00D0184F" w:rsidP="00D0184F">
            <w:pPr>
              <w:shd w:val="clear" w:color="auto" w:fill="FFFFFF"/>
              <w:jc w:val="both"/>
              <w:rPr>
                <w:b/>
              </w:rPr>
            </w:pPr>
            <w:r w:rsidRPr="00FA2AF8">
              <w:t xml:space="preserve">Saskaņā ar  Vispārējās izglītības likuma 53.panta otro daļu izglītības iestāde katram uzņemtam izglītojamajam ar speciālām vajadzībām izstrādā individuālu izglītības programmas apguves plānu.  Noteikumu projekta 2.pielikums paredz  katram izglītojamam individuālu plāna izstrādi, izvērtējot viņam nepieciešamos atbalsta pasākumu izglītības procesā.   </w:t>
            </w:r>
          </w:p>
          <w:p w14:paraId="3F4359B4" w14:textId="54D76BAC" w:rsidR="00D0184F" w:rsidRDefault="00D0184F" w:rsidP="00554324">
            <w:pPr>
              <w:shd w:val="clear" w:color="auto" w:fill="FFFFFF"/>
              <w:jc w:val="both"/>
              <w:rPr>
                <w:b/>
              </w:rPr>
            </w:pPr>
            <w:r w:rsidRPr="002F2992">
              <w:t xml:space="preserve">Noteikumu projekta  mērķis ir noteikt prasības, kādas izvirzāmas vispārējās izglītības iestādēm, lai to īstenotajās pirmsskolas, vispārējās </w:t>
            </w:r>
            <w:r w:rsidRPr="002F2992">
              <w:lastRenderedPageBreak/>
              <w:t>pamatizglītības un vispārējās vidējās izglītības programmās uzņemtu izglītojamos ar speciālām vajadzībām</w:t>
            </w:r>
            <w:r>
              <w:t xml:space="preserve">. Savukārt izglītības iestādes vadības atbildība ir par to, lai atbalsta speciālisti un skolotāji veidotu vienotu komandu un sniegtu savstarpēju atbalstu, nodrošinot iekļautajiem izglītojamiem iespējami labāko atbalstu.  </w:t>
            </w:r>
          </w:p>
        </w:tc>
        <w:tc>
          <w:tcPr>
            <w:tcW w:w="3690" w:type="dxa"/>
            <w:tcBorders>
              <w:top w:val="single" w:sz="4" w:space="0" w:color="000000"/>
              <w:left w:val="single" w:sz="4" w:space="0" w:color="000000"/>
              <w:bottom w:val="single" w:sz="4" w:space="0" w:color="000000"/>
              <w:right w:val="single" w:sz="4" w:space="0" w:color="000000"/>
            </w:tcBorders>
          </w:tcPr>
          <w:p w14:paraId="15D513C7" w14:textId="77777777" w:rsidR="00D0184F" w:rsidRDefault="00D0184F" w:rsidP="00D0184F">
            <w:pPr>
              <w:shd w:val="clear" w:color="auto" w:fill="FFFFFF"/>
              <w:jc w:val="both"/>
            </w:pPr>
          </w:p>
        </w:tc>
      </w:tr>
      <w:tr w:rsidR="00D0184F" w:rsidRPr="0052064D" w14:paraId="7D713AAC"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7D527778" w14:textId="425D81D9" w:rsidR="00D0184F" w:rsidRPr="009E7219" w:rsidRDefault="00D0184F" w:rsidP="00172AC9">
            <w:pPr>
              <w:shd w:val="clear" w:color="auto" w:fill="FFFFFF"/>
              <w:jc w:val="center"/>
              <w:rPr>
                <w:b/>
              </w:rPr>
            </w:pPr>
            <w:r>
              <w:rPr>
                <w:b/>
              </w:rPr>
              <w:t>2</w:t>
            </w:r>
            <w:r w:rsidR="00172AC9">
              <w:rPr>
                <w:b/>
              </w:rPr>
              <w:t>3</w:t>
            </w:r>
            <w:r w:rsidRPr="00350043">
              <w:rPr>
                <w:b/>
              </w:rPr>
              <w:t>.</w:t>
            </w:r>
          </w:p>
        </w:tc>
        <w:tc>
          <w:tcPr>
            <w:tcW w:w="3431" w:type="dxa"/>
            <w:tcBorders>
              <w:top w:val="single" w:sz="4" w:space="0" w:color="000000"/>
              <w:left w:val="single" w:sz="4" w:space="0" w:color="000000"/>
              <w:bottom w:val="single" w:sz="4" w:space="0" w:color="000000"/>
              <w:right w:val="single" w:sz="4" w:space="0" w:color="000000"/>
            </w:tcBorders>
          </w:tcPr>
          <w:p w14:paraId="5FBE2363" w14:textId="75D234A7" w:rsidR="00D0184F" w:rsidRPr="009638EA" w:rsidRDefault="00D0184F" w:rsidP="00D0184F">
            <w:pPr>
              <w:shd w:val="clear" w:color="auto" w:fill="FFFFFF"/>
              <w:jc w:val="both"/>
            </w:pPr>
            <w:r w:rsidRPr="00350043">
              <w:t>5.3. izglītības iestāde atbilstoši izglītojamā speciālajām vajadzībām un šo noteikumu 1. pielikumā noteiktajam nodrošina izglītības iestādes vides pieejamību, atbilstošu mācību procesa organizāciju, mācību un tehniskos līdzekļus, pedagoģisko un atbalsta personālu.</w:t>
            </w:r>
          </w:p>
        </w:tc>
        <w:tc>
          <w:tcPr>
            <w:tcW w:w="3402" w:type="dxa"/>
            <w:tcBorders>
              <w:top w:val="single" w:sz="4" w:space="0" w:color="000000"/>
              <w:left w:val="single" w:sz="4" w:space="0" w:color="000000"/>
              <w:bottom w:val="single" w:sz="4" w:space="0" w:color="000000"/>
              <w:right w:val="single" w:sz="4" w:space="0" w:color="000000"/>
            </w:tcBorders>
          </w:tcPr>
          <w:p w14:paraId="1C608347" w14:textId="1C3ADA17" w:rsidR="00D0184F" w:rsidRPr="00B12119" w:rsidRDefault="00D0184F" w:rsidP="00D0184F">
            <w:pPr>
              <w:shd w:val="clear" w:color="auto" w:fill="FFFFFF"/>
              <w:jc w:val="both"/>
            </w:pPr>
            <w:r w:rsidRPr="008B6FDA">
              <w:t>LPS pauž bažas, ka ņemot vērā, šā brīža kvalificētu pedagoģisko darbinieku trūkumu, nav pārliecības, ka izglītības iestādei būs iespējams nodrošināt atbilstošus cilvēkresursus, ko paredz Noteikumu projekta prasības (punkts 5.3.)</w:t>
            </w:r>
          </w:p>
        </w:tc>
        <w:tc>
          <w:tcPr>
            <w:tcW w:w="3256" w:type="dxa"/>
            <w:tcBorders>
              <w:top w:val="single" w:sz="4" w:space="0" w:color="000000"/>
              <w:left w:val="single" w:sz="4" w:space="0" w:color="000000"/>
              <w:bottom w:val="single" w:sz="4" w:space="0" w:color="000000"/>
              <w:right w:val="single" w:sz="4" w:space="0" w:color="000000"/>
            </w:tcBorders>
          </w:tcPr>
          <w:p w14:paraId="18CD5BBB" w14:textId="1FD3C28F" w:rsidR="00D0184F" w:rsidRDefault="00D0184F" w:rsidP="00D0184F">
            <w:pPr>
              <w:shd w:val="clear" w:color="auto" w:fill="FFFFFF"/>
              <w:jc w:val="both"/>
              <w:rPr>
                <w:b/>
              </w:rPr>
            </w:pPr>
            <w:r>
              <w:rPr>
                <w:b/>
              </w:rPr>
              <w:t>Saskaņošanā panākta vienošanās.</w:t>
            </w:r>
          </w:p>
          <w:p w14:paraId="3D990D5D" w14:textId="1944D154" w:rsidR="00D0184F" w:rsidRDefault="00D0184F" w:rsidP="00D0184F">
            <w:pPr>
              <w:shd w:val="clear" w:color="auto" w:fill="FFFFFF"/>
              <w:jc w:val="both"/>
              <w:rPr>
                <w:b/>
              </w:rPr>
            </w:pPr>
            <w:r w:rsidRPr="00350043">
              <w:t xml:space="preserve">Noteikumu projekts izstrādāts  saskaņā ar Vispārējās izglītības likuma 53. pantu, kas   nosaka prasības, kādas izvirzāmas vispārējās izglītības iestādēm, lai to īstenotajās vispārējās izglītības programmās uzņemtu izglītojamos ar speciālām vajadzībām.  Prasībām ir izvirzāmas, lai nodrošinātu kvalitatīvu izglītību un ar  noteikumu projektu nav paredzēts </w:t>
            </w:r>
            <w:r>
              <w:t xml:space="preserve">risināt izglītības iestāžu nodrošinājuma ar </w:t>
            </w:r>
            <w:r>
              <w:lastRenderedPageBreak/>
              <w:t>k</w:t>
            </w:r>
            <w:r w:rsidRPr="00D9273B">
              <w:t>valific</w:t>
            </w:r>
            <w:r>
              <w:t>ētu</w:t>
            </w:r>
            <w:r w:rsidRPr="00D9273B">
              <w:t xml:space="preserve"> </w:t>
            </w:r>
            <w:r w:rsidRPr="008B6FDA">
              <w:t xml:space="preserve"> </w:t>
            </w:r>
            <w:r>
              <w:t>atbalsta personālu jautājumu.</w:t>
            </w:r>
          </w:p>
        </w:tc>
        <w:tc>
          <w:tcPr>
            <w:tcW w:w="3690" w:type="dxa"/>
            <w:tcBorders>
              <w:top w:val="single" w:sz="4" w:space="0" w:color="000000"/>
              <w:left w:val="single" w:sz="4" w:space="0" w:color="000000"/>
              <w:bottom w:val="single" w:sz="4" w:space="0" w:color="000000"/>
              <w:right w:val="single" w:sz="4" w:space="0" w:color="000000"/>
            </w:tcBorders>
          </w:tcPr>
          <w:p w14:paraId="33A28912" w14:textId="77777777" w:rsidR="00D0184F" w:rsidRDefault="00D0184F" w:rsidP="00D0184F">
            <w:pPr>
              <w:shd w:val="clear" w:color="auto" w:fill="FFFFFF"/>
              <w:jc w:val="both"/>
            </w:pPr>
          </w:p>
        </w:tc>
      </w:tr>
      <w:tr w:rsidR="00D0184F" w:rsidRPr="0052064D" w14:paraId="2D0F3609"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207E3A86" w14:textId="1643496E" w:rsidR="00D0184F" w:rsidRPr="009E7219" w:rsidRDefault="00D0184F" w:rsidP="00172AC9">
            <w:pPr>
              <w:shd w:val="clear" w:color="auto" w:fill="FFFFFF"/>
              <w:jc w:val="center"/>
              <w:rPr>
                <w:b/>
              </w:rPr>
            </w:pPr>
            <w:r>
              <w:rPr>
                <w:b/>
              </w:rPr>
              <w:t>2</w:t>
            </w:r>
            <w:r w:rsidR="00172AC9">
              <w:rPr>
                <w:b/>
              </w:rPr>
              <w:t>4</w:t>
            </w:r>
            <w:r>
              <w:rPr>
                <w:b/>
              </w:rPr>
              <w:t>.</w:t>
            </w:r>
          </w:p>
        </w:tc>
        <w:tc>
          <w:tcPr>
            <w:tcW w:w="3431" w:type="dxa"/>
            <w:tcBorders>
              <w:top w:val="single" w:sz="4" w:space="0" w:color="000000"/>
              <w:left w:val="single" w:sz="4" w:space="0" w:color="000000"/>
              <w:bottom w:val="single" w:sz="4" w:space="0" w:color="000000"/>
              <w:right w:val="single" w:sz="4" w:space="0" w:color="000000"/>
            </w:tcBorders>
          </w:tcPr>
          <w:p w14:paraId="2597DF1B"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4E56D0AC" w14:textId="42553532" w:rsidR="00D0184F" w:rsidRPr="00B12119" w:rsidRDefault="00D0184F" w:rsidP="00D0184F">
            <w:pPr>
              <w:shd w:val="clear" w:color="auto" w:fill="FFFFFF"/>
              <w:jc w:val="both"/>
            </w:pPr>
            <w:r w:rsidRPr="008B6FDA">
              <w:t>Lūdzam precizēt Noteikumu terminu lietojumu –  “pedagoga palīgs”  un “skolotāja palīgs”  un terminu “speciālās izglītības skolotājs” vai “speciālais pedagogs” lietojumiem (profesiju klasifikatorā: 2352 Speciālās izglītības pedagogi) (Piem. 8. punktā Atbalsta  pasākumi izglītojamiem ar smagiem garīgās attīstības traucējumiem vai vairākiem smagiem attīstības traucējumiem)</w:t>
            </w:r>
          </w:p>
        </w:tc>
        <w:tc>
          <w:tcPr>
            <w:tcW w:w="3256" w:type="dxa"/>
            <w:tcBorders>
              <w:top w:val="single" w:sz="4" w:space="0" w:color="000000"/>
              <w:left w:val="single" w:sz="4" w:space="0" w:color="000000"/>
              <w:bottom w:val="single" w:sz="4" w:space="0" w:color="000000"/>
              <w:right w:val="single" w:sz="4" w:space="0" w:color="000000"/>
            </w:tcBorders>
          </w:tcPr>
          <w:p w14:paraId="59E69A33" w14:textId="47787A21" w:rsidR="00D0184F" w:rsidRDefault="00D0184F" w:rsidP="00D0184F">
            <w:pPr>
              <w:shd w:val="clear" w:color="auto" w:fill="FFFFFF"/>
              <w:jc w:val="both"/>
              <w:rPr>
                <w:b/>
              </w:rPr>
            </w:pPr>
            <w:r>
              <w:rPr>
                <w:b/>
              </w:rPr>
              <w:t>Saskaņošanā panākta vienošanās.</w:t>
            </w:r>
          </w:p>
          <w:p w14:paraId="7390235C" w14:textId="7EB68AF6" w:rsidR="00D0184F" w:rsidRDefault="00D0184F" w:rsidP="00D0184F">
            <w:pPr>
              <w:shd w:val="clear" w:color="auto" w:fill="FFFFFF"/>
              <w:jc w:val="both"/>
              <w:rPr>
                <w:b/>
              </w:rPr>
            </w:pPr>
            <w:r w:rsidRPr="007B2526">
              <w:t xml:space="preserve">Skaidrojam, ka </w:t>
            </w:r>
            <w:r>
              <w:t>atbilstoši profesiju klasifikatora kodam 2352 Speciālās izglītības pedagogi Ministru kabineta 2011.gada 10.maija  noteikumos</w:t>
            </w:r>
            <w:r w:rsidRPr="007B2526">
              <w:t xml:space="preserve"> Nr.354</w:t>
            </w:r>
            <w:r>
              <w:t xml:space="preserve"> “</w:t>
            </w:r>
            <w:r w:rsidRPr="007B2526">
              <w:t>Noteikumi par pedagogu profesiju un amatu sarakstu</w:t>
            </w:r>
            <w:r>
              <w:t xml:space="preserve">” speciālās izglītības pedagogu amata saimē minēti </w:t>
            </w:r>
            <w:r w:rsidRPr="007B2526">
              <w:t>speciālās izglītības skolotājs</w:t>
            </w:r>
            <w:r>
              <w:t xml:space="preserve"> un  </w:t>
            </w:r>
            <w:r w:rsidRPr="007B2526">
              <w:t>speciālais pedagogs</w:t>
            </w:r>
            <w:r>
              <w:t>. Savukārt amats pedagoga palīgs ietilpst amatu saimē</w:t>
            </w:r>
            <w:r w:rsidRPr="007B2526">
              <w:tab/>
              <w:t>Pedagogu amatiem pielīdzināmie amati izglītības iestādē</w:t>
            </w:r>
            <w:r>
              <w:t xml:space="preserve">. Amats skolotāja palīgs nav pedagoģiskais amats. Minētā amata pienākumos ietilpst atbalsts izglītojamo pašapkalpošanās funkciju nodrošināšanai, kā arī citas tehniskas vai atbalstošas funkcijas. Attiecībā uz noteikumu projekta 1. </w:t>
            </w:r>
            <w:r>
              <w:lastRenderedPageBreak/>
              <w:t>pielikuma 8. punktā minētajiem atbalsta pasākumiem nepieciešamo atbalsta personālu lēmumu pieņem izglītības iestādes vadība, izvērtējot konkrētā izglītojamā speciālās vajadzības.</w:t>
            </w:r>
          </w:p>
        </w:tc>
        <w:tc>
          <w:tcPr>
            <w:tcW w:w="3690" w:type="dxa"/>
            <w:tcBorders>
              <w:top w:val="single" w:sz="4" w:space="0" w:color="000000"/>
              <w:left w:val="single" w:sz="4" w:space="0" w:color="000000"/>
              <w:bottom w:val="single" w:sz="4" w:space="0" w:color="000000"/>
              <w:right w:val="single" w:sz="4" w:space="0" w:color="000000"/>
            </w:tcBorders>
          </w:tcPr>
          <w:p w14:paraId="7BA96832" w14:textId="77777777" w:rsidR="00D0184F" w:rsidRDefault="00D0184F" w:rsidP="00D0184F">
            <w:pPr>
              <w:shd w:val="clear" w:color="auto" w:fill="FFFFFF"/>
              <w:jc w:val="both"/>
            </w:pPr>
          </w:p>
        </w:tc>
      </w:tr>
      <w:tr w:rsidR="00D0184F" w:rsidRPr="0052064D" w14:paraId="6F745FB3"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5954528D" w14:textId="6B08C039" w:rsidR="00D0184F" w:rsidRPr="009E7219" w:rsidRDefault="00D0184F" w:rsidP="00172AC9">
            <w:pPr>
              <w:shd w:val="clear" w:color="auto" w:fill="FFFFFF"/>
              <w:jc w:val="center"/>
              <w:rPr>
                <w:b/>
              </w:rPr>
            </w:pPr>
            <w:r>
              <w:rPr>
                <w:b/>
              </w:rPr>
              <w:t>2</w:t>
            </w:r>
            <w:r w:rsidR="00172AC9">
              <w:rPr>
                <w:b/>
              </w:rPr>
              <w:t>5</w:t>
            </w:r>
            <w:r>
              <w:rPr>
                <w:b/>
              </w:rPr>
              <w:t>.</w:t>
            </w:r>
          </w:p>
        </w:tc>
        <w:tc>
          <w:tcPr>
            <w:tcW w:w="3431" w:type="dxa"/>
            <w:tcBorders>
              <w:top w:val="single" w:sz="4" w:space="0" w:color="000000"/>
              <w:left w:val="single" w:sz="4" w:space="0" w:color="000000"/>
              <w:bottom w:val="single" w:sz="4" w:space="0" w:color="000000"/>
              <w:right w:val="single" w:sz="4" w:space="0" w:color="000000"/>
            </w:tcBorders>
          </w:tcPr>
          <w:p w14:paraId="12EFC43E" w14:textId="0C79A5D2" w:rsidR="00D0184F" w:rsidRPr="009638EA" w:rsidRDefault="00D0184F" w:rsidP="00D0184F">
            <w:pPr>
              <w:shd w:val="clear" w:color="auto" w:fill="FFFFFF"/>
              <w:jc w:val="both"/>
            </w:pPr>
            <w:r w:rsidRPr="00350043">
              <w:t>4. Izglītojamiem, kuriem nav pedagoģiski medicīniskās komisijas atzinuma, bet kuriem konstatētas attīstības vai mācīšanās grūtības, izglītības iestādes atbalsta speciālisti (izglītības vai klīniskais psihologs, logopēds, skolotājs logopēds vai speciālais pedagogs) veic attiecīgi pedagoģisko vai psiholoģisko novērtējumu un sniedz atzinumu, kurā norāda ieteicamos atbalsta pasākumus, kas noteikti šo noteikumu 1.pielikumā, vai citus izglītojamam piemērotus pasākumus.</w:t>
            </w:r>
          </w:p>
        </w:tc>
        <w:tc>
          <w:tcPr>
            <w:tcW w:w="3402" w:type="dxa"/>
            <w:tcBorders>
              <w:top w:val="single" w:sz="4" w:space="0" w:color="000000"/>
              <w:left w:val="single" w:sz="4" w:space="0" w:color="000000"/>
              <w:bottom w:val="single" w:sz="4" w:space="0" w:color="000000"/>
              <w:right w:val="single" w:sz="4" w:space="0" w:color="000000"/>
            </w:tcBorders>
          </w:tcPr>
          <w:p w14:paraId="134829E9" w14:textId="31DB1340" w:rsidR="00D0184F" w:rsidRPr="00B12119" w:rsidRDefault="00D0184F" w:rsidP="00D0184F">
            <w:pPr>
              <w:shd w:val="clear" w:color="auto" w:fill="FFFFFF"/>
              <w:jc w:val="both"/>
            </w:pPr>
            <w:r w:rsidRPr="008B6FDA">
              <w:t xml:space="preserve">Noteikumu projekta 4. punktā ir paredzēts, ka atbalsts izglītības procesā ir jānodrošina arī tiem izglītojamiem, tai skaitā pirmsskolas izglītības programmās, kuriem nav pedagoģiski medicīniskās komisijas atzinums par speciālās izglītības programmas īstenošanu, bet izglītības iestādes speciālisti ir izvērtējuši izglītojamā spējas un noteikuši atbalsta pasākumu nepieciešamību, kas noteikti šo noteikumu Nr. 1 pielikumā. Nepieciešams precizēt šo normatīvo regulējumu papildinot MK noteikumu projektu ar punktu: “Atbalsta pasākumi var aptvert šādas jomas: mācīšanas metodes un materiāli, mājas darbi un vērtēšana klasē, laika </w:t>
            </w:r>
            <w:r w:rsidRPr="008B6FDA">
              <w:lastRenderedPageBreak/>
              <w:t>plānojums, mācību vide, informācijas un komunikācijas tehnoloģiju (IKT) izmantošana.”</w:t>
            </w:r>
          </w:p>
        </w:tc>
        <w:tc>
          <w:tcPr>
            <w:tcW w:w="3256" w:type="dxa"/>
            <w:tcBorders>
              <w:top w:val="single" w:sz="4" w:space="0" w:color="000000"/>
              <w:left w:val="single" w:sz="4" w:space="0" w:color="000000"/>
              <w:bottom w:val="single" w:sz="4" w:space="0" w:color="000000"/>
              <w:right w:val="single" w:sz="4" w:space="0" w:color="000000"/>
            </w:tcBorders>
          </w:tcPr>
          <w:p w14:paraId="3C7E4D4D" w14:textId="09B6FB73" w:rsidR="00D0184F" w:rsidRPr="00BC54A2" w:rsidRDefault="00D0184F" w:rsidP="00D0184F">
            <w:pPr>
              <w:shd w:val="clear" w:color="auto" w:fill="FFFFFF"/>
              <w:rPr>
                <w:b/>
              </w:rPr>
            </w:pPr>
            <w:r>
              <w:rPr>
                <w:b/>
              </w:rPr>
              <w:lastRenderedPageBreak/>
              <w:t>Saskaņošanā panākta vienošanās</w:t>
            </w:r>
          </w:p>
          <w:p w14:paraId="527C89A3" w14:textId="54684EA6" w:rsidR="00D0184F" w:rsidRDefault="00D0184F" w:rsidP="00D0184F">
            <w:pPr>
              <w:shd w:val="clear" w:color="auto" w:fill="FFFFFF"/>
              <w:jc w:val="both"/>
              <w:rPr>
                <w:b/>
              </w:rPr>
            </w:pPr>
            <w:r>
              <w:t>Piedāvātais formulējums ierobežotu atbalsta pasākumus, jo noteikumu projekta 1. pielikumā minēti arī citi atbalsta pasākumi.</w:t>
            </w:r>
          </w:p>
        </w:tc>
        <w:tc>
          <w:tcPr>
            <w:tcW w:w="3690" w:type="dxa"/>
            <w:tcBorders>
              <w:top w:val="single" w:sz="4" w:space="0" w:color="000000"/>
              <w:left w:val="single" w:sz="4" w:space="0" w:color="000000"/>
              <w:bottom w:val="single" w:sz="4" w:space="0" w:color="000000"/>
              <w:right w:val="single" w:sz="4" w:space="0" w:color="000000"/>
            </w:tcBorders>
          </w:tcPr>
          <w:p w14:paraId="0EB922AF" w14:textId="77777777" w:rsidR="00D0184F" w:rsidRDefault="00D0184F" w:rsidP="00D0184F">
            <w:pPr>
              <w:shd w:val="clear" w:color="auto" w:fill="FFFFFF"/>
              <w:jc w:val="both"/>
            </w:pPr>
          </w:p>
        </w:tc>
      </w:tr>
      <w:tr w:rsidR="00D0184F" w:rsidRPr="0052064D" w14:paraId="0587BCB8"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6DC5837D" w14:textId="63E1412E" w:rsidR="00D0184F" w:rsidRPr="009E7219" w:rsidRDefault="00D0184F" w:rsidP="00172AC9">
            <w:pPr>
              <w:shd w:val="clear" w:color="auto" w:fill="FFFFFF"/>
              <w:jc w:val="center"/>
              <w:rPr>
                <w:b/>
              </w:rPr>
            </w:pPr>
            <w:r>
              <w:rPr>
                <w:b/>
              </w:rPr>
              <w:t>2</w:t>
            </w:r>
            <w:r w:rsidR="00172AC9">
              <w:rPr>
                <w:b/>
              </w:rPr>
              <w:t>6</w:t>
            </w:r>
            <w:r>
              <w:rPr>
                <w:b/>
              </w:rPr>
              <w:t>.</w:t>
            </w:r>
          </w:p>
        </w:tc>
        <w:tc>
          <w:tcPr>
            <w:tcW w:w="3431" w:type="dxa"/>
            <w:tcBorders>
              <w:top w:val="single" w:sz="4" w:space="0" w:color="000000"/>
              <w:left w:val="single" w:sz="4" w:space="0" w:color="000000"/>
              <w:bottom w:val="single" w:sz="4" w:space="0" w:color="000000"/>
              <w:right w:val="single" w:sz="4" w:space="0" w:color="000000"/>
            </w:tcBorders>
          </w:tcPr>
          <w:p w14:paraId="4D5237F0"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6638D0D2" w14:textId="0BFFF0FB" w:rsidR="00D0184F" w:rsidRPr="00B12119" w:rsidRDefault="00D0184F" w:rsidP="00D0184F">
            <w:pPr>
              <w:shd w:val="clear" w:color="auto" w:fill="FFFFFF"/>
              <w:jc w:val="both"/>
            </w:pPr>
            <w:r w:rsidRPr="008B6FDA">
              <w:t>Noteikumu projekts nepasaka, kāda veida izglītības apliecinājumu saņems izglītojamais ar garīgās attīstības traucējumiem, kuram nodrošināti atbalsta pasākumi vispārējās izglītības programmā (ar speciālā pedagoga ieteikumiem, piemēram) – par vispārējās izglītības programmas apguvi vai speciālās izglītības programmas izglītojamiem ar viegliem garīgās attīstības traucējumiem (21015811) apguvi (kura izglītības iestādē nemaz nav licencēta).</w:t>
            </w:r>
          </w:p>
        </w:tc>
        <w:tc>
          <w:tcPr>
            <w:tcW w:w="3256" w:type="dxa"/>
            <w:tcBorders>
              <w:top w:val="single" w:sz="4" w:space="0" w:color="000000"/>
              <w:left w:val="single" w:sz="4" w:space="0" w:color="000000"/>
              <w:bottom w:val="single" w:sz="4" w:space="0" w:color="000000"/>
              <w:right w:val="single" w:sz="4" w:space="0" w:color="000000"/>
            </w:tcBorders>
          </w:tcPr>
          <w:p w14:paraId="442FF16F" w14:textId="1D09DC41" w:rsidR="00D0184F" w:rsidRDefault="00D0184F" w:rsidP="00D0184F">
            <w:pPr>
              <w:shd w:val="clear" w:color="auto" w:fill="FFFFFF"/>
              <w:jc w:val="both"/>
              <w:rPr>
                <w:b/>
              </w:rPr>
            </w:pPr>
            <w:r>
              <w:rPr>
                <w:b/>
              </w:rPr>
              <w:t>Saskaņošanā panākta vienošanās</w:t>
            </w:r>
          </w:p>
          <w:p w14:paraId="2CAFF1F1" w14:textId="7E4E1646" w:rsidR="00D0184F" w:rsidRDefault="00D0184F" w:rsidP="00D0184F">
            <w:pPr>
              <w:shd w:val="clear" w:color="auto" w:fill="FFFFFF"/>
              <w:jc w:val="both"/>
              <w:rPr>
                <w:b/>
              </w:rPr>
            </w:pPr>
            <w:r w:rsidRPr="00FA2AF8">
              <w:t xml:space="preserve">Noteikumu projekts izstrādāts  saskaņā ar Vispārējās izglītības likuma 53. panta pirmo daļu. </w:t>
            </w:r>
            <w:r w:rsidRPr="00FA2AF8">
              <w:rPr>
                <w:b/>
              </w:rPr>
              <w:t>Noteikumu projekts neparedz noteikt  kāda veida izglītības apliecinājumu saņems izglītojamais</w:t>
            </w:r>
            <w:r w:rsidRPr="00FA2AF8">
              <w:t xml:space="preserve"> ar garīgās attīstības traucējumiem, kuram nodrošināti atbalsta pasākumi vispārējās izglītības programmā</w:t>
            </w:r>
            <w:r>
              <w:t>.</w:t>
            </w:r>
          </w:p>
        </w:tc>
        <w:tc>
          <w:tcPr>
            <w:tcW w:w="3690" w:type="dxa"/>
            <w:tcBorders>
              <w:top w:val="single" w:sz="4" w:space="0" w:color="000000"/>
              <w:left w:val="single" w:sz="4" w:space="0" w:color="000000"/>
              <w:bottom w:val="single" w:sz="4" w:space="0" w:color="000000"/>
              <w:right w:val="single" w:sz="4" w:space="0" w:color="000000"/>
            </w:tcBorders>
          </w:tcPr>
          <w:p w14:paraId="74E1625F" w14:textId="77777777" w:rsidR="00D0184F" w:rsidRDefault="00D0184F" w:rsidP="00D0184F">
            <w:pPr>
              <w:shd w:val="clear" w:color="auto" w:fill="FFFFFF"/>
              <w:jc w:val="both"/>
            </w:pPr>
          </w:p>
        </w:tc>
      </w:tr>
      <w:tr w:rsidR="00D0184F" w:rsidRPr="0052064D" w14:paraId="6ACE0945"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1DEC5B12" w14:textId="1AD8F9AD" w:rsidR="00D0184F" w:rsidRDefault="00D0184F" w:rsidP="00172AC9">
            <w:pPr>
              <w:shd w:val="clear" w:color="auto" w:fill="FFFFFF"/>
              <w:jc w:val="center"/>
              <w:rPr>
                <w:b/>
              </w:rPr>
            </w:pPr>
            <w:r>
              <w:rPr>
                <w:b/>
              </w:rPr>
              <w:t>2</w:t>
            </w:r>
            <w:r w:rsidR="00172AC9">
              <w:rPr>
                <w:b/>
              </w:rPr>
              <w:t>7</w:t>
            </w:r>
            <w:r>
              <w:rPr>
                <w:b/>
              </w:rPr>
              <w:t>.</w:t>
            </w:r>
          </w:p>
        </w:tc>
        <w:tc>
          <w:tcPr>
            <w:tcW w:w="3431" w:type="dxa"/>
            <w:tcBorders>
              <w:top w:val="single" w:sz="4" w:space="0" w:color="000000"/>
              <w:left w:val="single" w:sz="4" w:space="0" w:color="000000"/>
              <w:bottom w:val="single" w:sz="4" w:space="0" w:color="000000"/>
              <w:right w:val="single" w:sz="4" w:space="0" w:color="000000"/>
            </w:tcBorders>
          </w:tcPr>
          <w:p w14:paraId="6F51A9AD" w14:textId="77777777" w:rsidR="00D0184F" w:rsidRPr="00E05266" w:rsidRDefault="00D0184F" w:rsidP="00D0184F">
            <w:pPr>
              <w:shd w:val="clear" w:color="auto" w:fill="FFFFFF"/>
              <w:jc w:val="both"/>
            </w:pPr>
            <w:r w:rsidRPr="00E05266">
              <w:t xml:space="preserve">9. Ja, izvērtējot plāna īstenošanas gaitu, konstatē, ka atbalsta pasākumu piemērošana palīdzējusi izglītojamam sasniegt plānā noteiktos mērķus, tad par plāna īstenošanu atbildīgais pedagogs, sadarbojoties ar izglītojamo, izglītojamā likumiskajiem pārstāvjiem un pedagogiem, plānā veic izmaiņas, </w:t>
            </w:r>
            <w:r w:rsidRPr="00E05266">
              <w:lastRenderedPageBreak/>
              <w:t>izmaiņas nesaskaņojot ar atzinumu sniegušo pedagoģiski medicīnisko komisiju vai šo noteikumu 4. punktā minētajiem atbalsta speciālistiem, kas sniedza atzinumu. Ja atbalsta pasākumu piemērošana nav palīdzējusi izglītojamam sasniegt plānā noteiktos mērķus, veicama atkārtota speciālo vajadzību novērtēšana.</w:t>
            </w:r>
          </w:p>
          <w:p w14:paraId="0F6E7445"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1B6F2D6C" w14:textId="2AE74C0F" w:rsidR="00D0184F" w:rsidRDefault="00D0184F" w:rsidP="00D0184F">
            <w:pPr>
              <w:shd w:val="clear" w:color="auto" w:fill="FFFFFF"/>
              <w:jc w:val="both"/>
            </w:pPr>
            <w:r>
              <w:lastRenderedPageBreak/>
              <w:t xml:space="preserve">LPS - </w:t>
            </w:r>
            <w:r w:rsidRPr="008B6FDA">
              <w:t xml:space="preserve">Norādām, ka Noteikumu 9. punktā - atkārtota izglītības iestādes speciālistu vajadzību novērtēšana, ja vecāki nepiekrīt speciālās izglītības, piemēram, izglītojamajiem ar garīgās attīstības traucējumiem programmas nepieciešamībai,  būs regulārs pienākums skolas speciālistiem katru gadu no jauna </w:t>
            </w:r>
            <w:r w:rsidRPr="008B6FDA">
              <w:lastRenderedPageBreak/>
              <w:t>veikt izpēti, tērējot sava darba laika resursu, bet efekts no šo darbību veikšanas, visbiežāk – niecīgs. Tomēr, ir jāparedz nepieciešamību apmeklēt PMK un noteikt atbilstošu izglītības programmu?</w:t>
            </w:r>
          </w:p>
        </w:tc>
        <w:tc>
          <w:tcPr>
            <w:tcW w:w="3256" w:type="dxa"/>
            <w:tcBorders>
              <w:top w:val="single" w:sz="4" w:space="0" w:color="000000"/>
              <w:left w:val="single" w:sz="4" w:space="0" w:color="000000"/>
              <w:bottom w:val="single" w:sz="4" w:space="0" w:color="000000"/>
              <w:right w:val="single" w:sz="4" w:space="0" w:color="000000"/>
            </w:tcBorders>
          </w:tcPr>
          <w:p w14:paraId="065D98D2" w14:textId="58454614" w:rsidR="00D0184F" w:rsidRDefault="00D0184F" w:rsidP="00D0184F">
            <w:pPr>
              <w:shd w:val="clear" w:color="auto" w:fill="FFFFFF"/>
              <w:jc w:val="both"/>
              <w:rPr>
                <w:b/>
              </w:rPr>
            </w:pPr>
            <w:r>
              <w:rPr>
                <w:b/>
              </w:rPr>
              <w:lastRenderedPageBreak/>
              <w:t>Saskaņošanā panākta vienošanās.</w:t>
            </w:r>
          </w:p>
          <w:p w14:paraId="132E3E1C" w14:textId="4FBC5AB3" w:rsidR="00D0184F" w:rsidRDefault="00D0184F" w:rsidP="00D0184F">
            <w:pPr>
              <w:shd w:val="clear" w:color="auto" w:fill="FFFFFF"/>
              <w:jc w:val="both"/>
              <w:rPr>
                <w:b/>
              </w:rPr>
            </w:pPr>
            <w:r w:rsidRPr="00261C5E">
              <w:t xml:space="preserve">Noteikumu projekta </w:t>
            </w:r>
            <w:r>
              <w:t xml:space="preserve"> mērķis ir noteikt</w:t>
            </w:r>
            <w:r w:rsidRPr="00261C5E">
              <w:t xml:space="preserve"> prasības, kādas izvirzāmas</w:t>
            </w:r>
            <w:r>
              <w:t xml:space="preserve"> vispārējās izglītības iestādēm, </w:t>
            </w:r>
            <w:r w:rsidRPr="00261C5E">
              <w:t>lai to īstenotajās pirmsskolas, vispārējās pamatizglītības un vispārējās vidējās izglītības programmās uzņemtu izglī</w:t>
            </w:r>
            <w:r>
              <w:t xml:space="preserve">tojamos ar </w:t>
            </w:r>
            <w:r>
              <w:lastRenderedPageBreak/>
              <w:t>speciālām vajadzībām, nevis noteikt kādos gadījumos izglītojamie nosūtāmi uz valsts vai pašvaldības pedagoģiski medicīnisko komisiju.  P</w:t>
            </w:r>
            <w:r w:rsidRPr="00AB3796">
              <w:t>edagoģiski medicīnisko komisiju</w:t>
            </w:r>
            <w:r>
              <w:t xml:space="preserve"> darbību reglamentē Ministru kabineta  2012.gada 16.oktobra </w:t>
            </w:r>
            <w:r w:rsidRPr="00AB3796">
              <w:t>noteikumi Nr.709</w:t>
            </w:r>
            <w:r>
              <w:t xml:space="preserve"> “</w:t>
            </w:r>
            <w:r w:rsidRPr="00AB3796">
              <w:t>Noteikumi par pedagoģiski medicīniskajām komisijām</w:t>
            </w:r>
            <w:r>
              <w:t>”.</w:t>
            </w:r>
          </w:p>
        </w:tc>
        <w:tc>
          <w:tcPr>
            <w:tcW w:w="3690" w:type="dxa"/>
            <w:tcBorders>
              <w:top w:val="single" w:sz="4" w:space="0" w:color="000000"/>
              <w:left w:val="single" w:sz="4" w:space="0" w:color="000000"/>
              <w:bottom w:val="single" w:sz="4" w:space="0" w:color="000000"/>
              <w:right w:val="single" w:sz="4" w:space="0" w:color="000000"/>
            </w:tcBorders>
          </w:tcPr>
          <w:p w14:paraId="701182A6" w14:textId="77777777" w:rsidR="00D0184F" w:rsidRDefault="00D0184F" w:rsidP="00D0184F">
            <w:pPr>
              <w:shd w:val="clear" w:color="auto" w:fill="FFFFFF"/>
              <w:jc w:val="both"/>
            </w:pPr>
          </w:p>
        </w:tc>
      </w:tr>
      <w:tr w:rsidR="00D0184F" w:rsidRPr="0052064D" w14:paraId="38892E08" w14:textId="77777777" w:rsidTr="00771FFD">
        <w:trPr>
          <w:trHeight w:val="300"/>
        </w:trPr>
        <w:tc>
          <w:tcPr>
            <w:tcW w:w="14317" w:type="dxa"/>
            <w:gridSpan w:val="5"/>
            <w:tcBorders>
              <w:top w:val="single" w:sz="4" w:space="0" w:color="000000"/>
              <w:left w:val="single" w:sz="4" w:space="0" w:color="000000"/>
              <w:bottom w:val="single" w:sz="4" w:space="0" w:color="000000"/>
              <w:right w:val="single" w:sz="4" w:space="0" w:color="000000"/>
            </w:tcBorders>
          </w:tcPr>
          <w:p w14:paraId="5CA81DB9" w14:textId="19FD806C" w:rsidR="00D0184F" w:rsidRPr="001E33DA" w:rsidRDefault="00291C94" w:rsidP="00D0184F">
            <w:pPr>
              <w:shd w:val="clear" w:color="auto" w:fill="FFFFFF"/>
              <w:jc w:val="center"/>
              <w:rPr>
                <w:b/>
              </w:rPr>
            </w:pPr>
            <w:r w:rsidRPr="00291C94">
              <w:rPr>
                <w:b/>
              </w:rPr>
              <w:t xml:space="preserve">Latvijas Brīvo arodbiedrību savienība un </w:t>
            </w:r>
            <w:bookmarkStart w:id="0" w:name="_GoBack"/>
            <w:bookmarkEnd w:id="0"/>
            <w:r w:rsidR="00D0184F" w:rsidRPr="001E33DA">
              <w:rPr>
                <w:b/>
              </w:rPr>
              <w:t xml:space="preserve">Latvijas izglītības un zinātnes darbinieku </w:t>
            </w:r>
            <w:r w:rsidR="00D0184F">
              <w:rPr>
                <w:b/>
              </w:rPr>
              <w:t>arodbiedrība</w:t>
            </w:r>
          </w:p>
        </w:tc>
      </w:tr>
      <w:tr w:rsidR="00D0184F" w:rsidRPr="0052064D" w14:paraId="5C3796B6"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1DB865B3" w14:textId="42679C6A" w:rsidR="00D0184F" w:rsidRPr="009E7219" w:rsidRDefault="00D0184F" w:rsidP="00172AC9">
            <w:pPr>
              <w:shd w:val="clear" w:color="auto" w:fill="FFFFFF"/>
              <w:jc w:val="center"/>
              <w:rPr>
                <w:b/>
              </w:rPr>
            </w:pPr>
            <w:r>
              <w:rPr>
                <w:b/>
              </w:rPr>
              <w:t>2</w:t>
            </w:r>
            <w:r w:rsidR="00172AC9">
              <w:rPr>
                <w:b/>
              </w:rPr>
              <w:t>8</w:t>
            </w:r>
            <w:r w:rsidRPr="009E7219">
              <w:rPr>
                <w:b/>
              </w:rPr>
              <w:t>.</w:t>
            </w:r>
          </w:p>
        </w:tc>
        <w:tc>
          <w:tcPr>
            <w:tcW w:w="3431" w:type="dxa"/>
            <w:tcBorders>
              <w:top w:val="single" w:sz="4" w:space="0" w:color="000000"/>
              <w:left w:val="single" w:sz="4" w:space="0" w:color="000000"/>
              <w:bottom w:val="single" w:sz="4" w:space="0" w:color="000000"/>
              <w:right w:val="single" w:sz="4" w:space="0" w:color="000000"/>
            </w:tcBorders>
          </w:tcPr>
          <w:p w14:paraId="46223FF8"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38FADC48" w14:textId="77777777" w:rsidR="00D0184F" w:rsidRDefault="00D0184F" w:rsidP="00D0184F">
            <w:pPr>
              <w:shd w:val="clear" w:color="auto" w:fill="FFFFFF"/>
              <w:jc w:val="both"/>
            </w:pPr>
            <w:r>
              <w:t>LIZDA lūdz precizēt Anotācijas III. Nodaļā “Tiesību akta projekta ietekme uz valsts budžetu un pašvaldību budžetiem”:</w:t>
            </w:r>
          </w:p>
          <w:p w14:paraId="0AE175EC" w14:textId="77777777" w:rsidR="00D0184F" w:rsidRDefault="00D0184F" w:rsidP="00D0184F">
            <w:pPr>
              <w:shd w:val="clear" w:color="auto" w:fill="FFFFFF"/>
              <w:jc w:val="both"/>
            </w:pPr>
            <w:r>
              <w:t>1.</w:t>
            </w:r>
            <w:r>
              <w:tab/>
              <w:t>Norādot noteikumu projektam, kas stāsies spēkā no 2020.gada 1.septembra, atbilstošus finansiālās ietekmes termiņus (2020.gada 4 mēnešiem, un turpmākiem trīs gadiem 2021.-2023.);</w:t>
            </w:r>
          </w:p>
          <w:p w14:paraId="2AFCF2EC" w14:textId="0675A851" w:rsidR="00D0184F" w:rsidRPr="001E33DA" w:rsidRDefault="00D0184F" w:rsidP="00D0184F">
            <w:pPr>
              <w:shd w:val="clear" w:color="auto" w:fill="FFFFFF"/>
              <w:jc w:val="both"/>
            </w:pPr>
            <w:r>
              <w:t>2.</w:t>
            </w:r>
            <w:r>
              <w:tab/>
              <w:t xml:space="preserve">Norādot finansiālās ietekmes aprēķinus (6.,- 7.lpp.) tabulās, jo tekstuāli 8.sadaļā tiek aprakstīts, “ka papildus pasākumu finansēšanai </w:t>
            </w:r>
            <w:r>
              <w:lastRenderedPageBreak/>
              <w:t xml:space="preserve">nepieciešams 147 365 </w:t>
            </w:r>
            <w:proofErr w:type="spellStart"/>
            <w:r>
              <w:t>euro</w:t>
            </w:r>
            <w:proofErr w:type="spellEnd"/>
            <w:r>
              <w:t xml:space="preserve"> mēnesī, 2020.gada 4 mēnešiem 697 460 </w:t>
            </w:r>
            <w:proofErr w:type="spellStart"/>
            <w:r>
              <w:t>euro</w:t>
            </w:r>
            <w:proofErr w:type="spellEnd"/>
            <w:r>
              <w:t xml:space="preserve">, 2021.gadā 1 768 385 </w:t>
            </w:r>
            <w:proofErr w:type="spellStart"/>
            <w:r>
              <w:t>euro</w:t>
            </w:r>
            <w:proofErr w:type="spellEnd"/>
            <w:r>
              <w:t>”.</w:t>
            </w:r>
          </w:p>
        </w:tc>
        <w:tc>
          <w:tcPr>
            <w:tcW w:w="3256" w:type="dxa"/>
            <w:tcBorders>
              <w:top w:val="single" w:sz="4" w:space="0" w:color="000000"/>
              <w:left w:val="single" w:sz="4" w:space="0" w:color="000000"/>
              <w:bottom w:val="single" w:sz="4" w:space="0" w:color="000000"/>
              <w:right w:val="single" w:sz="4" w:space="0" w:color="000000"/>
            </w:tcBorders>
          </w:tcPr>
          <w:p w14:paraId="2DF8B5D3" w14:textId="77777777" w:rsidR="00D0184F" w:rsidRDefault="00D0184F" w:rsidP="00D0184F">
            <w:pPr>
              <w:shd w:val="clear" w:color="auto" w:fill="FFFFFF"/>
              <w:jc w:val="center"/>
              <w:rPr>
                <w:b/>
              </w:rPr>
            </w:pPr>
            <w:r w:rsidRPr="0086697D">
              <w:rPr>
                <w:b/>
              </w:rPr>
              <w:lastRenderedPageBreak/>
              <w:t>Ņemts vērā</w:t>
            </w:r>
          </w:p>
          <w:p w14:paraId="45001BCE" w14:textId="37C2B4AE" w:rsidR="00D0184F" w:rsidRPr="0086697D" w:rsidRDefault="00D0184F" w:rsidP="00D0184F">
            <w:pPr>
              <w:shd w:val="clear" w:color="auto" w:fill="FFFFFF"/>
              <w:jc w:val="both"/>
            </w:pPr>
            <w:r>
              <w:t>Papildināta anotācijas III. nodaļa un skaidrojums III. nodaļas 8. punktā.</w:t>
            </w:r>
          </w:p>
        </w:tc>
        <w:tc>
          <w:tcPr>
            <w:tcW w:w="3690" w:type="dxa"/>
            <w:tcBorders>
              <w:top w:val="single" w:sz="4" w:space="0" w:color="000000"/>
              <w:left w:val="single" w:sz="4" w:space="0" w:color="000000"/>
              <w:bottom w:val="single" w:sz="4" w:space="0" w:color="000000"/>
              <w:right w:val="single" w:sz="4" w:space="0" w:color="000000"/>
            </w:tcBorders>
          </w:tcPr>
          <w:p w14:paraId="30378009" w14:textId="088D9F1C" w:rsidR="00D0184F" w:rsidRPr="009638EA" w:rsidRDefault="00D0184F" w:rsidP="00D0184F">
            <w:pPr>
              <w:shd w:val="clear" w:color="auto" w:fill="FFFFFF"/>
              <w:jc w:val="both"/>
            </w:pPr>
            <w:r w:rsidRPr="0086697D">
              <w:t>Aprēķinot finansējumu papildus atbalsta pasākumu nodrošināšanai, ņemtas vērā koeficienta, kas tiek piemērots, aprēķinot mērķdotāciju pedagogu darba samaksai izglītojamo skaitam ar speciālām vajadzībām, izmaiņas un izglītojamo skaits 2018. gada 1. septembrī izglītības programmās, kas no 2020. gada 1. septembra īstenojamas iekļaujoši.</w:t>
            </w:r>
          </w:p>
        </w:tc>
      </w:tr>
      <w:tr w:rsidR="00D0184F" w:rsidRPr="0052064D" w14:paraId="21CF8FD6"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019A4F47" w14:textId="3E738A71" w:rsidR="00D0184F" w:rsidRPr="009E7219" w:rsidRDefault="00D0184F" w:rsidP="00172AC9">
            <w:pPr>
              <w:shd w:val="clear" w:color="auto" w:fill="FFFFFF"/>
              <w:jc w:val="center"/>
              <w:rPr>
                <w:b/>
              </w:rPr>
            </w:pPr>
            <w:r>
              <w:rPr>
                <w:b/>
              </w:rPr>
              <w:t>2</w:t>
            </w:r>
            <w:r w:rsidR="00172AC9">
              <w:rPr>
                <w:b/>
              </w:rPr>
              <w:t>9</w:t>
            </w:r>
            <w:r w:rsidRPr="009E7219">
              <w:rPr>
                <w:b/>
              </w:rPr>
              <w:t>.</w:t>
            </w:r>
          </w:p>
        </w:tc>
        <w:tc>
          <w:tcPr>
            <w:tcW w:w="3431" w:type="dxa"/>
            <w:tcBorders>
              <w:top w:val="single" w:sz="4" w:space="0" w:color="000000"/>
              <w:left w:val="single" w:sz="4" w:space="0" w:color="000000"/>
              <w:bottom w:val="single" w:sz="4" w:space="0" w:color="000000"/>
              <w:right w:val="single" w:sz="4" w:space="0" w:color="000000"/>
            </w:tcBorders>
          </w:tcPr>
          <w:p w14:paraId="17DFF883"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064D8965" w14:textId="1C1B5A96" w:rsidR="00D0184F" w:rsidRPr="009638EA" w:rsidRDefault="00D0184F" w:rsidP="00D0184F">
            <w:pPr>
              <w:shd w:val="clear" w:color="auto" w:fill="FFFFFF"/>
              <w:jc w:val="both"/>
            </w:pPr>
            <w:r w:rsidRPr="001E33DA">
              <w:t>Noteikumu projekta 1.pielikumā, kā nepieciešamo atbalsta personālu izglītojamiem ar garīgās attīstības traucējumiem, ar smagiem garīgās attīstības traucējumiem vai vairākiem smagiem attīstības traucējumiem noteikt arī skolotāju logopēdu.</w:t>
            </w:r>
          </w:p>
        </w:tc>
        <w:tc>
          <w:tcPr>
            <w:tcW w:w="3256" w:type="dxa"/>
            <w:tcBorders>
              <w:top w:val="single" w:sz="4" w:space="0" w:color="000000"/>
              <w:left w:val="single" w:sz="4" w:space="0" w:color="000000"/>
              <w:bottom w:val="single" w:sz="4" w:space="0" w:color="000000"/>
              <w:right w:val="single" w:sz="4" w:space="0" w:color="000000"/>
            </w:tcBorders>
          </w:tcPr>
          <w:p w14:paraId="06CACCCB" w14:textId="77777777" w:rsidR="00D0184F" w:rsidRDefault="00D0184F" w:rsidP="00D0184F">
            <w:pPr>
              <w:shd w:val="clear" w:color="auto" w:fill="FFFFFF"/>
              <w:jc w:val="both"/>
              <w:rPr>
                <w:b/>
              </w:rPr>
            </w:pPr>
            <w:r w:rsidRPr="00226B91">
              <w:rPr>
                <w:b/>
              </w:rPr>
              <w:t>Ņemts vērā</w:t>
            </w:r>
          </w:p>
          <w:p w14:paraId="679C9176" w14:textId="0138F8ED" w:rsidR="00D0184F" w:rsidRPr="00226B91" w:rsidRDefault="00D0184F" w:rsidP="00D0184F">
            <w:pPr>
              <w:shd w:val="clear" w:color="auto" w:fill="FFFFFF"/>
              <w:jc w:val="both"/>
            </w:pPr>
            <w:r>
              <w:t>Papildināts 1. pielikuma 8. punkts</w:t>
            </w:r>
          </w:p>
        </w:tc>
        <w:tc>
          <w:tcPr>
            <w:tcW w:w="3690" w:type="dxa"/>
            <w:tcBorders>
              <w:top w:val="single" w:sz="4" w:space="0" w:color="000000"/>
              <w:left w:val="single" w:sz="4" w:space="0" w:color="000000"/>
              <w:bottom w:val="single" w:sz="4" w:space="0" w:color="000000"/>
              <w:right w:val="single" w:sz="4" w:space="0" w:color="000000"/>
            </w:tcBorders>
          </w:tcPr>
          <w:p w14:paraId="7C85530A" w14:textId="77777777" w:rsidR="00D0184F" w:rsidRPr="009638EA" w:rsidRDefault="00D0184F" w:rsidP="00D0184F">
            <w:pPr>
              <w:shd w:val="clear" w:color="auto" w:fill="FFFFFF"/>
              <w:jc w:val="center"/>
            </w:pPr>
          </w:p>
        </w:tc>
      </w:tr>
      <w:tr w:rsidR="00D0184F" w:rsidRPr="0052064D" w14:paraId="6772F139"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04BA53C8" w14:textId="2E69460F" w:rsidR="00D0184F" w:rsidRDefault="00172AC9" w:rsidP="00D0184F">
            <w:pPr>
              <w:shd w:val="clear" w:color="auto" w:fill="FFFFFF"/>
              <w:jc w:val="center"/>
              <w:rPr>
                <w:b/>
              </w:rPr>
            </w:pPr>
            <w:r>
              <w:rPr>
                <w:b/>
              </w:rPr>
              <w:t>30</w:t>
            </w:r>
            <w:r w:rsidR="00D0184F">
              <w:rPr>
                <w:b/>
              </w:rPr>
              <w:t>.</w:t>
            </w:r>
          </w:p>
        </w:tc>
        <w:tc>
          <w:tcPr>
            <w:tcW w:w="3431" w:type="dxa"/>
            <w:tcBorders>
              <w:top w:val="single" w:sz="4" w:space="0" w:color="000000"/>
              <w:left w:val="single" w:sz="4" w:space="0" w:color="000000"/>
              <w:bottom w:val="single" w:sz="4" w:space="0" w:color="000000"/>
              <w:right w:val="single" w:sz="4" w:space="0" w:color="000000"/>
            </w:tcBorders>
          </w:tcPr>
          <w:p w14:paraId="7B2CD96C"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029E062A" w14:textId="7CFC3A43" w:rsidR="00D0184F" w:rsidRPr="001E33DA" w:rsidRDefault="00D0184F" w:rsidP="00D0184F">
            <w:pPr>
              <w:shd w:val="clear" w:color="auto" w:fill="FFFFFF"/>
              <w:jc w:val="both"/>
            </w:pPr>
            <w:r w:rsidRPr="00735ED2">
              <w:t xml:space="preserve">LIZDA atzinums 10.10.2019. </w:t>
            </w:r>
            <w:r>
              <w:t xml:space="preserve">- </w:t>
            </w:r>
            <w:r w:rsidRPr="00735ED2">
              <w:t>noteikumu projekta 1.pielikumā, kā nepieciešamo atbalsta personālu izglītojamiem ar garīgās attīstības traucējumiem noteikt arī skolotāju logopē</w:t>
            </w:r>
            <w:r>
              <w:t>du.</w:t>
            </w:r>
          </w:p>
        </w:tc>
        <w:tc>
          <w:tcPr>
            <w:tcW w:w="3256" w:type="dxa"/>
            <w:tcBorders>
              <w:top w:val="single" w:sz="4" w:space="0" w:color="000000"/>
              <w:left w:val="single" w:sz="4" w:space="0" w:color="000000"/>
              <w:bottom w:val="single" w:sz="4" w:space="0" w:color="000000"/>
              <w:right w:val="single" w:sz="4" w:space="0" w:color="000000"/>
            </w:tcBorders>
          </w:tcPr>
          <w:p w14:paraId="5168A01B" w14:textId="77777777" w:rsidR="00D0184F" w:rsidRPr="00D0184F" w:rsidRDefault="00D0184F" w:rsidP="00D0184F">
            <w:pPr>
              <w:shd w:val="clear" w:color="auto" w:fill="FFFFFF"/>
              <w:jc w:val="both"/>
              <w:rPr>
                <w:b/>
              </w:rPr>
            </w:pPr>
            <w:r w:rsidRPr="00D0184F">
              <w:rPr>
                <w:b/>
              </w:rPr>
              <w:t>Ņemts vērā</w:t>
            </w:r>
          </w:p>
          <w:p w14:paraId="035F2B8A" w14:textId="01D07FBB" w:rsidR="00D0184F" w:rsidRPr="00D0184F" w:rsidRDefault="00D0184F" w:rsidP="00D0184F">
            <w:pPr>
              <w:shd w:val="clear" w:color="auto" w:fill="FFFFFF"/>
              <w:jc w:val="both"/>
            </w:pPr>
            <w:r w:rsidRPr="00D0184F">
              <w:t xml:space="preserve">Papildināts 1. pielikuma </w:t>
            </w:r>
            <w:r>
              <w:t>7</w:t>
            </w:r>
            <w:r w:rsidRPr="00D0184F">
              <w:t>. punkts</w:t>
            </w:r>
          </w:p>
        </w:tc>
        <w:tc>
          <w:tcPr>
            <w:tcW w:w="3690" w:type="dxa"/>
            <w:tcBorders>
              <w:top w:val="single" w:sz="4" w:space="0" w:color="000000"/>
              <w:left w:val="single" w:sz="4" w:space="0" w:color="000000"/>
              <w:bottom w:val="single" w:sz="4" w:space="0" w:color="000000"/>
              <w:right w:val="single" w:sz="4" w:space="0" w:color="000000"/>
            </w:tcBorders>
          </w:tcPr>
          <w:p w14:paraId="7515FC0A" w14:textId="77777777" w:rsidR="00D0184F" w:rsidRPr="009638EA" w:rsidRDefault="00D0184F" w:rsidP="00D0184F">
            <w:pPr>
              <w:shd w:val="clear" w:color="auto" w:fill="FFFFFF"/>
              <w:jc w:val="center"/>
            </w:pPr>
          </w:p>
        </w:tc>
      </w:tr>
      <w:tr w:rsidR="00D0184F" w:rsidRPr="0052064D" w14:paraId="2622FF27" w14:textId="77777777" w:rsidTr="00DC435B">
        <w:trPr>
          <w:trHeight w:val="300"/>
        </w:trPr>
        <w:tc>
          <w:tcPr>
            <w:tcW w:w="538" w:type="dxa"/>
            <w:tcBorders>
              <w:top w:val="single" w:sz="4" w:space="0" w:color="000000"/>
              <w:left w:val="single" w:sz="4" w:space="0" w:color="000000"/>
              <w:bottom w:val="single" w:sz="4" w:space="0" w:color="000000"/>
              <w:right w:val="single" w:sz="4" w:space="0" w:color="000000"/>
            </w:tcBorders>
          </w:tcPr>
          <w:p w14:paraId="76D17D1A" w14:textId="0ED40840" w:rsidR="00D0184F" w:rsidRDefault="00172AC9" w:rsidP="00D0184F">
            <w:pPr>
              <w:shd w:val="clear" w:color="auto" w:fill="FFFFFF"/>
              <w:jc w:val="center"/>
              <w:rPr>
                <w:b/>
              </w:rPr>
            </w:pPr>
            <w:r>
              <w:rPr>
                <w:b/>
              </w:rPr>
              <w:t>31</w:t>
            </w:r>
            <w:r w:rsidR="00D0184F">
              <w:rPr>
                <w:b/>
              </w:rPr>
              <w:t>.</w:t>
            </w:r>
          </w:p>
        </w:tc>
        <w:tc>
          <w:tcPr>
            <w:tcW w:w="3431" w:type="dxa"/>
            <w:tcBorders>
              <w:top w:val="single" w:sz="4" w:space="0" w:color="000000"/>
              <w:left w:val="single" w:sz="4" w:space="0" w:color="000000"/>
              <w:bottom w:val="single" w:sz="4" w:space="0" w:color="000000"/>
              <w:right w:val="single" w:sz="4" w:space="0" w:color="000000"/>
            </w:tcBorders>
          </w:tcPr>
          <w:p w14:paraId="5DB93F5C" w14:textId="77777777" w:rsidR="00D0184F" w:rsidRPr="009638EA" w:rsidRDefault="00D0184F" w:rsidP="00D0184F">
            <w:pPr>
              <w:shd w:val="clear" w:color="auto" w:fill="FFFFFF"/>
              <w:jc w:val="center"/>
            </w:pPr>
          </w:p>
        </w:tc>
        <w:tc>
          <w:tcPr>
            <w:tcW w:w="3402" w:type="dxa"/>
            <w:tcBorders>
              <w:top w:val="single" w:sz="4" w:space="0" w:color="000000"/>
              <w:left w:val="single" w:sz="4" w:space="0" w:color="000000"/>
              <w:bottom w:val="single" w:sz="4" w:space="0" w:color="000000"/>
              <w:right w:val="single" w:sz="4" w:space="0" w:color="000000"/>
            </w:tcBorders>
          </w:tcPr>
          <w:p w14:paraId="26C0A270" w14:textId="0C32EE6C" w:rsidR="00D0184F" w:rsidRPr="001E33DA" w:rsidRDefault="00D0184F" w:rsidP="00D0184F">
            <w:pPr>
              <w:shd w:val="clear" w:color="auto" w:fill="FFFFFF"/>
              <w:jc w:val="both"/>
            </w:pPr>
            <w:r w:rsidRPr="00D0184F">
              <w:t xml:space="preserve">LIZDA atzinums 10.10.2019. </w:t>
            </w:r>
            <w:r>
              <w:t xml:space="preserve">-  </w:t>
            </w:r>
            <w:r w:rsidRPr="00D0184F">
              <w:t>tiesību akta anotācijas IV. nodaļā noteikt, ka grozījumi saistītajos tiesību aktos jā</w:t>
            </w:r>
            <w:r>
              <w:t>veic līdz 2020. gada 31. maijam.</w:t>
            </w:r>
          </w:p>
        </w:tc>
        <w:tc>
          <w:tcPr>
            <w:tcW w:w="3256" w:type="dxa"/>
            <w:tcBorders>
              <w:top w:val="single" w:sz="4" w:space="0" w:color="000000"/>
              <w:left w:val="single" w:sz="4" w:space="0" w:color="000000"/>
              <w:bottom w:val="single" w:sz="4" w:space="0" w:color="000000"/>
              <w:right w:val="single" w:sz="4" w:space="0" w:color="000000"/>
            </w:tcBorders>
          </w:tcPr>
          <w:p w14:paraId="6FD206A4" w14:textId="77777777" w:rsidR="00D0184F" w:rsidRDefault="00D0184F" w:rsidP="00D0184F">
            <w:pPr>
              <w:shd w:val="clear" w:color="auto" w:fill="FFFFFF"/>
              <w:jc w:val="both"/>
              <w:rPr>
                <w:b/>
              </w:rPr>
            </w:pPr>
            <w:r w:rsidRPr="00D0184F">
              <w:rPr>
                <w:b/>
              </w:rPr>
              <w:t>Ņemts vērā</w:t>
            </w:r>
          </w:p>
          <w:p w14:paraId="47245963" w14:textId="46671084" w:rsidR="00D0184F" w:rsidRPr="00D0184F" w:rsidRDefault="00D0184F" w:rsidP="00D0184F">
            <w:pPr>
              <w:shd w:val="clear" w:color="auto" w:fill="FFFFFF"/>
              <w:jc w:val="both"/>
            </w:pPr>
            <w:r>
              <w:t xml:space="preserve">Precizēta informācija </w:t>
            </w:r>
            <w:r w:rsidRPr="00D0184F">
              <w:t>anotācijas IV. nodaļā</w:t>
            </w:r>
          </w:p>
        </w:tc>
        <w:tc>
          <w:tcPr>
            <w:tcW w:w="3690" w:type="dxa"/>
            <w:tcBorders>
              <w:top w:val="single" w:sz="4" w:space="0" w:color="000000"/>
              <w:left w:val="single" w:sz="4" w:space="0" w:color="000000"/>
              <w:bottom w:val="single" w:sz="4" w:space="0" w:color="000000"/>
              <w:right w:val="single" w:sz="4" w:space="0" w:color="000000"/>
            </w:tcBorders>
          </w:tcPr>
          <w:p w14:paraId="5885F55E" w14:textId="5D49B5D8" w:rsidR="00D0184F" w:rsidRPr="009638EA" w:rsidRDefault="00D0184F" w:rsidP="00D0184F">
            <w:pPr>
              <w:shd w:val="clear" w:color="auto" w:fill="FFFFFF"/>
              <w:jc w:val="both"/>
            </w:pPr>
            <w:r w:rsidRPr="00D0184F">
              <w:t>Lai nodrošinātu nepieciešamo finansējumu vispārizglītojošo skolu, kas iekļauj izglītojamos ar speciālām vajadzībām, pedagogu darba samaksai, līdz 2020. gada 31. maijam jāveic grozījumi:</w:t>
            </w:r>
          </w:p>
        </w:tc>
      </w:tr>
    </w:tbl>
    <w:p w14:paraId="375E61EF" w14:textId="3CFC45AD" w:rsidR="00E826D7" w:rsidRPr="00E826D7" w:rsidRDefault="00E826D7" w:rsidP="00E826D7">
      <w:pPr>
        <w:jc w:val="center"/>
        <w:rPr>
          <w:b/>
        </w:rPr>
      </w:pPr>
    </w:p>
    <w:p w14:paraId="019A0637" w14:textId="77777777" w:rsidR="005607AE" w:rsidRDefault="005607AE"/>
    <w:p w14:paraId="0CED15A5" w14:textId="77777777" w:rsidR="00D43340" w:rsidRPr="00D43340" w:rsidRDefault="00D43340" w:rsidP="00D43340">
      <w:pPr>
        <w:shd w:val="clear" w:color="auto" w:fill="FFFFFF"/>
        <w:tabs>
          <w:tab w:val="left" w:pos="240"/>
          <w:tab w:val="left" w:pos="720"/>
        </w:tabs>
      </w:pPr>
      <w:r w:rsidRPr="00D43340">
        <w:t>Atbildīgā amatpersona</w:t>
      </w:r>
      <w:r w:rsidRPr="00D43340">
        <w:tab/>
        <w:t>_________________________________________________________________</w:t>
      </w:r>
    </w:p>
    <w:p w14:paraId="7E640E1D" w14:textId="77777777" w:rsidR="00D43340" w:rsidRPr="00D43340" w:rsidRDefault="00D43340" w:rsidP="00D43340">
      <w:pPr>
        <w:shd w:val="clear" w:color="auto" w:fill="FFFFFF"/>
        <w:tabs>
          <w:tab w:val="left" w:pos="240"/>
          <w:tab w:val="left" w:pos="720"/>
        </w:tabs>
      </w:pPr>
      <w:r w:rsidRPr="00D43340">
        <w:tab/>
      </w:r>
    </w:p>
    <w:p w14:paraId="127D7283" w14:textId="30E9A813" w:rsidR="009B3135" w:rsidRDefault="00E049EC" w:rsidP="00E049EC">
      <w:pPr>
        <w:shd w:val="clear" w:color="auto" w:fill="FFFFFF"/>
        <w:tabs>
          <w:tab w:val="left" w:pos="240"/>
          <w:tab w:val="left" w:pos="720"/>
        </w:tabs>
      </w:pPr>
      <w:r>
        <w:tab/>
      </w:r>
      <w:r>
        <w:tab/>
      </w:r>
      <w:r>
        <w:tab/>
      </w:r>
      <w:r>
        <w:tab/>
      </w:r>
      <w:r>
        <w:tab/>
      </w:r>
      <w:r>
        <w:tab/>
      </w:r>
      <w:r>
        <w:tab/>
      </w:r>
      <w:r>
        <w:tab/>
      </w:r>
      <w:r>
        <w:tab/>
        <w:t>(paraksts)</w:t>
      </w:r>
    </w:p>
    <w:p w14:paraId="719EC907" w14:textId="77777777" w:rsidR="009B3135" w:rsidRDefault="009B3135"/>
    <w:p w14:paraId="73930FA5" w14:textId="719396A1" w:rsidR="009B3135" w:rsidRPr="009B3135" w:rsidRDefault="00172AC9" w:rsidP="00A046AC">
      <w:pPr>
        <w:tabs>
          <w:tab w:val="left" w:pos="4155"/>
        </w:tabs>
        <w:rPr>
          <w:rFonts w:eastAsiaTheme="minorHAnsi"/>
          <w:sz w:val="20"/>
          <w:szCs w:val="20"/>
          <w:lang w:eastAsia="en-US"/>
        </w:rPr>
      </w:pPr>
      <w:r>
        <w:rPr>
          <w:rFonts w:eastAsiaTheme="minorHAnsi"/>
          <w:sz w:val="20"/>
          <w:szCs w:val="20"/>
          <w:lang w:eastAsia="en-US"/>
        </w:rPr>
        <w:t>16</w:t>
      </w:r>
      <w:r w:rsidR="00150A0B">
        <w:rPr>
          <w:rFonts w:eastAsiaTheme="minorHAnsi"/>
          <w:sz w:val="20"/>
          <w:szCs w:val="20"/>
          <w:lang w:eastAsia="en-US"/>
        </w:rPr>
        <w:t>.10.19.</w:t>
      </w:r>
      <w:r w:rsidR="00A046AC">
        <w:rPr>
          <w:rFonts w:eastAsiaTheme="minorHAnsi"/>
          <w:sz w:val="20"/>
          <w:szCs w:val="20"/>
          <w:lang w:eastAsia="en-US"/>
        </w:rPr>
        <w:tab/>
      </w:r>
    </w:p>
    <w:p w14:paraId="6BCC21C1" w14:textId="77777777" w:rsidR="009B3135" w:rsidRPr="009B3135" w:rsidRDefault="009B3135" w:rsidP="009B3135">
      <w:pPr>
        <w:rPr>
          <w:rFonts w:eastAsiaTheme="minorHAnsi"/>
          <w:sz w:val="20"/>
          <w:szCs w:val="20"/>
          <w:lang w:eastAsia="en-US"/>
        </w:rPr>
      </w:pPr>
      <w:proofErr w:type="spellStart"/>
      <w:r w:rsidRPr="009B3135">
        <w:rPr>
          <w:rFonts w:eastAsiaTheme="minorHAnsi"/>
          <w:sz w:val="20"/>
          <w:szCs w:val="20"/>
          <w:lang w:eastAsia="en-US"/>
        </w:rPr>
        <w:t>M.Jansone</w:t>
      </w:r>
      <w:proofErr w:type="spellEnd"/>
      <w:r w:rsidRPr="009B3135">
        <w:rPr>
          <w:rFonts w:eastAsiaTheme="minorHAnsi"/>
          <w:sz w:val="20"/>
          <w:szCs w:val="20"/>
          <w:lang w:eastAsia="en-US"/>
        </w:rPr>
        <w:t xml:space="preserve">, </w:t>
      </w:r>
    </w:p>
    <w:p w14:paraId="1137C9D9" w14:textId="77777777" w:rsidR="009B3135" w:rsidRPr="009B3135" w:rsidRDefault="009B3135" w:rsidP="009B3135">
      <w:pPr>
        <w:rPr>
          <w:rFonts w:asciiTheme="minorHAnsi" w:eastAsiaTheme="minorHAnsi" w:hAnsiTheme="minorHAnsi" w:cstheme="minorBidi"/>
          <w:color w:val="0000FF"/>
          <w:sz w:val="22"/>
          <w:szCs w:val="22"/>
          <w:u w:val="single"/>
          <w:lang w:eastAsia="en-US"/>
        </w:rPr>
      </w:pPr>
      <w:r w:rsidRPr="009B3135">
        <w:rPr>
          <w:rFonts w:eastAsiaTheme="minorHAnsi"/>
          <w:sz w:val="20"/>
          <w:szCs w:val="20"/>
          <w:lang w:eastAsia="en-US"/>
        </w:rPr>
        <w:t xml:space="preserve">67047973, </w:t>
      </w:r>
      <w:hyperlink r:id="rId7" w:history="1">
        <w:r w:rsidRPr="009B3135">
          <w:rPr>
            <w:rFonts w:eastAsiaTheme="minorHAnsi"/>
            <w:color w:val="0000FF"/>
            <w:sz w:val="20"/>
            <w:szCs w:val="20"/>
            <w:u w:val="single"/>
            <w:lang w:eastAsia="en-US"/>
          </w:rPr>
          <w:t>modra.jansone@izm.gov.lv</w:t>
        </w:r>
      </w:hyperlink>
    </w:p>
    <w:p w14:paraId="2447507E" w14:textId="77777777" w:rsidR="009B3135" w:rsidRPr="00D43340" w:rsidRDefault="00D43340" w:rsidP="00D43340">
      <w:pPr>
        <w:tabs>
          <w:tab w:val="left" w:pos="5595"/>
        </w:tabs>
      </w:pPr>
      <w:r>
        <w:tab/>
      </w:r>
    </w:p>
    <w:sectPr w:rsidR="009B3135" w:rsidRPr="00D43340" w:rsidSect="00B349FB">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7827C" w14:textId="77777777" w:rsidR="005D01CD" w:rsidRDefault="005D01CD" w:rsidP="00B67BFB">
      <w:r>
        <w:separator/>
      </w:r>
    </w:p>
  </w:endnote>
  <w:endnote w:type="continuationSeparator" w:id="0">
    <w:p w14:paraId="4761EB96" w14:textId="77777777" w:rsidR="005D01CD" w:rsidRDefault="005D01CD" w:rsidP="00B6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8BF62" w14:textId="77777777" w:rsidR="00172AC9" w:rsidRDefault="00172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E8F1B" w14:textId="2B7418DF" w:rsidR="00B67BFB" w:rsidRPr="008A47F5" w:rsidRDefault="00B67BFB" w:rsidP="008A47F5">
    <w:pPr>
      <w:pStyle w:val="tv20787921"/>
      <w:spacing w:after="0" w:line="240" w:lineRule="auto"/>
      <w:jc w:val="both"/>
      <w:rPr>
        <w:rFonts w:ascii="Times New Roman" w:hAnsi="Times New Roman"/>
        <w:b w:val="0"/>
        <w:bCs w:val="0"/>
        <w:sz w:val="24"/>
        <w:szCs w:val="24"/>
      </w:rPr>
    </w:pPr>
    <w:r w:rsidRPr="00FD75C9">
      <w:rPr>
        <w:rFonts w:ascii="Times New Roman" w:hAnsi="Times New Roman"/>
        <w:b w:val="0"/>
        <w:sz w:val="24"/>
        <w:szCs w:val="24"/>
      </w:rPr>
      <w:t>IZMIzz_</w:t>
    </w:r>
    <w:r w:rsidR="00170B1B">
      <w:rPr>
        <w:rFonts w:ascii="Times New Roman" w:hAnsi="Times New Roman"/>
        <w:b w:val="0"/>
        <w:sz w:val="24"/>
        <w:szCs w:val="24"/>
      </w:rPr>
      <w:t>1</w:t>
    </w:r>
    <w:r w:rsidR="00154EB7">
      <w:rPr>
        <w:rFonts w:ascii="Times New Roman" w:hAnsi="Times New Roman"/>
        <w:b w:val="0"/>
        <w:sz w:val="24"/>
        <w:szCs w:val="24"/>
      </w:rPr>
      <w:t>6</w:t>
    </w:r>
    <w:r w:rsidR="00B03F00">
      <w:rPr>
        <w:rFonts w:ascii="Times New Roman" w:hAnsi="Times New Roman"/>
        <w:b w:val="0"/>
        <w:sz w:val="24"/>
        <w:szCs w:val="24"/>
      </w:rPr>
      <w:t>10</w:t>
    </w:r>
    <w:r w:rsidR="003A316E">
      <w:rPr>
        <w:rFonts w:ascii="Times New Roman" w:hAnsi="Times New Roman"/>
        <w:b w:val="0"/>
        <w:sz w:val="24"/>
        <w:szCs w:val="24"/>
      </w:rPr>
      <w:t>19</w:t>
    </w:r>
    <w:r w:rsidRPr="00FD75C9">
      <w:rPr>
        <w:rFonts w:ascii="Times New Roman" w:hAnsi="Times New Roman"/>
        <w:b w:val="0"/>
        <w:sz w:val="24"/>
        <w:szCs w:val="24"/>
      </w:rPr>
      <w:t xml:space="preserve">_ </w:t>
    </w:r>
    <w:proofErr w:type="spellStart"/>
    <w:r w:rsidR="000924CD">
      <w:rPr>
        <w:rFonts w:ascii="Times New Roman" w:hAnsi="Times New Roman"/>
        <w:b w:val="0"/>
        <w:sz w:val="24"/>
        <w:szCs w:val="24"/>
      </w:rPr>
      <w:t>ieklaujosa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2D1F" w14:textId="77777777" w:rsidR="00172AC9" w:rsidRDefault="00172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79A3B" w14:textId="77777777" w:rsidR="005D01CD" w:rsidRDefault="005D01CD" w:rsidP="00B67BFB">
      <w:r>
        <w:separator/>
      </w:r>
    </w:p>
  </w:footnote>
  <w:footnote w:type="continuationSeparator" w:id="0">
    <w:p w14:paraId="2BEF154A" w14:textId="77777777" w:rsidR="005D01CD" w:rsidRDefault="005D01CD" w:rsidP="00B67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87377" w14:textId="77777777" w:rsidR="00172AC9" w:rsidRDefault="00172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671321"/>
      <w:docPartObj>
        <w:docPartGallery w:val="Page Numbers (Top of Page)"/>
        <w:docPartUnique/>
      </w:docPartObj>
    </w:sdtPr>
    <w:sdtEndPr>
      <w:rPr>
        <w:noProof/>
      </w:rPr>
    </w:sdtEndPr>
    <w:sdtContent>
      <w:p w14:paraId="3C76F151" w14:textId="77777777" w:rsidR="003D2797" w:rsidRDefault="003D2797">
        <w:pPr>
          <w:pStyle w:val="Header"/>
          <w:jc w:val="center"/>
        </w:pPr>
        <w:r>
          <w:fldChar w:fldCharType="begin"/>
        </w:r>
        <w:r>
          <w:instrText xml:space="preserve"> PAGE   \* MERGEFORMAT </w:instrText>
        </w:r>
        <w:r>
          <w:fldChar w:fldCharType="separate"/>
        </w:r>
        <w:r w:rsidR="00291C94">
          <w:rPr>
            <w:noProof/>
          </w:rPr>
          <w:t>29</w:t>
        </w:r>
        <w:r>
          <w:rPr>
            <w:noProof/>
          </w:rPr>
          <w:fldChar w:fldCharType="end"/>
        </w:r>
      </w:p>
    </w:sdtContent>
  </w:sdt>
  <w:p w14:paraId="3A148851" w14:textId="77777777" w:rsidR="003D2797" w:rsidRDefault="003D2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049EA" w14:textId="77777777" w:rsidR="00172AC9" w:rsidRDefault="00172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D7852"/>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B1078A"/>
    <w:multiLevelType w:val="hybridMultilevel"/>
    <w:tmpl w:val="69929C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2EE4255D"/>
    <w:multiLevelType w:val="hybridMultilevel"/>
    <w:tmpl w:val="950A2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906B2B"/>
    <w:multiLevelType w:val="multilevel"/>
    <w:tmpl w:val="2D348EE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5780152"/>
    <w:multiLevelType w:val="hybridMultilevel"/>
    <w:tmpl w:val="4B962592"/>
    <w:lvl w:ilvl="0" w:tplc="C6C8810C">
      <w:start w:val="1"/>
      <w:numFmt w:val="decimal"/>
      <w:lvlText w:val="%1."/>
      <w:lvlJc w:val="left"/>
      <w:pPr>
        <w:ind w:left="1494" w:hanging="360"/>
      </w:pPr>
      <w:rPr>
        <w:rFonts w:hint="default"/>
      </w:rPr>
    </w:lvl>
    <w:lvl w:ilvl="1" w:tplc="04260019" w:tentative="1">
      <w:start w:val="1"/>
      <w:numFmt w:val="lowerLetter"/>
      <w:lvlText w:val="%2."/>
      <w:lvlJc w:val="left"/>
      <w:pPr>
        <w:ind w:left="1950" w:hanging="360"/>
      </w:pPr>
    </w:lvl>
    <w:lvl w:ilvl="2" w:tplc="0426001B" w:tentative="1">
      <w:start w:val="1"/>
      <w:numFmt w:val="lowerRoman"/>
      <w:lvlText w:val="%3."/>
      <w:lvlJc w:val="right"/>
      <w:pPr>
        <w:ind w:left="2670" w:hanging="180"/>
      </w:pPr>
    </w:lvl>
    <w:lvl w:ilvl="3" w:tplc="0426000F" w:tentative="1">
      <w:start w:val="1"/>
      <w:numFmt w:val="decimal"/>
      <w:lvlText w:val="%4."/>
      <w:lvlJc w:val="left"/>
      <w:pPr>
        <w:ind w:left="3390" w:hanging="360"/>
      </w:pPr>
    </w:lvl>
    <w:lvl w:ilvl="4" w:tplc="04260019" w:tentative="1">
      <w:start w:val="1"/>
      <w:numFmt w:val="lowerLetter"/>
      <w:lvlText w:val="%5."/>
      <w:lvlJc w:val="left"/>
      <w:pPr>
        <w:ind w:left="4110" w:hanging="360"/>
      </w:pPr>
    </w:lvl>
    <w:lvl w:ilvl="5" w:tplc="0426001B" w:tentative="1">
      <w:start w:val="1"/>
      <w:numFmt w:val="lowerRoman"/>
      <w:lvlText w:val="%6."/>
      <w:lvlJc w:val="right"/>
      <w:pPr>
        <w:ind w:left="4830" w:hanging="180"/>
      </w:pPr>
    </w:lvl>
    <w:lvl w:ilvl="6" w:tplc="0426000F" w:tentative="1">
      <w:start w:val="1"/>
      <w:numFmt w:val="decimal"/>
      <w:lvlText w:val="%7."/>
      <w:lvlJc w:val="left"/>
      <w:pPr>
        <w:ind w:left="5550" w:hanging="360"/>
      </w:pPr>
    </w:lvl>
    <w:lvl w:ilvl="7" w:tplc="04260019" w:tentative="1">
      <w:start w:val="1"/>
      <w:numFmt w:val="lowerLetter"/>
      <w:lvlText w:val="%8."/>
      <w:lvlJc w:val="left"/>
      <w:pPr>
        <w:ind w:left="6270" w:hanging="360"/>
      </w:pPr>
    </w:lvl>
    <w:lvl w:ilvl="8" w:tplc="0426001B" w:tentative="1">
      <w:start w:val="1"/>
      <w:numFmt w:val="lowerRoman"/>
      <w:lvlText w:val="%9."/>
      <w:lvlJc w:val="right"/>
      <w:pPr>
        <w:ind w:left="6990" w:hanging="180"/>
      </w:pPr>
    </w:lvl>
  </w:abstractNum>
  <w:abstractNum w:abstractNumId="6" w15:restartNumberingAfterBreak="0">
    <w:nsid w:val="6B241383"/>
    <w:multiLevelType w:val="hybridMultilevel"/>
    <w:tmpl w:val="68A641F6"/>
    <w:lvl w:ilvl="0" w:tplc="04260013">
      <w:start w:val="1"/>
      <w:numFmt w:val="upperRoman"/>
      <w:lvlText w:val="%1."/>
      <w:lvlJc w:val="righ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B7225B"/>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8343069"/>
    <w:multiLevelType w:val="hybridMultilevel"/>
    <w:tmpl w:val="E842C0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3"/>
  </w:num>
  <w:num w:numId="5">
    <w:abstractNumId w:val="0"/>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FB"/>
    <w:rsid w:val="00007104"/>
    <w:rsid w:val="00023E8F"/>
    <w:rsid w:val="00031E12"/>
    <w:rsid w:val="00035730"/>
    <w:rsid w:val="00036E42"/>
    <w:rsid w:val="00044DFD"/>
    <w:rsid w:val="000503FA"/>
    <w:rsid w:val="000566FF"/>
    <w:rsid w:val="00061890"/>
    <w:rsid w:val="00063692"/>
    <w:rsid w:val="000641E6"/>
    <w:rsid w:val="00081AAC"/>
    <w:rsid w:val="000924CD"/>
    <w:rsid w:val="000A605C"/>
    <w:rsid w:val="000A714A"/>
    <w:rsid w:val="000A741D"/>
    <w:rsid w:val="000B0896"/>
    <w:rsid w:val="000C23D4"/>
    <w:rsid w:val="000D0CC0"/>
    <w:rsid w:val="000D174E"/>
    <w:rsid w:val="000D7BCC"/>
    <w:rsid w:val="000E2A6B"/>
    <w:rsid w:val="000E412E"/>
    <w:rsid w:val="000F1B84"/>
    <w:rsid w:val="000F4BCB"/>
    <w:rsid w:val="00110A3F"/>
    <w:rsid w:val="001263C5"/>
    <w:rsid w:val="00134453"/>
    <w:rsid w:val="00136A1F"/>
    <w:rsid w:val="0014267A"/>
    <w:rsid w:val="00150A0B"/>
    <w:rsid w:val="00154EB7"/>
    <w:rsid w:val="00156E3A"/>
    <w:rsid w:val="00170B1B"/>
    <w:rsid w:val="00172AC9"/>
    <w:rsid w:val="00193287"/>
    <w:rsid w:val="001B56AB"/>
    <w:rsid w:val="001C1466"/>
    <w:rsid w:val="001C541D"/>
    <w:rsid w:val="001E33DA"/>
    <w:rsid w:val="001E5681"/>
    <w:rsid w:val="001E6B04"/>
    <w:rsid w:val="001F7F42"/>
    <w:rsid w:val="00206A80"/>
    <w:rsid w:val="002102DC"/>
    <w:rsid w:val="00210349"/>
    <w:rsid w:val="00217065"/>
    <w:rsid w:val="00223E9F"/>
    <w:rsid w:val="002240AC"/>
    <w:rsid w:val="00226B91"/>
    <w:rsid w:val="00241133"/>
    <w:rsid w:val="00244266"/>
    <w:rsid w:val="00261C5E"/>
    <w:rsid w:val="00263236"/>
    <w:rsid w:val="00281E96"/>
    <w:rsid w:val="002909BE"/>
    <w:rsid w:val="00291C94"/>
    <w:rsid w:val="002977B8"/>
    <w:rsid w:val="002A454A"/>
    <w:rsid w:val="002A5C42"/>
    <w:rsid w:val="002E25FE"/>
    <w:rsid w:val="002F2992"/>
    <w:rsid w:val="00303C73"/>
    <w:rsid w:val="00303E7C"/>
    <w:rsid w:val="003055E0"/>
    <w:rsid w:val="00315F1C"/>
    <w:rsid w:val="003162EA"/>
    <w:rsid w:val="00332BB7"/>
    <w:rsid w:val="00332FA6"/>
    <w:rsid w:val="003358F2"/>
    <w:rsid w:val="00350043"/>
    <w:rsid w:val="00361BA6"/>
    <w:rsid w:val="00371121"/>
    <w:rsid w:val="00394EDA"/>
    <w:rsid w:val="003A316E"/>
    <w:rsid w:val="003D2797"/>
    <w:rsid w:val="003D4EA3"/>
    <w:rsid w:val="003E71FE"/>
    <w:rsid w:val="003F4681"/>
    <w:rsid w:val="00400C23"/>
    <w:rsid w:val="00407981"/>
    <w:rsid w:val="00410257"/>
    <w:rsid w:val="00441FF4"/>
    <w:rsid w:val="0044591F"/>
    <w:rsid w:val="0045448D"/>
    <w:rsid w:val="004667FF"/>
    <w:rsid w:val="0049798D"/>
    <w:rsid w:val="00497BA3"/>
    <w:rsid w:val="004A3DE9"/>
    <w:rsid w:val="004A3F20"/>
    <w:rsid w:val="004B160E"/>
    <w:rsid w:val="004B632D"/>
    <w:rsid w:val="00500840"/>
    <w:rsid w:val="00511A03"/>
    <w:rsid w:val="0051210F"/>
    <w:rsid w:val="00514AC9"/>
    <w:rsid w:val="0052114C"/>
    <w:rsid w:val="00554324"/>
    <w:rsid w:val="005607AE"/>
    <w:rsid w:val="005631B6"/>
    <w:rsid w:val="0057052D"/>
    <w:rsid w:val="00593425"/>
    <w:rsid w:val="005A6E3A"/>
    <w:rsid w:val="005B5415"/>
    <w:rsid w:val="005B7F02"/>
    <w:rsid w:val="005C4759"/>
    <w:rsid w:val="005C7C30"/>
    <w:rsid w:val="005D01CD"/>
    <w:rsid w:val="005E297A"/>
    <w:rsid w:val="005E2DF7"/>
    <w:rsid w:val="00616151"/>
    <w:rsid w:val="0061659C"/>
    <w:rsid w:val="00637D54"/>
    <w:rsid w:val="006405D3"/>
    <w:rsid w:val="00641F44"/>
    <w:rsid w:val="00646C73"/>
    <w:rsid w:val="006561AD"/>
    <w:rsid w:val="00670292"/>
    <w:rsid w:val="00680995"/>
    <w:rsid w:val="00683281"/>
    <w:rsid w:val="00697DED"/>
    <w:rsid w:val="006A5981"/>
    <w:rsid w:val="006A7839"/>
    <w:rsid w:val="006B3852"/>
    <w:rsid w:val="006C6F08"/>
    <w:rsid w:val="006D1860"/>
    <w:rsid w:val="006D6776"/>
    <w:rsid w:val="006E62BE"/>
    <w:rsid w:val="006E6656"/>
    <w:rsid w:val="006E6FE0"/>
    <w:rsid w:val="006F6289"/>
    <w:rsid w:val="00700393"/>
    <w:rsid w:val="00735ED2"/>
    <w:rsid w:val="007410A2"/>
    <w:rsid w:val="00762AB3"/>
    <w:rsid w:val="007772CC"/>
    <w:rsid w:val="00777918"/>
    <w:rsid w:val="00781B61"/>
    <w:rsid w:val="0079642F"/>
    <w:rsid w:val="00796824"/>
    <w:rsid w:val="007A61BC"/>
    <w:rsid w:val="007A6F9C"/>
    <w:rsid w:val="007B1230"/>
    <w:rsid w:val="007B2526"/>
    <w:rsid w:val="007B77B6"/>
    <w:rsid w:val="007D075E"/>
    <w:rsid w:val="007D2966"/>
    <w:rsid w:val="007D30A3"/>
    <w:rsid w:val="007E6BA6"/>
    <w:rsid w:val="00810098"/>
    <w:rsid w:val="00814882"/>
    <w:rsid w:val="00816B7B"/>
    <w:rsid w:val="00824EF9"/>
    <w:rsid w:val="0083073F"/>
    <w:rsid w:val="008337C2"/>
    <w:rsid w:val="00836B5C"/>
    <w:rsid w:val="008508DE"/>
    <w:rsid w:val="0086697D"/>
    <w:rsid w:val="008734CA"/>
    <w:rsid w:val="00886C3C"/>
    <w:rsid w:val="00891721"/>
    <w:rsid w:val="0089583F"/>
    <w:rsid w:val="008A47F5"/>
    <w:rsid w:val="008A5220"/>
    <w:rsid w:val="008B6FDA"/>
    <w:rsid w:val="008C3ECD"/>
    <w:rsid w:val="008D1463"/>
    <w:rsid w:val="008D4746"/>
    <w:rsid w:val="008E0B5C"/>
    <w:rsid w:val="008F25D8"/>
    <w:rsid w:val="008F26F1"/>
    <w:rsid w:val="009309D3"/>
    <w:rsid w:val="00937495"/>
    <w:rsid w:val="009553D7"/>
    <w:rsid w:val="00956F1E"/>
    <w:rsid w:val="009638EA"/>
    <w:rsid w:val="0097272B"/>
    <w:rsid w:val="00974951"/>
    <w:rsid w:val="00983EEE"/>
    <w:rsid w:val="00984853"/>
    <w:rsid w:val="00991ABE"/>
    <w:rsid w:val="009958E3"/>
    <w:rsid w:val="009A3BC6"/>
    <w:rsid w:val="009A5B28"/>
    <w:rsid w:val="009B0D8D"/>
    <w:rsid w:val="009B3135"/>
    <w:rsid w:val="009B3725"/>
    <w:rsid w:val="009E7219"/>
    <w:rsid w:val="009E7FF4"/>
    <w:rsid w:val="009F5AFE"/>
    <w:rsid w:val="00A046AC"/>
    <w:rsid w:val="00A063FC"/>
    <w:rsid w:val="00A41301"/>
    <w:rsid w:val="00A41C8B"/>
    <w:rsid w:val="00A83461"/>
    <w:rsid w:val="00A9470B"/>
    <w:rsid w:val="00A96C83"/>
    <w:rsid w:val="00AB12A0"/>
    <w:rsid w:val="00AB3796"/>
    <w:rsid w:val="00AB7271"/>
    <w:rsid w:val="00AC48EF"/>
    <w:rsid w:val="00AE059C"/>
    <w:rsid w:val="00AE42BA"/>
    <w:rsid w:val="00AF2B3B"/>
    <w:rsid w:val="00AF6C5F"/>
    <w:rsid w:val="00B03F00"/>
    <w:rsid w:val="00B12119"/>
    <w:rsid w:val="00B16C9B"/>
    <w:rsid w:val="00B242CE"/>
    <w:rsid w:val="00B349FB"/>
    <w:rsid w:val="00B36E1A"/>
    <w:rsid w:val="00B41C3B"/>
    <w:rsid w:val="00B42ED7"/>
    <w:rsid w:val="00B617A9"/>
    <w:rsid w:val="00B65F5B"/>
    <w:rsid w:val="00B67BFB"/>
    <w:rsid w:val="00B70F09"/>
    <w:rsid w:val="00B711D0"/>
    <w:rsid w:val="00BA05C7"/>
    <w:rsid w:val="00BA504F"/>
    <w:rsid w:val="00BB2E5D"/>
    <w:rsid w:val="00BC3390"/>
    <w:rsid w:val="00BC54A2"/>
    <w:rsid w:val="00BC65C7"/>
    <w:rsid w:val="00BD14CB"/>
    <w:rsid w:val="00BD33F9"/>
    <w:rsid w:val="00BD5F83"/>
    <w:rsid w:val="00BD789B"/>
    <w:rsid w:val="00BE4B89"/>
    <w:rsid w:val="00BF4E10"/>
    <w:rsid w:val="00BF66F8"/>
    <w:rsid w:val="00C052AE"/>
    <w:rsid w:val="00C13A8F"/>
    <w:rsid w:val="00C16B0B"/>
    <w:rsid w:val="00C5785E"/>
    <w:rsid w:val="00C63EAC"/>
    <w:rsid w:val="00C65740"/>
    <w:rsid w:val="00C67246"/>
    <w:rsid w:val="00C67EFE"/>
    <w:rsid w:val="00C758E4"/>
    <w:rsid w:val="00C76A0C"/>
    <w:rsid w:val="00C7796A"/>
    <w:rsid w:val="00C82457"/>
    <w:rsid w:val="00CA7592"/>
    <w:rsid w:val="00CA7D68"/>
    <w:rsid w:val="00CB38D9"/>
    <w:rsid w:val="00CB3ACD"/>
    <w:rsid w:val="00CB4FC8"/>
    <w:rsid w:val="00CD554C"/>
    <w:rsid w:val="00CF5945"/>
    <w:rsid w:val="00CF624B"/>
    <w:rsid w:val="00D0184F"/>
    <w:rsid w:val="00D3511A"/>
    <w:rsid w:val="00D3555E"/>
    <w:rsid w:val="00D43340"/>
    <w:rsid w:val="00D46589"/>
    <w:rsid w:val="00D56974"/>
    <w:rsid w:val="00D57116"/>
    <w:rsid w:val="00D63D88"/>
    <w:rsid w:val="00D73B70"/>
    <w:rsid w:val="00D75C3C"/>
    <w:rsid w:val="00D7667F"/>
    <w:rsid w:val="00D90530"/>
    <w:rsid w:val="00D912C4"/>
    <w:rsid w:val="00D9273B"/>
    <w:rsid w:val="00D9449D"/>
    <w:rsid w:val="00DA622D"/>
    <w:rsid w:val="00DA7921"/>
    <w:rsid w:val="00DC30BD"/>
    <w:rsid w:val="00DC435B"/>
    <w:rsid w:val="00DC66D2"/>
    <w:rsid w:val="00DC68FC"/>
    <w:rsid w:val="00DC76C6"/>
    <w:rsid w:val="00DD128B"/>
    <w:rsid w:val="00DD4381"/>
    <w:rsid w:val="00DE237C"/>
    <w:rsid w:val="00DE5A4C"/>
    <w:rsid w:val="00DE6036"/>
    <w:rsid w:val="00DF65EB"/>
    <w:rsid w:val="00E049EC"/>
    <w:rsid w:val="00E05266"/>
    <w:rsid w:val="00E05877"/>
    <w:rsid w:val="00E0621C"/>
    <w:rsid w:val="00E123D8"/>
    <w:rsid w:val="00E16AC0"/>
    <w:rsid w:val="00E303A9"/>
    <w:rsid w:val="00E347EE"/>
    <w:rsid w:val="00E37F74"/>
    <w:rsid w:val="00E43B52"/>
    <w:rsid w:val="00E52DC2"/>
    <w:rsid w:val="00E826D7"/>
    <w:rsid w:val="00E97C6E"/>
    <w:rsid w:val="00EA0FF0"/>
    <w:rsid w:val="00EB20F5"/>
    <w:rsid w:val="00EB3F04"/>
    <w:rsid w:val="00EC1EB6"/>
    <w:rsid w:val="00EC20BA"/>
    <w:rsid w:val="00EC7175"/>
    <w:rsid w:val="00ED065F"/>
    <w:rsid w:val="00ED07A4"/>
    <w:rsid w:val="00ED0A7D"/>
    <w:rsid w:val="00ED674B"/>
    <w:rsid w:val="00EE1A57"/>
    <w:rsid w:val="00EE254E"/>
    <w:rsid w:val="00F10EFA"/>
    <w:rsid w:val="00F146DA"/>
    <w:rsid w:val="00F360C0"/>
    <w:rsid w:val="00F36A6C"/>
    <w:rsid w:val="00F40429"/>
    <w:rsid w:val="00F41490"/>
    <w:rsid w:val="00F419E2"/>
    <w:rsid w:val="00F47D50"/>
    <w:rsid w:val="00F502EF"/>
    <w:rsid w:val="00F515DF"/>
    <w:rsid w:val="00F57F9C"/>
    <w:rsid w:val="00F65AFF"/>
    <w:rsid w:val="00F723A3"/>
    <w:rsid w:val="00F74600"/>
    <w:rsid w:val="00F74B80"/>
    <w:rsid w:val="00F9293C"/>
    <w:rsid w:val="00F97840"/>
    <w:rsid w:val="00FA2AF8"/>
    <w:rsid w:val="00FB245F"/>
    <w:rsid w:val="00FC0071"/>
    <w:rsid w:val="00FC5327"/>
    <w:rsid w:val="00FD15E8"/>
    <w:rsid w:val="00FD3EA2"/>
    <w:rsid w:val="00FD4237"/>
    <w:rsid w:val="00FD75C9"/>
    <w:rsid w:val="00FE0417"/>
    <w:rsid w:val="00FE5D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3C273"/>
  <w15:chartTrackingRefBased/>
  <w15:docId w15:val="{6C923A5F-DBB0-435E-9CFA-1394E58E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9F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349FB"/>
    <w:pPr>
      <w:spacing w:before="75" w:after="75"/>
      <w:ind w:firstLine="375"/>
      <w:jc w:val="both"/>
    </w:pPr>
  </w:style>
  <w:style w:type="paragraph" w:customStyle="1" w:styleId="naisc">
    <w:name w:val="naisc"/>
    <w:basedOn w:val="Normal"/>
    <w:rsid w:val="00B349FB"/>
    <w:pPr>
      <w:spacing w:before="75" w:after="75"/>
      <w:jc w:val="center"/>
    </w:pPr>
  </w:style>
  <w:style w:type="paragraph" w:customStyle="1" w:styleId="Standard">
    <w:name w:val="Standard"/>
    <w:rsid w:val="00B349FB"/>
    <w:pPr>
      <w:suppressAutoHyphens/>
      <w:autoSpaceDN w:val="0"/>
      <w:spacing w:after="200" w:line="276" w:lineRule="auto"/>
    </w:pPr>
    <w:rPr>
      <w:rFonts w:ascii="Calibri" w:eastAsia="Times New Roman" w:hAnsi="Calibri" w:cs="Calibri"/>
      <w:kern w:val="3"/>
      <w:lang w:eastAsia="lv-LV"/>
    </w:rPr>
  </w:style>
  <w:style w:type="paragraph" w:styleId="Footer">
    <w:name w:val="footer"/>
    <w:basedOn w:val="Normal"/>
    <w:link w:val="FooterChar"/>
    <w:uiPriority w:val="99"/>
    <w:unhideWhenUsed/>
    <w:rsid w:val="009638EA"/>
    <w:pPr>
      <w:widowControl w:val="0"/>
      <w:tabs>
        <w:tab w:val="center" w:pos="4320"/>
        <w:tab w:val="right" w:pos="8640"/>
      </w:tabs>
      <w:jc w:val="both"/>
    </w:pPr>
    <w:rPr>
      <w:rFonts w:eastAsia="Calibri"/>
      <w:szCs w:val="22"/>
      <w:lang w:eastAsia="en-US"/>
    </w:rPr>
  </w:style>
  <w:style w:type="character" w:customStyle="1" w:styleId="FooterChar">
    <w:name w:val="Footer Char"/>
    <w:basedOn w:val="DefaultParagraphFont"/>
    <w:link w:val="Footer"/>
    <w:uiPriority w:val="99"/>
    <w:rsid w:val="009638EA"/>
    <w:rPr>
      <w:rFonts w:ascii="Times New Roman" w:eastAsia="Calibri" w:hAnsi="Times New Roman" w:cs="Times New Roman"/>
      <w:sz w:val="24"/>
    </w:rPr>
  </w:style>
  <w:style w:type="paragraph" w:styleId="ListParagraph">
    <w:name w:val="List Paragraph"/>
    <w:basedOn w:val="Normal"/>
    <w:uiPriority w:val="34"/>
    <w:qFormat/>
    <w:rsid w:val="00514AC9"/>
    <w:pPr>
      <w:widowControl w:val="0"/>
      <w:adjustRightInd w:val="0"/>
      <w:spacing w:line="360" w:lineRule="atLeast"/>
      <w:ind w:left="720"/>
      <w:contextualSpacing/>
      <w:jc w:val="both"/>
      <w:textAlignment w:val="baseline"/>
    </w:pPr>
  </w:style>
  <w:style w:type="paragraph" w:styleId="Header">
    <w:name w:val="header"/>
    <w:basedOn w:val="Normal"/>
    <w:link w:val="HeaderChar"/>
    <w:uiPriority w:val="99"/>
    <w:unhideWhenUsed/>
    <w:rsid w:val="00B67BFB"/>
    <w:pPr>
      <w:tabs>
        <w:tab w:val="center" w:pos="4153"/>
        <w:tab w:val="right" w:pos="8306"/>
      </w:tabs>
    </w:pPr>
  </w:style>
  <w:style w:type="character" w:customStyle="1" w:styleId="HeaderChar">
    <w:name w:val="Header Char"/>
    <w:basedOn w:val="DefaultParagraphFont"/>
    <w:link w:val="Header"/>
    <w:uiPriority w:val="99"/>
    <w:rsid w:val="00B67BFB"/>
    <w:rPr>
      <w:rFonts w:ascii="Times New Roman" w:eastAsia="Times New Roman" w:hAnsi="Times New Roman" w:cs="Times New Roman"/>
      <w:sz w:val="24"/>
      <w:szCs w:val="24"/>
      <w:lang w:eastAsia="lv-LV"/>
    </w:rPr>
  </w:style>
  <w:style w:type="paragraph" w:customStyle="1" w:styleId="tv20787921">
    <w:name w:val="tv207_87_921"/>
    <w:basedOn w:val="Normal"/>
    <w:rsid w:val="00FD75C9"/>
    <w:pPr>
      <w:spacing w:after="567" w:line="360" w:lineRule="auto"/>
      <w:jc w:val="center"/>
    </w:pPr>
    <w:rPr>
      <w:rFonts w:ascii="Verdana" w:hAnsi="Verdana"/>
      <w:b/>
      <w:bCs/>
      <w:sz w:val="28"/>
      <w:szCs w:val="28"/>
    </w:rPr>
  </w:style>
  <w:style w:type="paragraph" w:customStyle="1" w:styleId="tv2132">
    <w:name w:val="tv2132"/>
    <w:basedOn w:val="Normal"/>
    <w:rsid w:val="00AE42BA"/>
    <w:pPr>
      <w:spacing w:line="360" w:lineRule="auto"/>
      <w:ind w:firstLine="300"/>
    </w:pPr>
    <w:rPr>
      <w:color w:val="414142"/>
      <w:sz w:val="20"/>
      <w:szCs w:val="20"/>
    </w:rPr>
  </w:style>
  <w:style w:type="character" w:customStyle="1" w:styleId="Bodytext2">
    <w:name w:val="Body text (2)_"/>
    <w:link w:val="Bodytext20"/>
    <w:rsid w:val="002102DC"/>
    <w:rPr>
      <w:sz w:val="28"/>
      <w:szCs w:val="28"/>
      <w:shd w:val="clear" w:color="auto" w:fill="FFFFFF"/>
    </w:rPr>
  </w:style>
  <w:style w:type="paragraph" w:customStyle="1" w:styleId="Bodytext20">
    <w:name w:val="Body text (2)"/>
    <w:basedOn w:val="Normal"/>
    <w:link w:val="Bodytext2"/>
    <w:rsid w:val="002102DC"/>
    <w:pPr>
      <w:widowControl w:val="0"/>
      <w:shd w:val="clear" w:color="auto" w:fill="FFFFFF"/>
      <w:spacing w:after="360" w:line="0" w:lineRule="atLeast"/>
      <w:jc w:val="center"/>
    </w:pPr>
    <w:rPr>
      <w:rFonts w:asciiTheme="minorHAnsi" w:eastAsiaTheme="minorHAnsi" w:hAnsiTheme="minorHAnsi" w:cstheme="minorBidi"/>
      <w:sz w:val="28"/>
      <w:szCs w:val="28"/>
      <w:lang w:eastAsia="en-US"/>
    </w:rPr>
  </w:style>
  <w:style w:type="table" w:styleId="TableGrid">
    <w:name w:val="Table Grid"/>
    <w:basedOn w:val="TableNormal"/>
    <w:rsid w:val="00F9784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5AFE"/>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9F5AFE"/>
    <w:rPr>
      <w:rFonts w:ascii="Calibri" w:eastAsia="Calibri" w:hAnsi="Calibri" w:cs="Times New Roman"/>
      <w:sz w:val="20"/>
      <w:szCs w:val="20"/>
      <w:lang w:val="en-US"/>
    </w:rPr>
  </w:style>
  <w:style w:type="character" w:styleId="FootnoteReference">
    <w:name w:val="footnote reference"/>
    <w:uiPriority w:val="99"/>
    <w:semiHidden/>
    <w:unhideWhenUsed/>
    <w:rsid w:val="009F5AFE"/>
    <w:rPr>
      <w:vertAlign w:val="superscript"/>
    </w:rPr>
  </w:style>
  <w:style w:type="character" w:styleId="Emphasis">
    <w:name w:val="Emphasis"/>
    <w:basedOn w:val="DefaultParagraphFont"/>
    <w:uiPriority w:val="20"/>
    <w:qFormat/>
    <w:rsid w:val="003162EA"/>
    <w:rPr>
      <w:i/>
      <w:iCs/>
    </w:rPr>
  </w:style>
  <w:style w:type="character" w:styleId="CommentReference">
    <w:name w:val="annotation reference"/>
    <w:basedOn w:val="DefaultParagraphFont"/>
    <w:uiPriority w:val="99"/>
    <w:semiHidden/>
    <w:unhideWhenUsed/>
    <w:rsid w:val="005C7C30"/>
    <w:rPr>
      <w:sz w:val="16"/>
      <w:szCs w:val="16"/>
    </w:rPr>
  </w:style>
  <w:style w:type="paragraph" w:styleId="CommentText">
    <w:name w:val="annotation text"/>
    <w:basedOn w:val="Normal"/>
    <w:link w:val="CommentTextChar"/>
    <w:uiPriority w:val="99"/>
    <w:semiHidden/>
    <w:unhideWhenUsed/>
    <w:rsid w:val="005C7C30"/>
    <w:rPr>
      <w:sz w:val="20"/>
      <w:szCs w:val="20"/>
    </w:rPr>
  </w:style>
  <w:style w:type="character" w:customStyle="1" w:styleId="CommentTextChar">
    <w:name w:val="Comment Text Char"/>
    <w:basedOn w:val="DefaultParagraphFont"/>
    <w:link w:val="CommentText"/>
    <w:uiPriority w:val="99"/>
    <w:semiHidden/>
    <w:rsid w:val="005C7C3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C7C30"/>
    <w:rPr>
      <w:b/>
      <w:bCs/>
    </w:rPr>
  </w:style>
  <w:style w:type="character" w:customStyle="1" w:styleId="CommentSubjectChar">
    <w:name w:val="Comment Subject Char"/>
    <w:basedOn w:val="CommentTextChar"/>
    <w:link w:val="CommentSubject"/>
    <w:uiPriority w:val="99"/>
    <w:semiHidden/>
    <w:rsid w:val="005C7C3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C7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C30"/>
    <w:rPr>
      <w:rFonts w:ascii="Segoe UI" w:eastAsia="Times New Roman" w:hAnsi="Segoe UI" w:cs="Segoe UI"/>
      <w:sz w:val="18"/>
      <w:szCs w:val="18"/>
      <w:lang w:eastAsia="lv-LV"/>
    </w:rPr>
  </w:style>
  <w:style w:type="paragraph" w:styleId="Revision">
    <w:name w:val="Revision"/>
    <w:hidden/>
    <w:uiPriority w:val="99"/>
    <w:semiHidden/>
    <w:rsid w:val="00303C7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40295">
      <w:bodyDiv w:val="1"/>
      <w:marLeft w:val="0"/>
      <w:marRight w:val="0"/>
      <w:marTop w:val="0"/>
      <w:marBottom w:val="0"/>
      <w:divBdr>
        <w:top w:val="none" w:sz="0" w:space="0" w:color="auto"/>
        <w:left w:val="none" w:sz="0" w:space="0" w:color="auto"/>
        <w:bottom w:val="none" w:sz="0" w:space="0" w:color="auto"/>
        <w:right w:val="none" w:sz="0" w:space="0" w:color="auto"/>
      </w:divBdr>
    </w:div>
    <w:div w:id="198882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dra.jansoen@iz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31</Pages>
  <Words>28679</Words>
  <Characters>16348</Characters>
  <Application>Microsoft Office Word</Application>
  <DocSecurity>0</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Modra Jansone</cp:lastModifiedBy>
  <cp:revision>6</cp:revision>
  <cp:lastPrinted>2019-10-10T05:18:00Z</cp:lastPrinted>
  <dcterms:created xsi:type="dcterms:W3CDTF">2019-10-16T07:47:00Z</dcterms:created>
  <dcterms:modified xsi:type="dcterms:W3CDTF">2019-10-23T06:52:00Z</dcterms:modified>
</cp:coreProperties>
</file>