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92474" w14:textId="77777777" w:rsidR="00F32A0C" w:rsidRPr="00D0539A" w:rsidRDefault="00283187" w:rsidP="00A83BEF">
      <w:pPr>
        <w:jc w:val="right"/>
        <w:rPr>
          <w:i/>
        </w:rPr>
      </w:pPr>
      <w:bookmarkStart w:id="0" w:name="_GoBack"/>
      <w:bookmarkEnd w:id="0"/>
      <w:r w:rsidRPr="00D0539A">
        <w:rPr>
          <w:i/>
        </w:rPr>
        <w:t>Projekts</w:t>
      </w:r>
    </w:p>
    <w:p w14:paraId="266855E7" w14:textId="77777777" w:rsidR="00F32A0C" w:rsidRPr="00D0539A" w:rsidRDefault="00F32A0C" w:rsidP="00A83BEF">
      <w:pPr>
        <w:jc w:val="center"/>
        <w:rPr>
          <w:b/>
        </w:rPr>
      </w:pPr>
    </w:p>
    <w:p w14:paraId="0BB437A4" w14:textId="77777777" w:rsidR="00F32A0C" w:rsidRPr="00D0539A" w:rsidRDefault="00283187" w:rsidP="00A83BEF">
      <w:pPr>
        <w:jc w:val="center"/>
      </w:pPr>
      <w:r w:rsidRPr="00D0539A">
        <w:t>LATVIJAS REPUBLIKAS MINISTRU KABINETS</w:t>
      </w:r>
    </w:p>
    <w:p w14:paraId="1BC75550" w14:textId="77777777" w:rsidR="00F32A0C" w:rsidRPr="00D0539A" w:rsidRDefault="00F32A0C" w:rsidP="00BD7F40">
      <w:pPr>
        <w:jc w:val="both"/>
      </w:pPr>
    </w:p>
    <w:p w14:paraId="4920A385" w14:textId="1CB53579" w:rsidR="00F32A0C" w:rsidRPr="00D0539A" w:rsidRDefault="00283187" w:rsidP="00A83BEF">
      <w:r w:rsidRPr="00D0539A">
        <w:t>201</w:t>
      </w:r>
      <w:r w:rsidR="00B312EF" w:rsidRPr="00D0539A">
        <w:t>9</w:t>
      </w:r>
      <w:r w:rsidRPr="00D0539A">
        <w:t>.</w:t>
      </w:r>
      <w:r w:rsidR="00707B8B" w:rsidRPr="00D0539A">
        <w:t xml:space="preserve"> </w:t>
      </w:r>
      <w:r w:rsidRPr="00D0539A">
        <w:t>gada ___</w:t>
      </w:r>
      <w:r w:rsidR="000B2619" w:rsidRPr="00D0539A">
        <w:t>.</w:t>
      </w:r>
      <w:r w:rsidR="00BD7F40">
        <w:t>_____</w:t>
      </w:r>
      <w:r w:rsidRPr="00D0539A">
        <w:t xml:space="preserve">___                                                    </w:t>
      </w:r>
      <w:r w:rsidR="00BD7F40">
        <w:t xml:space="preserve">   </w:t>
      </w:r>
      <w:r w:rsidR="000B2619" w:rsidRPr="00D0539A">
        <w:t>Noteikumi Nr.____</w:t>
      </w:r>
    </w:p>
    <w:p w14:paraId="042E0DC5" w14:textId="0F8DFC55" w:rsidR="00F32A0C" w:rsidRPr="00D0539A" w:rsidRDefault="00283187" w:rsidP="00A83BEF">
      <w:r w:rsidRPr="00D0539A">
        <w:t xml:space="preserve">Rīgā                                                                                         </w:t>
      </w:r>
      <w:r w:rsidR="00C2500F" w:rsidRPr="00D0539A">
        <w:t>(prot.</w:t>
      </w:r>
      <w:r w:rsidR="00872492">
        <w:t> </w:t>
      </w:r>
      <w:r w:rsidRPr="00D0539A">
        <w:t>Nr.___</w:t>
      </w:r>
      <w:r w:rsidR="00C2500F" w:rsidRPr="00D0539A">
        <w:t>.</w:t>
      </w:r>
      <w:r w:rsidRPr="00D0539A">
        <w:t>_</w:t>
      </w:r>
      <w:r w:rsidR="00C2500F" w:rsidRPr="00D0539A">
        <w:t>_</w:t>
      </w:r>
      <w:r w:rsidRPr="00D0539A">
        <w:t>_.§)</w:t>
      </w:r>
    </w:p>
    <w:p w14:paraId="75D2F9FB" w14:textId="77777777" w:rsidR="00F32A0C" w:rsidRPr="00D0539A" w:rsidRDefault="00F32A0C" w:rsidP="00A83BEF">
      <w:pPr>
        <w:jc w:val="center"/>
      </w:pPr>
    </w:p>
    <w:p w14:paraId="7B1DF9B7" w14:textId="18EB6D4F" w:rsidR="009A628D" w:rsidRPr="001D6271" w:rsidRDefault="009A628D" w:rsidP="009A628D">
      <w:pPr>
        <w:jc w:val="center"/>
        <w:rPr>
          <w:b/>
        </w:rPr>
      </w:pPr>
      <w:bookmarkStart w:id="1" w:name="OLE_LINK1"/>
      <w:r w:rsidRPr="00D30954">
        <w:rPr>
          <w:b/>
        </w:rPr>
        <w:t>Grozījum</w:t>
      </w:r>
      <w:r w:rsidR="009348F8" w:rsidRPr="00D30954">
        <w:rPr>
          <w:b/>
        </w:rPr>
        <w:t>s</w:t>
      </w:r>
      <w:r w:rsidRPr="001D6271">
        <w:rPr>
          <w:b/>
        </w:rPr>
        <w:t xml:space="preserve"> Ministru kabineta 2002. </w:t>
      </w:r>
      <w:r w:rsidR="00687A65">
        <w:rPr>
          <w:b/>
        </w:rPr>
        <w:t>gada 21. maija</w:t>
      </w:r>
      <w:r w:rsidRPr="001D6271">
        <w:rPr>
          <w:b/>
        </w:rPr>
        <w:t xml:space="preserve"> noteikumos Nr. </w:t>
      </w:r>
      <w:r w:rsidR="00687A65">
        <w:rPr>
          <w:b/>
        </w:rPr>
        <w:t>194</w:t>
      </w:r>
      <w:r w:rsidR="00607F89">
        <w:rPr>
          <w:b/>
        </w:rPr>
        <w:t xml:space="preserve"> “</w:t>
      </w:r>
      <w:r w:rsidR="00D30954" w:rsidRPr="001D6271">
        <w:rPr>
          <w:b/>
        </w:rPr>
        <w:t xml:space="preserve">Izglītības programmu minimālās prasības </w:t>
      </w:r>
      <w:r w:rsidR="00982698">
        <w:rPr>
          <w:rFonts w:eastAsia="Times New Roman"/>
          <w:b/>
          <w:bCs/>
          <w:lang w:eastAsia="lv-LV"/>
        </w:rPr>
        <w:t xml:space="preserve">arhitekta </w:t>
      </w:r>
      <w:r w:rsidR="00D30954" w:rsidRPr="001D6271">
        <w:rPr>
          <w:b/>
        </w:rPr>
        <w:t>profesionālās kvalifikācijas iegūšanai</w:t>
      </w:r>
      <w:bookmarkEnd w:id="1"/>
      <w:r w:rsidR="00607F89">
        <w:rPr>
          <w:b/>
        </w:rPr>
        <w:t>”</w:t>
      </w:r>
    </w:p>
    <w:p w14:paraId="4801E774" w14:textId="77777777" w:rsidR="009A628D" w:rsidRPr="001D6271" w:rsidRDefault="009A628D" w:rsidP="009A628D">
      <w:pPr>
        <w:jc w:val="right"/>
        <w:rPr>
          <w:b/>
        </w:rPr>
      </w:pPr>
    </w:p>
    <w:p w14:paraId="0C191E4B" w14:textId="77777777" w:rsidR="009A628D" w:rsidRPr="00D0539A" w:rsidRDefault="009A628D" w:rsidP="009A628D">
      <w:pPr>
        <w:jc w:val="right"/>
      </w:pPr>
      <w:r w:rsidRPr="00D0539A">
        <w:t>Izdoti saskaņā ar likuma</w:t>
      </w:r>
    </w:p>
    <w:p w14:paraId="3AABCBDC" w14:textId="73B30EA6" w:rsidR="009A628D" w:rsidRPr="00D0539A" w:rsidRDefault="00607F89" w:rsidP="009A628D">
      <w:pPr>
        <w:jc w:val="right"/>
      </w:pPr>
      <w:r>
        <w:t>“</w:t>
      </w:r>
      <w:r w:rsidR="009A628D" w:rsidRPr="00D0539A">
        <w:t>Par reglamentētajām profesijām un</w:t>
      </w:r>
    </w:p>
    <w:p w14:paraId="6BB87BA1" w14:textId="504D74D6" w:rsidR="009A628D" w:rsidRPr="00D0539A" w:rsidRDefault="009A628D" w:rsidP="009A628D">
      <w:pPr>
        <w:jc w:val="right"/>
      </w:pPr>
      <w:r w:rsidRPr="00D0539A">
        <w:t>profes</w:t>
      </w:r>
      <w:r w:rsidR="00607F89">
        <w:t>ionālās kvalifikācijas atzīšanu”</w:t>
      </w:r>
    </w:p>
    <w:p w14:paraId="1F6BBEFC" w14:textId="38D542DA" w:rsidR="009A628D" w:rsidRPr="00D0539A" w:rsidRDefault="00233551" w:rsidP="009A628D">
      <w:pPr>
        <w:jc w:val="right"/>
      </w:pPr>
      <w:r>
        <w:t>6. panta 2. punktu un 7</w:t>
      </w:r>
      <w:r w:rsidR="009A628D" w:rsidRPr="00D0539A">
        <w:t>. panta pirmo daļu</w:t>
      </w:r>
    </w:p>
    <w:p w14:paraId="038A87D1" w14:textId="77777777" w:rsidR="009A628D" w:rsidRPr="00D0539A" w:rsidRDefault="009A628D" w:rsidP="009A628D">
      <w:pPr>
        <w:ind w:firstLine="720"/>
        <w:jc w:val="both"/>
      </w:pPr>
    </w:p>
    <w:p w14:paraId="43F6168A" w14:textId="713B0F5F" w:rsidR="00BD7F40" w:rsidRDefault="009A628D" w:rsidP="00BD7F40">
      <w:pPr>
        <w:ind w:firstLine="720"/>
        <w:jc w:val="both"/>
      </w:pPr>
      <w:r w:rsidRPr="00D0539A">
        <w:t xml:space="preserve">Izdarīt Ministru kabineta 2002. gada </w:t>
      </w:r>
      <w:r w:rsidR="00233551">
        <w:t>21. maija noteikumos Nr. 194</w:t>
      </w:r>
      <w:r w:rsidR="00607F89">
        <w:t xml:space="preserve"> “</w:t>
      </w:r>
      <w:r w:rsidR="00233551" w:rsidRPr="00233551">
        <w:t>Izglītības programmu minimālās prasības arhitekta profesionālās kvalifikācijas iegūšanai</w:t>
      </w:r>
      <w:r w:rsidR="00607F89">
        <w:t>”</w:t>
      </w:r>
      <w:r w:rsidRPr="00D0539A">
        <w:t xml:space="preserve"> (Latvijas Vēstnesis, 200</w:t>
      </w:r>
      <w:r w:rsidR="003016A8" w:rsidRPr="00D0539A">
        <w:t xml:space="preserve">2, </w:t>
      </w:r>
      <w:r w:rsidR="00233551">
        <w:t>91</w:t>
      </w:r>
      <w:r w:rsidRPr="00D0539A">
        <w:t>. </w:t>
      </w:r>
      <w:r w:rsidR="003016A8" w:rsidRPr="00D0539A">
        <w:t xml:space="preserve">nr.; </w:t>
      </w:r>
      <w:r w:rsidRPr="00D0539A">
        <w:t>2</w:t>
      </w:r>
      <w:r w:rsidR="00233551">
        <w:t>016, 59</w:t>
      </w:r>
      <w:r w:rsidRPr="00D0539A">
        <w:t>. </w:t>
      </w:r>
      <w:r w:rsidR="003016A8" w:rsidRPr="00D0539A">
        <w:t>nr.</w:t>
      </w:r>
      <w:r w:rsidR="009A3F65">
        <w:t>) grozījumu un papildināt noteikumus ar 5. punktu</w:t>
      </w:r>
      <w:r w:rsidR="00BD7F40">
        <w:t xml:space="preserve"> šādā redakcijā:</w:t>
      </w:r>
    </w:p>
    <w:p w14:paraId="7E02EAEE" w14:textId="77777777" w:rsidR="00A523FD" w:rsidRDefault="00A523FD" w:rsidP="00BD7F40">
      <w:pPr>
        <w:ind w:firstLine="720"/>
        <w:jc w:val="both"/>
      </w:pPr>
    </w:p>
    <w:p w14:paraId="4A29AAA3" w14:textId="223BF08D" w:rsidR="003A2553" w:rsidRPr="00D0539A" w:rsidRDefault="003A2553" w:rsidP="00BD7F40">
      <w:pPr>
        <w:ind w:firstLine="720"/>
        <w:jc w:val="both"/>
      </w:pPr>
      <w:r w:rsidRPr="00D0539A">
        <w:t>“</w:t>
      </w:r>
      <w:r w:rsidR="009A3F65">
        <w:rPr>
          <w:rFonts w:eastAsia="Times New Roman"/>
          <w:lang w:eastAsia="lv-LV"/>
        </w:rPr>
        <w:t>5. Arhitekta izglītības programmā, kas noteikta likuma “Par reglamentētajām profesijām un profesionālās kvalifikācijas atzīšanu” 8. panta otrās daļas 1. punktā, divu gadu ilg</w:t>
      </w:r>
      <w:r w:rsidR="005225B4">
        <w:rPr>
          <w:rFonts w:eastAsia="Times New Roman"/>
          <w:lang w:eastAsia="lv-LV"/>
        </w:rPr>
        <w:t>ās praktiskā darba pieredzes ieguvi</w:t>
      </w:r>
      <w:r w:rsidR="003371AF">
        <w:rPr>
          <w:rFonts w:eastAsia="Times New Roman"/>
          <w:lang w:eastAsia="lv-LV"/>
        </w:rPr>
        <w:t xml:space="preserve"> </w:t>
      </w:r>
      <w:r w:rsidR="009A3F65">
        <w:rPr>
          <w:rFonts w:eastAsia="Times New Roman"/>
          <w:lang w:eastAsia="lv-LV"/>
        </w:rPr>
        <w:t xml:space="preserve">var uzsākt pēc pirmo triju studiju gadu pabeigšanas un tā var notikt citā Eiropas Savienības dalībvalstī vai Eiropas Brīvās tirdzniecības asociācijas dalībvalstī. Vismaz vienu gadu no </w:t>
      </w:r>
      <w:r w:rsidR="005225B4">
        <w:rPr>
          <w:rFonts w:eastAsia="Times New Roman"/>
          <w:lang w:eastAsia="lv-LV"/>
        </w:rPr>
        <w:t>praktiskā darba pieredzes</w:t>
      </w:r>
      <w:r w:rsidR="009A3F65">
        <w:rPr>
          <w:rFonts w:eastAsia="Times New Roman"/>
          <w:lang w:eastAsia="lv-LV"/>
        </w:rPr>
        <w:t xml:space="preserve"> ilguma tās saturam ir jābalstās šo noteikumu 2. punktā nosauktajās teorētiskajās un praktiskajās studijās iegūtajās zināšanās, prasmēs un kompetencēs. </w:t>
      </w:r>
      <w:r w:rsidR="005225B4">
        <w:rPr>
          <w:rFonts w:eastAsia="Times New Roman"/>
          <w:lang w:eastAsia="lv-LV"/>
        </w:rPr>
        <w:t>Praktiskā darba pieredzes</w:t>
      </w:r>
      <w:r w:rsidR="00992EDC">
        <w:rPr>
          <w:rFonts w:eastAsia="Times New Roman"/>
          <w:lang w:eastAsia="lv-LV"/>
        </w:rPr>
        <w:t xml:space="preserve"> ieguves pārraudzību </w:t>
      </w:r>
      <w:r w:rsidR="00577298">
        <w:rPr>
          <w:rFonts w:eastAsia="Times New Roman"/>
          <w:lang w:eastAsia="lv-LV"/>
        </w:rPr>
        <w:t xml:space="preserve">Latvijā </w:t>
      </w:r>
      <w:r w:rsidR="00992EDC">
        <w:rPr>
          <w:rFonts w:eastAsia="Times New Roman"/>
          <w:lang w:eastAsia="lv-LV"/>
        </w:rPr>
        <w:t>veic</w:t>
      </w:r>
      <w:r w:rsidR="00C90BDF">
        <w:rPr>
          <w:rFonts w:eastAsia="Times New Roman"/>
          <w:lang w:eastAsia="lv-LV"/>
        </w:rPr>
        <w:t xml:space="preserve"> </w:t>
      </w:r>
      <w:r w:rsidR="00577298">
        <w:rPr>
          <w:rFonts w:eastAsia="Times New Roman"/>
          <w:lang w:eastAsia="lv-LV"/>
        </w:rPr>
        <w:t xml:space="preserve">sertificēts arhitekts. Ja praktiskā darba pieredzes ieguve tiek īstenota </w:t>
      </w:r>
      <w:r w:rsidR="00577298" w:rsidRPr="00577298">
        <w:rPr>
          <w:rFonts w:eastAsia="Times New Roman"/>
          <w:lang w:eastAsia="lv-LV"/>
        </w:rPr>
        <w:t>citā Eiropas Savienības dalībvalstī vai Eiropas Brīvās tirdzniecības asociācijas dalībvalstī</w:t>
      </w:r>
      <w:r w:rsidR="00577298">
        <w:rPr>
          <w:rFonts w:eastAsia="Times New Roman"/>
          <w:lang w:eastAsia="lv-LV"/>
        </w:rPr>
        <w:t>, tās pārraudzību veic persona vai institūcija, kurai ir tiesības īstenot patstāvīgu profesionālo darbību arhitekta profesijā attiecīgajā valstī. Praktiskā darba pieredzē iegūtos</w:t>
      </w:r>
      <w:r w:rsidR="009A3F65">
        <w:rPr>
          <w:rFonts w:eastAsia="Times New Roman"/>
          <w:lang w:eastAsia="lv-LV"/>
        </w:rPr>
        <w:t xml:space="preserve"> studiju rezultātus novērtē izglītība</w:t>
      </w:r>
      <w:r w:rsidR="00F66C22">
        <w:rPr>
          <w:rFonts w:eastAsia="Times New Roman"/>
          <w:lang w:eastAsia="lv-LV"/>
        </w:rPr>
        <w:t xml:space="preserve">s iestāde, kas īsteno </w:t>
      </w:r>
      <w:r w:rsidR="009A3F65">
        <w:rPr>
          <w:rFonts w:eastAsia="Times New Roman"/>
          <w:lang w:eastAsia="lv-LV"/>
        </w:rPr>
        <w:t xml:space="preserve">arhitekta izglītības programmu, sadarbībā ar institūciju, kas saskaņā ar Būvniecības likumu </w:t>
      </w:r>
      <w:r w:rsidR="006D613C">
        <w:rPr>
          <w:rFonts w:eastAsia="Times New Roman"/>
          <w:lang w:eastAsia="lv-LV"/>
        </w:rPr>
        <w:t xml:space="preserve">veic </w:t>
      </w:r>
      <w:proofErr w:type="spellStart"/>
      <w:r w:rsidR="006D613C">
        <w:rPr>
          <w:rFonts w:eastAsia="Times New Roman"/>
          <w:lang w:eastAsia="lv-LV"/>
        </w:rPr>
        <w:t>būvspeciālistu</w:t>
      </w:r>
      <w:proofErr w:type="spellEnd"/>
      <w:r w:rsidR="006D613C">
        <w:rPr>
          <w:rFonts w:eastAsia="Times New Roman"/>
          <w:lang w:eastAsia="lv-LV"/>
        </w:rPr>
        <w:t xml:space="preserve"> kompetences novērtēšanu un patstāvīgās prakses uzraudzību arhitektūras jomā.</w:t>
      </w:r>
      <w:r w:rsidR="00BE5CA9">
        <w:rPr>
          <w:rFonts w:eastAsia="Times New Roman"/>
          <w:lang w:eastAsia="lv-LV"/>
        </w:rPr>
        <w:t>”</w:t>
      </w:r>
    </w:p>
    <w:p w14:paraId="48F3B4D7" w14:textId="77777777" w:rsidR="009A628D" w:rsidRPr="00D0539A" w:rsidRDefault="009A628D" w:rsidP="009A628D">
      <w:pPr>
        <w:jc w:val="both"/>
      </w:pPr>
    </w:p>
    <w:p w14:paraId="28D627C9" w14:textId="435ED21E" w:rsidR="00F32A0C" w:rsidRPr="00D0539A" w:rsidRDefault="00283187" w:rsidP="00A83BEF">
      <w:pPr>
        <w:autoSpaceDE w:val="0"/>
        <w:autoSpaceDN w:val="0"/>
        <w:adjustRightInd w:val="0"/>
        <w:jc w:val="both"/>
      </w:pPr>
      <w:bookmarkStart w:id="2" w:name="p-359136"/>
      <w:bookmarkStart w:id="3" w:name="p2006"/>
      <w:bookmarkEnd w:id="2"/>
      <w:bookmarkEnd w:id="3"/>
      <w:r w:rsidRPr="00D0539A">
        <w:t xml:space="preserve">   </w:t>
      </w:r>
    </w:p>
    <w:p w14:paraId="386ADA7C" w14:textId="01F8CF63" w:rsidR="00B6794C" w:rsidRPr="00D0539A" w:rsidRDefault="00B6794C" w:rsidP="00B6794C">
      <w:pPr>
        <w:ind w:firstLine="720"/>
        <w:jc w:val="both"/>
        <w:rPr>
          <w:highlight w:val="yellow"/>
        </w:rPr>
      </w:pPr>
      <w:r w:rsidRPr="00D0539A">
        <w:t>Ministru prezidents</w:t>
      </w:r>
      <w:r w:rsidRPr="00D0539A">
        <w:tab/>
      </w:r>
      <w:r w:rsidRPr="00D0539A">
        <w:tab/>
      </w:r>
      <w:r w:rsidRPr="00D0539A">
        <w:tab/>
      </w:r>
      <w:r w:rsidRPr="00D0539A">
        <w:tab/>
        <w:t>A</w:t>
      </w:r>
      <w:r w:rsidR="000B75C9">
        <w:t>.</w:t>
      </w:r>
      <w:r w:rsidRPr="00D0539A">
        <w:t xml:space="preserve"> K</w:t>
      </w:r>
      <w:r w:rsidR="000B75C9">
        <w:t>.</w:t>
      </w:r>
      <w:r w:rsidRPr="00D0539A">
        <w:t xml:space="preserve"> Kariņš</w:t>
      </w:r>
    </w:p>
    <w:p w14:paraId="764C8F33" w14:textId="77777777" w:rsidR="00B6794C" w:rsidRPr="00D0539A" w:rsidRDefault="00B6794C" w:rsidP="00B6794C">
      <w:pPr>
        <w:ind w:firstLine="720"/>
        <w:jc w:val="both"/>
        <w:rPr>
          <w:highlight w:val="yellow"/>
        </w:rPr>
      </w:pPr>
    </w:p>
    <w:p w14:paraId="721E94A8" w14:textId="38F848D9" w:rsidR="00B6794C" w:rsidRPr="00D0539A" w:rsidRDefault="00B6794C" w:rsidP="00B6794C">
      <w:pPr>
        <w:ind w:firstLine="720"/>
        <w:jc w:val="both"/>
      </w:pPr>
      <w:r w:rsidRPr="00D0539A">
        <w:t xml:space="preserve">Izglītības un zinātnes ministre </w:t>
      </w:r>
      <w:r w:rsidRPr="00D0539A">
        <w:tab/>
      </w:r>
      <w:r w:rsidRPr="00D0539A">
        <w:tab/>
      </w:r>
      <w:r w:rsidRPr="00D0539A">
        <w:tab/>
        <w:t>I</w:t>
      </w:r>
      <w:r w:rsidR="000B75C9">
        <w:t>.</w:t>
      </w:r>
      <w:r w:rsidRPr="00D0539A">
        <w:t xml:space="preserve"> Šuplinska</w:t>
      </w:r>
    </w:p>
    <w:p w14:paraId="1A39D80F" w14:textId="77777777" w:rsidR="00B6794C" w:rsidRPr="00D0539A" w:rsidRDefault="00B6794C" w:rsidP="00B6794C">
      <w:pPr>
        <w:ind w:firstLine="720"/>
        <w:jc w:val="both"/>
      </w:pPr>
    </w:p>
    <w:p w14:paraId="382287FF" w14:textId="77777777" w:rsidR="00B6794C" w:rsidRPr="00D0539A" w:rsidRDefault="00B6794C" w:rsidP="00B6794C">
      <w:pPr>
        <w:ind w:firstLine="720"/>
        <w:jc w:val="both"/>
      </w:pPr>
      <w:r w:rsidRPr="00D0539A">
        <w:t>Iesniedzējs:</w:t>
      </w:r>
    </w:p>
    <w:p w14:paraId="1FC82598" w14:textId="7308102F" w:rsidR="00B6794C" w:rsidRPr="00D0539A" w:rsidRDefault="00B6794C" w:rsidP="00B6794C">
      <w:pPr>
        <w:ind w:firstLine="720"/>
        <w:jc w:val="both"/>
      </w:pPr>
      <w:r w:rsidRPr="00D0539A">
        <w:lastRenderedPageBreak/>
        <w:t>Izglītības un zinātnes ministre</w:t>
      </w:r>
      <w:r w:rsidRPr="00D0539A">
        <w:tab/>
      </w:r>
      <w:r w:rsidRPr="00D0539A">
        <w:tab/>
      </w:r>
      <w:r w:rsidRPr="00D0539A">
        <w:tab/>
        <w:t>I</w:t>
      </w:r>
      <w:r w:rsidR="000B75C9">
        <w:t>.</w:t>
      </w:r>
      <w:r w:rsidRPr="00D0539A">
        <w:t xml:space="preserve"> Šuplinska</w:t>
      </w:r>
    </w:p>
    <w:p w14:paraId="5C56F788" w14:textId="77777777" w:rsidR="00B6794C" w:rsidRPr="00D0539A" w:rsidRDefault="00B6794C" w:rsidP="00B6794C">
      <w:pPr>
        <w:ind w:firstLine="720"/>
        <w:jc w:val="both"/>
      </w:pPr>
    </w:p>
    <w:p w14:paraId="0F6308E8" w14:textId="77777777" w:rsidR="00B6794C" w:rsidRPr="00D0539A" w:rsidRDefault="00B6794C" w:rsidP="00B6794C">
      <w:pPr>
        <w:ind w:firstLine="720"/>
        <w:jc w:val="both"/>
      </w:pPr>
    </w:p>
    <w:p w14:paraId="6559605B" w14:textId="77777777" w:rsidR="00B6794C" w:rsidRPr="00D0539A" w:rsidRDefault="00B6794C" w:rsidP="00B6794C">
      <w:pPr>
        <w:ind w:firstLine="720"/>
        <w:jc w:val="both"/>
      </w:pPr>
      <w:r w:rsidRPr="00D0539A">
        <w:t>Vizē:</w:t>
      </w:r>
    </w:p>
    <w:p w14:paraId="30D2661D" w14:textId="1F936B10" w:rsidR="00B6794C" w:rsidRPr="00D0539A" w:rsidRDefault="00B6794C" w:rsidP="00B6794C">
      <w:pPr>
        <w:ind w:firstLine="720"/>
      </w:pPr>
      <w:r w:rsidRPr="00D0539A">
        <w:t>Valsts sekretāre</w:t>
      </w:r>
      <w:r w:rsidRPr="00D0539A">
        <w:tab/>
      </w:r>
      <w:r w:rsidRPr="00D0539A">
        <w:tab/>
      </w:r>
      <w:r w:rsidRPr="00D0539A">
        <w:tab/>
      </w:r>
      <w:r w:rsidRPr="00D0539A">
        <w:tab/>
      </w:r>
      <w:r w:rsidRPr="00D0539A">
        <w:tab/>
        <w:t>L</w:t>
      </w:r>
      <w:r w:rsidR="000B75C9">
        <w:t>.</w:t>
      </w:r>
      <w:r w:rsidRPr="00D0539A">
        <w:t xml:space="preserve"> Lejiņa</w:t>
      </w:r>
    </w:p>
    <w:p w14:paraId="12A44553" w14:textId="77777777" w:rsidR="00B6794C" w:rsidRPr="00D0539A" w:rsidRDefault="00B6794C" w:rsidP="00B6794C">
      <w:pPr>
        <w:ind w:firstLine="709"/>
      </w:pPr>
      <w:r w:rsidRPr="00D0539A">
        <w:tab/>
      </w:r>
      <w:r w:rsidRPr="00D0539A">
        <w:tab/>
      </w:r>
      <w:r w:rsidRPr="00D0539A">
        <w:tab/>
      </w:r>
    </w:p>
    <w:p w14:paraId="4E1994E8" w14:textId="77777777" w:rsidR="00B91436" w:rsidRPr="00D0539A" w:rsidRDefault="00B91436" w:rsidP="00460506"/>
    <w:p w14:paraId="1B0435E7" w14:textId="77777777" w:rsidR="00B91436" w:rsidRPr="00D0539A" w:rsidRDefault="00B91436" w:rsidP="00B6794C">
      <w:pPr>
        <w:ind w:firstLine="709"/>
      </w:pPr>
    </w:p>
    <w:p w14:paraId="43042C03" w14:textId="77777777" w:rsidR="00B6794C" w:rsidRPr="00D0539A" w:rsidRDefault="00B6794C" w:rsidP="00B6794C">
      <w:pPr>
        <w:ind w:firstLine="709"/>
        <w:rPr>
          <w:sz w:val="24"/>
          <w:szCs w:val="24"/>
        </w:rPr>
      </w:pPr>
      <w:proofErr w:type="spellStart"/>
      <w:r w:rsidRPr="00D0539A">
        <w:rPr>
          <w:sz w:val="24"/>
          <w:szCs w:val="24"/>
        </w:rPr>
        <w:t>I.Stūre</w:t>
      </w:r>
      <w:proofErr w:type="spellEnd"/>
      <w:r w:rsidRPr="00D0539A">
        <w:rPr>
          <w:sz w:val="24"/>
          <w:szCs w:val="24"/>
        </w:rPr>
        <w:t>, 67047899</w:t>
      </w:r>
    </w:p>
    <w:p w14:paraId="12194509" w14:textId="77777777" w:rsidR="00B6794C" w:rsidRPr="00D0539A" w:rsidRDefault="00B6794C" w:rsidP="00B6794C">
      <w:pPr>
        <w:ind w:firstLine="709"/>
        <w:rPr>
          <w:sz w:val="24"/>
          <w:szCs w:val="24"/>
        </w:rPr>
      </w:pPr>
      <w:r w:rsidRPr="00D0539A">
        <w:rPr>
          <w:sz w:val="24"/>
          <w:szCs w:val="24"/>
        </w:rPr>
        <w:t>Inese.Sture@izm.gov.lv</w:t>
      </w:r>
    </w:p>
    <w:p w14:paraId="132E14F2" w14:textId="5FBB885A" w:rsidR="00985D38" w:rsidRPr="00D0539A" w:rsidRDefault="00985D38" w:rsidP="00B6794C">
      <w:pPr>
        <w:ind w:firstLine="720"/>
        <w:jc w:val="both"/>
      </w:pPr>
    </w:p>
    <w:sectPr w:rsidR="00985D38" w:rsidRPr="00D0539A" w:rsidSect="00BD7F4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5F2E7" w14:textId="77777777" w:rsidR="00301811" w:rsidRDefault="00301811">
      <w:r>
        <w:separator/>
      </w:r>
    </w:p>
  </w:endnote>
  <w:endnote w:type="continuationSeparator" w:id="0">
    <w:p w14:paraId="14CA81CD" w14:textId="77777777" w:rsidR="00301811" w:rsidRDefault="0030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B483E" w14:textId="45F1543F" w:rsidR="00B559C4" w:rsidRPr="008D3276" w:rsidRDefault="00250182" w:rsidP="008D3276">
    <w:pPr>
      <w:pStyle w:val="Footer"/>
    </w:pPr>
    <w:r>
      <w:rPr>
        <w:rFonts w:ascii="Times New Roman" w:hAnsi="Times New Roman"/>
        <w:sz w:val="20"/>
        <w:szCs w:val="20"/>
      </w:rPr>
      <w:t>IZMNot_21</w:t>
    </w:r>
    <w:r w:rsidR="008D3276" w:rsidRPr="008D3276">
      <w:rPr>
        <w:rFonts w:ascii="Times New Roman" w:hAnsi="Times New Roman"/>
        <w:sz w:val="20"/>
        <w:szCs w:val="20"/>
      </w:rPr>
      <w:t>1019_groz194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2A98" w14:textId="26F6903E" w:rsidR="00B559C4" w:rsidRPr="008D3276" w:rsidRDefault="00250182" w:rsidP="008D3276">
    <w:pPr>
      <w:pStyle w:val="Footer"/>
    </w:pPr>
    <w:r>
      <w:rPr>
        <w:rFonts w:ascii="Times New Roman" w:hAnsi="Times New Roman"/>
        <w:sz w:val="20"/>
        <w:szCs w:val="20"/>
      </w:rPr>
      <w:t>IZMNot_21</w:t>
    </w:r>
    <w:r w:rsidR="008D3276" w:rsidRPr="008D3276">
      <w:rPr>
        <w:rFonts w:ascii="Times New Roman" w:hAnsi="Times New Roman"/>
        <w:sz w:val="20"/>
        <w:szCs w:val="20"/>
      </w:rPr>
      <w:t>1019_groz194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74327" w14:textId="77777777" w:rsidR="00301811" w:rsidRDefault="00301811">
      <w:r>
        <w:separator/>
      </w:r>
    </w:p>
  </w:footnote>
  <w:footnote w:type="continuationSeparator" w:id="0">
    <w:p w14:paraId="2034A5AC" w14:textId="77777777" w:rsidR="00301811" w:rsidRDefault="0030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CFC2" w14:textId="77777777" w:rsidR="00B559C4" w:rsidRDefault="00B559C4" w:rsidP="00BC5F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7F13C" w14:textId="77777777" w:rsidR="00B559C4" w:rsidRDefault="00B55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A8DB7" w14:textId="77777777" w:rsidR="00B559C4" w:rsidRPr="0069099D" w:rsidRDefault="00B559C4" w:rsidP="00BC5F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F62DCB">
      <w:rPr>
        <w:rStyle w:val="PageNumber"/>
        <w:rFonts w:ascii="Times New Roman" w:hAnsi="Times New Roman"/>
        <w:noProof/>
        <w:sz w:val="24"/>
        <w:szCs w:val="24"/>
      </w:rPr>
      <w:t>2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14:paraId="1DEB737C" w14:textId="77777777" w:rsidR="00B559C4" w:rsidRPr="0069099D" w:rsidRDefault="00B559C4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3E6C04"/>
    <w:multiLevelType w:val="multilevel"/>
    <w:tmpl w:val="68806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1">
    <w:nsid w:val="0AFB7586"/>
    <w:multiLevelType w:val="hybridMultilevel"/>
    <w:tmpl w:val="84063FB0"/>
    <w:lvl w:ilvl="0" w:tplc="8E748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E6FE1BA2" w:tentative="1">
      <w:start w:val="1"/>
      <w:numFmt w:val="lowerLetter"/>
      <w:lvlText w:val="%2."/>
      <w:lvlJc w:val="left"/>
      <w:pPr>
        <w:ind w:left="1380" w:hanging="360"/>
      </w:pPr>
    </w:lvl>
    <w:lvl w:ilvl="2" w:tplc="94D66F3C" w:tentative="1">
      <w:start w:val="1"/>
      <w:numFmt w:val="lowerRoman"/>
      <w:lvlText w:val="%3."/>
      <w:lvlJc w:val="right"/>
      <w:pPr>
        <w:ind w:left="2100" w:hanging="180"/>
      </w:pPr>
    </w:lvl>
    <w:lvl w:ilvl="3" w:tplc="B25E4E48" w:tentative="1">
      <w:start w:val="1"/>
      <w:numFmt w:val="decimal"/>
      <w:lvlText w:val="%4."/>
      <w:lvlJc w:val="left"/>
      <w:pPr>
        <w:ind w:left="2820" w:hanging="360"/>
      </w:pPr>
    </w:lvl>
    <w:lvl w:ilvl="4" w:tplc="9EB86F94" w:tentative="1">
      <w:start w:val="1"/>
      <w:numFmt w:val="lowerLetter"/>
      <w:lvlText w:val="%5."/>
      <w:lvlJc w:val="left"/>
      <w:pPr>
        <w:ind w:left="3540" w:hanging="360"/>
      </w:pPr>
    </w:lvl>
    <w:lvl w:ilvl="5" w:tplc="0798C2D2" w:tentative="1">
      <w:start w:val="1"/>
      <w:numFmt w:val="lowerRoman"/>
      <w:lvlText w:val="%6."/>
      <w:lvlJc w:val="right"/>
      <w:pPr>
        <w:ind w:left="4260" w:hanging="180"/>
      </w:pPr>
    </w:lvl>
    <w:lvl w:ilvl="6" w:tplc="689EE81A" w:tentative="1">
      <w:start w:val="1"/>
      <w:numFmt w:val="decimal"/>
      <w:lvlText w:val="%7."/>
      <w:lvlJc w:val="left"/>
      <w:pPr>
        <w:ind w:left="4980" w:hanging="360"/>
      </w:pPr>
    </w:lvl>
    <w:lvl w:ilvl="7" w:tplc="F0DA8566" w:tentative="1">
      <w:start w:val="1"/>
      <w:numFmt w:val="lowerLetter"/>
      <w:lvlText w:val="%8."/>
      <w:lvlJc w:val="left"/>
      <w:pPr>
        <w:ind w:left="5700" w:hanging="360"/>
      </w:pPr>
    </w:lvl>
    <w:lvl w:ilvl="8" w:tplc="03DEC62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16FA3224"/>
    <w:multiLevelType w:val="hybridMultilevel"/>
    <w:tmpl w:val="718A5FC8"/>
    <w:lvl w:ilvl="0" w:tplc="97C271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E7C5DC4">
      <w:start w:val="1"/>
      <w:numFmt w:val="lowerLetter"/>
      <w:lvlText w:val="%2."/>
      <w:lvlJc w:val="left"/>
      <w:pPr>
        <w:ind w:left="1790" w:hanging="360"/>
      </w:pPr>
    </w:lvl>
    <w:lvl w:ilvl="2" w:tplc="B002C1A0" w:tentative="1">
      <w:start w:val="1"/>
      <w:numFmt w:val="lowerRoman"/>
      <w:lvlText w:val="%3."/>
      <w:lvlJc w:val="right"/>
      <w:pPr>
        <w:ind w:left="2510" w:hanging="180"/>
      </w:pPr>
    </w:lvl>
    <w:lvl w:ilvl="3" w:tplc="AD98275A" w:tentative="1">
      <w:start w:val="1"/>
      <w:numFmt w:val="decimal"/>
      <w:lvlText w:val="%4."/>
      <w:lvlJc w:val="left"/>
      <w:pPr>
        <w:ind w:left="3230" w:hanging="360"/>
      </w:pPr>
    </w:lvl>
    <w:lvl w:ilvl="4" w:tplc="F1F297B4" w:tentative="1">
      <w:start w:val="1"/>
      <w:numFmt w:val="lowerLetter"/>
      <w:lvlText w:val="%5."/>
      <w:lvlJc w:val="left"/>
      <w:pPr>
        <w:ind w:left="3950" w:hanging="360"/>
      </w:pPr>
    </w:lvl>
    <w:lvl w:ilvl="5" w:tplc="7534E422" w:tentative="1">
      <w:start w:val="1"/>
      <w:numFmt w:val="lowerRoman"/>
      <w:lvlText w:val="%6."/>
      <w:lvlJc w:val="right"/>
      <w:pPr>
        <w:ind w:left="4670" w:hanging="180"/>
      </w:pPr>
    </w:lvl>
    <w:lvl w:ilvl="6" w:tplc="71DC6142" w:tentative="1">
      <w:start w:val="1"/>
      <w:numFmt w:val="decimal"/>
      <w:lvlText w:val="%7."/>
      <w:lvlJc w:val="left"/>
      <w:pPr>
        <w:ind w:left="5390" w:hanging="360"/>
      </w:pPr>
    </w:lvl>
    <w:lvl w:ilvl="7" w:tplc="7C6824C0" w:tentative="1">
      <w:start w:val="1"/>
      <w:numFmt w:val="lowerLetter"/>
      <w:lvlText w:val="%8."/>
      <w:lvlJc w:val="left"/>
      <w:pPr>
        <w:ind w:left="6110" w:hanging="360"/>
      </w:pPr>
    </w:lvl>
    <w:lvl w:ilvl="8" w:tplc="58F6508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1">
    <w:nsid w:val="2D38056F"/>
    <w:multiLevelType w:val="hybridMultilevel"/>
    <w:tmpl w:val="3FD2EC4A"/>
    <w:lvl w:ilvl="0" w:tplc="F1946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B34B474" w:tentative="1">
      <w:start w:val="1"/>
      <w:numFmt w:val="lowerLetter"/>
      <w:lvlText w:val="%2."/>
      <w:lvlJc w:val="left"/>
      <w:pPr>
        <w:ind w:left="1380" w:hanging="360"/>
      </w:pPr>
    </w:lvl>
    <w:lvl w:ilvl="2" w:tplc="3E34A38C" w:tentative="1">
      <w:start w:val="1"/>
      <w:numFmt w:val="lowerRoman"/>
      <w:lvlText w:val="%3."/>
      <w:lvlJc w:val="right"/>
      <w:pPr>
        <w:ind w:left="2100" w:hanging="180"/>
      </w:pPr>
    </w:lvl>
    <w:lvl w:ilvl="3" w:tplc="BF90A0D0" w:tentative="1">
      <w:start w:val="1"/>
      <w:numFmt w:val="decimal"/>
      <w:lvlText w:val="%4."/>
      <w:lvlJc w:val="left"/>
      <w:pPr>
        <w:ind w:left="2820" w:hanging="360"/>
      </w:pPr>
    </w:lvl>
    <w:lvl w:ilvl="4" w:tplc="C91CDCCC" w:tentative="1">
      <w:start w:val="1"/>
      <w:numFmt w:val="lowerLetter"/>
      <w:lvlText w:val="%5."/>
      <w:lvlJc w:val="left"/>
      <w:pPr>
        <w:ind w:left="3540" w:hanging="360"/>
      </w:pPr>
    </w:lvl>
    <w:lvl w:ilvl="5" w:tplc="0AA84EC8" w:tentative="1">
      <w:start w:val="1"/>
      <w:numFmt w:val="lowerRoman"/>
      <w:lvlText w:val="%6."/>
      <w:lvlJc w:val="right"/>
      <w:pPr>
        <w:ind w:left="4260" w:hanging="180"/>
      </w:pPr>
    </w:lvl>
    <w:lvl w:ilvl="6" w:tplc="C3845AC8" w:tentative="1">
      <w:start w:val="1"/>
      <w:numFmt w:val="decimal"/>
      <w:lvlText w:val="%7."/>
      <w:lvlJc w:val="left"/>
      <w:pPr>
        <w:ind w:left="4980" w:hanging="360"/>
      </w:pPr>
    </w:lvl>
    <w:lvl w:ilvl="7" w:tplc="1ED65C38" w:tentative="1">
      <w:start w:val="1"/>
      <w:numFmt w:val="lowerLetter"/>
      <w:lvlText w:val="%8."/>
      <w:lvlJc w:val="left"/>
      <w:pPr>
        <w:ind w:left="5700" w:hanging="360"/>
      </w:pPr>
    </w:lvl>
    <w:lvl w:ilvl="8" w:tplc="3B0E04D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1">
    <w:nsid w:val="39A65A55"/>
    <w:multiLevelType w:val="multilevel"/>
    <w:tmpl w:val="73F4D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4FA47AA5"/>
    <w:multiLevelType w:val="hybridMultilevel"/>
    <w:tmpl w:val="1F6AA898"/>
    <w:lvl w:ilvl="0" w:tplc="4BB61C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1">
    <w:nsid w:val="528D3A23"/>
    <w:multiLevelType w:val="multilevel"/>
    <w:tmpl w:val="0D1C2A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1">
    <w:nsid w:val="56F35F48"/>
    <w:multiLevelType w:val="multilevel"/>
    <w:tmpl w:val="50F68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1">
    <w:nsid w:val="5B4A715F"/>
    <w:multiLevelType w:val="multilevel"/>
    <w:tmpl w:val="52A27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1">
    <w:nsid w:val="60BF59C4"/>
    <w:multiLevelType w:val="hybridMultilevel"/>
    <w:tmpl w:val="489041A0"/>
    <w:lvl w:ilvl="0" w:tplc="F49801B4">
      <w:start w:val="1"/>
      <w:numFmt w:val="decimal"/>
      <w:lvlText w:val="(%1)"/>
      <w:lvlJc w:val="left"/>
      <w:pPr>
        <w:ind w:left="1211" w:hanging="360"/>
      </w:pPr>
      <w:rPr>
        <w:rFonts w:hint="default"/>
        <w:vertAlign w:val="superscript"/>
      </w:rPr>
    </w:lvl>
    <w:lvl w:ilvl="1" w:tplc="9E7A2F86" w:tentative="1">
      <w:start w:val="1"/>
      <w:numFmt w:val="lowerLetter"/>
      <w:lvlText w:val="%2."/>
      <w:lvlJc w:val="left"/>
      <w:pPr>
        <w:ind w:left="1931" w:hanging="360"/>
      </w:pPr>
    </w:lvl>
    <w:lvl w:ilvl="2" w:tplc="B8784332" w:tentative="1">
      <w:start w:val="1"/>
      <w:numFmt w:val="lowerRoman"/>
      <w:lvlText w:val="%3."/>
      <w:lvlJc w:val="right"/>
      <w:pPr>
        <w:ind w:left="2651" w:hanging="180"/>
      </w:pPr>
    </w:lvl>
    <w:lvl w:ilvl="3" w:tplc="5EF0858A" w:tentative="1">
      <w:start w:val="1"/>
      <w:numFmt w:val="decimal"/>
      <w:lvlText w:val="%4."/>
      <w:lvlJc w:val="left"/>
      <w:pPr>
        <w:ind w:left="3371" w:hanging="360"/>
      </w:pPr>
    </w:lvl>
    <w:lvl w:ilvl="4" w:tplc="7DEC6660" w:tentative="1">
      <w:start w:val="1"/>
      <w:numFmt w:val="lowerLetter"/>
      <w:lvlText w:val="%5."/>
      <w:lvlJc w:val="left"/>
      <w:pPr>
        <w:ind w:left="4091" w:hanging="360"/>
      </w:pPr>
    </w:lvl>
    <w:lvl w:ilvl="5" w:tplc="034855D4" w:tentative="1">
      <w:start w:val="1"/>
      <w:numFmt w:val="lowerRoman"/>
      <w:lvlText w:val="%6."/>
      <w:lvlJc w:val="right"/>
      <w:pPr>
        <w:ind w:left="4811" w:hanging="180"/>
      </w:pPr>
    </w:lvl>
    <w:lvl w:ilvl="6" w:tplc="24A8C2A8" w:tentative="1">
      <w:start w:val="1"/>
      <w:numFmt w:val="decimal"/>
      <w:lvlText w:val="%7."/>
      <w:lvlJc w:val="left"/>
      <w:pPr>
        <w:ind w:left="5531" w:hanging="360"/>
      </w:pPr>
    </w:lvl>
    <w:lvl w:ilvl="7" w:tplc="3A845366" w:tentative="1">
      <w:start w:val="1"/>
      <w:numFmt w:val="lowerLetter"/>
      <w:lvlText w:val="%8."/>
      <w:lvlJc w:val="left"/>
      <w:pPr>
        <w:ind w:left="6251" w:hanging="360"/>
      </w:pPr>
    </w:lvl>
    <w:lvl w:ilvl="8" w:tplc="033A3CA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0C"/>
    <w:rsid w:val="0000027C"/>
    <w:rsid w:val="00001121"/>
    <w:rsid w:val="000042C3"/>
    <w:rsid w:val="00006CDD"/>
    <w:rsid w:val="00011C6F"/>
    <w:rsid w:val="000130CB"/>
    <w:rsid w:val="00017EBF"/>
    <w:rsid w:val="00020544"/>
    <w:rsid w:val="00024A61"/>
    <w:rsid w:val="0002587E"/>
    <w:rsid w:val="00035CEC"/>
    <w:rsid w:val="0003737C"/>
    <w:rsid w:val="000435D6"/>
    <w:rsid w:val="000478D6"/>
    <w:rsid w:val="000520A3"/>
    <w:rsid w:val="00054248"/>
    <w:rsid w:val="00055B12"/>
    <w:rsid w:val="00057D7F"/>
    <w:rsid w:val="0006546F"/>
    <w:rsid w:val="00065A99"/>
    <w:rsid w:val="00066A31"/>
    <w:rsid w:val="00066EFB"/>
    <w:rsid w:val="00070BAA"/>
    <w:rsid w:val="00072A17"/>
    <w:rsid w:val="00074847"/>
    <w:rsid w:val="00074E03"/>
    <w:rsid w:val="00081C40"/>
    <w:rsid w:val="0008501D"/>
    <w:rsid w:val="00086C36"/>
    <w:rsid w:val="00090918"/>
    <w:rsid w:val="00094971"/>
    <w:rsid w:val="0009563E"/>
    <w:rsid w:val="00097AAF"/>
    <w:rsid w:val="000A3EB2"/>
    <w:rsid w:val="000A4476"/>
    <w:rsid w:val="000A7DA0"/>
    <w:rsid w:val="000B2619"/>
    <w:rsid w:val="000B310E"/>
    <w:rsid w:val="000B3197"/>
    <w:rsid w:val="000B3F74"/>
    <w:rsid w:val="000B75C9"/>
    <w:rsid w:val="000C1457"/>
    <w:rsid w:val="000C38C5"/>
    <w:rsid w:val="000C3A59"/>
    <w:rsid w:val="000C5748"/>
    <w:rsid w:val="000C69C3"/>
    <w:rsid w:val="000C6C0B"/>
    <w:rsid w:val="000C6E9C"/>
    <w:rsid w:val="000D0E98"/>
    <w:rsid w:val="000D40C4"/>
    <w:rsid w:val="000D4A3A"/>
    <w:rsid w:val="000D6622"/>
    <w:rsid w:val="000E2A1E"/>
    <w:rsid w:val="000E742E"/>
    <w:rsid w:val="000F01D5"/>
    <w:rsid w:val="001025B0"/>
    <w:rsid w:val="00103726"/>
    <w:rsid w:val="00103D8C"/>
    <w:rsid w:val="00105765"/>
    <w:rsid w:val="00105E7C"/>
    <w:rsid w:val="001122F0"/>
    <w:rsid w:val="00114B8F"/>
    <w:rsid w:val="0011778F"/>
    <w:rsid w:val="001202CF"/>
    <w:rsid w:val="001213CF"/>
    <w:rsid w:val="0012194D"/>
    <w:rsid w:val="001238F9"/>
    <w:rsid w:val="00124120"/>
    <w:rsid w:val="0012701F"/>
    <w:rsid w:val="0013337E"/>
    <w:rsid w:val="00137DF4"/>
    <w:rsid w:val="001453CE"/>
    <w:rsid w:val="001528F6"/>
    <w:rsid w:val="0015367C"/>
    <w:rsid w:val="001560B1"/>
    <w:rsid w:val="00156756"/>
    <w:rsid w:val="001621F4"/>
    <w:rsid w:val="00170608"/>
    <w:rsid w:val="00171601"/>
    <w:rsid w:val="00171B9B"/>
    <w:rsid w:val="00172BB5"/>
    <w:rsid w:val="00173369"/>
    <w:rsid w:val="00177B5A"/>
    <w:rsid w:val="001802C7"/>
    <w:rsid w:val="001803CD"/>
    <w:rsid w:val="00180A91"/>
    <w:rsid w:val="00190306"/>
    <w:rsid w:val="00191275"/>
    <w:rsid w:val="001937AF"/>
    <w:rsid w:val="001940E8"/>
    <w:rsid w:val="00195109"/>
    <w:rsid w:val="001965A6"/>
    <w:rsid w:val="00196D71"/>
    <w:rsid w:val="001A0498"/>
    <w:rsid w:val="001B1914"/>
    <w:rsid w:val="001B1F2E"/>
    <w:rsid w:val="001B37D0"/>
    <w:rsid w:val="001C4842"/>
    <w:rsid w:val="001C773E"/>
    <w:rsid w:val="001D6271"/>
    <w:rsid w:val="001D78EF"/>
    <w:rsid w:val="001E0D9D"/>
    <w:rsid w:val="001E20F2"/>
    <w:rsid w:val="001E3403"/>
    <w:rsid w:val="001E698A"/>
    <w:rsid w:val="001E6D9E"/>
    <w:rsid w:val="001F1727"/>
    <w:rsid w:val="001F181D"/>
    <w:rsid w:val="001F21B7"/>
    <w:rsid w:val="001F2BD0"/>
    <w:rsid w:val="001F2CA7"/>
    <w:rsid w:val="001F46A4"/>
    <w:rsid w:val="001F5451"/>
    <w:rsid w:val="001F5918"/>
    <w:rsid w:val="001F76BC"/>
    <w:rsid w:val="001F7CE9"/>
    <w:rsid w:val="002000BE"/>
    <w:rsid w:val="0020038E"/>
    <w:rsid w:val="00202118"/>
    <w:rsid w:val="002023DA"/>
    <w:rsid w:val="00203436"/>
    <w:rsid w:val="00206F07"/>
    <w:rsid w:val="002073C7"/>
    <w:rsid w:val="00212378"/>
    <w:rsid w:val="00212FC5"/>
    <w:rsid w:val="00215BEC"/>
    <w:rsid w:val="002162C1"/>
    <w:rsid w:val="00217372"/>
    <w:rsid w:val="0022228B"/>
    <w:rsid w:val="0022388B"/>
    <w:rsid w:val="002253C2"/>
    <w:rsid w:val="00233551"/>
    <w:rsid w:val="00233692"/>
    <w:rsid w:val="00240727"/>
    <w:rsid w:val="002419B3"/>
    <w:rsid w:val="00244CB8"/>
    <w:rsid w:val="002468C4"/>
    <w:rsid w:val="002473A2"/>
    <w:rsid w:val="00250182"/>
    <w:rsid w:val="00250BFA"/>
    <w:rsid w:val="00260B3D"/>
    <w:rsid w:val="00266C79"/>
    <w:rsid w:val="00273CAD"/>
    <w:rsid w:val="00273E61"/>
    <w:rsid w:val="00274271"/>
    <w:rsid w:val="00276DC7"/>
    <w:rsid w:val="0028032F"/>
    <w:rsid w:val="00282E82"/>
    <w:rsid w:val="00283187"/>
    <w:rsid w:val="002836B1"/>
    <w:rsid w:val="002858C4"/>
    <w:rsid w:val="00287C1E"/>
    <w:rsid w:val="00290074"/>
    <w:rsid w:val="00290321"/>
    <w:rsid w:val="002909AE"/>
    <w:rsid w:val="00295671"/>
    <w:rsid w:val="002A113C"/>
    <w:rsid w:val="002B2979"/>
    <w:rsid w:val="002B38DB"/>
    <w:rsid w:val="002B7672"/>
    <w:rsid w:val="002B7AA7"/>
    <w:rsid w:val="002C180E"/>
    <w:rsid w:val="002C2994"/>
    <w:rsid w:val="002C467B"/>
    <w:rsid w:val="002D2D23"/>
    <w:rsid w:val="002D5E2F"/>
    <w:rsid w:val="002D7FF5"/>
    <w:rsid w:val="002E3A45"/>
    <w:rsid w:val="002E54B3"/>
    <w:rsid w:val="002E61D7"/>
    <w:rsid w:val="002F26ED"/>
    <w:rsid w:val="002F2703"/>
    <w:rsid w:val="002F5920"/>
    <w:rsid w:val="003016A8"/>
    <w:rsid w:val="00301811"/>
    <w:rsid w:val="003022F6"/>
    <w:rsid w:val="00310B81"/>
    <w:rsid w:val="0031402B"/>
    <w:rsid w:val="00321E48"/>
    <w:rsid w:val="00335E03"/>
    <w:rsid w:val="003365B3"/>
    <w:rsid w:val="003371AF"/>
    <w:rsid w:val="00344983"/>
    <w:rsid w:val="00352059"/>
    <w:rsid w:val="00353F27"/>
    <w:rsid w:val="00355B0A"/>
    <w:rsid w:val="00357636"/>
    <w:rsid w:val="00357657"/>
    <w:rsid w:val="00365C5D"/>
    <w:rsid w:val="00367251"/>
    <w:rsid w:val="00373227"/>
    <w:rsid w:val="00374A1A"/>
    <w:rsid w:val="00374F22"/>
    <w:rsid w:val="0037695E"/>
    <w:rsid w:val="00376B82"/>
    <w:rsid w:val="0038075C"/>
    <w:rsid w:val="003832B3"/>
    <w:rsid w:val="00386804"/>
    <w:rsid w:val="003878C7"/>
    <w:rsid w:val="003920DF"/>
    <w:rsid w:val="00392A88"/>
    <w:rsid w:val="00396EEB"/>
    <w:rsid w:val="003A165B"/>
    <w:rsid w:val="003A1EF5"/>
    <w:rsid w:val="003A2553"/>
    <w:rsid w:val="003A3A9D"/>
    <w:rsid w:val="003B37DE"/>
    <w:rsid w:val="003B4D33"/>
    <w:rsid w:val="003B780D"/>
    <w:rsid w:val="003B7C34"/>
    <w:rsid w:val="003B7FA2"/>
    <w:rsid w:val="003C1E4B"/>
    <w:rsid w:val="003C27E2"/>
    <w:rsid w:val="003C61FA"/>
    <w:rsid w:val="003D03F6"/>
    <w:rsid w:val="003D24B7"/>
    <w:rsid w:val="003D384C"/>
    <w:rsid w:val="003D5A93"/>
    <w:rsid w:val="003E33C3"/>
    <w:rsid w:val="003E36E0"/>
    <w:rsid w:val="003E440B"/>
    <w:rsid w:val="003E6108"/>
    <w:rsid w:val="003F0D01"/>
    <w:rsid w:val="003F3822"/>
    <w:rsid w:val="003F5A88"/>
    <w:rsid w:val="004013E9"/>
    <w:rsid w:val="004065E5"/>
    <w:rsid w:val="00406DE5"/>
    <w:rsid w:val="00411045"/>
    <w:rsid w:val="00412CF5"/>
    <w:rsid w:val="004202C8"/>
    <w:rsid w:val="004272B0"/>
    <w:rsid w:val="00432D4F"/>
    <w:rsid w:val="004333B0"/>
    <w:rsid w:val="00435229"/>
    <w:rsid w:val="00441399"/>
    <w:rsid w:val="00444122"/>
    <w:rsid w:val="00446CDE"/>
    <w:rsid w:val="00460506"/>
    <w:rsid w:val="0046085A"/>
    <w:rsid w:val="00461566"/>
    <w:rsid w:val="0046286A"/>
    <w:rsid w:val="00464422"/>
    <w:rsid w:val="00466D16"/>
    <w:rsid w:val="00467435"/>
    <w:rsid w:val="0047032A"/>
    <w:rsid w:val="00471E42"/>
    <w:rsid w:val="004835E1"/>
    <w:rsid w:val="00486218"/>
    <w:rsid w:val="004923F3"/>
    <w:rsid w:val="004965E2"/>
    <w:rsid w:val="00496A11"/>
    <w:rsid w:val="004A02B7"/>
    <w:rsid w:val="004A074B"/>
    <w:rsid w:val="004A0DE0"/>
    <w:rsid w:val="004A1AF5"/>
    <w:rsid w:val="004A352C"/>
    <w:rsid w:val="004A54BD"/>
    <w:rsid w:val="004A6D01"/>
    <w:rsid w:val="004B018C"/>
    <w:rsid w:val="004B1E3C"/>
    <w:rsid w:val="004B462E"/>
    <w:rsid w:val="004B5CD8"/>
    <w:rsid w:val="004B7E14"/>
    <w:rsid w:val="004C2B7A"/>
    <w:rsid w:val="004C3C9B"/>
    <w:rsid w:val="004C6669"/>
    <w:rsid w:val="004C7721"/>
    <w:rsid w:val="004C7A4C"/>
    <w:rsid w:val="004D1C58"/>
    <w:rsid w:val="004D40CE"/>
    <w:rsid w:val="004D6611"/>
    <w:rsid w:val="004D71E9"/>
    <w:rsid w:val="004E2B48"/>
    <w:rsid w:val="004E2E0C"/>
    <w:rsid w:val="004F0BEF"/>
    <w:rsid w:val="004F3EE3"/>
    <w:rsid w:val="004F4C05"/>
    <w:rsid w:val="004F5774"/>
    <w:rsid w:val="0050349C"/>
    <w:rsid w:val="0051087A"/>
    <w:rsid w:val="005123F3"/>
    <w:rsid w:val="00513DC9"/>
    <w:rsid w:val="00515C50"/>
    <w:rsid w:val="0051668E"/>
    <w:rsid w:val="00521A45"/>
    <w:rsid w:val="005225B4"/>
    <w:rsid w:val="00522712"/>
    <w:rsid w:val="00526069"/>
    <w:rsid w:val="005278A1"/>
    <w:rsid w:val="00527DCA"/>
    <w:rsid w:val="00527FF2"/>
    <w:rsid w:val="005515D6"/>
    <w:rsid w:val="00551C3E"/>
    <w:rsid w:val="00555996"/>
    <w:rsid w:val="00557FCB"/>
    <w:rsid w:val="005617AA"/>
    <w:rsid w:val="005635B9"/>
    <w:rsid w:val="0056712C"/>
    <w:rsid w:val="0057204E"/>
    <w:rsid w:val="00573D16"/>
    <w:rsid w:val="005744E5"/>
    <w:rsid w:val="00577298"/>
    <w:rsid w:val="00577A14"/>
    <w:rsid w:val="00580F46"/>
    <w:rsid w:val="0058617B"/>
    <w:rsid w:val="005A630C"/>
    <w:rsid w:val="005A65F2"/>
    <w:rsid w:val="005B0459"/>
    <w:rsid w:val="005B24CC"/>
    <w:rsid w:val="005B7E0E"/>
    <w:rsid w:val="005B7E11"/>
    <w:rsid w:val="005C528D"/>
    <w:rsid w:val="005C7495"/>
    <w:rsid w:val="005D0C1A"/>
    <w:rsid w:val="005D0C9E"/>
    <w:rsid w:val="005D3633"/>
    <w:rsid w:val="005D5FB6"/>
    <w:rsid w:val="005E2FFE"/>
    <w:rsid w:val="005F12B3"/>
    <w:rsid w:val="005F69BA"/>
    <w:rsid w:val="005F6B88"/>
    <w:rsid w:val="00600C78"/>
    <w:rsid w:val="0060685D"/>
    <w:rsid w:val="00607F89"/>
    <w:rsid w:val="0061256B"/>
    <w:rsid w:val="0061492B"/>
    <w:rsid w:val="00622C65"/>
    <w:rsid w:val="00624EAE"/>
    <w:rsid w:val="006278F4"/>
    <w:rsid w:val="00627DBF"/>
    <w:rsid w:val="0063294B"/>
    <w:rsid w:val="006340C8"/>
    <w:rsid w:val="00642367"/>
    <w:rsid w:val="00643682"/>
    <w:rsid w:val="00647360"/>
    <w:rsid w:val="00655294"/>
    <w:rsid w:val="00657306"/>
    <w:rsid w:val="00660B4D"/>
    <w:rsid w:val="00664FED"/>
    <w:rsid w:val="006724E2"/>
    <w:rsid w:val="00672D04"/>
    <w:rsid w:val="00673511"/>
    <w:rsid w:val="006743F0"/>
    <w:rsid w:val="006803E9"/>
    <w:rsid w:val="006833DF"/>
    <w:rsid w:val="00683D1C"/>
    <w:rsid w:val="00685F52"/>
    <w:rsid w:val="00686C3A"/>
    <w:rsid w:val="00687714"/>
    <w:rsid w:val="00687A65"/>
    <w:rsid w:val="0069099D"/>
    <w:rsid w:val="006A3F37"/>
    <w:rsid w:val="006A7F70"/>
    <w:rsid w:val="006B06FA"/>
    <w:rsid w:val="006B118A"/>
    <w:rsid w:val="006B219F"/>
    <w:rsid w:val="006B403D"/>
    <w:rsid w:val="006C3AE5"/>
    <w:rsid w:val="006C7327"/>
    <w:rsid w:val="006C78A2"/>
    <w:rsid w:val="006D35AF"/>
    <w:rsid w:val="006D4FEF"/>
    <w:rsid w:val="006D5E11"/>
    <w:rsid w:val="006D613C"/>
    <w:rsid w:val="006E41B8"/>
    <w:rsid w:val="006E5F3D"/>
    <w:rsid w:val="006F65F0"/>
    <w:rsid w:val="006F6850"/>
    <w:rsid w:val="0070079B"/>
    <w:rsid w:val="007036F0"/>
    <w:rsid w:val="00707B8B"/>
    <w:rsid w:val="00712938"/>
    <w:rsid w:val="0071319E"/>
    <w:rsid w:val="00715C39"/>
    <w:rsid w:val="0071607B"/>
    <w:rsid w:val="007202B8"/>
    <w:rsid w:val="007209E2"/>
    <w:rsid w:val="00720F87"/>
    <w:rsid w:val="00721B56"/>
    <w:rsid w:val="00727F92"/>
    <w:rsid w:val="007304BB"/>
    <w:rsid w:val="00730502"/>
    <w:rsid w:val="0073274E"/>
    <w:rsid w:val="00733898"/>
    <w:rsid w:val="007358F0"/>
    <w:rsid w:val="00740CE7"/>
    <w:rsid w:val="00742308"/>
    <w:rsid w:val="0074433E"/>
    <w:rsid w:val="00750633"/>
    <w:rsid w:val="00750847"/>
    <w:rsid w:val="00752D90"/>
    <w:rsid w:val="00753F9C"/>
    <w:rsid w:val="007548E7"/>
    <w:rsid w:val="00756C74"/>
    <w:rsid w:val="00757118"/>
    <w:rsid w:val="0075717C"/>
    <w:rsid w:val="00760950"/>
    <w:rsid w:val="00761D43"/>
    <w:rsid w:val="00762906"/>
    <w:rsid w:val="00767D74"/>
    <w:rsid w:val="00770653"/>
    <w:rsid w:val="00775B1E"/>
    <w:rsid w:val="00783934"/>
    <w:rsid w:val="007842E6"/>
    <w:rsid w:val="00795486"/>
    <w:rsid w:val="00796239"/>
    <w:rsid w:val="007A0B5F"/>
    <w:rsid w:val="007A18A8"/>
    <w:rsid w:val="007A39A7"/>
    <w:rsid w:val="007A5A43"/>
    <w:rsid w:val="007B015E"/>
    <w:rsid w:val="007B4F32"/>
    <w:rsid w:val="007B782E"/>
    <w:rsid w:val="007C6864"/>
    <w:rsid w:val="007C7141"/>
    <w:rsid w:val="007E0EDA"/>
    <w:rsid w:val="007E5347"/>
    <w:rsid w:val="007E619E"/>
    <w:rsid w:val="007F1265"/>
    <w:rsid w:val="007F44C6"/>
    <w:rsid w:val="007F47C6"/>
    <w:rsid w:val="007F7F71"/>
    <w:rsid w:val="00801FE1"/>
    <w:rsid w:val="00802901"/>
    <w:rsid w:val="00805BEF"/>
    <w:rsid w:val="00806950"/>
    <w:rsid w:val="00806ACE"/>
    <w:rsid w:val="0080745A"/>
    <w:rsid w:val="00810B65"/>
    <w:rsid w:val="00810FD7"/>
    <w:rsid w:val="008153B8"/>
    <w:rsid w:val="00817CAC"/>
    <w:rsid w:val="008225E1"/>
    <w:rsid w:val="00822C93"/>
    <w:rsid w:val="0082403A"/>
    <w:rsid w:val="00824EC1"/>
    <w:rsid w:val="008262F4"/>
    <w:rsid w:val="0082638C"/>
    <w:rsid w:val="0082660B"/>
    <w:rsid w:val="00826727"/>
    <w:rsid w:val="00832814"/>
    <w:rsid w:val="00832C30"/>
    <w:rsid w:val="00833804"/>
    <w:rsid w:val="0084220E"/>
    <w:rsid w:val="008426ED"/>
    <w:rsid w:val="008437E3"/>
    <w:rsid w:val="00843C7F"/>
    <w:rsid w:val="00846122"/>
    <w:rsid w:val="0085329B"/>
    <w:rsid w:val="00862797"/>
    <w:rsid w:val="008635C6"/>
    <w:rsid w:val="00870D89"/>
    <w:rsid w:val="00872492"/>
    <w:rsid w:val="00880EE8"/>
    <w:rsid w:val="0088110A"/>
    <w:rsid w:val="008847C5"/>
    <w:rsid w:val="00891195"/>
    <w:rsid w:val="00894170"/>
    <w:rsid w:val="00896140"/>
    <w:rsid w:val="00896C90"/>
    <w:rsid w:val="00897B7F"/>
    <w:rsid w:val="00897B8F"/>
    <w:rsid w:val="008A020F"/>
    <w:rsid w:val="008A0AE9"/>
    <w:rsid w:val="008A4AC6"/>
    <w:rsid w:val="008B14C7"/>
    <w:rsid w:val="008C2109"/>
    <w:rsid w:val="008C4FB4"/>
    <w:rsid w:val="008D272A"/>
    <w:rsid w:val="008D2C36"/>
    <w:rsid w:val="008D3276"/>
    <w:rsid w:val="008E4207"/>
    <w:rsid w:val="008F236B"/>
    <w:rsid w:val="008F273D"/>
    <w:rsid w:val="008F6B94"/>
    <w:rsid w:val="008F6BF6"/>
    <w:rsid w:val="009003CE"/>
    <w:rsid w:val="00900722"/>
    <w:rsid w:val="00900A0D"/>
    <w:rsid w:val="00900E99"/>
    <w:rsid w:val="0090259B"/>
    <w:rsid w:val="00902C75"/>
    <w:rsid w:val="00903055"/>
    <w:rsid w:val="00903DD4"/>
    <w:rsid w:val="0090427E"/>
    <w:rsid w:val="0090594E"/>
    <w:rsid w:val="009102C3"/>
    <w:rsid w:val="0091642A"/>
    <w:rsid w:val="00920318"/>
    <w:rsid w:val="00921130"/>
    <w:rsid w:val="009218F9"/>
    <w:rsid w:val="00927203"/>
    <w:rsid w:val="00931D61"/>
    <w:rsid w:val="00932521"/>
    <w:rsid w:val="009348F8"/>
    <w:rsid w:val="00936A3A"/>
    <w:rsid w:val="009404C1"/>
    <w:rsid w:val="00940655"/>
    <w:rsid w:val="00941353"/>
    <w:rsid w:val="00943C40"/>
    <w:rsid w:val="009447FD"/>
    <w:rsid w:val="00944FEC"/>
    <w:rsid w:val="00945087"/>
    <w:rsid w:val="00945A10"/>
    <w:rsid w:val="00950328"/>
    <w:rsid w:val="00953EF0"/>
    <w:rsid w:val="00955B89"/>
    <w:rsid w:val="009575AC"/>
    <w:rsid w:val="00960B91"/>
    <w:rsid w:val="009613A4"/>
    <w:rsid w:val="0096182D"/>
    <w:rsid w:val="00961F0D"/>
    <w:rsid w:val="00964285"/>
    <w:rsid w:val="0096738C"/>
    <w:rsid w:val="00970BE2"/>
    <w:rsid w:val="00972B69"/>
    <w:rsid w:val="0097721C"/>
    <w:rsid w:val="00982698"/>
    <w:rsid w:val="009849C5"/>
    <w:rsid w:val="00984C95"/>
    <w:rsid w:val="00985D38"/>
    <w:rsid w:val="009901BA"/>
    <w:rsid w:val="00992EDC"/>
    <w:rsid w:val="00995A53"/>
    <w:rsid w:val="009962CE"/>
    <w:rsid w:val="0099694E"/>
    <w:rsid w:val="00996C92"/>
    <w:rsid w:val="009A0C0B"/>
    <w:rsid w:val="009A17BA"/>
    <w:rsid w:val="009A3F65"/>
    <w:rsid w:val="009A4105"/>
    <w:rsid w:val="009A628D"/>
    <w:rsid w:val="009A6B40"/>
    <w:rsid w:val="009B39BE"/>
    <w:rsid w:val="009B3B87"/>
    <w:rsid w:val="009B4EC2"/>
    <w:rsid w:val="009B7D3B"/>
    <w:rsid w:val="009C1D83"/>
    <w:rsid w:val="009C281D"/>
    <w:rsid w:val="009C3586"/>
    <w:rsid w:val="009C6A4A"/>
    <w:rsid w:val="009C6D3D"/>
    <w:rsid w:val="009D2C4A"/>
    <w:rsid w:val="009D34DC"/>
    <w:rsid w:val="009D5DC5"/>
    <w:rsid w:val="009D7EB4"/>
    <w:rsid w:val="009E018D"/>
    <w:rsid w:val="009F01C8"/>
    <w:rsid w:val="009F2BA6"/>
    <w:rsid w:val="009F39D9"/>
    <w:rsid w:val="009F54EC"/>
    <w:rsid w:val="009F64FD"/>
    <w:rsid w:val="00A00BEC"/>
    <w:rsid w:val="00A016AA"/>
    <w:rsid w:val="00A02F10"/>
    <w:rsid w:val="00A042D9"/>
    <w:rsid w:val="00A10826"/>
    <w:rsid w:val="00A133A0"/>
    <w:rsid w:val="00A140A9"/>
    <w:rsid w:val="00A15DA8"/>
    <w:rsid w:val="00A16EB7"/>
    <w:rsid w:val="00A33C55"/>
    <w:rsid w:val="00A36D82"/>
    <w:rsid w:val="00A37C83"/>
    <w:rsid w:val="00A413A7"/>
    <w:rsid w:val="00A4212B"/>
    <w:rsid w:val="00A440E6"/>
    <w:rsid w:val="00A5020A"/>
    <w:rsid w:val="00A523FD"/>
    <w:rsid w:val="00A54A54"/>
    <w:rsid w:val="00A5665A"/>
    <w:rsid w:val="00A566A0"/>
    <w:rsid w:val="00A57CD2"/>
    <w:rsid w:val="00A613A7"/>
    <w:rsid w:val="00A63507"/>
    <w:rsid w:val="00A64132"/>
    <w:rsid w:val="00A661A4"/>
    <w:rsid w:val="00A664A6"/>
    <w:rsid w:val="00A75FB7"/>
    <w:rsid w:val="00A76BD6"/>
    <w:rsid w:val="00A77088"/>
    <w:rsid w:val="00A809A4"/>
    <w:rsid w:val="00A83BEF"/>
    <w:rsid w:val="00A856DA"/>
    <w:rsid w:val="00A877A6"/>
    <w:rsid w:val="00A9007B"/>
    <w:rsid w:val="00A9195A"/>
    <w:rsid w:val="00A91C6D"/>
    <w:rsid w:val="00A96B61"/>
    <w:rsid w:val="00AA75E4"/>
    <w:rsid w:val="00AB185D"/>
    <w:rsid w:val="00AB28AE"/>
    <w:rsid w:val="00AB4558"/>
    <w:rsid w:val="00AB6498"/>
    <w:rsid w:val="00AC18C7"/>
    <w:rsid w:val="00AC1B03"/>
    <w:rsid w:val="00AD0C3C"/>
    <w:rsid w:val="00AD17EE"/>
    <w:rsid w:val="00AD2E91"/>
    <w:rsid w:val="00AD4809"/>
    <w:rsid w:val="00AD6469"/>
    <w:rsid w:val="00AD6CEC"/>
    <w:rsid w:val="00AD6DF4"/>
    <w:rsid w:val="00AD7B00"/>
    <w:rsid w:val="00AE0DCD"/>
    <w:rsid w:val="00AE106E"/>
    <w:rsid w:val="00AE2636"/>
    <w:rsid w:val="00AE4C5C"/>
    <w:rsid w:val="00AE7284"/>
    <w:rsid w:val="00AF073D"/>
    <w:rsid w:val="00AF2D2B"/>
    <w:rsid w:val="00B00DB3"/>
    <w:rsid w:val="00B019BE"/>
    <w:rsid w:val="00B02623"/>
    <w:rsid w:val="00B038DF"/>
    <w:rsid w:val="00B0517B"/>
    <w:rsid w:val="00B056F2"/>
    <w:rsid w:val="00B060B8"/>
    <w:rsid w:val="00B074C6"/>
    <w:rsid w:val="00B11273"/>
    <w:rsid w:val="00B12EB8"/>
    <w:rsid w:val="00B21648"/>
    <w:rsid w:val="00B26D54"/>
    <w:rsid w:val="00B275DB"/>
    <w:rsid w:val="00B31048"/>
    <w:rsid w:val="00B312EF"/>
    <w:rsid w:val="00B43122"/>
    <w:rsid w:val="00B470A3"/>
    <w:rsid w:val="00B47612"/>
    <w:rsid w:val="00B53F3E"/>
    <w:rsid w:val="00B549B3"/>
    <w:rsid w:val="00B559C4"/>
    <w:rsid w:val="00B5740E"/>
    <w:rsid w:val="00B63587"/>
    <w:rsid w:val="00B66F81"/>
    <w:rsid w:val="00B6794C"/>
    <w:rsid w:val="00B72E99"/>
    <w:rsid w:val="00B7310B"/>
    <w:rsid w:val="00B74D6E"/>
    <w:rsid w:val="00B772FD"/>
    <w:rsid w:val="00B81CFB"/>
    <w:rsid w:val="00B81D9F"/>
    <w:rsid w:val="00B81F85"/>
    <w:rsid w:val="00B8244B"/>
    <w:rsid w:val="00B8592D"/>
    <w:rsid w:val="00B903EB"/>
    <w:rsid w:val="00B90508"/>
    <w:rsid w:val="00B91370"/>
    <w:rsid w:val="00B91436"/>
    <w:rsid w:val="00B93B7F"/>
    <w:rsid w:val="00BA2AF2"/>
    <w:rsid w:val="00BA50B8"/>
    <w:rsid w:val="00BA7E5B"/>
    <w:rsid w:val="00BB0342"/>
    <w:rsid w:val="00BB4F82"/>
    <w:rsid w:val="00BB578B"/>
    <w:rsid w:val="00BB7234"/>
    <w:rsid w:val="00BC040A"/>
    <w:rsid w:val="00BC159D"/>
    <w:rsid w:val="00BC4411"/>
    <w:rsid w:val="00BC5F93"/>
    <w:rsid w:val="00BC6B72"/>
    <w:rsid w:val="00BD241D"/>
    <w:rsid w:val="00BD6227"/>
    <w:rsid w:val="00BD73FC"/>
    <w:rsid w:val="00BD7F40"/>
    <w:rsid w:val="00BE31D6"/>
    <w:rsid w:val="00BE45A1"/>
    <w:rsid w:val="00BE5CA9"/>
    <w:rsid w:val="00BF0CED"/>
    <w:rsid w:val="00BF27CD"/>
    <w:rsid w:val="00BF320A"/>
    <w:rsid w:val="00BF382E"/>
    <w:rsid w:val="00BF4BF9"/>
    <w:rsid w:val="00BF5F60"/>
    <w:rsid w:val="00C009FB"/>
    <w:rsid w:val="00C0137F"/>
    <w:rsid w:val="00C02B63"/>
    <w:rsid w:val="00C06D16"/>
    <w:rsid w:val="00C1327E"/>
    <w:rsid w:val="00C13A10"/>
    <w:rsid w:val="00C150C8"/>
    <w:rsid w:val="00C1568B"/>
    <w:rsid w:val="00C175F0"/>
    <w:rsid w:val="00C20338"/>
    <w:rsid w:val="00C223FC"/>
    <w:rsid w:val="00C23874"/>
    <w:rsid w:val="00C2500F"/>
    <w:rsid w:val="00C25F14"/>
    <w:rsid w:val="00C26A4B"/>
    <w:rsid w:val="00C30AF7"/>
    <w:rsid w:val="00C31DC9"/>
    <w:rsid w:val="00C34D9A"/>
    <w:rsid w:val="00C375BA"/>
    <w:rsid w:val="00C46073"/>
    <w:rsid w:val="00C51459"/>
    <w:rsid w:val="00C51A7B"/>
    <w:rsid w:val="00C56919"/>
    <w:rsid w:val="00C60513"/>
    <w:rsid w:val="00C610E9"/>
    <w:rsid w:val="00C61F84"/>
    <w:rsid w:val="00C6259B"/>
    <w:rsid w:val="00C705A5"/>
    <w:rsid w:val="00C7333D"/>
    <w:rsid w:val="00C74A3B"/>
    <w:rsid w:val="00C75466"/>
    <w:rsid w:val="00C77F53"/>
    <w:rsid w:val="00C8423C"/>
    <w:rsid w:val="00C84484"/>
    <w:rsid w:val="00C90BDF"/>
    <w:rsid w:val="00C9130B"/>
    <w:rsid w:val="00C92C57"/>
    <w:rsid w:val="00C976C5"/>
    <w:rsid w:val="00C97C4D"/>
    <w:rsid w:val="00CA3CFA"/>
    <w:rsid w:val="00CB450B"/>
    <w:rsid w:val="00CB53E3"/>
    <w:rsid w:val="00CB592E"/>
    <w:rsid w:val="00CB5C40"/>
    <w:rsid w:val="00CB74BD"/>
    <w:rsid w:val="00CB7E16"/>
    <w:rsid w:val="00CC1C37"/>
    <w:rsid w:val="00CC1C48"/>
    <w:rsid w:val="00CC23C5"/>
    <w:rsid w:val="00CC24F4"/>
    <w:rsid w:val="00CD2F29"/>
    <w:rsid w:val="00CD4426"/>
    <w:rsid w:val="00CD7869"/>
    <w:rsid w:val="00CE45CC"/>
    <w:rsid w:val="00CE4830"/>
    <w:rsid w:val="00CE50F8"/>
    <w:rsid w:val="00CE61C3"/>
    <w:rsid w:val="00CE6959"/>
    <w:rsid w:val="00CE7CC8"/>
    <w:rsid w:val="00CF75E4"/>
    <w:rsid w:val="00D00F2B"/>
    <w:rsid w:val="00D01F28"/>
    <w:rsid w:val="00D02647"/>
    <w:rsid w:val="00D0539A"/>
    <w:rsid w:val="00D0633A"/>
    <w:rsid w:val="00D12DC3"/>
    <w:rsid w:val="00D1479C"/>
    <w:rsid w:val="00D210A6"/>
    <w:rsid w:val="00D22F88"/>
    <w:rsid w:val="00D30954"/>
    <w:rsid w:val="00D31001"/>
    <w:rsid w:val="00D31173"/>
    <w:rsid w:val="00D31CDD"/>
    <w:rsid w:val="00D41184"/>
    <w:rsid w:val="00D41B8E"/>
    <w:rsid w:val="00D42CE7"/>
    <w:rsid w:val="00D43028"/>
    <w:rsid w:val="00D505D4"/>
    <w:rsid w:val="00D50B4E"/>
    <w:rsid w:val="00D53D9A"/>
    <w:rsid w:val="00D63443"/>
    <w:rsid w:val="00D6419A"/>
    <w:rsid w:val="00D6646B"/>
    <w:rsid w:val="00D66741"/>
    <w:rsid w:val="00D70DEA"/>
    <w:rsid w:val="00D71236"/>
    <w:rsid w:val="00D71805"/>
    <w:rsid w:val="00D72E87"/>
    <w:rsid w:val="00D73B28"/>
    <w:rsid w:val="00D770B0"/>
    <w:rsid w:val="00D859B0"/>
    <w:rsid w:val="00D903E3"/>
    <w:rsid w:val="00D935FB"/>
    <w:rsid w:val="00D936B3"/>
    <w:rsid w:val="00DA0942"/>
    <w:rsid w:val="00DA240A"/>
    <w:rsid w:val="00DB10E3"/>
    <w:rsid w:val="00DB11E7"/>
    <w:rsid w:val="00DB7DE8"/>
    <w:rsid w:val="00DC1A3C"/>
    <w:rsid w:val="00DC25C5"/>
    <w:rsid w:val="00DC3F36"/>
    <w:rsid w:val="00DC7586"/>
    <w:rsid w:val="00DD2AC3"/>
    <w:rsid w:val="00DD37CE"/>
    <w:rsid w:val="00DD5B8E"/>
    <w:rsid w:val="00DD640D"/>
    <w:rsid w:val="00DE592F"/>
    <w:rsid w:val="00DE6E1C"/>
    <w:rsid w:val="00DE713F"/>
    <w:rsid w:val="00DF002B"/>
    <w:rsid w:val="00DF3434"/>
    <w:rsid w:val="00DF3C4B"/>
    <w:rsid w:val="00DF419D"/>
    <w:rsid w:val="00E05009"/>
    <w:rsid w:val="00E21355"/>
    <w:rsid w:val="00E23C3E"/>
    <w:rsid w:val="00E255A1"/>
    <w:rsid w:val="00E3136C"/>
    <w:rsid w:val="00E36FB1"/>
    <w:rsid w:val="00E37E52"/>
    <w:rsid w:val="00E410B2"/>
    <w:rsid w:val="00E441BF"/>
    <w:rsid w:val="00E4798F"/>
    <w:rsid w:val="00E50CFB"/>
    <w:rsid w:val="00E546F2"/>
    <w:rsid w:val="00E57740"/>
    <w:rsid w:val="00E57773"/>
    <w:rsid w:val="00E62C74"/>
    <w:rsid w:val="00E64940"/>
    <w:rsid w:val="00E669F7"/>
    <w:rsid w:val="00E727F2"/>
    <w:rsid w:val="00E730AF"/>
    <w:rsid w:val="00E8001F"/>
    <w:rsid w:val="00E80F60"/>
    <w:rsid w:val="00E93F3A"/>
    <w:rsid w:val="00E94082"/>
    <w:rsid w:val="00EA1D69"/>
    <w:rsid w:val="00EA7DEB"/>
    <w:rsid w:val="00EB0A3F"/>
    <w:rsid w:val="00EB3E3D"/>
    <w:rsid w:val="00EB5FF3"/>
    <w:rsid w:val="00EB61F7"/>
    <w:rsid w:val="00EB711C"/>
    <w:rsid w:val="00EC0358"/>
    <w:rsid w:val="00EC0367"/>
    <w:rsid w:val="00EC1B90"/>
    <w:rsid w:val="00EC25B4"/>
    <w:rsid w:val="00EC3126"/>
    <w:rsid w:val="00EC69D0"/>
    <w:rsid w:val="00EC7186"/>
    <w:rsid w:val="00ED0E69"/>
    <w:rsid w:val="00ED6E08"/>
    <w:rsid w:val="00EE144C"/>
    <w:rsid w:val="00EE1C59"/>
    <w:rsid w:val="00EE7119"/>
    <w:rsid w:val="00EF2CE9"/>
    <w:rsid w:val="00EF7A7B"/>
    <w:rsid w:val="00F01856"/>
    <w:rsid w:val="00F04E75"/>
    <w:rsid w:val="00F0722E"/>
    <w:rsid w:val="00F07FD4"/>
    <w:rsid w:val="00F1013D"/>
    <w:rsid w:val="00F22178"/>
    <w:rsid w:val="00F25842"/>
    <w:rsid w:val="00F260E1"/>
    <w:rsid w:val="00F27D5D"/>
    <w:rsid w:val="00F324CB"/>
    <w:rsid w:val="00F32A0C"/>
    <w:rsid w:val="00F3303A"/>
    <w:rsid w:val="00F33160"/>
    <w:rsid w:val="00F33985"/>
    <w:rsid w:val="00F35AE6"/>
    <w:rsid w:val="00F3679A"/>
    <w:rsid w:val="00F41620"/>
    <w:rsid w:val="00F43FC5"/>
    <w:rsid w:val="00F52263"/>
    <w:rsid w:val="00F622E0"/>
    <w:rsid w:val="00F62338"/>
    <w:rsid w:val="00F62DCB"/>
    <w:rsid w:val="00F655F4"/>
    <w:rsid w:val="00F66C22"/>
    <w:rsid w:val="00F8169D"/>
    <w:rsid w:val="00F81A20"/>
    <w:rsid w:val="00F821BA"/>
    <w:rsid w:val="00F84541"/>
    <w:rsid w:val="00F853B5"/>
    <w:rsid w:val="00F85739"/>
    <w:rsid w:val="00F85933"/>
    <w:rsid w:val="00F871F4"/>
    <w:rsid w:val="00F907EE"/>
    <w:rsid w:val="00FA0250"/>
    <w:rsid w:val="00FA1F1D"/>
    <w:rsid w:val="00FA4848"/>
    <w:rsid w:val="00FA63E9"/>
    <w:rsid w:val="00FB107A"/>
    <w:rsid w:val="00FB3526"/>
    <w:rsid w:val="00FB3DA7"/>
    <w:rsid w:val="00FB4528"/>
    <w:rsid w:val="00FB4959"/>
    <w:rsid w:val="00FB59DA"/>
    <w:rsid w:val="00FB6E35"/>
    <w:rsid w:val="00FC39ED"/>
    <w:rsid w:val="00FC6418"/>
    <w:rsid w:val="00FD29B2"/>
    <w:rsid w:val="00FD575A"/>
    <w:rsid w:val="00FD5E9C"/>
    <w:rsid w:val="00FD74BA"/>
    <w:rsid w:val="00FD7E73"/>
    <w:rsid w:val="00FE3355"/>
    <w:rsid w:val="00FE405D"/>
    <w:rsid w:val="00FE43C3"/>
    <w:rsid w:val="00FE7819"/>
    <w:rsid w:val="00FF4017"/>
    <w:rsid w:val="00FF4408"/>
    <w:rsid w:val="00FF49A6"/>
    <w:rsid w:val="00FF4A9D"/>
    <w:rsid w:val="00FF4B65"/>
    <w:rsid w:val="00FF4C1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AE0FA9-A739-4555-87CF-0FFF74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0C"/>
    <w:pPr>
      <w:ind w:left="720"/>
    </w:pPr>
    <w:rPr>
      <w:szCs w:val="20"/>
    </w:rPr>
  </w:style>
  <w:style w:type="paragraph" w:styleId="Header">
    <w:name w:val="header"/>
    <w:basedOn w:val="Normal"/>
    <w:link w:val="Head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F32A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3D"/>
    <w:pPr>
      <w:ind w:firstLine="720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E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F6"/>
    <w:pPr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elparametri">
    <w:name w:val="liel_parametri"/>
    <w:basedOn w:val="Normal"/>
    <w:rsid w:val="00C84484"/>
    <w:pPr>
      <w:spacing w:before="80" w:after="80"/>
      <w:ind w:left="340"/>
    </w:pPr>
    <w:rPr>
      <w:rFonts w:ascii="Arial" w:eastAsia="Times New Roman" w:hAnsi="Arial"/>
      <w:sz w:val="20"/>
      <w:szCs w:val="20"/>
    </w:rPr>
  </w:style>
  <w:style w:type="paragraph" w:customStyle="1" w:styleId="aile35">
    <w:name w:val="aile 3.5"/>
    <w:basedOn w:val="Normal"/>
    <w:rsid w:val="00C84484"/>
    <w:pPr>
      <w:spacing w:before="60" w:after="60"/>
    </w:pPr>
    <w:rPr>
      <w:rFonts w:ascii="Arial" w:eastAsia="Times New Roman" w:hAnsi="Arial"/>
      <w:b/>
      <w:sz w:val="20"/>
      <w:szCs w:val="20"/>
    </w:rPr>
  </w:style>
  <w:style w:type="paragraph" w:customStyle="1" w:styleId="basiclielparam">
    <w:name w:val="basic_liel_param"/>
    <w:basedOn w:val="lielparametri"/>
    <w:rsid w:val="00C84484"/>
    <w:pPr>
      <w:ind w:left="0"/>
    </w:pPr>
  </w:style>
  <w:style w:type="paragraph" w:customStyle="1" w:styleId="datums">
    <w:name w:val="datums"/>
    <w:basedOn w:val="Normal"/>
    <w:rsid w:val="00C84484"/>
    <w:pPr>
      <w:spacing w:before="260"/>
      <w:ind w:left="227"/>
    </w:pPr>
    <w:rPr>
      <w:rFonts w:ascii="Arial" w:eastAsia="Times New Roman" w:hAnsi="Arial"/>
      <w:sz w:val="12"/>
      <w:szCs w:val="20"/>
    </w:rPr>
  </w:style>
  <w:style w:type="paragraph" w:styleId="BodyText">
    <w:name w:val="Body Text"/>
    <w:basedOn w:val="Normal"/>
    <w:link w:val="BodyTextChar"/>
    <w:uiPriority w:val="99"/>
    <w:rsid w:val="00C84484"/>
    <w:pPr>
      <w:spacing w:before="60" w:after="60"/>
      <w:ind w:left="18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84484"/>
    <w:rPr>
      <w:rFonts w:eastAsia="Times New Roman"/>
      <w:sz w:val="20"/>
      <w:szCs w:val="20"/>
      <w:lang w:val="x-none"/>
    </w:rPr>
  </w:style>
  <w:style w:type="paragraph" w:customStyle="1" w:styleId="aile138">
    <w:name w:val="aile 13.8"/>
    <w:basedOn w:val="lielparametri"/>
    <w:rsid w:val="00C84484"/>
  </w:style>
  <w:style w:type="paragraph" w:customStyle="1" w:styleId="Default">
    <w:name w:val="Default"/>
    <w:rsid w:val="00B074C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5F9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5F9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93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F9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C5F93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007B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DefaultParagraphFont"/>
    <w:rsid w:val="00065A99"/>
  </w:style>
  <w:style w:type="character" w:customStyle="1" w:styleId="st">
    <w:name w:val="st"/>
    <w:basedOn w:val="DefaultParagraphFont"/>
    <w:rsid w:val="00065A99"/>
  </w:style>
  <w:style w:type="character" w:styleId="Emphasis">
    <w:name w:val="Emphasis"/>
    <w:basedOn w:val="DefaultParagraphFont"/>
    <w:uiPriority w:val="20"/>
    <w:qFormat/>
    <w:rsid w:val="00065A99"/>
    <w:rPr>
      <w:i/>
      <w:iCs/>
    </w:rPr>
  </w:style>
  <w:style w:type="paragraph" w:customStyle="1" w:styleId="tv213">
    <w:name w:val="tv213"/>
    <w:basedOn w:val="Normal"/>
    <w:rsid w:val="00EA7DE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07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9603-77A2-4668-B8F0-9F202209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Nr.848 “Noteikumi par informācijas apmaiņu iekšējā tirgus informācijas sistēmas ietvaros, informācijas apmaiņā iesaistīto iestāžu atbildību un informācijas apmaiņas uzraudzību”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Nr.848 “Noteikumi par informācijas apmaiņu iekšējā tirgus informācijas sistēmas ietvaros, informācijas apmaiņā iesaistīto iestāžu atbildību un informācijas apmaiņas uzraudzību”</dc:title>
  <dc:creator>Inese Stūre</dc:creator>
  <cp:lastModifiedBy>Inese Stūre</cp:lastModifiedBy>
  <cp:revision>2</cp:revision>
  <cp:lastPrinted>2019-07-08T10:00:00Z</cp:lastPrinted>
  <dcterms:created xsi:type="dcterms:W3CDTF">2019-11-04T11:55:00Z</dcterms:created>
  <dcterms:modified xsi:type="dcterms:W3CDTF">2019-11-04T11:55:00Z</dcterms:modified>
</cp:coreProperties>
</file>