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503C8E" w:rsidRPr="00B55057" w:rsidRDefault="00882005" w:rsidP="00B330AE">
      <w:pPr>
        <w:jc w:val="right"/>
        <w:rPr>
          <w:b/>
          <w:sz w:val="28"/>
          <w:szCs w:val="28"/>
        </w:rPr>
      </w:pPr>
      <w:r w:rsidRPr="00B55057">
        <w:rPr>
          <w:b/>
          <w:sz w:val="28"/>
          <w:szCs w:val="28"/>
        </w:rPr>
        <w:t>„</w:t>
      </w:r>
      <w:r w:rsidR="00B330AE" w:rsidRPr="00B55057">
        <w:rPr>
          <w:b/>
          <w:sz w:val="28"/>
          <w:szCs w:val="28"/>
        </w:rPr>
        <w:t>Grozījumi Ministru kabineta 2017.</w:t>
      </w:r>
      <w:r w:rsidR="00503C8E" w:rsidRPr="00B55057">
        <w:rPr>
          <w:b/>
          <w:sz w:val="28"/>
          <w:szCs w:val="28"/>
        </w:rPr>
        <w:t> </w:t>
      </w:r>
      <w:r w:rsidR="00B330AE" w:rsidRPr="00B55057">
        <w:rPr>
          <w:b/>
          <w:sz w:val="28"/>
          <w:szCs w:val="28"/>
        </w:rPr>
        <w:t>gada 23.</w:t>
      </w:r>
      <w:r w:rsidR="00503C8E" w:rsidRPr="00B55057">
        <w:rPr>
          <w:b/>
          <w:sz w:val="28"/>
          <w:szCs w:val="28"/>
        </w:rPr>
        <w:t> m</w:t>
      </w:r>
      <w:r w:rsidR="00B330AE" w:rsidRPr="00B55057">
        <w:rPr>
          <w:b/>
          <w:sz w:val="28"/>
          <w:szCs w:val="28"/>
        </w:rPr>
        <w:t>aija</w:t>
      </w:r>
    </w:p>
    <w:p w:rsidR="00503C8E" w:rsidRPr="00B55057" w:rsidRDefault="00A25021" w:rsidP="00B330AE">
      <w:pPr>
        <w:jc w:val="right"/>
        <w:rPr>
          <w:b/>
          <w:sz w:val="28"/>
          <w:szCs w:val="28"/>
        </w:rPr>
      </w:pPr>
      <w:r>
        <w:rPr>
          <w:b/>
          <w:sz w:val="28"/>
          <w:szCs w:val="28"/>
        </w:rPr>
        <w:t>noteikumos Nr. 264 „</w:t>
      </w:r>
      <w:r w:rsidR="00B330AE" w:rsidRPr="00B55057">
        <w:rPr>
          <w:b/>
          <w:sz w:val="28"/>
          <w:szCs w:val="28"/>
        </w:rPr>
        <w:t>Noteikumi par Profesiju klasifikatoru,</w:t>
      </w:r>
    </w:p>
    <w:p w:rsidR="00882005" w:rsidRPr="00B55057" w:rsidRDefault="00B330AE" w:rsidP="00B330AE">
      <w:pPr>
        <w:jc w:val="right"/>
        <w:rPr>
          <w:b/>
          <w:sz w:val="28"/>
          <w:szCs w:val="28"/>
        </w:rPr>
      </w:pPr>
      <w:r w:rsidRPr="00B55057">
        <w:rPr>
          <w:b/>
          <w:sz w:val="28"/>
          <w:szCs w:val="28"/>
        </w:rPr>
        <w:t>profesijai atbilstošiem pamatuzdevumiem un kvalifikācijas pamatprasībām</w:t>
      </w:r>
      <w:r w:rsidR="00D73591" w:rsidRPr="00B55057">
        <w:rPr>
          <w:b/>
          <w:sz w:val="28"/>
          <w:szCs w:val="28"/>
        </w:rPr>
        <w:t>”</w:t>
      </w:r>
      <w:r w:rsidR="00A25021">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14219" w:type="dxa"/>
        <w:tblLayout w:type="fixed"/>
        <w:tblLook w:val="04A0" w:firstRow="1" w:lastRow="0" w:firstColumn="1" w:lastColumn="0" w:noHBand="0" w:noVBand="1"/>
      </w:tblPr>
      <w:tblGrid>
        <w:gridCol w:w="2689"/>
        <w:gridCol w:w="2693"/>
        <w:gridCol w:w="8837"/>
      </w:tblGrid>
      <w:tr w:rsidR="00AA1774" w:rsidTr="00A170F7">
        <w:tc>
          <w:tcPr>
            <w:tcW w:w="2689" w:type="dxa"/>
            <w:tcBorders>
              <w:bottom w:val="single" w:sz="4" w:space="0" w:color="auto"/>
            </w:tcBorders>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2693" w:type="dxa"/>
            <w:tcBorders>
              <w:bottom w:val="single" w:sz="4" w:space="0" w:color="auto"/>
            </w:tcBorders>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8837" w:type="dxa"/>
            <w:tcBorders>
              <w:bottom w:val="single" w:sz="4" w:space="0" w:color="auto"/>
            </w:tcBorders>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C33356" w:rsidTr="00A170F7">
        <w:tc>
          <w:tcPr>
            <w:tcW w:w="2689" w:type="dxa"/>
            <w:shd w:val="clear" w:color="auto" w:fill="FFFFFF" w:themeFill="background1"/>
          </w:tcPr>
          <w:p w:rsidR="00C33356" w:rsidRPr="00587F34" w:rsidRDefault="00C33356" w:rsidP="00C33356">
            <w:r w:rsidRPr="00C33356">
              <w:rPr>
                <w:b/>
              </w:rPr>
              <w:t>Saeimas</w:t>
            </w:r>
            <w:r w:rsidRPr="00697748">
              <w:t xml:space="preserve"> </w:t>
            </w:r>
            <w:r>
              <w:t xml:space="preserve">DEPUTĀTA PALĪGS – </w:t>
            </w:r>
            <w:r w:rsidRPr="00697748">
              <w:rPr>
                <w:b/>
              </w:rPr>
              <w:t>1111  12</w:t>
            </w:r>
          </w:p>
        </w:tc>
        <w:tc>
          <w:tcPr>
            <w:tcW w:w="2693" w:type="dxa"/>
            <w:shd w:val="clear" w:color="auto" w:fill="FFFFFF" w:themeFill="background1"/>
          </w:tcPr>
          <w:p w:rsidR="00C33356" w:rsidRPr="00587F34" w:rsidRDefault="00C33356" w:rsidP="00C33356">
            <w:pPr>
              <w:rPr>
                <w:b/>
              </w:rPr>
            </w:pPr>
            <w:r>
              <w:t xml:space="preserve">DEPUTĀTA PALĪGS – </w:t>
            </w:r>
            <w:r w:rsidRPr="00697748">
              <w:rPr>
                <w:b/>
              </w:rPr>
              <w:t>334</w:t>
            </w:r>
            <w:r>
              <w:rPr>
                <w:b/>
              </w:rPr>
              <w:t>3</w:t>
            </w:r>
            <w:r w:rsidRPr="00697748">
              <w:rPr>
                <w:b/>
              </w:rPr>
              <w:t>  55</w:t>
            </w:r>
          </w:p>
        </w:tc>
        <w:tc>
          <w:tcPr>
            <w:tcW w:w="8837" w:type="dxa"/>
            <w:shd w:val="clear" w:color="auto" w:fill="FFFFFF" w:themeFill="background1"/>
          </w:tcPr>
          <w:p w:rsidR="00C33356" w:rsidRDefault="00C33356" w:rsidP="00C33356">
            <w:pPr>
              <w:autoSpaceDE w:val="0"/>
              <w:autoSpaceDN w:val="0"/>
              <w:adjustRightInd w:val="0"/>
              <w:jc w:val="both"/>
            </w:pPr>
            <w:r w:rsidRPr="0000404A">
              <w:t xml:space="preserve">Centrālās statistikas pārvaldes skaidrojums par Eiropas parlamenta deputāta </w:t>
            </w:r>
            <w:proofErr w:type="spellStart"/>
            <w:r w:rsidRPr="0000404A">
              <w:t>N.Ušakova</w:t>
            </w:r>
            <w:proofErr w:type="spellEnd"/>
            <w:r w:rsidRPr="0000404A">
              <w:t xml:space="preserve"> pilnvarotā maksātāja SIA “Arus Grāmatvedība” pārstāves </w:t>
            </w:r>
            <w:proofErr w:type="spellStart"/>
            <w:r w:rsidRPr="0000404A">
              <w:t>L.Liniņas</w:t>
            </w:r>
            <w:proofErr w:type="spellEnd"/>
            <w:r w:rsidRPr="0000404A">
              <w:t xml:space="preserve"> iesniegumu attiecībā uz Eiropas parlamenta deputāta vietējā palīga reģistrāciju un koda piešķiršanu Profesiju klasifikatorā.</w:t>
            </w:r>
          </w:p>
          <w:p w:rsidR="00C33356" w:rsidRPr="0000404A" w:rsidRDefault="00C33356" w:rsidP="00C33356">
            <w:pPr>
              <w:autoSpaceDE w:val="0"/>
              <w:autoSpaceDN w:val="0"/>
              <w:adjustRightInd w:val="0"/>
              <w:jc w:val="both"/>
            </w:pPr>
            <w:r w:rsidRPr="0000404A">
              <w:t>Saskaņā ar Eiropas Parlamenta noteikumiem Eiropas Parlamenta deputātam ir tiesības algot vietējos deputātu palīgus savā izcelsmes valstī. Deputāts</w:t>
            </w:r>
            <w:r>
              <w:t xml:space="preserve"> </w:t>
            </w:r>
            <w:r w:rsidRPr="0000404A">
              <w:t>noslēdz darba līgumu ar vietējo deputāta palīgu. No līguma izriet, ka deputāta palīgs tiek reģistrēts</w:t>
            </w:r>
            <w:r>
              <w:t xml:space="preserve"> </w:t>
            </w:r>
            <w:r w:rsidRPr="0000404A">
              <w:t>deputāta izcelsmes valstī kā VSAOI un IIN maksātājs.</w:t>
            </w:r>
          </w:p>
          <w:p w:rsidR="00C33356" w:rsidRPr="0000404A" w:rsidRDefault="00C33356" w:rsidP="00C33356">
            <w:pPr>
              <w:autoSpaceDE w:val="0"/>
              <w:autoSpaceDN w:val="0"/>
              <w:adjustRightInd w:val="0"/>
              <w:jc w:val="both"/>
            </w:pPr>
            <w:r w:rsidRPr="0000404A">
              <w:t>Eiropas parlamenta mājas lapā ir vietējā palīga definīcija:</w:t>
            </w:r>
          </w:p>
          <w:p w:rsidR="00C33356" w:rsidRDefault="00C33356" w:rsidP="00C33356">
            <w:pPr>
              <w:autoSpaceDE w:val="0"/>
              <w:autoSpaceDN w:val="0"/>
              <w:adjustRightInd w:val="0"/>
              <w:jc w:val="both"/>
            </w:pPr>
            <w:r>
              <w:t>“</w:t>
            </w:r>
            <w:r w:rsidRPr="0000404A">
              <w:t>Vietējie deputātu palīgi ir fiziskas personas, kas ir noslēgušas darba līgumus ar deputātiem, lai viņiem palīdzētu dalībvalstīs, no kurām viņi ir ievēlēti. Šos līgumus reglamentē attiecīgās dalībvalsts tiesību akti.</w:t>
            </w:r>
            <w:r>
              <w:t>”</w:t>
            </w:r>
          </w:p>
          <w:p w:rsidR="00C33356" w:rsidRPr="0000404A" w:rsidRDefault="00023C6C" w:rsidP="00C33356">
            <w:pPr>
              <w:autoSpaceDE w:val="0"/>
              <w:autoSpaceDN w:val="0"/>
              <w:adjustRightInd w:val="0"/>
              <w:jc w:val="both"/>
            </w:pPr>
            <w:hyperlink r:id="rId8" w:history="1">
              <w:r w:rsidR="00C33356">
                <w:rPr>
                  <w:rStyle w:val="Hyperlink"/>
                </w:rPr>
                <w:t>http://www.europarl.europa.eu/meps/lv/assistants</w:t>
              </w:r>
            </w:hyperlink>
          </w:p>
          <w:p w:rsidR="00617A70" w:rsidRDefault="00617A70" w:rsidP="00C33356">
            <w:pPr>
              <w:pStyle w:val="NormalWeb"/>
              <w:shd w:val="clear" w:color="auto" w:fill="FFFFFF"/>
              <w:spacing w:before="0" w:beforeAutospacing="0" w:after="0" w:line="240" w:lineRule="auto"/>
              <w:jc w:val="both"/>
              <w:rPr>
                <w:u w:val="single"/>
              </w:rPr>
            </w:pPr>
            <w:r>
              <w:t>Labklājības ministrija 2019.gada 29.oktobrī nosūtīja vēstuli Nr.32-1-05/1871 Saeimas Administrācijai par grozījumiem Profesiju klasifikatorā un profesijas “Deputāta palīgs” koda maiņu. Saeimas Administrācija nav izteikusi iebildumus par profesijas “Deputāta palīgs” koda maiņu.</w:t>
            </w:r>
          </w:p>
          <w:p w:rsidR="00617A70" w:rsidRDefault="00617A70" w:rsidP="00C33356">
            <w:pPr>
              <w:pStyle w:val="NormalWeb"/>
              <w:shd w:val="clear" w:color="auto" w:fill="FFFFFF"/>
              <w:spacing w:before="0" w:beforeAutospacing="0" w:after="0" w:line="240" w:lineRule="auto"/>
              <w:jc w:val="both"/>
              <w:rPr>
                <w:u w:val="single"/>
              </w:rPr>
            </w:pPr>
          </w:p>
          <w:p w:rsidR="00C33356" w:rsidRPr="0000404A" w:rsidRDefault="00C33356" w:rsidP="00C33356">
            <w:pPr>
              <w:pStyle w:val="NormalWeb"/>
              <w:shd w:val="clear" w:color="auto" w:fill="FFFFFF"/>
              <w:spacing w:before="0" w:beforeAutospacing="0" w:after="0" w:line="240" w:lineRule="auto"/>
              <w:jc w:val="both"/>
              <w:rPr>
                <w:u w:val="single"/>
              </w:rPr>
            </w:pPr>
            <w:r w:rsidRPr="0000404A">
              <w:rPr>
                <w:u w:val="single"/>
              </w:rPr>
              <w:lastRenderedPageBreak/>
              <w:t>Pamatojums:</w:t>
            </w:r>
          </w:p>
          <w:p w:rsidR="00C33356" w:rsidRDefault="00C33356" w:rsidP="00C33356">
            <w:pPr>
              <w:jc w:val="both"/>
            </w:pPr>
            <w:r>
              <w:t>Centrālās statistikas pārvalde (CSP) izsaka</w:t>
            </w:r>
            <w:r w:rsidRPr="0000404A">
              <w:t xml:space="preserve"> viedokli, ka Eiropas Parlamenta deputāta vietējā palīga uzdevums un pienākums ir līdzīgs vai tuvu Latvijas Saeimas deputāta palīga uzdevumam un pienākumam, kas ir definēts Saeimas kārtības rullī:</w:t>
            </w:r>
          </w:p>
          <w:p w:rsidR="00C33356" w:rsidRDefault="00C33356" w:rsidP="00C33356">
            <w:pPr>
              <w:jc w:val="both"/>
            </w:pPr>
            <w:r>
              <w:t>“</w:t>
            </w:r>
            <w:r w:rsidRPr="0000404A">
              <w:t>IX. DEPUTĀTA PALĪGS</w:t>
            </w:r>
          </w:p>
          <w:p w:rsidR="00C33356" w:rsidRDefault="00C33356" w:rsidP="00C33356">
            <w:pPr>
              <w:jc w:val="both"/>
            </w:pPr>
            <w:r w:rsidRPr="0000404A">
              <w:t>195. (1) Katram deputātam var būt ne vairāk kā divi palīgi, kas tiek atalgoti no valsts budžeta, bet divu deputāta palīgu atalgojuma summa nedrīkst pārsniegt summu, kas paredzēta viena palīga algošanai.</w:t>
            </w:r>
          </w:p>
          <w:p w:rsidR="00C33356" w:rsidRDefault="00C33356" w:rsidP="00C33356">
            <w:pPr>
              <w:jc w:val="both"/>
            </w:pPr>
            <w:r w:rsidRPr="0000404A">
              <w:t>(2) Deputāta palīga uzdevums ir kārtot visus ar deputāta darbību saistītos organizatoriskos, tehniskos, konsultatīvos un citus jautājumus.</w:t>
            </w:r>
          </w:p>
          <w:p w:rsidR="00C33356" w:rsidRDefault="00C33356" w:rsidP="00C33356">
            <w:pPr>
              <w:jc w:val="both"/>
            </w:pPr>
            <w:r w:rsidRPr="0000404A">
              <w:t>196. Deputāta palīga pienākums ir:</w:t>
            </w:r>
          </w:p>
          <w:p w:rsidR="00C33356" w:rsidRDefault="00C33356" w:rsidP="00C33356">
            <w:pPr>
              <w:jc w:val="both"/>
            </w:pPr>
            <w:r w:rsidRPr="0000404A">
              <w:t>1) sekmēt deputāta darbību Saeimā un tās komisijās;</w:t>
            </w:r>
          </w:p>
          <w:p w:rsidR="00C33356" w:rsidRDefault="00C33356" w:rsidP="00C33356">
            <w:pPr>
              <w:jc w:val="both"/>
            </w:pPr>
            <w:r w:rsidRPr="0000404A">
              <w:t>2) uzklausīt vēlētāju ierosinājumus un sūdzības, izskatīt vēlētāju iesniegumus;</w:t>
            </w:r>
          </w:p>
          <w:p w:rsidR="00C33356" w:rsidRDefault="00C33356" w:rsidP="00C33356">
            <w:pPr>
              <w:jc w:val="both"/>
            </w:pPr>
            <w:r w:rsidRPr="0000404A">
              <w:t>3) kārtot sadarbībā ar pašvaldību, kā arī uzņēmumu un organizāciju vadītājiem jautājumus, kas saistīti ar vēlētāju pieņemšanu;</w:t>
            </w:r>
          </w:p>
          <w:p w:rsidR="00C33356" w:rsidRDefault="00C33356" w:rsidP="00C33356">
            <w:pPr>
              <w:jc w:val="both"/>
            </w:pPr>
            <w:r w:rsidRPr="0000404A">
              <w:t>4) organizēt deputāta un vēlētāju tikšanās (sapulces);</w:t>
            </w:r>
          </w:p>
          <w:p w:rsidR="00C33356" w:rsidRDefault="00C33356" w:rsidP="00C33356">
            <w:pPr>
              <w:jc w:val="both"/>
            </w:pPr>
            <w:r w:rsidRPr="0000404A">
              <w:t>5) nodrošināt deputātu ar darbam nepieciešamo informāciju un uzziņām;</w:t>
            </w:r>
          </w:p>
          <w:p w:rsidR="00C33356" w:rsidRDefault="00C33356" w:rsidP="00C33356">
            <w:pPr>
              <w:jc w:val="both"/>
            </w:pPr>
            <w:r w:rsidRPr="0000404A">
              <w:t>6) pieņemt vēlētājus vēlētāju pieņemšanu starplaikā un pēc deputāta norādījuma risināt ierosinātos jautājumus ar amatpersonām vai iestādēm;</w:t>
            </w:r>
          </w:p>
          <w:p w:rsidR="00C33356" w:rsidRDefault="00C33356" w:rsidP="00C33356">
            <w:pPr>
              <w:jc w:val="both"/>
            </w:pPr>
            <w:r w:rsidRPr="0000404A">
              <w:t>7) noskaidrot vēlētāju viedokli par Saeimas un deputāta darbību;</w:t>
            </w:r>
          </w:p>
          <w:p w:rsidR="00C33356" w:rsidRDefault="00C33356" w:rsidP="00C33356">
            <w:pPr>
              <w:jc w:val="both"/>
            </w:pPr>
            <w:r w:rsidRPr="0000404A">
              <w:t>8) informēt vēlētājus pēc deputāta norādījuma;</w:t>
            </w:r>
          </w:p>
          <w:p w:rsidR="00C33356" w:rsidRDefault="00C33356" w:rsidP="00C33356">
            <w:pPr>
              <w:jc w:val="both"/>
            </w:pPr>
            <w:r w:rsidRPr="0000404A">
              <w:t>9) kārtot ar deputāta darbību saistītos saimnieciskos un tehniskos jautājumus;</w:t>
            </w:r>
          </w:p>
          <w:p w:rsidR="00C33356" w:rsidRDefault="00C33356" w:rsidP="00C33356">
            <w:pPr>
              <w:jc w:val="both"/>
            </w:pPr>
            <w:r w:rsidRPr="0000404A">
              <w:t>10) kārtot deputāta lietvedību.</w:t>
            </w:r>
            <w:r>
              <w:t>”</w:t>
            </w:r>
          </w:p>
          <w:p w:rsidR="00C33356" w:rsidRDefault="00023C6C" w:rsidP="00C33356">
            <w:pPr>
              <w:jc w:val="both"/>
            </w:pPr>
            <w:hyperlink r:id="rId9" w:history="1">
              <w:r w:rsidR="00C33356" w:rsidRPr="0000404A">
                <w:rPr>
                  <w:rStyle w:val="Hyperlink"/>
                </w:rPr>
                <w:t>https://likumi.lv/doc.php?id=57517</w:t>
              </w:r>
            </w:hyperlink>
          </w:p>
          <w:p w:rsidR="00C33356" w:rsidRDefault="00C33356" w:rsidP="00C33356">
            <w:pPr>
              <w:jc w:val="both"/>
            </w:pPr>
            <w:r w:rsidRPr="0000404A">
              <w:t>Izskatot šīs profesijas darbinieka pienākumu atbilstību Starptautiskās standartizētas profesiju klasifikācijas ISCO-08 1111</w:t>
            </w:r>
            <w:r>
              <w:t xml:space="preserve"> </w:t>
            </w:r>
            <w:r w:rsidRPr="0000404A">
              <w:t xml:space="preserve">atsevišķās grupas "Likumdevēji" darbinieku pienākumu aprakstam, </w:t>
            </w:r>
            <w:r>
              <w:t>CSP uzskata</w:t>
            </w:r>
            <w:r w:rsidRPr="0000404A">
              <w:t xml:space="preserve">, ka "Saeimas </w:t>
            </w:r>
            <w:r>
              <w:t>DEPUTĀTA PALĪGS</w:t>
            </w:r>
            <w:r w:rsidRPr="0000404A">
              <w:t>" profesijas esošais kods "1111</w:t>
            </w:r>
            <w:r>
              <w:t>  </w:t>
            </w:r>
            <w:r w:rsidRPr="0000404A">
              <w:t xml:space="preserve">12" neatbilst ISCO-08 profesiju </w:t>
            </w:r>
            <w:r>
              <w:t xml:space="preserve">1111 atsevišķās </w:t>
            </w:r>
            <w:r w:rsidRPr="0000404A">
              <w:t xml:space="preserve">grupas definīcijai, tāpēc </w:t>
            </w:r>
            <w:r>
              <w:t>CSP ierosina</w:t>
            </w:r>
            <w:r w:rsidRPr="0000404A">
              <w:t xml:space="preserve"> mainīt profesijas "Saeimas </w:t>
            </w:r>
            <w:r>
              <w:t>DEPUTĀTA PALĪGS</w:t>
            </w:r>
            <w:r w:rsidRPr="0000404A">
              <w:t xml:space="preserve"> " esošo atsevišķās grupas kodu "1111" uz 3343 atsevišķās grupas "Administratīvie sekretāri un izpildsekretāri"</w:t>
            </w:r>
            <w:r>
              <w:t xml:space="preserve"> kodu</w:t>
            </w:r>
            <w:r w:rsidRPr="0000404A">
              <w:t xml:space="preserve">. Arī profesiju "Eiropas parlamenta deputāta vietējais palīgs" </w:t>
            </w:r>
            <w:r>
              <w:t>CSP lūdz</w:t>
            </w:r>
            <w:r w:rsidRPr="0000404A">
              <w:t xml:space="preserve"> attiecināt uz Profesiju klasifikatora 3343</w:t>
            </w:r>
            <w:r>
              <w:t xml:space="preserve"> </w:t>
            </w:r>
            <w:r w:rsidRPr="0000404A">
              <w:t>atsevišķo grupu "Administratīvie sekretāri un izpildsekretāri".</w:t>
            </w:r>
          </w:p>
          <w:p w:rsidR="005538A1" w:rsidRPr="0000404A" w:rsidRDefault="00AE60E5" w:rsidP="00C33356">
            <w:pPr>
              <w:jc w:val="both"/>
            </w:pPr>
            <w:r>
              <w:lastRenderedPageBreak/>
              <w:t xml:space="preserve">Tādējādi šīs izmaiņas Profesiju klasifikatorā precīzāk nodrošinās </w:t>
            </w:r>
            <w:r w:rsidRPr="00AE60E5">
              <w:t>starptautiskai praksei atbilstošu darbaspēka uzskaiti un salīdzināšanu.</w:t>
            </w:r>
          </w:p>
        </w:tc>
      </w:tr>
      <w:tr w:rsidR="00FC096B" w:rsidTr="00A170F7">
        <w:tc>
          <w:tcPr>
            <w:tcW w:w="2689" w:type="dxa"/>
            <w:shd w:val="clear" w:color="auto" w:fill="FFFFFF" w:themeFill="background1"/>
          </w:tcPr>
          <w:p w:rsidR="00FC096B" w:rsidRPr="009E7D3E" w:rsidRDefault="00FC096B" w:rsidP="00C33356">
            <w:pPr>
              <w:rPr>
                <w:b/>
              </w:rPr>
            </w:pPr>
            <w:r w:rsidRPr="009E7D3E">
              <w:rPr>
                <w:b/>
              </w:rPr>
              <w:lastRenderedPageBreak/>
              <w:t>-</w:t>
            </w:r>
          </w:p>
        </w:tc>
        <w:tc>
          <w:tcPr>
            <w:tcW w:w="2693" w:type="dxa"/>
            <w:shd w:val="clear" w:color="auto" w:fill="FFFFFF" w:themeFill="background1"/>
          </w:tcPr>
          <w:p w:rsidR="00FC096B" w:rsidRPr="009E7D3E" w:rsidRDefault="00FC096B" w:rsidP="00C33356">
            <w:pPr>
              <w:rPr>
                <w:b/>
              </w:rPr>
            </w:pPr>
            <w:r w:rsidRPr="009E7D3E">
              <w:rPr>
                <w:b/>
              </w:rPr>
              <w:t xml:space="preserve">Lidostas operatīvo procesu </w:t>
            </w:r>
            <w:r w:rsidR="003362E2">
              <w:rPr>
                <w:b/>
              </w:rPr>
              <w:t>KOORDINATORS</w:t>
            </w:r>
            <w:r w:rsidR="009E7D3E" w:rsidRPr="009E7D3E">
              <w:rPr>
                <w:b/>
              </w:rPr>
              <w:t xml:space="preserve"> – 3115  76</w:t>
            </w:r>
          </w:p>
        </w:tc>
        <w:tc>
          <w:tcPr>
            <w:tcW w:w="8837" w:type="dxa"/>
            <w:shd w:val="clear" w:color="auto" w:fill="FFFFFF" w:themeFill="background1"/>
          </w:tcPr>
          <w:p w:rsidR="009E7D3E" w:rsidRDefault="009E7D3E" w:rsidP="007A3FCC">
            <w:pPr>
              <w:pStyle w:val="NormalWeb"/>
              <w:shd w:val="clear" w:color="auto" w:fill="FFFFFF"/>
              <w:spacing w:before="0" w:beforeAutospacing="0" w:after="0" w:line="240" w:lineRule="auto"/>
              <w:jc w:val="both"/>
            </w:pPr>
            <w:r w:rsidRPr="00B252AA">
              <w:t>SIA “</w:t>
            </w:r>
            <w:proofErr w:type="spellStart"/>
            <w:r w:rsidRPr="00B252AA">
              <w:t>H</w:t>
            </w:r>
            <w:r>
              <w:t>avas</w:t>
            </w:r>
            <w:proofErr w:type="spellEnd"/>
            <w:r w:rsidRPr="00B252AA">
              <w:t xml:space="preserve"> Latvia”</w:t>
            </w:r>
            <w:r>
              <w:t xml:space="preserve"> un VAS Starptautiskā lidosta “Rīga””</w:t>
            </w:r>
            <w:r w:rsidRPr="00B252AA">
              <w:t xml:space="preserve"> </w:t>
            </w:r>
            <w:r w:rsidRPr="00231714">
              <w:t xml:space="preserve">priekšlikums </w:t>
            </w:r>
            <w:r>
              <w:t>Profesiju klasifikatora aktualizēšanai un Satiksmes ministrijas saskaņojums.</w:t>
            </w:r>
          </w:p>
          <w:p w:rsidR="009E7D3E" w:rsidRDefault="009E7D3E" w:rsidP="007A3FCC">
            <w:pPr>
              <w:jc w:val="both"/>
            </w:pPr>
            <w:r w:rsidRPr="00596FA7">
              <w:t xml:space="preserve">Par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rPr>
                <w:bCs/>
              </w:rPr>
              <w:t xml:space="preserve">priekšlikumiem par </w:t>
            </w:r>
            <w:r w:rsidRPr="00596FA7">
              <w:t xml:space="preserve">izmaiņām attiecībā uz aviācijas jomas profesijām Labklājības ministrija rīkoja saskaņošanas 2019.gada 12.septembra sanāksmi, kurā piedalījās </w:t>
            </w:r>
            <w:r w:rsidRPr="00596FA7">
              <w:rPr>
                <w:bCs/>
              </w:rPr>
              <w:t>Satiksmes ministrija</w:t>
            </w:r>
            <w:r>
              <w:rPr>
                <w:bCs/>
              </w:rPr>
              <w:t>s</w:t>
            </w:r>
            <w:r w:rsidRPr="00596FA7">
              <w:rPr>
                <w:bCs/>
              </w:rPr>
              <w:t>, Latvijas Brīvo arodbiedrību savienība</w:t>
            </w:r>
            <w:r>
              <w:rPr>
                <w:bCs/>
              </w:rPr>
              <w:t>s</w:t>
            </w:r>
            <w:r w:rsidRPr="00596FA7">
              <w:rPr>
                <w:bCs/>
              </w:rPr>
              <w:t xml:space="preserve"> un </w:t>
            </w:r>
            <w:r w:rsidRPr="00596FA7">
              <w:rPr>
                <w:color w:val="000000"/>
              </w:rPr>
              <w:t>Latvijas aviācijas arodbiedrību federācija</w:t>
            </w:r>
            <w:r>
              <w:rPr>
                <w:color w:val="000000"/>
              </w:rPr>
              <w:t>s</w:t>
            </w:r>
            <w:r w:rsidRPr="00596FA7">
              <w:rPr>
                <w:color w:val="000000"/>
              </w:rPr>
              <w:t xml:space="preserve">, </w:t>
            </w:r>
            <w:r w:rsidRPr="00596FA7">
              <w:rPr>
                <w:bCs/>
              </w:rPr>
              <w:t>SIA “</w:t>
            </w:r>
            <w:proofErr w:type="spellStart"/>
            <w:r w:rsidRPr="00596FA7">
              <w:rPr>
                <w:bCs/>
              </w:rPr>
              <w:t>H</w:t>
            </w:r>
            <w:r>
              <w:rPr>
                <w:bCs/>
              </w:rPr>
              <w:t>avas</w:t>
            </w:r>
            <w:proofErr w:type="spellEnd"/>
            <w:r w:rsidRPr="00596FA7">
              <w:rPr>
                <w:bCs/>
              </w:rPr>
              <w:t xml:space="preserve"> Latvia” un </w:t>
            </w:r>
            <w:r w:rsidRPr="00596FA7">
              <w:t>VAS “Starptautiskā lidosta “Rīga””</w:t>
            </w:r>
            <w:r w:rsidRPr="00596FA7">
              <w:rPr>
                <w:color w:val="000000"/>
              </w:rPr>
              <w:t xml:space="preserve"> </w:t>
            </w:r>
            <w:r w:rsidRPr="00596FA7">
              <w:t>ekspert</w:t>
            </w:r>
            <w:r>
              <w:t>i un tajā tika saskaņots</w:t>
            </w:r>
            <w:r w:rsidR="005355DD">
              <w:t xml:space="preserve">, ka </w:t>
            </w:r>
            <w:r w:rsidR="005355DD" w:rsidRPr="00596FA7">
              <w:rPr>
                <w:bCs/>
              </w:rPr>
              <w:t>SIA “</w:t>
            </w:r>
            <w:proofErr w:type="spellStart"/>
            <w:r w:rsidR="005355DD" w:rsidRPr="00596FA7">
              <w:rPr>
                <w:bCs/>
              </w:rPr>
              <w:t>H</w:t>
            </w:r>
            <w:r w:rsidR="005355DD">
              <w:rPr>
                <w:bCs/>
              </w:rPr>
              <w:t>avas</w:t>
            </w:r>
            <w:proofErr w:type="spellEnd"/>
            <w:r w:rsidR="005355DD" w:rsidRPr="00596FA7">
              <w:rPr>
                <w:bCs/>
              </w:rPr>
              <w:t xml:space="preserve"> Latvia” </w:t>
            </w:r>
            <w:r w:rsidR="005355DD">
              <w:t>un VAS Starptautiskā lidosta “Rīga””</w:t>
            </w:r>
            <w:r w:rsidR="005355DD" w:rsidRPr="00B252AA">
              <w:t xml:space="preserve"> </w:t>
            </w:r>
            <w:r w:rsidR="005355DD">
              <w:t>precizēs</w:t>
            </w:r>
            <w:r>
              <w:t xml:space="preserve"> priekšlikum</w:t>
            </w:r>
            <w:r w:rsidR="005355DD">
              <w:t>us Profesiju klasifikatora aktualizēšanai un oktobrī tos iesniegs Labklājības ministrijā</w:t>
            </w:r>
            <w:r>
              <w:t>.</w:t>
            </w:r>
          </w:p>
          <w:p w:rsidR="009E7D3E" w:rsidRDefault="009E7D3E" w:rsidP="007A3FCC">
            <w:pPr>
              <w:pStyle w:val="NormalWeb"/>
              <w:shd w:val="clear" w:color="auto" w:fill="FFFFFF"/>
              <w:spacing w:before="0" w:beforeAutospacing="0" w:after="0" w:line="240" w:lineRule="auto"/>
              <w:jc w:val="both"/>
              <w:rPr>
                <w:u w:val="single"/>
              </w:rPr>
            </w:pPr>
            <w:r w:rsidRPr="00231714">
              <w:rPr>
                <w:u w:val="single"/>
              </w:rPr>
              <w:t>Pamatojums:</w:t>
            </w:r>
          </w:p>
          <w:p w:rsidR="00AB603B" w:rsidRPr="00AB603B" w:rsidRDefault="00AB603B" w:rsidP="007A3FCC">
            <w:pPr>
              <w:autoSpaceDE w:val="0"/>
              <w:autoSpaceDN w:val="0"/>
              <w:adjustRightInd w:val="0"/>
              <w:jc w:val="both"/>
            </w:pPr>
            <w:r w:rsidRPr="00AB603B">
              <w:t>Lidostas operatīvo procesu koordin</w:t>
            </w:r>
            <w:r>
              <w:t>a</w:t>
            </w:r>
            <w:r w:rsidRPr="00AB603B">
              <w:t>tora pamatuzdevumi ir koordinēt, vadīt, vērtēt, apmācīt virszemes apkalpošanas procesus un personālu.</w:t>
            </w:r>
          </w:p>
          <w:p w:rsidR="00AB603B" w:rsidRPr="00AB603B" w:rsidRDefault="00AB603B" w:rsidP="007A3FCC">
            <w:pPr>
              <w:autoSpaceDE w:val="0"/>
              <w:autoSpaceDN w:val="0"/>
              <w:adjustRightInd w:val="0"/>
              <w:jc w:val="both"/>
            </w:pPr>
            <w:r w:rsidRPr="00AB603B">
              <w:t>Lidostas operatīvo procesu koordin</w:t>
            </w:r>
            <w:r>
              <w:t>a</w:t>
            </w:r>
            <w:r w:rsidRPr="00AB603B">
              <w:t>tora pienākumi būtu:</w:t>
            </w:r>
          </w:p>
          <w:p w:rsidR="00AB603B" w:rsidRPr="00AB603B" w:rsidRDefault="00725431" w:rsidP="007A3FCC">
            <w:pPr>
              <w:pStyle w:val="ListParagraph"/>
              <w:numPr>
                <w:ilvl w:val="0"/>
                <w:numId w:val="8"/>
              </w:numPr>
              <w:autoSpaceDE w:val="0"/>
              <w:autoSpaceDN w:val="0"/>
              <w:adjustRightInd w:val="0"/>
              <w:ind w:left="345"/>
              <w:jc w:val="both"/>
            </w:pPr>
            <w:r>
              <w:t>p</w:t>
            </w:r>
            <w:r w:rsidR="00AB603B" w:rsidRPr="00AB603B">
              <w:t>lānot, uzraudzīt, analizēt operatīvo informāciju, veikt korekcijas aktuālajos</w:t>
            </w:r>
            <w:r w:rsidR="00AB603B">
              <w:t xml:space="preserve"> </w:t>
            </w:r>
            <w:r w:rsidR="00AB603B" w:rsidRPr="00AB603B">
              <w:t xml:space="preserve">apkalpošanas procesos, plānot reisu apkalpošanu un cilvēku darbu pie </w:t>
            </w:r>
            <w:proofErr w:type="spellStart"/>
            <w:r w:rsidR="00AB603B" w:rsidRPr="00AB603B">
              <w:t>resiem</w:t>
            </w:r>
            <w:proofErr w:type="spellEnd"/>
            <w:r w:rsidR="00AB603B" w:rsidRPr="00AB603B">
              <w:t>,</w:t>
            </w:r>
            <w:r w:rsidR="00AB603B">
              <w:t xml:space="preserve"> </w:t>
            </w:r>
            <w:r w:rsidR="00AB603B" w:rsidRPr="00AB603B">
              <w:t>pārbaudīt plānotās klientu lidmašīnu stāvvietas;</w:t>
            </w:r>
          </w:p>
          <w:p w:rsidR="00AB603B" w:rsidRPr="00AB603B" w:rsidRDefault="00725431" w:rsidP="007A3FCC">
            <w:pPr>
              <w:pStyle w:val="ListParagraph"/>
              <w:numPr>
                <w:ilvl w:val="0"/>
                <w:numId w:val="8"/>
              </w:numPr>
              <w:autoSpaceDE w:val="0"/>
              <w:autoSpaceDN w:val="0"/>
              <w:adjustRightInd w:val="0"/>
              <w:ind w:left="345"/>
              <w:jc w:val="both"/>
            </w:pPr>
            <w:r>
              <w:t>v</w:t>
            </w:r>
            <w:r w:rsidR="00AB603B" w:rsidRPr="00AB603B">
              <w:t>eikt korekcijas, plānot un uzraudzīt resursu pietiekamību un nepieciešamības</w:t>
            </w:r>
            <w:r w:rsidR="00AB603B">
              <w:t xml:space="preserve"> </w:t>
            </w:r>
            <w:r w:rsidR="00AB603B" w:rsidRPr="00AB603B">
              <w:t>gadījumā veikt pārplānošanu;</w:t>
            </w:r>
          </w:p>
          <w:p w:rsidR="00AB603B" w:rsidRPr="00AB603B" w:rsidRDefault="00725431" w:rsidP="007A3FCC">
            <w:pPr>
              <w:pStyle w:val="ListParagraph"/>
              <w:numPr>
                <w:ilvl w:val="0"/>
                <w:numId w:val="8"/>
              </w:numPr>
              <w:autoSpaceDE w:val="0"/>
              <w:autoSpaceDN w:val="0"/>
              <w:adjustRightInd w:val="0"/>
              <w:ind w:left="345"/>
              <w:jc w:val="both"/>
            </w:pPr>
            <w:r>
              <w:t>c</w:t>
            </w:r>
            <w:r w:rsidR="00AB603B" w:rsidRPr="00AB603B">
              <w:t>ieši sadarboties un komunicēt ar Lidostas personālu un aviokompāniju pārstāvjiem;</w:t>
            </w:r>
          </w:p>
          <w:p w:rsidR="00AB603B" w:rsidRPr="00AB603B" w:rsidRDefault="00725431" w:rsidP="007A3FCC">
            <w:pPr>
              <w:pStyle w:val="ListParagraph"/>
              <w:numPr>
                <w:ilvl w:val="0"/>
                <w:numId w:val="8"/>
              </w:numPr>
              <w:autoSpaceDE w:val="0"/>
              <w:autoSpaceDN w:val="0"/>
              <w:adjustRightInd w:val="0"/>
              <w:ind w:left="345"/>
              <w:jc w:val="both"/>
            </w:pPr>
            <w:r>
              <w:t>s</w:t>
            </w:r>
            <w:r w:rsidR="00AB603B" w:rsidRPr="00AB603B">
              <w:t>niegt regulāras atskaites uzņēmuma vadībai;</w:t>
            </w:r>
          </w:p>
          <w:p w:rsidR="00AB603B" w:rsidRPr="00AB603B" w:rsidRDefault="00725431" w:rsidP="007A3FCC">
            <w:pPr>
              <w:pStyle w:val="ListParagraph"/>
              <w:numPr>
                <w:ilvl w:val="0"/>
                <w:numId w:val="8"/>
              </w:numPr>
              <w:autoSpaceDE w:val="0"/>
              <w:autoSpaceDN w:val="0"/>
              <w:adjustRightInd w:val="0"/>
              <w:ind w:left="345"/>
              <w:jc w:val="both"/>
            </w:pPr>
            <w:r>
              <w:t>v</w:t>
            </w:r>
            <w:r w:rsidR="00AB603B" w:rsidRPr="00AB603B">
              <w:t>eikt instruktora pienākumus;</w:t>
            </w:r>
          </w:p>
          <w:p w:rsidR="00AB603B" w:rsidRPr="00AB603B" w:rsidRDefault="00725431" w:rsidP="007A3FCC">
            <w:pPr>
              <w:pStyle w:val="ListParagraph"/>
              <w:numPr>
                <w:ilvl w:val="0"/>
                <w:numId w:val="8"/>
              </w:numPr>
              <w:autoSpaceDE w:val="0"/>
              <w:autoSpaceDN w:val="0"/>
              <w:adjustRightInd w:val="0"/>
              <w:ind w:left="345"/>
              <w:jc w:val="both"/>
            </w:pPr>
            <w:r>
              <w:t>v</w:t>
            </w:r>
            <w:r w:rsidR="00AB603B" w:rsidRPr="00AB603B">
              <w:t>eikt darbinieku darba izpildes novērtējumu un ierosināt uzlabojumus;</w:t>
            </w:r>
          </w:p>
          <w:p w:rsidR="00AB603B" w:rsidRPr="00AB603B" w:rsidRDefault="00725431" w:rsidP="007A3FCC">
            <w:pPr>
              <w:pStyle w:val="ListParagraph"/>
              <w:numPr>
                <w:ilvl w:val="0"/>
                <w:numId w:val="8"/>
              </w:numPr>
              <w:autoSpaceDE w:val="0"/>
              <w:autoSpaceDN w:val="0"/>
              <w:adjustRightInd w:val="0"/>
              <w:ind w:left="345"/>
              <w:jc w:val="both"/>
            </w:pPr>
            <w:r>
              <w:t>v</w:t>
            </w:r>
            <w:r w:rsidR="00AB603B" w:rsidRPr="00AB603B">
              <w:t>eikt bagāžas komplektācijas pakalpojumu organizēšanu;</w:t>
            </w:r>
          </w:p>
          <w:p w:rsidR="00AB603B" w:rsidRPr="00AB603B" w:rsidRDefault="00725431" w:rsidP="007A3FCC">
            <w:pPr>
              <w:pStyle w:val="ListParagraph"/>
              <w:numPr>
                <w:ilvl w:val="0"/>
                <w:numId w:val="8"/>
              </w:numPr>
              <w:autoSpaceDE w:val="0"/>
              <w:autoSpaceDN w:val="0"/>
              <w:adjustRightInd w:val="0"/>
              <w:ind w:left="345"/>
              <w:jc w:val="both"/>
            </w:pPr>
            <w:r>
              <w:t>r</w:t>
            </w:r>
            <w:r w:rsidR="00AB603B" w:rsidRPr="00AB603B">
              <w:t>egulēt,</w:t>
            </w:r>
            <w:r w:rsidR="00AB603B">
              <w:t xml:space="preserve"> </w:t>
            </w:r>
            <w:r w:rsidR="00AB603B" w:rsidRPr="00AB603B">
              <w:t>plānot, uzraudzīt un būt atbildīgam par tehnikas ekspluatācijas organizēšanu;</w:t>
            </w:r>
          </w:p>
          <w:p w:rsidR="00AB603B" w:rsidRPr="00AB603B" w:rsidRDefault="00725431" w:rsidP="007A3FCC">
            <w:pPr>
              <w:pStyle w:val="ListParagraph"/>
              <w:numPr>
                <w:ilvl w:val="0"/>
                <w:numId w:val="8"/>
              </w:numPr>
              <w:autoSpaceDE w:val="0"/>
              <w:autoSpaceDN w:val="0"/>
              <w:adjustRightInd w:val="0"/>
              <w:ind w:left="345"/>
              <w:jc w:val="both"/>
            </w:pPr>
            <w:r>
              <w:t>n</w:t>
            </w:r>
            <w:r w:rsidR="00AB603B" w:rsidRPr="00AB603B">
              <w:t>odrošināt pazudušas vai bojātas bagāžas dokumentācijas savlaicīgu apriti;</w:t>
            </w:r>
          </w:p>
          <w:p w:rsidR="00AB603B" w:rsidRPr="00AB603B" w:rsidRDefault="00725431" w:rsidP="007A3FCC">
            <w:pPr>
              <w:pStyle w:val="ListParagraph"/>
              <w:numPr>
                <w:ilvl w:val="0"/>
                <w:numId w:val="8"/>
              </w:numPr>
              <w:autoSpaceDE w:val="0"/>
              <w:autoSpaceDN w:val="0"/>
              <w:adjustRightInd w:val="0"/>
              <w:ind w:left="345"/>
              <w:jc w:val="both"/>
            </w:pPr>
            <w:r>
              <w:t>a</w:t>
            </w:r>
            <w:r w:rsidR="00AB603B" w:rsidRPr="00AB603B">
              <w:t>sistēt pasažieriem nepiegādātas bagāžas gadījumos pēc aviolīniju noteikumiem;</w:t>
            </w:r>
          </w:p>
          <w:p w:rsidR="00AB603B" w:rsidRPr="00AB603B" w:rsidRDefault="00725431" w:rsidP="007A3FCC">
            <w:pPr>
              <w:pStyle w:val="ListParagraph"/>
              <w:numPr>
                <w:ilvl w:val="0"/>
                <w:numId w:val="8"/>
              </w:numPr>
              <w:autoSpaceDE w:val="0"/>
              <w:autoSpaceDN w:val="0"/>
              <w:adjustRightInd w:val="0"/>
              <w:ind w:left="345"/>
              <w:jc w:val="both"/>
            </w:pPr>
            <w:r>
              <w:t>v</w:t>
            </w:r>
            <w:r w:rsidR="00AB603B" w:rsidRPr="00AB603B">
              <w:t>eikt un uzraudzīt pazudušas bagāžas meklēšanu;</w:t>
            </w:r>
          </w:p>
          <w:p w:rsidR="00AB603B" w:rsidRPr="00AB603B" w:rsidRDefault="00725431" w:rsidP="007A3FCC">
            <w:pPr>
              <w:pStyle w:val="ListParagraph"/>
              <w:numPr>
                <w:ilvl w:val="0"/>
                <w:numId w:val="8"/>
              </w:numPr>
              <w:autoSpaceDE w:val="0"/>
              <w:autoSpaceDN w:val="0"/>
              <w:adjustRightInd w:val="0"/>
              <w:ind w:left="345"/>
              <w:jc w:val="both"/>
            </w:pPr>
            <w:r>
              <w:t>b</w:t>
            </w:r>
            <w:r w:rsidR="00AB603B" w:rsidRPr="00AB603B">
              <w:t>ūt atbildīgam, plānot, kontrolēt operatīvo darbinieku darbu;</w:t>
            </w:r>
          </w:p>
          <w:p w:rsidR="00AB603B" w:rsidRPr="00AB603B" w:rsidRDefault="00725431" w:rsidP="007A3FCC">
            <w:pPr>
              <w:pStyle w:val="ListParagraph"/>
              <w:numPr>
                <w:ilvl w:val="0"/>
                <w:numId w:val="8"/>
              </w:numPr>
              <w:autoSpaceDE w:val="0"/>
              <w:autoSpaceDN w:val="0"/>
              <w:adjustRightInd w:val="0"/>
              <w:ind w:left="345"/>
              <w:jc w:val="both"/>
            </w:pPr>
            <w:r>
              <w:t>s</w:t>
            </w:r>
            <w:r w:rsidR="00AB603B" w:rsidRPr="00AB603B">
              <w:t>niegt datus un analītisku atb</w:t>
            </w:r>
            <w:r w:rsidR="007A3FCC">
              <w:t>a</w:t>
            </w:r>
            <w:r w:rsidR="00AB603B" w:rsidRPr="00AB603B">
              <w:t>lstu grafiku sastādīšanā;</w:t>
            </w:r>
          </w:p>
          <w:p w:rsidR="00AB603B" w:rsidRPr="00AB603B" w:rsidRDefault="00725431" w:rsidP="007A3FCC">
            <w:pPr>
              <w:pStyle w:val="ListParagraph"/>
              <w:numPr>
                <w:ilvl w:val="0"/>
                <w:numId w:val="8"/>
              </w:numPr>
              <w:autoSpaceDE w:val="0"/>
              <w:autoSpaceDN w:val="0"/>
              <w:adjustRightInd w:val="0"/>
              <w:ind w:left="345"/>
              <w:jc w:val="both"/>
            </w:pPr>
            <w:r>
              <w:t>b</w:t>
            </w:r>
            <w:r w:rsidR="00AB603B" w:rsidRPr="00AB603B">
              <w:t>ūt Ārkārtas situāciju un Īpaša atbalsta komandas loceklim.</w:t>
            </w:r>
          </w:p>
          <w:p w:rsidR="00AB603B" w:rsidRPr="00AB603B" w:rsidRDefault="00AB603B" w:rsidP="007A3FCC">
            <w:pPr>
              <w:autoSpaceDE w:val="0"/>
              <w:autoSpaceDN w:val="0"/>
              <w:adjustRightInd w:val="0"/>
              <w:jc w:val="both"/>
            </w:pPr>
            <w:r w:rsidRPr="00AB603B">
              <w:lastRenderedPageBreak/>
              <w:t xml:space="preserve">Zem šī </w:t>
            </w:r>
            <w:r>
              <w:t>P</w:t>
            </w:r>
            <w:r w:rsidRPr="00AB603B">
              <w:t>rofesiju klasifikatora amata būs perona, pasažieru, ielidošanas servisa, kā arī</w:t>
            </w:r>
            <w:r>
              <w:t xml:space="preserve"> </w:t>
            </w:r>
            <w:r w:rsidRPr="00AB603B">
              <w:t>komp</w:t>
            </w:r>
            <w:r w:rsidR="007A3FCC">
              <w:t>l</w:t>
            </w:r>
            <w:r w:rsidRPr="00AB603B">
              <w:t>ektācijas operatīvo darbu vadītāji.</w:t>
            </w:r>
          </w:p>
          <w:p w:rsidR="00AB603B" w:rsidRPr="00AB603B" w:rsidRDefault="00AB603B" w:rsidP="007A3FCC">
            <w:pPr>
              <w:autoSpaceDE w:val="0"/>
              <w:autoSpaceDN w:val="0"/>
              <w:adjustRightInd w:val="0"/>
              <w:jc w:val="both"/>
            </w:pPr>
            <w:r w:rsidRPr="00AB603B">
              <w:t>Šīs pozīcijas pārstāvji veic operatīvo proce</w:t>
            </w:r>
            <w:r>
              <w:t>s</w:t>
            </w:r>
            <w:r w:rsidRPr="00AB603B">
              <w:t>u un personāla darba vērtēšanu, un uzraudzību, lai</w:t>
            </w:r>
            <w:r>
              <w:t xml:space="preserve"> </w:t>
            </w:r>
            <w:r w:rsidRPr="00AB603B">
              <w:t>sekmīgi un kvalitatīvi realizētu virszemes pakalpojumus.</w:t>
            </w:r>
          </w:p>
          <w:p w:rsidR="006D587B" w:rsidRDefault="00AB603B" w:rsidP="007A3FCC">
            <w:pPr>
              <w:autoSpaceDE w:val="0"/>
              <w:autoSpaceDN w:val="0"/>
              <w:adjustRightInd w:val="0"/>
              <w:jc w:val="both"/>
            </w:pPr>
            <w:r w:rsidRPr="00AB603B">
              <w:t xml:space="preserve">Profesija būtu iekļaujama Profesiju klasifikatora profesiju </w:t>
            </w:r>
            <w:r w:rsidR="00EA12A0">
              <w:t>atsevišķā</w:t>
            </w:r>
            <w:r w:rsidRPr="00AB603B">
              <w:t xml:space="preserve"> grup</w:t>
            </w:r>
            <w:r w:rsidR="00EA12A0">
              <w:t>ā</w:t>
            </w:r>
            <w:r w:rsidRPr="00AB603B">
              <w:t xml:space="preserve"> – 3115</w:t>
            </w:r>
            <w:r w:rsidR="005D68C0">
              <w:t> </w:t>
            </w:r>
            <w:r>
              <w:t>“</w:t>
            </w:r>
            <w:proofErr w:type="spellStart"/>
            <w:r w:rsidRPr="00AB603B">
              <w:t>Inženiermehānikas</w:t>
            </w:r>
            <w:proofErr w:type="spellEnd"/>
            <w:r w:rsidRPr="00AB603B">
              <w:t xml:space="preserve"> speciālisti</w:t>
            </w:r>
            <w:r>
              <w:t>”.</w:t>
            </w:r>
          </w:p>
          <w:p w:rsidR="00A64E4A" w:rsidRPr="0000404A" w:rsidRDefault="00A64E4A" w:rsidP="007A3FCC">
            <w:pPr>
              <w:autoSpaceDE w:val="0"/>
              <w:autoSpaceDN w:val="0"/>
              <w:adjustRightInd w:val="0"/>
              <w:jc w:val="both"/>
            </w:pPr>
            <w:r w:rsidRPr="00A64E4A">
              <w:t xml:space="preserve">Ņemot vērā iepriekš minēto, </w:t>
            </w:r>
            <w:r w:rsidR="00414622" w:rsidRPr="00596FA7">
              <w:rPr>
                <w:bCs/>
              </w:rPr>
              <w:t>SIA “</w:t>
            </w:r>
            <w:proofErr w:type="spellStart"/>
            <w:r w:rsidR="00414622" w:rsidRPr="00596FA7">
              <w:rPr>
                <w:bCs/>
              </w:rPr>
              <w:t>H</w:t>
            </w:r>
            <w:r w:rsidR="00414622">
              <w:rPr>
                <w:bCs/>
              </w:rPr>
              <w:t>avas</w:t>
            </w:r>
            <w:proofErr w:type="spellEnd"/>
            <w:r w:rsidR="00414622" w:rsidRPr="00596FA7">
              <w:rPr>
                <w:bCs/>
              </w:rPr>
              <w:t xml:space="preserve"> Latvia” </w:t>
            </w:r>
            <w:r w:rsidR="00414622">
              <w:t>un VAS Starptautiskā lidosta “Rīga””</w:t>
            </w:r>
            <w:r w:rsidR="00414622" w:rsidRPr="00B252AA">
              <w:t xml:space="preserve"> </w:t>
            </w:r>
            <w:r w:rsidRPr="00A64E4A">
              <w:t>lūdz aktualizēt Profesiju klasifikatoru, tajā ietverot iepriekš norādītās profesijas. Virkni amata nosaukumus un veicamos pienākumus nozares uzņēmumiem ir jāsaglabā nolūkā ievērot starptautiskās aviācijas likumdošanas prasības.</w:t>
            </w:r>
          </w:p>
        </w:tc>
      </w:tr>
      <w:tr w:rsidR="00262616" w:rsidTr="00A170F7">
        <w:tc>
          <w:tcPr>
            <w:tcW w:w="2689" w:type="dxa"/>
          </w:tcPr>
          <w:p w:rsidR="00262616" w:rsidRPr="00587F34" w:rsidRDefault="00262616" w:rsidP="00262616">
            <w:r>
              <w:lastRenderedPageBreak/>
              <w:t>-</w:t>
            </w:r>
          </w:p>
        </w:tc>
        <w:tc>
          <w:tcPr>
            <w:tcW w:w="2693" w:type="dxa"/>
          </w:tcPr>
          <w:p w:rsidR="00262616" w:rsidRPr="00587F34" w:rsidRDefault="00262616" w:rsidP="00262616">
            <w:pPr>
              <w:rPr>
                <w:b/>
              </w:rPr>
            </w:pPr>
            <w:r w:rsidRPr="00380D2A">
              <w:rPr>
                <w:b/>
              </w:rPr>
              <w:t>Sertificēts MEDIATORS -</w:t>
            </w:r>
            <w:r w:rsidRPr="00587F34">
              <w:rPr>
                <w:b/>
              </w:rPr>
              <w:t xml:space="preserve"> </w:t>
            </w:r>
            <w:r>
              <w:rPr>
                <w:b/>
              </w:rPr>
              <w:t>2619</w:t>
            </w:r>
            <w:r w:rsidRPr="00587F34">
              <w:rPr>
                <w:b/>
              </w:rPr>
              <w:t>  </w:t>
            </w:r>
            <w:r>
              <w:rPr>
                <w:b/>
              </w:rPr>
              <w:t>14</w:t>
            </w:r>
          </w:p>
        </w:tc>
        <w:tc>
          <w:tcPr>
            <w:tcW w:w="8837" w:type="dxa"/>
            <w:vMerge w:val="restart"/>
          </w:tcPr>
          <w:p w:rsidR="00262616" w:rsidRDefault="00262616" w:rsidP="00262616">
            <w:pPr>
              <w:jc w:val="both"/>
            </w:pPr>
            <w:r w:rsidRPr="00EA44C2">
              <w:rPr>
                <w:lang w:eastAsia="zh-CN"/>
              </w:rPr>
              <w:t xml:space="preserve">Tieslietu ministrijas atzinums par </w:t>
            </w:r>
            <w:r w:rsidRPr="00EA44C2">
              <w:t>biedrības "</w:t>
            </w:r>
            <w:proofErr w:type="spellStart"/>
            <w:r w:rsidRPr="00EA44C2">
              <w:t>Mediācijas</w:t>
            </w:r>
            <w:proofErr w:type="spellEnd"/>
            <w:r w:rsidRPr="00EA44C2">
              <w:t xml:space="preserve"> padome" </w:t>
            </w:r>
            <w:r>
              <w:t xml:space="preserve">priekšlikumu </w:t>
            </w:r>
            <w:r w:rsidRPr="003616B0">
              <w:t>iekļau</w:t>
            </w:r>
            <w:r>
              <w:t xml:space="preserve">t </w:t>
            </w:r>
            <w:r w:rsidRPr="003616B0">
              <w:t>Profesiju klasifikatorā</w:t>
            </w:r>
            <w:r>
              <w:t xml:space="preserve"> profesiju “Mediators”</w:t>
            </w:r>
            <w:r w:rsidRPr="003616B0">
              <w:t>.</w:t>
            </w:r>
          </w:p>
          <w:p w:rsidR="00262616" w:rsidRDefault="00262616" w:rsidP="00262616">
            <w:pPr>
              <w:pStyle w:val="NormalWeb"/>
              <w:shd w:val="clear" w:color="auto" w:fill="FFFFFF"/>
              <w:spacing w:before="0" w:beforeAutospacing="0" w:after="0" w:line="240" w:lineRule="auto"/>
              <w:jc w:val="both"/>
              <w:rPr>
                <w:u w:val="single"/>
              </w:rPr>
            </w:pPr>
            <w:r w:rsidRPr="00231714">
              <w:rPr>
                <w:u w:val="single"/>
              </w:rPr>
              <w:t>Pamatojums:</w:t>
            </w:r>
          </w:p>
          <w:p w:rsidR="00262616" w:rsidRPr="00840CB0" w:rsidRDefault="00262616" w:rsidP="00262616">
            <w:pPr>
              <w:jc w:val="both"/>
            </w:pPr>
            <w:r w:rsidRPr="00840CB0">
              <w:t xml:space="preserve">Apzinot citu valstu praksi attiecībā uz mediatora profesijas iekļaušanu profesiju klasifikācijas sistēmā, secināts, ka ārpus Eiropas savienības esošajās valstīs prakse ir dažāda. Atbilstoši apzinātajai informācijai Amerikas savienotajās valstīs mediatora profesija ir iekļauta vienotā klasifikācijā kopā ar juridisko profesiju pārstāvjiem (advokātiem, tiesnešiem, miertiesnešiem un citiem juridiskajiem darbiniekiem (avots: </w:t>
            </w:r>
            <w:hyperlink r:id="rId10" w:history="1">
              <w:r w:rsidRPr="00840CB0">
                <w:rPr>
                  <w:rStyle w:val="Hyperlink"/>
                </w:rPr>
                <w:t>https://www.eeoc.gov/federal/directives/00-09opmcode.cfm</w:t>
              </w:r>
            </w:hyperlink>
            <w:r w:rsidRPr="00840CB0">
              <w:t>). Kanādā mediatora profesija (</w:t>
            </w:r>
            <w:proofErr w:type="spellStart"/>
            <w:r w:rsidRPr="00840CB0">
              <w:t>mediācijas</w:t>
            </w:r>
            <w:proofErr w:type="spellEnd"/>
            <w:r w:rsidRPr="00840CB0">
              <w:t xml:space="preserve"> pakalpojumi) tiek klasificēti un norādīti Kanādas profesiju klasifikator</w:t>
            </w:r>
            <w:r>
              <w:t>ā</w:t>
            </w:r>
            <w:r w:rsidRPr="00840CB0">
              <w:t xml:space="preserve"> </w:t>
            </w:r>
            <w:r>
              <w:t xml:space="preserve">vienlaikus </w:t>
            </w:r>
            <w:r w:rsidRPr="00840CB0">
              <w:t>pie sniedzamajiem pakalpojumiem vairākās (</w:t>
            </w:r>
            <w:r>
              <w:t xml:space="preserve">kopumā </w:t>
            </w:r>
            <w:r w:rsidRPr="00840CB0">
              <w:t>septiņās) grupās, atbilstoši grupu pārklājumam gan ģimenes konsultāciju jomā, gan pie juridiskajām, sociālo darbinieku, darba, psihologu u.c. speciālistu grupām (avots:</w:t>
            </w:r>
            <w:r>
              <w:t> </w:t>
            </w:r>
            <w:hyperlink r:id="rId11" w:history="1">
              <w:r w:rsidRPr="00FE44F5">
                <w:rPr>
                  <w:rStyle w:val="Hyperlink"/>
                </w:rPr>
                <w:t>https://www120.statcan.gc.ca/stcsr/en/cm1/cls?fq=ds %3A102noc2011&amp;start=0&amp;showSum=show&amp;q=mediat</w:t>
              </w:r>
            </w:hyperlink>
            <w:r w:rsidRPr="00840CB0">
              <w:t xml:space="preserve">). Savukārt Austrālijā mediatori ir iekļauti valsts amatpersonu grupā, vienotā apakšgrupā ar tiesnešiem, miertiesnešiem (avots: </w:t>
            </w:r>
            <w:hyperlink r:id="rId12" w:history="1">
              <w:r w:rsidRPr="00FE44F5">
                <w:rPr>
                  <w:rStyle w:val="Hyperlink"/>
                </w:rPr>
                <w:t>https://www.commsecadviserservices.com.au/media/105698/cas1058_jobs_and_industry_classification_list.pdf</w:t>
              </w:r>
            </w:hyperlink>
            <w:r w:rsidRPr="00840CB0">
              <w:t>).</w:t>
            </w:r>
            <w:r>
              <w:t xml:space="preserve"> </w:t>
            </w:r>
          </w:p>
          <w:p w:rsidR="00262616" w:rsidRDefault="00262616" w:rsidP="00262616">
            <w:pPr>
              <w:jc w:val="both"/>
              <w:rPr>
                <w:sz w:val="21"/>
                <w:szCs w:val="21"/>
              </w:rPr>
            </w:pPr>
            <w:r w:rsidRPr="00840CB0">
              <w:t xml:space="preserve">Tieslietu ministrijas rīcībā nav informācijas, vai Eiropas Savienības dalībvalstīs mediators ir iekļauts kā profesija </w:t>
            </w:r>
            <w:r>
              <w:t xml:space="preserve">valstu </w:t>
            </w:r>
            <w:r w:rsidRPr="00840CB0">
              <w:t>profesiju klasifikator</w:t>
            </w:r>
            <w:r>
              <w:t>os</w:t>
            </w:r>
            <w:r w:rsidRPr="00840CB0">
              <w:t xml:space="preserve">. Ir atsevišķas Eiropas valstis, kur netieši mediatora profesija vairāk tiek saistīta ar juridiskās palīdzības sniegšanu. Piemēram, Īrijā </w:t>
            </w:r>
            <w:proofErr w:type="spellStart"/>
            <w:r w:rsidRPr="00840CB0">
              <w:t>Mediācijas</w:t>
            </w:r>
            <w:proofErr w:type="spellEnd"/>
            <w:r w:rsidRPr="00840CB0">
              <w:t xml:space="preserve"> likums nosaka prasības mediatoram advokātam (tiesā </w:t>
            </w:r>
            <w:r w:rsidRPr="00840CB0">
              <w:lastRenderedPageBreak/>
              <w:t xml:space="preserve">praktizējošam) un mediatoram, kurš sniedz juridiskos pakalpojumus, bet nav tiesīgs aizstāvēt klientus tiesā (avots: </w:t>
            </w:r>
            <w:hyperlink r:id="rId13" w:history="1">
              <w:r w:rsidRPr="00840CB0">
                <w:rPr>
                  <w:rStyle w:val="Hyperlink"/>
                </w:rPr>
                <w:t>http://www.irishstatutebook.ie/eli/2017/act/27/enacted/en/print.html</w:t>
              </w:r>
            </w:hyperlink>
            <w:r w:rsidRPr="00401336">
              <w:rPr>
                <w:sz w:val="21"/>
                <w:szCs w:val="21"/>
              </w:rPr>
              <w:t>).</w:t>
            </w:r>
          </w:p>
          <w:p w:rsidR="00262616" w:rsidRPr="002063B3" w:rsidRDefault="00262616" w:rsidP="00262616">
            <w:pPr>
              <w:jc w:val="both"/>
              <w:rPr>
                <w:lang w:eastAsia="en-GB"/>
              </w:rPr>
            </w:pPr>
            <w:r w:rsidRPr="002063B3">
              <w:t xml:space="preserve">Saskaņā ar </w:t>
            </w:r>
            <w:r w:rsidRPr="002063B3">
              <w:rPr>
                <w:color w:val="000000"/>
              </w:rPr>
              <w:t xml:space="preserve">MK noteikumiem Nr. 264 Profesiju klasifikatorā profesijas ir klasificētas grupās saskaņā ar Starptautiskās Darba organizācijas 2008. gada Starptautisko standartizēto profesiju klasifikāciju (turpmāk – ISCO-08 klasifikācija). Pieturoties pie </w:t>
            </w:r>
            <w:r w:rsidRPr="002063B3">
              <w:rPr>
                <w:color w:val="000000"/>
                <w:shd w:val="clear" w:color="auto" w:fill="FFFFFF"/>
                <w:lang w:eastAsia="en-GB"/>
              </w:rPr>
              <w:t>ISCO-08 esošās klasifikācijas, Tieslietu ministrijas ieskatā, hipotētiski iespējami divi risinājumi mediatora (</w:t>
            </w:r>
            <w:r>
              <w:rPr>
                <w:color w:val="000000"/>
                <w:shd w:val="clear" w:color="auto" w:fill="FFFFFF"/>
                <w:lang w:eastAsia="en-GB"/>
              </w:rPr>
              <w:t xml:space="preserve">sertificēta </w:t>
            </w:r>
            <w:r w:rsidRPr="002063B3">
              <w:rPr>
                <w:color w:val="000000"/>
                <w:shd w:val="clear" w:color="auto" w:fill="FFFFFF"/>
                <w:lang w:eastAsia="en-GB"/>
              </w:rPr>
              <w:t xml:space="preserve">mediatora) profesijas iekļaušanai Profesiju klasifikatorā: </w:t>
            </w:r>
            <w:r w:rsidRPr="002063B3">
              <w:rPr>
                <w:color w:val="000000"/>
                <w:lang w:eastAsia="en-GB"/>
              </w:rPr>
              <w:t>2619 atsevišķo grupu “</w:t>
            </w:r>
            <w:r w:rsidRPr="002063B3">
              <w:rPr>
                <w:i/>
                <w:iCs/>
                <w:color w:val="000000"/>
                <w:lang w:eastAsia="en-GB"/>
              </w:rPr>
              <w:t>Citur neklasificēti juridisko lietu vecākie speciālisti</w:t>
            </w:r>
            <w:r w:rsidRPr="002063B3">
              <w:rPr>
                <w:color w:val="000000"/>
                <w:lang w:eastAsia="en-GB"/>
              </w:rPr>
              <w:t>” papildinot ar “</w:t>
            </w:r>
            <w:r w:rsidRPr="002063B3">
              <w:rPr>
                <w:lang w:eastAsia="en-GB"/>
              </w:rPr>
              <w:t>2619 14 Sertificēts mediators”</w:t>
            </w:r>
            <w:r w:rsidRPr="002063B3">
              <w:rPr>
                <w:color w:val="000000"/>
                <w:lang w:eastAsia="en-GB"/>
              </w:rPr>
              <w:t xml:space="preserve"> vai 2635 atsevišķo grupu “</w:t>
            </w:r>
            <w:r w:rsidRPr="002063B3">
              <w:rPr>
                <w:i/>
                <w:iCs/>
                <w:color w:val="000000"/>
                <w:lang w:eastAsia="en-GB"/>
              </w:rPr>
              <w:t>Sociālā darba un konsultāciju vecākie speciālisti</w:t>
            </w:r>
            <w:r w:rsidRPr="002063B3">
              <w:rPr>
                <w:color w:val="000000"/>
                <w:lang w:eastAsia="en-GB"/>
              </w:rPr>
              <w:t>”, papildinot ar “</w:t>
            </w:r>
            <w:r w:rsidRPr="002063B3">
              <w:rPr>
                <w:lang w:eastAsia="en-GB"/>
              </w:rPr>
              <w:t>2635 13 Sertificēts mediators”.</w:t>
            </w:r>
          </w:p>
          <w:p w:rsidR="00262616" w:rsidRDefault="00262616" w:rsidP="00262616">
            <w:pPr>
              <w:jc w:val="both"/>
              <w:rPr>
                <w:lang w:eastAsia="en-GB"/>
              </w:rPr>
            </w:pPr>
            <w:r w:rsidRPr="002063B3">
              <w:rPr>
                <w:lang w:eastAsia="en-GB"/>
              </w:rPr>
              <w:t xml:space="preserve">Taču abos norādītajos variantos ir konstatējami trūkumi. Atbilstoši </w:t>
            </w:r>
            <w:r w:rsidRPr="002063B3">
              <w:rPr>
                <w:color w:val="000000"/>
                <w:lang w:eastAsia="en-GB"/>
              </w:rPr>
              <w:t>2635 atsevišķajā grupā</w:t>
            </w:r>
            <w:r w:rsidRPr="002063B3">
              <w:rPr>
                <w:lang w:eastAsia="en-GB"/>
              </w:rPr>
              <w:t xml:space="preserve"> “</w:t>
            </w:r>
            <w:r w:rsidRPr="002063B3">
              <w:rPr>
                <w:i/>
                <w:iCs/>
                <w:lang w:eastAsia="en-GB"/>
              </w:rPr>
              <w:t xml:space="preserve">Sociālā darba un konsultāciju </w:t>
            </w:r>
            <w:r>
              <w:rPr>
                <w:i/>
                <w:iCs/>
                <w:lang w:eastAsia="en-GB"/>
              </w:rPr>
              <w:t xml:space="preserve">vecākie </w:t>
            </w:r>
            <w:r w:rsidRPr="002063B3">
              <w:rPr>
                <w:i/>
                <w:iCs/>
                <w:lang w:eastAsia="en-GB"/>
              </w:rPr>
              <w:t>speciālisti</w:t>
            </w:r>
            <w:r w:rsidRPr="002063B3">
              <w:rPr>
                <w:lang w:eastAsia="en-GB"/>
              </w:rPr>
              <w:t>” ietvert</w:t>
            </w:r>
            <w:r>
              <w:rPr>
                <w:lang w:eastAsia="en-GB"/>
              </w:rPr>
              <w:t>ajām</w:t>
            </w:r>
            <w:r w:rsidRPr="002063B3">
              <w:rPr>
                <w:lang w:eastAsia="en-GB"/>
              </w:rPr>
              <w:t xml:space="preserve"> profesij</w:t>
            </w:r>
            <w:r>
              <w:rPr>
                <w:lang w:eastAsia="en-GB"/>
              </w:rPr>
              <w:t>ām izvirzītajām</w:t>
            </w:r>
            <w:r w:rsidRPr="002063B3">
              <w:rPr>
                <w:lang w:eastAsia="en-GB"/>
              </w:rPr>
              <w:t xml:space="preserve"> kvalifikācijas pamatprasībām un pamatuzdevum</w:t>
            </w:r>
            <w:r>
              <w:rPr>
                <w:lang w:eastAsia="en-GB"/>
              </w:rPr>
              <w:t>u</w:t>
            </w:r>
            <w:r w:rsidRPr="002063B3">
              <w:rPr>
                <w:lang w:eastAsia="en-GB"/>
              </w:rPr>
              <w:t xml:space="preserve"> aprakstam, konkrētā grupa apvieno profesionāļus, kuri sniedz pakalpojumus sociālo jautājumu risināšanā, līdz ar to neaptver pilnībā visas tās jomas, kas aktuālas </w:t>
            </w:r>
            <w:proofErr w:type="spellStart"/>
            <w:r w:rsidRPr="002063B3">
              <w:rPr>
                <w:lang w:eastAsia="en-GB"/>
              </w:rPr>
              <w:t>mediācijas</w:t>
            </w:r>
            <w:proofErr w:type="spellEnd"/>
            <w:r w:rsidRPr="002063B3">
              <w:rPr>
                <w:lang w:eastAsia="en-GB"/>
              </w:rPr>
              <w:t xml:space="preserve"> pakalpojuma sniegšanā, piemēram, komerctiesības, darba tiesības u</w:t>
            </w:r>
            <w:r>
              <w:rPr>
                <w:lang w:eastAsia="en-GB"/>
              </w:rPr>
              <w:t xml:space="preserve">n citas jomas. </w:t>
            </w:r>
            <w:r w:rsidRPr="002063B3">
              <w:rPr>
                <w:lang w:eastAsia="en-GB"/>
              </w:rPr>
              <w:t xml:space="preserve">Savukārt, kā jau norādīts iepriekš, mediatora iekļaušana </w:t>
            </w:r>
            <w:r w:rsidRPr="002063B3">
              <w:rPr>
                <w:color w:val="000000"/>
                <w:lang w:eastAsia="en-GB"/>
              </w:rPr>
              <w:t>2619 atsevišķajā grupā “</w:t>
            </w:r>
            <w:r w:rsidRPr="002063B3">
              <w:rPr>
                <w:i/>
                <w:iCs/>
                <w:color w:val="000000"/>
                <w:lang w:eastAsia="en-GB"/>
              </w:rPr>
              <w:t>Citur neklasificēti juridisko lietu vecākie speciālisti</w:t>
            </w:r>
            <w:r w:rsidRPr="002063B3">
              <w:rPr>
                <w:color w:val="000000"/>
                <w:lang w:eastAsia="en-GB"/>
              </w:rPr>
              <w:t xml:space="preserve">” </w:t>
            </w:r>
            <w:r w:rsidRPr="002063B3">
              <w:rPr>
                <w:lang w:eastAsia="en-GB"/>
              </w:rPr>
              <w:t xml:space="preserve">norādītu uz profesijai </w:t>
            </w:r>
            <w:r>
              <w:rPr>
                <w:lang w:eastAsia="en-GB"/>
              </w:rPr>
              <w:t xml:space="preserve">obligāti </w:t>
            </w:r>
            <w:r w:rsidRPr="002063B3">
              <w:rPr>
                <w:lang w:eastAsia="en-GB"/>
              </w:rPr>
              <w:t xml:space="preserve">nepieciešamo juridisko izglītību, kas </w:t>
            </w:r>
            <w:r>
              <w:rPr>
                <w:lang w:eastAsia="en-GB"/>
              </w:rPr>
              <w:t xml:space="preserve">savukārt </w:t>
            </w:r>
            <w:r w:rsidRPr="002063B3">
              <w:rPr>
                <w:lang w:eastAsia="en-GB"/>
              </w:rPr>
              <w:t>neatbilst</w:t>
            </w:r>
            <w:r>
              <w:rPr>
                <w:lang w:eastAsia="en-GB"/>
              </w:rPr>
              <w:t>u</w:t>
            </w:r>
            <w:r w:rsidRPr="002063B3">
              <w:rPr>
                <w:lang w:eastAsia="en-GB"/>
              </w:rPr>
              <w:t xml:space="preserve"> </w:t>
            </w:r>
            <w:proofErr w:type="spellStart"/>
            <w:r w:rsidRPr="002063B3">
              <w:rPr>
                <w:lang w:eastAsia="en-GB"/>
              </w:rPr>
              <w:t>Mediācijas</w:t>
            </w:r>
            <w:proofErr w:type="spellEnd"/>
            <w:r w:rsidRPr="002063B3">
              <w:rPr>
                <w:lang w:eastAsia="en-GB"/>
              </w:rPr>
              <w:t xml:space="preserve"> likuma normām.</w:t>
            </w:r>
          </w:p>
          <w:p w:rsidR="00262616" w:rsidRPr="00965F27" w:rsidRDefault="00262616" w:rsidP="00262616">
            <w:pPr>
              <w:jc w:val="both"/>
            </w:pPr>
            <w:r>
              <w:rPr>
                <w:lang w:eastAsia="en-GB"/>
              </w:rPr>
              <w:t xml:space="preserve">Kā atbilstošākais risinājums, Tieslietu ministrijas ieskatā, būtu </w:t>
            </w:r>
            <w:r>
              <w:rPr>
                <w:lang w:eastAsia="zh-CN"/>
              </w:rPr>
              <w:t>MK noteikumu</w:t>
            </w:r>
            <w:r w:rsidRPr="00E325B9">
              <w:rPr>
                <w:lang w:eastAsia="zh-CN"/>
              </w:rPr>
              <w:t xml:space="preserve"> </w:t>
            </w:r>
            <w:r>
              <w:rPr>
                <w:lang w:eastAsia="zh-CN"/>
              </w:rPr>
              <w:t xml:space="preserve">Nr. 264 papildināšana, iekļaujot Profesiju klasifikatora </w:t>
            </w:r>
            <w:proofErr w:type="spellStart"/>
            <w:r>
              <w:rPr>
                <w:lang w:eastAsia="zh-CN"/>
              </w:rPr>
              <w:t>pamatgrupas</w:t>
            </w:r>
            <w:proofErr w:type="spellEnd"/>
            <w:r>
              <w:rPr>
                <w:lang w:eastAsia="zh-CN"/>
              </w:rPr>
              <w:t xml:space="preserve"> “2 Vecākie speciālisti” apakšgrupā “26 Juridisko, sociālo un kultūras lietu vecākie speciālisti” jaunu mazo grupu “266 Citur nekvalificētie juridisko, sociālo un kultūras lietu vecākie speciālisti”, izveidojot tajā atsevišķo grupu “2661 Mediatori”, kurā izdalīta sertificēta mediatora profesija un mediatora profesija, ja šādu </w:t>
            </w:r>
            <w:r w:rsidRPr="00965F27">
              <w:rPr>
                <w:lang w:eastAsia="zh-CN"/>
              </w:rPr>
              <w:t xml:space="preserve">risinājumu pieļauj Profesijas klasifikatora </w:t>
            </w:r>
            <w:r>
              <w:rPr>
                <w:lang w:eastAsia="zh-CN"/>
              </w:rPr>
              <w:t>struktūras veidošanas pamatnoteikumi.</w:t>
            </w:r>
          </w:p>
          <w:p w:rsidR="00262616" w:rsidRPr="00965F27" w:rsidRDefault="00262616" w:rsidP="00262616">
            <w:pPr>
              <w:suppressAutoHyphens/>
              <w:jc w:val="both"/>
            </w:pPr>
            <w:r w:rsidRPr="00965F27">
              <w:rPr>
                <w:lang w:eastAsia="zh-CN"/>
              </w:rPr>
              <w:t xml:space="preserve">Tieslietu ministrija paskaidro, ka būtu nodalāma sertificēta mediatora profesija un mediatora profesija, jo mediatoru darbību regulējošie normatīvie akti paredz atšķirīgas kvalifikācijas prasības sertificētiem mediatoriem un mediatoriem. </w:t>
            </w:r>
            <w:r w:rsidRPr="00965F27">
              <w:t>Normatīvi noteikti vienīgi sertificēta mediatora minimālie atbilstības formālie kritēriji, tai skaitā prasība par iegūtu augstāko izglītību (</w:t>
            </w:r>
            <w:proofErr w:type="spellStart"/>
            <w:r w:rsidRPr="00965F27">
              <w:t>Mediācijas</w:t>
            </w:r>
            <w:proofErr w:type="spellEnd"/>
            <w:r w:rsidRPr="00965F27">
              <w:t xml:space="preserve"> likuma 19. panta pirmās daļas 3. punkts). Tai pašā </w:t>
            </w:r>
            <w:r w:rsidRPr="00965F27">
              <w:lastRenderedPageBreak/>
              <w:t xml:space="preserve">laikā par mediatoru var darboties ikviena fiziska persona, pat tad, ja tā nav ieguvusi sertificēta mediatora statusu, bet strīda puses ir atzinušas to par sev piemērotu. </w:t>
            </w:r>
          </w:p>
          <w:p w:rsidR="00262616" w:rsidRPr="003616B0" w:rsidRDefault="00262616" w:rsidP="00262616">
            <w:pPr>
              <w:jc w:val="both"/>
            </w:pPr>
            <w:r w:rsidRPr="00CC2121">
              <w:t xml:space="preserve">Vienlaikus Tieslietu ministrija skaidro, ka, lai arī profesiju kvalifikācijas prasības, kuras izvirzītas sertificētam mediatoram un mediatoram, ir atšķirīgas, tomēr normas, kuras attiecas uz pašu </w:t>
            </w:r>
            <w:proofErr w:type="spellStart"/>
            <w:r w:rsidRPr="00CC2121">
              <w:t>mediācijas</w:t>
            </w:r>
            <w:proofErr w:type="spellEnd"/>
            <w:r w:rsidRPr="00CC2121">
              <w:t xml:space="preserve"> procesu (</w:t>
            </w:r>
            <w:proofErr w:type="spellStart"/>
            <w:r w:rsidRPr="00CC2121">
              <w:t>mediācijas</w:t>
            </w:r>
            <w:proofErr w:type="spellEnd"/>
            <w:r w:rsidRPr="00CC2121">
              <w:t xml:space="preserve"> procesa vadīšana, </w:t>
            </w:r>
            <w:proofErr w:type="spellStart"/>
            <w:r w:rsidRPr="00CC2121">
              <w:t>mediācijas</w:t>
            </w:r>
            <w:proofErr w:type="spellEnd"/>
            <w:r w:rsidRPr="00CC2121">
              <w:t xml:space="preserve"> pamatprincipi, rakstiska </w:t>
            </w:r>
            <w:proofErr w:type="spellStart"/>
            <w:r w:rsidRPr="00CC2121">
              <w:t>mediācijas</w:t>
            </w:r>
            <w:proofErr w:type="spellEnd"/>
            <w:r w:rsidRPr="00CC2121">
              <w:t xml:space="preserve"> līguma noslēgšana, apliecinājums par </w:t>
            </w:r>
            <w:proofErr w:type="spellStart"/>
            <w:r w:rsidRPr="00CC2121">
              <w:t>mediācijas</w:t>
            </w:r>
            <w:proofErr w:type="spellEnd"/>
            <w:r w:rsidRPr="00CC2121">
              <w:t xml:space="preserve"> rezultātu izsniegšana, pēc pušu lūguma dalība </w:t>
            </w:r>
            <w:proofErr w:type="spellStart"/>
            <w:r w:rsidRPr="00CC2121">
              <w:t>mediācijas</w:t>
            </w:r>
            <w:proofErr w:type="spellEnd"/>
            <w:r w:rsidRPr="00CC2121">
              <w:t xml:space="preserve"> rezultāta</w:t>
            </w:r>
            <w:r>
              <w:t> </w:t>
            </w:r>
            <w:r w:rsidRPr="00CC2121">
              <w:t>– vienošanās sastādīšanā u</w:t>
            </w:r>
            <w:r>
              <w:t xml:space="preserve">n citas </w:t>
            </w:r>
            <w:r w:rsidRPr="00CC2121">
              <w:t xml:space="preserve">prasības) ir noteiktas vienādas kā sertificētam mediatoram tā mediatoram. Tādējādi, profesiju pamatuzdevumi, sniedzot </w:t>
            </w:r>
            <w:proofErr w:type="spellStart"/>
            <w:r w:rsidRPr="00CC2121">
              <w:t>mediācijas</w:t>
            </w:r>
            <w:proofErr w:type="spellEnd"/>
            <w:r w:rsidRPr="00CC2121">
              <w:t xml:space="preserve"> pakalpojumus, ir </w:t>
            </w:r>
            <w:r>
              <w:t>faktiski</w:t>
            </w:r>
            <w:r w:rsidRPr="00CC2121">
              <w:t xml:space="preserve"> līdzvērtīgi izpildāmi kā sertificētiem mediatoriem, tā arī mediatoriem. </w:t>
            </w:r>
            <w:proofErr w:type="spellStart"/>
            <w:r w:rsidRPr="00CC2121">
              <w:t>Pamatatšķirība</w:t>
            </w:r>
            <w:proofErr w:type="spellEnd"/>
            <w:r>
              <w:t xml:space="preserve"> </w:t>
            </w:r>
            <w:r w:rsidRPr="00CC2121">
              <w:t>-</w:t>
            </w:r>
            <w:r>
              <w:t xml:space="preserve"> </w:t>
            </w:r>
            <w:r w:rsidRPr="00CC2121">
              <w:t>sertificētam mediatoram ir papildus saistoši Sertificētu mediatoru ētikas kodeks</w:t>
            </w:r>
            <w:r>
              <w:t>a normas</w:t>
            </w:r>
            <w:r w:rsidRPr="00CC2121">
              <w:t xml:space="preserve">, sertificētu mediatoru kopsapulces lēmumi, kā arī tiesas ieteiktās </w:t>
            </w:r>
            <w:proofErr w:type="spellStart"/>
            <w:r w:rsidRPr="00CC2121">
              <w:t>mediācijas</w:t>
            </w:r>
            <w:proofErr w:type="spellEnd"/>
            <w:r w:rsidRPr="00CC2121">
              <w:t xml:space="preserve"> gadījumā, tiesa uzaicina puses izvēlēties mediatoru no sertificētu mediatoru saraksta.</w:t>
            </w:r>
          </w:p>
        </w:tc>
      </w:tr>
      <w:tr w:rsidR="00262616" w:rsidTr="00A170F7">
        <w:tc>
          <w:tcPr>
            <w:tcW w:w="2689" w:type="dxa"/>
          </w:tcPr>
          <w:p w:rsidR="00262616" w:rsidRPr="00587F34" w:rsidRDefault="00262616" w:rsidP="00C63C05">
            <w:r w:rsidRPr="00587F34">
              <w:t>-</w:t>
            </w:r>
          </w:p>
        </w:tc>
        <w:tc>
          <w:tcPr>
            <w:tcW w:w="2693" w:type="dxa"/>
          </w:tcPr>
          <w:p w:rsidR="00262616" w:rsidRPr="00587F34" w:rsidRDefault="00262616" w:rsidP="00C63C05">
            <w:pPr>
              <w:rPr>
                <w:b/>
              </w:rPr>
            </w:pPr>
            <w:r>
              <w:rPr>
                <w:b/>
                <w:lang w:eastAsia="en-US"/>
              </w:rPr>
              <w:t>MEDIATORS</w:t>
            </w:r>
            <w:r w:rsidRPr="00587F34">
              <w:rPr>
                <w:b/>
              </w:rPr>
              <w:t xml:space="preserve"> -</w:t>
            </w:r>
            <w:r w:rsidRPr="00587F34">
              <w:t xml:space="preserve"> </w:t>
            </w:r>
            <w:r>
              <w:rPr>
                <w:b/>
              </w:rPr>
              <w:t>3411</w:t>
            </w:r>
            <w:r w:rsidRPr="00587F34">
              <w:rPr>
                <w:b/>
              </w:rPr>
              <w:t>  </w:t>
            </w:r>
            <w:r>
              <w:rPr>
                <w:b/>
              </w:rPr>
              <w:t>13</w:t>
            </w:r>
          </w:p>
        </w:tc>
        <w:tc>
          <w:tcPr>
            <w:tcW w:w="8837" w:type="dxa"/>
            <w:vMerge/>
          </w:tcPr>
          <w:p w:rsidR="00262616" w:rsidRDefault="00262616" w:rsidP="003616B0">
            <w:pPr>
              <w:jc w:val="both"/>
            </w:pPr>
          </w:p>
        </w:tc>
      </w:tr>
      <w:tr w:rsidR="007A3FCC" w:rsidTr="00A170F7">
        <w:tc>
          <w:tcPr>
            <w:tcW w:w="2689" w:type="dxa"/>
          </w:tcPr>
          <w:p w:rsidR="007A3FCC" w:rsidRPr="007A3FCC" w:rsidRDefault="007A3FCC" w:rsidP="00C63C05">
            <w:pPr>
              <w:rPr>
                <w:b/>
              </w:rPr>
            </w:pPr>
            <w:r w:rsidRPr="007A3FCC">
              <w:rPr>
                <w:b/>
              </w:rPr>
              <w:lastRenderedPageBreak/>
              <w:t>-</w:t>
            </w:r>
          </w:p>
        </w:tc>
        <w:tc>
          <w:tcPr>
            <w:tcW w:w="2693" w:type="dxa"/>
          </w:tcPr>
          <w:p w:rsidR="007A3FCC" w:rsidRPr="007A3FCC" w:rsidRDefault="007A3FCC" w:rsidP="00C63C05">
            <w:pPr>
              <w:rPr>
                <w:b/>
                <w:lang w:eastAsia="en-US"/>
              </w:rPr>
            </w:pPr>
            <w:r>
              <w:rPr>
                <w:b/>
                <w:lang w:eastAsia="en-US"/>
              </w:rPr>
              <w:t>Lidojuma KOORDINATORS – 4323  37</w:t>
            </w:r>
          </w:p>
        </w:tc>
        <w:tc>
          <w:tcPr>
            <w:tcW w:w="8837" w:type="dxa"/>
          </w:tcPr>
          <w:p w:rsidR="007A3FCC" w:rsidRDefault="007A3FCC" w:rsidP="007A3FCC">
            <w:pPr>
              <w:pStyle w:val="NormalWeb"/>
              <w:shd w:val="clear" w:color="auto" w:fill="FFFFFF"/>
              <w:spacing w:before="0" w:beforeAutospacing="0" w:after="0" w:line="240" w:lineRule="auto"/>
              <w:jc w:val="both"/>
            </w:pPr>
            <w:r w:rsidRPr="00B252AA">
              <w:t>SIA “</w:t>
            </w:r>
            <w:proofErr w:type="spellStart"/>
            <w:r w:rsidRPr="00B252AA">
              <w:t>H</w:t>
            </w:r>
            <w:r>
              <w:t>avas</w:t>
            </w:r>
            <w:proofErr w:type="spellEnd"/>
            <w:r w:rsidRPr="00B252AA">
              <w:t xml:space="preserve"> Latvia”</w:t>
            </w:r>
            <w:r>
              <w:t xml:space="preserve"> un VAS Starptautiskā lidosta “Rīga””</w:t>
            </w:r>
            <w:r w:rsidRPr="00B252AA">
              <w:t xml:space="preserve"> </w:t>
            </w:r>
            <w:r w:rsidRPr="00231714">
              <w:t xml:space="preserve">priekšlikums </w:t>
            </w:r>
            <w:r>
              <w:t>Profesiju klasifikatora aktualizēšanai un Satiksmes ministrijas saskaņojums.</w:t>
            </w:r>
          </w:p>
          <w:p w:rsidR="007A3FCC" w:rsidRDefault="007A3FCC" w:rsidP="007A3FCC">
            <w:pPr>
              <w:jc w:val="both"/>
            </w:pPr>
            <w:r w:rsidRPr="00596FA7">
              <w:t xml:space="preserve">Par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rPr>
                <w:bCs/>
              </w:rPr>
              <w:t xml:space="preserve">priekšlikumiem par </w:t>
            </w:r>
            <w:r w:rsidRPr="00596FA7">
              <w:t xml:space="preserve">izmaiņām attiecībā uz aviācijas jomas profesijām Labklājības ministrija rīkoja saskaņošanas 2019.gada 12.septembra sanāksmi, kurā piedalījās </w:t>
            </w:r>
            <w:r w:rsidRPr="00596FA7">
              <w:rPr>
                <w:bCs/>
              </w:rPr>
              <w:t>Satiksmes ministrija</w:t>
            </w:r>
            <w:r>
              <w:rPr>
                <w:bCs/>
              </w:rPr>
              <w:t>s</w:t>
            </w:r>
            <w:r w:rsidRPr="00596FA7">
              <w:rPr>
                <w:bCs/>
              </w:rPr>
              <w:t>, Latvijas Brīvo arodbiedrību savienība</w:t>
            </w:r>
            <w:r>
              <w:rPr>
                <w:bCs/>
              </w:rPr>
              <w:t>s</w:t>
            </w:r>
            <w:r w:rsidRPr="00596FA7">
              <w:rPr>
                <w:bCs/>
              </w:rPr>
              <w:t xml:space="preserve"> un </w:t>
            </w:r>
            <w:r w:rsidRPr="00596FA7">
              <w:rPr>
                <w:color w:val="000000"/>
              </w:rPr>
              <w:t>Latvijas aviācijas arodbiedrību federācija</w:t>
            </w:r>
            <w:r>
              <w:rPr>
                <w:color w:val="000000"/>
              </w:rPr>
              <w:t>s</w:t>
            </w:r>
            <w:r w:rsidRPr="00596FA7">
              <w:rPr>
                <w:color w:val="000000"/>
              </w:rPr>
              <w:t xml:space="preserve">, </w:t>
            </w:r>
            <w:r w:rsidRPr="00596FA7">
              <w:rPr>
                <w:bCs/>
              </w:rPr>
              <w:t>SIA “</w:t>
            </w:r>
            <w:proofErr w:type="spellStart"/>
            <w:r w:rsidRPr="00596FA7">
              <w:rPr>
                <w:bCs/>
              </w:rPr>
              <w:t>H</w:t>
            </w:r>
            <w:r>
              <w:rPr>
                <w:bCs/>
              </w:rPr>
              <w:t>avas</w:t>
            </w:r>
            <w:proofErr w:type="spellEnd"/>
            <w:r w:rsidRPr="00596FA7">
              <w:rPr>
                <w:bCs/>
              </w:rPr>
              <w:t xml:space="preserve"> Latvia” un </w:t>
            </w:r>
            <w:r w:rsidRPr="00596FA7">
              <w:t>VAS</w:t>
            </w:r>
            <w:r w:rsidR="00B5369B">
              <w:t> </w:t>
            </w:r>
            <w:r w:rsidRPr="00596FA7">
              <w:t>“Starptautiskā lidosta “Rīga””</w:t>
            </w:r>
            <w:r w:rsidRPr="00596FA7">
              <w:rPr>
                <w:color w:val="000000"/>
              </w:rPr>
              <w:t xml:space="preserve"> </w:t>
            </w:r>
            <w:r w:rsidRPr="00596FA7">
              <w:t>ekspert</w:t>
            </w:r>
            <w:r>
              <w:t xml:space="preserve">i un tajā tika saskaņots, ka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t>precizēs priekšlikumus Profesiju klasifikatora aktualizēšanai un oktobrī tos iesniegs Labklājības ministrijā.</w:t>
            </w:r>
          </w:p>
          <w:p w:rsidR="007A3FCC" w:rsidRDefault="007A3FCC" w:rsidP="007A3FCC">
            <w:pPr>
              <w:pStyle w:val="NormalWeb"/>
              <w:shd w:val="clear" w:color="auto" w:fill="FFFFFF"/>
              <w:spacing w:before="0" w:beforeAutospacing="0" w:after="0" w:line="240" w:lineRule="auto"/>
              <w:jc w:val="both"/>
              <w:rPr>
                <w:u w:val="single"/>
              </w:rPr>
            </w:pPr>
            <w:r w:rsidRPr="00231714">
              <w:rPr>
                <w:u w:val="single"/>
              </w:rPr>
              <w:t>Pamatojums:</w:t>
            </w:r>
          </w:p>
          <w:p w:rsidR="007A3FCC" w:rsidRPr="007A3FCC" w:rsidRDefault="007A3FCC" w:rsidP="007A3FCC">
            <w:pPr>
              <w:autoSpaceDE w:val="0"/>
              <w:autoSpaceDN w:val="0"/>
              <w:adjustRightInd w:val="0"/>
              <w:jc w:val="both"/>
            </w:pPr>
            <w:r w:rsidRPr="007A3FCC">
              <w:t>Lidojuma koordinatora pamatuzdevumi ir koordinēt, vadīt un uzraudzīt virszemes</w:t>
            </w:r>
          </w:p>
          <w:p w:rsidR="007A3FCC" w:rsidRPr="007A3FCC" w:rsidRDefault="007A3FCC" w:rsidP="007A3FCC">
            <w:pPr>
              <w:autoSpaceDE w:val="0"/>
              <w:autoSpaceDN w:val="0"/>
              <w:adjustRightInd w:val="0"/>
              <w:jc w:val="both"/>
            </w:pPr>
            <w:r w:rsidRPr="007A3FCC">
              <w:t>apkalpošanas darbības.</w:t>
            </w:r>
          </w:p>
          <w:p w:rsidR="007A3FCC" w:rsidRPr="007A3FCC" w:rsidRDefault="007A3FCC" w:rsidP="007A3FCC">
            <w:pPr>
              <w:autoSpaceDE w:val="0"/>
              <w:autoSpaceDN w:val="0"/>
              <w:adjustRightInd w:val="0"/>
              <w:jc w:val="both"/>
            </w:pPr>
            <w:r w:rsidRPr="007A3FCC">
              <w:t>Lidojuma koordinatora galvenie pienākumi ir:</w:t>
            </w:r>
          </w:p>
          <w:p w:rsidR="007A3FCC" w:rsidRPr="007A3FCC" w:rsidRDefault="007A3FCC" w:rsidP="007A3FCC">
            <w:pPr>
              <w:pStyle w:val="ListParagraph"/>
              <w:numPr>
                <w:ilvl w:val="0"/>
                <w:numId w:val="9"/>
              </w:numPr>
              <w:autoSpaceDE w:val="0"/>
              <w:autoSpaceDN w:val="0"/>
              <w:adjustRightInd w:val="0"/>
              <w:ind w:left="486"/>
              <w:jc w:val="both"/>
            </w:pPr>
            <w:r w:rsidRPr="007A3FCC">
              <w:t>veikt lidojumu apkalpošanu saskaņā ar aviolīniju līgumiem</w:t>
            </w:r>
            <w:r>
              <w:t>;</w:t>
            </w:r>
          </w:p>
          <w:p w:rsidR="007A3FCC" w:rsidRPr="007A3FCC" w:rsidRDefault="007A3FCC" w:rsidP="007A3FCC">
            <w:pPr>
              <w:pStyle w:val="ListParagraph"/>
              <w:numPr>
                <w:ilvl w:val="0"/>
                <w:numId w:val="9"/>
              </w:numPr>
              <w:autoSpaceDE w:val="0"/>
              <w:autoSpaceDN w:val="0"/>
              <w:adjustRightInd w:val="0"/>
              <w:ind w:left="486"/>
              <w:jc w:val="both"/>
            </w:pPr>
            <w:r w:rsidRPr="007A3FCC">
              <w:t>koordinēt prasības, kas saņemtas no gaisa kuģa apkalpes, dažādiem iekšējiem</w:t>
            </w:r>
            <w:r>
              <w:t xml:space="preserve"> </w:t>
            </w:r>
            <w:r w:rsidRPr="007A3FCC">
              <w:t>departamentiem un ārējiem pakalpojumu sniedzējiem</w:t>
            </w:r>
            <w:r>
              <w:t>;</w:t>
            </w:r>
          </w:p>
          <w:p w:rsidR="007A3FCC" w:rsidRPr="007A3FCC" w:rsidRDefault="007A3FCC" w:rsidP="007A3FCC">
            <w:pPr>
              <w:pStyle w:val="ListParagraph"/>
              <w:numPr>
                <w:ilvl w:val="0"/>
                <w:numId w:val="9"/>
              </w:numPr>
              <w:autoSpaceDE w:val="0"/>
              <w:autoSpaceDN w:val="0"/>
              <w:adjustRightInd w:val="0"/>
              <w:ind w:left="486"/>
              <w:jc w:val="both"/>
            </w:pPr>
            <w:r w:rsidRPr="007A3FCC">
              <w:t>koordinēt visas virszemes apkalpošanas darbības, kamēr klienta gaisa kuģis atrodas</w:t>
            </w:r>
            <w:r>
              <w:t xml:space="preserve"> </w:t>
            </w:r>
            <w:r w:rsidRPr="007A3FCC">
              <w:t>uz zemes;</w:t>
            </w:r>
          </w:p>
          <w:p w:rsidR="007A3FCC" w:rsidRPr="007A3FCC" w:rsidRDefault="007A3FCC" w:rsidP="007A3FCC">
            <w:pPr>
              <w:pStyle w:val="ListParagraph"/>
              <w:numPr>
                <w:ilvl w:val="0"/>
                <w:numId w:val="9"/>
              </w:numPr>
              <w:autoSpaceDE w:val="0"/>
              <w:autoSpaceDN w:val="0"/>
              <w:adjustRightInd w:val="0"/>
              <w:ind w:left="486"/>
              <w:jc w:val="both"/>
            </w:pPr>
            <w:r w:rsidRPr="007A3FCC">
              <w:lastRenderedPageBreak/>
              <w:t>pārbaudīt, vai gaisa kuģa apkalpe ir gatava lidojuma darbību veikšanai, un veikt reisa</w:t>
            </w:r>
            <w:r>
              <w:t xml:space="preserve"> </w:t>
            </w:r>
            <w:r w:rsidRPr="007A3FCC">
              <w:t>apkalpošanas laikā iesais</w:t>
            </w:r>
            <w:r>
              <w:t>t</w:t>
            </w:r>
            <w:r w:rsidRPr="007A3FCC">
              <w:t>īā personāla instruktāžu par visiem lidmašīnas</w:t>
            </w:r>
            <w:r>
              <w:t xml:space="preserve"> </w:t>
            </w:r>
            <w:r w:rsidRPr="007A3FCC">
              <w:t>apkalpošanas posmiem;</w:t>
            </w:r>
          </w:p>
          <w:p w:rsidR="007A3FCC" w:rsidRPr="007A3FCC" w:rsidRDefault="007A3FCC" w:rsidP="007A3FCC">
            <w:pPr>
              <w:pStyle w:val="ListParagraph"/>
              <w:numPr>
                <w:ilvl w:val="0"/>
                <w:numId w:val="9"/>
              </w:numPr>
              <w:autoSpaceDE w:val="0"/>
              <w:autoSpaceDN w:val="0"/>
              <w:adjustRightInd w:val="0"/>
              <w:ind w:left="486"/>
              <w:jc w:val="both"/>
            </w:pPr>
            <w:r w:rsidRPr="007A3FCC">
              <w:t>sagatavot dokumentāciju un parakstīt iekraušanas ziņojumu un paziņojumu</w:t>
            </w:r>
            <w:r>
              <w:t xml:space="preserve"> </w:t>
            </w:r>
            <w:r w:rsidRPr="007A3FCC">
              <w:t>kapteinim;</w:t>
            </w:r>
          </w:p>
          <w:p w:rsidR="007A3FCC" w:rsidRPr="007A3FCC" w:rsidRDefault="007A3FCC" w:rsidP="007A3FCC">
            <w:pPr>
              <w:pStyle w:val="ListParagraph"/>
              <w:numPr>
                <w:ilvl w:val="0"/>
                <w:numId w:val="9"/>
              </w:numPr>
              <w:autoSpaceDE w:val="0"/>
              <w:autoSpaceDN w:val="0"/>
              <w:adjustRightInd w:val="0"/>
              <w:ind w:left="486"/>
              <w:jc w:val="both"/>
            </w:pPr>
            <w:r w:rsidRPr="007A3FCC">
              <w:t>salīdzināt paredzētos slodzes datus ar reāliem slodzes datiem slodzes atskaitē;</w:t>
            </w:r>
          </w:p>
          <w:p w:rsidR="007A3FCC" w:rsidRPr="007A3FCC" w:rsidRDefault="007A3FCC" w:rsidP="007A3FCC">
            <w:pPr>
              <w:pStyle w:val="ListParagraph"/>
              <w:numPr>
                <w:ilvl w:val="0"/>
                <w:numId w:val="9"/>
              </w:numPr>
              <w:autoSpaceDE w:val="0"/>
              <w:autoSpaceDN w:val="0"/>
              <w:adjustRightInd w:val="0"/>
              <w:ind w:left="486"/>
              <w:jc w:val="both"/>
            </w:pPr>
            <w:r w:rsidRPr="007A3FCC">
              <w:t>nodrošināt, ka viss perona aprīkojums ir darba kārtībā un drošs, un tiek pareizi</w:t>
            </w:r>
            <w:r>
              <w:t xml:space="preserve"> </w:t>
            </w:r>
            <w:r w:rsidRPr="007A3FCC">
              <w:t>izmantots.</w:t>
            </w:r>
          </w:p>
          <w:p w:rsidR="007A3FCC" w:rsidRPr="007A3FCC" w:rsidRDefault="007A3FCC" w:rsidP="007A3FCC">
            <w:pPr>
              <w:autoSpaceDE w:val="0"/>
              <w:autoSpaceDN w:val="0"/>
              <w:adjustRightInd w:val="0"/>
              <w:jc w:val="both"/>
            </w:pPr>
            <w:r w:rsidRPr="007A3FCC">
              <w:t>Bez lidojuma koordinatora nav iespējams sekmīgi un kvalitatīvi realizēt virszemes</w:t>
            </w:r>
            <w:r>
              <w:t xml:space="preserve"> </w:t>
            </w:r>
            <w:r w:rsidRPr="007A3FCC">
              <w:t>pakalpojumus.</w:t>
            </w:r>
          </w:p>
          <w:p w:rsidR="007A3FCC" w:rsidRDefault="007A3FCC" w:rsidP="007A3FCC">
            <w:pPr>
              <w:autoSpaceDE w:val="0"/>
              <w:autoSpaceDN w:val="0"/>
              <w:adjustRightInd w:val="0"/>
              <w:jc w:val="both"/>
            </w:pPr>
            <w:r w:rsidRPr="007A3FCC">
              <w:t>Profesija – lidojuma koordinators - būtu iekļaujama Profesiju klasifikatora profesiju mazās</w:t>
            </w:r>
            <w:r>
              <w:t xml:space="preserve"> </w:t>
            </w:r>
            <w:r w:rsidRPr="007A3FCC">
              <w:t xml:space="preserve">grupas – 432 </w:t>
            </w:r>
            <w:r w:rsidR="00EA12A0">
              <w:t>“M</w:t>
            </w:r>
            <w:r w:rsidRPr="007A3FCC">
              <w:t>ateriālo vērtību un transporta darbības uzskaites darbinieki</w:t>
            </w:r>
            <w:r w:rsidR="00EA12A0">
              <w:t>”</w:t>
            </w:r>
            <w:r w:rsidRPr="007A3FCC">
              <w:t xml:space="preserve"> atsevišķā grupā –4323 </w:t>
            </w:r>
            <w:r>
              <w:t>“T</w:t>
            </w:r>
            <w:r w:rsidRPr="007A3FCC">
              <w:t>ransporta uzskaites darbinieki</w:t>
            </w:r>
            <w:r>
              <w:t>”</w:t>
            </w:r>
            <w:r w:rsidRPr="007A3FCC">
              <w:t>.</w:t>
            </w:r>
          </w:p>
          <w:p w:rsidR="00A64E4A" w:rsidRDefault="00414622" w:rsidP="007A3FCC">
            <w:pPr>
              <w:autoSpaceDE w:val="0"/>
              <w:autoSpaceDN w:val="0"/>
              <w:adjustRightInd w:val="0"/>
              <w:jc w:val="both"/>
            </w:pPr>
            <w:r w:rsidRPr="00A64E4A">
              <w:t xml:space="preserve">Ņemot vērā iepriekš minēto,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rsidRPr="00A64E4A">
              <w:t>lūdz aktualizēt Profesiju klasifikatoru, tajā ietverot iepriekš norādītās profesijas. Virkni amata nosaukumus un veicamos pienākumus nozares uzņēmumiem ir jāsaglabā nolūkā ievērot starptautiskās aviācijas likumdošanas prasības.</w:t>
            </w:r>
          </w:p>
        </w:tc>
      </w:tr>
      <w:tr w:rsidR="007A3FCC" w:rsidTr="00A170F7">
        <w:tc>
          <w:tcPr>
            <w:tcW w:w="2689" w:type="dxa"/>
          </w:tcPr>
          <w:p w:rsidR="007A3FCC" w:rsidRPr="007A3FCC" w:rsidRDefault="007A3FCC" w:rsidP="00C63C05">
            <w:pPr>
              <w:rPr>
                <w:b/>
              </w:rPr>
            </w:pPr>
            <w:r w:rsidRPr="007A3FCC">
              <w:rPr>
                <w:b/>
              </w:rPr>
              <w:lastRenderedPageBreak/>
              <w:t>-</w:t>
            </w:r>
          </w:p>
        </w:tc>
        <w:tc>
          <w:tcPr>
            <w:tcW w:w="2693" w:type="dxa"/>
          </w:tcPr>
          <w:p w:rsidR="007A3FCC" w:rsidRPr="007A3FCC" w:rsidRDefault="007A3FCC" w:rsidP="00C63C05">
            <w:pPr>
              <w:rPr>
                <w:b/>
                <w:lang w:eastAsia="en-US"/>
              </w:rPr>
            </w:pPr>
            <w:r>
              <w:rPr>
                <w:b/>
                <w:lang w:eastAsia="en-US"/>
              </w:rPr>
              <w:t>Lidmašīnu atledošanas SPECIĀLISTS – 4323  </w:t>
            </w:r>
            <w:r w:rsidR="003B49B8">
              <w:rPr>
                <w:b/>
                <w:lang w:eastAsia="en-US"/>
              </w:rPr>
              <w:t>38</w:t>
            </w:r>
          </w:p>
        </w:tc>
        <w:tc>
          <w:tcPr>
            <w:tcW w:w="8837" w:type="dxa"/>
          </w:tcPr>
          <w:p w:rsidR="007A3FCC" w:rsidRDefault="007A3FCC" w:rsidP="007A3FCC">
            <w:pPr>
              <w:pStyle w:val="NormalWeb"/>
              <w:shd w:val="clear" w:color="auto" w:fill="FFFFFF"/>
              <w:spacing w:before="0" w:beforeAutospacing="0" w:after="0" w:line="240" w:lineRule="auto"/>
              <w:jc w:val="both"/>
            </w:pPr>
            <w:r w:rsidRPr="00B252AA">
              <w:t>SIA “</w:t>
            </w:r>
            <w:proofErr w:type="spellStart"/>
            <w:r w:rsidRPr="00B252AA">
              <w:t>H</w:t>
            </w:r>
            <w:r>
              <w:t>avas</w:t>
            </w:r>
            <w:proofErr w:type="spellEnd"/>
            <w:r w:rsidRPr="00B252AA">
              <w:t xml:space="preserve"> Latvia”</w:t>
            </w:r>
            <w:r>
              <w:t xml:space="preserve"> un VAS Starptautiskā lidosta “Rīga””</w:t>
            </w:r>
            <w:r w:rsidRPr="00B252AA">
              <w:t xml:space="preserve"> </w:t>
            </w:r>
            <w:r w:rsidRPr="00231714">
              <w:t xml:space="preserve">priekšlikums </w:t>
            </w:r>
            <w:r>
              <w:t>Profesiju klasifikatora aktualizēšanai un Satiksmes ministrijas saskaņojums.</w:t>
            </w:r>
          </w:p>
          <w:p w:rsidR="007A3FCC" w:rsidRDefault="007A3FCC" w:rsidP="007A3FCC">
            <w:pPr>
              <w:jc w:val="both"/>
            </w:pPr>
            <w:r w:rsidRPr="00596FA7">
              <w:t xml:space="preserve">Par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rPr>
                <w:bCs/>
              </w:rPr>
              <w:t xml:space="preserve">priekšlikumiem par </w:t>
            </w:r>
            <w:r w:rsidRPr="00596FA7">
              <w:t xml:space="preserve">izmaiņām attiecībā uz aviācijas jomas profesijām Labklājības ministrija rīkoja saskaņošanas 2019.gada 12.septembra sanāksmi, kurā piedalījās </w:t>
            </w:r>
            <w:r w:rsidRPr="00596FA7">
              <w:rPr>
                <w:bCs/>
              </w:rPr>
              <w:t>Satiksmes ministrija</w:t>
            </w:r>
            <w:r>
              <w:rPr>
                <w:bCs/>
              </w:rPr>
              <w:t>s</w:t>
            </w:r>
            <w:r w:rsidRPr="00596FA7">
              <w:rPr>
                <w:bCs/>
              </w:rPr>
              <w:t>, Latvijas Brīvo arodbiedrību savienība</w:t>
            </w:r>
            <w:r>
              <w:rPr>
                <w:bCs/>
              </w:rPr>
              <w:t>s</w:t>
            </w:r>
            <w:r w:rsidRPr="00596FA7">
              <w:rPr>
                <w:bCs/>
              </w:rPr>
              <w:t xml:space="preserve"> un </w:t>
            </w:r>
            <w:r w:rsidRPr="00596FA7">
              <w:rPr>
                <w:color w:val="000000"/>
              </w:rPr>
              <w:t>Latvijas aviācijas arodbiedrību federācija</w:t>
            </w:r>
            <w:r>
              <w:rPr>
                <w:color w:val="000000"/>
              </w:rPr>
              <w:t>s</w:t>
            </w:r>
            <w:r w:rsidRPr="00596FA7">
              <w:rPr>
                <w:color w:val="000000"/>
              </w:rPr>
              <w:t xml:space="preserve">, </w:t>
            </w:r>
            <w:r w:rsidRPr="00596FA7">
              <w:rPr>
                <w:bCs/>
              </w:rPr>
              <w:t>SIA “</w:t>
            </w:r>
            <w:proofErr w:type="spellStart"/>
            <w:r w:rsidRPr="00596FA7">
              <w:rPr>
                <w:bCs/>
              </w:rPr>
              <w:t>H</w:t>
            </w:r>
            <w:r>
              <w:rPr>
                <w:bCs/>
              </w:rPr>
              <w:t>avas</w:t>
            </w:r>
            <w:proofErr w:type="spellEnd"/>
            <w:r w:rsidRPr="00596FA7">
              <w:rPr>
                <w:bCs/>
              </w:rPr>
              <w:t xml:space="preserve"> Latvia” un </w:t>
            </w:r>
            <w:r w:rsidRPr="00596FA7">
              <w:t>VAS “Starptautiskā lidosta “Rīga””</w:t>
            </w:r>
            <w:r w:rsidRPr="00596FA7">
              <w:rPr>
                <w:color w:val="000000"/>
              </w:rPr>
              <w:t xml:space="preserve"> </w:t>
            </w:r>
            <w:r w:rsidRPr="00596FA7">
              <w:t>ekspert</w:t>
            </w:r>
            <w:r>
              <w:t xml:space="preserve">i un tajā tika saskaņots, ka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t>precizēs priekšlikumus Profesiju klasifikatora aktualizēšanai un oktobrī tos iesniegs Labklājības ministrijā.</w:t>
            </w:r>
          </w:p>
          <w:p w:rsidR="007A3FCC" w:rsidRDefault="007A3FCC" w:rsidP="007A3FCC">
            <w:pPr>
              <w:pStyle w:val="NormalWeb"/>
              <w:shd w:val="clear" w:color="auto" w:fill="FFFFFF"/>
              <w:spacing w:before="0" w:beforeAutospacing="0" w:after="0" w:line="240" w:lineRule="auto"/>
              <w:jc w:val="both"/>
              <w:rPr>
                <w:u w:val="single"/>
              </w:rPr>
            </w:pPr>
            <w:r w:rsidRPr="00231714">
              <w:rPr>
                <w:u w:val="single"/>
              </w:rPr>
              <w:t>Pamatojums:</w:t>
            </w:r>
          </w:p>
          <w:p w:rsidR="003B49B8" w:rsidRPr="003B49B8" w:rsidRDefault="003B49B8" w:rsidP="003B49B8">
            <w:pPr>
              <w:autoSpaceDE w:val="0"/>
              <w:autoSpaceDN w:val="0"/>
              <w:adjustRightInd w:val="0"/>
              <w:jc w:val="both"/>
            </w:pPr>
            <w:r w:rsidRPr="003B49B8">
              <w:t>Lidmašīnas atledošanas speciālista pamatuzdevums ir veikt gaisa kuģa atledošanas un</w:t>
            </w:r>
            <w:r>
              <w:t xml:space="preserve"> </w:t>
            </w:r>
            <w:proofErr w:type="spellStart"/>
            <w:r w:rsidRPr="003B49B8">
              <w:t>pretatledošanas</w:t>
            </w:r>
            <w:proofErr w:type="spellEnd"/>
            <w:r w:rsidRPr="003B49B8">
              <w:t xml:space="preserve"> pasākumus.</w:t>
            </w:r>
          </w:p>
          <w:p w:rsidR="003B49B8" w:rsidRPr="003B49B8" w:rsidRDefault="003B49B8" w:rsidP="003B49B8">
            <w:pPr>
              <w:autoSpaceDE w:val="0"/>
              <w:autoSpaceDN w:val="0"/>
              <w:adjustRightInd w:val="0"/>
              <w:jc w:val="both"/>
            </w:pPr>
            <w:r w:rsidRPr="003B49B8">
              <w:t>Lidmašīnas atledošanas speciālista galvenie pienākumi ir:</w:t>
            </w:r>
          </w:p>
          <w:p w:rsidR="003B49B8" w:rsidRPr="003B49B8" w:rsidRDefault="003B49B8" w:rsidP="00593F6E">
            <w:pPr>
              <w:pStyle w:val="ListParagraph"/>
              <w:numPr>
                <w:ilvl w:val="0"/>
                <w:numId w:val="13"/>
              </w:numPr>
              <w:autoSpaceDE w:val="0"/>
              <w:autoSpaceDN w:val="0"/>
              <w:adjustRightInd w:val="0"/>
              <w:ind w:left="486"/>
              <w:jc w:val="both"/>
            </w:pPr>
            <w:r w:rsidRPr="003B49B8">
              <w:t>veikt lidmašīnas atledošanas/</w:t>
            </w:r>
            <w:proofErr w:type="spellStart"/>
            <w:r w:rsidRPr="003B49B8">
              <w:t>pretapledošanas</w:t>
            </w:r>
            <w:proofErr w:type="spellEnd"/>
            <w:r w:rsidRPr="003B49B8">
              <w:t xml:space="preserve"> operācijas un aktivitātes, ievērojot</w:t>
            </w:r>
            <w:r>
              <w:t xml:space="preserve"> </w:t>
            </w:r>
            <w:r w:rsidRPr="003B49B8">
              <w:t xml:space="preserve">uzņēmuma atledošanas/ </w:t>
            </w:r>
            <w:proofErr w:type="spellStart"/>
            <w:r w:rsidRPr="003B49B8">
              <w:t>pretapledošanas</w:t>
            </w:r>
            <w:proofErr w:type="spellEnd"/>
            <w:r w:rsidRPr="003B49B8">
              <w:t xml:space="preserve"> procedūras un AEA rekomendācijas;</w:t>
            </w:r>
          </w:p>
          <w:p w:rsidR="003B49B8" w:rsidRPr="003B49B8" w:rsidRDefault="003B49B8" w:rsidP="00D942BE">
            <w:pPr>
              <w:pStyle w:val="ListParagraph"/>
              <w:numPr>
                <w:ilvl w:val="0"/>
                <w:numId w:val="13"/>
              </w:numPr>
              <w:autoSpaceDE w:val="0"/>
              <w:autoSpaceDN w:val="0"/>
              <w:adjustRightInd w:val="0"/>
              <w:ind w:left="486"/>
              <w:jc w:val="both"/>
            </w:pPr>
            <w:r>
              <w:lastRenderedPageBreak/>
              <w:t>v</w:t>
            </w:r>
            <w:r w:rsidRPr="003B49B8">
              <w:t>eikt lidmašīnas apkalpošanu saskaņā ar pasūtītāja aviokompāniju prasībām un</w:t>
            </w:r>
            <w:r>
              <w:t xml:space="preserve"> </w:t>
            </w:r>
            <w:r w:rsidRPr="003B49B8">
              <w:t>uzņēmuma procedūrām;</w:t>
            </w:r>
          </w:p>
          <w:p w:rsidR="003B49B8" w:rsidRPr="003B49B8" w:rsidRDefault="003B49B8" w:rsidP="003B49B8">
            <w:pPr>
              <w:pStyle w:val="ListParagraph"/>
              <w:numPr>
                <w:ilvl w:val="0"/>
                <w:numId w:val="13"/>
              </w:numPr>
              <w:autoSpaceDE w:val="0"/>
              <w:autoSpaceDN w:val="0"/>
              <w:adjustRightInd w:val="0"/>
              <w:ind w:left="486"/>
              <w:jc w:val="both"/>
            </w:pPr>
            <w:r>
              <w:t>n</w:t>
            </w:r>
            <w:r w:rsidRPr="003B49B8">
              <w:t>odrošināt, ka visi lidlauka drošības noteikumi tiek stingri ievēroti;</w:t>
            </w:r>
          </w:p>
          <w:p w:rsidR="003B49B8" w:rsidRPr="003B49B8" w:rsidRDefault="003B49B8" w:rsidP="004963A2">
            <w:pPr>
              <w:pStyle w:val="ListParagraph"/>
              <w:numPr>
                <w:ilvl w:val="0"/>
                <w:numId w:val="13"/>
              </w:numPr>
              <w:autoSpaceDE w:val="0"/>
              <w:autoSpaceDN w:val="0"/>
              <w:adjustRightInd w:val="0"/>
              <w:ind w:left="486"/>
              <w:jc w:val="both"/>
            </w:pPr>
            <w:r>
              <w:t>p</w:t>
            </w:r>
            <w:r w:rsidRPr="003B49B8">
              <w:t>ārzināt atledošanas/</w:t>
            </w:r>
            <w:proofErr w:type="spellStart"/>
            <w:r w:rsidRPr="003B49B8">
              <w:t>pretapledošanas</w:t>
            </w:r>
            <w:proofErr w:type="spellEnd"/>
            <w:r w:rsidRPr="003B49B8">
              <w:t xml:space="preserve"> aprīkojumu pielietojumu un uzturēt to labā</w:t>
            </w:r>
            <w:r>
              <w:t xml:space="preserve"> </w:t>
            </w:r>
            <w:r w:rsidRPr="003B49B8">
              <w:t>tehniskā kārtībā</w:t>
            </w:r>
            <w:r>
              <w:t>.</w:t>
            </w:r>
          </w:p>
          <w:p w:rsidR="007A3FCC" w:rsidRDefault="003B49B8" w:rsidP="003B49B8">
            <w:pPr>
              <w:autoSpaceDE w:val="0"/>
              <w:autoSpaceDN w:val="0"/>
              <w:adjustRightInd w:val="0"/>
              <w:jc w:val="both"/>
            </w:pPr>
            <w:r w:rsidRPr="003B49B8">
              <w:t xml:space="preserve">Profesija būtu iekļaujama Profesiju klasifikatora profesiju mazās grupas – 432 </w:t>
            </w:r>
            <w:r w:rsidR="00BE2558">
              <w:t>“M</w:t>
            </w:r>
            <w:r w:rsidRPr="003B49B8">
              <w:t>ateriālo</w:t>
            </w:r>
            <w:r>
              <w:t xml:space="preserve"> </w:t>
            </w:r>
            <w:r w:rsidRPr="003B49B8">
              <w:t>vērtību un transporta darbības uzskaites darbinieki</w:t>
            </w:r>
            <w:r w:rsidR="00BE2558">
              <w:t>”</w:t>
            </w:r>
            <w:r w:rsidRPr="003B49B8">
              <w:t xml:space="preserve"> atsevišķā grupā – 4323 </w:t>
            </w:r>
            <w:r>
              <w:t>“T</w:t>
            </w:r>
            <w:r w:rsidRPr="003B49B8">
              <w:t>ransporta</w:t>
            </w:r>
            <w:r>
              <w:t xml:space="preserve"> </w:t>
            </w:r>
            <w:r w:rsidRPr="003B49B8">
              <w:t>uzskaites darbinieki</w:t>
            </w:r>
            <w:r>
              <w:t>”</w:t>
            </w:r>
            <w:r w:rsidRPr="003B49B8">
              <w:t>.</w:t>
            </w:r>
          </w:p>
          <w:p w:rsidR="00A64E4A" w:rsidRDefault="00414622" w:rsidP="00A64E4A">
            <w:pPr>
              <w:autoSpaceDE w:val="0"/>
              <w:autoSpaceDN w:val="0"/>
              <w:adjustRightInd w:val="0"/>
              <w:jc w:val="both"/>
            </w:pPr>
            <w:r w:rsidRPr="00A64E4A">
              <w:t xml:space="preserve">Ņemot vērā iepriekš minēto, </w:t>
            </w:r>
            <w:r w:rsidRPr="00596FA7">
              <w:rPr>
                <w:bCs/>
              </w:rPr>
              <w:t>SIA “</w:t>
            </w:r>
            <w:proofErr w:type="spellStart"/>
            <w:r w:rsidRPr="00596FA7">
              <w:rPr>
                <w:bCs/>
              </w:rPr>
              <w:t>H</w:t>
            </w:r>
            <w:r>
              <w:rPr>
                <w:bCs/>
              </w:rPr>
              <w:t>avas</w:t>
            </w:r>
            <w:proofErr w:type="spellEnd"/>
            <w:r w:rsidRPr="00596FA7">
              <w:rPr>
                <w:bCs/>
              </w:rPr>
              <w:t xml:space="preserve"> Latvia” </w:t>
            </w:r>
            <w:r>
              <w:t>un VAS Starptautiskā lidosta “Rīga””</w:t>
            </w:r>
            <w:r w:rsidRPr="00B252AA">
              <w:t xml:space="preserve"> </w:t>
            </w:r>
            <w:r w:rsidRPr="00A64E4A">
              <w:t>lūdz aktualizēt Profesiju klasifikatoru, tajā ietverot iepriekš norādītās profesijas. Virkni amata nosaukumus un veicamos pienākumus nozares uzņēmumiem ir jāsaglabā nolūkā ievērot starptautiskās aviācijas likumdošanas prasības.</w:t>
            </w:r>
          </w:p>
        </w:tc>
      </w:tr>
      <w:tr w:rsidR="00C639B7" w:rsidTr="00A170F7">
        <w:tc>
          <w:tcPr>
            <w:tcW w:w="2689" w:type="dxa"/>
          </w:tcPr>
          <w:p w:rsidR="00C639B7" w:rsidRDefault="001229B7" w:rsidP="00503C8E">
            <w:r w:rsidRPr="001229B7">
              <w:rPr>
                <w:b/>
                <w:lang w:eastAsia="en-US"/>
              </w:rPr>
              <w:lastRenderedPageBreak/>
              <w:t>Lidostas tehnikas OPERATORS</w:t>
            </w:r>
            <w:r>
              <w:rPr>
                <w:b/>
                <w:lang w:eastAsia="en-US"/>
              </w:rPr>
              <w:t xml:space="preserve"> – 8322  07</w:t>
            </w:r>
          </w:p>
        </w:tc>
        <w:tc>
          <w:tcPr>
            <w:tcW w:w="2693" w:type="dxa"/>
          </w:tcPr>
          <w:p w:rsidR="00C639B7" w:rsidRPr="00587F34" w:rsidRDefault="001229B7" w:rsidP="00D826D1">
            <w:pPr>
              <w:rPr>
                <w:b/>
              </w:rPr>
            </w:pPr>
            <w:r>
              <w:rPr>
                <w:b/>
              </w:rPr>
              <w:t>SVĪTROTS</w:t>
            </w:r>
          </w:p>
        </w:tc>
        <w:tc>
          <w:tcPr>
            <w:tcW w:w="8837" w:type="dxa"/>
          </w:tcPr>
          <w:p w:rsidR="00B252AA" w:rsidRDefault="00B252AA" w:rsidP="00B252AA">
            <w:pPr>
              <w:pStyle w:val="NormalWeb"/>
              <w:shd w:val="clear" w:color="auto" w:fill="FFFFFF"/>
              <w:spacing w:before="0" w:beforeAutospacing="0" w:after="0" w:line="240" w:lineRule="auto"/>
              <w:jc w:val="both"/>
            </w:pPr>
            <w:r w:rsidRPr="00B252AA">
              <w:t>SIA “</w:t>
            </w:r>
            <w:proofErr w:type="spellStart"/>
            <w:r w:rsidRPr="00B252AA">
              <w:t>H</w:t>
            </w:r>
            <w:r w:rsidR="009E7D3E">
              <w:t>avas</w:t>
            </w:r>
            <w:proofErr w:type="spellEnd"/>
            <w:r w:rsidRPr="00B252AA">
              <w:t xml:space="preserve"> Latvia” </w:t>
            </w:r>
            <w:r w:rsidR="009E7D3E" w:rsidRPr="000A0C5F">
              <w:t xml:space="preserve">un </w:t>
            </w:r>
            <w:r w:rsidR="009E7D3E" w:rsidRPr="00596FA7">
              <w:t>VAS “Starptautiskā lidosta “Rīga””</w:t>
            </w:r>
            <w:r w:rsidR="009E7D3E" w:rsidRPr="000A0C5F">
              <w:t xml:space="preserve"> </w:t>
            </w:r>
            <w:r w:rsidR="00231714" w:rsidRPr="00231714">
              <w:t>priekšlikums par profesijas „</w:t>
            </w:r>
            <w:r>
              <w:t>Lidostas tehnikas operators</w:t>
            </w:r>
            <w:r w:rsidR="00231714" w:rsidRPr="00231714">
              <w:t xml:space="preserve">” </w:t>
            </w:r>
            <w:r>
              <w:t>svītrošanu no</w:t>
            </w:r>
            <w:r w:rsidR="003616B0">
              <w:t xml:space="preserve"> </w:t>
            </w:r>
            <w:r w:rsidR="00231714" w:rsidRPr="00231714">
              <w:t>Profesiju klasifikator</w:t>
            </w:r>
            <w:r>
              <w:t>a.</w:t>
            </w:r>
          </w:p>
          <w:p w:rsidR="00C639B7" w:rsidRDefault="00B252AA" w:rsidP="00231714">
            <w:pPr>
              <w:jc w:val="both"/>
            </w:pPr>
            <w:r w:rsidRPr="00596FA7">
              <w:t xml:space="preserve">Par </w:t>
            </w:r>
            <w:r w:rsidRPr="000A0C5F">
              <w:t>SIA “</w:t>
            </w:r>
            <w:proofErr w:type="spellStart"/>
            <w:r w:rsidRPr="000A0C5F">
              <w:t>H</w:t>
            </w:r>
            <w:r w:rsidR="009E7D3E" w:rsidRPr="000A0C5F">
              <w:t>avas</w:t>
            </w:r>
            <w:proofErr w:type="spellEnd"/>
            <w:r w:rsidRPr="000A0C5F">
              <w:t xml:space="preserve"> Latvia” priekšlikumiem par </w:t>
            </w:r>
            <w:r w:rsidRPr="00596FA7">
              <w:t xml:space="preserve">izmaiņām attiecībā uz aviācijas jomas profesijām Labklājības ministrija rīkoja saskaņošanas 2019.gada 12.septembra sanāksmi, kurā piedalījās </w:t>
            </w:r>
            <w:r w:rsidRPr="000A0C5F">
              <w:t>Satiksmes ministrijas, Latvijas Brīvo arodbiedrību savienības un Latvijas aviācijas arodbiedrību federācijas, SIA “</w:t>
            </w:r>
            <w:proofErr w:type="spellStart"/>
            <w:r w:rsidRPr="000A0C5F">
              <w:t>H</w:t>
            </w:r>
            <w:r w:rsidR="009E7D3E" w:rsidRPr="000A0C5F">
              <w:t>avas</w:t>
            </w:r>
            <w:proofErr w:type="spellEnd"/>
            <w:r w:rsidRPr="000A0C5F">
              <w:t xml:space="preserve"> Latvia” un </w:t>
            </w:r>
            <w:r w:rsidRPr="00596FA7">
              <w:t>VAS “Starptautiskā lidosta “Rīga””</w:t>
            </w:r>
            <w:r w:rsidRPr="000A0C5F">
              <w:t xml:space="preserve"> </w:t>
            </w:r>
            <w:r w:rsidRPr="00596FA7">
              <w:t>ekspert</w:t>
            </w:r>
            <w:r>
              <w:t xml:space="preserve">i un tajā tika saskaņots priekšlikums par profesijas </w:t>
            </w:r>
            <w:r w:rsidRPr="008741D0">
              <w:t>“Lidostas tehnikas OPERATORS 8322 07”</w:t>
            </w:r>
            <w:r>
              <w:t xml:space="preserve"> svītrošanu no Profesiju klasifikatora.</w:t>
            </w:r>
          </w:p>
          <w:p w:rsidR="00231714" w:rsidRPr="000A0C5F" w:rsidRDefault="00231714" w:rsidP="00231714">
            <w:pPr>
              <w:pStyle w:val="NormalWeb"/>
              <w:shd w:val="clear" w:color="auto" w:fill="FFFFFF"/>
              <w:spacing w:before="0" w:beforeAutospacing="0" w:after="0" w:line="240" w:lineRule="auto"/>
              <w:jc w:val="both"/>
              <w:rPr>
                <w:u w:val="single"/>
              </w:rPr>
            </w:pPr>
            <w:r w:rsidRPr="000A0C5F">
              <w:rPr>
                <w:u w:val="single"/>
              </w:rPr>
              <w:t>Pamatojums:</w:t>
            </w:r>
          </w:p>
          <w:p w:rsidR="00205775" w:rsidRPr="003E1C5A" w:rsidRDefault="00205775" w:rsidP="00205775">
            <w:pPr>
              <w:autoSpaceDE w:val="0"/>
              <w:autoSpaceDN w:val="0"/>
              <w:adjustRightInd w:val="0"/>
              <w:jc w:val="both"/>
            </w:pPr>
            <w:r w:rsidRPr="003E1C5A">
              <w:t>Ar 2019.gada 12.februāra Ministru kabineta noteikumiem Nr.63 "Grozījumi Ministru kabineta 2017.gada 23.maija noteikumos Nr.264 "Noteikumi par Profesiju klasifikatoru, profesijai atbilstošiem pamatuzdevumiem un kvalifikācijas pamatprasībām"" Profesiju klasifikators tika papildināts ar 2 jaunām profesijām - (i) lidostas tehnikas operators (8322 07) un (ii) lidmašīnas servisa iekārtu un lidostas tehnikas operators (8332 12).</w:t>
            </w:r>
          </w:p>
          <w:p w:rsidR="00205775" w:rsidRPr="003E1C5A" w:rsidRDefault="00205775" w:rsidP="00205775">
            <w:pPr>
              <w:autoSpaceDE w:val="0"/>
              <w:autoSpaceDN w:val="0"/>
              <w:adjustRightInd w:val="0"/>
              <w:jc w:val="both"/>
            </w:pPr>
            <w:r w:rsidRPr="003E1C5A">
              <w:t>Pirmajai profesijai pie pamatpienākumiem tika noteikts - strādāt ar lidostā virszemes apkalpošanā izmantojamo tehniku, kuras pilna masa nepārsniedz 3,5 tonnas, bet otrajai - strādāt ar lidostā virszemes apkalpošanā izmantojamo tehniku, kuras pilna masa pārsniedz 3,5 tonnas. Tātad pēc būtības abi šo profesiju pārstāvji veic vienus un tos pašus pienākumus – strādā ar lidostas virszemes apkalpošanā izmantojamo tehniku, ar to atšķirību, ka tiek gradēts tehnikas svars, ar kuru darbinieks strādā. Tomēr šāds sadalījums neatbilst faktiskajai situācijai praksē.</w:t>
            </w:r>
          </w:p>
          <w:p w:rsidR="00205775" w:rsidRPr="003E1C5A" w:rsidRDefault="00205775" w:rsidP="00205775">
            <w:pPr>
              <w:autoSpaceDE w:val="0"/>
              <w:autoSpaceDN w:val="0"/>
              <w:adjustRightInd w:val="0"/>
              <w:jc w:val="both"/>
            </w:pPr>
            <w:r w:rsidRPr="003E1C5A">
              <w:lastRenderedPageBreak/>
              <w:t>Ikdienā lidostas tehnikas operatori strādā ar jebkuru lidostas virszemes apkalpošanā izmantojamo tehniku neatkarīgi no tās svara. Viens un tas pats darbinieks strādā ar lidostas virszemes apkalpošanā izmantojamo tehniku gan līdz 3,5 tonnām, gan virs 3,5 tonnām. Nav iespējams noteikt, ar kuru tehnikas vienību (līdz 3,5 tonnām vai virs 3,5 tonnām) darbinieks ikdienā strādā vairāk, jo dienas laikā darbinieks pēc vajadzības var operēt dažādu virszemes apkalpošanas tehniku. Kā arī pēc nepieciešamības darbinieks vienu dienu var būt nodarbināts uz vienu tehnikas vienību, bet citā - uz citu.</w:t>
            </w:r>
          </w:p>
          <w:p w:rsidR="00205775" w:rsidRPr="003E1C5A" w:rsidRDefault="00205775" w:rsidP="00205775">
            <w:pPr>
              <w:autoSpaceDE w:val="0"/>
              <w:autoSpaceDN w:val="0"/>
              <w:adjustRightInd w:val="0"/>
              <w:jc w:val="both"/>
            </w:pPr>
            <w:r w:rsidRPr="003E1C5A">
              <w:t>Ņemot vērā minēto, nav loģiski un praktiski dalīt lidmašīnas servisa iekārtu un lidostas tehnikas operatorus 2 dažādās profesijās tikai pēc tā, cik smagu virszemes apkalpošanas tehniku viņi vada.</w:t>
            </w:r>
          </w:p>
          <w:p w:rsidR="00205775" w:rsidRPr="003E1C5A" w:rsidRDefault="00205775" w:rsidP="00205775">
            <w:pPr>
              <w:autoSpaceDE w:val="0"/>
              <w:autoSpaceDN w:val="0"/>
              <w:adjustRightInd w:val="0"/>
              <w:jc w:val="both"/>
            </w:pPr>
            <w:r w:rsidRPr="003E1C5A">
              <w:t>Turklāt lidmašīnas servisa iekārtu un lidostas tehnikas operatoru sadalīšana 2 daļās rada arī praktiskas problēmas, t.i. vienojoties ar darbinieku par vienu vai otru profesiju, darbinieks atsakās strādāt par vienu (virs 3,5 tonnām) vai otru (zem 3,5 tonnām) tehnikas vienību, jo atbilstoši Profesiju klasifikatoram ir noteikts, ka viņš vada lidostas virszemes apkalpošanā izmantojamo tehniku līdz 3,5 tonnām vai virs 3,5 tonnām, nevis abas divas.</w:t>
            </w:r>
          </w:p>
          <w:p w:rsidR="00205775" w:rsidRPr="003E1C5A" w:rsidRDefault="00205775" w:rsidP="00205775">
            <w:pPr>
              <w:autoSpaceDE w:val="0"/>
              <w:autoSpaceDN w:val="0"/>
              <w:adjustRightInd w:val="0"/>
              <w:jc w:val="both"/>
            </w:pPr>
            <w:r w:rsidRPr="003E1C5A">
              <w:t>Vēlamies noradīt, ka arī citas pasaules lidostas, piemēram, tādas kā Francijas, Holandes, Turcijas, Apvienotas Karalistes u.c. lidostas, tehnikas operatori paralēli vada virszemes apkalpošanas tehniku gan līdz 3,5 tonnām, gan virs 3,5 tonnām. Profesija netiek dalīta 2 atsevišķās profesijās atkarībā no vadāmās virszemes apkalpošanas tehnikas svara.</w:t>
            </w:r>
          </w:p>
          <w:p w:rsidR="00231714" w:rsidRPr="00231714" w:rsidRDefault="00205775" w:rsidP="00205775">
            <w:pPr>
              <w:autoSpaceDE w:val="0"/>
              <w:autoSpaceDN w:val="0"/>
              <w:adjustRightInd w:val="0"/>
              <w:jc w:val="both"/>
            </w:pPr>
            <w:r w:rsidRPr="003E1C5A">
              <w:t>Ņemot vērā iepriekšminēto, uzskatām, ka būtu jāveic izmaiņas Profesiju klasifikatorā un būtu jāatstāj tikai viens lidmašīnas servisa iekārtu un lidostas tehnikas operatora amats un tas nebūtu saistāms ar operējamās tehnikas s</w:t>
            </w:r>
            <w:r w:rsidR="00023C6C">
              <w:t>v</w:t>
            </w:r>
            <w:bookmarkStart w:id="0" w:name="_GoBack"/>
            <w:bookmarkEnd w:id="0"/>
            <w:r w:rsidRPr="003E1C5A">
              <w:t>aru.</w:t>
            </w:r>
          </w:p>
        </w:tc>
      </w:tr>
    </w:tbl>
    <w:p w:rsidR="00AF53F9" w:rsidRDefault="00AF53F9" w:rsidP="00B53A6E">
      <w:pPr>
        <w:autoSpaceDE w:val="0"/>
        <w:autoSpaceDN w:val="0"/>
        <w:adjustRightInd w:val="0"/>
        <w:rPr>
          <w:sz w:val="28"/>
          <w:szCs w:val="28"/>
        </w:rPr>
      </w:pPr>
    </w:p>
    <w:p w:rsidR="00A170F7" w:rsidRDefault="00A170F7"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8339E0">
        <w:rPr>
          <w:sz w:val="28"/>
          <w:szCs w:val="28"/>
        </w:rPr>
        <w:t>e</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t xml:space="preserve">        </w:t>
      </w:r>
      <w:proofErr w:type="spellStart"/>
      <w:r w:rsidR="008339E0">
        <w:rPr>
          <w:sz w:val="28"/>
          <w:szCs w:val="28"/>
        </w:rPr>
        <w:t>R.Petraviča</w:t>
      </w:r>
      <w:proofErr w:type="spellEnd"/>
    </w:p>
    <w:p w:rsidR="00794740" w:rsidRDefault="00794740" w:rsidP="00337618">
      <w:pPr>
        <w:jc w:val="both"/>
      </w:pPr>
    </w:p>
    <w:p w:rsidR="00F008B6" w:rsidRDefault="00F008B6" w:rsidP="00337618">
      <w:pPr>
        <w:jc w:val="both"/>
      </w:pPr>
    </w:p>
    <w:p w:rsidR="00A170F7" w:rsidRDefault="00A170F7" w:rsidP="00337618">
      <w:pPr>
        <w:jc w:val="both"/>
      </w:pPr>
    </w:p>
    <w:p w:rsidR="00A170F7" w:rsidRDefault="00A170F7" w:rsidP="00337618">
      <w:pPr>
        <w:jc w:val="both"/>
      </w:pPr>
    </w:p>
    <w:p w:rsidR="00F008B6" w:rsidRDefault="00F008B6" w:rsidP="00337618">
      <w:pPr>
        <w:jc w:val="both"/>
      </w:pPr>
    </w:p>
    <w:p w:rsidR="00F008B6" w:rsidRDefault="00F008B6" w:rsidP="00337618">
      <w:pPr>
        <w:jc w:val="both"/>
      </w:pP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14" w:history="1">
        <w:r w:rsidR="00B153F4" w:rsidRPr="00F051DF">
          <w:rPr>
            <w:rStyle w:val="Hyperlink"/>
            <w:color w:val="auto"/>
            <w:sz w:val="20"/>
            <w:szCs w:val="20"/>
            <w:u w:val="none"/>
          </w:rPr>
          <w:t>Aina.Liepina@lm.gov.lv</w:t>
        </w:r>
      </w:hyperlink>
    </w:p>
    <w:sectPr w:rsidR="00500C6A" w:rsidRPr="00F051DF" w:rsidSect="00617A70">
      <w:headerReference w:type="default" r:id="rId15"/>
      <w:footerReference w:type="default" r:id="rId16"/>
      <w:footerReference w:type="first" r:id="rId17"/>
      <w:pgSz w:w="16838" w:h="11906" w:orient="landscape" w:code="9"/>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33" w:rsidRDefault="00243633">
      <w:r>
        <w:separator/>
      </w:r>
    </w:p>
  </w:endnote>
  <w:endnote w:type="continuationSeparator" w:id="0">
    <w:p w:rsidR="00243633" w:rsidRDefault="002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Pr="00AD4807" w:rsidRDefault="00243633" w:rsidP="00AD4807">
    <w:pPr>
      <w:pStyle w:val="Footer"/>
    </w:pPr>
    <w:r w:rsidRPr="006D3C9E">
      <w:rPr>
        <w:sz w:val="18"/>
        <w:szCs w:val="18"/>
      </w:rPr>
      <w:t>LMAnotp_</w:t>
    </w:r>
    <w:r w:rsidR="00E159E8">
      <w:rPr>
        <w:sz w:val="18"/>
        <w:szCs w:val="18"/>
      </w:rPr>
      <w:t>2</w:t>
    </w:r>
    <w:r w:rsidR="00BF66D9">
      <w:rPr>
        <w:sz w:val="18"/>
        <w:szCs w:val="18"/>
      </w:rPr>
      <w:t>2</w:t>
    </w:r>
    <w:r w:rsidR="000A0C5F">
      <w:rPr>
        <w:sz w:val="18"/>
        <w:szCs w:val="18"/>
      </w:rPr>
      <w:t>11</w:t>
    </w:r>
    <w:r w:rsidR="00FE552E">
      <w:rPr>
        <w:sz w:val="18"/>
        <w:szCs w:val="18"/>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Pr="006D3C9E" w:rsidRDefault="00243633" w:rsidP="00380CA7">
    <w:pPr>
      <w:pStyle w:val="Footer"/>
      <w:rPr>
        <w:sz w:val="18"/>
        <w:szCs w:val="18"/>
      </w:rPr>
    </w:pPr>
    <w:r w:rsidRPr="006D3C9E">
      <w:rPr>
        <w:sz w:val="18"/>
        <w:szCs w:val="18"/>
      </w:rPr>
      <w:t>LMAnotp_</w:t>
    </w:r>
    <w:r w:rsidR="00E159E8">
      <w:rPr>
        <w:sz w:val="18"/>
        <w:szCs w:val="18"/>
      </w:rPr>
      <w:t>2</w:t>
    </w:r>
    <w:r w:rsidR="00BF66D9">
      <w:rPr>
        <w:sz w:val="18"/>
        <w:szCs w:val="18"/>
      </w:rPr>
      <w:t>2</w:t>
    </w:r>
    <w:r w:rsidR="000A0C5F">
      <w:rPr>
        <w:sz w:val="18"/>
        <w:szCs w:val="18"/>
      </w:rPr>
      <w:t>11</w:t>
    </w:r>
    <w:r w:rsidR="00FE552E">
      <w:rPr>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33" w:rsidRDefault="00243633">
      <w:r>
        <w:separator/>
      </w:r>
    </w:p>
  </w:footnote>
  <w:footnote w:type="continuationSeparator" w:id="0">
    <w:p w:rsidR="00243633" w:rsidRDefault="0024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Default="00243633"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179">
      <w:rPr>
        <w:rStyle w:val="PageNumber"/>
        <w:noProof/>
      </w:rPr>
      <w:t>2</w:t>
    </w:r>
    <w:r>
      <w:rPr>
        <w:rStyle w:val="PageNumber"/>
      </w:rPr>
      <w:fldChar w:fldCharType="end"/>
    </w:r>
  </w:p>
  <w:p w:rsidR="00243633" w:rsidRDefault="0024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15622D"/>
    <w:multiLevelType w:val="hybridMultilevel"/>
    <w:tmpl w:val="AAA624D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4636FA"/>
    <w:multiLevelType w:val="hybridMultilevel"/>
    <w:tmpl w:val="F02A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03CB8"/>
    <w:multiLevelType w:val="hybridMultilevel"/>
    <w:tmpl w:val="647C85A6"/>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C5621"/>
    <w:multiLevelType w:val="hybridMultilevel"/>
    <w:tmpl w:val="07CC7C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8277675"/>
    <w:multiLevelType w:val="hybridMultilevel"/>
    <w:tmpl w:val="4FD4D2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F257786"/>
    <w:multiLevelType w:val="multilevel"/>
    <w:tmpl w:val="DAD24B08"/>
    <w:lvl w:ilvl="0">
      <w:start w:val="1"/>
      <w:numFmt w:val="decimal"/>
      <w:lvlText w:val="%1."/>
      <w:lvlJc w:val="left"/>
      <w:pPr>
        <w:ind w:left="720" w:hanging="360"/>
      </w:pPr>
      <w:rPr>
        <w:rFonts w:hint="default"/>
        <w:i w:val="0"/>
        <w:i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43365D4"/>
    <w:multiLevelType w:val="hybridMultilevel"/>
    <w:tmpl w:val="8E9C8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8F3495"/>
    <w:multiLevelType w:val="hybridMultilevel"/>
    <w:tmpl w:val="E1FAB6E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0A6214"/>
    <w:multiLevelType w:val="hybridMultilevel"/>
    <w:tmpl w:val="27589F0A"/>
    <w:lvl w:ilvl="0" w:tplc="3A0403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8D2A4A"/>
    <w:multiLevelType w:val="hybridMultilevel"/>
    <w:tmpl w:val="299E0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8"/>
  </w:num>
  <w:num w:numId="7">
    <w:abstractNumId w:val="11"/>
  </w:num>
  <w:num w:numId="8">
    <w:abstractNumId w:val="4"/>
  </w:num>
  <w:num w:numId="9">
    <w:abstractNumId w:val="12"/>
  </w:num>
  <w:num w:numId="10">
    <w:abstractNumId w:val="3"/>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BC"/>
    <w:rsid w:val="00000294"/>
    <w:rsid w:val="0000091C"/>
    <w:rsid w:val="00000FB3"/>
    <w:rsid w:val="0000195C"/>
    <w:rsid w:val="00001C03"/>
    <w:rsid w:val="00001D7A"/>
    <w:rsid w:val="00001E3A"/>
    <w:rsid w:val="00002067"/>
    <w:rsid w:val="0000404A"/>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65B"/>
    <w:rsid w:val="000177E9"/>
    <w:rsid w:val="00017CD4"/>
    <w:rsid w:val="000202A8"/>
    <w:rsid w:val="00020644"/>
    <w:rsid w:val="00020E8E"/>
    <w:rsid w:val="00021C02"/>
    <w:rsid w:val="00022CF6"/>
    <w:rsid w:val="00023C6C"/>
    <w:rsid w:val="0002489C"/>
    <w:rsid w:val="00024AE4"/>
    <w:rsid w:val="0002544D"/>
    <w:rsid w:val="000257C7"/>
    <w:rsid w:val="00026AA0"/>
    <w:rsid w:val="00026F1B"/>
    <w:rsid w:val="00027354"/>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5C89"/>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0C5F"/>
    <w:rsid w:val="000A2731"/>
    <w:rsid w:val="000A317F"/>
    <w:rsid w:val="000A374B"/>
    <w:rsid w:val="000A3983"/>
    <w:rsid w:val="000A462B"/>
    <w:rsid w:val="000A4ECE"/>
    <w:rsid w:val="000A59AF"/>
    <w:rsid w:val="000A5C80"/>
    <w:rsid w:val="000A6B0C"/>
    <w:rsid w:val="000B1C47"/>
    <w:rsid w:val="000B2A94"/>
    <w:rsid w:val="000B3B87"/>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65A"/>
    <w:rsid w:val="000D79BD"/>
    <w:rsid w:val="000E0891"/>
    <w:rsid w:val="000E104A"/>
    <w:rsid w:val="000E1091"/>
    <w:rsid w:val="000E11D5"/>
    <w:rsid w:val="000E1326"/>
    <w:rsid w:val="000E2566"/>
    <w:rsid w:val="000E27B7"/>
    <w:rsid w:val="000E3D67"/>
    <w:rsid w:val="000E3F2F"/>
    <w:rsid w:val="000E4D1D"/>
    <w:rsid w:val="000E4D92"/>
    <w:rsid w:val="000E5012"/>
    <w:rsid w:val="000E54CF"/>
    <w:rsid w:val="000E5806"/>
    <w:rsid w:val="000E599A"/>
    <w:rsid w:val="000E5B37"/>
    <w:rsid w:val="000E62AE"/>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1BF2"/>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1C51"/>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29B7"/>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5F10"/>
    <w:rsid w:val="001368D5"/>
    <w:rsid w:val="00136B1B"/>
    <w:rsid w:val="00137015"/>
    <w:rsid w:val="00137FA4"/>
    <w:rsid w:val="00140741"/>
    <w:rsid w:val="00140810"/>
    <w:rsid w:val="00140A60"/>
    <w:rsid w:val="00141133"/>
    <w:rsid w:val="001412C1"/>
    <w:rsid w:val="00141DB9"/>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B7D3B"/>
    <w:rsid w:val="001C137D"/>
    <w:rsid w:val="001C138A"/>
    <w:rsid w:val="001C2D5F"/>
    <w:rsid w:val="001C50EC"/>
    <w:rsid w:val="001C5356"/>
    <w:rsid w:val="001C5D2D"/>
    <w:rsid w:val="001C63F2"/>
    <w:rsid w:val="001C6E25"/>
    <w:rsid w:val="001C7633"/>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D7641"/>
    <w:rsid w:val="001E04D7"/>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775"/>
    <w:rsid w:val="002058B9"/>
    <w:rsid w:val="00205CCF"/>
    <w:rsid w:val="002064FB"/>
    <w:rsid w:val="00207B25"/>
    <w:rsid w:val="00210A16"/>
    <w:rsid w:val="00211438"/>
    <w:rsid w:val="002114B2"/>
    <w:rsid w:val="0021232D"/>
    <w:rsid w:val="00212A0D"/>
    <w:rsid w:val="00212DEB"/>
    <w:rsid w:val="0021412F"/>
    <w:rsid w:val="00214F90"/>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366F"/>
    <w:rsid w:val="0022421F"/>
    <w:rsid w:val="002247B0"/>
    <w:rsid w:val="00227B72"/>
    <w:rsid w:val="002302C9"/>
    <w:rsid w:val="0023092A"/>
    <w:rsid w:val="00231132"/>
    <w:rsid w:val="00231380"/>
    <w:rsid w:val="00231714"/>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3633"/>
    <w:rsid w:val="00244B1C"/>
    <w:rsid w:val="00244D94"/>
    <w:rsid w:val="00244FDC"/>
    <w:rsid w:val="002460B2"/>
    <w:rsid w:val="00246C91"/>
    <w:rsid w:val="00247E4A"/>
    <w:rsid w:val="0025222A"/>
    <w:rsid w:val="00252384"/>
    <w:rsid w:val="00252493"/>
    <w:rsid w:val="00254953"/>
    <w:rsid w:val="00254A94"/>
    <w:rsid w:val="00254C58"/>
    <w:rsid w:val="002552B5"/>
    <w:rsid w:val="002557D9"/>
    <w:rsid w:val="0025592C"/>
    <w:rsid w:val="0025627B"/>
    <w:rsid w:val="0026129A"/>
    <w:rsid w:val="00261D46"/>
    <w:rsid w:val="0026219B"/>
    <w:rsid w:val="00262270"/>
    <w:rsid w:val="00262318"/>
    <w:rsid w:val="00262616"/>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5A6"/>
    <w:rsid w:val="00297C59"/>
    <w:rsid w:val="002A0E09"/>
    <w:rsid w:val="002A0EC6"/>
    <w:rsid w:val="002A1389"/>
    <w:rsid w:val="002A17D9"/>
    <w:rsid w:val="002A1B72"/>
    <w:rsid w:val="002A2028"/>
    <w:rsid w:val="002A2641"/>
    <w:rsid w:val="002A26BD"/>
    <w:rsid w:val="002A2B49"/>
    <w:rsid w:val="002A3906"/>
    <w:rsid w:val="002A3E72"/>
    <w:rsid w:val="002A49D7"/>
    <w:rsid w:val="002A5D4D"/>
    <w:rsid w:val="002A6D9E"/>
    <w:rsid w:val="002A716E"/>
    <w:rsid w:val="002B0FA0"/>
    <w:rsid w:val="002B1A32"/>
    <w:rsid w:val="002B1FC2"/>
    <w:rsid w:val="002B2FA8"/>
    <w:rsid w:val="002B46C8"/>
    <w:rsid w:val="002B536A"/>
    <w:rsid w:val="002B614B"/>
    <w:rsid w:val="002B67DC"/>
    <w:rsid w:val="002C015B"/>
    <w:rsid w:val="002C0276"/>
    <w:rsid w:val="002C02D3"/>
    <w:rsid w:val="002C11D3"/>
    <w:rsid w:val="002C1D19"/>
    <w:rsid w:val="002C1DE5"/>
    <w:rsid w:val="002C213D"/>
    <w:rsid w:val="002C2405"/>
    <w:rsid w:val="002C2437"/>
    <w:rsid w:val="002C3887"/>
    <w:rsid w:val="002C457F"/>
    <w:rsid w:val="002C540F"/>
    <w:rsid w:val="002C59C3"/>
    <w:rsid w:val="002C6B6B"/>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379E"/>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639A"/>
    <w:rsid w:val="002F72B7"/>
    <w:rsid w:val="002F7843"/>
    <w:rsid w:val="002F7F8B"/>
    <w:rsid w:val="0030011A"/>
    <w:rsid w:val="00301086"/>
    <w:rsid w:val="00301DB4"/>
    <w:rsid w:val="00302751"/>
    <w:rsid w:val="00303565"/>
    <w:rsid w:val="00303DF3"/>
    <w:rsid w:val="0030502F"/>
    <w:rsid w:val="00305422"/>
    <w:rsid w:val="003058BC"/>
    <w:rsid w:val="0030629D"/>
    <w:rsid w:val="00306349"/>
    <w:rsid w:val="0030643E"/>
    <w:rsid w:val="003065BD"/>
    <w:rsid w:val="0030779B"/>
    <w:rsid w:val="003077B9"/>
    <w:rsid w:val="003078C2"/>
    <w:rsid w:val="00310AD7"/>
    <w:rsid w:val="00311CDE"/>
    <w:rsid w:val="003121FC"/>
    <w:rsid w:val="00312D2A"/>
    <w:rsid w:val="00313A99"/>
    <w:rsid w:val="00313AA8"/>
    <w:rsid w:val="00313B71"/>
    <w:rsid w:val="003140AB"/>
    <w:rsid w:val="003140B6"/>
    <w:rsid w:val="00314148"/>
    <w:rsid w:val="003153CE"/>
    <w:rsid w:val="00315A16"/>
    <w:rsid w:val="0031634B"/>
    <w:rsid w:val="00317190"/>
    <w:rsid w:val="003177FC"/>
    <w:rsid w:val="003179BA"/>
    <w:rsid w:val="003206A9"/>
    <w:rsid w:val="00321962"/>
    <w:rsid w:val="00321969"/>
    <w:rsid w:val="003223E9"/>
    <w:rsid w:val="00322452"/>
    <w:rsid w:val="00322E96"/>
    <w:rsid w:val="00324696"/>
    <w:rsid w:val="003246E0"/>
    <w:rsid w:val="003249AE"/>
    <w:rsid w:val="00325197"/>
    <w:rsid w:val="00325BD8"/>
    <w:rsid w:val="00325D12"/>
    <w:rsid w:val="003262EA"/>
    <w:rsid w:val="003307CC"/>
    <w:rsid w:val="0033412D"/>
    <w:rsid w:val="0033516F"/>
    <w:rsid w:val="0033587E"/>
    <w:rsid w:val="00336168"/>
    <w:rsid w:val="003362E2"/>
    <w:rsid w:val="0033666E"/>
    <w:rsid w:val="0033680D"/>
    <w:rsid w:val="00336F9B"/>
    <w:rsid w:val="00337618"/>
    <w:rsid w:val="0033764F"/>
    <w:rsid w:val="00337910"/>
    <w:rsid w:val="00337A73"/>
    <w:rsid w:val="00340215"/>
    <w:rsid w:val="0034071A"/>
    <w:rsid w:val="003408A8"/>
    <w:rsid w:val="003417A8"/>
    <w:rsid w:val="00341C9C"/>
    <w:rsid w:val="00341EE3"/>
    <w:rsid w:val="003421C3"/>
    <w:rsid w:val="0034259C"/>
    <w:rsid w:val="00343A42"/>
    <w:rsid w:val="00345B2B"/>
    <w:rsid w:val="00346AD1"/>
    <w:rsid w:val="00346ADE"/>
    <w:rsid w:val="00346C07"/>
    <w:rsid w:val="00346FE2"/>
    <w:rsid w:val="00350142"/>
    <w:rsid w:val="00350207"/>
    <w:rsid w:val="0035069C"/>
    <w:rsid w:val="003526FC"/>
    <w:rsid w:val="00353074"/>
    <w:rsid w:val="00353216"/>
    <w:rsid w:val="00353A57"/>
    <w:rsid w:val="00353D6A"/>
    <w:rsid w:val="00353DEA"/>
    <w:rsid w:val="003540C1"/>
    <w:rsid w:val="003545C2"/>
    <w:rsid w:val="003547B1"/>
    <w:rsid w:val="003549B5"/>
    <w:rsid w:val="00354B24"/>
    <w:rsid w:val="00355106"/>
    <w:rsid w:val="00355F64"/>
    <w:rsid w:val="003562B1"/>
    <w:rsid w:val="00356EE0"/>
    <w:rsid w:val="00356F38"/>
    <w:rsid w:val="00357299"/>
    <w:rsid w:val="003572DE"/>
    <w:rsid w:val="0036039B"/>
    <w:rsid w:val="00360D89"/>
    <w:rsid w:val="0036102D"/>
    <w:rsid w:val="003616B0"/>
    <w:rsid w:val="0036186E"/>
    <w:rsid w:val="003652CB"/>
    <w:rsid w:val="0036554B"/>
    <w:rsid w:val="00365996"/>
    <w:rsid w:val="0036642B"/>
    <w:rsid w:val="0036705E"/>
    <w:rsid w:val="003670C9"/>
    <w:rsid w:val="0036739D"/>
    <w:rsid w:val="0036765E"/>
    <w:rsid w:val="00370680"/>
    <w:rsid w:val="00370ECE"/>
    <w:rsid w:val="00371F50"/>
    <w:rsid w:val="00373501"/>
    <w:rsid w:val="00373BD0"/>
    <w:rsid w:val="003740DC"/>
    <w:rsid w:val="0037508D"/>
    <w:rsid w:val="003751D0"/>
    <w:rsid w:val="00375688"/>
    <w:rsid w:val="00375B3A"/>
    <w:rsid w:val="003765D9"/>
    <w:rsid w:val="00376C7B"/>
    <w:rsid w:val="003800BE"/>
    <w:rsid w:val="00380CA7"/>
    <w:rsid w:val="00380D2A"/>
    <w:rsid w:val="003812F6"/>
    <w:rsid w:val="00381C91"/>
    <w:rsid w:val="00383267"/>
    <w:rsid w:val="00383A6B"/>
    <w:rsid w:val="003840E7"/>
    <w:rsid w:val="003851FC"/>
    <w:rsid w:val="00385EC2"/>
    <w:rsid w:val="00386952"/>
    <w:rsid w:val="003900DB"/>
    <w:rsid w:val="00390F25"/>
    <w:rsid w:val="00391244"/>
    <w:rsid w:val="00391592"/>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0DB"/>
    <w:rsid w:val="003A61ED"/>
    <w:rsid w:val="003A72A6"/>
    <w:rsid w:val="003B1865"/>
    <w:rsid w:val="003B26DD"/>
    <w:rsid w:val="003B30A8"/>
    <w:rsid w:val="003B33AE"/>
    <w:rsid w:val="003B3402"/>
    <w:rsid w:val="003B34C8"/>
    <w:rsid w:val="003B49B8"/>
    <w:rsid w:val="003B75CA"/>
    <w:rsid w:val="003B7E60"/>
    <w:rsid w:val="003C0062"/>
    <w:rsid w:val="003C00F4"/>
    <w:rsid w:val="003C0117"/>
    <w:rsid w:val="003C0D53"/>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54"/>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4622"/>
    <w:rsid w:val="004158E4"/>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399F"/>
    <w:rsid w:val="00444706"/>
    <w:rsid w:val="004459F1"/>
    <w:rsid w:val="00445A94"/>
    <w:rsid w:val="00446402"/>
    <w:rsid w:val="00447EC4"/>
    <w:rsid w:val="00447F02"/>
    <w:rsid w:val="00451F6C"/>
    <w:rsid w:val="00452179"/>
    <w:rsid w:val="00452EA7"/>
    <w:rsid w:val="00453225"/>
    <w:rsid w:val="00453382"/>
    <w:rsid w:val="00454328"/>
    <w:rsid w:val="00454D78"/>
    <w:rsid w:val="00456C07"/>
    <w:rsid w:val="004602B7"/>
    <w:rsid w:val="004603A8"/>
    <w:rsid w:val="00460B61"/>
    <w:rsid w:val="004615F8"/>
    <w:rsid w:val="00462843"/>
    <w:rsid w:val="00463179"/>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0A37"/>
    <w:rsid w:val="004A2C4E"/>
    <w:rsid w:val="004A3435"/>
    <w:rsid w:val="004A358D"/>
    <w:rsid w:val="004A3C46"/>
    <w:rsid w:val="004A4408"/>
    <w:rsid w:val="004A4847"/>
    <w:rsid w:val="004A50E5"/>
    <w:rsid w:val="004A5366"/>
    <w:rsid w:val="004A7B3E"/>
    <w:rsid w:val="004B1895"/>
    <w:rsid w:val="004B32B7"/>
    <w:rsid w:val="004B3710"/>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436"/>
    <w:rsid w:val="004D5BE5"/>
    <w:rsid w:val="004D6769"/>
    <w:rsid w:val="004D6872"/>
    <w:rsid w:val="004D6E5A"/>
    <w:rsid w:val="004D743D"/>
    <w:rsid w:val="004E0276"/>
    <w:rsid w:val="004E0362"/>
    <w:rsid w:val="004E079C"/>
    <w:rsid w:val="004E08A6"/>
    <w:rsid w:val="004E0EC5"/>
    <w:rsid w:val="004E16FE"/>
    <w:rsid w:val="004E3992"/>
    <w:rsid w:val="004E4EB0"/>
    <w:rsid w:val="004E5F86"/>
    <w:rsid w:val="004E6140"/>
    <w:rsid w:val="004E668D"/>
    <w:rsid w:val="004E6B2D"/>
    <w:rsid w:val="004E7159"/>
    <w:rsid w:val="004E7212"/>
    <w:rsid w:val="004F0B26"/>
    <w:rsid w:val="004F18CA"/>
    <w:rsid w:val="004F195F"/>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604F"/>
    <w:rsid w:val="0050610C"/>
    <w:rsid w:val="00506257"/>
    <w:rsid w:val="005064F5"/>
    <w:rsid w:val="00507727"/>
    <w:rsid w:val="00507D59"/>
    <w:rsid w:val="00507D7C"/>
    <w:rsid w:val="00510816"/>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2771E"/>
    <w:rsid w:val="00530C1D"/>
    <w:rsid w:val="00531675"/>
    <w:rsid w:val="005318C3"/>
    <w:rsid w:val="0053190C"/>
    <w:rsid w:val="0053209C"/>
    <w:rsid w:val="00532649"/>
    <w:rsid w:val="005333C8"/>
    <w:rsid w:val="00533B01"/>
    <w:rsid w:val="005355DD"/>
    <w:rsid w:val="00536A1E"/>
    <w:rsid w:val="00537882"/>
    <w:rsid w:val="005401C3"/>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8A1"/>
    <w:rsid w:val="005539F4"/>
    <w:rsid w:val="00555E69"/>
    <w:rsid w:val="00556892"/>
    <w:rsid w:val="005568E7"/>
    <w:rsid w:val="0055722B"/>
    <w:rsid w:val="0056045B"/>
    <w:rsid w:val="00561462"/>
    <w:rsid w:val="00561B29"/>
    <w:rsid w:val="00561CCC"/>
    <w:rsid w:val="00562AD2"/>
    <w:rsid w:val="00562C67"/>
    <w:rsid w:val="00564C1A"/>
    <w:rsid w:val="00565A60"/>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06"/>
    <w:rsid w:val="0057568C"/>
    <w:rsid w:val="00575FE8"/>
    <w:rsid w:val="00576574"/>
    <w:rsid w:val="00576A64"/>
    <w:rsid w:val="00577209"/>
    <w:rsid w:val="00577DA4"/>
    <w:rsid w:val="00577FCC"/>
    <w:rsid w:val="00580FBF"/>
    <w:rsid w:val="00581127"/>
    <w:rsid w:val="00582201"/>
    <w:rsid w:val="005823CF"/>
    <w:rsid w:val="00583C1E"/>
    <w:rsid w:val="00584E1C"/>
    <w:rsid w:val="00586894"/>
    <w:rsid w:val="00586B59"/>
    <w:rsid w:val="00587F34"/>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981"/>
    <w:rsid w:val="005C0B22"/>
    <w:rsid w:val="005C172B"/>
    <w:rsid w:val="005C229F"/>
    <w:rsid w:val="005C2613"/>
    <w:rsid w:val="005C2F36"/>
    <w:rsid w:val="005C4624"/>
    <w:rsid w:val="005C5794"/>
    <w:rsid w:val="005C5AE9"/>
    <w:rsid w:val="005C768E"/>
    <w:rsid w:val="005D00D1"/>
    <w:rsid w:val="005D101A"/>
    <w:rsid w:val="005D2333"/>
    <w:rsid w:val="005D4EC0"/>
    <w:rsid w:val="005D5DCD"/>
    <w:rsid w:val="005D63A9"/>
    <w:rsid w:val="005D68C0"/>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9C5"/>
    <w:rsid w:val="00610E42"/>
    <w:rsid w:val="00611AF7"/>
    <w:rsid w:val="00611C79"/>
    <w:rsid w:val="00612C46"/>
    <w:rsid w:val="00613449"/>
    <w:rsid w:val="00613CA8"/>
    <w:rsid w:val="00614A07"/>
    <w:rsid w:val="006168D6"/>
    <w:rsid w:val="00616BD0"/>
    <w:rsid w:val="00617A7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67F61"/>
    <w:rsid w:val="00671615"/>
    <w:rsid w:val="00672B58"/>
    <w:rsid w:val="00672E19"/>
    <w:rsid w:val="00673D70"/>
    <w:rsid w:val="00674FD1"/>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97748"/>
    <w:rsid w:val="006A08F3"/>
    <w:rsid w:val="006A207F"/>
    <w:rsid w:val="006A234E"/>
    <w:rsid w:val="006A2C2F"/>
    <w:rsid w:val="006A2F5C"/>
    <w:rsid w:val="006A47D9"/>
    <w:rsid w:val="006A4FDC"/>
    <w:rsid w:val="006A5018"/>
    <w:rsid w:val="006A68F3"/>
    <w:rsid w:val="006A7F47"/>
    <w:rsid w:val="006B00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87B"/>
    <w:rsid w:val="006D58C8"/>
    <w:rsid w:val="006D5CE4"/>
    <w:rsid w:val="006D5D3A"/>
    <w:rsid w:val="006D6031"/>
    <w:rsid w:val="006D69B6"/>
    <w:rsid w:val="006D6A1C"/>
    <w:rsid w:val="006D6E33"/>
    <w:rsid w:val="006D7020"/>
    <w:rsid w:val="006D7300"/>
    <w:rsid w:val="006D7B29"/>
    <w:rsid w:val="006D7F75"/>
    <w:rsid w:val="006E16D1"/>
    <w:rsid w:val="006E2278"/>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5431"/>
    <w:rsid w:val="00726AAA"/>
    <w:rsid w:val="00726C7E"/>
    <w:rsid w:val="00727115"/>
    <w:rsid w:val="00727B01"/>
    <w:rsid w:val="00731606"/>
    <w:rsid w:val="00731B05"/>
    <w:rsid w:val="0073202C"/>
    <w:rsid w:val="007332E2"/>
    <w:rsid w:val="00733C43"/>
    <w:rsid w:val="00733D80"/>
    <w:rsid w:val="00733DCC"/>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47ED4"/>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40"/>
    <w:rsid w:val="007947E3"/>
    <w:rsid w:val="00794AF3"/>
    <w:rsid w:val="007959BE"/>
    <w:rsid w:val="00795AA2"/>
    <w:rsid w:val="007969B0"/>
    <w:rsid w:val="00797D0C"/>
    <w:rsid w:val="00797DE2"/>
    <w:rsid w:val="00797F3C"/>
    <w:rsid w:val="007A146A"/>
    <w:rsid w:val="007A1B64"/>
    <w:rsid w:val="007A2D9F"/>
    <w:rsid w:val="007A3FCC"/>
    <w:rsid w:val="007A41D4"/>
    <w:rsid w:val="007A4519"/>
    <w:rsid w:val="007A4A3E"/>
    <w:rsid w:val="007A556C"/>
    <w:rsid w:val="007A72F2"/>
    <w:rsid w:val="007A7303"/>
    <w:rsid w:val="007B0200"/>
    <w:rsid w:val="007B10C3"/>
    <w:rsid w:val="007B128B"/>
    <w:rsid w:val="007B4E01"/>
    <w:rsid w:val="007B5118"/>
    <w:rsid w:val="007B5B69"/>
    <w:rsid w:val="007B5CE9"/>
    <w:rsid w:val="007B6F2E"/>
    <w:rsid w:val="007B7DC8"/>
    <w:rsid w:val="007C018D"/>
    <w:rsid w:val="007C01B4"/>
    <w:rsid w:val="007C08FA"/>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6194"/>
    <w:rsid w:val="007F7D41"/>
    <w:rsid w:val="00800005"/>
    <w:rsid w:val="00800683"/>
    <w:rsid w:val="0080093A"/>
    <w:rsid w:val="00800B3E"/>
    <w:rsid w:val="00800C3C"/>
    <w:rsid w:val="00801AB2"/>
    <w:rsid w:val="00801EE3"/>
    <w:rsid w:val="00802460"/>
    <w:rsid w:val="00802AD2"/>
    <w:rsid w:val="00802F0D"/>
    <w:rsid w:val="00803C25"/>
    <w:rsid w:val="0080523C"/>
    <w:rsid w:val="00806996"/>
    <w:rsid w:val="00806A0A"/>
    <w:rsid w:val="00812833"/>
    <w:rsid w:val="00812AF6"/>
    <w:rsid w:val="008149C0"/>
    <w:rsid w:val="0081575B"/>
    <w:rsid w:val="00815C56"/>
    <w:rsid w:val="008165EC"/>
    <w:rsid w:val="00816744"/>
    <w:rsid w:val="008167BC"/>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826"/>
    <w:rsid w:val="008269F6"/>
    <w:rsid w:val="00826C82"/>
    <w:rsid w:val="008274E3"/>
    <w:rsid w:val="008276F5"/>
    <w:rsid w:val="00830DEA"/>
    <w:rsid w:val="00831B3F"/>
    <w:rsid w:val="00833606"/>
    <w:rsid w:val="008339E0"/>
    <w:rsid w:val="0083422E"/>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67E56"/>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0E2E"/>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D73"/>
    <w:rsid w:val="008C1E60"/>
    <w:rsid w:val="008C2FEA"/>
    <w:rsid w:val="008C3222"/>
    <w:rsid w:val="008C7FC8"/>
    <w:rsid w:val="008D1144"/>
    <w:rsid w:val="008D17BC"/>
    <w:rsid w:val="008D20C6"/>
    <w:rsid w:val="008D2775"/>
    <w:rsid w:val="008D298E"/>
    <w:rsid w:val="008D3971"/>
    <w:rsid w:val="008D5A5B"/>
    <w:rsid w:val="008D69E6"/>
    <w:rsid w:val="008D7A94"/>
    <w:rsid w:val="008D7E4C"/>
    <w:rsid w:val="008E013A"/>
    <w:rsid w:val="008E03CF"/>
    <w:rsid w:val="008E129B"/>
    <w:rsid w:val="008E2285"/>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8A9"/>
    <w:rsid w:val="008F397F"/>
    <w:rsid w:val="008F45F7"/>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702"/>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5E10"/>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D21"/>
    <w:rsid w:val="00964FA3"/>
    <w:rsid w:val="00965296"/>
    <w:rsid w:val="0096540C"/>
    <w:rsid w:val="00965A45"/>
    <w:rsid w:val="00965C00"/>
    <w:rsid w:val="00965D87"/>
    <w:rsid w:val="0096622A"/>
    <w:rsid w:val="009662AD"/>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0E2B"/>
    <w:rsid w:val="009A163B"/>
    <w:rsid w:val="009A1AEC"/>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E7D3E"/>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08A7"/>
    <w:rsid w:val="00A02217"/>
    <w:rsid w:val="00A0279C"/>
    <w:rsid w:val="00A02F7C"/>
    <w:rsid w:val="00A036F5"/>
    <w:rsid w:val="00A04461"/>
    <w:rsid w:val="00A04856"/>
    <w:rsid w:val="00A04942"/>
    <w:rsid w:val="00A0673C"/>
    <w:rsid w:val="00A0750E"/>
    <w:rsid w:val="00A1024C"/>
    <w:rsid w:val="00A10740"/>
    <w:rsid w:val="00A1092D"/>
    <w:rsid w:val="00A10D8C"/>
    <w:rsid w:val="00A11367"/>
    <w:rsid w:val="00A11B32"/>
    <w:rsid w:val="00A1297C"/>
    <w:rsid w:val="00A13DBA"/>
    <w:rsid w:val="00A14AE3"/>
    <w:rsid w:val="00A14CA8"/>
    <w:rsid w:val="00A156D7"/>
    <w:rsid w:val="00A16E5C"/>
    <w:rsid w:val="00A170F7"/>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12C8"/>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B68"/>
    <w:rsid w:val="00A64E4A"/>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0743"/>
    <w:rsid w:val="00A817FC"/>
    <w:rsid w:val="00A81FEC"/>
    <w:rsid w:val="00A82007"/>
    <w:rsid w:val="00A82DAC"/>
    <w:rsid w:val="00A83007"/>
    <w:rsid w:val="00A83FAA"/>
    <w:rsid w:val="00A84FD5"/>
    <w:rsid w:val="00A87342"/>
    <w:rsid w:val="00A87511"/>
    <w:rsid w:val="00A90464"/>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03F7"/>
    <w:rsid w:val="00AB18B4"/>
    <w:rsid w:val="00AB2AEA"/>
    <w:rsid w:val="00AB3136"/>
    <w:rsid w:val="00AB3827"/>
    <w:rsid w:val="00AB38ED"/>
    <w:rsid w:val="00AB553D"/>
    <w:rsid w:val="00AB5F74"/>
    <w:rsid w:val="00AB603B"/>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70F"/>
    <w:rsid w:val="00AD3A75"/>
    <w:rsid w:val="00AD3C20"/>
    <w:rsid w:val="00AD4294"/>
    <w:rsid w:val="00AD44F0"/>
    <w:rsid w:val="00AD4589"/>
    <w:rsid w:val="00AD471B"/>
    <w:rsid w:val="00AD4807"/>
    <w:rsid w:val="00AD5394"/>
    <w:rsid w:val="00AD55E9"/>
    <w:rsid w:val="00AD5757"/>
    <w:rsid w:val="00AD5825"/>
    <w:rsid w:val="00AD5ABD"/>
    <w:rsid w:val="00AD5C5B"/>
    <w:rsid w:val="00AD6190"/>
    <w:rsid w:val="00AD6BB2"/>
    <w:rsid w:val="00AD715A"/>
    <w:rsid w:val="00AE141D"/>
    <w:rsid w:val="00AE210D"/>
    <w:rsid w:val="00AE388D"/>
    <w:rsid w:val="00AE3FF1"/>
    <w:rsid w:val="00AE499C"/>
    <w:rsid w:val="00AE5FB2"/>
    <w:rsid w:val="00AE60E5"/>
    <w:rsid w:val="00AE6ED5"/>
    <w:rsid w:val="00AE718E"/>
    <w:rsid w:val="00AF013F"/>
    <w:rsid w:val="00AF0893"/>
    <w:rsid w:val="00AF12EF"/>
    <w:rsid w:val="00AF1309"/>
    <w:rsid w:val="00AF22EC"/>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0F16"/>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52AA"/>
    <w:rsid w:val="00B26EC4"/>
    <w:rsid w:val="00B30014"/>
    <w:rsid w:val="00B315AA"/>
    <w:rsid w:val="00B316FF"/>
    <w:rsid w:val="00B32815"/>
    <w:rsid w:val="00B330AE"/>
    <w:rsid w:val="00B34D81"/>
    <w:rsid w:val="00B369F3"/>
    <w:rsid w:val="00B40082"/>
    <w:rsid w:val="00B40E3D"/>
    <w:rsid w:val="00B420A8"/>
    <w:rsid w:val="00B4287D"/>
    <w:rsid w:val="00B44103"/>
    <w:rsid w:val="00B44B5B"/>
    <w:rsid w:val="00B50172"/>
    <w:rsid w:val="00B501AF"/>
    <w:rsid w:val="00B507A6"/>
    <w:rsid w:val="00B51046"/>
    <w:rsid w:val="00B525FF"/>
    <w:rsid w:val="00B52D33"/>
    <w:rsid w:val="00B5369B"/>
    <w:rsid w:val="00B53A6E"/>
    <w:rsid w:val="00B5451D"/>
    <w:rsid w:val="00B5479C"/>
    <w:rsid w:val="00B55057"/>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1352"/>
    <w:rsid w:val="00B71453"/>
    <w:rsid w:val="00B72905"/>
    <w:rsid w:val="00B7533B"/>
    <w:rsid w:val="00B75FC4"/>
    <w:rsid w:val="00B76544"/>
    <w:rsid w:val="00B765C2"/>
    <w:rsid w:val="00B76DC7"/>
    <w:rsid w:val="00B772E0"/>
    <w:rsid w:val="00B7737F"/>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5DFB"/>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095"/>
    <w:rsid w:val="00BC7149"/>
    <w:rsid w:val="00BC7C58"/>
    <w:rsid w:val="00BD0304"/>
    <w:rsid w:val="00BD0B47"/>
    <w:rsid w:val="00BD0BBD"/>
    <w:rsid w:val="00BD13D2"/>
    <w:rsid w:val="00BD1A5C"/>
    <w:rsid w:val="00BD2E6C"/>
    <w:rsid w:val="00BD2F34"/>
    <w:rsid w:val="00BD2FFF"/>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2558"/>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402"/>
    <w:rsid w:val="00BF4BDA"/>
    <w:rsid w:val="00BF5607"/>
    <w:rsid w:val="00BF5CE0"/>
    <w:rsid w:val="00BF66D9"/>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4266"/>
    <w:rsid w:val="00C15103"/>
    <w:rsid w:val="00C156B0"/>
    <w:rsid w:val="00C15EA2"/>
    <w:rsid w:val="00C163DB"/>
    <w:rsid w:val="00C16CA9"/>
    <w:rsid w:val="00C1722C"/>
    <w:rsid w:val="00C1783E"/>
    <w:rsid w:val="00C21BF9"/>
    <w:rsid w:val="00C226AB"/>
    <w:rsid w:val="00C22794"/>
    <w:rsid w:val="00C2324F"/>
    <w:rsid w:val="00C267B2"/>
    <w:rsid w:val="00C27190"/>
    <w:rsid w:val="00C271AE"/>
    <w:rsid w:val="00C27C9A"/>
    <w:rsid w:val="00C30A42"/>
    <w:rsid w:val="00C31A1D"/>
    <w:rsid w:val="00C31CC7"/>
    <w:rsid w:val="00C32853"/>
    <w:rsid w:val="00C33356"/>
    <w:rsid w:val="00C335BE"/>
    <w:rsid w:val="00C34404"/>
    <w:rsid w:val="00C348F7"/>
    <w:rsid w:val="00C35109"/>
    <w:rsid w:val="00C35457"/>
    <w:rsid w:val="00C375E6"/>
    <w:rsid w:val="00C376CB"/>
    <w:rsid w:val="00C378AF"/>
    <w:rsid w:val="00C37BAB"/>
    <w:rsid w:val="00C401FD"/>
    <w:rsid w:val="00C40869"/>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39B7"/>
    <w:rsid w:val="00C63C05"/>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20D"/>
    <w:rsid w:val="00D0248A"/>
    <w:rsid w:val="00D0328A"/>
    <w:rsid w:val="00D03D0B"/>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3D2"/>
    <w:rsid w:val="00D249F9"/>
    <w:rsid w:val="00D24B75"/>
    <w:rsid w:val="00D252B3"/>
    <w:rsid w:val="00D2531C"/>
    <w:rsid w:val="00D255D7"/>
    <w:rsid w:val="00D258EA"/>
    <w:rsid w:val="00D27319"/>
    <w:rsid w:val="00D27468"/>
    <w:rsid w:val="00D300BA"/>
    <w:rsid w:val="00D304CF"/>
    <w:rsid w:val="00D3054C"/>
    <w:rsid w:val="00D326F7"/>
    <w:rsid w:val="00D32BE7"/>
    <w:rsid w:val="00D348A7"/>
    <w:rsid w:val="00D37330"/>
    <w:rsid w:val="00D37749"/>
    <w:rsid w:val="00D37853"/>
    <w:rsid w:val="00D379A7"/>
    <w:rsid w:val="00D40584"/>
    <w:rsid w:val="00D40E1F"/>
    <w:rsid w:val="00D41239"/>
    <w:rsid w:val="00D4272F"/>
    <w:rsid w:val="00D42A3E"/>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68E"/>
    <w:rsid w:val="00D61749"/>
    <w:rsid w:val="00D62217"/>
    <w:rsid w:val="00D626EF"/>
    <w:rsid w:val="00D62BDD"/>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51F"/>
    <w:rsid w:val="00D8188E"/>
    <w:rsid w:val="00D826D1"/>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1A15"/>
    <w:rsid w:val="00DC2367"/>
    <w:rsid w:val="00DC24D1"/>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59E8"/>
    <w:rsid w:val="00E169AF"/>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43D"/>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2A0"/>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9B1"/>
    <w:rsid w:val="00EC1B1F"/>
    <w:rsid w:val="00EC27AC"/>
    <w:rsid w:val="00EC2BC4"/>
    <w:rsid w:val="00EC2CE7"/>
    <w:rsid w:val="00EC336F"/>
    <w:rsid w:val="00EC46FD"/>
    <w:rsid w:val="00EC4998"/>
    <w:rsid w:val="00EC4BEC"/>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353"/>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08B6"/>
    <w:rsid w:val="00F00977"/>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1697"/>
    <w:rsid w:val="00F229F2"/>
    <w:rsid w:val="00F22E70"/>
    <w:rsid w:val="00F25EC1"/>
    <w:rsid w:val="00F27A0F"/>
    <w:rsid w:val="00F27C01"/>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372AB"/>
    <w:rsid w:val="00F379D6"/>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8ED"/>
    <w:rsid w:val="00F81C80"/>
    <w:rsid w:val="00F82175"/>
    <w:rsid w:val="00F82C49"/>
    <w:rsid w:val="00F83519"/>
    <w:rsid w:val="00F83B37"/>
    <w:rsid w:val="00F83D61"/>
    <w:rsid w:val="00F854C5"/>
    <w:rsid w:val="00F8561F"/>
    <w:rsid w:val="00F87174"/>
    <w:rsid w:val="00F87585"/>
    <w:rsid w:val="00F87AAD"/>
    <w:rsid w:val="00F87C0E"/>
    <w:rsid w:val="00F90234"/>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96B"/>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52E"/>
    <w:rsid w:val="00FE5EDE"/>
    <w:rsid w:val="00FE6181"/>
    <w:rsid w:val="00FE648B"/>
    <w:rsid w:val="00FE66C1"/>
    <w:rsid w:val="00FF12D6"/>
    <w:rsid w:val="00FF20C9"/>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6780"/>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4111">
      <w:bodyDiv w:val="1"/>
      <w:marLeft w:val="0"/>
      <w:marRight w:val="0"/>
      <w:marTop w:val="0"/>
      <w:marBottom w:val="0"/>
      <w:divBdr>
        <w:top w:val="none" w:sz="0" w:space="0" w:color="auto"/>
        <w:left w:val="none" w:sz="0" w:space="0" w:color="auto"/>
        <w:bottom w:val="none" w:sz="0" w:space="0" w:color="auto"/>
        <w:right w:val="none" w:sz="0" w:space="0" w:color="auto"/>
      </w:divBdr>
      <w:divsChild>
        <w:div w:id="1579634600">
          <w:marLeft w:val="0"/>
          <w:marRight w:val="0"/>
          <w:marTop w:val="0"/>
          <w:marBottom w:val="0"/>
          <w:divBdr>
            <w:top w:val="none" w:sz="0" w:space="0" w:color="auto"/>
            <w:left w:val="none" w:sz="0" w:space="0" w:color="auto"/>
            <w:bottom w:val="none" w:sz="0" w:space="0" w:color="auto"/>
            <w:right w:val="none" w:sz="0" w:space="0" w:color="auto"/>
          </w:divBdr>
        </w:div>
      </w:divsChild>
    </w:div>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533812845">
      <w:bodyDiv w:val="1"/>
      <w:marLeft w:val="0"/>
      <w:marRight w:val="0"/>
      <w:marTop w:val="0"/>
      <w:marBottom w:val="0"/>
      <w:divBdr>
        <w:top w:val="none" w:sz="0" w:space="0" w:color="auto"/>
        <w:left w:val="none" w:sz="0" w:space="0" w:color="auto"/>
        <w:bottom w:val="none" w:sz="0" w:space="0" w:color="auto"/>
        <w:right w:val="none" w:sz="0" w:space="0" w:color="auto"/>
      </w:divBdr>
      <w:divsChild>
        <w:div w:id="721445115">
          <w:marLeft w:val="0"/>
          <w:marRight w:val="0"/>
          <w:marTop w:val="0"/>
          <w:marBottom w:val="0"/>
          <w:divBdr>
            <w:top w:val="none" w:sz="0" w:space="0" w:color="auto"/>
            <w:left w:val="none" w:sz="0" w:space="0" w:color="auto"/>
            <w:bottom w:val="none" w:sz="0" w:space="0" w:color="auto"/>
            <w:right w:val="none" w:sz="0" w:space="0" w:color="auto"/>
          </w:divBdr>
          <w:divsChild>
            <w:div w:id="138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meps/lv/assistants" TargetMode="External"/><Relationship Id="rId13" Type="http://schemas.openxmlformats.org/officeDocument/2006/relationships/hyperlink" Target="http://www.irishstatutebook.ie/eli/2017/act/27/enacted/en/pri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secadviserservices.com.au/media/105698/cas1058_jobs_and_industry_classification_lis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20.statcan.gc.ca/stcsr/en/cm1/cls?fq=ds%20%3A102noc2011&amp;start=0&amp;showSum=show&amp;q=medi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eoc.gov/federal/directives/00-09opmcode.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57517" TargetMode="External"/><Relationship Id="rId14" Type="http://schemas.openxmlformats.org/officeDocument/2006/relationships/hyperlink" Target="mailto:Aina.Liepin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8F0D-B655-40EE-88E4-8DFB9C0F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2328</Words>
  <Characters>18086</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Pielikums anotācijai</dc:subject>
  <dc:creator>Aina Liepiņa</dc:creator>
  <dc:description>Tālr. 67021519, e-pasts: Aina.Liepina@lm.gov.lv</dc:description>
  <cp:lastModifiedBy>Aina Liepina</cp:lastModifiedBy>
  <cp:revision>7</cp:revision>
  <cp:lastPrinted>2017-12-01T05:23:00Z</cp:lastPrinted>
  <dcterms:created xsi:type="dcterms:W3CDTF">2019-11-20T11:24:00Z</dcterms:created>
  <dcterms:modified xsi:type="dcterms:W3CDTF">2019-11-22T07:01:00Z</dcterms:modified>
</cp:coreProperties>
</file>