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1C62" w:rsidR="000C280C" w:rsidP="0019260C" w:rsidRDefault="000C280C" w14:paraId="5B4D7809" w14:textId="77777777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r w:rsidRPr="00F51C62">
        <w:rPr>
          <w:b w:val="0"/>
          <w:bCs w:val="0"/>
          <w:sz w:val="28"/>
          <w:szCs w:val="28"/>
        </w:rPr>
        <w:t>Projekts</w:t>
      </w:r>
    </w:p>
    <w:p w:rsidR="000C280C" w:rsidP="0019260C" w:rsidRDefault="000C280C" w14:paraId="4602E33C" w14:textId="77777777">
      <w:pPr>
        <w:pStyle w:val="Title"/>
        <w:rPr>
          <w:b w:val="0"/>
          <w:sz w:val="28"/>
          <w:szCs w:val="28"/>
        </w:rPr>
      </w:pPr>
    </w:p>
    <w:p w:rsidRPr="00F51C62" w:rsidR="000C280C" w:rsidP="0019260C" w:rsidRDefault="000C280C" w14:paraId="77D45933" w14:textId="77777777">
      <w:pPr>
        <w:pStyle w:val="Title"/>
        <w:rPr>
          <w:b w:val="0"/>
          <w:sz w:val="28"/>
          <w:szCs w:val="28"/>
        </w:rPr>
      </w:pPr>
      <w:r w:rsidRPr="00F51C62">
        <w:rPr>
          <w:b w:val="0"/>
          <w:sz w:val="28"/>
          <w:szCs w:val="28"/>
        </w:rPr>
        <w:t>LATVIJAS REPUBLIKAS MINISTRU KABINETA</w:t>
      </w:r>
    </w:p>
    <w:p w:rsidRPr="00F51C62" w:rsidR="000C280C" w:rsidP="0019260C" w:rsidRDefault="000C280C" w14:paraId="286EE2A7" w14:textId="77777777">
      <w:pPr>
        <w:jc w:val="center"/>
        <w:rPr>
          <w:sz w:val="28"/>
          <w:szCs w:val="28"/>
          <w:u w:val="single"/>
          <w:lang w:val="lv-LV"/>
        </w:rPr>
      </w:pPr>
      <w:r w:rsidRPr="00F51C62">
        <w:rPr>
          <w:sz w:val="28"/>
          <w:szCs w:val="28"/>
          <w:lang w:val="lv-LV"/>
        </w:rPr>
        <w:t>SĒDES PROTOKOLLĒMUMS</w:t>
      </w:r>
    </w:p>
    <w:p w:rsidRPr="00F51C62" w:rsidR="000C280C" w:rsidP="0019260C" w:rsidRDefault="000C280C" w14:paraId="40F9F483" w14:textId="77777777">
      <w:pPr>
        <w:jc w:val="center"/>
        <w:rPr>
          <w:sz w:val="28"/>
          <w:szCs w:val="28"/>
          <w:lang w:val="lv-LV"/>
        </w:rPr>
      </w:pPr>
    </w:p>
    <w:p w:rsidRPr="00F51C62" w:rsidR="000C280C" w:rsidP="0019260C" w:rsidRDefault="000C280C" w14:paraId="5026293E" w14:textId="6689BA5B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Rīgā</w:t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ab/>
        <w:t xml:space="preserve">  Nr.</w:t>
      </w:r>
      <w:r w:rsidRPr="00F51C62">
        <w:rPr>
          <w:sz w:val="28"/>
          <w:szCs w:val="28"/>
          <w:lang w:val="lv-LV"/>
        </w:rPr>
        <w:tab/>
        <w:t xml:space="preserve">             </w:t>
      </w:r>
      <w:r w:rsidR="007E426B">
        <w:rPr>
          <w:sz w:val="28"/>
          <w:szCs w:val="28"/>
          <w:lang w:val="lv-LV"/>
        </w:rPr>
        <w:tab/>
      </w:r>
      <w:r w:rsidRPr="00F51C62">
        <w:rPr>
          <w:sz w:val="28"/>
          <w:szCs w:val="28"/>
          <w:lang w:val="lv-LV"/>
        </w:rPr>
        <w:t>201</w:t>
      </w:r>
      <w:r w:rsidR="007E426B">
        <w:rPr>
          <w:sz w:val="28"/>
          <w:szCs w:val="28"/>
          <w:lang w:val="lv-LV"/>
        </w:rPr>
        <w:t>9</w:t>
      </w:r>
      <w:r w:rsidRPr="00F51C62">
        <w:rPr>
          <w:sz w:val="28"/>
          <w:szCs w:val="28"/>
          <w:lang w:val="lv-LV"/>
        </w:rPr>
        <w:t>.gada ___.__________</w:t>
      </w:r>
    </w:p>
    <w:p w:rsidRPr="00F51C62" w:rsidR="000C280C" w:rsidP="0019260C" w:rsidRDefault="000C280C" w14:paraId="63091FB0" w14:textId="77777777">
      <w:pPr>
        <w:jc w:val="center"/>
        <w:rPr>
          <w:sz w:val="28"/>
          <w:szCs w:val="28"/>
          <w:lang w:val="lv-LV"/>
        </w:rPr>
      </w:pPr>
      <w:r w:rsidRPr="00F51C62">
        <w:rPr>
          <w:sz w:val="28"/>
          <w:szCs w:val="28"/>
          <w:lang w:val="lv-LV"/>
        </w:rPr>
        <w:t>.§</w:t>
      </w:r>
    </w:p>
    <w:p w:rsidR="000C280C" w:rsidP="0019260C" w:rsidRDefault="000C280C" w14:paraId="70119FEA" w14:textId="77777777">
      <w:pPr>
        <w:jc w:val="center"/>
        <w:rPr>
          <w:sz w:val="28"/>
          <w:szCs w:val="28"/>
          <w:lang w:val="lv-LV"/>
        </w:rPr>
      </w:pPr>
    </w:p>
    <w:p w:rsidRPr="0066745E" w:rsidR="000C280C" w:rsidP="0019260C" w:rsidRDefault="0006101B" w14:paraId="6F30D34F" w14:textId="4C1BD4E9">
      <w:pPr>
        <w:jc w:val="center"/>
        <w:rPr>
          <w:b/>
          <w:bCs/>
          <w:sz w:val="28"/>
          <w:szCs w:val="28"/>
          <w:lang w:val="lv-LV"/>
        </w:rPr>
      </w:pPr>
      <w:r w:rsidRPr="0006101B">
        <w:rPr>
          <w:b/>
          <w:bCs/>
          <w:sz w:val="28"/>
          <w:szCs w:val="28"/>
          <w:lang w:val="lv-LV"/>
        </w:rPr>
        <w:t xml:space="preserve">Latvijas </w:t>
      </w:r>
      <w:r w:rsidR="00D964C2">
        <w:rPr>
          <w:b/>
          <w:bCs/>
          <w:sz w:val="28"/>
          <w:szCs w:val="28"/>
          <w:lang w:val="lv-LV"/>
        </w:rPr>
        <w:t xml:space="preserve">Republikas </w:t>
      </w:r>
      <w:r w:rsidRPr="0006101B">
        <w:rPr>
          <w:b/>
          <w:bCs/>
          <w:sz w:val="28"/>
          <w:szCs w:val="28"/>
          <w:lang w:val="lv-LV"/>
        </w:rPr>
        <w:t>nacionāl</w:t>
      </w:r>
      <w:r w:rsidR="000D366F">
        <w:rPr>
          <w:b/>
          <w:bCs/>
          <w:sz w:val="28"/>
          <w:szCs w:val="28"/>
          <w:lang w:val="lv-LV"/>
        </w:rPr>
        <w:t>ā</w:t>
      </w:r>
      <w:r w:rsidRPr="0006101B">
        <w:rPr>
          <w:b/>
          <w:bCs/>
          <w:sz w:val="28"/>
          <w:szCs w:val="28"/>
          <w:lang w:val="lv-LV"/>
        </w:rPr>
        <w:t xml:space="preserve"> pozīcija </w:t>
      </w:r>
      <w:bookmarkStart w:name="_Hlk24114442" w:id="0"/>
      <w:r w:rsidRPr="00786DB8" w:rsidR="00786DB8">
        <w:rPr>
          <w:b/>
          <w:bCs/>
          <w:sz w:val="28"/>
          <w:szCs w:val="28"/>
          <w:lang w:val="lv-LV"/>
        </w:rPr>
        <w:t xml:space="preserve">par </w:t>
      </w:r>
      <w:r w:rsidRPr="0019260C" w:rsidR="0019260C">
        <w:rPr>
          <w:b/>
          <w:bCs/>
          <w:sz w:val="28"/>
          <w:szCs w:val="28"/>
          <w:lang w:val="lv-LV"/>
        </w:rPr>
        <w:t>mītnes līguma projekta izstrādi par Eiropas Elektronisko sakaru regulatoru iestādes atbalsta aģentūras (BEREC biroja) izvietošanu Rīgā</w:t>
      </w:r>
      <w:bookmarkEnd w:id="0"/>
    </w:p>
    <w:p w:rsidRPr="0066745E" w:rsidR="000C280C" w:rsidP="0019260C" w:rsidRDefault="000C280C" w14:paraId="3F276EEB" w14:textId="77777777">
      <w:pPr>
        <w:pStyle w:val="BodyText"/>
        <w:spacing w:after="0"/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_______________________________________________________________</w:t>
      </w:r>
    </w:p>
    <w:p w:rsidRPr="0066745E" w:rsidR="000C280C" w:rsidP="0019260C" w:rsidRDefault="000C280C" w14:paraId="66D6F287" w14:textId="77777777">
      <w:pPr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(______________________)</w:t>
      </w:r>
    </w:p>
    <w:p w:rsidRPr="0066745E" w:rsidR="000C280C" w:rsidP="0019260C" w:rsidRDefault="000C280C" w14:paraId="5F2317FB" w14:textId="77777777">
      <w:pPr>
        <w:jc w:val="center"/>
        <w:rPr>
          <w:sz w:val="28"/>
          <w:szCs w:val="28"/>
          <w:lang w:val="lv-LV"/>
        </w:rPr>
      </w:pPr>
    </w:p>
    <w:p w:rsidR="00786DB8" w:rsidP="0019260C" w:rsidRDefault="0019260C" w14:paraId="1198E0D3" w14:textId="778FECC4">
      <w:pPr>
        <w:tabs>
          <w:tab w:val="left" w:pos="1080"/>
        </w:tabs>
        <w:ind w:firstLine="540"/>
        <w:jc w:val="both"/>
        <w:rPr>
          <w:bCs/>
          <w:iCs/>
          <w:sz w:val="28"/>
          <w:szCs w:val="28"/>
          <w:lang w:val="lv-LV"/>
        </w:rPr>
      </w:pPr>
      <w:r>
        <w:rPr>
          <w:bCs/>
          <w:iCs/>
          <w:sz w:val="28"/>
          <w:szCs w:val="28"/>
          <w:lang w:val="lv-LV"/>
        </w:rPr>
        <w:t xml:space="preserve">1. </w:t>
      </w:r>
      <w:r w:rsidRPr="00786DB8" w:rsidR="00786DB8">
        <w:rPr>
          <w:bCs/>
          <w:iCs/>
          <w:sz w:val="28"/>
          <w:szCs w:val="28"/>
          <w:lang w:val="lv-LV"/>
        </w:rPr>
        <w:t>Apstiprināt Latvijas Republikas nacionālo pozīciju  „</w:t>
      </w:r>
      <w:r w:rsidR="00632322">
        <w:rPr>
          <w:bCs/>
          <w:iCs/>
          <w:sz w:val="28"/>
          <w:szCs w:val="28"/>
          <w:lang w:val="lv-LV"/>
        </w:rPr>
        <w:t>P</w:t>
      </w:r>
      <w:r w:rsidRPr="00632322" w:rsidR="00632322">
        <w:rPr>
          <w:bCs/>
          <w:iCs/>
          <w:sz w:val="28"/>
          <w:szCs w:val="28"/>
          <w:lang w:val="lv-LV"/>
        </w:rPr>
        <w:t>ar mītnes līguma projekta izstrādi par Eiropas Elektronisko sakaru regulatoru iestādes atbalsta aģentūras (BEREC biroja) izvietošanu Rīgā</w:t>
      </w:r>
      <w:r w:rsidRPr="00786DB8" w:rsidR="00786DB8">
        <w:rPr>
          <w:bCs/>
          <w:iCs/>
          <w:sz w:val="28"/>
          <w:szCs w:val="28"/>
          <w:lang w:val="lv-LV"/>
        </w:rPr>
        <w:t>”.</w:t>
      </w:r>
    </w:p>
    <w:p w:rsidRPr="00786DB8" w:rsidR="0019260C" w:rsidP="0019260C" w:rsidRDefault="0019260C" w14:paraId="1A7EB543" w14:textId="176CC69B">
      <w:pPr>
        <w:tabs>
          <w:tab w:val="left" w:pos="1080"/>
        </w:tabs>
        <w:ind w:firstLine="540"/>
        <w:jc w:val="both"/>
        <w:rPr>
          <w:bCs/>
          <w:iCs/>
          <w:sz w:val="28"/>
          <w:szCs w:val="28"/>
          <w:lang w:val="lv-LV"/>
        </w:rPr>
      </w:pPr>
      <w:r>
        <w:rPr>
          <w:bCs/>
          <w:iCs/>
          <w:sz w:val="28"/>
          <w:szCs w:val="28"/>
          <w:lang w:val="lv-LV"/>
        </w:rPr>
        <w:t xml:space="preserve">2. Pilnvarot darba grupu, kas izveidota saskaņā ar </w:t>
      </w:r>
      <w:r w:rsidR="00605F26">
        <w:rPr>
          <w:bCs/>
          <w:iCs/>
          <w:sz w:val="28"/>
          <w:szCs w:val="28"/>
          <w:lang w:val="lv-LV"/>
        </w:rPr>
        <w:t xml:space="preserve">Ministru prezidenta </w:t>
      </w:r>
      <w:r>
        <w:rPr>
          <w:bCs/>
          <w:iCs/>
          <w:sz w:val="28"/>
          <w:szCs w:val="28"/>
          <w:lang w:val="lv-LV"/>
        </w:rPr>
        <w:t xml:space="preserve">2019.gada 19.jūnija </w:t>
      </w:r>
      <w:bookmarkStart w:name="_GoBack" w:id="1"/>
      <w:bookmarkEnd w:id="1"/>
      <w:r>
        <w:rPr>
          <w:bCs/>
          <w:iCs/>
          <w:sz w:val="28"/>
          <w:szCs w:val="28"/>
          <w:lang w:val="lv-LV"/>
        </w:rPr>
        <w:t>rīkojumu Nr.166 “</w:t>
      </w:r>
      <w:r w:rsidRPr="0019260C">
        <w:rPr>
          <w:bCs/>
          <w:iCs/>
          <w:sz w:val="28"/>
          <w:szCs w:val="28"/>
          <w:lang w:val="lv-LV"/>
        </w:rPr>
        <w:t>Par darba grupu mītnes līguma projekta izstrādei par</w:t>
      </w:r>
      <w:r>
        <w:rPr>
          <w:bCs/>
          <w:iCs/>
          <w:sz w:val="28"/>
          <w:szCs w:val="28"/>
          <w:lang w:val="lv-LV"/>
        </w:rPr>
        <w:t xml:space="preserve"> </w:t>
      </w:r>
      <w:r w:rsidRPr="0019260C">
        <w:rPr>
          <w:bCs/>
          <w:iCs/>
          <w:sz w:val="28"/>
          <w:szCs w:val="28"/>
          <w:lang w:val="lv-LV"/>
        </w:rPr>
        <w:t>Eiropas Elektronisko sakaru regulatoru iestādes atbalsta aģentūras (BEREC</w:t>
      </w:r>
      <w:r>
        <w:rPr>
          <w:bCs/>
          <w:iCs/>
          <w:sz w:val="28"/>
          <w:szCs w:val="28"/>
          <w:lang w:val="lv-LV"/>
        </w:rPr>
        <w:t xml:space="preserve"> </w:t>
      </w:r>
      <w:r w:rsidRPr="0019260C">
        <w:rPr>
          <w:bCs/>
          <w:iCs/>
          <w:sz w:val="28"/>
          <w:szCs w:val="28"/>
          <w:lang w:val="lv-LV"/>
        </w:rPr>
        <w:t>biroja) izvietošanu Rīgā</w:t>
      </w:r>
      <w:r>
        <w:rPr>
          <w:bCs/>
          <w:iCs/>
          <w:sz w:val="28"/>
          <w:szCs w:val="28"/>
          <w:lang w:val="lv-LV"/>
        </w:rPr>
        <w:t xml:space="preserve">”, vest sarunas par jaunā mītnes līguma </w:t>
      </w:r>
      <w:r w:rsidRPr="0019260C">
        <w:rPr>
          <w:bCs/>
          <w:iCs/>
          <w:sz w:val="28"/>
          <w:szCs w:val="28"/>
          <w:lang w:val="lv-LV"/>
        </w:rPr>
        <w:t>projekta izstrādi par Eiropas Elektronisko sakaru regulatoru iestādes atbalsta aģentūras (BEREC biroja) izvietošanu Rīgā</w:t>
      </w:r>
      <w:r>
        <w:rPr>
          <w:bCs/>
          <w:iCs/>
          <w:sz w:val="28"/>
          <w:szCs w:val="28"/>
          <w:lang w:val="lv-LV"/>
        </w:rPr>
        <w:t xml:space="preserve">. Darba grupas locekļiem </w:t>
      </w:r>
      <w:r w:rsidR="00C55D71">
        <w:rPr>
          <w:bCs/>
          <w:iCs/>
          <w:sz w:val="28"/>
          <w:szCs w:val="28"/>
          <w:lang w:val="lv-LV"/>
        </w:rPr>
        <w:t xml:space="preserve">jaunā mītnes līguma sarunu procesā </w:t>
      </w:r>
      <w:r>
        <w:rPr>
          <w:bCs/>
          <w:iCs/>
          <w:sz w:val="28"/>
          <w:szCs w:val="28"/>
          <w:lang w:val="lv-LV"/>
        </w:rPr>
        <w:t xml:space="preserve">pārstāvēt </w:t>
      </w:r>
      <w:r w:rsidR="00C55D71">
        <w:rPr>
          <w:bCs/>
          <w:iCs/>
          <w:sz w:val="28"/>
          <w:szCs w:val="28"/>
          <w:lang w:val="lv-LV"/>
        </w:rPr>
        <w:t>savas institūcijas atbildības</w:t>
      </w:r>
      <w:r>
        <w:rPr>
          <w:bCs/>
          <w:iCs/>
          <w:sz w:val="28"/>
          <w:szCs w:val="28"/>
          <w:lang w:val="lv-LV"/>
        </w:rPr>
        <w:t xml:space="preserve"> jomu.</w:t>
      </w:r>
    </w:p>
    <w:p w:rsidRPr="00CE283A" w:rsidR="00786DB8" w:rsidP="0019260C" w:rsidRDefault="00786DB8" w14:paraId="2EA24ABF" w14:textId="77777777">
      <w:pPr>
        <w:tabs>
          <w:tab w:val="left" w:pos="1080"/>
        </w:tabs>
        <w:ind w:firstLine="540"/>
        <w:jc w:val="both"/>
        <w:rPr>
          <w:bCs/>
          <w:iCs/>
          <w:sz w:val="28"/>
          <w:szCs w:val="28"/>
          <w:lang w:val="lv-LV"/>
        </w:rPr>
      </w:pPr>
    </w:p>
    <w:p w:rsidRPr="00CE283A" w:rsidR="00CE283A" w:rsidP="0019260C" w:rsidRDefault="00CE283A" w14:paraId="50FA1D2F" w14:textId="203036F6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Ministru prezidents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="007E426B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="007E426B">
        <w:rPr>
          <w:sz w:val="28"/>
          <w:szCs w:val="28"/>
          <w:lang w:val="lv-LV"/>
        </w:rPr>
        <w:t>A.K</w:t>
      </w:r>
      <w:r w:rsidRPr="00CE283A">
        <w:rPr>
          <w:sz w:val="28"/>
          <w:szCs w:val="28"/>
          <w:lang w:val="lv-LV"/>
        </w:rPr>
        <w:t>.</w:t>
      </w:r>
      <w:r w:rsidR="007E426B">
        <w:rPr>
          <w:sz w:val="28"/>
          <w:szCs w:val="28"/>
          <w:lang w:val="lv-LV"/>
        </w:rPr>
        <w:t>Kariņš</w:t>
      </w:r>
    </w:p>
    <w:p w:rsidRPr="00CE283A" w:rsidR="00CE283A" w:rsidP="0019260C" w:rsidRDefault="00CE283A" w14:paraId="263E8272" w14:textId="77777777">
      <w:pPr>
        <w:jc w:val="both"/>
        <w:rPr>
          <w:sz w:val="28"/>
          <w:szCs w:val="28"/>
          <w:lang w:val="lv-LV"/>
        </w:rPr>
      </w:pPr>
    </w:p>
    <w:p w:rsidRPr="00CE283A" w:rsidR="00CE283A" w:rsidP="0019260C" w:rsidRDefault="00CE283A" w14:paraId="471F183F" w14:textId="77777777">
      <w:pPr>
        <w:jc w:val="both"/>
        <w:rPr>
          <w:sz w:val="28"/>
          <w:szCs w:val="28"/>
          <w:lang w:val="lv-LV"/>
        </w:rPr>
      </w:pPr>
    </w:p>
    <w:p w:rsidRPr="00CE283A" w:rsidR="00CE283A" w:rsidP="0019260C" w:rsidRDefault="00CE283A" w14:paraId="0EF1F1A5" w14:textId="79F11091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Valsts kancelejas direktors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="007E426B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  <w:t>J.Citskovskis</w:t>
      </w:r>
    </w:p>
    <w:p w:rsidRPr="00CE283A" w:rsidR="00CE283A" w:rsidP="0019260C" w:rsidRDefault="00CE283A" w14:paraId="72D008BA" w14:textId="77777777">
      <w:pPr>
        <w:rPr>
          <w:sz w:val="28"/>
          <w:szCs w:val="28"/>
          <w:lang w:val="lv-LV"/>
        </w:rPr>
      </w:pPr>
    </w:p>
    <w:p w:rsidRPr="00CE283A" w:rsidR="00CE283A" w:rsidP="0019260C" w:rsidRDefault="00CE283A" w14:paraId="31EBB3D8" w14:textId="77777777">
      <w:pPr>
        <w:rPr>
          <w:sz w:val="28"/>
          <w:szCs w:val="28"/>
          <w:lang w:val="lv-LV"/>
        </w:rPr>
      </w:pPr>
    </w:p>
    <w:p w:rsidRPr="00CE283A" w:rsidR="00CE283A" w:rsidP="0019260C" w:rsidRDefault="00CE283A" w14:paraId="3A5F2B14" w14:textId="77777777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 xml:space="preserve">Iesniedzējs: </w:t>
      </w:r>
    </w:p>
    <w:p w:rsidRPr="00CE283A" w:rsidR="00CE283A" w:rsidP="0019260C" w:rsidRDefault="007E426B" w14:paraId="70046E49" w14:textId="1371731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CE283A" w:rsidR="00CE283A">
        <w:rPr>
          <w:sz w:val="28"/>
          <w:szCs w:val="28"/>
          <w:lang w:val="lv-LV"/>
        </w:rPr>
        <w:t>atiksmes ministrs</w:t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T.Linkaits</w:t>
      </w:r>
    </w:p>
    <w:p w:rsidRPr="00D7380E" w:rsidR="00CE283A" w:rsidP="0019260C" w:rsidRDefault="00CE283A" w14:paraId="7507E66B" w14:textId="77777777">
      <w:pPr>
        <w:jc w:val="both"/>
        <w:rPr>
          <w:sz w:val="28"/>
          <w:szCs w:val="28"/>
          <w:lang w:val="fr-FR"/>
        </w:rPr>
      </w:pPr>
    </w:p>
    <w:p w:rsidRPr="00D7380E" w:rsidR="00CE283A" w:rsidP="0019260C" w:rsidRDefault="000C280C" w14:paraId="4B1F9979" w14:textId="77777777">
      <w:pPr>
        <w:jc w:val="both"/>
        <w:rPr>
          <w:sz w:val="28"/>
          <w:szCs w:val="28"/>
          <w:lang w:val="fr-FR"/>
        </w:rPr>
      </w:pPr>
      <w:r w:rsidRPr="00D7380E">
        <w:rPr>
          <w:sz w:val="28"/>
          <w:szCs w:val="28"/>
          <w:lang w:val="fr-FR"/>
        </w:rPr>
        <w:t>Vīza:</w:t>
      </w:r>
    </w:p>
    <w:p w:rsidR="000D366F" w:rsidP="0019260C" w:rsidRDefault="007E426B" w14:paraId="36784D18" w14:textId="0259F39C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</w:t>
      </w:r>
      <w:r w:rsidRPr="00211930" w:rsidR="000C280C">
        <w:rPr>
          <w:sz w:val="28"/>
          <w:szCs w:val="28"/>
          <w:lang w:val="fr-FR"/>
        </w:rPr>
        <w:t>alsts sekretār</w:t>
      </w:r>
      <w:r>
        <w:rPr>
          <w:sz w:val="28"/>
          <w:szCs w:val="28"/>
          <w:lang w:val="fr-FR"/>
        </w:rPr>
        <w:t>a p.i.</w:t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433E9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Dž.Innusa</w:t>
      </w:r>
    </w:p>
    <w:p w:rsidR="000C280C" w:rsidP="0019260C" w:rsidRDefault="000C280C" w14:paraId="03284E2B" w14:textId="4ECE8B2C">
      <w:pPr>
        <w:jc w:val="both"/>
        <w:rPr>
          <w:sz w:val="28"/>
          <w:szCs w:val="28"/>
          <w:lang w:val="fr-FR"/>
        </w:rPr>
      </w:pPr>
    </w:p>
    <w:p w:rsidRPr="00211930" w:rsidR="007E426B" w:rsidP="0019260C" w:rsidRDefault="007E426B" w14:paraId="1B35898B" w14:textId="77777777">
      <w:pPr>
        <w:jc w:val="both"/>
        <w:rPr>
          <w:sz w:val="28"/>
          <w:szCs w:val="28"/>
          <w:lang w:val="fr-FR"/>
        </w:rPr>
      </w:pPr>
    </w:p>
    <w:p w:rsidR="000C280C" w:rsidP="0019260C" w:rsidRDefault="000C280C" w14:paraId="3C4B775A" w14:textId="1297AE8B">
      <w:pPr>
        <w:jc w:val="both"/>
        <w:rPr>
          <w:sz w:val="20"/>
          <w:szCs w:val="20"/>
          <w:lang w:val="lv-LV"/>
        </w:rPr>
      </w:pPr>
    </w:p>
    <w:p w:rsidR="008D2DC9" w:rsidP="0019260C" w:rsidRDefault="008D2DC9" w14:paraId="600FBD5F" w14:textId="56E0CC2A">
      <w:pPr>
        <w:jc w:val="both"/>
        <w:rPr>
          <w:sz w:val="20"/>
          <w:szCs w:val="20"/>
          <w:lang w:val="lv-LV"/>
        </w:rPr>
      </w:pPr>
    </w:p>
    <w:p w:rsidR="008D2DC9" w:rsidP="0019260C" w:rsidRDefault="008D2DC9" w14:paraId="09053B42" w14:textId="28BEF7D8">
      <w:pPr>
        <w:jc w:val="both"/>
        <w:rPr>
          <w:sz w:val="20"/>
          <w:szCs w:val="20"/>
          <w:lang w:val="lv-LV"/>
        </w:rPr>
      </w:pPr>
    </w:p>
    <w:p w:rsidRPr="008D2DC9" w:rsidR="008D2DC9" w:rsidP="0019260C" w:rsidRDefault="00632322" w14:paraId="0D87EF6A" w14:textId="4914BD16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Birjukovska</w:t>
      </w:r>
      <w:r w:rsidRPr="008D2DC9" w:rsidR="008D2DC9">
        <w:rPr>
          <w:sz w:val="20"/>
          <w:szCs w:val="20"/>
          <w:lang w:val="lv-LV"/>
        </w:rPr>
        <w:t>, 67028</w:t>
      </w:r>
      <w:r>
        <w:rPr>
          <w:sz w:val="20"/>
          <w:szCs w:val="20"/>
          <w:lang w:val="lv-LV"/>
        </w:rPr>
        <w:t>357</w:t>
      </w:r>
    </w:p>
    <w:p w:rsidR="008D2DC9" w:rsidP="0019260C" w:rsidRDefault="00632322" w14:paraId="4136DB08" w14:textId="11558D87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elita.birjukovska</w:t>
      </w:r>
      <w:r w:rsidRPr="008D2DC9" w:rsidR="008D2DC9">
        <w:rPr>
          <w:sz w:val="20"/>
          <w:szCs w:val="20"/>
          <w:lang w:val="lv-LV"/>
        </w:rPr>
        <w:t>@sam.gov.lv</w:t>
      </w:r>
    </w:p>
    <w:sectPr w:rsidR="008D2DC9" w:rsidSect="00D7380E">
      <w:headerReference w:type="default" r:id="rId8"/>
      <w:footerReference w:type="default" r:id="rId9"/>
      <w:pgSz w:w="11907" w:h="16840" w:code="9"/>
      <w:pgMar w:top="1418" w:right="1134" w:bottom="1134" w:left="1701" w:header="720" w:footer="113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B555" w14:textId="77777777" w:rsidR="00C97F33" w:rsidRDefault="00C97F33" w:rsidP="0015568B">
      <w:r>
        <w:separator/>
      </w:r>
    </w:p>
  </w:endnote>
  <w:endnote w:type="continuationSeparator" w:id="0">
    <w:p w14:paraId="6DCE3BD2" w14:textId="77777777" w:rsidR="00C97F33" w:rsidRDefault="00C97F33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FF88" w14:textId="72E6E5AF" w:rsidR="000D366F" w:rsidRDefault="0026488A" w:rsidP="002F6752">
    <w:pPr>
      <w:jc w:val="both"/>
      <w:rPr>
        <w:sz w:val="20"/>
        <w:szCs w:val="20"/>
      </w:rPr>
    </w:pPr>
    <w:r w:rsidRPr="00D7380E">
      <w:rPr>
        <w:sz w:val="20"/>
        <w:szCs w:val="20"/>
      </w:rPr>
      <w:t>SMProt_</w:t>
    </w:r>
    <w:r w:rsidR="004647D5">
      <w:rPr>
        <w:sz w:val="20"/>
        <w:szCs w:val="20"/>
      </w:rPr>
      <w:t>1</w:t>
    </w:r>
    <w:r w:rsidR="00866C99">
      <w:rPr>
        <w:sz w:val="20"/>
        <w:szCs w:val="20"/>
      </w:rPr>
      <w:t>5</w:t>
    </w:r>
    <w:r w:rsidR="0019260C">
      <w:rPr>
        <w:sz w:val="20"/>
        <w:szCs w:val="20"/>
      </w:rPr>
      <w:t>11</w:t>
    </w:r>
    <w:r w:rsidR="00D7380E" w:rsidRPr="00D7380E">
      <w:rPr>
        <w:sz w:val="20"/>
        <w:szCs w:val="20"/>
      </w:rPr>
      <w:t>1</w:t>
    </w:r>
    <w:r w:rsidR="007E426B">
      <w:rPr>
        <w:sz w:val="20"/>
        <w:szCs w:val="20"/>
      </w:rPr>
      <w:t>9</w:t>
    </w:r>
    <w:r w:rsidR="00D7380E" w:rsidRPr="00D7380E">
      <w:rPr>
        <w:sz w:val="20"/>
        <w:szCs w:val="20"/>
      </w:rPr>
      <w:t>_</w:t>
    </w:r>
    <w:r w:rsidR="0019260C">
      <w:rPr>
        <w:sz w:val="20"/>
        <w:szCs w:val="20"/>
      </w:rPr>
      <w:t>BEREC_mitn_lig</w:t>
    </w:r>
    <w:r w:rsidR="00A56A50" w:rsidRPr="0051463F">
      <w:rPr>
        <w:sz w:val="20"/>
        <w:szCs w:val="20"/>
      </w:rPr>
      <w:t xml:space="preserve"> </w:t>
    </w:r>
  </w:p>
  <w:p w14:paraId="77533986" w14:textId="4ED2B2F4" w:rsidR="003030CF" w:rsidRDefault="003030CF" w:rsidP="002F6752">
    <w:pPr>
      <w:jc w:val="both"/>
      <w:rPr>
        <w:sz w:val="20"/>
        <w:szCs w:val="20"/>
      </w:rPr>
    </w:pPr>
  </w:p>
  <w:p w14:paraId="04281C6D" w14:textId="575DAF31" w:rsidR="003030CF" w:rsidRPr="003030CF" w:rsidRDefault="003030CF" w:rsidP="003030CF">
    <w:pPr>
      <w:jc w:val="center"/>
      <w:rPr>
        <w:lang w:val="lv-LV"/>
      </w:rPr>
    </w:pPr>
    <w:r w:rsidRPr="003030CF">
      <w:t>NAV KLASIFICĒTS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FEF1" w14:textId="77777777" w:rsidR="00C97F33" w:rsidRDefault="00C97F33" w:rsidP="0015568B">
      <w:r>
        <w:separator/>
      </w:r>
    </w:p>
  </w:footnote>
  <w:footnote w:type="continuationSeparator" w:id="0">
    <w:p w14:paraId="600E2FE7" w14:textId="77777777" w:rsidR="00C97F33" w:rsidRDefault="00C97F33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30CF" w:rsidR="002D3E75" w:rsidRDefault="003030CF" w14:paraId="528DD754" w14:textId="13471E32">
    <w:pPr>
      <w:pStyle w:val="Header"/>
      <w:jc w:val="center"/>
    </w:pPr>
    <w:r w:rsidRPr="003030CF">
      <w:t>NAV KLASIFICĒTS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C3"/>
    <w:rsid w:val="00030D35"/>
    <w:rsid w:val="00031491"/>
    <w:rsid w:val="0006101B"/>
    <w:rsid w:val="000867E2"/>
    <w:rsid w:val="000C280C"/>
    <w:rsid w:val="000D366F"/>
    <w:rsid w:val="0015568B"/>
    <w:rsid w:val="0019260C"/>
    <w:rsid w:val="001C4376"/>
    <w:rsid w:val="001D4B3A"/>
    <w:rsid w:val="00211930"/>
    <w:rsid w:val="00232382"/>
    <w:rsid w:val="00264239"/>
    <w:rsid w:val="0026488A"/>
    <w:rsid w:val="002A4E2D"/>
    <w:rsid w:val="002A6A79"/>
    <w:rsid w:val="002E4F9C"/>
    <w:rsid w:val="003030CF"/>
    <w:rsid w:val="003102B1"/>
    <w:rsid w:val="00323546"/>
    <w:rsid w:val="00375F60"/>
    <w:rsid w:val="00395E13"/>
    <w:rsid w:val="003E19F4"/>
    <w:rsid w:val="003F766C"/>
    <w:rsid w:val="00431D51"/>
    <w:rsid w:val="00433E97"/>
    <w:rsid w:val="00455DDA"/>
    <w:rsid w:val="004647D5"/>
    <w:rsid w:val="004A0915"/>
    <w:rsid w:val="00505FD3"/>
    <w:rsid w:val="00533ECE"/>
    <w:rsid w:val="00535AFE"/>
    <w:rsid w:val="005708C3"/>
    <w:rsid w:val="00570F9A"/>
    <w:rsid w:val="005924BA"/>
    <w:rsid w:val="005C150B"/>
    <w:rsid w:val="005D7DB9"/>
    <w:rsid w:val="00605F26"/>
    <w:rsid w:val="00630B7E"/>
    <w:rsid w:val="00632322"/>
    <w:rsid w:val="00661875"/>
    <w:rsid w:val="0066745E"/>
    <w:rsid w:val="00677844"/>
    <w:rsid w:val="006F09E0"/>
    <w:rsid w:val="006F4D4C"/>
    <w:rsid w:val="00733D1A"/>
    <w:rsid w:val="00786DB8"/>
    <w:rsid w:val="00795855"/>
    <w:rsid w:val="00796261"/>
    <w:rsid w:val="007D41C5"/>
    <w:rsid w:val="007E426B"/>
    <w:rsid w:val="007E5568"/>
    <w:rsid w:val="00826E48"/>
    <w:rsid w:val="008444BD"/>
    <w:rsid w:val="00866C99"/>
    <w:rsid w:val="00874F1A"/>
    <w:rsid w:val="00881E9B"/>
    <w:rsid w:val="008938E9"/>
    <w:rsid w:val="008D2DC9"/>
    <w:rsid w:val="009413DB"/>
    <w:rsid w:val="00984903"/>
    <w:rsid w:val="0098697C"/>
    <w:rsid w:val="009A7981"/>
    <w:rsid w:val="00A56A50"/>
    <w:rsid w:val="00A91ECE"/>
    <w:rsid w:val="00AD736E"/>
    <w:rsid w:val="00B04F16"/>
    <w:rsid w:val="00BA1552"/>
    <w:rsid w:val="00BD2CF7"/>
    <w:rsid w:val="00BD57E7"/>
    <w:rsid w:val="00BD6F0B"/>
    <w:rsid w:val="00C24526"/>
    <w:rsid w:val="00C52FB9"/>
    <w:rsid w:val="00C55D71"/>
    <w:rsid w:val="00C56B86"/>
    <w:rsid w:val="00C97F33"/>
    <w:rsid w:val="00CB0E50"/>
    <w:rsid w:val="00CE283A"/>
    <w:rsid w:val="00CF064F"/>
    <w:rsid w:val="00D00275"/>
    <w:rsid w:val="00D278C4"/>
    <w:rsid w:val="00D615A1"/>
    <w:rsid w:val="00D7380E"/>
    <w:rsid w:val="00D964C2"/>
    <w:rsid w:val="00E11F8C"/>
    <w:rsid w:val="00E227B8"/>
    <w:rsid w:val="00E273D4"/>
    <w:rsid w:val="00E32449"/>
    <w:rsid w:val="00E55A72"/>
    <w:rsid w:val="00F401D9"/>
    <w:rsid w:val="00F737D9"/>
    <w:rsid w:val="00F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6A1212"/>
  <w15:docId w15:val="{25F25254-AD3B-436F-8BED-97B4B40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378B-A0E5-4B18-BD42-4FFAE23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nacionālās pozīcija par Starptautiskās Telesakaru savienības (ITU) Pasaules Radiosakaru konferenci</vt:lpstr>
    </vt:vector>
  </TitlesOfParts>
  <Company>Satiksmes ministrija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nacionālās pozīcija par mītnes līguma projekta izstrādi par Eiropas elektronisko sakaru regulatoru iestādes atbalsta aģentūras (BEREC biroja) izvietošanu Rīgā</dc:title>
  <dc:subject>Ministru kabineta sēdes protokollēmuma projekts</dc:subject>
  <dc:creator>Zita Kanberga</dc:creator>
  <dc:description>zita.kanberga@sam.gov.lv_x000d_
tālr.67028100</dc:description>
  <cp:lastModifiedBy>Baiba Jirgena</cp:lastModifiedBy>
  <cp:revision>5</cp:revision>
  <cp:lastPrinted>2018-08-15T06:02:00Z</cp:lastPrinted>
  <dcterms:created xsi:type="dcterms:W3CDTF">2019-11-12T08:31:00Z</dcterms:created>
  <dcterms:modified xsi:type="dcterms:W3CDTF">2019-11-15T13:24:00Z</dcterms:modified>
</cp:coreProperties>
</file>