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4C6458" w14:textId="632D228C" w:rsidR="006C1919" w:rsidRPr="00C04FBF" w:rsidRDefault="006C1919" w:rsidP="006C1919">
      <w:pPr>
        <w:spacing w:after="0" w:line="240" w:lineRule="auto"/>
        <w:jc w:val="center"/>
        <w:rPr>
          <w:rFonts w:ascii="Times New Roman" w:hAnsi="Times New Roman" w:cs="Times New Roman"/>
          <w:b/>
          <w:sz w:val="24"/>
          <w:szCs w:val="24"/>
        </w:rPr>
      </w:pPr>
      <w:r w:rsidRPr="00C04FBF">
        <w:rPr>
          <w:rFonts w:ascii="Times New Roman" w:hAnsi="Times New Roman" w:cs="Times New Roman"/>
          <w:b/>
          <w:sz w:val="24"/>
          <w:szCs w:val="24"/>
        </w:rPr>
        <w:t>Ministru kabineta rīkojuma projekta</w:t>
      </w:r>
    </w:p>
    <w:p w14:paraId="3C8F2DD7" w14:textId="0570257E" w:rsidR="006C1919" w:rsidRDefault="00E042D5" w:rsidP="006C191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r w:rsidR="006C1919" w:rsidRPr="00C04FBF">
        <w:rPr>
          <w:rFonts w:ascii="Times New Roman" w:hAnsi="Times New Roman" w:cs="Times New Roman"/>
          <w:b/>
          <w:sz w:val="24"/>
          <w:szCs w:val="24"/>
        </w:rPr>
        <w:t>Par finanšu līdzekļu piešķiršanu</w:t>
      </w:r>
      <w:r w:rsidR="00D6412E">
        <w:rPr>
          <w:rFonts w:ascii="Times New Roman" w:hAnsi="Times New Roman" w:cs="Times New Roman"/>
          <w:b/>
          <w:sz w:val="24"/>
          <w:szCs w:val="24"/>
        </w:rPr>
        <w:t xml:space="preserve"> </w:t>
      </w:r>
      <w:r w:rsidR="00BF3BA7">
        <w:rPr>
          <w:rFonts w:ascii="Times New Roman" w:hAnsi="Times New Roman" w:cs="Times New Roman"/>
          <w:b/>
          <w:sz w:val="24"/>
          <w:szCs w:val="24"/>
        </w:rPr>
        <w:t>Balvu</w:t>
      </w:r>
      <w:r w:rsidR="00D6412E">
        <w:rPr>
          <w:rFonts w:ascii="Times New Roman" w:hAnsi="Times New Roman" w:cs="Times New Roman"/>
          <w:b/>
          <w:sz w:val="24"/>
          <w:szCs w:val="24"/>
        </w:rPr>
        <w:t xml:space="preserve"> novada pašvaldībai</w:t>
      </w:r>
      <w:r w:rsidR="0012636E">
        <w:rPr>
          <w:rFonts w:ascii="Times New Roman" w:hAnsi="Times New Roman" w:cs="Times New Roman"/>
          <w:b/>
          <w:sz w:val="24"/>
          <w:szCs w:val="24"/>
        </w:rPr>
        <w:t xml:space="preserve"> </w:t>
      </w:r>
      <w:r w:rsidR="006C1919" w:rsidRPr="00C04FBF">
        <w:rPr>
          <w:rFonts w:ascii="Times New Roman" w:hAnsi="Times New Roman" w:cs="Times New Roman"/>
          <w:b/>
          <w:sz w:val="24"/>
          <w:szCs w:val="24"/>
        </w:rPr>
        <w:t>no valsts budžeta</w:t>
      </w:r>
      <w:r w:rsidR="00D6412E">
        <w:rPr>
          <w:rFonts w:ascii="Times New Roman" w:hAnsi="Times New Roman" w:cs="Times New Roman"/>
          <w:b/>
          <w:sz w:val="24"/>
          <w:szCs w:val="24"/>
        </w:rPr>
        <w:t xml:space="preserve"> </w:t>
      </w:r>
      <w:r w:rsidR="006C1919" w:rsidRPr="00C04FBF">
        <w:rPr>
          <w:rFonts w:ascii="Times New Roman" w:hAnsi="Times New Roman" w:cs="Times New Roman"/>
          <w:b/>
          <w:sz w:val="24"/>
          <w:szCs w:val="24"/>
        </w:rPr>
        <w:t>programmas</w:t>
      </w:r>
      <w:r w:rsidR="00D6412E">
        <w:rPr>
          <w:rFonts w:ascii="Times New Roman" w:hAnsi="Times New Roman" w:cs="Times New Roman"/>
          <w:b/>
          <w:sz w:val="24"/>
          <w:szCs w:val="24"/>
        </w:rPr>
        <w:t xml:space="preserve"> </w:t>
      </w:r>
      <w:r>
        <w:rPr>
          <w:rFonts w:ascii="Times New Roman" w:hAnsi="Times New Roman" w:cs="Times New Roman"/>
          <w:b/>
          <w:sz w:val="24"/>
          <w:szCs w:val="24"/>
        </w:rPr>
        <w:t>“</w:t>
      </w:r>
      <w:r w:rsidR="006C1919" w:rsidRPr="00C04FBF">
        <w:rPr>
          <w:rFonts w:ascii="Times New Roman" w:hAnsi="Times New Roman" w:cs="Times New Roman"/>
          <w:b/>
          <w:sz w:val="24"/>
          <w:szCs w:val="24"/>
        </w:rPr>
        <w:t>Līdzekļi neparedzētiem gadījumiem”” sākotnējās ietekmes novērtējuma ziņojums (anotācija)</w:t>
      </w:r>
    </w:p>
    <w:p w14:paraId="5BDE5B35" w14:textId="77777777" w:rsidR="0012636E" w:rsidRDefault="0012636E" w:rsidP="006C1919">
      <w:pPr>
        <w:spacing w:after="0" w:line="240" w:lineRule="auto"/>
        <w:jc w:val="center"/>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3159"/>
        <w:gridCol w:w="5902"/>
      </w:tblGrid>
      <w:tr w:rsidR="00053A0B" w14:paraId="3B3651D8" w14:textId="77777777" w:rsidTr="00101DA0">
        <w:tc>
          <w:tcPr>
            <w:tcW w:w="9287" w:type="dxa"/>
            <w:gridSpan w:val="2"/>
          </w:tcPr>
          <w:p w14:paraId="7C5DF2BE" w14:textId="77777777" w:rsidR="00053A0B" w:rsidRDefault="00053A0B" w:rsidP="00101DA0">
            <w:pPr>
              <w:jc w:val="center"/>
              <w:rPr>
                <w:rFonts w:ascii="Times New Roman" w:hAnsi="Times New Roman" w:cs="Times New Roman"/>
                <w:b/>
                <w:sz w:val="24"/>
                <w:szCs w:val="24"/>
              </w:rPr>
            </w:pPr>
            <w:r w:rsidRPr="00C04FBF">
              <w:rPr>
                <w:rFonts w:ascii="Times New Roman" w:hAnsi="Times New Roman" w:cs="Times New Roman"/>
                <w:b/>
                <w:bCs/>
                <w:sz w:val="24"/>
                <w:szCs w:val="24"/>
              </w:rPr>
              <w:t>Tiesību akta projekta</w:t>
            </w:r>
            <w:r>
              <w:rPr>
                <w:rFonts w:ascii="Times New Roman" w:hAnsi="Times New Roman" w:cs="Times New Roman"/>
                <w:b/>
                <w:bCs/>
                <w:sz w:val="24"/>
                <w:szCs w:val="24"/>
              </w:rPr>
              <w:t xml:space="preserve"> anotācijas kopsavilkums</w:t>
            </w:r>
          </w:p>
        </w:tc>
      </w:tr>
      <w:tr w:rsidR="00053A0B" w:rsidRPr="008F677D" w14:paraId="6DAE3694" w14:textId="77777777" w:rsidTr="00007689">
        <w:tc>
          <w:tcPr>
            <w:tcW w:w="3227" w:type="dxa"/>
          </w:tcPr>
          <w:p w14:paraId="2DEE97D2" w14:textId="77777777" w:rsidR="00053A0B" w:rsidRPr="008F677D" w:rsidRDefault="00053A0B" w:rsidP="00101DA0">
            <w:pPr>
              <w:rPr>
                <w:rFonts w:ascii="Times New Roman" w:hAnsi="Times New Roman" w:cs="Times New Roman"/>
                <w:sz w:val="24"/>
                <w:szCs w:val="24"/>
              </w:rPr>
            </w:pPr>
            <w:r w:rsidRPr="008F677D">
              <w:rPr>
                <w:rFonts w:ascii="Times New Roman" w:hAnsi="Times New Roman" w:cs="Times New Roman"/>
                <w:sz w:val="24"/>
                <w:szCs w:val="24"/>
              </w:rPr>
              <w:t>Mērķis, risinājums un projekta spēkā stāšanās laiks (500 zīmes bez atstarpēm)</w:t>
            </w:r>
          </w:p>
        </w:tc>
        <w:tc>
          <w:tcPr>
            <w:tcW w:w="6060" w:type="dxa"/>
          </w:tcPr>
          <w:p w14:paraId="354330A7" w14:textId="2E386899" w:rsidR="00053A0B" w:rsidRPr="00232784" w:rsidRDefault="00C713C1" w:rsidP="00232784">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 attiecināms.</w:t>
            </w:r>
          </w:p>
        </w:tc>
      </w:tr>
    </w:tbl>
    <w:p w14:paraId="4F70C9A5" w14:textId="77777777" w:rsidR="006C1919" w:rsidRPr="00C04FBF" w:rsidRDefault="006C1919" w:rsidP="006C1919">
      <w:pPr>
        <w:spacing w:after="0" w:line="240" w:lineRule="auto"/>
        <w:jc w:val="center"/>
        <w:rPr>
          <w:rFonts w:ascii="Times New Roman" w:hAnsi="Times New Roman" w:cs="Times New Roman"/>
          <w:sz w:val="24"/>
          <w:szCs w:val="24"/>
        </w:rPr>
      </w:pPr>
    </w:p>
    <w:tbl>
      <w:tblPr>
        <w:tblStyle w:val="TableGrid"/>
        <w:tblW w:w="0" w:type="auto"/>
        <w:tblLayout w:type="fixed"/>
        <w:tblLook w:val="04A0" w:firstRow="1" w:lastRow="0" w:firstColumn="1" w:lastColumn="0" w:noHBand="0" w:noVBand="1"/>
      </w:tblPr>
      <w:tblGrid>
        <w:gridCol w:w="669"/>
        <w:gridCol w:w="2133"/>
        <w:gridCol w:w="6485"/>
      </w:tblGrid>
      <w:tr w:rsidR="006C1919" w:rsidRPr="00215834" w14:paraId="277BF7FC" w14:textId="77777777" w:rsidTr="007944EB">
        <w:tc>
          <w:tcPr>
            <w:tcW w:w="9287" w:type="dxa"/>
            <w:gridSpan w:val="3"/>
          </w:tcPr>
          <w:p w14:paraId="34F49EC7" w14:textId="77777777" w:rsidR="006C1919" w:rsidRPr="00215834" w:rsidRDefault="006C1919" w:rsidP="000D707B">
            <w:pPr>
              <w:pStyle w:val="ListParagraph"/>
              <w:tabs>
                <w:tab w:val="left" w:pos="2268"/>
                <w:tab w:val="left" w:pos="2410"/>
              </w:tabs>
              <w:ind w:left="1080"/>
              <w:jc w:val="center"/>
              <w:rPr>
                <w:rFonts w:ascii="Times New Roman" w:hAnsi="Times New Roman" w:cs="Times New Roman"/>
                <w:b/>
                <w:sz w:val="24"/>
                <w:szCs w:val="24"/>
              </w:rPr>
            </w:pPr>
            <w:r w:rsidRPr="00215834">
              <w:rPr>
                <w:rFonts w:ascii="Times New Roman" w:hAnsi="Times New Roman" w:cs="Times New Roman"/>
                <w:b/>
                <w:bCs/>
                <w:sz w:val="24"/>
                <w:szCs w:val="24"/>
              </w:rPr>
              <w:t>I. Tiesību akta projekta izstrādes nepieciešamība</w:t>
            </w:r>
          </w:p>
        </w:tc>
      </w:tr>
      <w:tr w:rsidR="00681B46" w:rsidRPr="00215834" w14:paraId="74ECA9A3" w14:textId="77777777" w:rsidTr="00346AA5">
        <w:tc>
          <w:tcPr>
            <w:tcW w:w="669" w:type="dxa"/>
          </w:tcPr>
          <w:p w14:paraId="59E54128" w14:textId="77777777" w:rsidR="00681B46" w:rsidRPr="00215834" w:rsidRDefault="00681B46" w:rsidP="00681B46">
            <w:pPr>
              <w:jc w:val="center"/>
              <w:rPr>
                <w:rFonts w:ascii="Times New Roman" w:hAnsi="Times New Roman" w:cs="Times New Roman"/>
                <w:sz w:val="24"/>
                <w:szCs w:val="24"/>
              </w:rPr>
            </w:pPr>
            <w:r w:rsidRPr="00215834">
              <w:rPr>
                <w:rFonts w:ascii="Times New Roman" w:hAnsi="Times New Roman" w:cs="Times New Roman"/>
                <w:sz w:val="24"/>
                <w:szCs w:val="24"/>
              </w:rPr>
              <w:t>1.</w:t>
            </w:r>
          </w:p>
        </w:tc>
        <w:tc>
          <w:tcPr>
            <w:tcW w:w="2133" w:type="dxa"/>
          </w:tcPr>
          <w:p w14:paraId="4B0187BA" w14:textId="77777777" w:rsidR="00681B46" w:rsidRPr="00215834" w:rsidRDefault="00681B46" w:rsidP="00681B46">
            <w:pPr>
              <w:tabs>
                <w:tab w:val="left" w:pos="1904"/>
              </w:tabs>
              <w:rPr>
                <w:rFonts w:ascii="Times New Roman" w:hAnsi="Times New Roman" w:cs="Times New Roman"/>
                <w:sz w:val="24"/>
                <w:szCs w:val="24"/>
              </w:rPr>
            </w:pPr>
            <w:r w:rsidRPr="00215834">
              <w:rPr>
                <w:rFonts w:ascii="Times New Roman" w:hAnsi="Times New Roman" w:cs="Times New Roman"/>
                <w:sz w:val="24"/>
                <w:szCs w:val="24"/>
              </w:rPr>
              <w:t>Pamatojums</w:t>
            </w:r>
          </w:p>
        </w:tc>
        <w:tc>
          <w:tcPr>
            <w:tcW w:w="6485" w:type="dxa"/>
            <w:vAlign w:val="center"/>
          </w:tcPr>
          <w:p w14:paraId="423E6BF4" w14:textId="351729F2" w:rsidR="00F44582" w:rsidRPr="00215834" w:rsidRDefault="00F44582" w:rsidP="00F44582">
            <w:pPr>
              <w:ind w:firstLine="459"/>
              <w:jc w:val="both"/>
              <w:rPr>
                <w:rFonts w:ascii="Times New Roman" w:hAnsi="Times New Roman" w:cs="Times New Roman"/>
                <w:bCs/>
                <w:sz w:val="24"/>
                <w:szCs w:val="24"/>
              </w:rPr>
            </w:pPr>
            <w:r w:rsidRPr="00215834">
              <w:rPr>
                <w:rFonts w:ascii="Times New Roman" w:hAnsi="Times New Roman" w:cs="Times New Roman"/>
                <w:bCs/>
                <w:sz w:val="24"/>
                <w:szCs w:val="24"/>
              </w:rPr>
              <w:t>1.</w:t>
            </w:r>
            <w:r w:rsidR="00751369">
              <w:rPr>
                <w:rFonts w:ascii="Times New Roman" w:hAnsi="Times New Roman" w:cs="Times New Roman"/>
                <w:bCs/>
                <w:sz w:val="24"/>
                <w:szCs w:val="24"/>
              </w:rPr>
              <w:t> </w:t>
            </w:r>
            <w:r w:rsidRPr="00215834">
              <w:rPr>
                <w:rFonts w:ascii="Times New Roman" w:hAnsi="Times New Roman" w:cs="Times New Roman"/>
                <w:bCs/>
                <w:sz w:val="24"/>
                <w:szCs w:val="24"/>
              </w:rPr>
              <w:t>Ministru kabineta 2018.</w:t>
            </w:r>
            <w:r w:rsidR="00751369">
              <w:rPr>
                <w:rFonts w:ascii="Times New Roman" w:hAnsi="Times New Roman" w:cs="Times New Roman"/>
                <w:bCs/>
                <w:sz w:val="24"/>
                <w:szCs w:val="24"/>
              </w:rPr>
              <w:t> </w:t>
            </w:r>
            <w:r w:rsidRPr="00215834">
              <w:rPr>
                <w:rFonts w:ascii="Times New Roman" w:hAnsi="Times New Roman" w:cs="Times New Roman"/>
                <w:bCs/>
                <w:sz w:val="24"/>
                <w:szCs w:val="24"/>
              </w:rPr>
              <w:t>gada 17.</w:t>
            </w:r>
            <w:r w:rsidR="00751369">
              <w:rPr>
                <w:rFonts w:ascii="Times New Roman" w:hAnsi="Times New Roman" w:cs="Times New Roman"/>
                <w:bCs/>
                <w:sz w:val="24"/>
                <w:szCs w:val="24"/>
              </w:rPr>
              <w:t> </w:t>
            </w:r>
            <w:r w:rsidRPr="00215834">
              <w:rPr>
                <w:rFonts w:ascii="Times New Roman" w:hAnsi="Times New Roman" w:cs="Times New Roman"/>
                <w:bCs/>
                <w:sz w:val="24"/>
                <w:szCs w:val="24"/>
              </w:rPr>
              <w:t>jūlija noteikumi Nr.</w:t>
            </w:r>
            <w:r w:rsidR="00751369">
              <w:rPr>
                <w:rFonts w:ascii="Times New Roman" w:hAnsi="Times New Roman" w:cs="Times New Roman"/>
                <w:bCs/>
                <w:sz w:val="24"/>
                <w:szCs w:val="24"/>
              </w:rPr>
              <w:t> </w:t>
            </w:r>
            <w:r w:rsidRPr="00215834">
              <w:rPr>
                <w:rFonts w:ascii="Times New Roman" w:hAnsi="Times New Roman" w:cs="Times New Roman"/>
                <w:bCs/>
                <w:sz w:val="24"/>
                <w:szCs w:val="24"/>
              </w:rPr>
              <w:t>421 „Kārtība, kādā veic gadskārtējā valsts budžeta likumā noteiktās apropriācijas izmaiņas”.</w:t>
            </w:r>
          </w:p>
          <w:p w14:paraId="30C79D5C" w14:textId="712542A0" w:rsidR="00584705" w:rsidRPr="00215834" w:rsidRDefault="00F44582" w:rsidP="00D928E3">
            <w:pPr>
              <w:ind w:firstLine="601"/>
              <w:jc w:val="both"/>
              <w:rPr>
                <w:rFonts w:ascii="Times New Roman" w:hAnsi="Times New Roman" w:cs="Times New Roman"/>
                <w:bCs/>
                <w:sz w:val="24"/>
                <w:szCs w:val="24"/>
              </w:rPr>
            </w:pPr>
            <w:r w:rsidRPr="00215834">
              <w:rPr>
                <w:rFonts w:ascii="Times New Roman" w:hAnsi="Times New Roman" w:cs="Times New Roman"/>
                <w:bCs/>
                <w:sz w:val="24"/>
                <w:szCs w:val="24"/>
              </w:rPr>
              <w:t>2.</w:t>
            </w:r>
            <w:r w:rsidR="00751369">
              <w:rPr>
                <w:rFonts w:ascii="Times New Roman" w:hAnsi="Times New Roman" w:cs="Times New Roman"/>
                <w:bCs/>
                <w:sz w:val="24"/>
                <w:szCs w:val="24"/>
              </w:rPr>
              <w:t> </w:t>
            </w:r>
            <w:r w:rsidR="00584705" w:rsidRPr="00215834">
              <w:rPr>
                <w:rFonts w:ascii="Times New Roman" w:hAnsi="Times New Roman" w:cs="Times New Roman"/>
                <w:bCs/>
                <w:sz w:val="24"/>
                <w:szCs w:val="24"/>
              </w:rPr>
              <w:t>Balvu novada pašvaldības 2019.</w:t>
            </w:r>
            <w:r w:rsidR="00751369">
              <w:rPr>
                <w:rFonts w:ascii="Times New Roman" w:hAnsi="Times New Roman" w:cs="Times New Roman"/>
                <w:bCs/>
                <w:sz w:val="24"/>
                <w:szCs w:val="24"/>
              </w:rPr>
              <w:t> </w:t>
            </w:r>
            <w:r w:rsidR="00584705" w:rsidRPr="00215834">
              <w:rPr>
                <w:rFonts w:ascii="Times New Roman" w:hAnsi="Times New Roman" w:cs="Times New Roman"/>
                <w:bCs/>
                <w:sz w:val="24"/>
                <w:szCs w:val="24"/>
              </w:rPr>
              <w:t>gada 1.</w:t>
            </w:r>
            <w:r w:rsidR="00751369">
              <w:rPr>
                <w:rFonts w:ascii="Times New Roman" w:hAnsi="Times New Roman" w:cs="Times New Roman"/>
                <w:bCs/>
                <w:sz w:val="24"/>
                <w:szCs w:val="24"/>
              </w:rPr>
              <w:t> </w:t>
            </w:r>
            <w:r w:rsidR="00584705" w:rsidRPr="00215834">
              <w:rPr>
                <w:rFonts w:ascii="Times New Roman" w:hAnsi="Times New Roman" w:cs="Times New Roman"/>
                <w:bCs/>
                <w:sz w:val="24"/>
                <w:szCs w:val="24"/>
              </w:rPr>
              <w:t>augusta vēstule Nr.BNP/2019/3.3/2380/N “Par līdzekļu piešķiršanu”.</w:t>
            </w:r>
          </w:p>
        </w:tc>
      </w:tr>
      <w:tr w:rsidR="00681B46" w:rsidRPr="00215834" w14:paraId="77503E8A" w14:textId="77777777" w:rsidTr="00346AA5">
        <w:tc>
          <w:tcPr>
            <w:tcW w:w="669" w:type="dxa"/>
          </w:tcPr>
          <w:p w14:paraId="3634BC8A" w14:textId="534E9F85" w:rsidR="00681B46" w:rsidRPr="00215834" w:rsidRDefault="004C3B5F" w:rsidP="00681B46">
            <w:pPr>
              <w:jc w:val="center"/>
              <w:rPr>
                <w:rFonts w:ascii="Times New Roman" w:hAnsi="Times New Roman" w:cs="Times New Roman"/>
                <w:sz w:val="24"/>
                <w:szCs w:val="24"/>
              </w:rPr>
            </w:pPr>
            <w:r w:rsidRPr="00215834">
              <w:rPr>
                <w:rFonts w:ascii="Times New Roman" w:hAnsi="Times New Roman" w:cs="Times New Roman"/>
                <w:sz w:val="24"/>
                <w:szCs w:val="24"/>
              </w:rPr>
              <w:t xml:space="preserve"> </w:t>
            </w:r>
            <w:r w:rsidR="00681B46" w:rsidRPr="00215834">
              <w:rPr>
                <w:rFonts w:ascii="Times New Roman" w:hAnsi="Times New Roman" w:cs="Times New Roman"/>
                <w:sz w:val="24"/>
                <w:szCs w:val="24"/>
              </w:rPr>
              <w:t>2.</w:t>
            </w:r>
          </w:p>
        </w:tc>
        <w:tc>
          <w:tcPr>
            <w:tcW w:w="2133" w:type="dxa"/>
          </w:tcPr>
          <w:p w14:paraId="2031CA62" w14:textId="77777777" w:rsidR="00681B46" w:rsidRPr="00215834" w:rsidRDefault="00681B46" w:rsidP="00681B46">
            <w:pPr>
              <w:rPr>
                <w:rFonts w:ascii="Times New Roman" w:hAnsi="Times New Roman" w:cs="Times New Roman"/>
                <w:sz w:val="24"/>
                <w:szCs w:val="24"/>
              </w:rPr>
            </w:pPr>
            <w:r w:rsidRPr="00215834">
              <w:rPr>
                <w:rFonts w:ascii="Times New Roman" w:hAnsi="Times New Roman" w:cs="Times New Roman"/>
                <w:sz w:val="24"/>
                <w:szCs w:val="24"/>
              </w:rPr>
              <w:t>Pašreizējā situācija un problēmas, kuru risināšanai tiesību akta projekts izstrādāts, tiesiskā regulējuma mērķis un būtība</w:t>
            </w:r>
          </w:p>
        </w:tc>
        <w:tc>
          <w:tcPr>
            <w:tcW w:w="6485" w:type="dxa"/>
            <w:shd w:val="clear" w:color="auto" w:fill="auto"/>
          </w:tcPr>
          <w:p w14:paraId="71DDAA82" w14:textId="0AB60B3B" w:rsidR="00584705" w:rsidRPr="00215834" w:rsidRDefault="00584705" w:rsidP="002C582F">
            <w:pPr>
              <w:ind w:firstLine="459"/>
              <w:jc w:val="both"/>
              <w:rPr>
                <w:rFonts w:ascii="Times New Roman" w:hAnsi="Times New Roman" w:cs="Times New Roman"/>
                <w:bCs/>
                <w:sz w:val="24"/>
                <w:szCs w:val="24"/>
              </w:rPr>
            </w:pPr>
            <w:r w:rsidRPr="00215834">
              <w:rPr>
                <w:rFonts w:ascii="Times New Roman" w:hAnsi="Times New Roman" w:cs="Times New Roman"/>
                <w:bCs/>
                <w:sz w:val="24"/>
                <w:szCs w:val="24"/>
              </w:rPr>
              <w:t>Pamatojoties uz Balvu novada pašvaldības iesniegto informāciju, 2019.</w:t>
            </w:r>
            <w:r w:rsidR="00751369">
              <w:rPr>
                <w:rFonts w:ascii="Times New Roman" w:hAnsi="Times New Roman" w:cs="Times New Roman"/>
                <w:bCs/>
                <w:sz w:val="24"/>
                <w:szCs w:val="24"/>
              </w:rPr>
              <w:t> </w:t>
            </w:r>
            <w:r w:rsidRPr="00215834">
              <w:rPr>
                <w:rFonts w:ascii="Times New Roman" w:hAnsi="Times New Roman" w:cs="Times New Roman"/>
                <w:bCs/>
                <w:sz w:val="24"/>
                <w:szCs w:val="24"/>
              </w:rPr>
              <w:t>gada 6.</w:t>
            </w:r>
            <w:r w:rsidR="00751369">
              <w:rPr>
                <w:rFonts w:ascii="Times New Roman" w:hAnsi="Times New Roman" w:cs="Times New Roman"/>
                <w:bCs/>
                <w:sz w:val="24"/>
                <w:szCs w:val="24"/>
              </w:rPr>
              <w:t> </w:t>
            </w:r>
            <w:r w:rsidRPr="00215834">
              <w:rPr>
                <w:rFonts w:ascii="Times New Roman" w:hAnsi="Times New Roman" w:cs="Times New Roman"/>
                <w:bCs/>
                <w:sz w:val="24"/>
                <w:szCs w:val="24"/>
              </w:rPr>
              <w:t>jūlijā notikušās viesuļvētras laikā nodarīti būtiski postījumi Balvu novada Bērzpils pagasta Go</w:t>
            </w:r>
            <w:r w:rsidR="001E3D23">
              <w:rPr>
                <w:rFonts w:ascii="Times New Roman" w:hAnsi="Times New Roman" w:cs="Times New Roman"/>
                <w:bCs/>
                <w:sz w:val="24"/>
                <w:szCs w:val="24"/>
              </w:rPr>
              <w:t>l</w:t>
            </w:r>
            <w:r w:rsidRPr="00215834">
              <w:rPr>
                <w:rFonts w:ascii="Times New Roman" w:hAnsi="Times New Roman" w:cs="Times New Roman"/>
                <w:bCs/>
                <w:sz w:val="24"/>
                <w:szCs w:val="24"/>
              </w:rPr>
              <w:t>varu kapsētā.</w:t>
            </w:r>
          </w:p>
          <w:p w14:paraId="6B7E03AC" w14:textId="12D6A384" w:rsidR="00584705" w:rsidRPr="00215834" w:rsidRDefault="00584705" w:rsidP="002C582F">
            <w:pPr>
              <w:ind w:firstLine="459"/>
              <w:jc w:val="both"/>
              <w:rPr>
                <w:rFonts w:ascii="Times New Roman" w:hAnsi="Times New Roman" w:cs="Times New Roman"/>
                <w:bCs/>
                <w:sz w:val="24"/>
                <w:szCs w:val="24"/>
              </w:rPr>
            </w:pPr>
            <w:r w:rsidRPr="00215834">
              <w:rPr>
                <w:rFonts w:ascii="Times New Roman" w:hAnsi="Times New Roman" w:cs="Times New Roman"/>
                <w:bCs/>
                <w:sz w:val="24"/>
                <w:szCs w:val="24"/>
              </w:rPr>
              <w:t>Minētās viesuļvētras rezultātā</w:t>
            </w:r>
            <w:r w:rsidR="00713A77" w:rsidRPr="00215834">
              <w:rPr>
                <w:rFonts w:ascii="Times New Roman" w:hAnsi="Times New Roman" w:cs="Times New Roman"/>
                <w:bCs/>
                <w:sz w:val="24"/>
                <w:szCs w:val="24"/>
              </w:rPr>
              <w:t xml:space="preserve"> tika</w:t>
            </w:r>
            <w:r w:rsidRPr="00215834">
              <w:rPr>
                <w:rFonts w:ascii="Times New Roman" w:hAnsi="Times New Roman" w:cs="Times New Roman"/>
                <w:bCs/>
                <w:sz w:val="24"/>
                <w:szCs w:val="24"/>
              </w:rPr>
              <w:t xml:space="preserve"> bojāts Go</w:t>
            </w:r>
            <w:r w:rsidR="001E3D23">
              <w:rPr>
                <w:rFonts w:ascii="Times New Roman" w:hAnsi="Times New Roman" w:cs="Times New Roman"/>
                <w:bCs/>
                <w:sz w:val="24"/>
                <w:szCs w:val="24"/>
              </w:rPr>
              <w:t>l</w:t>
            </w:r>
            <w:r w:rsidRPr="00215834">
              <w:rPr>
                <w:rFonts w:ascii="Times New Roman" w:hAnsi="Times New Roman" w:cs="Times New Roman"/>
                <w:bCs/>
                <w:sz w:val="24"/>
                <w:szCs w:val="24"/>
              </w:rPr>
              <w:t>varu kapsētas žogs 61 m garumā, kapella – nojume (3x2 m), zvanu torņa jumtiņš (1x1 m), izgāzti un nolauzti 32 koki</w:t>
            </w:r>
            <w:r w:rsidR="00AF4001" w:rsidRPr="00215834">
              <w:rPr>
                <w:rFonts w:ascii="Times New Roman" w:hAnsi="Times New Roman" w:cs="Times New Roman"/>
                <w:bCs/>
                <w:sz w:val="24"/>
                <w:szCs w:val="24"/>
              </w:rPr>
              <w:t>, kā arī 19 kokiem aizlauzti zari.</w:t>
            </w:r>
          </w:p>
          <w:p w14:paraId="4C47A9ED" w14:textId="77777777" w:rsidR="00CE6A37" w:rsidRPr="00215834" w:rsidRDefault="00AF4001" w:rsidP="00CE6A37">
            <w:pPr>
              <w:ind w:firstLine="459"/>
              <w:jc w:val="both"/>
              <w:rPr>
                <w:rFonts w:ascii="Times New Roman" w:hAnsi="Times New Roman" w:cs="Times New Roman"/>
                <w:bCs/>
                <w:sz w:val="24"/>
                <w:szCs w:val="24"/>
              </w:rPr>
            </w:pPr>
            <w:r w:rsidRPr="00215834">
              <w:rPr>
                <w:rFonts w:ascii="Times New Roman" w:hAnsi="Times New Roman" w:cs="Times New Roman"/>
                <w:bCs/>
                <w:sz w:val="24"/>
                <w:szCs w:val="24"/>
              </w:rPr>
              <w:t>Līdz ar to nepieciešams veikt bojāto žoga posmu demontāžu, stabu izlīdzināšanu, jauna cinkota žoga montāžu, bojātās nojumes un zvanu torņa jumta demontāžu ar būvgružu novākšanu, stabveida pamatu betonēšanu, jaunas nojumes izgatavošanu un uzstādīšanu, jauna zvanu torņa jumtiņa izgatavošanu un uzstādīšanu, lauzto un izgāzto koku izzāģēšanu un novākšanu, celmu frēzēšanu.</w:t>
            </w:r>
          </w:p>
          <w:p w14:paraId="408FE381" w14:textId="4593CB4B" w:rsidR="00AF4001" w:rsidRPr="00215834" w:rsidRDefault="00AF4001" w:rsidP="00AF4001">
            <w:pPr>
              <w:ind w:firstLine="459"/>
              <w:jc w:val="both"/>
              <w:rPr>
                <w:rFonts w:ascii="Times New Roman" w:hAnsi="Times New Roman" w:cs="Times New Roman"/>
                <w:bCs/>
                <w:sz w:val="24"/>
                <w:szCs w:val="24"/>
              </w:rPr>
            </w:pPr>
            <w:r w:rsidRPr="00215834">
              <w:rPr>
                <w:rFonts w:ascii="Times New Roman" w:hAnsi="Times New Roman" w:cs="Times New Roman"/>
                <w:bCs/>
                <w:sz w:val="24"/>
                <w:szCs w:val="24"/>
              </w:rPr>
              <w:t xml:space="preserve">Pamatojoties uz Balvu novada pašvaldības iesniegtajiem izmaksu apliecinošajiem dokumentiem, </w:t>
            </w:r>
            <w:r w:rsidR="00CE6A37" w:rsidRPr="00215834">
              <w:rPr>
                <w:rFonts w:ascii="Times New Roman" w:hAnsi="Times New Roman" w:cs="Times New Roman"/>
                <w:bCs/>
                <w:sz w:val="24"/>
                <w:szCs w:val="24"/>
              </w:rPr>
              <w:t>lai segtu izdevumus, kas saistīti ar 2019.</w:t>
            </w:r>
            <w:r w:rsidR="00751369">
              <w:rPr>
                <w:rFonts w:ascii="Times New Roman" w:hAnsi="Times New Roman" w:cs="Times New Roman"/>
                <w:bCs/>
                <w:sz w:val="24"/>
                <w:szCs w:val="24"/>
              </w:rPr>
              <w:t> </w:t>
            </w:r>
            <w:r w:rsidR="00CE6A37" w:rsidRPr="00215834">
              <w:rPr>
                <w:rFonts w:ascii="Times New Roman" w:hAnsi="Times New Roman" w:cs="Times New Roman"/>
                <w:bCs/>
                <w:sz w:val="24"/>
                <w:szCs w:val="24"/>
              </w:rPr>
              <w:t>gada 6.</w:t>
            </w:r>
            <w:r w:rsidR="00751369">
              <w:rPr>
                <w:rFonts w:ascii="Times New Roman" w:hAnsi="Times New Roman" w:cs="Times New Roman"/>
                <w:bCs/>
                <w:sz w:val="24"/>
                <w:szCs w:val="24"/>
              </w:rPr>
              <w:t> </w:t>
            </w:r>
            <w:r w:rsidR="00CE6A37" w:rsidRPr="00215834">
              <w:rPr>
                <w:rFonts w:ascii="Times New Roman" w:hAnsi="Times New Roman" w:cs="Times New Roman"/>
                <w:bCs/>
                <w:sz w:val="24"/>
                <w:szCs w:val="24"/>
              </w:rPr>
              <w:t xml:space="preserve">jūlijā notikušās viesuļvētras radīto postījumu novēršanu Balvu novada Bērzpils pagasta Golvaru kapsētā </w:t>
            </w:r>
            <w:r w:rsidRPr="00215834">
              <w:rPr>
                <w:rFonts w:ascii="Times New Roman" w:hAnsi="Times New Roman" w:cs="Times New Roman"/>
                <w:bCs/>
                <w:sz w:val="24"/>
                <w:szCs w:val="24"/>
              </w:rPr>
              <w:t xml:space="preserve">kopā ir nepieciešami finanšu līdzekļi </w:t>
            </w:r>
            <w:r w:rsidR="00CE6A37" w:rsidRPr="001818EB">
              <w:rPr>
                <w:rFonts w:ascii="Times New Roman" w:hAnsi="Times New Roman" w:cs="Times New Roman"/>
                <w:b/>
                <w:bCs/>
                <w:sz w:val="24"/>
                <w:szCs w:val="24"/>
              </w:rPr>
              <w:t>9</w:t>
            </w:r>
            <w:r w:rsidR="00751369" w:rsidRPr="001818EB">
              <w:rPr>
                <w:rFonts w:ascii="Times New Roman" w:hAnsi="Times New Roman" w:cs="Times New Roman"/>
                <w:b/>
                <w:bCs/>
                <w:sz w:val="24"/>
                <w:szCs w:val="24"/>
              </w:rPr>
              <w:t> </w:t>
            </w:r>
            <w:r w:rsidR="00CE6A37" w:rsidRPr="001818EB">
              <w:rPr>
                <w:rFonts w:ascii="Times New Roman" w:hAnsi="Times New Roman" w:cs="Times New Roman"/>
                <w:b/>
                <w:bCs/>
                <w:sz w:val="24"/>
                <w:szCs w:val="24"/>
              </w:rPr>
              <w:t>691</w:t>
            </w:r>
            <w:r w:rsidR="00751369" w:rsidRPr="001818EB">
              <w:rPr>
                <w:rFonts w:ascii="Times New Roman" w:hAnsi="Times New Roman" w:cs="Times New Roman"/>
                <w:b/>
                <w:bCs/>
                <w:sz w:val="24"/>
                <w:szCs w:val="24"/>
              </w:rPr>
              <w:t> </w:t>
            </w:r>
            <w:r w:rsidRPr="001818EB">
              <w:rPr>
                <w:rFonts w:ascii="Times New Roman" w:hAnsi="Times New Roman" w:cs="Times New Roman"/>
                <w:b/>
                <w:bCs/>
                <w:i/>
                <w:sz w:val="24"/>
                <w:szCs w:val="24"/>
              </w:rPr>
              <w:t>euro</w:t>
            </w:r>
            <w:r w:rsidRPr="00215834">
              <w:rPr>
                <w:rFonts w:ascii="Times New Roman" w:hAnsi="Times New Roman" w:cs="Times New Roman"/>
                <w:bCs/>
                <w:sz w:val="24"/>
                <w:szCs w:val="24"/>
              </w:rPr>
              <w:t xml:space="preserve"> apmērā. Pašvaldība apņemas nodrošināt līdzfinansējumu </w:t>
            </w:r>
            <w:r w:rsidR="00CE6A37" w:rsidRPr="001818EB">
              <w:rPr>
                <w:rFonts w:ascii="Times New Roman" w:hAnsi="Times New Roman" w:cs="Times New Roman"/>
                <w:b/>
                <w:bCs/>
                <w:sz w:val="24"/>
                <w:szCs w:val="24"/>
              </w:rPr>
              <w:t>2</w:t>
            </w:r>
            <w:r w:rsidR="00751369" w:rsidRPr="001818EB">
              <w:rPr>
                <w:rFonts w:ascii="Times New Roman" w:hAnsi="Times New Roman" w:cs="Times New Roman"/>
                <w:b/>
                <w:bCs/>
                <w:sz w:val="24"/>
                <w:szCs w:val="24"/>
              </w:rPr>
              <w:t> </w:t>
            </w:r>
            <w:r w:rsidR="00CE6A37" w:rsidRPr="001818EB">
              <w:rPr>
                <w:rFonts w:ascii="Times New Roman" w:hAnsi="Times New Roman" w:cs="Times New Roman"/>
                <w:b/>
                <w:bCs/>
                <w:sz w:val="24"/>
                <w:szCs w:val="24"/>
              </w:rPr>
              <w:t>907</w:t>
            </w:r>
            <w:r w:rsidR="00751369" w:rsidRPr="001818EB">
              <w:rPr>
                <w:rFonts w:ascii="Times New Roman" w:hAnsi="Times New Roman" w:cs="Times New Roman"/>
                <w:b/>
                <w:bCs/>
                <w:sz w:val="24"/>
                <w:szCs w:val="24"/>
              </w:rPr>
              <w:t> </w:t>
            </w:r>
            <w:r w:rsidRPr="001818EB">
              <w:rPr>
                <w:rFonts w:ascii="Times New Roman" w:hAnsi="Times New Roman" w:cs="Times New Roman"/>
                <w:b/>
                <w:bCs/>
                <w:i/>
                <w:sz w:val="24"/>
                <w:szCs w:val="24"/>
              </w:rPr>
              <w:t>euro</w:t>
            </w:r>
            <w:r w:rsidRPr="001818EB">
              <w:rPr>
                <w:rFonts w:ascii="Times New Roman" w:hAnsi="Times New Roman" w:cs="Times New Roman"/>
                <w:b/>
                <w:bCs/>
                <w:sz w:val="24"/>
                <w:szCs w:val="24"/>
              </w:rPr>
              <w:t xml:space="preserve"> </w:t>
            </w:r>
            <w:r w:rsidRPr="00215834">
              <w:rPr>
                <w:rFonts w:ascii="Times New Roman" w:hAnsi="Times New Roman" w:cs="Times New Roman"/>
                <w:bCs/>
                <w:sz w:val="24"/>
                <w:szCs w:val="24"/>
              </w:rPr>
              <w:t xml:space="preserve">apmērā, kas ir 30 procenti no postījumu novēršanai nepieciešamās summas. Līdz ar to no valsts budžeta programmas „Līdzekļi neparedzētiem gadījumiem” nepieciešami finanšu līdzekļi </w:t>
            </w:r>
            <w:r w:rsidR="00CE6A37" w:rsidRPr="001818EB">
              <w:rPr>
                <w:rFonts w:ascii="Times New Roman" w:hAnsi="Times New Roman" w:cs="Times New Roman"/>
                <w:b/>
                <w:bCs/>
                <w:sz w:val="24"/>
                <w:szCs w:val="24"/>
              </w:rPr>
              <w:t>6</w:t>
            </w:r>
            <w:r w:rsidR="00751369" w:rsidRPr="001818EB">
              <w:rPr>
                <w:rFonts w:ascii="Times New Roman" w:hAnsi="Times New Roman" w:cs="Times New Roman"/>
                <w:b/>
                <w:bCs/>
                <w:sz w:val="24"/>
                <w:szCs w:val="24"/>
              </w:rPr>
              <w:t> </w:t>
            </w:r>
            <w:r w:rsidR="00CE6A37" w:rsidRPr="001818EB">
              <w:rPr>
                <w:rFonts w:ascii="Times New Roman" w:hAnsi="Times New Roman" w:cs="Times New Roman"/>
                <w:b/>
                <w:bCs/>
                <w:sz w:val="24"/>
                <w:szCs w:val="24"/>
              </w:rPr>
              <w:t>784</w:t>
            </w:r>
            <w:r w:rsidR="00751369" w:rsidRPr="001818EB">
              <w:rPr>
                <w:rFonts w:ascii="Times New Roman" w:hAnsi="Times New Roman" w:cs="Times New Roman"/>
                <w:b/>
                <w:bCs/>
                <w:sz w:val="24"/>
                <w:szCs w:val="24"/>
              </w:rPr>
              <w:t> </w:t>
            </w:r>
            <w:r w:rsidRPr="001818EB">
              <w:rPr>
                <w:rFonts w:ascii="Times New Roman" w:hAnsi="Times New Roman" w:cs="Times New Roman"/>
                <w:b/>
                <w:bCs/>
                <w:i/>
                <w:sz w:val="24"/>
                <w:szCs w:val="24"/>
              </w:rPr>
              <w:t>euro</w:t>
            </w:r>
            <w:r w:rsidRPr="00215834">
              <w:rPr>
                <w:rFonts w:ascii="Times New Roman" w:hAnsi="Times New Roman" w:cs="Times New Roman"/>
                <w:bCs/>
                <w:sz w:val="24"/>
                <w:szCs w:val="24"/>
              </w:rPr>
              <w:t xml:space="preserve"> apmērā.</w:t>
            </w:r>
          </w:p>
          <w:p w14:paraId="1467BFCE" w14:textId="2728BE79" w:rsidR="00C713C1" w:rsidRDefault="00981DC1" w:rsidP="00C713C1">
            <w:pPr>
              <w:ind w:firstLine="459"/>
              <w:jc w:val="both"/>
              <w:rPr>
                <w:rFonts w:ascii="Times New Roman" w:hAnsi="Times New Roman" w:cs="Times New Roman"/>
                <w:iCs/>
                <w:sz w:val="24"/>
                <w:szCs w:val="24"/>
              </w:rPr>
            </w:pPr>
            <w:r w:rsidRPr="00215834">
              <w:rPr>
                <w:rFonts w:ascii="Times New Roman" w:hAnsi="Times New Roman" w:cs="Times New Roman"/>
                <w:bCs/>
                <w:sz w:val="24"/>
                <w:szCs w:val="24"/>
              </w:rPr>
              <w:t>Ministru kabineta rīkojuma projekts “Par finanšu līdzekļu piešķiršanu Balvu novada pašvaldībai no valsts budžeta programmas „Līdzekļi neparedzētiem gadījumiem”” paredz</w:t>
            </w:r>
            <w:r w:rsidR="00C713C1">
              <w:rPr>
                <w:rFonts w:ascii="Times New Roman" w:hAnsi="Times New Roman" w:cs="Times New Roman"/>
                <w:bCs/>
                <w:sz w:val="24"/>
                <w:szCs w:val="24"/>
              </w:rPr>
              <w:t xml:space="preserve"> </w:t>
            </w:r>
            <w:r w:rsidRPr="00A05B02">
              <w:rPr>
                <w:rFonts w:ascii="Times New Roman" w:hAnsi="Times New Roman" w:cs="Times New Roman"/>
                <w:bCs/>
                <w:sz w:val="24"/>
                <w:szCs w:val="24"/>
              </w:rPr>
              <w:t xml:space="preserve">Finanšu ministrijai no valsts budžeta programmas 02.00.00 “Līdzekļi neparedzētiem gadījumiem” piešķirt </w:t>
            </w:r>
            <w:r w:rsidR="00C713C1">
              <w:rPr>
                <w:rFonts w:ascii="Times New Roman" w:hAnsi="Times New Roman" w:cs="Times New Roman"/>
                <w:bCs/>
                <w:sz w:val="24"/>
                <w:szCs w:val="24"/>
              </w:rPr>
              <w:t xml:space="preserve">Vides aizsardzības un reģionālās attīstības ministrijai (turpmāk – </w:t>
            </w:r>
            <w:r w:rsidRPr="00A05B02">
              <w:rPr>
                <w:rFonts w:ascii="Times New Roman" w:hAnsi="Times New Roman" w:cs="Times New Roman"/>
                <w:bCs/>
                <w:sz w:val="24"/>
                <w:szCs w:val="24"/>
              </w:rPr>
              <w:t>VARAM</w:t>
            </w:r>
            <w:r w:rsidR="00C713C1">
              <w:rPr>
                <w:rFonts w:ascii="Times New Roman" w:hAnsi="Times New Roman" w:cs="Times New Roman"/>
                <w:bCs/>
                <w:sz w:val="24"/>
                <w:szCs w:val="24"/>
              </w:rPr>
              <w:t>)</w:t>
            </w:r>
            <w:r w:rsidRPr="00A05B02">
              <w:rPr>
                <w:rFonts w:ascii="Times New Roman" w:hAnsi="Times New Roman" w:cs="Times New Roman"/>
                <w:bCs/>
                <w:sz w:val="24"/>
                <w:szCs w:val="24"/>
              </w:rPr>
              <w:t xml:space="preserve"> </w:t>
            </w:r>
            <w:r w:rsidRPr="00A05B02">
              <w:rPr>
                <w:rFonts w:ascii="Times New Roman" w:hAnsi="Times New Roman" w:cs="Times New Roman"/>
                <w:b/>
                <w:sz w:val="24"/>
                <w:szCs w:val="24"/>
              </w:rPr>
              <w:t>6</w:t>
            </w:r>
            <w:r w:rsidR="00751369">
              <w:rPr>
                <w:rFonts w:ascii="Times New Roman" w:hAnsi="Times New Roman" w:cs="Times New Roman"/>
                <w:b/>
                <w:sz w:val="24"/>
                <w:szCs w:val="24"/>
              </w:rPr>
              <w:t> </w:t>
            </w:r>
            <w:r w:rsidRPr="00A05B02">
              <w:rPr>
                <w:rFonts w:ascii="Times New Roman" w:hAnsi="Times New Roman" w:cs="Times New Roman"/>
                <w:b/>
                <w:sz w:val="24"/>
                <w:szCs w:val="24"/>
              </w:rPr>
              <w:t>784</w:t>
            </w:r>
            <w:r w:rsidR="00751369">
              <w:rPr>
                <w:rFonts w:ascii="Times New Roman" w:hAnsi="Times New Roman" w:cs="Times New Roman"/>
                <w:b/>
                <w:bCs/>
                <w:sz w:val="24"/>
                <w:szCs w:val="24"/>
              </w:rPr>
              <w:t> </w:t>
            </w:r>
            <w:r w:rsidRPr="00A05B02">
              <w:rPr>
                <w:rFonts w:ascii="Times New Roman" w:hAnsi="Times New Roman" w:cs="Times New Roman"/>
                <w:b/>
                <w:bCs/>
                <w:i/>
                <w:sz w:val="24"/>
                <w:szCs w:val="24"/>
              </w:rPr>
              <w:t>euro</w:t>
            </w:r>
            <w:r w:rsidRPr="00A05B02">
              <w:rPr>
                <w:rFonts w:ascii="Times New Roman" w:hAnsi="Times New Roman" w:cs="Times New Roman"/>
                <w:bCs/>
                <w:sz w:val="24"/>
                <w:szCs w:val="24"/>
              </w:rPr>
              <w:t xml:space="preserve"> pārskaitīšanai Balvu novada pašvaldībai, </w:t>
            </w:r>
            <w:r w:rsidRPr="00A05B02">
              <w:rPr>
                <w:rFonts w:ascii="Times New Roman" w:hAnsi="Times New Roman" w:cs="Times New Roman"/>
                <w:iCs/>
                <w:sz w:val="24"/>
                <w:szCs w:val="24"/>
              </w:rPr>
              <w:t>lai segtu izdevumus, kas saistīti ar 2019.</w:t>
            </w:r>
            <w:r w:rsidR="00751369">
              <w:rPr>
                <w:rFonts w:ascii="Times New Roman" w:hAnsi="Times New Roman" w:cs="Times New Roman"/>
                <w:iCs/>
                <w:sz w:val="24"/>
                <w:szCs w:val="24"/>
              </w:rPr>
              <w:t> </w:t>
            </w:r>
            <w:r w:rsidRPr="00A05B02">
              <w:rPr>
                <w:rFonts w:ascii="Times New Roman" w:hAnsi="Times New Roman" w:cs="Times New Roman"/>
                <w:iCs/>
                <w:sz w:val="24"/>
                <w:szCs w:val="24"/>
              </w:rPr>
              <w:t>gada 6.</w:t>
            </w:r>
            <w:r w:rsidR="00751369">
              <w:rPr>
                <w:rFonts w:ascii="Times New Roman" w:hAnsi="Times New Roman" w:cs="Times New Roman"/>
                <w:iCs/>
                <w:sz w:val="24"/>
                <w:szCs w:val="24"/>
              </w:rPr>
              <w:t> </w:t>
            </w:r>
            <w:r w:rsidRPr="00A05B02">
              <w:rPr>
                <w:rFonts w:ascii="Times New Roman" w:hAnsi="Times New Roman" w:cs="Times New Roman"/>
                <w:iCs/>
                <w:sz w:val="24"/>
                <w:szCs w:val="24"/>
              </w:rPr>
              <w:t>jūlijā notikušās viesuļvētras radīto postījumu novēršanu Balvu novada Bērzpils pagasta Golvaru kapsētā.</w:t>
            </w:r>
          </w:p>
          <w:p w14:paraId="2BB5C4EB" w14:textId="232B69B5" w:rsidR="001E1B0A" w:rsidRPr="00C713C1" w:rsidRDefault="00981DC1" w:rsidP="00C713C1">
            <w:pPr>
              <w:ind w:firstLine="459"/>
              <w:jc w:val="both"/>
              <w:rPr>
                <w:rFonts w:ascii="Times New Roman" w:hAnsi="Times New Roman" w:cs="Times New Roman"/>
                <w:bCs/>
                <w:sz w:val="24"/>
                <w:szCs w:val="24"/>
              </w:rPr>
            </w:pPr>
            <w:r w:rsidRPr="00C713C1">
              <w:rPr>
                <w:rFonts w:ascii="Times New Roman" w:hAnsi="Times New Roman" w:cs="Times New Roman"/>
                <w:sz w:val="24"/>
                <w:szCs w:val="24"/>
              </w:rPr>
              <w:lastRenderedPageBreak/>
              <w:t>VARAM minēto finansējumu pārskaitīt Balvu novada pašvaldībai pēc tam, kad pašvaldība būs iesniegusi attiecīgus dokumentus (līgumu, rēķinu kopijas), kas apliecina, ka tā ir nodrošinājusi ne mazāk kā 30 procentu no finansējuma, kas nepieciešams,</w:t>
            </w:r>
            <w:r w:rsidRPr="00C713C1">
              <w:rPr>
                <w:rFonts w:ascii="Times New Roman" w:hAnsi="Times New Roman" w:cs="Times New Roman"/>
                <w:bCs/>
                <w:sz w:val="24"/>
                <w:szCs w:val="24"/>
              </w:rPr>
              <w:t xml:space="preserve"> </w:t>
            </w:r>
            <w:r w:rsidRPr="00C713C1">
              <w:rPr>
                <w:rFonts w:ascii="Times New Roman" w:hAnsi="Times New Roman" w:cs="Times New Roman"/>
                <w:iCs/>
                <w:sz w:val="24"/>
                <w:szCs w:val="24"/>
              </w:rPr>
              <w:t>lai segtu izdevumus, kas saistīti ar 2019.</w:t>
            </w:r>
            <w:r w:rsidR="00751369">
              <w:rPr>
                <w:rFonts w:ascii="Times New Roman" w:hAnsi="Times New Roman" w:cs="Times New Roman"/>
                <w:iCs/>
                <w:sz w:val="24"/>
                <w:szCs w:val="24"/>
              </w:rPr>
              <w:t> </w:t>
            </w:r>
            <w:r w:rsidRPr="00C713C1">
              <w:rPr>
                <w:rFonts w:ascii="Times New Roman" w:hAnsi="Times New Roman" w:cs="Times New Roman"/>
                <w:iCs/>
                <w:sz w:val="24"/>
                <w:szCs w:val="24"/>
              </w:rPr>
              <w:t>gada 6.</w:t>
            </w:r>
            <w:r w:rsidR="00751369">
              <w:rPr>
                <w:rFonts w:ascii="Times New Roman" w:hAnsi="Times New Roman" w:cs="Times New Roman"/>
                <w:iCs/>
                <w:sz w:val="24"/>
                <w:szCs w:val="24"/>
              </w:rPr>
              <w:t> </w:t>
            </w:r>
            <w:r w:rsidRPr="00C713C1">
              <w:rPr>
                <w:rFonts w:ascii="Times New Roman" w:hAnsi="Times New Roman" w:cs="Times New Roman"/>
                <w:iCs/>
                <w:sz w:val="24"/>
                <w:szCs w:val="24"/>
              </w:rPr>
              <w:t>jūlijā notikušās viesuļvētras radīto postījumu novēršanu Balvu novada Bērzpils pagasta Golvaru kapsētā.</w:t>
            </w:r>
          </w:p>
        </w:tc>
      </w:tr>
      <w:tr w:rsidR="006C1919" w:rsidRPr="00215834" w14:paraId="46D113D5" w14:textId="77777777" w:rsidTr="00346AA5">
        <w:tc>
          <w:tcPr>
            <w:tcW w:w="669" w:type="dxa"/>
          </w:tcPr>
          <w:p w14:paraId="5C7C25CC" w14:textId="77777777" w:rsidR="006C1919" w:rsidRPr="00215834" w:rsidRDefault="006C1919" w:rsidP="000D707B">
            <w:pPr>
              <w:jc w:val="center"/>
              <w:rPr>
                <w:rFonts w:ascii="Times New Roman" w:hAnsi="Times New Roman" w:cs="Times New Roman"/>
                <w:sz w:val="24"/>
                <w:szCs w:val="24"/>
              </w:rPr>
            </w:pPr>
            <w:r w:rsidRPr="00215834">
              <w:rPr>
                <w:rFonts w:ascii="Times New Roman" w:hAnsi="Times New Roman" w:cs="Times New Roman"/>
                <w:sz w:val="24"/>
                <w:szCs w:val="24"/>
              </w:rPr>
              <w:lastRenderedPageBreak/>
              <w:t>3.</w:t>
            </w:r>
          </w:p>
        </w:tc>
        <w:tc>
          <w:tcPr>
            <w:tcW w:w="2133" w:type="dxa"/>
          </w:tcPr>
          <w:p w14:paraId="21C2F215" w14:textId="77777777" w:rsidR="006C1919" w:rsidRPr="00215834" w:rsidRDefault="006C1919" w:rsidP="000D707B">
            <w:pPr>
              <w:rPr>
                <w:rFonts w:ascii="Times New Roman" w:hAnsi="Times New Roman" w:cs="Times New Roman"/>
                <w:sz w:val="24"/>
                <w:szCs w:val="24"/>
              </w:rPr>
            </w:pPr>
            <w:r w:rsidRPr="00215834">
              <w:rPr>
                <w:rFonts w:ascii="Times New Roman" w:hAnsi="Times New Roman" w:cs="Times New Roman"/>
                <w:sz w:val="24"/>
                <w:szCs w:val="24"/>
              </w:rPr>
              <w:t>Projekta izstrādē iesaistītās institūcijas</w:t>
            </w:r>
            <w:r w:rsidR="003C5BE9" w:rsidRPr="00215834">
              <w:rPr>
                <w:rFonts w:ascii="Times New Roman" w:hAnsi="Times New Roman" w:cs="Times New Roman"/>
                <w:sz w:val="24"/>
                <w:szCs w:val="24"/>
              </w:rPr>
              <w:t xml:space="preserve"> un publiskas personas kapitālsabiedrības</w:t>
            </w:r>
          </w:p>
        </w:tc>
        <w:tc>
          <w:tcPr>
            <w:tcW w:w="6485" w:type="dxa"/>
            <w:shd w:val="clear" w:color="auto" w:fill="auto"/>
          </w:tcPr>
          <w:p w14:paraId="4ECDC37B" w14:textId="216D8ECB" w:rsidR="006C1919" w:rsidRPr="00215834" w:rsidRDefault="00981DC1" w:rsidP="00D44CB4">
            <w:pPr>
              <w:rPr>
                <w:rFonts w:ascii="Times New Roman" w:hAnsi="Times New Roman" w:cs="Times New Roman"/>
                <w:sz w:val="24"/>
                <w:szCs w:val="24"/>
              </w:rPr>
            </w:pPr>
            <w:r w:rsidRPr="00215834">
              <w:rPr>
                <w:rFonts w:ascii="Times New Roman" w:hAnsi="Times New Roman" w:cs="Times New Roman"/>
                <w:sz w:val="24"/>
                <w:szCs w:val="24"/>
              </w:rPr>
              <w:t>VARAM</w:t>
            </w:r>
            <w:r w:rsidR="002C582F" w:rsidRPr="00215834">
              <w:rPr>
                <w:rFonts w:ascii="Times New Roman" w:hAnsi="Times New Roman" w:cs="Times New Roman"/>
                <w:sz w:val="24"/>
                <w:szCs w:val="24"/>
              </w:rPr>
              <w:t xml:space="preserve">, </w:t>
            </w:r>
            <w:r w:rsidR="006C1919" w:rsidRPr="00215834">
              <w:rPr>
                <w:rFonts w:ascii="Times New Roman" w:hAnsi="Times New Roman" w:cs="Times New Roman"/>
                <w:sz w:val="24"/>
                <w:szCs w:val="24"/>
              </w:rPr>
              <w:t>Finanšu ministrija.</w:t>
            </w:r>
          </w:p>
        </w:tc>
      </w:tr>
      <w:tr w:rsidR="006C1919" w:rsidRPr="00215834" w14:paraId="4E7AB788" w14:textId="77777777" w:rsidTr="00346AA5">
        <w:tc>
          <w:tcPr>
            <w:tcW w:w="669" w:type="dxa"/>
          </w:tcPr>
          <w:p w14:paraId="5DF2BD86" w14:textId="77777777" w:rsidR="006C1919" w:rsidRPr="00215834" w:rsidRDefault="006C1919" w:rsidP="000D707B">
            <w:pPr>
              <w:jc w:val="center"/>
              <w:rPr>
                <w:rFonts w:ascii="Times New Roman" w:hAnsi="Times New Roman" w:cs="Times New Roman"/>
                <w:sz w:val="24"/>
                <w:szCs w:val="24"/>
              </w:rPr>
            </w:pPr>
            <w:r w:rsidRPr="00215834">
              <w:rPr>
                <w:rFonts w:ascii="Times New Roman" w:hAnsi="Times New Roman" w:cs="Times New Roman"/>
                <w:sz w:val="24"/>
                <w:szCs w:val="24"/>
              </w:rPr>
              <w:t>4.</w:t>
            </w:r>
          </w:p>
        </w:tc>
        <w:tc>
          <w:tcPr>
            <w:tcW w:w="2133" w:type="dxa"/>
          </w:tcPr>
          <w:p w14:paraId="445DB424" w14:textId="77777777" w:rsidR="006C1919" w:rsidRPr="00215834" w:rsidRDefault="006C1919" w:rsidP="000D707B">
            <w:pPr>
              <w:rPr>
                <w:rFonts w:ascii="Times New Roman" w:hAnsi="Times New Roman" w:cs="Times New Roman"/>
                <w:sz w:val="24"/>
                <w:szCs w:val="24"/>
              </w:rPr>
            </w:pPr>
            <w:r w:rsidRPr="00215834">
              <w:rPr>
                <w:rFonts w:ascii="Times New Roman" w:hAnsi="Times New Roman" w:cs="Times New Roman"/>
                <w:sz w:val="24"/>
                <w:szCs w:val="24"/>
              </w:rPr>
              <w:t>Cita informācija</w:t>
            </w:r>
          </w:p>
        </w:tc>
        <w:tc>
          <w:tcPr>
            <w:tcW w:w="6485" w:type="dxa"/>
          </w:tcPr>
          <w:p w14:paraId="59D4A996" w14:textId="53830797" w:rsidR="006C1919" w:rsidRPr="00215834" w:rsidRDefault="006C1919" w:rsidP="000D707B">
            <w:pPr>
              <w:rPr>
                <w:rFonts w:ascii="Times New Roman" w:hAnsi="Times New Roman" w:cs="Times New Roman"/>
                <w:sz w:val="24"/>
                <w:szCs w:val="24"/>
              </w:rPr>
            </w:pPr>
            <w:r w:rsidRPr="00215834">
              <w:rPr>
                <w:rFonts w:ascii="Times New Roman" w:hAnsi="Times New Roman" w:cs="Times New Roman"/>
                <w:sz w:val="24"/>
                <w:szCs w:val="24"/>
              </w:rPr>
              <w:t>Nav</w:t>
            </w:r>
          </w:p>
        </w:tc>
      </w:tr>
    </w:tbl>
    <w:p w14:paraId="54DFC6A7" w14:textId="77777777" w:rsidR="0024620F" w:rsidRPr="00215834" w:rsidRDefault="0024620F" w:rsidP="006C1919">
      <w:pPr>
        <w:spacing w:after="0" w:line="240" w:lineRule="auto"/>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061"/>
      </w:tblGrid>
      <w:tr w:rsidR="006C1919" w:rsidRPr="00215834" w14:paraId="2D44BD65" w14:textId="77777777" w:rsidTr="000D707B">
        <w:tc>
          <w:tcPr>
            <w:tcW w:w="9287" w:type="dxa"/>
          </w:tcPr>
          <w:p w14:paraId="27D4E43D" w14:textId="64C70697" w:rsidR="006C1919" w:rsidRPr="00215834" w:rsidRDefault="006C1919" w:rsidP="000D707B">
            <w:pPr>
              <w:jc w:val="center"/>
              <w:rPr>
                <w:rFonts w:ascii="Times New Roman" w:hAnsi="Times New Roman" w:cs="Times New Roman"/>
                <w:b/>
                <w:sz w:val="24"/>
                <w:szCs w:val="24"/>
              </w:rPr>
            </w:pPr>
            <w:r w:rsidRPr="00215834">
              <w:rPr>
                <w:rFonts w:ascii="Times New Roman" w:hAnsi="Times New Roman" w:cs="Times New Roman"/>
                <w:b/>
                <w:sz w:val="24"/>
                <w:szCs w:val="24"/>
              </w:rPr>
              <w:t>II.</w:t>
            </w:r>
            <w:r w:rsidR="00751369">
              <w:rPr>
                <w:rFonts w:ascii="Times New Roman" w:hAnsi="Times New Roman" w:cs="Times New Roman"/>
                <w:b/>
                <w:sz w:val="24"/>
                <w:szCs w:val="24"/>
              </w:rPr>
              <w:t> </w:t>
            </w:r>
            <w:r w:rsidRPr="00215834">
              <w:rPr>
                <w:rFonts w:ascii="Times New Roman" w:hAnsi="Times New Roman" w:cs="Times New Roman"/>
                <w:b/>
                <w:sz w:val="24"/>
                <w:szCs w:val="24"/>
              </w:rPr>
              <w:t>Tiesību akta projekta ietekme uz sabiedrību, tautsaimniecības attīstību un administratīvo slogu</w:t>
            </w:r>
          </w:p>
        </w:tc>
      </w:tr>
      <w:tr w:rsidR="006C1919" w:rsidRPr="00215834" w14:paraId="6843AEF0" w14:textId="77777777" w:rsidTr="000D707B">
        <w:tc>
          <w:tcPr>
            <w:tcW w:w="9287" w:type="dxa"/>
          </w:tcPr>
          <w:p w14:paraId="41229F3D" w14:textId="4254CDC9" w:rsidR="006C1919" w:rsidRPr="00215834" w:rsidRDefault="00751369" w:rsidP="000D707B">
            <w:pPr>
              <w:jc w:val="center"/>
              <w:rPr>
                <w:rFonts w:ascii="Times New Roman" w:hAnsi="Times New Roman" w:cs="Times New Roman"/>
                <w:sz w:val="24"/>
                <w:szCs w:val="24"/>
              </w:rPr>
            </w:pPr>
            <w:r>
              <w:rPr>
                <w:rFonts w:ascii="Times New Roman" w:hAnsi="Times New Roman" w:cs="Times New Roman"/>
                <w:sz w:val="24"/>
                <w:szCs w:val="24"/>
              </w:rPr>
              <w:t>Rīkojuma p</w:t>
            </w:r>
            <w:r w:rsidR="006C1919" w:rsidRPr="00215834">
              <w:rPr>
                <w:rFonts w:ascii="Times New Roman" w:hAnsi="Times New Roman" w:cs="Times New Roman"/>
                <w:sz w:val="24"/>
                <w:szCs w:val="24"/>
              </w:rPr>
              <w:t>rojekts šo jomu neskar</w:t>
            </w:r>
            <w:r>
              <w:rPr>
                <w:rFonts w:ascii="Times New Roman" w:hAnsi="Times New Roman" w:cs="Times New Roman"/>
                <w:sz w:val="24"/>
                <w:szCs w:val="24"/>
              </w:rPr>
              <w:t>.</w:t>
            </w:r>
          </w:p>
        </w:tc>
      </w:tr>
    </w:tbl>
    <w:p w14:paraId="079B2DD8" w14:textId="77777777" w:rsidR="006C1919" w:rsidRPr="00215834" w:rsidRDefault="006C1919" w:rsidP="006C1919">
      <w:pPr>
        <w:spacing w:after="0" w:line="240" w:lineRule="auto"/>
        <w:jc w:val="both"/>
        <w:rPr>
          <w:rFonts w:ascii="Times New Roman" w:hAnsi="Times New Roman" w:cs="Times New Roman"/>
          <w:sz w:val="24"/>
          <w:szCs w:val="24"/>
        </w:rPr>
      </w:pPr>
    </w:p>
    <w:tbl>
      <w:tblPr>
        <w:tblW w:w="5123" w:type="pct"/>
        <w:tblInd w:w="-112"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2194"/>
        <w:gridCol w:w="997"/>
        <w:gridCol w:w="997"/>
        <w:gridCol w:w="996"/>
        <w:gridCol w:w="996"/>
        <w:gridCol w:w="996"/>
        <w:gridCol w:w="996"/>
        <w:gridCol w:w="1106"/>
      </w:tblGrid>
      <w:tr w:rsidR="00053A0B" w:rsidRPr="00215834" w14:paraId="46707FBC" w14:textId="77777777" w:rsidTr="008522B5">
        <w:tc>
          <w:tcPr>
            <w:tcW w:w="5000" w:type="pct"/>
            <w:gridSpan w:val="8"/>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3A6639" w14:textId="4A676652" w:rsidR="00053A0B" w:rsidRPr="00215834" w:rsidRDefault="00053A0B" w:rsidP="00101DA0">
            <w:pPr>
              <w:spacing w:after="100" w:afterAutospacing="1" w:line="254" w:lineRule="atLeast"/>
              <w:jc w:val="center"/>
              <w:rPr>
                <w:rFonts w:ascii="Times New Roman" w:eastAsia="Times New Roman" w:hAnsi="Times New Roman" w:cs="Times New Roman"/>
                <w:b/>
                <w:bCs/>
                <w:color w:val="000000" w:themeColor="text1"/>
                <w:sz w:val="24"/>
                <w:szCs w:val="24"/>
                <w:lang w:eastAsia="lv-LV"/>
              </w:rPr>
            </w:pPr>
            <w:r w:rsidRPr="00215834">
              <w:rPr>
                <w:rFonts w:ascii="Times New Roman" w:eastAsia="Times New Roman" w:hAnsi="Times New Roman" w:cs="Times New Roman"/>
                <w:b/>
                <w:bCs/>
                <w:color w:val="000000" w:themeColor="text1"/>
                <w:sz w:val="24"/>
                <w:szCs w:val="24"/>
                <w:lang w:eastAsia="lv-LV"/>
              </w:rPr>
              <w:t>III.</w:t>
            </w:r>
            <w:r w:rsidR="00751369">
              <w:rPr>
                <w:rFonts w:ascii="Times New Roman" w:eastAsia="Times New Roman" w:hAnsi="Times New Roman" w:cs="Times New Roman"/>
                <w:b/>
                <w:bCs/>
                <w:color w:val="000000" w:themeColor="text1"/>
                <w:sz w:val="24"/>
                <w:szCs w:val="24"/>
                <w:lang w:eastAsia="lv-LV"/>
              </w:rPr>
              <w:t> </w:t>
            </w:r>
            <w:r w:rsidRPr="00215834">
              <w:rPr>
                <w:rFonts w:ascii="Times New Roman" w:eastAsia="Times New Roman" w:hAnsi="Times New Roman" w:cs="Times New Roman"/>
                <w:b/>
                <w:bCs/>
                <w:color w:val="000000" w:themeColor="text1"/>
                <w:sz w:val="24"/>
                <w:szCs w:val="24"/>
                <w:lang w:eastAsia="lv-LV"/>
              </w:rPr>
              <w:t>Tiesību akta projekta ietekme uz valsts budžetu un pašvaldību budžetiem</w:t>
            </w:r>
          </w:p>
        </w:tc>
      </w:tr>
      <w:tr w:rsidR="00053A0B" w:rsidRPr="00215834" w14:paraId="264C37F1" w14:textId="77777777" w:rsidTr="008522B5">
        <w:tc>
          <w:tcPr>
            <w:tcW w:w="1182"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4E11FC5" w14:textId="77777777" w:rsidR="00053A0B" w:rsidRPr="00215834" w:rsidRDefault="00053A0B" w:rsidP="00101DA0">
            <w:pPr>
              <w:spacing w:after="100" w:afterAutospacing="1" w:line="254" w:lineRule="atLeast"/>
              <w:jc w:val="center"/>
              <w:rPr>
                <w:rFonts w:ascii="Times New Roman" w:eastAsia="Times New Roman" w:hAnsi="Times New Roman" w:cs="Times New Roman"/>
                <w:color w:val="000000" w:themeColor="text1"/>
                <w:sz w:val="24"/>
                <w:szCs w:val="24"/>
                <w:lang w:eastAsia="lv-LV"/>
              </w:rPr>
            </w:pPr>
            <w:r w:rsidRPr="00215834">
              <w:rPr>
                <w:rFonts w:ascii="Times New Roman" w:eastAsia="Times New Roman" w:hAnsi="Times New Roman" w:cs="Times New Roman"/>
                <w:color w:val="000000" w:themeColor="text1"/>
                <w:sz w:val="24"/>
                <w:szCs w:val="24"/>
                <w:lang w:eastAsia="lv-LV"/>
              </w:rPr>
              <w:t>Rādītāji</w:t>
            </w:r>
          </w:p>
        </w:tc>
        <w:tc>
          <w:tcPr>
            <w:tcW w:w="1074" w:type="pct"/>
            <w:gridSpan w:val="2"/>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B8CA58E" w14:textId="77777777" w:rsidR="00053A0B" w:rsidRPr="00215834" w:rsidRDefault="00631532" w:rsidP="00310E0A">
            <w:pPr>
              <w:spacing w:after="100" w:afterAutospacing="1" w:line="254" w:lineRule="atLeast"/>
              <w:jc w:val="center"/>
              <w:rPr>
                <w:rFonts w:ascii="Times New Roman" w:eastAsia="Times New Roman" w:hAnsi="Times New Roman" w:cs="Times New Roman"/>
                <w:color w:val="000000" w:themeColor="text1"/>
                <w:sz w:val="24"/>
                <w:szCs w:val="24"/>
                <w:lang w:eastAsia="lv-LV"/>
              </w:rPr>
            </w:pPr>
            <w:r w:rsidRPr="00215834">
              <w:rPr>
                <w:rFonts w:ascii="Times New Roman" w:eastAsia="Times New Roman" w:hAnsi="Times New Roman" w:cs="Times New Roman"/>
                <w:color w:val="000000" w:themeColor="text1"/>
                <w:sz w:val="24"/>
                <w:szCs w:val="24"/>
                <w:lang w:eastAsia="lv-LV"/>
              </w:rPr>
              <w:t>201</w:t>
            </w:r>
            <w:r w:rsidR="00310E0A" w:rsidRPr="00215834">
              <w:rPr>
                <w:rFonts w:ascii="Times New Roman" w:eastAsia="Times New Roman" w:hAnsi="Times New Roman" w:cs="Times New Roman"/>
                <w:color w:val="000000" w:themeColor="text1"/>
                <w:sz w:val="24"/>
                <w:szCs w:val="24"/>
                <w:lang w:eastAsia="lv-LV"/>
              </w:rPr>
              <w:t>9</w:t>
            </w:r>
            <w:r w:rsidRPr="00215834">
              <w:rPr>
                <w:rFonts w:ascii="Times New Roman" w:eastAsia="Times New Roman" w:hAnsi="Times New Roman" w:cs="Times New Roman"/>
                <w:color w:val="000000" w:themeColor="text1"/>
                <w:sz w:val="24"/>
                <w:szCs w:val="24"/>
                <w:lang w:eastAsia="lv-LV"/>
              </w:rPr>
              <w:t>.</w:t>
            </w:r>
            <w:r w:rsidR="00053A0B" w:rsidRPr="00215834">
              <w:rPr>
                <w:rFonts w:ascii="Times New Roman" w:eastAsia="Times New Roman" w:hAnsi="Times New Roman" w:cs="Times New Roman"/>
                <w:color w:val="000000" w:themeColor="text1"/>
                <w:sz w:val="24"/>
                <w:szCs w:val="24"/>
                <w:lang w:eastAsia="lv-LV"/>
              </w:rPr>
              <w:t>gads</w:t>
            </w:r>
          </w:p>
        </w:tc>
        <w:tc>
          <w:tcPr>
            <w:tcW w:w="2744" w:type="pct"/>
            <w:gridSpan w:val="5"/>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DB7FC05" w14:textId="77777777" w:rsidR="00053A0B" w:rsidRPr="00215834" w:rsidRDefault="00053A0B" w:rsidP="00101DA0">
            <w:pPr>
              <w:spacing w:after="100" w:afterAutospacing="1" w:line="254" w:lineRule="atLeast"/>
              <w:jc w:val="center"/>
              <w:rPr>
                <w:rFonts w:ascii="Times New Roman" w:eastAsia="Times New Roman" w:hAnsi="Times New Roman" w:cs="Times New Roman"/>
                <w:color w:val="000000" w:themeColor="text1"/>
                <w:sz w:val="24"/>
                <w:szCs w:val="24"/>
                <w:lang w:eastAsia="lv-LV"/>
              </w:rPr>
            </w:pPr>
            <w:r w:rsidRPr="00215834">
              <w:rPr>
                <w:rFonts w:ascii="Times New Roman" w:eastAsia="Times New Roman" w:hAnsi="Times New Roman" w:cs="Times New Roman"/>
                <w:color w:val="000000" w:themeColor="text1"/>
                <w:sz w:val="24"/>
                <w:szCs w:val="24"/>
                <w:lang w:eastAsia="lv-LV"/>
              </w:rPr>
              <w:t>Turpmākie trīs gadi (</w:t>
            </w:r>
            <w:r w:rsidRPr="00215834">
              <w:rPr>
                <w:rFonts w:ascii="Times New Roman" w:eastAsia="Times New Roman" w:hAnsi="Times New Roman" w:cs="Times New Roman"/>
                <w:i/>
                <w:iCs/>
                <w:color w:val="000000" w:themeColor="text1"/>
                <w:sz w:val="24"/>
                <w:szCs w:val="24"/>
                <w:lang w:eastAsia="lv-LV"/>
              </w:rPr>
              <w:t>euro</w:t>
            </w:r>
            <w:r w:rsidRPr="00215834">
              <w:rPr>
                <w:rFonts w:ascii="Times New Roman" w:eastAsia="Times New Roman" w:hAnsi="Times New Roman" w:cs="Times New Roman"/>
                <w:color w:val="000000" w:themeColor="text1"/>
                <w:sz w:val="24"/>
                <w:szCs w:val="24"/>
                <w:lang w:eastAsia="lv-LV"/>
              </w:rPr>
              <w:t>)</w:t>
            </w:r>
          </w:p>
        </w:tc>
      </w:tr>
      <w:tr w:rsidR="00053A0B" w:rsidRPr="00215834" w14:paraId="07EA5B58" w14:textId="77777777" w:rsidTr="008522B5">
        <w:tc>
          <w:tcPr>
            <w:tcW w:w="1182"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50AD026" w14:textId="77777777" w:rsidR="00053A0B" w:rsidRPr="00215834" w:rsidRDefault="00053A0B" w:rsidP="00101DA0">
            <w:pPr>
              <w:spacing w:after="0" w:line="240" w:lineRule="auto"/>
              <w:rPr>
                <w:rFonts w:ascii="Times New Roman" w:eastAsia="Times New Roman" w:hAnsi="Times New Roman" w:cs="Times New Roman"/>
                <w:color w:val="000000" w:themeColor="text1"/>
                <w:sz w:val="24"/>
                <w:szCs w:val="24"/>
                <w:lang w:eastAsia="lv-LV"/>
              </w:rPr>
            </w:pPr>
          </w:p>
        </w:tc>
        <w:tc>
          <w:tcPr>
            <w:tcW w:w="0" w:type="auto"/>
            <w:gridSpan w:val="2"/>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AE0131B" w14:textId="77777777" w:rsidR="00053A0B" w:rsidRPr="00215834" w:rsidRDefault="00053A0B" w:rsidP="00101DA0">
            <w:pPr>
              <w:spacing w:after="0" w:line="240" w:lineRule="auto"/>
              <w:rPr>
                <w:rFonts w:ascii="Times New Roman" w:eastAsia="Times New Roman" w:hAnsi="Times New Roman" w:cs="Times New Roman"/>
                <w:color w:val="000000" w:themeColor="text1"/>
                <w:sz w:val="24"/>
                <w:szCs w:val="24"/>
                <w:lang w:eastAsia="lv-LV"/>
              </w:rPr>
            </w:pPr>
          </w:p>
        </w:tc>
        <w:tc>
          <w:tcPr>
            <w:tcW w:w="1073"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149A95C" w14:textId="77777777" w:rsidR="00053A0B" w:rsidRPr="00215834" w:rsidRDefault="00631532" w:rsidP="00310E0A">
            <w:pPr>
              <w:spacing w:after="100" w:afterAutospacing="1" w:line="254" w:lineRule="atLeast"/>
              <w:jc w:val="center"/>
              <w:rPr>
                <w:rFonts w:ascii="Times New Roman" w:eastAsia="Times New Roman" w:hAnsi="Times New Roman" w:cs="Times New Roman"/>
                <w:color w:val="000000" w:themeColor="text1"/>
                <w:sz w:val="24"/>
                <w:szCs w:val="24"/>
                <w:lang w:eastAsia="lv-LV"/>
              </w:rPr>
            </w:pPr>
            <w:r w:rsidRPr="00215834">
              <w:rPr>
                <w:rFonts w:ascii="Times New Roman" w:eastAsia="Times New Roman" w:hAnsi="Times New Roman" w:cs="Times New Roman"/>
                <w:color w:val="000000" w:themeColor="text1"/>
                <w:sz w:val="24"/>
                <w:szCs w:val="24"/>
                <w:lang w:eastAsia="lv-LV"/>
              </w:rPr>
              <w:t>20</w:t>
            </w:r>
            <w:r w:rsidR="00310E0A" w:rsidRPr="00215834">
              <w:rPr>
                <w:rFonts w:ascii="Times New Roman" w:eastAsia="Times New Roman" w:hAnsi="Times New Roman" w:cs="Times New Roman"/>
                <w:color w:val="000000" w:themeColor="text1"/>
                <w:sz w:val="24"/>
                <w:szCs w:val="24"/>
                <w:lang w:eastAsia="lv-LV"/>
              </w:rPr>
              <w:t>20</w:t>
            </w:r>
            <w:r w:rsidRPr="00215834">
              <w:rPr>
                <w:rFonts w:ascii="Times New Roman" w:eastAsia="Times New Roman" w:hAnsi="Times New Roman" w:cs="Times New Roman"/>
                <w:color w:val="000000" w:themeColor="text1"/>
                <w:sz w:val="24"/>
                <w:szCs w:val="24"/>
                <w:lang w:eastAsia="lv-LV"/>
              </w:rPr>
              <w:t>.</w:t>
            </w:r>
            <w:r w:rsidR="00053A0B" w:rsidRPr="00215834">
              <w:rPr>
                <w:rFonts w:ascii="Times New Roman" w:eastAsia="Times New Roman" w:hAnsi="Times New Roman" w:cs="Times New Roman"/>
                <w:color w:val="000000" w:themeColor="text1"/>
                <w:sz w:val="24"/>
                <w:szCs w:val="24"/>
                <w:lang w:eastAsia="lv-LV"/>
              </w:rPr>
              <w:t>gads</w:t>
            </w:r>
          </w:p>
        </w:tc>
        <w:tc>
          <w:tcPr>
            <w:tcW w:w="1073"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1F2EAE4" w14:textId="77777777" w:rsidR="00053A0B" w:rsidRPr="00215834" w:rsidRDefault="00631532" w:rsidP="00310E0A">
            <w:pPr>
              <w:spacing w:after="100" w:afterAutospacing="1" w:line="254" w:lineRule="atLeast"/>
              <w:jc w:val="center"/>
              <w:rPr>
                <w:rFonts w:ascii="Times New Roman" w:eastAsia="Times New Roman" w:hAnsi="Times New Roman" w:cs="Times New Roman"/>
                <w:color w:val="000000" w:themeColor="text1"/>
                <w:sz w:val="24"/>
                <w:szCs w:val="24"/>
                <w:lang w:eastAsia="lv-LV"/>
              </w:rPr>
            </w:pPr>
            <w:r w:rsidRPr="00215834">
              <w:rPr>
                <w:rFonts w:ascii="Times New Roman" w:eastAsia="Times New Roman" w:hAnsi="Times New Roman" w:cs="Times New Roman"/>
                <w:color w:val="000000" w:themeColor="text1"/>
                <w:sz w:val="24"/>
                <w:szCs w:val="24"/>
                <w:lang w:eastAsia="lv-LV"/>
              </w:rPr>
              <w:t>20</w:t>
            </w:r>
            <w:r w:rsidR="00310E0A" w:rsidRPr="00215834">
              <w:rPr>
                <w:rFonts w:ascii="Times New Roman" w:eastAsia="Times New Roman" w:hAnsi="Times New Roman" w:cs="Times New Roman"/>
                <w:color w:val="000000" w:themeColor="text1"/>
                <w:sz w:val="24"/>
                <w:szCs w:val="24"/>
                <w:lang w:eastAsia="lv-LV"/>
              </w:rPr>
              <w:t>21</w:t>
            </w:r>
            <w:r w:rsidRPr="00215834">
              <w:rPr>
                <w:rFonts w:ascii="Times New Roman" w:eastAsia="Times New Roman" w:hAnsi="Times New Roman" w:cs="Times New Roman"/>
                <w:color w:val="000000" w:themeColor="text1"/>
                <w:sz w:val="24"/>
                <w:szCs w:val="24"/>
                <w:lang w:eastAsia="lv-LV"/>
              </w:rPr>
              <w:t>.</w:t>
            </w:r>
            <w:r w:rsidR="00053A0B" w:rsidRPr="00215834">
              <w:rPr>
                <w:rFonts w:ascii="Times New Roman" w:eastAsia="Times New Roman" w:hAnsi="Times New Roman" w:cs="Times New Roman"/>
                <w:color w:val="000000" w:themeColor="text1"/>
                <w:sz w:val="24"/>
                <w:szCs w:val="24"/>
                <w:lang w:eastAsia="lv-LV"/>
              </w:rPr>
              <w:t>gads</w:t>
            </w:r>
          </w:p>
        </w:tc>
        <w:tc>
          <w:tcPr>
            <w:tcW w:w="59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F29F6B4" w14:textId="77777777" w:rsidR="00053A0B" w:rsidRPr="00215834" w:rsidRDefault="00631532" w:rsidP="00310E0A">
            <w:pPr>
              <w:spacing w:after="100" w:afterAutospacing="1" w:line="254" w:lineRule="atLeast"/>
              <w:jc w:val="center"/>
              <w:rPr>
                <w:rFonts w:ascii="Times New Roman" w:eastAsia="Times New Roman" w:hAnsi="Times New Roman" w:cs="Times New Roman"/>
                <w:color w:val="000000" w:themeColor="text1"/>
                <w:sz w:val="24"/>
                <w:szCs w:val="24"/>
                <w:lang w:eastAsia="lv-LV"/>
              </w:rPr>
            </w:pPr>
            <w:r w:rsidRPr="00215834">
              <w:rPr>
                <w:rFonts w:ascii="Times New Roman" w:eastAsia="Times New Roman" w:hAnsi="Times New Roman" w:cs="Times New Roman"/>
                <w:color w:val="000000" w:themeColor="text1"/>
                <w:sz w:val="24"/>
                <w:szCs w:val="24"/>
                <w:lang w:eastAsia="lv-LV"/>
              </w:rPr>
              <w:t>20</w:t>
            </w:r>
            <w:r w:rsidR="00310E0A" w:rsidRPr="00215834">
              <w:rPr>
                <w:rFonts w:ascii="Times New Roman" w:eastAsia="Times New Roman" w:hAnsi="Times New Roman" w:cs="Times New Roman"/>
                <w:color w:val="000000" w:themeColor="text1"/>
                <w:sz w:val="24"/>
                <w:szCs w:val="24"/>
                <w:lang w:eastAsia="lv-LV"/>
              </w:rPr>
              <w:t>22</w:t>
            </w:r>
            <w:r w:rsidRPr="00215834">
              <w:rPr>
                <w:rFonts w:ascii="Times New Roman" w:eastAsia="Times New Roman" w:hAnsi="Times New Roman" w:cs="Times New Roman"/>
                <w:color w:val="000000" w:themeColor="text1"/>
                <w:sz w:val="24"/>
                <w:szCs w:val="24"/>
                <w:lang w:eastAsia="lv-LV"/>
              </w:rPr>
              <w:t>.</w:t>
            </w:r>
            <w:r w:rsidR="00053A0B" w:rsidRPr="00215834">
              <w:rPr>
                <w:rFonts w:ascii="Times New Roman" w:eastAsia="Times New Roman" w:hAnsi="Times New Roman" w:cs="Times New Roman"/>
                <w:color w:val="000000" w:themeColor="text1"/>
                <w:sz w:val="24"/>
                <w:szCs w:val="24"/>
                <w:lang w:eastAsia="lv-LV"/>
              </w:rPr>
              <w:t>gads</w:t>
            </w:r>
          </w:p>
        </w:tc>
      </w:tr>
      <w:tr w:rsidR="00053A0B" w:rsidRPr="00215834" w14:paraId="656749BD" w14:textId="77777777" w:rsidTr="008522B5">
        <w:tc>
          <w:tcPr>
            <w:tcW w:w="1182"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4BEED80" w14:textId="77777777" w:rsidR="00053A0B" w:rsidRPr="00215834" w:rsidRDefault="00053A0B" w:rsidP="00101DA0">
            <w:pPr>
              <w:spacing w:after="0" w:line="240" w:lineRule="auto"/>
              <w:rPr>
                <w:rFonts w:ascii="Times New Roman" w:eastAsia="Times New Roman" w:hAnsi="Times New Roman" w:cs="Times New Roman"/>
                <w:color w:val="000000" w:themeColor="text1"/>
                <w:sz w:val="24"/>
                <w:szCs w:val="24"/>
                <w:lang w:eastAsia="lv-LV"/>
              </w:rPr>
            </w:pP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BAA199E" w14:textId="77777777" w:rsidR="00053A0B" w:rsidRPr="00215834" w:rsidRDefault="00053A0B" w:rsidP="00101DA0">
            <w:pPr>
              <w:spacing w:after="100" w:afterAutospacing="1" w:line="254" w:lineRule="atLeast"/>
              <w:jc w:val="center"/>
              <w:rPr>
                <w:rFonts w:ascii="Times New Roman" w:eastAsia="Times New Roman" w:hAnsi="Times New Roman" w:cs="Times New Roman"/>
                <w:color w:val="000000" w:themeColor="text1"/>
                <w:sz w:val="24"/>
                <w:szCs w:val="24"/>
                <w:lang w:eastAsia="lv-LV"/>
              </w:rPr>
            </w:pPr>
            <w:r w:rsidRPr="00215834">
              <w:rPr>
                <w:rFonts w:ascii="Times New Roman" w:eastAsia="Times New Roman" w:hAnsi="Times New Roman" w:cs="Times New Roman"/>
                <w:color w:val="000000" w:themeColor="text1"/>
                <w:sz w:val="24"/>
                <w:szCs w:val="24"/>
                <w:lang w:eastAsia="lv-LV"/>
              </w:rPr>
              <w:t>saskaņā ar valsts budžetu kārtējam gadam</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7A5C598" w14:textId="77777777" w:rsidR="00053A0B" w:rsidRPr="00215834" w:rsidRDefault="00053A0B" w:rsidP="00101DA0">
            <w:pPr>
              <w:spacing w:after="100" w:afterAutospacing="1" w:line="254" w:lineRule="atLeast"/>
              <w:jc w:val="center"/>
              <w:rPr>
                <w:rFonts w:ascii="Times New Roman" w:eastAsia="Times New Roman" w:hAnsi="Times New Roman" w:cs="Times New Roman"/>
                <w:color w:val="000000" w:themeColor="text1"/>
                <w:sz w:val="24"/>
                <w:szCs w:val="24"/>
                <w:lang w:eastAsia="lv-LV"/>
              </w:rPr>
            </w:pPr>
            <w:r w:rsidRPr="00215834">
              <w:rPr>
                <w:rFonts w:ascii="Times New Roman" w:eastAsia="Times New Roman" w:hAnsi="Times New Roman" w:cs="Times New Roman"/>
                <w:color w:val="000000" w:themeColor="text1"/>
                <w:sz w:val="24"/>
                <w:szCs w:val="24"/>
                <w:lang w:eastAsia="lv-LV"/>
              </w:rPr>
              <w:t>izmaiņas kārtējā gadā, salīdzinot ar valsts budžetu kārtējam gadam</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D9A5A85" w14:textId="77777777" w:rsidR="00053A0B" w:rsidRPr="00215834" w:rsidRDefault="00053A0B" w:rsidP="00101DA0">
            <w:pPr>
              <w:spacing w:after="100" w:afterAutospacing="1" w:line="254" w:lineRule="atLeast"/>
              <w:jc w:val="center"/>
              <w:rPr>
                <w:rFonts w:ascii="Times New Roman" w:eastAsia="Times New Roman" w:hAnsi="Times New Roman" w:cs="Times New Roman"/>
                <w:color w:val="000000" w:themeColor="text1"/>
                <w:sz w:val="24"/>
                <w:szCs w:val="24"/>
                <w:lang w:eastAsia="lv-LV"/>
              </w:rPr>
            </w:pPr>
            <w:r w:rsidRPr="00215834">
              <w:rPr>
                <w:rFonts w:ascii="Times New Roman" w:eastAsia="Times New Roman" w:hAnsi="Times New Roman" w:cs="Times New Roman"/>
                <w:color w:val="000000" w:themeColor="text1"/>
                <w:sz w:val="24"/>
                <w:szCs w:val="24"/>
                <w:lang w:eastAsia="lv-LV"/>
              </w:rPr>
              <w:t>saskaņā ar vidēja termiņa budžeta ietvaru</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58F755D" w14:textId="542506DC" w:rsidR="00053A0B" w:rsidRPr="00215834" w:rsidRDefault="00053A0B" w:rsidP="00101DA0">
            <w:pPr>
              <w:spacing w:after="100" w:afterAutospacing="1" w:line="254" w:lineRule="atLeast"/>
              <w:jc w:val="center"/>
              <w:rPr>
                <w:rFonts w:ascii="Times New Roman" w:eastAsia="Times New Roman" w:hAnsi="Times New Roman" w:cs="Times New Roman"/>
                <w:color w:val="000000" w:themeColor="text1"/>
                <w:sz w:val="24"/>
                <w:szCs w:val="24"/>
                <w:lang w:eastAsia="lv-LV"/>
              </w:rPr>
            </w:pPr>
            <w:r w:rsidRPr="00215834">
              <w:rPr>
                <w:rFonts w:ascii="Times New Roman" w:eastAsia="Times New Roman" w:hAnsi="Times New Roman" w:cs="Times New Roman"/>
                <w:color w:val="000000" w:themeColor="text1"/>
                <w:sz w:val="24"/>
                <w:szCs w:val="24"/>
                <w:lang w:eastAsia="lv-LV"/>
              </w:rPr>
              <w:t>izmaiņas, salīdzinot ar vidēja termiņa budžeta ietvaru 20</w:t>
            </w:r>
            <w:r w:rsidR="00437D25" w:rsidRPr="00215834">
              <w:rPr>
                <w:rFonts w:ascii="Times New Roman" w:eastAsia="Times New Roman" w:hAnsi="Times New Roman" w:cs="Times New Roman"/>
                <w:color w:val="000000" w:themeColor="text1"/>
                <w:sz w:val="24"/>
                <w:szCs w:val="24"/>
                <w:lang w:eastAsia="lv-LV"/>
              </w:rPr>
              <w:t>20</w:t>
            </w:r>
            <w:r w:rsidRPr="00215834">
              <w:rPr>
                <w:rFonts w:ascii="Times New Roman" w:eastAsia="Times New Roman" w:hAnsi="Times New Roman" w:cs="Times New Roman"/>
                <w:color w:val="000000" w:themeColor="text1"/>
                <w:sz w:val="24"/>
                <w:szCs w:val="24"/>
                <w:lang w:eastAsia="lv-LV"/>
              </w:rPr>
              <w:t>. gadam</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B962A7B" w14:textId="77777777" w:rsidR="00053A0B" w:rsidRPr="00215834" w:rsidRDefault="00053A0B" w:rsidP="00101DA0">
            <w:pPr>
              <w:spacing w:after="100" w:afterAutospacing="1" w:line="254" w:lineRule="atLeast"/>
              <w:jc w:val="center"/>
              <w:rPr>
                <w:rFonts w:ascii="Times New Roman" w:eastAsia="Times New Roman" w:hAnsi="Times New Roman" w:cs="Times New Roman"/>
                <w:color w:val="000000" w:themeColor="text1"/>
                <w:sz w:val="24"/>
                <w:szCs w:val="24"/>
                <w:lang w:eastAsia="lv-LV"/>
              </w:rPr>
            </w:pPr>
            <w:r w:rsidRPr="00215834">
              <w:rPr>
                <w:rFonts w:ascii="Times New Roman" w:eastAsia="Times New Roman" w:hAnsi="Times New Roman" w:cs="Times New Roman"/>
                <w:color w:val="000000" w:themeColor="text1"/>
                <w:sz w:val="24"/>
                <w:szCs w:val="24"/>
                <w:lang w:eastAsia="lv-LV"/>
              </w:rPr>
              <w:t>saskaņā ar vidēja termiņa budžeta ietvaru</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AE88548" w14:textId="2D9704A4" w:rsidR="00053A0B" w:rsidRPr="00215834" w:rsidRDefault="00053A0B" w:rsidP="00A84385">
            <w:pPr>
              <w:spacing w:after="100" w:afterAutospacing="1" w:line="254" w:lineRule="atLeast"/>
              <w:jc w:val="center"/>
              <w:rPr>
                <w:rFonts w:ascii="Times New Roman" w:eastAsia="Times New Roman" w:hAnsi="Times New Roman" w:cs="Times New Roman"/>
                <w:color w:val="000000" w:themeColor="text1"/>
                <w:sz w:val="24"/>
                <w:szCs w:val="24"/>
                <w:lang w:eastAsia="lv-LV"/>
              </w:rPr>
            </w:pPr>
            <w:r w:rsidRPr="00215834">
              <w:rPr>
                <w:rFonts w:ascii="Times New Roman" w:eastAsia="Times New Roman" w:hAnsi="Times New Roman" w:cs="Times New Roman"/>
                <w:color w:val="000000" w:themeColor="text1"/>
                <w:sz w:val="24"/>
                <w:szCs w:val="24"/>
                <w:lang w:eastAsia="lv-LV"/>
              </w:rPr>
              <w:t>izmaiņas, salīdzinot ar vidēja termiņa budžeta ietvaru 20</w:t>
            </w:r>
            <w:r w:rsidR="00437D25" w:rsidRPr="00215834">
              <w:rPr>
                <w:rFonts w:ascii="Times New Roman" w:eastAsia="Times New Roman" w:hAnsi="Times New Roman" w:cs="Times New Roman"/>
                <w:color w:val="000000" w:themeColor="text1"/>
                <w:sz w:val="24"/>
                <w:szCs w:val="24"/>
                <w:lang w:eastAsia="lv-LV"/>
              </w:rPr>
              <w:t>21</w:t>
            </w:r>
            <w:r w:rsidRPr="00215834">
              <w:rPr>
                <w:rFonts w:ascii="Times New Roman" w:eastAsia="Times New Roman" w:hAnsi="Times New Roman" w:cs="Times New Roman"/>
                <w:color w:val="000000" w:themeColor="text1"/>
                <w:sz w:val="24"/>
                <w:szCs w:val="24"/>
                <w:lang w:eastAsia="lv-LV"/>
              </w:rPr>
              <w:t>. gadam</w:t>
            </w:r>
          </w:p>
        </w:tc>
        <w:tc>
          <w:tcPr>
            <w:tcW w:w="59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54DD168" w14:textId="356EFD58" w:rsidR="00053A0B" w:rsidRPr="00215834" w:rsidRDefault="00053A0B" w:rsidP="00A84385">
            <w:pPr>
              <w:spacing w:after="100" w:afterAutospacing="1" w:line="254" w:lineRule="atLeast"/>
              <w:jc w:val="center"/>
              <w:rPr>
                <w:rFonts w:ascii="Times New Roman" w:eastAsia="Times New Roman" w:hAnsi="Times New Roman" w:cs="Times New Roman"/>
                <w:color w:val="000000" w:themeColor="text1"/>
                <w:sz w:val="24"/>
                <w:szCs w:val="24"/>
                <w:lang w:eastAsia="lv-LV"/>
              </w:rPr>
            </w:pPr>
            <w:r w:rsidRPr="00215834">
              <w:rPr>
                <w:rFonts w:ascii="Times New Roman" w:eastAsia="Times New Roman" w:hAnsi="Times New Roman" w:cs="Times New Roman"/>
                <w:color w:val="000000" w:themeColor="text1"/>
                <w:sz w:val="24"/>
                <w:szCs w:val="24"/>
                <w:lang w:eastAsia="lv-LV"/>
              </w:rPr>
              <w:t>izmaiņas, salīdzinot ar vidēja termiņa budžeta ietvaru 202</w:t>
            </w:r>
            <w:r w:rsidR="004933B1" w:rsidRPr="00215834">
              <w:rPr>
                <w:rFonts w:ascii="Times New Roman" w:eastAsia="Times New Roman" w:hAnsi="Times New Roman" w:cs="Times New Roman"/>
                <w:color w:val="000000" w:themeColor="text1"/>
                <w:sz w:val="24"/>
                <w:szCs w:val="24"/>
                <w:lang w:eastAsia="lv-LV"/>
              </w:rPr>
              <w:t>1</w:t>
            </w:r>
            <w:r w:rsidRPr="00215834">
              <w:rPr>
                <w:rFonts w:ascii="Times New Roman" w:eastAsia="Times New Roman" w:hAnsi="Times New Roman" w:cs="Times New Roman"/>
                <w:color w:val="000000" w:themeColor="text1"/>
                <w:sz w:val="24"/>
                <w:szCs w:val="24"/>
                <w:lang w:eastAsia="lv-LV"/>
              </w:rPr>
              <w:t>. gadam</w:t>
            </w:r>
          </w:p>
        </w:tc>
      </w:tr>
      <w:tr w:rsidR="00053A0B" w:rsidRPr="00215834" w14:paraId="1D4CAE96" w14:textId="77777777" w:rsidTr="008522B5">
        <w:tc>
          <w:tcPr>
            <w:tcW w:w="118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684B206" w14:textId="77777777" w:rsidR="00053A0B" w:rsidRPr="00215834" w:rsidRDefault="00053A0B" w:rsidP="00101DA0">
            <w:pPr>
              <w:spacing w:after="100" w:afterAutospacing="1" w:line="254" w:lineRule="atLeast"/>
              <w:jc w:val="center"/>
              <w:rPr>
                <w:rFonts w:ascii="Times New Roman" w:eastAsia="Times New Roman" w:hAnsi="Times New Roman" w:cs="Times New Roman"/>
                <w:i/>
                <w:iCs/>
                <w:color w:val="000000" w:themeColor="text1"/>
                <w:sz w:val="20"/>
                <w:szCs w:val="20"/>
                <w:lang w:eastAsia="lv-LV"/>
              </w:rPr>
            </w:pPr>
            <w:r w:rsidRPr="00215834">
              <w:rPr>
                <w:rFonts w:ascii="Times New Roman" w:eastAsia="Times New Roman" w:hAnsi="Times New Roman" w:cs="Times New Roman"/>
                <w:i/>
                <w:iCs/>
                <w:color w:val="000000" w:themeColor="text1"/>
                <w:sz w:val="20"/>
                <w:szCs w:val="20"/>
                <w:lang w:eastAsia="lv-LV"/>
              </w:rPr>
              <w:t>1</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BAE6C44" w14:textId="77777777" w:rsidR="00053A0B" w:rsidRPr="00215834" w:rsidRDefault="00053A0B" w:rsidP="00101DA0">
            <w:pPr>
              <w:spacing w:after="100" w:afterAutospacing="1" w:line="254" w:lineRule="atLeast"/>
              <w:jc w:val="center"/>
              <w:rPr>
                <w:rFonts w:ascii="Times New Roman" w:eastAsia="Times New Roman" w:hAnsi="Times New Roman" w:cs="Times New Roman"/>
                <w:i/>
                <w:iCs/>
                <w:color w:val="000000" w:themeColor="text1"/>
                <w:sz w:val="20"/>
                <w:szCs w:val="20"/>
                <w:lang w:eastAsia="lv-LV"/>
              </w:rPr>
            </w:pPr>
            <w:r w:rsidRPr="00215834">
              <w:rPr>
                <w:rFonts w:ascii="Times New Roman" w:eastAsia="Times New Roman" w:hAnsi="Times New Roman" w:cs="Times New Roman"/>
                <w:i/>
                <w:iCs/>
                <w:color w:val="000000" w:themeColor="text1"/>
                <w:sz w:val="20"/>
                <w:szCs w:val="20"/>
                <w:lang w:eastAsia="lv-LV"/>
              </w:rPr>
              <w:t>2</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D7C4F9C" w14:textId="77777777" w:rsidR="00053A0B" w:rsidRPr="00215834" w:rsidRDefault="00053A0B" w:rsidP="00101DA0">
            <w:pPr>
              <w:spacing w:after="100" w:afterAutospacing="1" w:line="254" w:lineRule="atLeast"/>
              <w:jc w:val="center"/>
              <w:rPr>
                <w:rFonts w:ascii="Times New Roman" w:eastAsia="Times New Roman" w:hAnsi="Times New Roman" w:cs="Times New Roman"/>
                <w:i/>
                <w:iCs/>
                <w:color w:val="000000" w:themeColor="text1"/>
                <w:sz w:val="20"/>
                <w:szCs w:val="20"/>
                <w:lang w:eastAsia="lv-LV"/>
              </w:rPr>
            </w:pPr>
            <w:r w:rsidRPr="00215834">
              <w:rPr>
                <w:rFonts w:ascii="Times New Roman" w:eastAsia="Times New Roman" w:hAnsi="Times New Roman" w:cs="Times New Roman"/>
                <w:i/>
                <w:iCs/>
                <w:color w:val="000000" w:themeColor="text1"/>
                <w:sz w:val="20"/>
                <w:szCs w:val="20"/>
                <w:lang w:eastAsia="lv-LV"/>
              </w:rPr>
              <w:t>3</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506E485" w14:textId="77777777" w:rsidR="00053A0B" w:rsidRPr="00215834" w:rsidRDefault="00053A0B" w:rsidP="00101DA0">
            <w:pPr>
              <w:spacing w:after="100" w:afterAutospacing="1" w:line="254" w:lineRule="atLeast"/>
              <w:jc w:val="center"/>
              <w:rPr>
                <w:rFonts w:ascii="Times New Roman" w:eastAsia="Times New Roman" w:hAnsi="Times New Roman" w:cs="Times New Roman"/>
                <w:i/>
                <w:iCs/>
                <w:color w:val="000000" w:themeColor="text1"/>
                <w:sz w:val="20"/>
                <w:szCs w:val="20"/>
                <w:lang w:eastAsia="lv-LV"/>
              </w:rPr>
            </w:pPr>
            <w:r w:rsidRPr="00215834">
              <w:rPr>
                <w:rFonts w:ascii="Times New Roman" w:eastAsia="Times New Roman" w:hAnsi="Times New Roman" w:cs="Times New Roman"/>
                <w:i/>
                <w:iCs/>
                <w:color w:val="000000" w:themeColor="text1"/>
                <w:sz w:val="20"/>
                <w:szCs w:val="20"/>
                <w:lang w:eastAsia="lv-LV"/>
              </w:rPr>
              <w:t>4</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4799BC8" w14:textId="77777777" w:rsidR="00053A0B" w:rsidRPr="00215834" w:rsidRDefault="00053A0B" w:rsidP="00101DA0">
            <w:pPr>
              <w:spacing w:after="100" w:afterAutospacing="1" w:line="254" w:lineRule="atLeast"/>
              <w:jc w:val="center"/>
              <w:rPr>
                <w:rFonts w:ascii="Times New Roman" w:eastAsia="Times New Roman" w:hAnsi="Times New Roman" w:cs="Times New Roman"/>
                <w:i/>
                <w:iCs/>
                <w:color w:val="000000" w:themeColor="text1"/>
                <w:sz w:val="20"/>
                <w:szCs w:val="20"/>
                <w:lang w:eastAsia="lv-LV"/>
              </w:rPr>
            </w:pPr>
            <w:r w:rsidRPr="00215834">
              <w:rPr>
                <w:rFonts w:ascii="Times New Roman" w:eastAsia="Times New Roman" w:hAnsi="Times New Roman" w:cs="Times New Roman"/>
                <w:i/>
                <w:iCs/>
                <w:color w:val="000000" w:themeColor="text1"/>
                <w:sz w:val="20"/>
                <w:szCs w:val="20"/>
                <w:lang w:eastAsia="lv-LV"/>
              </w:rPr>
              <w:t>5</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85A1CDA" w14:textId="77777777" w:rsidR="00053A0B" w:rsidRPr="00215834" w:rsidRDefault="00053A0B" w:rsidP="00101DA0">
            <w:pPr>
              <w:spacing w:after="100" w:afterAutospacing="1" w:line="254" w:lineRule="atLeast"/>
              <w:jc w:val="center"/>
              <w:rPr>
                <w:rFonts w:ascii="Times New Roman" w:eastAsia="Times New Roman" w:hAnsi="Times New Roman" w:cs="Times New Roman"/>
                <w:i/>
                <w:iCs/>
                <w:color w:val="000000" w:themeColor="text1"/>
                <w:sz w:val="20"/>
                <w:szCs w:val="20"/>
                <w:lang w:eastAsia="lv-LV"/>
              </w:rPr>
            </w:pPr>
            <w:r w:rsidRPr="00215834">
              <w:rPr>
                <w:rFonts w:ascii="Times New Roman" w:eastAsia="Times New Roman" w:hAnsi="Times New Roman" w:cs="Times New Roman"/>
                <w:i/>
                <w:iCs/>
                <w:color w:val="000000" w:themeColor="text1"/>
                <w:sz w:val="20"/>
                <w:szCs w:val="20"/>
                <w:lang w:eastAsia="lv-LV"/>
              </w:rPr>
              <w:t>6</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4119ED3" w14:textId="77777777" w:rsidR="00053A0B" w:rsidRPr="00215834" w:rsidRDefault="00053A0B" w:rsidP="00101DA0">
            <w:pPr>
              <w:spacing w:after="100" w:afterAutospacing="1" w:line="254" w:lineRule="atLeast"/>
              <w:jc w:val="center"/>
              <w:rPr>
                <w:rFonts w:ascii="Times New Roman" w:eastAsia="Times New Roman" w:hAnsi="Times New Roman" w:cs="Times New Roman"/>
                <w:i/>
                <w:iCs/>
                <w:color w:val="000000" w:themeColor="text1"/>
                <w:sz w:val="20"/>
                <w:szCs w:val="20"/>
                <w:lang w:eastAsia="lv-LV"/>
              </w:rPr>
            </w:pPr>
            <w:r w:rsidRPr="00215834">
              <w:rPr>
                <w:rFonts w:ascii="Times New Roman" w:eastAsia="Times New Roman" w:hAnsi="Times New Roman" w:cs="Times New Roman"/>
                <w:i/>
                <w:iCs/>
                <w:color w:val="000000" w:themeColor="text1"/>
                <w:sz w:val="20"/>
                <w:szCs w:val="20"/>
                <w:lang w:eastAsia="lv-LV"/>
              </w:rPr>
              <w:t>7</w:t>
            </w:r>
          </w:p>
        </w:tc>
        <w:tc>
          <w:tcPr>
            <w:tcW w:w="59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306F75E" w14:textId="77777777" w:rsidR="00053A0B" w:rsidRPr="00215834" w:rsidRDefault="00053A0B" w:rsidP="00101DA0">
            <w:pPr>
              <w:spacing w:after="100" w:afterAutospacing="1" w:line="254" w:lineRule="atLeast"/>
              <w:jc w:val="center"/>
              <w:rPr>
                <w:rFonts w:ascii="Times New Roman" w:eastAsia="Times New Roman" w:hAnsi="Times New Roman" w:cs="Times New Roman"/>
                <w:i/>
                <w:iCs/>
                <w:color w:val="000000" w:themeColor="text1"/>
                <w:sz w:val="20"/>
                <w:szCs w:val="20"/>
                <w:lang w:eastAsia="lv-LV"/>
              </w:rPr>
            </w:pPr>
            <w:r w:rsidRPr="00215834">
              <w:rPr>
                <w:rFonts w:ascii="Times New Roman" w:eastAsia="Times New Roman" w:hAnsi="Times New Roman" w:cs="Times New Roman"/>
                <w:i/>
                <w:iCs/>
                <w:color w:val="000000" w:themeColor="text1"/>
                <w:sz w:val="20"/>
                <w:szCs w:val="20"/>
                <w:lang w:eastAsia="lv-LV"/>
              </w:rPr>
              <w:t>8</w:t>
            </w:r>
          </w:p>
        </w:tc>
      </w:tr>
      <w:tr w:rsidR="00053A0B" w:rsidRPr="00215834" w14:paraId="26E96109" w14:textId="77777777" w:rsidTr="008522B5">
        <w:tc>
          <w:tcPr>
            <w:tcW w:w="1182" w:type="pct"/>
            <w:tcBorders>
              <w:top w:val="outset" w:sz="6" w:space="0" w:color="414142"/>
              <w:left w:val="outset" w:sz="6" w:space="0" w:color="414142"/>
              <w:bottom w:val="outset" w:sz="6" w:space="0" w:color="414142"/>
              <w:right w:val="outset" w:sz="6" w:space="0" w:color="414142"/>
            </w:tcBorders>
            <w:shd w:val="clear" w:color="auto" w:fill="FFFFFF"/>
            <w:hideMark/>
          </w:tcPr>
          <w:p w14:paraId="21D27760" w14:textId="77777777" w:rsidR="00053A0B" w:rsidRPr="00215834" w:rsidRDefault="00053A0B" w:rsidP="00101DA0">
            <w:pPr>
              <w:spacing w:after="0" w:line="240" w:lineRule="auto"/>
              <w:rPr>
                <w:rFonts w:ascii="Times New Roman" w:eastAsia="Times New Roman" w:hAnsi="Times New Roman" w:cs="Times New Roman"/>
                <w:color w:val="000000" w:themeColor="text1"/>
                <w:sz w:val="24"/>
                <w:szCs w:val="24"/>
                <w:lang w:eastAsia="lv-LV"/>
              </w:rPr>
            </w:pPr>
            <w:r w:rsidRPr="00215834">
              <w:rPr>
                <w:rFonts w:ascii="Times New Roman" w:eastAsia="Times New Roman" w:hAnsi="Times New Roman" w:cs="Times New Roman"/>
                <w:color w:val="000000" w:themeColor="text1"/>
                <w:sz w:val="24"/>
                <w:szCs w:val="24"/>
                <w:lang w:eastAsia="lv-LV"/>
              </w:rPr>
              <w:t>1. Budžeta ieņēmumi</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23A7146" w14:textId="77777777" w:rsidR="00053A0B" w:rsidRPr="00215834" w:rsidRDefault="00053A0B" w:rsidP="00101DA0">
            <w:pPr>
              <w:spacing w:after="0" w:line="240" w:lineRule="auto"/>
              <w:jc w:val="right"/>
              <w:rPr>
                <w:rFonts w:ascii="Times New Roman" w:eastAsia="Times New Roman" w:hAnsi="Times New Roman" w:cs="Times New Roman"/>
                <w:color w:val="000000" w:themeColor="text1"/>
                <w:sz w:val="24"/>
                <w:szCs w:val="24"/>
                <w:lang w:eastAsia="lv-LV"/>
              </w:rPr>
            </w:pPr>
            <w:r w:rsidRPr="00215834">
              <w:rPr>
                <w:rFonts w:ascii="Times New Roman" w:eastAsia="Times New Roman" w:hAnsi="Times New Roman" w:cs="Times New Roman"/>
                <w:color w:val="000000" w:themeColor="text1"/>
                <w:sz w:val="24"/>
                <w:szCs w:val="24"/>
                <w:lang w:eastAsia="lv-LV"/>
              </w:rPr>
              <w:t> 0</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7184446" w14:textId="77777777" w:rsidR="00053A0B" w:rsidRPr="00215834" w:rsidRDefault="00053A0B" w:rsidP="00101DA0">
            <w:pPr>
              <w:spacing w:after="0" w:line="240" w:lineRule="auto"/>
              <w:jc w:val="right"/>
              <w:rPr>
                <w:rFonts w:ascii="Times New Roman" w:eastAsia="Times New Roman" w:hAnsi="Times New Roman" w:cs="Times New Roman"/>
                <w:color w:val="000000" w:themeColor="text1"/>
                <w:sz w:val="24"/>
                <w:szCs w:val="24"/>
                <w:lang w:eastAsia="lv-LV"/>
              </w:rPr>
            </w:pPr>
            <w:r w:rsidRPr="00215834">
              <w:rPr>
                <w:rFonts w:ascii="Times New Roman" w:eastAsia="Times New Roman" w:hAnsi="Times New Roman" w:cs="Times New Roman"/>
                <w:color w:val="000000" w:themeColor="text1"/>
                <w:sz w:val="24"/>
                <w:szCs w:val="24"/>
                <w:lang w:eastAsia="lv-LV"/>
              </w:rPr>
              <w:t> 0</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90013F6" w14:textId="77777777" w:rsidR="00053A0B" w:rsidRPr="00215834" w:rsidRDefault="00053A0B" w:rsidP="00101DA0">
            <w:pPr>
              <w:spacing w:after="0" w:line="240" w:lineRule="auto"/>
              <w:jc w:val="right"/>
              <w:rPr>
                <w:rFonts w:ascii="Times New Roman" w:eastAsia="Times New Roman" w:hAnsi="Times New Roman" w:cs="Times New Roman"/>
                <w:color w:val="000000" w:themeColor="text1"/>
                <w:sz w:val="24"/>
                <w:szCs w:val="24"/>
                <w:lang w:eastAsia="lv-LV"/>
              </w:rPr>
            </w:pPr>
            <w:r w:rsidRPr="00215834">
              <w:rPr>
                <w:rFonts w:ascii="Times New Roman" w:eastAsia="Times New Roman" w:hAnsi="Times New Roman" w:cs="Times New Roman"/>
                <w:color w:val="000000" w:themeColor="text1"/>
                <w:sz w:val="24"/>
                <w:szCs w:val="24"/>
                <w:lang w:eastAsia="lv-LV"/>
              </w:rPr>
              <w:t>0 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30A98BC" w14:textId="77777777" w:rsidR="00053A0B" w:rsidRPr="00215834" w:rsidRDefault="00053A0B" w:rsidP="00101DA0">
            <w:pPr>
              <w:spacing w:after="0" w:line="240" w:lineRule="auto"/>
              <w:jc w:val="right"/>
              <w:rPr>
                <w:rFonts w:ascii="Times New Roman" w:eastAsia="Times New Roman" w:hAnsi="Times New Roman" w:cs="Times New Roman"/>
                <w:color w:val="000000" w:themeColor="text1"/>
                <w:sz w:val="24"/>
                <w:szCs w:val="24"/>
                <w:lang w:eastAsia="lv-LV"/>
              </w:rPr>
            </w:pPr>
            <w:r w:rsidRPr="00215834">
              <w:rPr>
                <w:rFonts w:ascii="Times New Roman" w:eastAsia="Times New Roman" w:hAnsi="Times New Roman" w:cs="Times New Roman"/>
                <w:color w:val="000000" w:themeColor="text1"/>
                <w:sz w:val="24"/>
                <w:szCs w:val="24"/>
                <w:lang w:eastAsia="lv-LV"/>
              </w:rPr>
              <w:t>0 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892525E" w14:textId="77777777" w:rsidR="00053A0B" w:rsidRPr="00215834" w:rsidRDefault="00053A0B" w:rsidP="00101DA0">
            <w:pPr>
              <w:spacing w:after="0" w:line="240" w:lineRule="auto"/>
              <w:jc w:val="right"/>
              <w:rPr>
                <w:rFonts w:ascii="Times New Roman" w:eastAsia="Times New Roman" w:hAnsi="Times New Roman" w:cs="Times New Roman"/>
                <w:color w:val="000000" w:themeColor="text1"/>
                <w:sz w:val="24"/>
                <w:szCs w:val="24"/>
                <w:lang w:eastAsia="lv-LV"/>
              </w:rPr>
            </w:pPr>
            <w:r w:rsidRPr="00215834">
              <w:rPr>
                <w:rFonts w:ascii="Times New Roman" w:eastAsia="Times New Roman" w:hAnsi="Times New Roman" w:cs="Times New Roman"/>
                <w:color w:val="000000" w:themeColor="text1"/>
                <w:sz w:val="24"/>
                <w:szCs w:val="24"/>
                <w:lang w:eastAsia="lv-LV"/>
              </w:rPr>
              <w:t>0 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06EB379" w14:textId="77777777" w:rsidR="00053A0B" w:rsidRPr="00215834" w:rsidRDefault="00053A0B" w:rsidP="00101DA0">
            <w:pPr>
              <w:spacing w:after="0" w:line="240" w:lineRule="auto"/>
              <w:jc w:val="right"/>
              <w:rPr>
                <w:rFonts w:ascii="Times New Roman" w:eastAsia="Times New Roman" w:hAnsi="Times New Roman" w:cs="Times New Roman"/>
                <w:color w:val="000000" w:themeColor="text1"/>
                <w:sz w:val="24"/>
                <w:szCs w:val="24"/>
                <w:lang w:eastAsia="lv-LV"/>
              </w:rPr>
            </w:pPr>
            <w:r w:rsidRPr="00215834">
              <w:rPr>
                <w:rFonts w:ascii="Times New Roman" w:eastAsia="Times New Roman" w:hAnsi="Times New Roman" w:cs="Times New Roman"/>
                <w:color w:val="000000" w:themeColor="text1"/>
                <w:sz w:val="24"/>
                <w:szCs w:val="24"/>
                <w:lang w:eastAsia="lv-LV"/>
              </w:rPr>
              <w:t>0 </w:t>
            </w:r>
          </w:p>
        </w:tc>
        <w:tc>
          <w:tcPr>
            <w:tcW w:w="59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1E7DBD6" w14:textId="77777777" w:rsidR="00053A0B" w:rsidRPr="00215834" w:rsidRDefault="00053A0B" w:rsidP="00101DA0">
            <w:pPr>
              <w:spacing w:after="0" w:line="240" w:lineRule="auto"/>
              <w:jc w:val="right"/>
              <w:rPr>
                <w:rFonts w:ascii="Times New Roman" w:eastAsia="Times New Roman" w:hAnsi="Times New Roman" w:cs="Times New Roman"/>
                <w:color w:val="000000" w:themeColor="text1"/>
                <w:sz w:val="24"/>
                <w:szCs w:val="24"/>
                <w:lang w:eastAsia="lv-LV"/>
              </w:rPr>
            </w:pPr>
            <w:r w:rsidRPr="00215834">
              <w:rPr>
                <w:rFonts w:ascii="Times New Roman" w:eastAsia="Times New Roman" w:hAnsi="Times New Roman" w:cs="Times New Roman"/>
                <w:color w:val="000000" w:themeColor="text1"/>
                <w:sz w:val="24"/>
                <w:szCs w:val="24"/>
                <w:lang w:eastAsia="lv-LV"/>
              </w:rPr>
              <w:t>0 </w:t>
            </w:r>
          </w:p>
        </w:tc>
      </w:tr>
      <w:tr w:rsidR="00053A0B" w:rsidRPr="00215834" w14:paraId="4A70B334" w14:textId="77777777" w:rsidTr="008522B5">
        <w:tc>
          <w:tcPr>
            <w:tcW w:w="1182" w:type="pct"/>
            <w:tcBorders>
              <w:top w:val="outset" w:sz="6" w:space="0" w:color="414142"/>
              <w:left w:val="outset" w:sz="6" w:space="0" w:color="414142"/>
              <w:bottom w:val="outset" w:sz="6" w:space="0" w:color="414142"/>
              <w:right w:val="outset" w:sz="6" w:space="0" w:color="414142"/>
            </w:tcBorders>
            <w:shd w:val="clear" w:color="auto" w:fill="FFFFFF"/>
            <w:hideMark/>
          </w:tcPr>
          <w:p w14:paraId="623C4F67" w14:textId="77777777" w:rsidR="00053A0B" w:rsidRPr="00215834" w:rsidRDefault="00053A0B" w:rsidP="00101DA0">
            <w:pPr>
              <w:spacing w:after="0" w:line="240" w:lineRule="auto"/>
              <w:rPr>
                <w:rFonts w:ascii="Times New Roman" w:eastAsia="Times New Roman" w:hAnsi="Times New Roman" w:cs="Times New Roman"/>
                <w:color w:val="000000" w:themeColor="text1"/>
                <w:sz w:val="24"/>
                <w:szCs w:val="24"/>
                <w:lang w:eastAsia="lv-LV"/>
              </w:rPr>
            </w:pPr>
            <w:r w:rsidRPr="00215834">
              <w:rPr>
                <w:rFonts w:ascii="Times New Roman" w:eastAsia="Times New Roman" w:hAnsi="Times New Roman" w:cs="Times New Roman"/>
                <w:color w:val="000000" w:themeColor="text1"/>
                <w:sz w:val="24"/>
                <w:szCs w:val="24"/>
                <w:lang w:eastAsia="lv-LV"/>
              </w:rPr>
              <w:t>1.1. valsts pamatbudžets, tai skaitā ieņēmumi no maksas pakalpojumiem un citi pašu ieņēmumi</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EBEFC4B" w14:textId="77777777" w:rsidR="00053A0B" w:rsidRPr="00215834" w:rsidRDefault="00053A0B" w:rsidP="00101DA0">
            <w:pPr>
              <w:spacing w:after="0" w:line="240" w:lineRule="auto"/>
              <w:jc w:val="right"/>
              <w:rPr>
                <w:rFonts w:ascii="Times New Roman" w:eastAsia="Times New Roman" w:hAnsi="Times New Roman" w:cs="Times New Roman"/>
                <w:color w:val="000000" w:themeColor="text1"/>
                <w:sz w:val="24"/>
                <w:szCs w:val="24"/>
                <w:lang w:eastAsia="lv-LV"/>
              </w:rPr>
            </w:pPr>
            <w:r w:rsidRPr="00215834">
              <w:rPr>
                <w:rFonts w:ascii="Times New Roman" w:eastAsia="Times New Roman" w:hAnsi="Times New Roman" w:cs="Times New Roman"/>
                <w:color w:val="000000" w:themeColor="text1"/>
                <w:sz w:val="24"/>
                <w:szCs w:val="24"/>
                <w:lang w:eastAsia="lv-LV"/>
              </w:rPr>
              <w:t> 0</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FE1B18C" w14:textId="77777777" w:rsidR="00053A0B" w:rsidRPr="00215834" w:rsidRDefault="00053A0B" w:rsidP="00101DA0">
            <w:pPr>
              <w:spacing w:after="0" w:line="240" w:lineRule="auto"/>
              <w:jc w:val="right"/>
              <w:rPr>
                <w:rFonts w:ascii="Times New Roman" w:eastAsia="Times New Roman" w:hAnsi="Times New Roman" w:cs="Times New Roman"/>
                <w:color w:val="000000" w:themeColor="text1"/>
                <w:sz w:val="24"/>
                <w:szCs w:val="24"/>
                <w:lang w:eastAsia="lv-LV"/>
              </w:rPr>
            </w:pPr>
            <w:r w:rsidRPr="00215834">
              <w:rPr>
                <w:rFonts w:ascii="Times New Roman" w:eastAsia="Times New Roman" w:hAnsi="Times New Roman" w:cs="Times New Roman"/>
                <w:color w:val="000000" w:themeColor="text1"/>
                <w:sz w:val="24"/>
                <w:szCs w:val="24"/>
                <w:lang w:eastAsia="lv-LV"/>
              </w:rPr>
              <w:t> 0</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0651BB4" w14:textId="77777777" w:rsidR="00053A0B" w:rsidRPr="00215834" w:rsidRDefault="00053A0B" w:rsidP="00101DA0">
            <w:pPr>
              <w:spacing w:after="0" w:line="240" w:lineRule="auto"/>
              <w:jc w:val="right"/>
              <w:rPr>
                <w:rFonts w:ascii="Times New Roman" w:eastAsia="Times New Roman" w:hAnsi="Times New Roman" w:cs="Times New Roman"/>
                <w:color w:val="000000" w:themeColor="text1"/>
                <w:sz w:val="24"/>
                <w:szCs w:val="24"/>
                <w:lang w:eastAsia="lv-LV"/>
              </w:rPr>
            </w:pPr>
            <w:r w:rsidRPr="00215834">
              <w:rPr>
                <w:rFonts w:ascii="Times New Roman" w:eastAsia="Times New Roman" w:hAnsi="Times New Roman" w:cs="Times New Roman"/>
                <w:color w:val="000000" w:themeColor="text1"/>
                <w:sz w:val="24"/>
                <w:szCs w:val="24"/>
                <w:lang w:eastAsia="lv-LV"/>
              </w:rPr>
              <w:t>0 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1E4AC0B" w14:textId="77777777" w:rsidR="00053A0B" w:rsidRPr="00215834" w:rsidRDefault="00053A0B" w:rsidP="00101DA0">
            <w:pPr>
              <w:spacing w:after="0" w:line="240" w:lineRule="auto"/>
              <w:jc w:val="right"/>
              <w:rPr>
                <w:rFonts w:ascii="Times New Roman" w:eastAsia="Times New Roman" w:hAnsi="Times New Roman" w:cs="Times New Roman"/>
                <w:color w:val="000000" w:themeColor="text1"/>
                <w:sz w:val="24"/>
                <w:szCs w:val="24"/>
                <w:lang w:eastAsia="lv-LV"/>
              </w:rPr>
            </w:pPr>
            <w:r w:rsidRPr="00215834">
              <w:rPr>
                <w:rFonts w:ascii="Times New Roman" w:eastAsia="Times New Roman" w:hAnsi="Times New Roman" w:cs="Times New Roman"/>
                <w:color w:val="000000" w:themeColor="text1"/>
                <w:sz w:val="24"/>
                <w:szCs w:val="24"/>
                <w:lang w:eastAsia="lv-LV"/>
              </w:rPr>
              <w:t>0 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CA9122A" w14:textId="77777777" w:rsidR="00053A0B" w:rsidRPr="00215834" w:rsidRDefault="00053A0B" w:rsidP="00101DA0">
            <w:pPr>
              <w:spacing w:after="0" w:line="240" w:lineRule="auto"/>
              <w:jc w:val="right"/>
              <w:rPr>
                <w:rFonts w:ascii="Times New Roman" w:eastAsia="Times New Roman" w:hAnsi="Times New Roman" w:cs="Times New Roman"/>
                <w:color w:val="000000" w:themeColor="text1"/>
                <w:sz w:val="24"/>
                <w:szCs w:val="24"/>
                <w:lang w:eastAsia="lv-LV"/>
              </w:rPr>
            </w:pPr>
            <w:r w:rsidRPr="00215834">
              <w:rPr>
                <w:rFonts w:ascii="Times New Roman" w:eastAsia="Times New Roman" w:hAnsi="Times New Roman" w:cs="Times New Roman"/>
                <w:color w:val="000000" w:themeColor="text1"/>
                <w:sz w:val="24"/>
                <w:szCs w:val="24"/>
                <w:lang w:eastAsia="lv-LV"/>
              </w:rPr>
              <w:t>0 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D2AABE1" w14:textId="77777777" w:rsidR="00053A0B" w:rsidRPr="00215834" w:rsidRDefault="00053A0B" w:rsidP="00101DA0">
            <w:pPr>
              <w:spacing w:after="0" w:line="240" w:lineRule="auto"/>
              <w:jc w:val="right"/>
              <w:rPr>
                <w:rFonts w:ascii="Times New Roman" w:eastAsia="Times New Roman" w:hAnsi="Times New Roman" w:cs="Times New Roman"/>
                <w:color w:val="000000" w:themeColor="text1"/>
                <w:sz w:val="24"/>
                <w:szCs w:val="24"/>
                <w:lang w:eastAsia="lv-LV"/>
              </w:rPr>
            </w:pPr>
            <w:r w:rsidRPr="00215834">
              <w:rPr>
                <w:rFonts w:ascii="Times New Roman" w:eastAsia="Times New Roman" w:hAnsi="Times New Roman" w:cs="Times New Roman"/>
                <w:color w:val="000000" w:themeColor="text1"/>
                <w:sz w:val="24"/>
                <w:szCs w:val="24"/>
                <w:lang w:eastAsia="lv-LV"/>
              </w:rPr>
              <w:t>0 </w:t>
            </w:r>
          </w:p>
        </w:tc>
        <w:tc>
          <w:tcPr>
            <w:tcW w:w="59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9108951" w14:textId="77777777" w:rsidR="00053A0B" w:rsidRPr="00215834" w:rsidRDefault="00053A0B" w:rsidP="00101DA0">
            <w:pPr>
              <w:spacing w:after="0" w:line="240" w:lineRule="auto"/>
              <w:jc w:val="right"/>
              <w:rPr>
                <w:rFonts w:ascii="Times New Roman" w:eastAsia="Times New Roman" w:hAnsi="Times New Roman" w:cs="Times New Roman"/>
                <w:color w:val="000000" w:themeColor="text1"/>
                <w:sz w:val="24"/>
                <w:szCs w:val="24"/>
                <w:lang w:eastAsia="lv-LV"/>
              </w:rPr>
            </w:pPr>
            <w:r w:rsidRPr="00215834">
              <w:rPr>
                <w:rFonts w:ascii="Times New Roman" w:eastAsia="Times New Roman" w:hAnsi="Times New Roman" w:cs="Times New Roman"/>
                <w:color w:val="000000" w:themeColor="text1"/>
                <w:sz w:val="24"/>
                <w:szCs w:val="24"/>
                <w:lang w:eastAsia="lv-LV"/>
              </w:rPr>
              <w:t>0 </w:t>
            </w:r>
          </w:p>
        </w:tc>
      </w:tr>
      <w:tr w:rsidR="00053A0B" w:rsidRPr="00215834" w14:paraId="02DE0453" w14:textId="77777777" w:rsidTr="008522B5">
        <w:tc>
          <w:tcPr>
            <w:tcW w:w="1182" w:type="pct"/>
            <w:tcBorders>
              <w:top w:val="outset" w:sz="6" w:space="0" w:color="414142"/>
              <w:left w:val="outset" w:sz="6" w:space="0" w:color="414142"/>
              <w:bottom w:val="outset" w:sz="6" w:space="0" w:color="414142"/>
              <w:right w:val="outset" w:sz="6" w:space="0" w:color="414142"/>
            </w:tcBorders>
            <w:shd w:val="clear" w:color="auto" w:fill="FFFFFF"/>
            <w:hideMark/>
          </w:tcPr>
          <w:p w14:paraId="6097B65E" w14:textId="77777777" w:rsidR="00053A0B" w:rsidRPr="00215834" w:rsidRDefault="00053A0B" w:rsidP="00101DA0">
            <w:pPr>
              <w:spacing w:after="0" w:line="240" w:lineRule="auto"/>
              <w:rPr>
                <w:rFonts w:ascii="Times New Roman" w:eastAsia="Times New Roman" w:hAnsi="Times New Roman" w:cs="Times New Roman"/>
                <w:color w:val="000000" w:themeColor="text1"/>
                <w:sz w:val="24"/>
                <w:szCs w:val="24"/>
                <w:lang w:eastAsia="lv-LV"/>
              </w:rPr>
            </w:pPr>
            <w:r w:rsidRPr="00215834">
              <w:rPr>
                <w:rFonts w:ascii="Times New Roman" w:eastAsia="Times New Roman" w:hAnsi="Times New Roman" w:cs="Times New Roman"/>
                <w:color w:val="000000" w:themeColor="text1"/>
                <w:sz w:val="24"/>
                <w:szCs w:val="24"/>
                <w:lang w:eastAsia="lv-LV"/>
              </w:rPr>
              <w:t>1.2. valsts speciālais budžets</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73C243E" w14:textId="77777777" w:rsidR="00053A0B" w:rsidRPr="00215834" w:rsidRDefault="00053A0B" w:rsidP="00101DA0">
            <w:pPr>
              <w:spacing w:after="0" w:line="240" w:lineRule="auto"/>
              <w:jc w:val="right"/>
              <w:rPr>
                <w:rFonts w:ascii="Times New Roman" w:eastAsia="Times New Roman" w:hAnsi="Times New Roman" w:cs="Times New Roman"/>
                <w:color w:val="000000" w:themeColor="text1"/>
                <w:sz w:val="24"/>
                <w:szCs w:val="24"/>
                <w:lang w:eastAsia="lv-LV"/>
              </w:rPr>
            </w:pPr>
            <w:r w:rsidRPr="00215834">
              <w:rPr>
                <w:rFonts w:ascii="Times New Roman" w:eastAsia="Times New Roman" w:hAnsi="Times New Roman" w:cs="Times New Roman"/>
                <w:color w:val="000000" w:themeColor="text1"/>
                <w:sz w:val="24"/>
                <w:szCs w:val="24"/>
                <w:lang w:eastAsia="lv-LV"/>
              </w:rPr>
              <w:t> 0</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9472E2D" w14:textId="77777777" w:rsidR="00053A0B" w:rsidRPr="00215834" w:rsidRDefault="00053A0B" w:rsidP="00101DA0">
            <w:pPr>
              <w:spacing w:after="0" w:line="240" w:lineRule="auto"/>
              <w:jc w:val="right"/>
              <w:rPr>
                <w:rFonts w:ascii="Times New Roman" w:eastAsia="Times New Roman" w:hAnsi="Times New Roman" w:cs="Times New Roman"/>
                <w:color w:val="000000" w:themeColor="text1"/>
                <w:sz w:val="24"/>
                <w:szCs w:val="24"/>
                <w:lang w:eastAsia="lv-LV"/>
              </w:rPr>
            </w:pPr>
            <w:r w:rsidRPr="00215834">
              <w:rPr>
                <w:rFonts w:ascii="Times New Roman" w:eastAsia="Times New Roman" w:hAnsi="Times New Roman" w:cs="Times New Roman"/>
                <w:color w:val="000000" w:themeColor="text1"/>
                <w:sz w:val="24"/>
                <w:szCs w:val="24"/>
                <w:lang w:eastAsia="lv-LV"/>
              </w:rPr>
              <w:t> 0</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AC32B0B" w14:textId="77777777" w:rsidR="00053A0B" w:rsidRPr="00215834" w:rsidRDefault="00053A0B" w:rsidP="00101DA0">
            <w:pPr>
              <w:spacing w:after="0" w:line="240" w:lineRule="auto"/>
              <w:jc w:val="right"/>
              <w:rPr>
                <w:rFonts w:ascii="Times New Roman" w:eastAsia="Times New Roman" w:hAnsi="Times New Roman" w:cs="Times New Roman"/>
                <w:color w:val="000000" w:themeColor="text1"/>
                <w:sz w:val="24"/>
                <w:szCs w:val="24"/>
                <w:lang w:eastAsia="lv-LV"/>
              </w:rPr>
            </w:pPr>
            <w:r w:rsidRPr="00215834">
              <w:rPr>
                <w:rFonts w:ascii="Times New Roman" w:eastAsia="Times New Roman" w:hAnsi="Times New Roman" w:cs="Times New Roman"/>
                <w:color w:val="000000" w:themeColor="text1"/>
                <w:sz w:val="24"/>
                <w:szCs w:val="24"/>
                <w:lang w:eastAsia="lv-LV"/>
              </w:rPr>
              <w:t>0 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C5735C4" w14:textId="77777777" w:rsidR="00053A0B" w:rsidRPr="00215834" w:rsidRDefault="00053A0B" w:rsidP="00101DA0">
            <w:pPr>
              <w:spacing w:after="0" w:line="240" w:lineRule="auto"/>
              <w:jc w:val="right"/>
              <w:rPr>
                <w:rFonts w:ascii="Times New Roman" w:eastAsia="Times New Roman" w:hAnsi="Times New Roman" w:cs="Times New Roman"/>
                <w:color w:val="000000" w:themeColor="text1"/>
                <w:sz w:val="24"/>
                <w:szCs w:val="24"/>
                <w:lang w:eastAsia="lv-LV"/>
              </w:rPr>
            </w:pPr>
            <w:r w:rsidRPr="00215834">
              <w:rPr>
                <w:rFonts w:ascii="Times New Roman" w:eastAsia="Times New Roman" w:hAnsi="Times New Roman" w:cs="Times New Roman"/>
                <w:color w:val="000000" w:themeColor="text1"/>
                <w:sz w:val="24"/>
                <w:szCs w:val="24"/>
                <w:lang w:eastAsia="lv-LV"/>
              </w:rPr>
              <w:t>0 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8B661D8" w14:textId="77777777" w:rsidR="00053A0B" w:rsidRPr="00215834" w:rsidRDefault="00053A0B" w:rsidP="00101DA0">
            <w:pPr>
              <w:spacing w:after="0" w:line="240" w:lineRule="auto"/>
              <w:jc w:val="right"/>
              <w:rPr>
                <w:rFonts w:ascii="Times New Roman" w:eastAsia="Times New Roman" w:hAnsi="Times New Roman" w:cs="Times New Roman"/>
                <w:color w:val="000000" w:themeColor="text1"/>
                <w:sz w:val="24"/>
                <w:szCs w:val="24"/>
                <w:lang w:eastAsia="lv-LV"/>
              </w:rPr>
            </w:pPr>
            <w:r w:rsidRPr="00215834">
              <w:rPr>
                <w:rFonts w:ascii="Times New Roman" w:eastAsia="Times New Roman" w:hAnsi="Times New Roman" w:cs="Times New Roman"/>
                <w:color w:val="000000" w:themeColor="text1"/>
                <w:sz w:val="24"/>
                <w:szCs w:val="24"/>
                <w:lang w:eastAsia="lv-LV"/>
              </w:rPr>
              <w:t>0 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7D45370" w14:textId="77777777" w:rsidR="00053A0B" w:rsidRPr="00215834" w:rsidRDefault="00053A0B" w:rsidP="00101DA0">
            <w:pPr>
              <w:spacing w:after="0" w:line="240" w:lineRule="auto"/>
              <w:jc w:val="right"/>
              <w:rPr>
                <w:rFonts w:ascii="Times New Roman" w:eastAsia="Times New Roman" w:hAnsi="Times New Roman" w:cs="Times New Roman"/>
                <w:color w:val="000000" w:themeColor="text1"/>
                <w:sz w:val="24"/>
                <w:szCs w:val="24"/>
                <w:lang w:eastAsia="lv-LV"/>
              </w:rPr>
            </w:pPr>
            <w:r w:rsidRPr="00215834">
              <w:rPr>
                <w:rFonts w:ascii="Times New Roman" w:eastAsia="Times New Roman" w:hAnsi="Times New Roman" w:cs="Times New Roman"/>
                <w:color w:val="000000" w:themeColor="text1"/>
                <w:sz w:val="24"/>
                <w:szCs w:val="24"/>
                <w:lang w:eastAsia="lv-LV"/>
              </w:rPr>
              <w:t>0 </w:t>
            </w:r>
          </w:p>
        </w:tc>
        <w:tc>
          <w:tcPr>
            <w:tcW w:w="59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791E3D5" w14:textId="77777777" w:rsidR="00053A0B" w:rsidRPr="00215834" w:rsidRDefault="00053A0B" w:rsidP="00101DA0">
            <w:pPr>
              <w:spacing w:after="0" w:line="240" w:lineRule="auto"/>
              <w:jc w:val="right"/>
              <w:rPr>
                <w:rFonts w:ascii="Times New Roman" w:eastAsia="Times New Roman" w:hAnsi="Times New Roman" w:cs="Times New Roman"/>
                <w:color w:val="000000" w:themeColor="text1"/>
                <w:sz w:val="24"/>
                <w:szCs w:val="24"/>
                <w:lang w:eastAsia="lv-LV"/>
              </w:rPr>
            </w:pPr>
            <w:r w:rsidRPr="00215834">
              <w:rPr>
                <w:rFonts w:ascii="Times New Roman" w:eastAsia="Times New Roman" w:hAnsi="Times New Roman" w:cs="Times New Roman"/>
                <w:color w:val="000000" w:themeColor="text1"/>
                <w:sz w:val="24"/>
                <w:szCs w:val="24"/>
                <w:lang w:eastAsia="lv-LV"/>
              </w:rPr>
              <w:t>0 </w:t>
            </w:r>
          </w:p>
        </w:tc>
      </w:tr>
      <w:tr w:rsidR="00053A0B" w:rsidRPr="00215834" w14:paraId="5F77E10F" w14:textId="77777777" w:rsidTr="008522B5">
        <w:tc>
          <w:tcPr>
            <w:tcW w:w="1182" w:type="pct"/>
            <w:tcBorders>
              <w:top w:val="outset" w:sz="6" w:space="0" w:color="414142"/>
              <w:left w:val="outset" w:sz="6" w:space="0" w:color="414142"/>
              <w:bottom w:val="outset" w:sz="6" w:space="0" w:color="414142"/>
              <w:right w:val="outset" w:sz="6" w:space="0" w:color="414142"/>
            </w:tcBorders>
            <w:shd w:val="clear" w:color="auto" w:fill="FFFFFF"/>
            <w:hideMark/>
          </w:tcPr>
          <w:p w14:paraId="1A58A27F" w14:textId="77777777" w:rsidR="00053A0B" w:rsidRPr="00215834" w:rsidRDefault="00053A0B" w:rsidP="00101DA0">
            <w:pPr>
              <w:spacing w:after="0" w:line="240" w:lineRule="auto"/>
              <w:rPr>
                <w:rFonts w:ascii="Times New Roman" w:eastAsia="Times New Roman" w:hAnsi="Times New Roman" w:cs="Times New Roman"/>
                <w:color w:val="000000" w:themeColor="text1"/>
                <w:sz w:val="24"/>
                <w:szCs w:val="24"/>
                <w:lang w:eastAsia="lv-LV"/>
              </w:rPr>
            </w:pPr>
            <w:r w:rsidRPr="00215834">
              <w:rPr>
                <w:rFonts w:ascii="Times New Roman" w:eastAsia="Times New Roman" w:hAnsi="Times New Roman" w:cs="Times New Roman"/>
                <w:color w:val="000000" w:themeColor="text1"/>
                <w:sz w:val="24"/>
                <w:szCs w:val="24"/>
                <w:lang w:eastAsia="lv-LV"/>
              </w:rPr>
              <w:t>1.3. pašvaldību budžets</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55E9A69" w14:textId="77777777" w:rsidR="00053A0B" w:rsidRPr="00215834" w:rsidRDefault="00053A0B" w:rsidP="00101DA0">
            <w:pPr>
              <w:spacing w:after="0" w:line="240" w:lineRule="auto"/>
              <w:jc w:val="right"/>
              <w:rPr>
                <w:rFonts w:ascii="Times New Roman" w:eastAsia="Times New Roman" w:hAnsi="Times New Roman" w:cs="Times New Roman"/>
                <w:color w:val="000000" w:themeColor="text1"/>
                <w:sz w:val="24"/>
                <w:szCs w:val="24"/>
                <w:lang w:eastAsia="lv-LV"/>
              </w:rPr>
            </w:pPr>
            <w:r w:rsidRPr="00215834">
              <w:rPr>
                <w:rFonts w:ascii="Times New Roman" w:eastAsia="Times New Roman" w:hAnsi="Times New Roman" w:cs="Times New Roman"/>
                <w:color w:val="000000" w:themeColor="text1"/>
                <w:sz w:val="24"/>
                <w:szCs w:val="24"/>
                <w:lang w:eastAsia="lv-LV"/>
              </w:rPr>
              <w:t> 0</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956886F" w14:textId="77777777" w:rsidR="00053A0B" w:rsidRPr="00215834" w:rsidRDefault="00053A0B" w:rsidP="00101DA0">
            <w:pPr>
              <w:spacing w:after="0" w:line="240" w:lineRule="auto"/>
              <w:jc w:val="right"/>
              <w:rPr>
                <w:rFonts w:ascii="Times New Roman" w:eastAsia="Times New Roman" w:hAnsi="Times New Roman" w:cs="Times New Roman"/>
                <w:color w:val="000000" w:themeColor="text1"/>
                <w:sz w:val="24"/>
                <w:szCs w:val="24"/>
                <w:lang w:eastAsia="lv-LV"/>
              </w:rPr>
            </w:pPr>
            <w:r w:rsidRPr="00215834">
              <w:rPr>
                <w:rFonts w:ascii="Times New Roman" w:eastAsia="Times New Roman" w:hAnsi="Times New Roman" w:cs="Times New Roman"/>
                <w:color w:val="000000" w:themeColor="text1"/>
                <w:sz w:val="24"/>
                <w:szCs w:val="24"/>
                <w:lang w:eastAsia="lv-LV"/>
              </w:rPr>
              <w:t> 0</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7BCDF71" w14:textId="77777777" w:rsidR="00053A0B" w:rsidRPr="00215834" w:rsidRDefault="00053A0B" w:rsidP="00101DA0">
            <w:pPr>
              <w:spacing w:after="0" w:line="240" w:lineRule="auto"/>
              <w:jc w:val="right"/>
              <w:rPr>
                <w:rFonts w:ascii="Times New Roman" w:eastAsia="Times New Roman" w:hAnsi="Times New Roman" w:cs="Times New Roman"/>
                <w:color w:val="000000" w:themeColor="text1"/>
                <w:sz w:val="24"/>
                <w:szCs w:val="24"/>
                <w:lang w:eastAsia="lv-LV"/>
              </w:rPr>
            </w:pPr>
            <w:r w:rsidRPr="00215834">
              <w:rPr>
                <w:rFonts w:ascii="Times New Roman" w:eastAsia="Times New Roman" w:hAnsi="Times New Roman" w:cs="Times New Roman"/>
                <w:color w:val="000000" w:themeColor="text1"/>
                <w:sz w:val="24"/>
                <w:szCs w:val="24"/>
                <w:lang w:eastAsia="lv-LV"/>
              </w:rPr>
              <w:t>0 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3D4D914" w14:textId="77777777" w:rsidR="00053A0B" w:rsidRPr="00215834" w:rsidRDefault="00053A0B" w:rsidP="00101DA0">
            <w:pPr>
              <w:spacing w:after="0" w:line="240" w:lineRule="auto"/>
              <w:jc w:val="right"/>
              <w:rPr>
                <w:rFonts w:ascii="Times New Roman" w:eastAsia="Times New Roman" w:hAnsi="Times New Roman" w:cs="Times New Roman"/>
                <w:color w:val="000000" w:themeColor="text1"/>
                <w:sz w:val="24"/>
                <w:szCs w:val="24"/>
                <w:lang w:eastAsia="lv-LV"/>
              </w:rPr>
            </w:pPr>
            <w:r w:rsidRPr="00215834">
              <w:rPr>
                <w:rFonts w:ascii="Times New Roman" w:eastAsia="Times New Roman" w:hAnsi="Times New Roman" w:cs="Times New Roman"/>
                <w:color w:val="000000" w:themeColor="text1"/>
                <w:sz w:val="24"/>
                <w:szCs w:val="24"/>
                <w:lang w:eastAsia="lv-LV"/>
              </w:rPr>
              <w:t>0 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798A4D0" w14:textId="77777777" w:rsidR="00053A0B" w:rsidRPr="00215834" w:rsidRDefault="00053A0B" w:rsidP="00101DA0">
            <w:pPr>
              <w:spacing w:after="0" w:line="240" w:lineRule="auto"/>
              <w:jc w:val="right"/>
              <w:rPr>
                <w:rFonts w:ascii="Times New Roman" w:eastAsia="Times New Roman" w:hAnsi="Times New Roman" w:cs="Times New Roman"/>
                <w:color w:val="000000" w:themeColor="text1"/>
                <w:sz w:val="24"/>
                <w:szCs w:val="24"/>
                <w:lang w:eastAsia="lv-LV"/>
              </w:rPr>
            </w:pPr>
            <w:r w:rsidRPr="00215834">
              <w:rPr>
                <w:rFonts w:ascii="Times New Roman" w:eastAsia="Times New Roman" w:hAnsi="Times New Roman" w:cs="Times New Roman"/>
                <w:color w:val="000000" w:themeColor="text1"/>
                <w:sz w:val="24"/>
                <w:szCs w:val="24"/>
                <w:lang w:eastAsia="lv-LV"/>
              </w:rPr>
              <w:t>0 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5F7A384" w14:textId="77777777" w:rsidR="00053A0B" w:rsidRPr="00215834" w:rsidRDefault="00053A0B" w:rsidP="00101DA0">
            <w:pPr>
              <w:spacing w:after="0" w:line="240" w:lineRule="auto"/>
              <w:jc w:val="right"/>
              <w:rPr>
                <w:rFonts w:ascii="Times New Roman" w:eastAsia="Times New Roman" w:hAnsi="Times New Roman" w:cs="Times New Roman"/>
                <w:color w:val="000000" w:themeColor="text1"/>
                <w:sz w:val="24"/>
                <w:szCs w:val="24"/>
                <w:lang w:eastAsia="lv-LV"/>
              </w:rPr>
            </w:pPr>
            <w:r w:rsidRPr="00215834">
              <w:rPr>
                <w:rFonts w:ascii="Times New Roman" w:eastAsia="Times New Roman" w:hAnsi="Times New Roman" w:cs="Times New Roman"/>
                <w:color w:val="000000" w:themeColor="text1"/>
                <w:sz w:val="24"/>
                <w:szCs w:val="24"/>
                <w:lang w:eastAsia="lv-LV"/>
              </w:rPr>
              <w:t>0 </w:t>
            </w:r>
          </w:p>
        </w:tc>
        <w:tc>
          <w:tcPr>
            <w:tcW w:w="59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848E4A2" w14:textId="77777777" w:rsidR="00053A0B" w:rsidRPr="00215834" w:rsidRDefault="00053A0B" w:rsidP="00101DA0">
            <w:pPr>
              <w:spacing w:after="0" w:line="240" w:lineRule="auto"/>
              <w:jc w:val="right"/>
              <w:rPr>
                <w:rFonts w:ascii="Times New Roman" w:eastAsia="Times New Roman" w:hAnsi="Times New Roman" w:cs="Times New Roman"/>
                <w:color w:val="000000" w:themeColor="text1"/>
                <w:sz w:val="24"/>
                <w:szCs w:val="24"/>
                <w:lang w:eastAsia="lv-LV"/>
              </w:rPr>
            </w:pPr>
            <w:r w:rsidRPr="00215834">
              <w:rPr>
                <w:rFonts w:ascii="Times New Roman" w:eastAsia="Times New Roman" w:hAnsi="Times New Roman" w:cs="Times New Roman"/>
                <w:color w:val="000000" w:themeColor="text1"/>
                <w:sz w:val="24"/>
                <w:szCs w:val="24"/>
                <w:lang w:eastAsia="lv-LV"/>
              </w:rPr>
              <w:t>0 </w:t>
            </w:r>
          </w:p>
        </w:tc>
      </w:tr>
      <w:tr w:rsidR="00053A0B" w:rsidRPr="00215834" w14:paraId="31A80C70" w14:textId="77777777" w:rsidTr="008522B5">
        <w:tc>
          <w:tcPr>
            <w:tcW w:w="1182" w:type="pct"/>
            <w:tcBorders>
              <w:top w:val="outset" w:sz="6" w:space="0" w:color="414142"/>
              <w:left w:val="outset" w:sz="6" w:space="0" w:color="414142"/>
              <w:bottom w:val="outset" w:sz="6" w:space="0" w:color="414142"/>
              <w:right w:val="outset" w:sz="6" w:space="0" w:color="414142"/>
            </w:tcBorders>
            <w:shd w:val="clear" w:color="auto" w:fill="FFFFFF"/>
            <w:hideMark/>
          </w:tcPr>
          <w:p w14:paraId="1501DDDC" w14:textId="77777777" w:rsidR="00053A0B" w:rsidRPr="00215834" w:rsidRDefault="00053A0B" w:rsidP="00101DA0">
            <w:pPr>
              <w:spacing w:after="0" w:line="240" w:lineRule="auto"/>
              <w:rPr>
                <w:rFonts w:ascii="Times New Roman" w:eastAsia="Times New Roman" w:hAnsi="Times New Roman" w:cs="Times New Roman"/>
                <w:color w:val="000000" w:themeColor="text1"/>
                <w:sz w:val="24"/>
                <w:szCs w:val="24"/>
                <w:lang w:eastAsia="lv-LV"/>
              </w:rPr>
            </w:pPr>
            <w:r w:rsidRPr="00215834">
              <w:rPr>
                <w:rFonts w:ascii="Times New Roman" w:eastAsia="Times New Roman" w:hAnsi="Times New Roman" w:cs="Times New Roman"/>
                <w:color w:val="000000" w:themeColor="text1"/>
                <w:sz w:val="24"/>
                <w:szCs w:val="24"/>
                <w:lang w:eastAsia="lv-LV"/>
              </w:rPr>
              <w:t>2. Budžeta izdevumi</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3A8F97F" w14:textId="77777777" w:rsidR="00053A0B" w:rsidRPr="00215834" w:rsidRDefault="00053A0B" w:rsidP="00101DA0">
            <w:pPr>
              <w:spacing w:after="0" w:line="240" w:lineRule="auto"/>
              <w:jc w:val="right"/>
              <w:rPr>
                <w:rFonts w:ascii="Times New Roman" w:eastAsia="Times New Roman" w:hAnsi="Times New Roman" w:cs="Times New Roman"/>
                <w:color w:val="000000" w:themeColor="text1"/>
                <w:sz w:val="24"/>
                <w:szCs w:val="24"/>
                <w:lang w:eastAsia="lv-LV"/>
              </w:rPr>
            </w:pPr>
            <w:r w:rsidRPr="00215834">
              <w:rPr>
                <w:rFonts w:ascii="Times New Roman" w:eastAsia="Times New Roman" w:hAnsi="Times New Roman" w:cs="Times New Roman"/>
                <w:color w:val="000000" w:themeColor="text1"/>
                <w:sz w:val="24"/>
                <w:szCs w:val="24"/>
                <w:lang w:eastAsia="lv-LV"/>
              </w:rPr>
              <w:t> 0</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47835F0" w14:textId="51F77D74" w:rsidR="00053A0B" w:rsidRPr="00215834" w:rsidRDefault="00053A0B" w:rsidP="001B666F">
            <w:pPr>
              <w:spacing w:after="0" w:line="240" w:lineRule="auto"/>
              <w:jc w:val="right"/>
              <w:rPr>
                <w:rFonts w:ascii="Times New Roman" w:eastAsia="Times New Roman" w:hAnsi="Times New Roman" w:cs="Times New Roman"/>
                <w:color w:val="000000" w:themeColor="text1"/>
                <w:sz w:val="24"/>
                <w:szCs w:val="24"/>
                <w:lang w:eastAsia="lv-LV"/>
              </w:rPr>
            </w:pPr>
            <w:r w:rsidRPr="00215834">
              <w:rPr>
                <w:rFonts w:ascii="Times New Roman" w:eastAsia="Times New Roman" w:hAnsi="Times New Roman" w:cs="Times New Roman"/>
                <w:color w:val="000000" w:themeColor="text1"/>
                <w:sz w:val="24"/>
                <w:szCs w:val="24"/>
                <w:lang w:eastAsia="lv-LV"/>
              </w:rPr>
              <w:t> +</w:t>
            </w:r>
            <w:r w:rsidR="00C713C1">
              <w:rPr>
                <w:rFonts w:ascii="Times New Roman" w:eastAsia="Times New Roman" w:hAnsi="Times New Roman" w:cs="Times New Roman"/>
                <w:color w:val="000000" w:themeColor="text1"/>
                <w:sz w:val="24"/>
                <w:szCs w:val="24"/>
                <w:lang w:eastAsia="lv-LV"/>
              </w:rPr>
              <w:t>6 784</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2B9DF87" w14:textId="77777777" w:rsidR="00053A0B" w:rsidRPr="00215834" w:rsidRDefault="00053A0B" w:rsidP="00101DA0">
            <w:pPr>
              <w:spacing w:after="0" w:line="240" w:lineRule="auto"/>
              <w:jc w:val="right"/>
              <w:rPr>
                <w:rFonts w:ascii="Times New Roman" w:eastAsia="Times New Roman" w:hAnsi="Times New Roman" w:cs="Times New Roman"/>
                <w:color w:val="000000" w:themeColor="text1"/>
                <w:sz w:val="24"/>
                <w:szCs w:val="24"/>
                <w:lang w:eastAsia="lv-LV"/>
              </w:rPr>
            </w:pPr>
            <w:r w:rsidRPr="00215834">
              <w:rPr>
                <w:rFonts w:ascii="Times New Roman" w:eastAsia="Times New Roman" w:hAnsi="Times New Roman" w:cs="Times New Roman"/>
                <w:color w:val="000000" w:themeColor="text1"/>
                <w:sz w:val="24"/>
                <w:szCs w:val="24"/>
                <w:lang w:eastAsia="lv-LV"/>
              </w:rPr>
              <w:t>0 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FC0FF60" w14:textId="77777777" w:rsidR="00053A0B" w:rsidRPr="00215834" w:rsidRDefault="00053A0B" w:rsidP="00101DA0">
            <w:pPr>
              <w:spacing w:after="0" w:line="240" w:lineRule="auto"/>
              <w:jc w:val="right"/>
              <w:rPr>
                <w:rFonts w:ascii="Times New Roman" w:eastAsia="Times New Roman" w:hAnsi="Times New Roman" w:cs="Times New Roman"/>
                <w:color w:val="000000" w:themeColor="text1"/>
                <w:sz w:val="24"/>
                <w:szCs w:val="24"/>
                <w:lang w:eastAsia="lv-LV"/>
              </w:rPr>
            </w:pPr>
            <w:r w:rsidRPr="00215834">
              <w:rPr>
                <w:rFonts w:ascii="Times New Roman" w:eastAsia="Times New Roman" w:hAnsi="Times New Roman" w:cs="Times New Roman"/>
                <w:color w:val="000000" w:themeColor="text1"/>
                <w:sz w:val="24"/>
                <w:szCs w:val="24"/>
                <w:lang w:eastAsia="lv-LV"/>
              </w:rPr>
              <w:t>0 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A121511" w14:textId="77777777" w:rsidR="00053A0B" w:rsidRPr="00215834" w:rsidRDefault="00053A0B" w:rsidP="00101DA0">
            <w:pPr>
              <w:spacing w:after="0" w:line="240" w:lineRule="auto"/>
              <w:jc w:val="right"/>
              <w:rPr>
                <w:rFonts w:ascii="Times New Roman" w:eastAsia="Times New Roman" w:hAnsi="Times New Roman" w:cs="Times New Roman"/>
                <w:color w:val="000000" w:themeColor="text1"/>
                <w:sz w:val="24"/>
                <w:szCs w:val="24"/>
                <w:lang w:eastAsia="lv-LV"/>
              </w:rPr>
            </w:pPr>
            <w:r w:rsidRPr="00215834">
              <w:rPr>
                <w:rFonts w:ascii="Times New Roman" w:eastAsia="Times New Roman" w:hAnsi="Times New Roman" w:cs="Times New Roman"/>
                <w:color w:val="000000" w:themeColor="text1"/>
                <w:sz w:val="24"/>
                <w:szCs w:val="24"/>
                <w:lang w:eastAsia="lv-LV"/>
              </w:rPr>
              <w:t>0 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2BEE526" w14:textId="77777777" w:rsidR="00053A0B" w:rsidRPr="00215834" w:rsidRDefault="00053A0B" w:rsidP="00101DA0">
            <w:pPr>
              <w:spacing w:after="0" w:line="240" w:lineRule="auto"/>
              <w:jc w:val="right"/>
              <w:rPr>
                <w:rFonts w:ascii="Times New Roman" w:eastAsia="Times New Roman" w:hAnsi="Times New Roman" w:cs="Times New Roman"/>
                <w:color w:val="000000" w:themeColor="text1"/>
                <w:sz w:val="24"/>
                <w:szCs w:val="24"/>
                <w:lang w:eastAsia="lv-LV"/>
              </w:rPr>
            </w:pPr>
            <w:r w:rsidRPr="00215834">
              <w:rPr>
                <w:rFonts w:ascii="Times New Roman" w:eastAsia="Times New Roman" w:hAnsi="Times New Roman" w:cs="Times New Roman"/>
                <w:color w:val="000000" w:themeColor="text1"/>
                <w:sz w:val="24"/>
                <w:szCs w:val="24"/>
                <w:lang w:eastAsia="lv-LV"/>
              </w:rPr>
              <w:t>0 </w:t>
            </w:r>
          </w:p>
        </w:tc>
        <w:tc>
          <w:tcPr>
            <w:tcW w:w="59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069B095" w14:textId="77777777" w:rsidR="00053A0B" w:rsidRPr="00215834" w:rsidRDefault="00053A0B" w:rsidP="00101DA0">
            <w:pPr>
              <w:spacing w:after="0" w:line="240" w:lineRule="auto"/>
              <w:jc w:val="right"/>
              <w:rPr>
                <w:rFonts w:ascii="Times New Roman" w:eastAsia="Times New Roman" w:hAnsi="Times New Roman" w:cs="Times New Roman"/>
                <w:color w:val="000000" w:themeColor="text1"/>
                <w:sz w:val="24"/>
                <w:szCs w:val="24"/>
                <w:lang w:eastAsia="lv-LV"/>
              </w:rPr>
            </w:pPr>
            <w:r w:rsidRPr="00215834">
              <w:rPr>
                <w:rFonts w:ascii="Times New Roman" w:eastAsia="Times New Roman" w:hAnsi="Times New Roman" w:cs="Times New Roman"/>
                <w:color w:val="000000" w:themeColor="text1"/>
                <w:sz w:val="24"/>
                <w:szCs w:val="24"/>
                <w:lang w:eastAsia="lv-LV"/>
              </w:rPr>
              <w:t>0 </w:t>
            </w:r>
          </w:p>
        </w:tc>
      </w:tr>
      <w:tr w:rsidR="00053A0B" w:rsidRPr="00215834" w14:paraId="7A6026E4" w14:textId="77777777" w:rsidTr="008522B5">
        <w:tc>
          <w:tcPr>
            <w:tcW w:w="1182" w:type="pct"/>
            <w:tcBorders>
              <w:top w:val="outset" w:sz="6" w:space="0" w:color="414142"/>
              <w:left w:val="outset" w:sz="6" w:space="0" w:color="414142"/>
              <w:bottom w:val="outset" w:sz="6" w:space="0" w:color="414142"/>
              <w:right w:val="outset" w:sz="6" w:space="0" w:color="414142"/>
            </w:tcBorders>
            <w:shd w:val="clear" w:color="auto" w:fill="FFFFFF"/>
            <w:hideMark/>
          </w:tcPr>
          <w:p w14:paraId="16F1E308" w14:textId="77777777" w:rsidR="00053A0B" w:rsidRPr="00215834" w:rsidRDefault="00053A0B" w:rsidP="00101DA0">
            <w:pPr>
              <w:spacing w:after="0" w:line="240" w:lineRule="auto"/>
              <w:rPr>
                <w:rFonts w:ascii="Times New Roman" w:eastAsia="Times New Roman" w:hAnsi="Times New Roman" w:cs="Times New Roman"/>
                <w:color w:val="000000" w:themeColor="text1"/>
                <w:sz w:val="24"/>
                <w:szCs w:val="24"/>
                <w:lang w:eastAsia="lv-LV"/>
              </w:rPr>
            </w:pPr>
            <w:r w:rsidRPr="00215834">
              <w:rPr>
                <w:rFonts w:ascii="Times New Roman" w:eastAsia="Times New Roman" w:hAnsi="Times New Roman" w:cs="Times New Roman"/>
                <w:color w:val="000000" w:themeColor="text1"/>
                <w:sz w:val="24"/>
                <w:szCs w:val="24"/>
                <w:lang w:eastAsia="lv-LV"/>
              </w:rPr>
              <w:t>2.1. valsts pamatbudžets</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89F622D" w14:textId="77777777" w:rsidR="00053A0B" w:rsidRPr="00215834" w:rsidRDefault="00053A0B" w:rsidP="00101DA0">
            <w:pPr>
              <w:spacing w:after="0" w:line="240" w:lineRule="auto"/>
              <w:jc w:val="right"/>
              <w:rPr>
                <w:rFonts w:ascii="Times New Roman" w:eastAsia="Times New Roman" w:hAnsi="Times New Roman" w:cs="Times New Roman"/>
                <w:color w:val="000000" w:themeColor="text1"/>
                <w:sz w:val="24"/>
                <w:szCs w:val="24"/>
                <w:lang w:eastAsia="lv-LV"/>
              </w:rPr>
            </w:pPr>
            <w:r w:rsidRPr="00215834">
              <w:rPr>
                <w:rFonts w:ascii="Times New Roman" w:eastAsia="Times New Roman" w:hAnsi="Times New Roman" w:cs="Times New Roman"/>
                <w:color w:val="000000" w:themeColor="text1"/>
                <w:sz w:val="24"/>
                <w:szCs w:val="24"/>
                <w:lang w:eastAsia="lv-LV"/>
              </w:rPr>
              <w:t> 0</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58641FE" w14:textId="770D7681" w:rsidR="00053A0B" w:rsidRPr="00215834" w:rsidRDefault="00053A0B" w:rsidP="00101DA0">
            <w:pPr>
              <w:spacing w:after="0" w:line="240" w:lineRule="auto"/>
              <w:jc w:val="right"/>
              <w:rPr>
                <w:rFonts w:ascii="Times New Roman" w:eastAsia="Times New Roman" w:hAnsi="Times New Roman" w:cs="Times New Roman"/>
                <w:color w:val="000000" w:themeColor="text1"/>
                <w:sz w:val="24"/>
                <w:szCs w:val="24"/>
                <w:lang w:eastAsia="lv-LV"/>
              </w:rPr>
            </w:pPr>
            <w:r w:rsidRPr="00215834">
              <w:rPr>
                <w:rFonts w:ascii="Times New Roman" w:eastAsia="Times New Roman" w:hAnsi="Times New Roman" w:cs="Times New Roman"/>
                <w:color w:val="000000" w:themeColor="text1"/>
                <w:sz w:val="24"/>
                <w:szCs w:val="24"/>
                <w:lang w:eastAsia="lv-LV"/>
              </w:rPr>
              <w:t> +</w:t>
            </w:r>
            <w:r w:rsidR="00C713C1">
              <w:rPr>
                <w:rFonts w:ascii="Times New Roman" w:eastAsia="Times New Roman" w:hAnsi="Times New Roman" w:cs="Times New Roman"/>
                <w:color w:val="000000" w:themeColor="text1"/>
                <w:sz w:val="24"/>
                <w:szCs w:val="24"/>
                <w:lang w:eastAsia="lv-LV"/>
              </w:rPr>
              <w:t>6 784</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A9EB1D2" w14:textId="77777777" w:rsidR="00053A0B" w:rsidRPr="00215834" w:rsidRDefault="00053A0B" w:rsidP="00101DA0">
            <w:pPr>
              <w:spacing w:after="0" w:line="240" w:lineRule="auto"/>
              <w:jc w:val="right"/>
              <w:rPr>
                <w:rFonts w:ascii="Times New Roman" w:eastAsia="Times New Roman" w:hAnsi="Times New Roman" w:cs="Times New Roman"/>
                <w:color w:val="000000" w:themeColor="text1"/>
                <w:sz w:val="24"/>
                <w:szCs w:val="24"/>
                <w:lang w:eastAsia="lv-LV"/>
              </w:rPr>
            </w:pPr>
            <w:r w:rsidRPr="00215834">
              <w:rPr>
                <w:rFonts w:ascii="Times New Roman" w:eastAsia="Times New Roman" w:hAnsi="Times New Roman" w:cs="Times New Roman"/>
                <w:color w:val="000000" w:themeColor="text1"/>
                <w:sz w:val="24"/>
                <w:szCs w:val="24"/>
                <w:lang w:eastAsia="lv-LV"/>
              </w:rPr>
              <w:t>0 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518AB90" w14:textId="77777777" w:rsidR="00053A0B" w:rsidRPr="00215834" w:rsidRDefault="00053A0B" w:rsidP="00101DA0">
            <w:pPr>
              <w:spacing w:after="0" w:line="240" w:lineRule="auto"/>
              <w:jc w:val="right"/>
              <w:rPr>
                <w:rFonts w:ascii="Times New Roman" w:eastAsia="Times New Roman" w:hAnsi="Times New Roman" w:cs="Times New Roman"/>
                <w:color w:val="000000" w:themeColor="text1"/>
                <w:sz w:val="24"/>
                <w:szCs w:val="24"/>
                <w:lang w:eastAsia="lv-LV"/>
              </w:rPr>
            </w:pPr>
            <w:r w:rsidRPr="00215834">
              <w:rPr>
                <w:rFonts w:ascii="Times New Roman" w:eastAsia="Times New Roman" w:hAnsi="Times New Roman" w:cs="Times New Roman"/>
                <w:color w:val="000000" w:themeColor="text1"/>
                <w:sz w:val="24"/>
                <w:szCs w:val="24"/>
                <w:lang w:eastAsia="lv-LV"/>
              </w:rPr>
              <w:t>0 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E7AB131" w14:textId="77777777" w:rsidR="00053A0B" w:rsidRPr="00215834" w:rsidRDefault="00053A0B" w:rsidP="00101DA0">
            <w:pPr>
              <w:spacing w:after="0" w:line="240" w:lineRule="auto"/>
              <w:jc w:val="right"/>
              <w:rPr>
                <w:rFonts w:ascii="Times New Roman" w:eastAsia="Times New Roman" w:hAnsi="Times New Roman" w:cs="Times New Roman"/>
                <w:color w:val="000000" w:themeColor="text1"/>
                <w:sz w:val="24"/>
                <w:szCs w:val="24"/>
                <w:lang w:eastAsia="lv-LV"/>
              </w:rPr>
            </w:pPr>
            <w:r w:rsidRPr="00215834">
              <w:rPr>
                <w:rFonts w:ascii="Times New Roman" w:eastAsia="Times New Roman" w:hAnsi="Times New Roman" w:cs="Times New Roman"/>
                <w:color w:val="000000" w:themeColor="text1"/>
                <w:sz w:val="24"/>
                <w:szCs w:val="24"/>
                <w:lang w:eastAsia="lv-LV"/>
              </w:rPr>
              <w:t>0 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3EC84A2" w14:textId="77777777" w:rsidR="00053A0B" w:rsidRPr="00215834" w:rsidRDefault="00053A0B" w:rsidP="00101DA0">
            <w:pPr>
              <w:spacing w:after="0" w:line="240" w:lineRule="auto"/>
              <w:jc w:val="right"/>
              <w:rPr>
                <w:rFonts w:ascii="Times New Roman" w:eastAsia="Times New Roman" w:hAnsi="Times New Roman" w:cs="Times New Roman"/>
                <w:color w:val="000000" w:themeColor="text1"/>
                <w:sz w:val="24"/>
                <w:szCs w:val="24"/>
                <w:lang w:eastAsia="lv-LV"/>
              </w:rPr>
            </w:pPr>
            <w:r w:rsidRPr="00215834">
              <w:rPr>
                <w:rFonts w:ascii="Times New Roman" w:eastAsia="Times New Roman" w:hAnsi="Times New Roman" w:cs="Times New Roman"/>
                <w:color w:val="000000" w:themeColor="text1"/>
                <w:sz w:val="24"/>
                <w:szCs w:val="24"/>
                <w:lang w:eastAsia="lv-LV"/>
              </w:rPr>
              <w:t>0 </w:t>
            </w:r>
          </w:p>
        </w:tc>
        <w:tc>
          <w:tcPr>
            <w:tcW w:w="59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3A920E8" w14:textId="77777777" w:rsidR="00053A0B" w:rsidRPr="00215834" w:rsidRDefault="00053A0B" w:rsidP="00101DA0">
            <w:pPr>
              <w:spacing w:after="0" w:line="240" w:lineRule="auto"/>
              <w:jc w:val="right"/>
              <w:rPr>
                <w:rFonts w:ascii="Times New Roman" w:eastAsia="Times New Roman" w:hAnsi="Times New Roman" w:cs="Times New Roman"/>
                <w:color w:val="000000" w:themeColor="text1"/>
                <w:sz w:val="24"/>
                <w:szCs w:val="24"/>
                <w:lang w:eastAsia="lv-LV"/>
              </w:rPr>
            </w:pPr>
            <w:r w:rsidRPr="00215834">
              <w:rPr>
                <w:rFonts w:ascii="Times New Roman" w:eastAsia="Times New Roman" w:hAnsi="Times New Roman" w:cs="Times New Roman"/>
                <w:color w:val="000000" w:themeColor="text1"/>
                <w:sz w:val="24"/>
                <w:szCs w:val="24"/>
                <w:lang w:eastAsia="lv-LV"/>
              </w:rPr>
              <w:t>0 </w:t>
            </w:r>
          </w:p>
        </w:tc>
      </w:tr>
      <w:tr w:rsidR="00053A0B" w:rsidRPr="00215834" w14:paraId="516A766F" w14:textId="77777777" w:rsidTr="008522B5">
        <w:tc>
          <w:tcPr>
            <w:tcW w:w="1182" w:type="pct"/>
            <w:tcBorders>
              <w:top w:val="outset" w:sz="6" w:space="0" w:color="414142"/>
              <w:left w:val="outset" w:sz="6" w:space="0" w:color="414142"/>
              <w:bottom w:val="outset" w:sz="6" w:space="0" w:color="414142"/>
              <w:right w:val="outset" w:sz="6" w:space="0" w:color="414142"/>
            </w:tcBorders>
            <w:shd w:val="clear" w:color="auto" w:fill="FFFFFF"/>
            <w:hideMark/>
          </w:tcPr>
          <w:p w14:paraId="55C0E506" w14:textId="77777777" w:rsidR="00053A0B" w:rsidRPr="00215834" w:rsidRDefault="00053A0B" w:rsidP="00101DA0">
            <w:pPr>
              <w:spacing w:after="0" w:line="240" w:lineRule="auto"/>
              <w:rPr>
                <w:rFonts w:ascii="Times New Roman" w:eastAsia="Times New Roman" w:hAnsi="Times New Roman" w:cs="Times New Roman"/>
                <w:color w:val="000000" w:themeColor="text1"/>
                <w:sz w:val="24"/>
                <w:szCs w:val="24"/>
                <w:lang w:eastAsia="lv-LV"/>
              </w:rPr>
            </w:pPr>
            <w:r w:rsidRPr="00215834">
              <w:rPr>
                <w:rFonts w:ascii="Times New Roman" w:eastAsia="Times New Roman" w:hAnsi="Times New Roman" w:cs="Times New Roman"/>
                <w:color w:val="000000" w:themeColor="text1"/>
                <w:sz w:val="24"/>
                <w:szCs w:val="24"/>
                <w:lang w:eastAsia="lv-LV"/>
              </w:rPr>
              <w:t>2.2. valsts speciālais budžets</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41EFC1B" w14:textId="77777777" w:rsidR="00053A0B" w:rsidRPr="00215834" w:rsidRDefault="00053A0B" w:rsidP="00101DA0">
            <w:pPr>
              <w:spacing w:after="0" w:line="240" w:lineRule="auto"/>
              <w:jc w:val="right"/>
              <w:rPr>
                <w:rFonts w:ascii="Times New Roman" w:eastAsia="Times New Roman" w:hAnsi="Times New Roman" w:cs="Times New Roman"/>
                <w:color w:val="000000" w:themeColor="text1"/>
                <w:sz w:val="24"/>
                <w:szCs w:val="24"/>
                <w:lang w:eastAsia="lv-LV"/>
              </w:rPr>
            </w:pPr>
            <w:r w:rsidRPr="00215834">
              <w:rPr>
                <w:rFonts w:ascii="Times New Roman" w:eastAsia="Times New Roman" w:hAnsi="Times New Roman" w:cs="Times New Roman"/>
                <w:color w:val="000000" w:themeColor="text1"/>
                <w:sz w:val="24"/>
                <w:szCs w:val="24"/>
                <w:lang w:eastAsia="lv-LV"/>
              </w:rPr>
              <w:t> 0</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3BA8B5A" w14:textId="77777777" w:rsidR="00053A0B" w:rsidRPr="00215834" w:rsidRDefault="00053A0B" w:rsidP="00101DA0">
            <w:pPr>
              <w:spacing w:after="0" w:line="240" w:lineRule="auto"/>
              <w:jc w:val="right"/>
              <w:rPr>
                <w:rFonts w:ascii="Times New Roman" w:eastAsia="Times New Roman" w:hAnsi="Times New Roman" w:cs="Times New Roman"/>
                <w:color w:val="000000" w:themeColor="text1"/>
                <w:sz w:val="24"/>
                <w:szCs w:val="24"/>
                <w:lang w:eastAsia="lv-LV"/>
              </w:rPr>
            </w:pPr>
            <w:r w:rsidRPr="00215834">
              <w:rPr>
                <w:rFonts w:ascii="Times New Roman" w:eastAsia="Times New Roman" w:hAnsi="Times New Roman" w:cs="Times New Roman"/>
                <w:color w:val="000000" w:themeColor="text1"/>
                <w:sz w:val="24"/>
                <w:szCs w:val="24"/>
                <w:lang w:eastAsia="lv-LV"/>
              </w:rPr>
              <w:t> 0</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680B29D" w14:textId="77777777" w:rsidR="00053A0B" w:rsidRPr="00215834" w:rsidRDefault="00053A0B" w:rsidP="00101DA0">
            <w:pPr>
              <w:spacing w:after="0" w:line="240" w:lineRule="auto"/>
              <w:jc w:val="right"/>
              <w:rPr>
                <w:rFonts w:ascii="Times New Roman" w:eastAsia="Times New Roman" w:hAnsi="Times New Roman" w:cs="Times New Roman"/>
                <w:color w:val="000000" w:themeColor="text1"/>
                <w:sz w:val="24"/>
                <w:szCs w:val="24"/>
                <w:lang w:eastAsia="lv-LV"/>
              </w:rPr>
            </w:pPr>
            <w:r w:rsidRPr="00215834">
              <w:rPr>
                <w:rFonts w:ascii="Times New Roman" w:eastAsia="Times New Roman" w:hAnsi="Times New Roman" w:cs="Times New Roman"/>
                <w:color w:val="000000" w:themeColor="text1"/>
                <w:sz w:val="24"/>
                <w:szCs w:val="24"/>
                <w:lang w:eastAsia="lv-LV"/>
              </w:rPr>
              <w:t>0 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25136B5" w14:textId="77777777" w:rsidR="00053A0B" w:rsidRPr="00215834" w:rsidRDefault="00053A0B" w:rsidP="00101DA0">
            <w:pPr>
              <w:spacing w:after="0" w:line="240" w:lineRule="auto"/>
              <w:jc w:val="right"/>
              <w:rPr>
                <w:rFonts w:ascii="Times New Roman" w:eastAsia="Times New Roman" w:hAnsi="Times New Roman" w:cs="Times New Roman"/>
                <w:color w:val="000000" w:themeColor="text1"/>
                <w:sz w:val="24"/>
                <w:szCs w:val="24"/>
                <w:lang w:eastAsia="lv-LV"/>
              </w:rPr>
            </w:pPr>
            <w:r w:rsidRPr="00215834">
              <w:rPr>
                <w:rFonts w:ascii="Times New Roman" w:eastAsia="Times New Roman" w:hAnsi="Times New Roman" w:cs="Times New Roman"/>
                <w:color w:val="000000" w:themeColor="text1"/>
                <w:sz w:val="24"/>
                <w:szCs w:val="24"/>
                <w:lang w:eastAsia="lv-LV"/>
              </w:rPr>
              <w:t>0 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0AC9964" w14:textId="77777777" w:rsidR="00053A0B" w:rsidRPr="00215834" w:rsidRDefault="00053A0B" w:rsidP="00101DA0">
            <w:pPr>
              <w:spacing w:after="0" w:line="240" w:lineRule="auto"/>
              <w:jc w:val="right"/>
              <w:rPr>
                <w:rFonts w:ascii="Times New Roman" w:eastAsia="Times New Roman" w:hAnsi="Times New Roman" w:cs="Times New Roman"/>
                <w:color w:val="000000" w:themeColor="text1"/>
                <w:sz w:val="24"/>
                <w:szCs w:val="24"/>
                <w:lang w:eastAsia="lv-LV"/>
              </w:rPr>
            </w:pPr>
            <w:r w:rsidRPr="00215834">
              <w:rPr>
                <w:rFonts w:ascii="Times New Roman" w:eastAsia="Times New Roman" w:hAnsi="Times New Roman" w:cs="Times New Roman"/>
                <w:color w:val="000000" w:themeColor="text1"/>
                <w:sz w:val="24"/>
                <w:szCs w:val="24"/>
                <w:lang w:eastAsia="lv-LV"/>
              </w:rPr>
              <w:t>0 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88570CA" w14:textId="77777777" w:rsidR="00053A0B" w:rsidRPr="00215834" w:rsidRDefault="00053A0B" w:rsidP="00101DA0">
            <w:pPr>
              <w:spacing w:after="0" w:line="240" w:lineRule="auto"/>
              <w:jc w:val="right"/>
              <w:rPr>
                <w:rFonts w:ascii="Times New Roman" w:eastAsia="Times New Roman" w:hAnsi="Times New Roman" w:cs="Times New Roman"/>
                <w:color w:val="000000" w:themeColor="text1"/>
                <w:sz w:val="24"/>
                <w:szCs w:val="24"/>
                <w:lang w:eastAsia="lv-LV"/>
              </w:rPr>
            </w:pPr>
            <w:r w:rsidRPr="00215834">
              <w:rPr>
                <w:rFonts w:ascii="Times New Roman" w:eastAsia="Times New Roman" w:hAnsi="Times New Roman" w:cs="Times New Roman"/>
                <w:color w:val="000000" w:themeColor="text1"/>
                <w:sz w:val="24"/>
                <w:szCs w:val="24"/>
                <w:lang w:eastAsia="lv-LV"/>
              </w:rPr>
              <w:t>0 </w:t>
            </w:r>
          </w:p>
        </w:tc>
        <w:tc>
          <w:tcPr>
            <w:tcW w:w="59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244B897" w14:textId="77777777" w:rsidR="00053A0B" w:rsidRPr="00215834" w:rsidRDefault="00053A0B" w:rsidP="00101DA0">
            <w:pPr>
              <w:spacing w:after="0" w:line="240" w:lineRule="auto"/>
              <w:jc w:val="right"/>
              <w:rPr>
                <w:rFonts w:ascii="Times New Roman" w:eastAsia="Times New Roman" w:hAnsi="Times New Roman" w:cs="Times New Roman"/>
                <w:color w:val="000000" w:themeColor="text1"/>
                <w:sz w:val="24"/>
                <w:szCs w:val="24"/>
                <w:lang w:eastAsia="lv-LV"/>
              </w:rPr>
            </w:pPr>
            <w:r w:rsidRPr="00215834">
              <w:rPr>
                <w:rFonts w:ascii="Times New Roman" w:eastAsia="Times New Roman" w:hAnsi="Times New Roman" w:cs="Times New Roman"/>
                <w:color w:val="000000" w:themeColor="text1"/>
                <w:sz w:val="24"/>
                <w:szCs w:val="24"/>
                <w:lang w:eastAsia="lv-LV"/>
              </w:rPr>
              <w:t>0 </w:t>
            </w:r>
          </w:p>
        </w:tc>
      </w:tr>
      <w:tr w:rsidR="00053A0B" w:rsidRPr="00215834" w14:paraId="0BFDE4AC" w14:textId="77777777" w:rsidTr="008522B5">
        <w:tc>
          <w:tcPr>
            <w:tcW w:w="1182" w:type="pct"/>
            <w:tcBorders>
              <w:top w:val="outset" w:sz="6" w:space="0" w:color="414142"/>
              <w:left w:val="outset" w:sz="6" w:space="0" w:color="414142"/>
              <w:bottom w:val="outset" w:sz="6" w:space="0" w:color="414142"/>
              <w:right w:val="outset" w:sz="6" w:space="0" w:color="414142"/>
            </w:tcBorders>
            <w:shd w:val="clear" w:color="auto" w:fill="FFFFFF"/>
            <w:hideMark/>
          </w:tcPr>
          <w:p w14:paraId="7C4E6AA5" w14:textId="77777777" w:rsidR="00053A0B" w:rsidRPr="00215834" w:rsidRDefault="00053A0B" w:rsidP="00101DA0">
            <w:pPr>
              <w:spacing w:after="0" w:line="240" w:lineRule="auto"/>
              <w:rPr>
                <w:rFonts w:ascii="Times New Roman" w:eastAsia="Times New Roman" w:hAnsi="Times New Roman" w:cs="Times New Roman"/>
                <w:color w:val="000000" w:themeColor="text1"/>
                <w:sz w:val="24"/>
                <w:szCs w:val="24"/>
                <w:lang w:eastAsia="lv-LV"/>
              </w:rPr>
            </w:pPr>
            <w:r w:rsidRPr="00215834">
              <w:rPr>
                <w:rFonts w:ascii="Times New Roman" w:eastAsia="Times New Roman" w:hAnsi="Times New Roman" w:cs="Times New Roman"/>
                <w:color w:val="000000" w:themeColor="text1"/>
                <w:sz w:val="24"/>
                <w:szCs w:val="24"/>
                <w:lang w:eastAsia="lv-LV"/>
              </w:rPr>
              <w:t>2.3. pašvaldību budžets</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5E327A" w14:textId="77777777" w:rsidR="00053A0B" w:rsidRPr="00215834" w:rsidRDefault="00053A0B" w:rsidP="00101DA0">
            <w:pPr>
              <w:spacing w:after="0" w:line="240" w:lineRule="auto"/>
              <w:jc w:val="right"/>
              <w:rPr>
                <w:rFonts w:ascii="Times New Roman" w:eastAsia="Times New Roman" w:hAnsi="Times New Roman" w:cs="Times New Roman"/>
                <w:color w:val="000000" w:themeColor="text1"/>
                <w:sz w:val="24"/>
                <w:szCs w:val="24"/>
                <w:lang w:eastAsia="lv-LV"/>
              </w:rPr>
            </w:pPr>
            <w:r w:rsidRPr="00215834">
              <w:rPr>
                <w:rFonts w:ascii="Times New Roman" w:eastAsia="Times New Roman" w:hAnsi="Times New Roman" w:cs="Times New Roman"/>
                <w:color w:val="000000" w:themeColor="text1"/>
                <w:sz w:val="24"/>
                <w:szCs w:val="24"/>
                <w:lang w:eastAsia="lv-LV"/>
              </w:rPr>
              <w:t> 0</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3C359F3" w14:textId="77777777" w:rsidR="00053A0B" w:rsidRPr="00215834" w:rsidRDefault="00053A0B" w:rsidP="00101DA0">
            <w:pPr>
              <w:spacing w:after="0" w:line="240" w:lineRule="auto"/>
              <w:jc w:val="right"/>
              <w:rPr>
                <w:rFonts w:ascii="Times New Roman" w:eastAsia="Times New Roman" w:hAnsi="Times New Roman" w:cs="Times New Roman"/>
                <w:color w:val="000000" w:themeColor="text1"/>
                <w:sz w:val="24"/>
                <w:szCs w:val="24"/>
                <w:lang w:eastAsia="lv-LV"/>
              </w:rPr>
            </w:pPr>
            <w:r w:rsidRPr="00215834">
              <w:rPr>
                <w:rFonts w:ascii="Times New Roman" w:eastAsia="Times New Roman" w:hAnsi="Times New Roman" w:cs="Times New Roman"/>
                <w:color w:val="000000" w:themeColor="text1"/>
                <w:sz w:val="24"/>
                <w:szCs w:val="24"/>
                <w:lang w:eastAsia="lv-LV"/>
              </w:rPr>
              <w:t> 0</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85E7AC6" w14:textId="77777777" w:rsidR="00053A0B" w:rsidRPr="00215834" w:rsidRDefault="00053A0B" w:rsidP="00101DA0">
            <w:pPr>
              <w:spacing w:after="0" w:line="240" w:lineRule="auto"/>
              <w:jc w:val="right"/>
              <w:rPr>
                <w:rFonts w:ascii="Times New Roman" w:eastAsia="Times New Roman" w:hAnsi="Times New Roman" w:cs="Times New Roman"/>
                <w:color w:val="000000" w:themeColor="text1"/>
                <w:sz w:val="24"/>
                <w:szCs w:val="24"/>
                <w:lang w:eastAsia="lv-LV"/>
              </w:rPr>
            </w:pPr>
            <w:r w:rsidRPr="00215834">
              <w:rPr>
                <w:rFonts w:ascii="Times New Roman" w:eastAsia="Times New Roman" w:hAnsi="Times New Roman" w:cs="Times New Roman"/>
                <w:color w:val="000000" w:themeColor="text1"/>
                <w:sz w:val="24"/>
                <w:szCs w:val="24"/>
                <w:lang w:eastAsia="lv-LV"/>
              </w:rPr>
              <w:t>0 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B98B9F2" w14:textId="77777777" w:rsidR="00053A0B" w:rsidRPr="00215834" w:rsidRDefault="00053A0B" w:rsidP="00101DA0">
            <w:pPr>
              <w:spacing w:after="0" w:line="240" w:lineRule="auto"/>
              <w:jc w:val="right"/>
              <w:rPr>
                <w:rFonts w:ascii="Times New Roman" w:eastAsia="Times New Roman" w:hAnsi="Times New Roman" w:cs="Times New Roman"/>
                <w:color w:val="000000" w:themeColor="text1"/>
                <w:sz w:val="24"/>
                <w:szCs w:val="24"/>
                <w:lang w:eastAsia="lv-LV"/>
              </w:rPr>
            </w:pPr>
            <w:r w:rsidRPr="00215834">
              <w:rPr>
                <w:rFonts w:ascii="Times New Roman" w:eastAsia="Times New Roman" w:hAnsi="Times New Roman" w:cs="Times New Roman"/>
                <w:color w:val="000000" w:themeColor="text1"/>
                <w:sz w:val="24"/>
                <w:szCs w:val="24"/>
                <w:lang w:eastAsia="lv-LV"/>
              </w:rPr>
              <w:t>0 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D2265B6" w14:textId="77777777" w:rsidR="00053A0B" w:rsidRPr="00215834" w:rsidRDefault="00053A0B" w:rsidP="00101DA0">
            <w:pPr>
              <w:spacing w:after="0" w:line="240" w:lineRule="auto"/>
              <w:jc w:val="right"/>
              <w:rPr>
                <w:rFonts w:ascii="Times New Roman" w:eastAsia="Times New Roman" w:hAnsi="Times New Roman" w:cs="Times New Roman"/>
                <w:color w:val="000000" w:themeColor="text1"/>
                <w:sz w:val="24"/>
                <w:szCs w:val="24"/>
                <w:lang w:eastAsia="lv-LV"/>
              </w:rPr>
            </w:pPr>
            <w:r w:rsidRPr="00215834">
              <w:rPr>
                <w:rFonts w:ascii="Times New Roman" w:eastAsia="Times New Roman" w:hAnsi="Times New Roman" w:cs="Times New Roman"/>
                <w:color w:val="000000" w:themeColor="text1"/>
                <w:sz w:val="24"/>
                <w:szCs w:val="24"/>
                <w:lang w:eastAsia="lv-LV"/>
              </w:rPr>
              <w:t>0 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BA4C711" w14:textId="77777777" w:rsidR="00053A0B" w:rsidRPr="00215834" w:rsidRDefault="00053A0B" w:rsidP="00101DA0">
            <w:pPr>
              <w:spacing w:after="0" w:line="240" w:lineRule="auto"/>
              <w:jc w:val="right"/>
              <w:rPr>
                <w:rFonts w:ascii="Times New Roman" w:eastAsia="Times New Roman" w:hAnsi="Times New Roman" w:cs="Times New Roman"/>
                <w:color w:val="000000" w:themeColor="text1"/>
                <w:sz w:val="24"/>
                <w:szCs w:val="24"/>
                <w:lang w:eastAsia="lv-LV"/>
              </w:rPr>
            </w:pPr>
            <w:r w:rsidRPr="00215834">
              <w:rPr>
                <w:rFonts w:ascii="Times New Roman" w:eastAsia="Times New Roman" w:hAnsi="Times New Roman" w:cs="Times New Roman"/>
                <w:color w:val="000000" w:themeColor="text1"/>
                <w:sz w:val="24"/>
                <w:szCs w:val="24"/>
                <w:lang w:eastAsia="lv-LV"/>
              </w:rPr>
              <w:t>0 </w:t>
            </w:r>
          </w:p>
        </w:tc>
        <w:tc>
          <w:tcPr>
            <w:tcW w:w="59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B75A9C0" w14:textId="77777777" w:rsidR="00053A0B" w:rsidRPr="00215834" w:rsidRDefault="00053A0B" w:rsidP="00101DA0">
            <w:pPr>
              <w:spacing w:after="0" w:line="240" w:lineRule="auto"/>
              <w:jc w:val="right"/>
              <w:rPr>
                <w:rFonts w:ascii="Times New Roman" w:eastAsia="Times New Roman" w:hAnsi="Times New Roman" w:cs="Times New Roman"/>
                <w:color w:val="000000" w:themeColor="text1"/>
                <w:sz w:val="24"/>
                <w:szCs w:val="24"/>
                <w:lang w:eastAsia="lv-LV"/>
              </w:rPr>
            </w:pPr>
            <w:r w:rsidRPr="00215834">
              <w:rPr>
                <w:rFonts w:ascii="Times New Roman" w:eastAsia="Times New Roman" w:hAnsi="Times New Roman" w:cs="Times New Roman"/>
                <w:color w:val="000000" w:themeColor="text1"/>
                <w:sz w:val="24"/>
                <w:szCs w:val="24"/>
                <w:lang w:eastAsia="lv-LV"/>
              </w:rPr>
              <w:t>0 </w:t>
            </w:r>
          </w:p>
        </w:tc>
      </w:tr>
      <w:tr w:rsidR="00053A0B" w:rsidRPr="00215834" w14:paraId="612161C5" w14:textId="77777777" w:rsidTr="008522B5">
        <w:tc>
          <w:tcPr>
            <w:tcW w:w="1182" w:type="pct"/>
            <w:tcBorders>
              <w:top w:val="outset" w:sz="6" w:space="0" w:color="414142"/>
              <w:left w:val="outset" w:sz="6" w:space="0" w:color="414142"/>
              <w:bottom w:val="outset" w:sz="6" w:space="0" w:color="414142"/>
              <w:right w:val="outset" w:sz="6" w:space="0" w:color="414142"/>
            </w:tcBorders>
            <w:shd w:val="clear" w:color="auto" w:fill="FFFFFF"/>
            <w:hideMark/>
          </w:tcPr>
          <w:p w14:paraId="263A5D9F" w14:textId="77777777" w:rsidR="00053A0B" w:rsidRPr="00215834" w:rsidRDefault="00053A0B" w:rsidP="00101DA0">
            <w:pPr>
              <w:spacing w:after="0" w:line="240" w:lineRule="auto"/>
              <w:rPr>
                <w:rFonts w:ascii="Times New Roman" w:eastAsia="Times New Roman" w:hAnsi="Times New Roman" w:cs="Times New Roman"/>
                <w:color w:val="000000" w:themeColor="text1"/>
                <w:sz w:val="24"/>
                <w:szCs w:val="24"/>
                <w:lang w:eastAsia="lv-LV"/>
              </w:rPr>
            </w:pPr>
            <w:r w:rsidRPr="00215834">
              <w:rPr>
                <w:rFonts w:ascii="Times New Roman" w:eastAsia="Times New Roman" w:hAnsi="Times New Roman" w:cs="Times New Roman"/>
                <w:color w:val="000000" w:themeColor="text1"/>
                <w:sz w:val="24"/>
                <w:szCs w:val="24"/>
                <w:lang w:eastAsia="lv-LV"/>
              </w:rPr>
              <w:lastRenderedPageBreak/>
              <w:t>3. Finansiālā ietekme</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8266D03" w14:textId="77777777" w:rsidR="00053A0B" w:rsidRPr="00215834" w:rsidRDefault="00053A0B" w:rsidP="00101DA0">
            <w:pPr>
              <w:spacing w:after="0" w:line="240" w:lineRule="auto"/>
              <w:jc w:val="right"/>
              <w:rPr>
                <w:rFonts w:ascii="Times New Roman" w:eastAsia="Times New Roman" w:hAnsi="Times New Roman" w:cs="Times New Roman"/>
                <w:color w:val="000000" w:themeColor="text1"/>
                <w:sz w:val="24"/>
                <w:szCs w:val="24"/>
                <w:lang w:eastAsia="lv-LV"/>
              </w:rPr>
            </w:pPr>
            <w:r w:rsidRPr="00215834">
              <w:rPr>
                <w:rFonts w:ascii="Times New Roman" w:eastAsia="Times New Roman" w:hAnsi="Times New Roman" w:cs="Times New Roman"/>
                <w:color w:val="000000" w:themeColor="text1"/>
                <w:sz w:val="24"/>
                <w:szCs w:val="24"/>
                <w:lang w:eastAsia="lv-LV"/>
              </w:rPr>
              <w:t> 0</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530D42B" w14:textId="378BD45F" w:rsidR="00053A0B" w:rsidRPr="00215834" w:rsidRDefault="00053A0B" w:rsidP="00101DA0">
            <w:pPr>
              <w:spacing w:after="0" w:line="240" w:lineRule="auto"/>
              <w:jc w:val="right"/>
              <w:rPr>
                <w:rFonts w:ascii="Times New Roman" w:eastAsia="Times New Roman" w:hAnsi="Times New Roman" w:cs="Times New Roman"/>
                <w:color w:val="000000" w:themeColor="text1"/>
                <w:sz w:val="24"/>
                <w:szCs w:val="24"/>
                <w:lang w:eastAsia="lv-LV"/>
              </w:rPr>
            </w:pPr>
            <w:r w:rsidRPr="00215834">
              <w:rPr>
                <w:rFonts w:ascii="Times New Roman" w:eastAsia="Times New Roman" w:hAnsi="Times New Roman" w:cs="Times New Roman"/>
                <w:color w:val="000000" w:themeColor="text1"/>
                <w:sz w:val="24"/>
                <w:szCs w:val="24"/>
                <w:lang w:eastAsia="lv-LV"/>
              </w:rPr>
              <w:t> -</w:t>
            </w:r>
            <w:r w:rsidR="00C713C1">
              <w:rPr>
                <w:rFonts w:ascii="Times New Roman" w:eastAsia="Times New Roman" w:hAnsi="Times New Roman" w:cs="Times New Roman"/>
                <w:color w:val="000000" w:themeColor="text1"/>
                <w:sz w:val="24"/>
                <w:szCs w:val="24"/>
                <w:lang w:eastAsia="lv-LV"/>
              </w:rPr>
              <w:t>6 784</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D486BC9" w14:textId="77777777" w:rsidR="00053A0B" w:rsidRPr="00215834" w:rsidRDefault="00053A0B" w:rsidP="00101DA0">
            <w:pPr>
              <w:spacing w:after="0" w:line="240" w:lineRule="auto"/>
              <w:jc w:val="right"/>
              <w:rPr>
                <w:rFonts w:ascii="Times New Roman" w:eastAsia="Times New Roman" w:hAnsi="Times New Roman" w:cs="Times New Roman"/>
                <w:color w:val="000000" w:themeColor="text1"/>
                <w:sz w:val="24"/>
                <w:szCs w:val="24"/>
                <w:lang w:eastAsia="lv-LV"/>
              </w:rPr>
            </w:pPr>
            <w:r w:rsidRPr="00215834">
              <w:rPr>
                <w:rFonts w:ascii="Times New Roman" w:eastAsia="Times New Roman" w:hAnsi="Times New Roman" w:cs="Times New Roman"/>
                <w:color w:val="000000" w:themeColor="text1"/>
                <w:sz w:val="24"/>
                <w:szCs w:val="24"/>
                <w:lang w:eastAsia="lv-LV"/>
              </w:rPr>
              <w:t>0 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E5BC2A6" w14:textId="77777777" w:rsidR="00053A0B" w:rsidRPr="00215834" w:rsidRDefault="00053A0B" w:rsidP="00101DA0">
            <w:pPr>
              <w:spacing w:after="0" w:line="240" w:lineRule="auto"/>
              <w:jc w:val="right"/>
              <w:rPr>
                <w:rFonts w:ascii="Times New Roman" w:eastAsia="Times New Roman" w:hAnsi="Times New Roman" w:cs="Times New Roman"/>
                <w:color w:val="000000" w:themeColor="text1"/>
                <w:sz w:val="24"/>
                <w:szCs w:val="24"/>
                <w:lang w:eastAsia="lv-LV"/>
              </w:rPr>
            </w:pPr>
            <w:r w:rsidRPr="00215834">
              <w:rPr>
                <w:rFonts w:ascii="Times New Roman" w:eastAsia="Times New Roman" w:hAnsi="Times New Roman" w:cs="Times New Roman"/>
                <w:color w:val="000000" w:themeColor="text1"/>
                <w:sz w:val="24"/>
                <w:szCs w:val="24"/>
                <w:lang w:eastAsia="lv-LV"/>
              </w:rPr>
              <w:t>0 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1476932" w14:textId="77777777" w:rsidR="00053A0B" w:rsidRPr="00215834" w:rsidRDefault="00053A0B" w:rsidP="00101DA0">
            <w:pPr>
              <w:spacing w:after="0" w:line="240" w:lineRule="auto"/>
              <w:jc w:val="right"/>
              <w:rPr>
                <w:rFonts w:ascii="Times New Roman" w:eastAsia="Times New Roman" w:hAnsi="Times New Roman" w:cs="Times New Roman"/>
                <w:color w:val="000000" w:themeColor="text1"/>
                <w:sz w:val="24"/>
                <w:szCs w:val="24"/>
                <w:lang w:eastAsia="lv-LV"/>
              </w:rPr>
            </w:pPr>
            <w:r w:rsidRPr="00215834">
              <w:rPr>
                <w:rFonts w:ascii="Times New Roman" w:eastAsia="Times New Roman" w:hAnsi="Times New Roman" w:cs="Times New Roman"/>
                <w:color w:val="000000" w:themeColor="text1"/>
                <w:sz w:val="24"/>
                <w:szCs w:val="24"/>
                <w:lang w:eastAsia="lv-LV"/>
              </w:rPr>
              <w:t>0 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B9B65A0" w14:textId="77777777" w:rsidR="00053A0B" w:rsidRPr="00215834" w:rsidRDefault="00053A0B" w:rsidP="00101DA0">
            <w:pPr>
              <w:spacing w:after="0" w:line="240" w:lineRule="auto"/>
              <w:jc w:val="right"/>
              <w:rPr>
                <w:rFonts w:ascii="Times New Roman" w:eastAsia="Times New Roman" w:hAnsi="Times New Roman" w:cs="Times New Roman"/>
                <w:color w:val="000000" w:themeColor="text1"/>
                <w:sz w:val="24"/>
                <w:szCs w:val="24"/>
                <w:lang w:eastAsia="lv-LV"/>
              </w:rPr>
            </w:pPr>
            <w:r w:rsidRPr="00215834">
              <w:rPr>
                <w:rFonts w:ascii="Times New Roman" w:eastAsia="Times New Roman" w:hAnsi="Times New Roman" w:cs="Times New Roman"/>
                <w:color w:val="000000" w:themeColor="text1"/>
                <w:sz w:val="24"/>
                <w:szCs w:val="24"/>
                <w:lang w:eastAsia="lv-LV"/>
              </w:rPr>
              <w:t>0 </w:t>
            </w:r>
          </w:p>
        </w:tc>
        <w:tc>
          <w:tcPr>
            <w:tcW w:w="59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3968963" w14:textId="77777777" w:rsidR="00053A0B" w:rsidRPr="00215834" w:rsidRDefault="00053A0B" w:rsidP="00101DA0">
            <w:pPr>
              <w:spacing w:after="0" w:line="240" w:lineRule="auto"/>
              <w:jc w:val="right"/>
              <w:rPr>
                <w:rFonts w:ascii="Times New Roman" w:eastAsia="Times New Roman" w:hAnsi="Times New Roman" w:cs="Times New Roman"/>
                <w:color w:val="000000" w:themeColor="text1"/>
                <w:sz w:val="24"/>
                <w:szCs w:val="24"/>
                <w:lang w:eastAsia="lv-LV"/>
              </w:rPr>
            </w:pPr>
            <w:r w:rsidRPr="00215834">
              <w:rPr>
                <w:rFonts w:ascii="Times New Roman" w:eastAsia="Times New Roman" w:hAnsi="Times New Roman" w:cs="Times New Roman"/>
                <w:color w:val="000000" w:themeColor="text1"/>
                <w:sz w:val="24"/>
                <w:szCs w:val="24"/>
                <w:lang w:eastAsia="lv-LV"/>
              </w:rPr>
              <w:t>0 </w:t>
            </w:r>
          </w:p>
        </w:tc>
      </w:tr>
      <w:tr w:rsidR="00053A0B" w:rsidRPr="00215834" w14:paraId="6213CC81" w14:textId="77777777" w:rsidTr="008522B5">
        <w:tc>
          <w:tcPr>
            <w:tcW w:w="1182" w:type="pct"/>
            <w:tcBorders>
              <w:top w:val="outset" w:sz="6" w:space="0" w:color="414142"/>
              <w:left w:val="outset" w:sz="6" w:space="0" w:color="414142"/>
              <w:bottom w:val="outset" w:sz="6" w:space="0" w:color="414142"/>
              <w:right w:val="outset" w:sz="6" w:space="0" w:color="414142"/>
            </w:tcBorders>
            <w:shd w:val="clear" w:color="auto" w:fill="FFFFFF"/>
            <w:hideMark/>
          </w:tcPr>
          <w:p w14:paraId="58B0B55B" w14:textId="77777777" w:rsidR="00053A0B" w:rsidRPr="00215834" w:rsidRDefault="00053A0B" w:rsidP="00101DA0">
            <w:pPr>
              <w:spacing w:after="0" w:line="240" w:lineRule="auto"/>
              <w:rPr>
                <w:rFonts w:ascii="Times New Roman" w:eastAsia="Times New Roman" w:hAnsi="Times New Roman" w:cs="Times New Roman"/>
                <w:color w:val="000000" w:themeColor="text1"/>
                <w:sz w:val="24"/>
                <w:szCs w:val="24"/>
                <w:lang w:eastAsia="lv-LV"/>
              </w:rPr>
            </w:pPr>
            <w:r w:rsidRPr="00215834">
              <w:rPr>
                <w:rFonts w:ascii="Times New Roman" w:eastAsia="Times New Roman" w:hAnsi="Times New Roman" w:cs="Times New Roman"/>
                <w:color w:val="000000" w:themeColor="text1"/>
                <w:sz w:val="24"/>
                <w:szCs w:val="24"/>
                <w:lang w:eastAsia="lv-LV"/>
              </w:rPr>
              <w:t>3.1. valsts pamatbudžets</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E2A4864" w14:textId="77777777" w:rsidR="00053A0B" w:rsidRPr="00215834" w:rsidRDefault="00053A0B" w:rsidP="00101DA0">
            <w:pPr>
              <w:spacing w:after="0" w:line="240" w:lineRule="auto"/>
              <w:jc w:val="right"/>
              <w:rPr>
                <w:rFonts w:ascii="Times New Roman" w:eastAsia="Times New Roman" w:hAnsi="Times New Roman" w:cs="Times New Roman"/>
                <w:color w:val="000000" w:themeColor="text1"/>
                <w:sz w:val="24"/>
                <w:szCs w:val="24"/>
                <w:lang w:eastAsia="lv-LV"/>
              </w:rPr>
            </w:pPr>
            <w:r w:rsidRPr="00215834">
              <w:rPr>
                <w:rFonts w:ascii="Times New Roman" w:eastAsia="Times New Roman" w:hAnsi="Times New Roman" w:cs="Times New Roman"/>
                <w:color w:val="000000" w:themeColor="text1"/>
                <w:sz w:val="24"/>
                <w:szCs w:val="24"/>
                <w:lang w:eastAsia="lv-LV"/>
              </w:rPr>
              <w:t> 0</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727E020" w14:textId="7A2D06C6" w:rsidR="00053A0B" w:rsidRPr="00215834" w:rsidRDefault="00053A0B" w:rsidP="00101DA0">
            <w:pPr>
              <w:spacing w:after="0" w:line="240" w:lineRule="auto"/>
              <w:jc w:val="right"/>
              <w:rPr>
                <w:rFonts w:ascii="Times New Roman" w:eastAsia="Times New Roman" w:hAnsi="Times New Roman" w:cs="Times New Roman"/>
                <w:color w:val="000000" w:themeColor="text1"/>
                <w:sz w:val="24"/>
                <w:szCs w:val="24"/>
                <w:lang w:eastAsia="lv-LV"/>
              </w:rPr>
            </w:pPr>
            <w:r w:rsidRPr="00215834">
              <w:rPr>
                <w:rFonts w:ascii="Times New Roman" w:eastAsia="Times New Roman" w:hAnsi="Times New Roman" w:cs="Times New Roman"/>
                <w:color w:val="000000" w:themeColor="text1"/>
                <w:sz w:val="24"/>
                <w:szCs w:val="24"/>
                <w:lang w:eastAsia="lv-LV"/>
              </w:rPr>
              <w:t> -</w:t>
            </w:r>
            <w:r w:rsidR="00C713C1">
              <w:rPr>
                <w:rFonts w:ascii="Times New Roman" w:eastAsia="Times New Roman" w:hAnsi="Times New Roman" w:cs="Times New Roman"/>
                <w:color w:val="000000" w:themeColor="text1"/>
                <w:sz w:val="24"/>
                <w:szCs w:val="24"/>
                <w:lang w:eastAsia="lv-LV"/>
              </w:rPr>
              <w:t>6 784</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FCDDD28" w14:textId="77777777" w:rsidR="00053A0B" w:rsidRPr="00215834" w:rsidRDefault="00053A0B" w:rsidP="00101DA0">
            <w:pPr>
              <w:spacing w:after="0" w:line="240" w:lineRule="auto"/>
              <w:jc w:val="right"/>
              <w:rPr>
                <w:rFonts w:ascii="Times New Roman" w:eastAsia="Times New Roman" w:hAnsi="Times New Roman" w:cs="Times New Roman"/>
                <w:color w:val="000000" w:themeColor="text1"/>
                <w:sz w:val="24"/>
                <w:szCs w:val="24"/>
                <w:lang w:eastAsia="lv-LV"/>
              </w:rPr>
            </w:pPr>
            <w:r w:rsidRPr="00215834">
              <w:rPr>
                <w:rFonts w:ascii="Times New Roman" w:eastAsia="Times New Roman" w:hAnsi="Times New Roman" w:cs="Times New Roman"/>
                <w:color w:val="000000" w:themeColor="text1"/>
                <w:sz w:val="24"/>
                <w:szCs w:val="24"/>
                <w:lang w:eastAsia="lv-LV"/>
              </w:rPr>
              <w:t>0 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7A9FD7B" w14:textId="77777777" w:rsidR="00053A0B" w:rsidRPr="00215834" w:rsidRDefault="00053A0B" w:rsidP="00101DA0">
            <w:pPr>
              <w:spacing w:after="0" w:line="240" w:lineRule="auto"/>
              <w:jc w:val="right"/>
              <w:rPr>
                <w:rFonts w:ascii="Times New Roman" w:eastAsia="Times New Roman" w:hAnsi="Times New Roman" w:cs="Times New Roman"/>
                <w:color w:val="000000" w:themeColor="text1"/>
                <w:sz w:val="24"/>
                <w:szCs w:val="24"/>
                <w:lang w:eastAsia="lv-LV"/>
              </w:rPr>
            </w:pPr>
            <w:r w:rsidRPr="00215834">
              <w:rPr>
                <w:rFonts w:ascii="Times New Roman" w:eastAsia="Times New Roman" w:hAnsi="Times New Roman" w:cs="Times New Roman"/>
                <w:color w:val="000000" w:themeColor="text1"/>
                <w:sz w:val="24"/>
                <w:szCs w:val="24"/>
                <w:lang w:eastAsia="lv-LV"/>
              </w:rPr>
              <w:t>0 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F6E2922" w14:textId="77777777" w:rsidR="00053A0B" w:rsidRPr="00215834" w:rsidRDefault="00053A0B" w:rsidP="00101DA0">
            <w:pPr>
              <w:spacing w:after="0" w:line="240" w:lineRule="auto"/>
              <w:jc w:val="right"/>
              <w:rPr>
                <w:rFonts w:ascii="Times New Roman" w:eastAsia="Times New Roman" w:hAnsi="Times New Roman" w:cs="Times New Roman"/>
                <w:color w:val="000000" w:themeColor="text1"/>
                <w:sz w:val="24"/>
                <w:szCs w:val="24"/>
                <w:lang w:eastAsia="lv-LV"/>
              </w:rPr>
            </w:pPr>
            <w:r w:rsidRPr="00215834">
              <w:rPr>
                <w:rFonts w:ascii="Times New Roman" w:eastAsia="Times New Roman" w:hAnsi="Times New Roman" w:cs="Times New Roman"/>
                <w:color w:val="000000" w:themeColor="text1"/>
                <w:sz w:val="24"/>
                <w:szCs w:val="24"/>
                <w:lang w:eastAsia="lv-LV"/>
              </w:rPr>
              <w:t>0 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02CC1D7" w14:textId="77777777" w:rsidR="00053A0B" w:rsidRPr="00215834" w:rsidRDefault="00053A0B" w:rsidP="00101DA0">
            <w:pPr>
              <w:spacing w:after="0" w:line="240" w:lineRule="auto"/>
              <w:jc w:val="right"/>
              <w:rPr>
                <w:rFonts w:ascii="Times New Roman" w:eastAsia="Times New Roman" w:hAnsi="Times New Roman" w:cs="Times New Roman"/>
                <w:color w:val="000000" w:themeColor="text1"/>
                <w:sz w:val="24"/>
                <w:szCs w:val="24"/>
                <w:lang w:eastAsia="lv-LV"/>
              </w:rPr>
            </w:pPr>
            <w:r w:rsidRPr="00215834">
              <w:rPr>
                <w:rFonts w:ascii="Times New Roman" w:eastAsia="Times New Roman" w:hAnsi="Times New Roman" w:cs="Times New Roman"/>
                <w:color w:val="000000" w:themeColor="text1"/>
                <w:sz w:val="24"/>
                <w:szCs w:val="24"/>
                <w:lang w:eastAsia="lv-LV"/>
              </w:rPr>
              <w:t>0 </w:t>
            </w:r>
          </w:p>
        </w:tc>
        <w:tc>
          <w:tcPr>
            <w:tcW w:w="59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0150955" w14:textId="77777777" w:rsidR="00053A0B" w:rsidRPr="00215834" w:rsidRDefault="00053A0B" w:rsidP="00101DA0">
            <w:pPr>
              <w:spacing w:after="0" w:line="240" w:lineRule="auto"/>
              <w:jc w:val="right"/>
              <w:rPr>
                <w:rFonts w:ascii="Times New Roman" w:eastAsia="Times New Roman" w:hAnsi="Times New Roman" w:cs="Times New Roman"/>
                <w:color w:val="000000" w:themeColor="text1"/>
                <w:sz w:val="24"/>
                <w:szCs w:val="24"/>
                <w:lang w:eastAsia="lv-LV"/>
              </w:rPr>
            </w:pPr>
            <w:r w:rsidRPr="00215834">
              <w:rPr>
                <w:rFonts w:ascii="Times New Roman" w:eastAsia="Times New Roman" w:hAnsi="Times New Roman" w:cs="Times New Roman"/>
                <w:color w:val="000000" w:themeColor="text1"/>
                <w:sz w:val="24"/>
                <w:szCs w:val="24"/>
                <w:lang w:eastAsia="lv-LV"/>
              </w:rPr>
              <w:t>0 </w:t>
            </w:r>
          </w:p>
        </w:tc>
      </w:tr>
      <w:tr w:rsidR="00053A0B" w:rsidRPr="00215834" w14:paraId="07F80249" w14:textId="77777777" w:rsidTr="008522B5">
        <w:tc>
          <w:tcPr>
            <w:tcW w:w="1182" w:type="pct"/>
            <w:tcBorders>
              <w:top w:val="outset" w:sz="6" w:space="0" w:color="414142"/>
              <w:left w:val="outset" w:sz="6" w:space="0" w:color="414142"/>
              <w:bottom w:val="outset" w:sz="6" w:space="0" w:color="414142"/>
              <w:right w:val="outset" w:sz="6" w:space="0" w:color="414142"/>
            </w:tcBorders>
            <w:shd w:val="clear" w:color="auto" w:fill="FFFFFF"/>
            <w:hideMark/>
          </w:tcPr>
          <w:p w14:paraId="2C996DC5" w14:textId="77777777" w:rsidR="00053A0B" w:rsidRPr="00215834" w:rsidRDefault="00053A0B" w:rsidP="00101DA0">
            <w:pPr>
              <w:spacing w:after="0" w:line="240" w:lineRule="auto"/>
              <w:rPr>
                <w:rFonts w:ascii="Times New Roman" w:eastAsia="Times New Roman" w:hAnsi="Times New Roman" w:cs="Times New Roman"/>
                <w:color w:val="000000" w:themeColor="text1"/>
                <w:sz w:val="24"/>
                <w:szCs w:val="24"/>
                <w:lang w:eastAsia="lv-LV"/>
              </w:rPr>
            </w:pPr>
            <w:r w:rsidRPr="00215834">
              <w:rPr>
                <w:rFonts w:ascii="Times New Roman" w:eastAsia="Times New Roman" w:hAnsi="Times New Roman" w:cs="Times New Roman"/>
                <w:color w:val="000000" w:themeColor="text1"/>
                <w:sz w:val="24"/>
                <w:szCs w:val="24"/>
                <w:lang w:eastAsia="lv-LV"/>
              </w:rPr>
              <w:t>3.2. speciālais budžets</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514F08A" w14:textId="77777777" w:rsidR="00053A0B" w:rsidRPr="00215834" w:rsidRDefault="00053A0B" w:rsidP="00101DA0">
            <w:pPr>
              <w:spacing w:after="0" w:line="240" w:lineRule="auto"/>
              <w:jc w:val="right"/>
              <w:rPr>
                <w:rFonts w:ascii="Times New Roman" w:eastAsia="Times New Roman" w:hAnsi="Times New Roman" w:cs="Times New Roman"/>
                <w:color w:val="000000" w:themeColor="text1"/>
                <w:sz w:val="24"/>
                <w:szCs w:val="24"/>
                <w:lang w:eastAsia="lv-LV"/>
              </w:rPr>
            </w:pPr>
            <w:r w:rsidRPr="00215834">
              <w:rPr>
                <w:rFonts w:ascii="Times New Roman" w:eastAsia="Times New Roman" w:hAnsi="Times New Roman" w:cs="Times New Roman"/>
                <w:color w:val="000000" w:themeColor="text1"/>
                <w:sz w:val="24"/>
                <w:szCs w:val="24"/>
                <w:lang w:eastAsia="lv-LV"/>
              </w:rPr>
              <w:t> 0</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F5CAD08" w14:textId="77777777" w:rsidR="00053A0B" w:rsidRPr="00215834" w:rsidRDefault="00053A0B" w:rsidP="00101DA0">
            <w:pPr>
              <w:spacing w:after="0" w:line="240" w:lineRule="auto"/>
              <w:jc w:val="right"/>
              <w:rPr>
                <w:rFonts w:ascii="Times New Roman" w:eastAsia="Times New Roman" w:hAnsi="Times New Roman" w:cs="Times New Roman"/>
                <w:color w:val="000000" w:themeColor="text1"/>
                <w:sz w:val="24"/>
                <w:szCs w:val="24"/>
                <w:lang w:eastAsia="lv-LV"/>
              </w:rPr>
            </w:pPr>
            <w:r w:rsidRPr="00215834">
              <w:rPr>
                <w:rFonts w:ascii="Times New Roman" w:eastAsia="Times New Roman" w:hAnsi="Times New Roman" w:cs="Times New Roman"/>
                <w:color w:val="000000" w:themeColor="text1"/>
                <w:sz w:val="24"/>
                <w:szCs w:val="24"/>
                <w:lang w:eastAsia="lv-LV"/>
              </w:rPr>
              <w:t> 0</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166F004" w14:textId="77777777" w:rsidR="00053A0B" w:rsidRPr="00215834" w:rsidRDefault="00053A0B" w:rsidP="00101DA0">
            <w:pPr>
              <w:spacing w:after="0" w:line="240" w:lineRule="auto"/>
              <w:jc w:val="right"/>
              <w:rPr>
                <w:rFonts w:ascii="Times New Roman" w:eastAsia="Times New Roman" w:hAnsi="Times New Roman" w:cs="Times New Roman"/>
                <w:color w:val="000000" w:themeColor="text1"/>
                <w:sz w:val="24"/>
                <w:szCs w:val="24"/>
                <w:lang w:eastAsia="lv-LV"/>
              </w:rPr>
            </w:pPr>
            <w:r w:rsidRPr="00215834">
              <w:rPr>
                <w:rFonts w:ascii="Times New Roman" w:eastAsia="Times New Roman" w:hAnsi="Times New Roman" w:cs="Times New Roman"/>
                <w:color w:val="000000" w:themeColor="text1"/>
                <w:sz w:val="24"/>
                <w:szCs w:val="24"/>
                <w:lang w:eastAsia="lv-LV"/>
              </w:rPr>
              <w:t>0 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5127057" w14:textId="77777777" w:rsidR="00053A0B" w:rsidRPr="00215834" w:rsidRDefault="00053A0B" w:rsidP="00101DA0">
            <w:pPr>
              <w:spacing w:after="0" w:line="240" w:lineRule="auto"/>
              <w:jc w:val="right"/>
              <w:rPr>
                <w:rFonts w:ascii="Times New Roman" w:eastAsia="Times New Roman" w:hAnsi="Times New Roman" w:cs="Times New Roman"/>
                <w:color w:val="000000" w:themeColor="text1"/>
                <w:sz w:val="24"/>
                <w:szCs w:val="24"/>
                <w:lang w:eastAsia="lv-LV"/>
              </w:rPr>
            </w:pPr>
            <w:r w:rsidRPr="00215834">
              <w:rPr>
                <w:rFonts w:ascii="Times New Roman" w:eastAsia="Times New Roman" w:hAnsi="Times New Roman" w:cs="Times New Roman"/>
                <w:color w:val="000000" w:themeColor="text1"/>
                <w:sz w:val="24"/>
                <w:szCs w:val="24"/>
                <w:lang w:eastAsia="lv-LV"/>
              </w:rPr>
              <w:t>0 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F6C9DDD" w14:textId="77777777" w:rsidR="00053A0B" w:rsidRPr="00215834" w:rsidRDefault="00053A0B" w:rsidP="00101DA0">
            <w:pPr>
              <w:spacing w:after="0" w:line="240" w:lineRule="auto"/>
              <w:jc w:val="right"/>
              <w:rPr>
                <w:rFonts w:ascii="Times New Roman" w:eastAsia="Times New Roman" w:hAnsi="Times New Roman" w:cs="Times New Roman"/>
                <w:color w:val="000000" w:themeColor="text1"/>
                <w:sz w:val="24"/>
                <w:szCs w:val="24"/>
                <w:lang w:eastAsia="lv-LV"/>
              </w:rPr>
            </w:pPr>
            <w:r w:rsidRPr="00215834">
              <w:rPr>
                <w:rFonts w:ascii="Times New Roman" w:eastAsia="Times New Roman" w:hAnsi="Times New Roman" w:cs="Times New Roman"/>
                <w:color w:val="000000" w:themeColor="text1"/>
                <w:sz w:val="24"/>
                <w:szCs w:val="24"/>
                <w:lang w:eastAsia="lv-LV"/>
              </w:rPr>
              <w:t>0 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4F0E793" w14:textId="77777777" w:rsidR="00053A0B" w:rsidRPr="00215834" w:rsidRDefault="00053A0B" w:rsidP="00101DA0">
            <w:pPr>
              <w:spacing w:after="0" w:line="240" w:lineRule="auto"/>
              <w:jc w:val="right"/>
              <w:rPr>
                <w:rFonts w:ascii="Times New Roman" w:eastAsia="Times New Roman" w:hAnsi="Times New Roman" w:cs="Times New Roman"/>
                <w:color w:val="000000" w:themeColor="text1"/>
                <w:sz w:val="24"/>
                <w:szCs w:val="24"/>
                <w:lang w:eastAsia="lv-LV"/>
              </w:rPr>
            </w:pPr>
            <w:r w:rsidRPr="00215834">
              <w:rPr>
                <w:rFonts w:ascii="Times New Roman" w:eastAsia="Times New Roman" w:hAnsi="Times New Roman" w:cs="Times New Roman"/>
                <w:color w:val="000000" w:themeColor="text1"/>
                <w:sz w:val="24"/>
                <w:szCs w:val="24"/>
                <w:lang w:eastAsia="lv-LV"/>
              </w:rPr>
              <w:t>0 </w:t>
            </w:r>
          </w:p>
        </w:tc>
        <w:tc>
          <w:tcPr>
            <w:tcW w:w="59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8F0C666" w14:textId="77777777" w:rsidR="00053A0B" w:rsidRPr="00215834" w:rsidRDefault="00053A0B" w:rsidP="00101DA0">
            <w:pPr>
              <w:spacing w:after="0" w:line="240" w:lineRule="auto"/>
              <w:jc w:val="right"/>
              <w:rPr>
                <w:rFonts w:ascii="Times New Roman" w:eastAsia="Times New Roman" w:hAnsi="Times New Roman" w:cs="Times New Roman"/>
                <w:color w:val="000000" w:themeColor="text1"/>
                <w:sz w:val="24"/>
                <w:szCs w:val="24"/>
                <w:lang w:eastAsia="lv-LV"/>
              </w:rPr>
            </w:pPr>
            <w:r w:rsidRPr="00215834">
              <w:rPr>
                <w:rFonts w:ascii="Times New Roman" w:eastAsia="Times New Roman" w:hAnsi="Times New Roman" w:cs="Times New Roman"/>
                <w:color w:val="000000" w:themeColor="text1"/>
                <w:sz w:val="24"/>
                <w:szCs w:val="24"/>
                <w:lang w:eastAsia="lv-LV"/>
              </w:rPr>
              <w:t>0 </w:t>
            </w:r>
          </w:p>
        </w:tc>
      </w:tr>
      <w:tr w:rsidR="00053A0B" w:rsidRPr="00215834" w14:paraId="71BD32FC" w14:textId="77777777" w:rsidTr="008522B5">
        <w:tc>
          <w:tcPr>
            <w:tcW w:w="1182" w:type="pct"/>
            <w:tcBorders>
              <w:top w:val="outset" w:sz="6" w:space="0" w:color="414142"/>
              <w:left w:val="outset" w:sz="6" w:space="0" w:color="414142"/>
              <w:bottom w:val="outset" w:sz="6" w:space="0" w:color="414142"/>
              <w:right w:val="outset" w:sz="6" w:space="0" w:color="414142"/>
            </w:tcBorders>
            <w:shd w:val="clear" w:color="auto" w:fill="FFFFFF"/>
            <w:hideMark/>
          </w:tcPr>
          <w:p w14:paraId="507C6C15" w14:textId="77777777" w:rsidR="00053A0B" w:rsidRPr="00215834" w:rsidRDefault="00053A0B" w:rsidP="00101DA0">
            <w:pPr>
              <w:spacing w:after="0" w:line="240" w:lineRule="auto"/>
              <w:rPr>
                <w:rFonts w:ascii="Times New Roman" w:eastAsia="Times New Roman" w:hAnsi="Times New Roman" w:cs="Times New Roman"/>
                <w:color w:val="000000" w:themeColor="text1"/>
                <w:sz w:val="24"/>
                <w:szCs w:val="24"/>
                <w:lang w:eastAsia="lv-LV"/>
              </w:rPr>
            </w:pPr>
            <w:r w:rsidRPr="00215834">
              <w:rPr>
                <w:rFonts w:ascii="Times New Roman" w:eastAsia="Times New Roman" w:hAnsi="Times New Roman" w:cs="Times New Roman"/>
                <w:color w:val="000000" w:themeColor="text1"/>
                <w:sz w:val="24"/>
                <w:szCs w:val="24"/>
                <w:lang w:eastAsia="lv-LV"/>
              </w:rPr>
              <w:t>3.3. pašvaldību budžets</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04B38FF" w14:textId="77777777" w:rsidR="00053A0B" w:rsidRPr="00215834" w:rsidRDefault="00053A0B" w:rsidP="00101DA0">
            <w:pPr>
              <w:spacing w:after="0" w:line="240" w:lineRule="auto"/>
              <w:jc w:val="right"/>
              <w:rPr>
                <w:rFonts w:ascii="Times New Roman" w:eastAsia="Times New Roman" w:hAnsi="Times New Roman" w:cs="Times New Roman"/>
                <w:color w:val="000000" w:themeColor="text1"/>
                <w:sz w:val="24"/>
                <w:szCs w:val="24"/>
                <w:lang w:eastAsia="lv-LV"/>
              </w:rPr>
            </w:pPr>
            <w:r w:rsidRPr="00215834">
              <w:rPr>
                <w:rFonts w:ascii="Times New Roman" w:eastAsia="Times New Roman" w:hAnsi="Times New Roman" w:cs="Times New Roman"/>
                <w:color w:val="000000" w:themeColor="text1"/>
                <w:sz w:val="24"/>
                <w:szCs w:val="24"/>
                <w:lang w:eastAsia="lv-LV"/>
              </w:rPr>
              <w:t> 0</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0D66088" w14:textId="77777777" w:rsidR="00053A0B" w:rsidRPr="00215834" w:rsidRDefault="00053A0B" w:rsidP="00101DA0">
            <w:pPr>
              <w:spacing w:after="0" w:line="240" w:lineRule="auto"/>
              <w:jc w:val="right"/>
              <w:rPr>
                <w:rFonts w:ascii="Times New Roman" w:eastAsia="Times New Roman" w:hAnsi="Times New Roman" w:cs="Times New Roman"/>
                <w:color w:val="000000" w:themeColor="text1"/>
                <w:sz w:val="24"/>
                <w:szCs w:val="24"/>
                <w:lang w:eastAsia="lv-LV"/>
              </w:rPr>
            </w:pPr>
            <w:r w:rsidRPr="00215834">
              <w:rPr>
                <w:rFonts w:ascii="Times New Roman" w:eastAsia="Times New Roman" w:hAnsi="Times New Roman" w:cs="Times New Roman"/>
                <w:color w:val="000000" w:themeColor="text1"/>
                <w:sz w:val="24"/>
                <w:szCs w:val="24"/>
                <w:lang w:eastAsia="lv-LV"/>
              </w:rPr>
              <w:t> 0</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B422FB3" w14:textId="77777777" w:rsidR="00053A0B" w:rsidRPr="00215834" w:rsidRDefault="00053A0B" w:rsidP="00101DA0">
            <w:pPr>
              <w:spacing w:after="0" w:line="240" w:lineRule="auto"/>
              <w:jc w:val="right"/>
              <w:rPr>
                <w:rFonts w:ascii="Times New Roman" w:eastAsia="Times New Roman" w:hAnsi="Times New Roman" w:cs="Times New Roman"/>
                <w:color w:val="000000" w:themeColor="text1"/>
                <w:sz w:val="24"/>
                <w:szCs w:val="24"/>
                <w:lang w:eastAsia="lv-LV"/>
              </w:rPr>
            </w:pPr>
            <w:r w:rsidRPr="00215834">
              <w:rPr>
                <w:rFonts w:ascii="Times New Roman" w:eastAsia="Times New Roman" w:hAnsi="Times New Roman" w:cs="Times New Roman"/>
                <w:color w:val="000000" w:themeColor="text1"/>
                <w:sz w:val="24"/>
                <w:szCs w:val="24"/>
                <w:lang w:eastAsia="lv-LV"/>
              </w:rPr>
              <w:t>0 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52CCE40" w14:textId="77777777" w:rsidR="00053A0B" w:rsidRPr="00215834" w:rsidRDefault="00053A0B" w:rsidP="00101DA0">
            <w:pPr>
              <w:spacing w:after="0" w:line="240" w:lineRule="auto"/>
              <w:jc w:val="right"/>
              <w:rPr>
                <w:rFonts w:ascii="Times New Roman" w:eastAsia="Times New Roman" w:hAnsi="Times New Roman" w:cs="Times New Roman"/>
                <w:color w:val="000000" w:themeColor="text1"/>
                <w:sz w:val="24"/>
                <w:szCs w:val="24"/>
                <w:lang w:eastAsia="lv-LV"/>
              </w:rPr>
            </w:pPr>
            <w:r w:rsidRPr="00215834">
              <w:rPr>
                <w:rFonts w:ascii="Times New Roman" w:eastAsia="Times New Roman" w:hAnsi="Times New Roman" w:cs="Times New Roman"/>
                <w:color w:val="000000" w:themeColor="text1"/>
                <w:sz w:val="24"/>
                <w:szCs w:val="24"/>
                <w:lang w:eastAsia="lv-LV"/>
              </w:rPr>
              <w:t>0 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2F16092" w14:textId="77777777" w:rsidR="00053A0B" w:rsidRPr="00215834" w:rsidRDefault="00053A0B" w:rsidP="00101DA0">
            <w:pPr>
              <w:spacing w:after="0" w:line="240" w:lineRule="auto"/>
              <w:jc w:val="right"/>
              <w:rPr>
                <w:rFonts w:ascii="Times New Roman" w:eastAsia="Times New Roman" w:hAnsi="Times New Roman" w:cs="Times New Roman"/>
                <w:color w:val="000000" w:themeColor="text1"/>
                <w:sz w:val="24"/>
                <w:szCs w:val="24"/>
                <w:lang w:eastAsia="lv-LV"/>
              </w:rPr>
            </w:pPr>
            <w:r w:rsidRPr="00215834">
              <w:rPr>
                <w:rFonts w:ascii="Times New Roman" w:eastAsia="Times New Roman" w:hAnsi="Times New Roman" w:cs="Times New Roman"/>
                <w:color w:val="000000" w:themeColor="text1"/>
                <w:sz w:val="24"/>
                <w:szCs w:val="24"/>
                <w:lang w:eastAsia="lv-LV"/>
              </w:rPr>
              <w:t>0 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1126310" w14:textId="77777777" w:rsidR="00053A0B" w:rsidRPr="00215834" w:rsidRDefault="00053A0B" w:rsidP="00101DA0">
            <w:pPr>
              <w:spacing w:after="0" w:line="240" w:lineRule="auto"/>
              <w:jc w:val="right"/>
              <w:rPr>
                <w:rFonts w:ascii="Times New Roman" w:eastAsia="Times New Roman" w:hAnsi="Times New Roman" w:cs="Times New Roman"/>
                <w:color w:val="000000" w:themeColor="text1"/>
                <w:sz w:val="24"/>
                <w:szCs w:val="24"/>
                <w:lang w:eastAsia="lv-LV"/>
              </w:rPr>
            </w:pPr>
            <w:r w:rsidRPr="00215834">
              <w:rPr>
                <w:rFonts w:ascii="Times New Roman" w:eastAsia="Times New Roman" w:hAnsi="Times New Roman" w:cs="Times New Roman"/>
                <w:color w:val="000000" w:themeColor="text1"/>
                <w:sz w:val="24"/>
                <w:szCs w:val="24"/>
                <w:lang w:eastAsia="lv-LV"/>
              </w:rPr>
              <w:t>0 </w:t>
            </w:r>
          </w:p>
        </w:tc>
        <w:tc>
          <w:tcPr>
            <w:tcW w:w="59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96EFBC3" w14:textId="77777777" w:rsidR="00053A0B" w:rsidRPr="00215834" w:rsidRDefault="00053A0B" w:rsidP="00101DA0">
            <w:pPr>
              <w:spacing w:after="0" w:line="240" w:lineRule="auto"/>
              <w:jc w:val="right"/>
              <w:rPr>
                <w:rFonts w:ascii="Times New Roman" w:eastAsia="Times New Roman" w:hAnsi="Times New Roman" w:cs="Times New Roman"/>
                <w:color w:val="000000" w:themeColor="text1"/>
                <w:sz w:val="24"/>
                <w:szCs w:val="24"/>
                <w:lang w:eastAsia="lv-LV"/>
              </w:rPr>
            </w:pPr>
            <w:r w:rsidRPr="00215834">
              <w:rPr>
                <w:rFonts w:ascii="Times New Roman" w:eastAsia="Times New Roman" w:hAnsi="Times New Roman" w:cs="Times New Roman"/>
                <w:color w:val="000000" w:themeColor="text1"/>
                <w:sz w:val="24"/>
                <w:szCs w:val="24"/>
                <w:lang w:eastAsia="lv-LV"/>
              </w:rPr>
              <w:t>0 </w:t>
            </w:r>
          </w:p>
        </w:tc>
      </w:tr>
      <w:tr w:rsidR="00053A0B" w:rsidRPr="00215834" w14:paraId="17E7A3AB" w14:textId="77777777" w:rsidTr="008522B5">
        <w:tc>
          <w:tcPr>
            <w:tcW w:w="1182" w:type="pct"/>
            <w:tcBorders>
              <w:top w:val="outset" w:sz="6" w:space="0" w:color="414142"/>
              <w:left w:val="outset" w:sz="6" w:space="0" w:color="414142"/>
              <w:bottom w:val="outset" w:sz="6" w:space="0" w:color="414142"/>
              <w:right w:val="outset" w:sz="6" w:space="0" w:color="414142"/>
            </w:tcBorders>
            <w:shd w:val="clear" w:color="auto" w:fill="FFFFFF"/>
            <w:hideMark/>
          </w:tcPr>
          <w:p w14:paraId="0259E1C4" w14:textId="77777777" w:rsidR="00053A0B" w:rsidRPr="00215834" w:rsidRDefault="00053A0B" w:rsidP="00101DA0">
            <w:pPr>
              <w:spacing w:after="0" w:line="240" w:lineRule="auto"/>
              <w:rPr>
                <w:rFonts w:ascii="Times New Roman" w:eastAsia="Times New Roman" w:hAnsi="Times New Roman" w:cs="Times New Roman"/>
                <w:color w:val="000000" w:themeColor="text1"/>
                <w:sz w:val="24"/>
                <w:szCs w:val="24"/>
                <w:lang w:eastAsia="lv-LV"/>
              </w:rPr>
            </w:pPr>
            <w:r w:rsidRPr="00215834">
              <w:rPr>
                <w:rFonts w:ascii="Times New Roman" w:eastAsia="Times New Roman" w:hAnsi="Times New Roman" w:cs="Times New Roman"/>
                <w:color w:val="000000" w:themeColor="text1"/>
                <w:sz w:val="24"/>
                <w:szCs w:val="24"/>
                <w:lang w:eastAsia="lv-LV"/>
              </w:rPr>
              <w:t>4. Finanšu līdzekļi papildu izdevumu finansēšanai (kompensējošu izdevumu samazinājumu norāda ar "+" zīmi)</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D36C530" w14:textId="77777777" w:rsidR="00053A0B" w:rsidRPr="00215834" w:rsidRDefault="00053A0B" w:rsidP="00101DA0">
            <w:pPr>
              <w:spacing w:after="0" w:line="240" w:lineRule="auto"/>
              <w:jc w:val="right"/>
              <w:rPr>
                <w:rFonts w:ascii="Times New Roman" w:eastAsia="Times New Roman" w:hAnsi="Times New Roman" w:cs="Times New Roman"/>
                <w:color w:val="000000" w:themeColor="text1"/>
                <w:sz w:val="24"/>
                <w:szCs w:val="24"/>
                <w:lang w:eastAsia="lv-LV"/>
              </w:rPr>
            </w:pPr>
            <w:r w:rsidRPr="00215834">
              <w:rPr>
                <w:rFonts w:ascii="Times New Roman" w:eastAsia="Times New Roman" w:hAnsi="Times New Roman" w:cs="Times New Roman"/>
                <w:color w:val="000000" w:themeColor="text1"/>
                <w:sz w:val="24"/>
                <w:szCs w:val="24"/>
                <w:lang w:eastAsia="lv-LV"/>
              </w:rPr>
              <w:t>X</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937A9FE" w14:textId="73440322" w:rsidR="00053A0B" w:rsidRPr="00215834" w:rsidRDefault="00053A0B" w:rsidP="00101DA0">
            <w:pPr>
              <w:spacing w:after="0" w:line="240" w:lineRule="auto"/>
              <w:jc w:val="right"/>
              <w:rPr>
                <w:rFonts w:ascii="Times New Roman" w:eastAsia="Times New Roman" w:hAnsi="Times New Roman" w:cs="Times New Roman"/>
                <w:color w:val="000000" w:themeColor="text1"/>
                <w:sz w:val="24"/>
                <w:szCs w:val="24"/>
                <w:lang w:eastAsia="lv-LV"/>
              </w:rPr>
            </w:pPr>
            <w:r w:rsidRPr="00215834">
              <w:rPr>
                <w:rFonts w:ascii="Times New Roman" w:eastAsia="Times New Roman" w:hAnsi="Times New Roman" w:cs="Times New Roman"/>
                <w:color w:val="000000" w:themeColor="text1"/>
                <w:sz w:val="24"/>
                <w:szCs w:val="24"/>
                <w:lang w:eastAsia="lv-LV"/>
              </w:rPr>
              <w:t> +</w:t>
            </w:r>
            <w:r w:rsidR="00C713C1">
              <w:rPr>
                <w:rFonts w:ascii="Times New Roman" w:eastAsia="Times New Roman" w:hAnsi="Times New Roman" w:cs="Times New Roman"/>
                <w:color w:val="000000" w:themeColor="text1"/>
                <w:sz w:val="24"/>
                <w:szCs w:val="24"/>
                <w:lang w:eastAsia="lv-LV"/>
              </w:rPr>
              <w:t>6 784</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78140CC" w14:textId="77777777" w:rsidR="00053A0B" w:rsidRPr="00215834" w:rsidRDefault="00053A0B" w:rsidP="00101DA0">
            <w:pPr>
              <w:spacing w:after="0" w:line="240" w:lineRule="auto"/>
              <w:jc w:val="right"/>
              <w:rPr>
                <w:rFonts w:ascii="Times New Roman" w:eastAsia="Times New Roman" w:hAnsi="Times New Roman" w:cs="Times New Roman"/>
                <w:color w:val="000000" w:themeColor="text1"/>
                <w:sz w:val="24"/>
                <w:szCs w:val="24"/>
                <w:lang w:eastAsia="lv-LV"/>
              </w:rPr>
            </w:pPr>
            <w:r w:rsidRPr="00215834">
              <w:rPr>
                <w:rFonts w:ascii="Times New Roman" w:eastAsia="Times New Roman" w:hAnsi="Times New Roman" w:cs="Times New Roman"/>
                <w:color w:val="000000" w:themeColor="text1"/>
                <w:sz w:val="24"/>
                <w:szCs w:val="24"/>
                <w:lang w:eastAsia="lv-LV"/>
              </w:rPr>
              <w:t>X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49FD5E9" w14:textId="77777777" w:rsidR="00053A0B" w:rsidRPr="00215834" w:rsidRDefault="00053A0B" w:rsidP="00101DA0">
            <w:pPr>
              <w:spacing w:after="0" w:line="240" w:lineRule="auto"/>
              <w:jc w:val="right"/>
              <w:rPr>
                <w:rFonts w:ascii="Times New Roman" w:eastAsia="Times New Roman" w:hAnsi="Times New Roman" w:cs="Times New Roman"/>
                <w:color w:val="000000" w:themeColor="text1"/>
                <w:sz w:val="24"/>
                <w:szCs w:val="24"/>
                <w:lang w:eastAsia="lv-LV"/>
              </w:rPr>
            </w:pPr>
            <w:r w:rsidRPr="00215834">
              <w:rPr>
                <w:rFonts w:ascii="Times New Roman" w:eastAsia="Times New Roman" w:hAnsi="Times New Roman" w:cs="Times New Roman"/>
                <w:color w:val="000000" w:themeColor="text1"/>
                <w:sz w:val="24"/>
                <w:szCs w:val="24"/>
                <w:lang w:eastAsia="lv-LV"/>
              </w:rPr>
              <w:t>0 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2DE1299" w14:textId="77777777" w:rsidR="00053A0B" w:rsidRPr="00215834" w:rsidRDefault="00053A0B" w:rsidP="00101DA0">
            <w:pPr>
              <w:spacing w:after="0" w:line="240" w:lineRule="auto"/>
              <w:jc w:val="right"/>
              <w:rPr>
                <w:rFonts w:ascii="Times New Roman" w:eastAsia="Times New Roman" w:hAnsi="Times New Roman" w:cs="Times New Roman"/>
                <w:color w:val="000000" w:themeColor="text1"/>
                <w:sz w:val="24"/>
                <w:szCs w:val="24"/>
                <w:lang w:eastAsia="lv-LV"/>
              </w:rPr>
            </w:pPr>
            <w:r w:rsidRPr="00215834">
              <w:rPr>
                <w:rFonts w:ascii="Times New Roman" w:eastAsia="Times New Roman" w:hAnsi="Times New Roman" w:cs="Times New Roman"/>
                <w:color w:val="000000" w:themeColor="text1"/>
                <w:sz w:val="24"/>
                <w:szCs w:val="24"/>
                <w:lang w:eastAsia="lv-LV"/>
              </w:rPr>
              <w:t>X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C7C784F" w14:textId="77777777" w:rsidR="00053A0B" w:rsidRPr="00215834" w:rsidRDefault="00053A0B" w:rsidP="00101DA0">
            <w:pPr>
              <w:spacing w:after="0" w:line="240" w:lineRule="auto"/>
              <w:jc w:val="right"/>
              <w:rPr>
                <w:rFonts w:ascii="Times New Roman" w:eastAsia="Times New Roman" w:hAnsi="Times New Roman" w:cs="Times New Roman"/>
                <w:color w:val="000000" w:themeColor="text1"/>
                <w:sz w:val="24"/>
                <w:szCs w:val="24"/>
                <w:lang w:eastAsia="lv-LV"/>
              </w:rPr>
            </w:pPr>
            <w:r w:rsidRPr="00215834">
              <w:rPr>
                <w:rFonts w:ascii="Times New Roman" w:eastAsia="Times New Roman" w:hAnsi="Times New Roman" w:cs="Times New Roman"/>
                <w:color w:val="000000" w:themeColor="text1"/>
                <w:sz w:val="24"/>
                <w:szCs w:val="24"/>
                <w:lang w:eastAsia="lv-LV"/>
              </w:rPr>
              <w:t>0 </w:t>
            </w:r>
          </w:p>
        </w:tc>
        <w:tc>
          <w:tcPr>
            <w:tcW w:w="59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E204AEF" w14:textId="77777777" w:rsidR="00053A0B" w:rsidRPr="00215834" w:rsidRDefault="00053A0B" w:rsidP="00101DA0">
            <w:pPr>
              <w:spacing w:after="0" w:line="240" w:lineRule="auto"/>
              <w:jc w:val="right"/>
              <w:rPr>
                <w:rFonts w:ascii="Times New Roman" w:eastAsia="Times New Roman" w:hAnsi="Times New Roman" w:cs="Times New Roman"/>
                <w:color w:val="000000" w:themeColor="text1"/>
                <w:sz w:val="24"/>
                <w:szCs w:val="24"/>
                <w:lang w:eastAsia="lv-LV"/>
              </w:rPr>
            </w:pPr>
            <w:r w:rsidRPr="00215834">
              <w:rPr>
                <w:rFonts w:ascii="Times New Roman" w:eastAsia="Times New Roman" w:hAnsi="Times New Roman" w:cs="Times New Roman"/>
                <w:color w:val="000000" w:themeColor="text1"/>
                <w:sz w:val="24"/>
                <w:szCs w:val="24"/>
                <w:lang w:eastAsia="lv-LV"/>
              </w:rPr>
              <w:t>0 </w:t>
            </w:r>
          </w:p>
        </w:tc>
      </w:tr>
      <w:tr w:rsidR="00053A0B" w:rsidRPr="008E7559" w14:paraId="3B1729A3" w14:textId="77777777" w:rsidTr="008522B5">
        <w:tc>
          <w:tcPr>
            <w:tcW w:w="1182" w:type="pct"/>
            <w:tcBorders>
              <w:top w:val="outset" w:sz="6" w:space="0" w:color="414142"/>
              <w:left w:val="outset" w:sz="6" w:space="0" w:color="414142"/>
              <w:bottom w:val="outset" w:sz="6" w:space="0" w:color="414142"/>
              <w:right w:val="outset" w:sz="6" w:space="0" w:color="414142"/>
            </w:tcBorders>
            <w:shd w:val="clear" w:color="auto" w:fill="FFFFFF"/>
            <w:hideMark/>
          </w:tcPr>
          <w:p w14:paraId="2C7E9FBA" w14:textId="77777777" w:rsidR="00053A0B" w:rsidRPr="00215834" w:rsidRDefault="00053A0B" w:rsidP="00101DA0">
            <w:pPr>
              <w:spacing w:after="0" w:line="240" w:lineRule="auto"/>
              <w:rPr>
                <w:rFonts w:ascii="Times New Roman" w:eastAsia="Times New Roman" w:hAnsi="Times New Roman" w:cs="Times New Roman"/>
                <w:color w:val="000000" w:themeColor="text1"/>
                <w:sz w:val="24"/>
                <w:szCs w:val="24"/>
                <w:lang w:eastAsia="lv-LV"/>
              </w:rPr>
            </w:pPr>
            <w:r w:rsidRPr="00215834">
              <w:rPr>
                <w:rFonts w:ascii="Times New Roman" w:eastAsia="Times New Roman" w:hAnsi="Times New Roman" w:cs="Times New Roman"/>
                <w:color w:val="000000" w:themeColor="text1"/>
                <w:sz w:val="24"/>
                <w:szCs w:val="24"/>
                <w:lang w:eastAsia="lv-LV"/>
              </w:rPr>
              <w:t>5. Precizēta finansiālā ietekme</w:t>
            </w:r>
          </w:p>
        </w:tc>
        <w:tc>
          <w:tcPr>
            <w:tcW w:w="537"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0C27CCA" w14:textId="77777777" w:rsidR="00053A0B" w:rsidRPr="00215834" w:rsidRDefault="00053A0B" w:rsidP="00101DA0">
            <w:pPr>
              <w:spacing w:after="0" w:line="240" w:lineRule="auto"/>
              <w:jc w:val="right"/>
              <w:rPr>
                <w:rFonts w:ascii="Times New Roman" w:eastAsia="Times New Roman" w:hAnsi="Times New Roman" w:cs="Times New Roman"/>
                <w:color w:val="000000" w:themeColor="text1"/>
                <w:sz w:val="24"/>
                <w:szCs w:val="24"/>
                <w:lang w:eastAsia="lv-LV"/>
              </w:rPr>
            </w:pPr>
            <w:r w:rsidRPr="00215834">
              <w:rPr>
                <w:rFonts w:ascii="Times New Roman" w:eastAsia="Times New Roman" w:hAnsi="Times New Roman" w:cs="Times New Roman"/>
                <w:color w:val="000000" w:themeColor="text1"/>
                <w:sz w:val="24"/>
                <w:szCs w:val="24"/>
                <w:lang w:eastAsia="lv-LV"/>
              </w:rPr>
              <w:t>X</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039F92C" w14:textId="77777777" w:rsidR="00053A0B" w:rsidRPr="00215834" w:rsidRDefault="00053A0B" w:rsidP="00101DA0">
            <w:pPr>
              <w:spacing w:after="0" w:line="240" w:lineRule="auto"/>
              <w:jc w:val="right"/>
              <w:rPr>
                <w:rFonts w:ascii="Times New Roman" w:eastAsia="Times New Roman" w:hAnsi="Times New Roman" w:cs="Times New Roman"/>
                <w:color w:val="000000" w:themeColor="text1"/>
                <w:sz w:val="24"/>
                <w:szCs w:val="24"/>
                <w:lang w:eastAsia="lv-LV"/>
              </w:rPr>
            </w:pPr>
            <w:r w:rsidRPr="00215834">
              <w:rPr>
                <w:rFonts w:ascii="Times New Roman" w:eastAsia="Times New Roman" w:hAnsi="Times New Roman" w:cs="Times New Roman"/>
                <w:color w:val="000000" w:themeColor="text1"/>
                <w:sz w:val="24"/>
                <w:szCs w:val="24"/>
                <w:lang w:eastAsia="lv-LV"/>
              </w:rPr>
              <w:t> 0</w:t>
            </w:r>
          </w:p>
        </w:tc>
        <w:tc>
          <w:tcPr>
            <w:tcW w:w="537"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B18D1C5" w14:textId="77777777" w:rsidR="00053A0B" w:rsidRPr="00215834" w:rsidRDefault="00053A0B" w:rsidP="00101DA0">
            <w:pPr>
              <w:spacing w:after="0" w:line="240" w:lineRule="auto"/>
              <w:jc w:val="right"/>
              <w:rPr>
                <w:rFonts w:ascii="Times New Roman" w:eastAsia="Times New Roman" w:hAnsi="Times New Roman" w:cs="Times New Roman"/>
                <w:color w:val="000000" w:themeColor="text1"/>
                <w:sz w:val="24"/>
                <w:szCs w:val="24"/>
                <w:lang w:eastAsia="lv-LV"/>
              </w:rPr>
            </w:pPr>
            <w:r w:rsidRPr="00215834">
              <w:rPr>
                <w:rFonts w:ascii="Times New Roman" w:eastAsia="Times New Roman" w:hAnsi="Times New Roman" w:cs="Times New Roman"/>
                <w:color w:val="000000" w:themeColor="text1"/>
                <w:sz w:val="24"/>
                <w:szCs w:val="24"/>
                <w:lang w:eastAsia="lv-LV"/>
              </w:rPr>
              <w:t>X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23442AB" w14:textId="77777777" w:rsidR="00053A0B" w:rsidRPr="00215834" w:rsidRDefault="00053A0B" w:rsidP="00101DA0">
            <w:pPr>
              <w:spacing w:after="0" w:line="240" w:lineRule="auto"/>
              <w:jc w:val="right"/>
              <w:rPr>
                <w:rFonts w:ascii="Times New Roman" w:eastAsia="Times New Roman" w:hAnsi="Times New Roman" w:cs="Times New Roman"/>
                <w:color w:val="000000" w:themeColor="text1"/>
                <w:sz w:val="24"/>
                <w:szCs w:val="24"/>
                <w:lang w:eastAsia="lv-LV"/>
              </w:rPr>
            </w:pPr>
            <w:r w:rsidRPr="00215834">
              <w:rPr>
                <w:rFonts w:ascii="Times New Roman" w:eastAsia="Times New Roman" w:hAnsi="Times New Roman" w:cs="Times New Roman"/>
                <w:color w:val="000000" w:themeColor="text1"/>
                <w:sz w:val="24"/>
                <w:szCs w:val="24"/>
                <w:lang w:eastAsia="lv-LV"/>
              </w:rPr>
              <w:t>0 </w:t>
            </w:r>
          </w:p>
        </w:tc>
        <w:tc>
          <w:tcPr>
            <w:tcW w:w="537"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9EE5444" w14:textId="77777777" w:rsidR="00053A0B" w:rsidRPr="00215834" w:rsidRDefault="00053A0B" w:rsidP="00101DA0">
            <w:pPr>
              <w:spacing w:after="0" w:line="240" w:lineRule="auto"/>
              <w:jc w:val="right"/>
              <w:rPr>
                <w:rFonts w:ascii="Times New Roman" w:eastAsia="Times New Roman" w:hAnsi="Times New Roman" w:cs="Times New Roman"/>
                <w:color w:val="000000" w:themeColor="text1"/>
                <w:sz w:val="24"/>
                <w:szCs w:val="24"/>
                <w:lang w:eastAsia="lv-LV"/>
              </w:rPr>
            </w:pPr>
            <w:r w:rsidRPr="00215834">
              <w:rPr>
                <w:rFonts w:ascii="Times New Roman" w:eastAsia="Times New Roman" w:hAnsi="Times New Roman" w:cs="Times New Roman"/>
                <w:color w:val="000000" w:themeColor="text1"/>
                <w:sz w:val="24"/>
                <w:szCs w:val="24"/>
                <w:lang w:eastAsia="lv-LV"/>
              </w:rPr>
              <w:t>X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7238CBE" w14:textId="77777777" w:rsidR="00053A0B" w:rsidRPr="00215834" w:rsidRDefault="00053A0B" w:rsidP="00101DA0">
            <w:pPr>
              <w:spacing w:after="0" w:line="240" w:lineRule="auto"/>
              <w:jc w:val="right"/>
              <w:rPr>
                <w:rFonts w:ascii="Times New Roman" w:eastAsia="Times New Roman" w:hAnsi="Times New Roman" w:cs="Times New Roman"/>
                <w:color w:val="000000" w:themeColor="text1"/>
                <w:sz w:val="24"/>
                <w:szCs w:val="24"/>
                <w:lang w:eastAsia="lv-LV"/>
              </w:rPr>
            </w:pPr>
            <w:r w:rsidRPr="00215834">
              <w:rPr>
                <w:rFonts w:ascii="Times New Roman" w:eastAsia="Times New Roman" w:hAnsi="Times New Roman" w:cs="Times New Roman"/>
                <w:color w:val="000000" w:themeColor="text1"/>
                <w:sz w:val="24"/>
                <w:szCs w:val="24"/>
                <w:lang w:eastAsia="lv-LV"/>
              </w:rPr>
              <w:t>0 </w:t>
            </w:r>
          </w:p>
        </w:tc>
        <w:tc>
          <w:tcPr>
            <w:tcW w:w="59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9DB3F46" w14:textId="77777777" w:rsidR="00053A0B" w:rsidRPr="008E7559" w:rsidRDefault="00053A0B" w:rsidP="00101DA0">
            <w:pPr>
              <w:spacing w:after="0" w:line="240" w:lineRule="auto"/>
              <w:jc w:val="right"/>
              <w:rPr>
                <w:rFonts w:ascii="Times New Roman" w:eastAsia="Times New Roman" w:hAnsi="Times New Roman" w:cs="Times New Roman"/>
                <w:color w:val="000000" w:themeColor="text1"/>
                <w:sz w:val="24"/>
                <w:szCs w:val="24"/>
                <w:lang w:eastAsia="lv-LV"/>
              </w:rPr>
            </w:pPr>
            <w:r w:rsidRPr="00215834">
              <w:rPr>
                <w:rFonts w:ascii="Times New Roman" w:eastAsia="Times New Roman" w:hAnsi="Times New Roman" w:cs="Times New Roman"/>
                <w:color w:val="000000" w:themeColor="text1"/>
                <w:sz w:val="24"/>
                <w:szCs w:val="24"/>
                <w:lang w:eastAsia="lv-LV"/>
              </w:rPr>
              <w:t>0</w:t>
            </w:r>
            <w:r w:rsidRPr="008E7559">
              <w:rPr>
                <w:rFonts w:ascii="Times New Roman" w:eastAsia="Times New Roman" w:hAnsi="Times New Roman" w:cs="Times New Roman"/>
                <w:color w:val="000000" w:themeColor="text1"/>
                <w:sz w:val="24"/>
                <w:szCs w:val="24"/>
                <w:lang w:eastAsia="lv-LV"/>
              </w:rPr>
              <w:t> </w:t>
            </w:r>
          </w:p>
        </w:tc>
      </w:tr>
      <w:tr w:rsidR="00053A0B" w:rsidRPr="008E7559" w14:paraId="7B597EE2" w14:textId="77777777" w:rsidTr="008522B5">
        <w:tc>
          <w:tcPr>
            <w:tcW w:w="1182" w:type="pct"/>
            <w:tcBorders>
              <w:top w:val="outset" w:sz="6" w:space="0" w:color="414142"/>
              <w:left w:val="outset" w:sz="6" w:space="0" w:color="414142"/>
              <w:bottom w:val="outset" w:sz="6" w:space="0" w:color="414142"/>
              <w:right w:val="outset" w:sz="6" w:space="0" w:color="414142"/>
            </w:tcBorders>
            <w:shd w:val="clear" w:color="auto" w:fill="FFFFFF"/>
            <w:hideMark/>
          </w:tcPr>
          <w:p w14:paraId="02A51774" w14:textId="77777777" w:rsidR="00053A0B" w:rsidRPr="008E7559" w:rsidRDefault="00053A0B" w:rsidP="00101DA0">
            <w:pPr>
              <w:spacing w:after="0" w:line="240" w:lineRule="auto"/>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5.1. valsts pamatbudžets</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2816A53" w14:textId="77777777" w:rsidR="00053A0B" w:rsidRPr="008E7559" w:rsidRDefault="00053A0B" w:rsidP="00101DA0">
            <w:pPr>
              <w:spacing w:after="0" w:line="240" w:lineRule="auto"/>
              <w:rPr>
                <w:rFonts w:ascii="Times New Roman" w:eastAsia="Times New Roman" w:hAnsi="Times New Roman" w:cs="Times New Roman"/>
                <w:color w:val="000000" w:themeColor="text1"/>
                <w:sz w:val="24"/>
                <w:szCs w:val="24"/>
                <w:lang w:eastAsia="lv-LV"/>
              </w:rPr>
            </w:pP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9D8B9F1" w14:textId="77777777" w:rsidR="00053A0B" w:rsidRPr="008E7559" w:rsidRDefault="00053A0B" w:rsidP="00101DA0">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 0</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A61F71D" w14:textId="77777777" w:rsidR="00053A0B" w:rsidRPr="008E7559" w:rsidRDefault="00053A0B" w:rsidP="00101DA0">
            <w:pPr>
              <w:spacing w:after="0" w:line="240" w:lineRule="auto"/>
              <w:jc w:val="right"/>
              <w:rPr>
                <w:rFonts w:ascii="Times New Roman" w:eastAsia="Times New Roman" w:hAnsi="Times New Roman" w:cs="Times New Roman"/>
                <w:color w:val="000000" w:themeColor="text1"/>
                <w:sz w:val="24"/>
                <w:szCs w:val="24"/>
                <w:lang w:eastAsia="lv-LV"/>
              </w:rPr>
            </w:pP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B5205F3" w14:textId="77777777" w:rsidR="00053A0B" w:rsidRPr="008E7559" w:rsidRDefault="00053A0B" w:rsidP="00101DA0">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0 </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4BB2322" w14:textId="77777777" w:rsidR="00053A0B" w:rsidRPr="008E7559" w:rsidRDefault="00053A0B" w:rsidP="00101DA0">
            <w:pPr>
              <w:spacing w:after="0" w:line="240" w:lineRule="auto"/>
              <w:jc w:val="right"/>
              <w:rPr>
                <w:rFonts w:ascii="Times New Roman" w:eastAsia="Times New Roman" w:hAnsi="Times New Roman" w:cs="Times New Roman"/>
                <w:color w:val="000000" w:themeColor="text1"/>
                <w:sz w:val="24"/>
                <w:szCs w:val="24"/>
                <w:lang w:eastAsia="lv-LV"/>
              </w:rPr>
            </w:pP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A3F7989" w14:textId="77777777" w:rsidR="00053A0B" w:rsidRPr="008E7559" w:rsidRDefault="00053A0B" w:rsidP="00101DA0">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0 </w:t>
            </w:r>
          </w:p>
        </w:tc>
        <w:tc>
          <w:tcPr>
            <w:tcW w:w="59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02660BA" w14:textId="77777777" w:rsidR="00053A0B" w:rsidRPr="008E7559" w:rsidRDefault="00053A0B" w:rsidP="00101DA0">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0 </w:t>
            </w:r>
          </w:p>
        </w:tc>
      </w:tr>
      <w:tr w:rsidR="00053A0B" w:rsidRPr="008E7559" w14:paraId="0D46D4A7" w14:textId="77777777" w:rsidTr="008522B5">
        <w:tc>
          <w:tcPr>
            <w:tcW w:w="1182" w:type="pct"/>
            <w:tcBorders>
              <w:top w:val="outset" w:sz="6" w:space="0" w:color="414142"/>
              <w:left w:val="outset" w:sz="6" w:space="0" w:color="414142"/>
              <w:bottom w:val="outset" w:sz="6" w:space="0" w:color="414142"/>
              <w:right w:val="outset" w:sz="6" w:space="0" w:color="414142"/>
            </w:tcBorders>
            <w:shd w:val="clear" w:color="auto" w:fill="FFFFFF"/>
            <w:hideMark/>
          </w:tcPr>
          <w:p w14:paraId="33659099" w14:textId="77777777" w:rsidR="00053A0B" w:rsidRPr="008E7559" w:rsidRDefault="00053A0B" w:rsidP="00101DA0">
            <w:pPr>
              <w:spacing w:after="0" w:line="240" w:lineRule="auto"/>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5.2. speciālais budžets</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A691805" w14:textId="77777777" w:rsidR="00053A0B" w:rsidRPr="008E7559" w:rsidRDefault="00053A0B" w:rsidP="00101DA0">
            <w:pPr>
              <w:spacing w:after="0" w:line="240" w:lineRule="auto"/>
              <w:rPr>
                <w:rFonts w:ascii="Times New Roman" w:eastAsia="Times New Roman" w:hAnsi="Times New Roman" w:cs="Times New Roman"/>
                <w:color w:val="000000" w:themeColor="text1"/>
                <w:sz w:val="24"/>
                <w:szCs w:val="24"/>
                <w:lang w:eastAsia="lv-LV"/>
              </w:rPr>
            </w:pP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CCB5AE0" w14:textId="77777777" w:rsidR="00053A0B" w:rsidRPr="008E7559" w:rsidRDefault="00053A0B" w:rsidP="00101DA0">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 0</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069FBCB" w14:textId="77777777" w:rsidR="00053A0B" w:rsidRPr="008E7559" w:rsidRDefault="00053A0B" w:rsidP="00101DA0">
            <w:pPr>
              <w:spacing w:after="0" w:line="240" w:lineRule="auto"/>
              <w:jc w:val="right"/>
              <w:rPr>
                <w:rFonts w:ascii="Times New Roman" w:eastAsia="Times New Roman" w:hAnsi="Times New Roman" w:cs="Times New Roman"/>
                <w:color w:val="000000" w:themeColor="text1"/>
                <w:sz w:val="24"/>
                <w:szCs w:val="24"/>
                <w:lang w:eastAsia="lv-LV"/>
              </w:rPr>
            </w:pP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CED9255" w14:textId="77777777" w:rsidR="00053A0B" w:rsidRPr="008E7559" w:rsidRDefault="00053A0B" w:rsidP="00101DA0">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0 </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1139CD3" w14:textId="77777777" w:rsidR="00053A0B" w:rsidRPr="008E7559" w:rsidRDefault="00053A0B" w:rsidP="00101DA0">
            <w:pPr>
              <w:spacing w:after="0" w:line="240" w:lineRule="auto"/>
              <w:jc w:val="right"/>
              <w:rPr>
                <w:rFonts w:ascii="Times New Roman" w:eastAsia="Times New Roman" w:hAnsi="Times New Roman" w:cs="Times New Roman"/>
                <w:color w:val="000000" w:themeColor="text1"/>
                <w:sz w:val="24"/>
                <w:szCs w:val="24"/>
                <w:lang w:eastAsia="lv-LV"/>
              </w:rPr>
            </w:pP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8740B3D" w14:textId="77777777" w:rsidR="00053A0B" w:rsidRPr="008E7559" w:rsidRDefault="00053A0B" w:rsidP="00101DA0">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0 </w:t>
            </w:r>
          </w:p>
        </w:tc>
        <w:tc>
          <w:tcPr>
            <w:tcW w:w="59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6E01306" w14:textId="77777777" w:rsidR="00053A0B" w:rsidRPr="008E7559" w:rsidRDefault="00053A0B" w:rsidP="00101DA0">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0 </w:t>
            </w:r>
          </w:p>
        </w:tc>
      </w:tr>
      <w:tr w:rsidR="00053A0B" w:rsidRPr="008E7559" w14:paraId="257774C0" w14:textId="77777777" w:rsidTr="008522B5">
        <w:tc>
          <w:tcPr>
            <w:tcW w:w="1182" w:type="pct"/>
            <w:tcBorders>
              <w:top w:val="outset" w:sz="6" w:space="0" w:color="414142"/>
              <w:left w:val="outset" w:sz="6" w:space="0" w:color="414142"/>
              <w:bottom w:val="outset" w:sz="6" w:space="0" w:color="414142"/>
              <w:right w:val="outset" w:sz="6" w:space="0" w:color="414142"/>
            </w:tcBorders>
            <w:shd w:val="clear" w:color="auto" w:fill="FFFFFF"/>
            <w:hideMark/>
          </w:tcPr>
          <w:p w14:paraId="7158CDBA" w14:textId="77777777" w:rsidR="00053A0B" w:rsidRPr="008E7559" w:rsidRDefault="00053A0B" w:rsidP="00101DA0">
            <w:pPr>
              <w:spacing w:after="0" w:line="240" w:lineRule="auto"/>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5.3. pašvaldību budžets</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6D94836" w14:textId="77777777" w:rsidR="00053A0B" w:rsidRPr="008E7559" w:rsidRDefault="00053A0B" w:rsidP="00101DA0">
            <w:pPr>
              <w:spacing w:after="0" w:line="240" w:lineRule="auto"/>
              <w:rPr>
                <w:rFonts w:ascii="Times New Roman" w:eastAsia="Times New Roman" w:hAnsi="Times New Roman" w:cs="Times New Roman"/>
                <w:color w:val="000000" w:themeColor="text1"/>
                <w:sz w:val="24"/>
                <w:szCs w:val="24"/>
                <w:lang w:eastAsia="lv-LV"/>
              </w:rPr>
            </w:pP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8B43256" w14:textId="77777777" w:rsidR="00053A0B" w:rsidRPr="008E7559" w:rsidRDefault="00053A0B" w:rsidP="00101DA0">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 0</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3FBC452" w14:textId="77777777" w:rsidR="00053A0B" w:rsidRPr="008E7559" w:rsidRDefault="00053A0B" w:rsidP="00101DA0">
            <w:pPr>
              <w:spacing w:after="0" w:line="240" w:lineRule="auto"/>
              <w:jc w:val="right"/>
              <w:rPr>
                <w:rFonts w:ascii="Times New Roman" w:eastAsia="Times New Roman" w:hAnsi="Times New Roman" w:cs="Times New Roman"/>
                <w:color w:val="000000" w:themeColor="text1"/>
                <w:sz w:val="24"/>
                <w:szCs w:val="24"/>
                <w:lang w:eastAsia="lv-LV"/>
              </w:rPr>
            </w:pP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CA71E4E" w14:textId="77777777" w:rsidR="00053A0B" w:rsidRPr="008E7559" w:rsidRDefault="00053A0B" w:rsidP="00101DA0">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0 </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2429018" w14:textId="77777777" w:rsidR="00053A0B" w:rsidRPr="008E7559" w:rsidRDefault="00053A0B" w:rsidP="00101DA0">
            <w:pPr>
              <w:spacing w:after="0" w:line="240" w:lineRule="auto"/>
              <w:jc w:val="right"/>
              <w:rPr>
                <w:rFonts w:ascii="Times New Roman" w:eastAsia="Times New Roman" w:hAnsi="Times New Roman" w:cs="Times New Roman"/>
                <w:color w:val="000000" w:themeColor="text1"/>
                <w:sz w:val="24"/>
                <w:szCs w:val="24"/>
                <w:lang w:eastAsia="lv-LV"/>
              </w:rPr>
            </w:pP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E9EC901" w14:textId="77777777" w:rsidR="00053A0B" w:rsidRPr="008E7559" w:rsidRDefault="00053A0B" w:rsidP="00101DA0">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0 </w:t>
            </w:r>
          </w:p>
        </w:tc>
        <w:tc>
          <w:tcPr>
            <w:tcW w:w="59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C91EE80" w14:textId="77777777" w:rsidR="00053A0B" w:rsidRPr="008E7559" w:rsidRDefault="00053A0B" w:rsidP="00101DA0">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0 </w:t>
            </w:r>
          </w:p>
        </w:tc>
      </w:tr>
      <w:tr w:rsidR="00053A0B" w:rsidRPr="008E7559" w14:paraId="7BC3916B" w14:textId="77777777" w:rsidTr="008522B5">
        <w:tc>
          <w:tcPr>
            <w:tcW w:w="1182" w:type="pct"/>
            <w:tcBorders>
              <w:top w:val="outset" w:sz="6" w:space="0" w:color="414142"/>
              <w:left w:val="outset" w:sz="6" w:space="0" w:color="414142"/>
              <w:bottom w:val="outset" w:sz="6" w:space="0" w:color="414142"/>
              <w:right w:val="outset" w:sz="6" w:space="0" w:color="414142"/>
            </w:tcBorders>
            <w:shd w:val="clear" w:color="auto" w:fill="FFFFFF"/>
            <w:hideMark/>
          </w:tcPr>
          <w:p w14:paraId="72C6B1D4" w14:textId="77777777" w:rsidR="00053A0B" w:rsidRPr="008E7559" w:rsidRDefault="00053A0B" w:rsidP="00101DA0">
            <w:pPr>
              <w:spacing w:after="0" w:line="240" w:lineRule="auto"/>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6. Detalizēts ieņēmumu un izdevumu aprēķins (ja nepieciešams, detalizētu ieņēmumu un izdevumu aprēķinu var pievienot anotācijas pielikumā)</w:t>
            </w:r>
          </w:p>
        </w:tc>
        <w:tc>
          <w:tcPr>
            <w:tcW w:w="3818" w:type="pct"/>
            <w:gridSpan w:val="7"/>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BA1082D" w14:textId="479215BF" w:rsidR="00053A0B" w:rsidRPr="008E7559" w:rsidRDefault="00C713C1" w:rsidP="003244B9">
            <w:pPr>
              <w:spacing w:after="0" w:line="240" w:lineRule="auto"/>
              <w:jc w:val="both"/>
              <w:rPr>
                <w:rFonts w:ascii="Times New Roman" w:eastAsia="Times New Roman" w:hAnsi="Times New Roman" w:cs="Times New Roman"/>
                <w:color w:val="000000" w:themeColor="text1"/>
                <w:sz w:val="24"/>
                <w:szCs w:val="24"/>
                <w:lang w:eastAsia="lv-LV"/>
              </w:rPr>
            </w:pPr>
            <w:r>
              <w:rPr>
                <w:rFonts w:ascii="Times New Roman" w:hAnsi="Times New Roman"/>
                <w:sz w:val="24"/>
                <w:szCs w:val="24"/>
                <w:lang w:eastAsia="lv-LV"/>
              </w:rPr>
              <w:t xml:space="preserve">EKK </w:t>
            </w:r>
            <w:r w:rsidR="00630B84">
              <w:rPr>
                <w:rFonts w:ascii="Times New Roman" w:hAnsi="Times New Roman"/>
                <w:sz w:val="24"/>
                <w:szCs w:val="24"/>
                <w:lang w:eastAsia="lv-LV"/>
              </w:rPr>
              <w:t xml:space="preserve">7460 </w:t>
            </w:r>
            <w:r>
              <w:rPr>
                <w:rFonts w:ascii="Times New Roman" w:hAnsi="Times New Roman"/>
                <w:sz w:val="24"/>
                <w:szCs w:val="24"/>
                <w:lang w:eastAsia="lv-LV"/>
              </w:rPr>
              <w:t>“</w:t>
            </w:r>
            <w:r w:rsidR="00630B84">
              <w:rPr>
                <w:rFonts w:ascii="Times New Roman" w:hAnsi="Times New Roman"/>
                <w:sz w:val="24"/>
                <w:szCs w:val="24"/>
                <w:lang w:eastAsia="lv-LV"/>
              </w:rPr>
              <w:t>Pārējie valsts budžeta uzturēšanas izdevumu transferti pašvaldībām</w:t>
            </w:r>
            <w:r>
              <w:rPr>
                <w:rFonts w:ascii="Times New Roman" w:hAnsi="Times New Roman"/>
                <w:sz w:val="24"/>
                <w:szCs w:val="24"/>
                <w:lang w:eastAsia="lv-LV"/>
              </w:rPr>
              <w:t xml:space="preserve">”, </w:t>
            </w:r>
            <w:r>
              <w:rPr>
                <w:rFonts w:ascii="Times New Roman" w:eastAsia="Times New Roman" w:hAnsi="Times New Roman" w:cs="Times New Roman"/>
                <w:color w:val="000000" w:themeColor="text1"/>
                <w:sz w:val="24"/>
                <w:szCs w:val="24"/>
                <w:lang w:eastAsia="lv-LV"/>
              </w:rPr>
              <w:t>atbilstoši Ministru kabineta 2015.</w:t>
            </w:r>
            <w:r w:rsidR="00751369">
              <w:rPr>
                <w:rFonts w:ascii="Times New Roman" w:eastAsia="Times New Roman" w:hAnsi="Times New Roman" w:cs="Times New Roman"/>
                <w:color w:val="000000" w:themeColor="text1"/>
                <w:sz w:val="24"/>
                <w:szCs w:val="24"/>
                <w:lang w:eastAsia="lv-LV"/>
              </w:rPr>
              <w:t> </w:t>
            </w:r>
            <w:r>
              <w:rPr>
                <w:rFonts w:ascii="Times New Roman" w:eastAsia="Times New Roman" w:hAnsi="Times New Roman" w:cs="Times New Roman"/>
                <w:color w:val="000000" w:themeColor="text1"/>
                <w:sz w:val="24"/>
                <w:szCs w:val="24"/>
                <w:lang w:eastAsia="lv-LV"/>
              </w:rPr>
              <w:t>gada 27.</w:t>
            </w:r>
            <w:r w:rsidR="00751369">
              <w:rPr>
                <w:rFonts w:ascii="Times New Roman" w:eastAsia="Times New Roman" w:hAnsi="Times New Roman" w:cs="Times New Roman"/>
                <w:color w:val="000000" w:themeColor="text1"/>
                <w:sz w:val="24"/>
                <w:szCs w:val="24"/>
                <w:lang w:eastAsia="lv-LV"/>
              </w:rPr>
              <w:t> </w:t>
            </w:r>
            <w:r>
              <w:rPr>
                <w:rFonts w:ascii="Times New Roman" w:eastAsia="Times New Roman" w:hAnsi="Times New Roman" w:cs="Times New Roman"/>
                <w:color w:val="000000" w:themeColor="text1"/>
                <w:sz w:val="24"/>
                <w:szCs w:val="24"/>
                <w:lang w:eastAsia="lv-LV"/>
              </w:rPr>
              <w:t>decembra noteikumiem Nr.</w:t>
            </w:r>
            <w:r w:rsidR="00751369">
              <w:rPr>
                <w:rFonts w:ascii="Times New Roman" w:eastAsia="Times New Roman" w:hAnsi="Times New Roman" w:cs="Times New Roman"/>
                <w:color w:val="000000" w:themeColor="text1"/>
                <w:sz w:val="24"/>
                <w:szCs w:val="24"/>
                <w:lang w:eastAsia="lv-LV"/>
              </w:rPr>
              <w:t> </w:t>
            </w:r>
            <w:r>
              <w:rPr>
                <w:rFonts w:ascii="Times New Roman" w:eastAsia="Times New Roman" w:hAnsi="Times New Roman" w:cs="Times New Roman"/>
                <w:color w:val="000000" w:themeColor="text1"/>
                <w:sz w:val="24"/>
                <w:szCs w:val="24"/>
                <w:lang w:eastAsia="lv-LV"/>
              </w:rPr>
              <w:t>1031 “Noteikumi par budžeta izdevumu klasifikāciju atbilstoši ekonomiskajām kategorijām”.</w:t>
            </w:r>
          </w:p>
        </w:tc>
      </w:tr>
      <w:tr w:rsidR="00053A0B" w:rsidRPr="00410B36" w14:paraId="5B444B2C" w14:textId="77777777" w:rsidTr="008522B5">
        <w:tc>
          <w:tcPr>
            <w:tcW w:w="1182" w:type="pct"/>
            <w:tcBorders>
              <w:top w:val="outset" w:sz="6" w:space="0" w:color="414142"/>
              <w:left w:val="outset" w:sz="6" w:space="0" w:color="414142"/>
              <w:bottom w:val="outset" w:sz="6" w:space="0" w:color="414142"/>
              <w:right w:val="outset" w:sz="6" w:space="0" w:color="414142"/>
            </w:tcBorders>
            <w:shd w:val="clear" w:color="auto" w:fill="FFFFFF"/>
            <w:hideMark/>
          </w:tcPr>
          <w:p w14:paraId="18AEA55E" w14:textId="77777777" w:rsidR="00053A0B" w:rsidRPr="00410B36" w:rsidRDefault="00053A0B" w:rsidP="00101DA0">
            <w:pPr>
              <w:spacing w:after="0" w:line="240" w:lineRule="auto"/>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6.1. detalizēts ieņēmumu aprēķins</w:t>
            </w:r>
          </w:p>
        </w:tc>
        <w:tc>
          <w:tcPr>
            <w:tcW w:w="3818" w:type="pct"/>
            <w:gridSpan w:val="7"/>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F0AC569" w14:textId="77777777" w:rsidR="00053A0B" w:rsidRPr="00410B36" w:rsidRDefault="00053A0B" w:rsidP="00101DA0">
            <w:pPr>
              <w:spacing w:after="0" w:line="240" w:lineRule="auto"/>
              <w:rPr>
                <w:rFonts w:ascii="Times New Roman" w:eastAsia="Times New Roman" w:hAnsi="Times New Roman" w:cs="Times New Roman"/>
                <w:color w:val="000000" w:themeColor="text1"/>
                <w:sz w:val="24"/>
                <w:szCs w:val="24"/>
                <w:lang w:eastAsia="lv-LV"/>
              </w:rPr>
            </w:pPr>
          </w:p>
        </w:tc>
      </w:tr>
      <w:tr w:rsidR="00053A0B" w:rsidRPr="00410B36" w14:paraId="6433043D" w14:textId="77777777" w:rsidTr="008522B5">
        <w:tc>
          <w:tcPr>
            <w:tcW w:w="1182" w:type="pct"/>
            <w:tcBorders>
              <w:top w:val="outset" w:sz="6" w:space="0" w:color="414142"/>
              <w:left w:val="outset" w:sz="6" w:space="0" w:color="414142"/>
              <w:bottom w:val="outset" w:sz="6" w:space="0" w:color="414142"/>
              <w:right w:val="outset" w:sz="6" w:space="0" w:color="414142"/>
            </w:tcBorders>
            <w:shd w:val="clear" w:color="auto" w:fill="FFFFFF"/>
            <w:hideMark/>
          </w:tcPr>
          <w:p w14:paraId="6604C4E7" w14:textId="77777777" w:rsidR="00053A0B" w:rsidRPr="00410B36" w:rsidRDefault="00053A0B" w:rsidP="00101DA0">
            <w:pPr>
              <w:spacing w:after="0" w:line="240" w:lineRule="auto"/>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6.2. detalizēts izdevumu aprēķins</w:t>
            </w:r>
          </w:p>
        </w:tc>
        <w:tc>
          <w:tcPr>
            <w:tcW w:w="3818" w:type="pct"/>
            <w:gridSpan w:val="7"/>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002BDAA" w14:textId="77777777" w:rsidR="00053A0B" w:rsidRPr="00410B36" w:rsidRDefault="00053A0B" w:rsidP="00101DA0">
            <w:pPr>
              <w:spacing w:after="0" w:line="240" w:lineRule="auto"/>
              <w:rPr>
                <w:rFonts w:ascii="Times New Roman" w:eastAsia="Times New Roman" w:hAnsi="Times New Roman" w:cs="Times New Roman"/>
                <w:color w:val="000000" w:themeColor="text1"/>
                <w:sz w:val="24"/>
                <w:szCs w:val="24"/>
                <w:lang w:eastAsia="lv-LV"/>
              </w:rPr>
            </w:pPr>
          </w:p>
        </w:tc>
      </w:tr>
      <w:tr w:rsidR="00053A0B" w:rsidRPr="00410B36" w14:paraId="4F06A745" w14:textId="77777777" w:rsidTr="008522B5">
        <w:tc>
          <w:tcPr>
            <w:tcW w:w="1182" w:type="pct"/>
            <w:tcBorders>
              <w:top w:val="outset" w:sz="6" w:space="0" w:color="414142"/>
              <w:left w:val="outset" w:sz="6" w:space="0" w:color="414142"/>
              <w:bottom w:val="outset" w:sz="6" w:space="0" w:color="414142"/>
              <w:right w:val="outset" w:sz="6" w:space="0" w:color="414142"/>
            </w:tcBorders>
            <w:shd w:val="clear" w:color="auto" w:fill="FFFFFF"/>
            <w:hideMark/>
          </w:tcPr>
          <w:p w14:paraId="14367E11" w14:textId="77777777" w:rsidR="00053A0B" w:rsidRPr="00410B36" w:rsidRDefault="00053A0B" w:rsidP="00101DA0">
            <w:pPr>
              <w:spacing w:after="0" w:line="240" w:lineRule="auto"/>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7. Amata vietu skaita izmaiņas</w:t>
            </w:r>
          </w:p>
        </w:tc>
        <w:tc>
          <w:tcPr>
            <w:tcW w:w="3818" w:type="pct"/>
            <w:gridSpan w:val="7"/>
            <w:tcBorders>
              <w:top w:val="outset" w:sz="6" w:space="0" w:color="414142"/>
              <w:left w:val="outset" w:sz="6" w:space="0" w:color="414142"/>
              <w:bottom w:val="outset" w:sz="6" w:space="0" w:color="414142"/>
              <w:right w:val="outset" w:sz="6" w:space="0" w:color="414142"/>
            </w:tcBorders>
            <w:shd w:val="clear" w:color="auto" w:fill="FFFFFF"/>
            <w:hideMark/>
          </w:tcPr>
          <w:p w14:paraId="098F06DB" w14:textId="4A59185A" w:rsidR="00053A0B" w:rsidRPr="00410B36" w:rsidRDefault="00751369" w:rsidP="00101DA0">
            <w:pPr>
              <w:spacing w:after="0" w:line="240" w:lineRule="auto"/>
              <w:rPr>
                <w:rFonts w:ascii="Times New Roman" w:eastAsia="Times New Roman" w:hAnsi="Times New Roman" w:cs="Times New Roman"/>
                <w:color w:val="000000" w:themeColor="text1"/>
                <w:sz w:val="24"/>
                <w:szCs w:val="24"/>
                <w:lang w:eastAsia="lv-LV"/>
              </w:rPr>
            </w:pPr>
            <w:r>
              <w:rPr>
                <w:rFonts w:ascii="Times New Roman" w:hAnsi="Times New Roman" w:cs="Times New Roman"/>
                <w:sz w:val="24"/>
                <w:szCs w:val="24"/>
              </w:rPr>
              <w:t>Rīkojuma projekts šo jomu neskar.</w:t>
            </w:r>
          </w:p>
        </w:tc>
      </w:tr>
      <w:tr w:rsidR="00053A0B" w:rsidRPr="00410B36" w14:paraId="13CB92F2" w14:textId="77777777" w:rsidTr="008522B5">
        <w:tc>
          <w:tcPr>
            <w:tcW w:w="1182" w:type="pct"/>
            <w:tcBorders>
              <w:top w:val="outset" w:sz="6" w:space="0" w:color="414142"/>
              <w:left w:val="outset" w:sz="6" w:space="0" w:color="414142"/>
              <w:bottom w:val="outset" w:sz="6" w:space="0" w:color="414142"/>
              <w:right w:val="outset" w:sz="6" w:space="0" w:color="414142"/>
            </w:tcBorders>
            <w:shd w:val="clear" w:color="auto" w:fill="FFFFFF"/>
            <w:hideMark/>
          </w:tcPr>
          <w:p w14:paraId="4D4BE63F" w14:textId="77777777" w:rsidR="00053A0B" w:rsidRPr="00410B36" w:rsidRDefault="00053A0B" w:rsidP="00101DA0">
            <w:pPr>
              <w:spacing w:after="0" w:line="240" w:lineRule="auto"/>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8. Cita informācija</w:t>
            </w:r>
          </w:p>
        </w:tc>
        <w:tc>
          <w:tcPr>
            <w:tcW w:w="3818" w:type="pct"/>
            <w:gridSpan w:val="7"/>
            <w:tcBorders>
              <w:top w:val="outset" w:sz="6" w:space="0" w:color="414142"/>
              <w:left w:val="outset" w:sz="6" w:space="0" w:color="414142"/>
              <w:bottom w:val="outset" w:sz="6" w:space="0" w:color="414142"/>
              <w:right w:val="outset" w:sz="6" w:space="0" w:color="414142"/>
            </w:tcBorders>
            <w:shd w:val="clear" w:color="auto" w:fill="FFFFFF"/>
            <w:hideMark/>
          </w:tcPr>
          <w:p w14:paraId="73CCD31A" w14:textId="77777777" w:rsidR="00053A0B" w:rsidRPr="00410B36" w:rsidRDefault="00053A0B" w:rsidP="00101DA0">
            <w:pPr>
              <w:spacing w:after="0" w:line="240" w:lineRule="auto"/>
              <w:rPr>
                <w:rFonts w:ascii="Times New Roman" w:eastAsia="Times New Roman" w:hAnsi="Times New Roman" w:cs="Times New Roman"/>
                <w:color w:val="000000" w:themeColor="text1"/>
                <w:sz w:val="24"/>
                <w:szCs w:val="24"/>
                <w:lang w:eastAsia="lv-LV"/>
              </w:rPr>
            </w:pPr>
            <w:r w:rsidRPr="00C04FBF">
              <w:rPr>
                <w:rFonts w:ascii="Times New Roman" w:hAnsi="Times New Roman" w:cs="Times New Roman"/>
                <w:sz w:val="24"/>
                <w:szCs w:val="24"/>
              </w:rPr>
              <w:t>Izdevumus sedz no valsts budžeta programmas 02.00.00 „Līdzekļi neparedzētiem gadījumiem”.</w:t>
            </w:r>
          </w:p>
        </w:tc>
      </w:tr>
    </w:tbl>
    <w:p w14:paraId="03D10331" w14:textId="77777777" w:rsidR="004C3BC7" w:rsidRDefault="004C3BC7" w:rsidP="006C1919">
      <w:pPr>
        <w:spacing w:after="0" w:line="240" w:lineRule="auto"/>
        <w:jc w:val="cente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061"/>
      </w:tblGrid>
      <w:tr w:rsidR="006C1919" w:rsidRPr="00E33FA0" w14:paraId="772B65C3" w14:textId="77777777" w:rsidTr="000D707B">
        <w:tc>
          <w:tcPr>
            <w:tcW w:w="9287" w:type="dxa"/>
          </w:tcPr>
          <w:p w14:paraId="047427E6" w14:textId="570817F9" w:rsidR="006C1919" w:rsidRPr="00E33FA0" w:rsidRDefault="006C1919" w:rsidP="000D707B">
            <w:pPr>
              <w:jc w:val="center"/>
              <w:rPr>
                <w:rFonts w:ascii="Times New Roman" w:hAnsi="Times New Roman" w:cs="Times New Roman"/>
                <w:b/>
                <w:sz w:val="24"/>
                <w:szCs w:val="24"/>
              </w:rPr>
            </w:pPr>
            <w:r>
              <w:rPr>
                <w:rFonts w:ascii="Times New Roman" w:hAnsi="Times New Roman" w:cs="Times New Roman"/>
                <w:b/>
                <w:sz w:val="24"/>
                <w:szCs w:val="24"/>
              </w:rPr>
              <w:t>IV</w:t>
            </w:r>
            <w:r w:rsidRPr="00E33FA0">
              <w:rPr>
                <w:rFonts w:ascii="Times New Roman" w:hAnsi="Times New Roman" w:cs="Times New Roman"/>
                <w:b/>
                <w:sz w:val="24"/>
                <w:szCs w:val="24"/>
              </w:rPr>
              <w:t>.</w:t>
            </w:r>
            <w:r w:rsidR="00751369">
              <w:rPr>
                <w:rFonts w:ascii="Times New Roman" w:hAnsi="Times New Roman" w:cs="Times New Roman"/>
                <w:b/>
                <w:sz w:val="24"/>
                <w:szCs w:val="24"/>
              </w:rPr>
              <w:t> </w:t>
            </w:r>
            <w:r w:rsidRPr="00E33FA0">
              <w:rPr>
                <w:rFonts w:ascii="Times New Roman" w:hAnsi="Times New Roman" w:cs="Times New Roman"/>
                <w:b/>
                <w:sz w:val="24"/>
                <w:szCs w:val="24"/>
              </w:rPr>
              <w:t xml:space="preserve">Tiesību akta projekta ietekme uz </w:t>
            </w:r>
            <w:r>
              <w:rPr>
                <w:rFonts w:ascii="Times New Roman" w:hAnsi="Times New Roman" w:cs="Times New Roman"/>
                <w:b/>
                <w:sz w:val="24"/>
                <w:szCs w:val="24"/>
              </w:rPr>
              <w:t>spēkā esošo tiesību normu sistēmu</w:t>
            </w:r>
          </w:p>
        </w:tc>
      </w:tr>
      <w:tr w:rsidR="006C1919" w14:paraId="3319DE32" w14:textId="77777777" w:rsidTr="000D707B">
        <w:tc>
          <w:tcPr>
            <w:tcW w:w="9287" w:type="dxa"/>
          </w:tcPr>
          <w:p w14:paraId="56EBE76B" w14:textId="6C8C9F25" w:rsidR="006C1919" w:rsidRDefault="00751369" w:rsidP="000D707B">
            <w:pPr>
              <w:jc w:val="center"/>
              <w:rPr>
                <w:rFonts w:ascii="Times New Roman" w:hAnsi="Times New Roman" w:cs="Times New Roman"/>
                <w:sz w:val="24"/>
                <w:szCs w:val="24"/>
              </w:rPr>
            </w:pPr>
            <w:r>
              <w:rPr>
                <w:rFonts w:ascii="Times New Roman" w:hAnsi="Times New Roman" w:cs="Times New Roman"/>
                <w:sz w:val="24"/>
                <w:szCs w:val="24"/>
              </w:rPr>
              <w:t>Rīkojuma p</w:t>
            </w:r>
            <w:r w:rsidR="006C1919">
              <w:rPr>
                <w:rFonts w:ascii="Times New Roman" w:hAnsi="Times New Roman" w:cs="Times New Roman"/>
                <w:sz w:val="24"/>
                <w:szCs w:val="24"/>
              </w:rPr>
              <w:t>rojekts šo jomu neskar</w:t>
            </w:r>
            <w:r>
              <w:rPr>
                <w:rFonts w:ascii="Times New Roman" w:hAnsi="Times New Roman" w:cs="Times New Roman"/>
                <w:sz w:val="24"/>
                <w:szCs w:val="24"/>
              </w:rPr>
              <w:t>.</w:t>
            </w:r>
          </w:p>
        </w:tc>
      </w:tr>
    </w:tbl>
    <w:p w14:paraId="026DF457" w14:textId="77777777" w:rsidR="00470672" w:rsidRDefault="00470672" w:rsidP="006C1919">
      <w:pPr>
        <w:spacing w:after="0" w:line="240" w:lineRule="auto"/>
        <w:jc w:val="cente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061"/>
      </w:tblGrid>
      <w:tr w:rsidR="006C1919" w:rsidRPr="00E33FA0" w14:paraId="68FB5CC3" w14:textId="77777777" w:rsidTr="000D707B">
        <w:tc>
          <w:tcPr>
            <w:tcW w:w="9287" w:type="dxa"/>
          </w:tcPr>
          <w:p w14:paraId="4F436EB8" w14:textId="69C239A9" w:rsidR="006C1919" w:rsidRPr="00E33FA0" w:rsidRDefault="006C1919" w:rsidP="000D707B">
            <w:pPr>
              <w:jc w:val="center"/>
              <w:rPr>
                <w:rFonts w:ascii="Times New Roman" w:hAnsi="Times New Roman" w:cs="Times New Roman"/>
                <w:b/>
                <w:sz w:val="24"/>
                <w:szCs w:val="24"/>
              </w:rPr>
            </w:pPr>
            <w:r>
              <w:rPr>
                <w:rFonts w:ascii="Times New Roman" w:hAnsi="Times New Roman" w:cs="Times New Roman"/>
                <w:b/>
                <w:sz w:val="24"/>
                <w:szCs w:val="24"/>
              </w:rPr>
              <w:t>V</w:t>
            </w:r>
            <w:r w:rsidRPr="00E33FA0">
              <w:rPr>
                <w:rFonts w:ascii="Times New Roman" w:hAnsi="Times New Roman" w:cs="Times New Roman"/>
                <w:b/>
                <w:sz w:val="24"/>
                <w:szCs w:val="24"/>
              </w:rPr>
              <w:t>.</w:t>
            </w:r>
            <w:r w:rsidR="00751369">
              <w:rPr>
                <w:rFonts w:ascii="Times New Roman" w:hAnsi="Times New Roman" w:cs="Times New Roman"/>
                <w:b/>
                <w:sz w:val="24"/>
                <w:szCs w:val="24"/>
              </w:rPr>
              <w:t> </w:t>
            </w:r>
            <w:r w:rsidRPr="00E33FA0">
              <w:rPr>
                <w:rFonts w:ascii="Times New Roman" w:hAnsi="Times New Roman" w:cs="Times New Roman"/>
                <w:b/>
                <w:sz w:val="24"/>
                <w:szCs w:val="24"/>
              </w:rPr>
              <w:t xml:space="preserve">Tiesību akta projekta </w:t>
            </w:r>
            <w:r>
              <w:rPr>
                <w:rFonts w:ascii="Times New Roman" w:hAnsi="Times New Roman" w:cs="Times New Roman"/>
                <w:b/>
                <w:sz w:val="24"/>
                <w:szCs w:val="24"/>
              </w:rPr>
              <w:t>atbilstība Latvijas Republikas starptautiskajām saistībām</w:t>
            </w:r>
          </w:p>
        </w:tc>
      </w:tr>
      <w:tr w:rsidR="006C1919" w14:paraId="62590635" w14:textId="77777777" w:rsidTr="000D707B">
        <w:tc>
          <w:tcPr>
            <w:tcW w:w="9287" w:type="dxa"/>
          </w:tcPr>
          <w:p w14:paraId="0E22A678" w14:textId="5B2B05E6" w:rsidR="006C1919" w:rsidRDefault="00751369" w:rsidP="000D707B">
            <w:pPr>
              <w:jc w:val="center"/>
              <w:rPr>
                <w:rFonts w:ascii="Times New Roman" w:hAnsi="Times New Roman" w:cs="Times New Roman"/>
                <w:sz w:val="24"/>
                <w:szCs w:val="24"/>
              </w:rPr>
            </w:pPr>
            <w:r>
              <w:rPr>
                <w:rFonts w:ascii="Times New Roman" w:hAnsi="Times New Roman" w:cs="Times New Roman"/>
                <w:sz w:val="24"/>
                <w:szCs w:val="24"/>
              </w:rPr>
              <w:t>Rīkojuma p</w:t>
            </w:r>
            <w:r w:rsidR="006C1919">
              <w:rPr>
                <w:rFonts w:ascii="Times New Roman" w:hAnsi="Times New Roman" w:cs="Times New Roman"/>
                <w:sz w:val="24"/>
                <w:szCs w:val="24"/>
              </w:rPr>
              <w:t>rojekts šo jomu neskar</w:t>
            </w:r>
            <w:r>
              <w:rPr>
                <w:rFonts w:ascii="Times New Roman" w:hAnsi="Times New Roman" w:cs="Times New Roman"/>
                <w:sz w:val="24"/>
                <w:szCs w:val="24"/>
              </w:rPr>
              <w:t>.</w:t>
            </w:r>
          </w:p>
        </w:tc>
      </w:tr>
    </w:tbl>
    <w:p w14:paraId="0C501D70" w14:textId="1655A486" w:rsidR="006C1919" w:rsidRDefault="006C1919" w:rsidP="006C1919">
      <w:pPr>
        <w:spacing w:after="0" w:line="240" w:lineRule="auto"/>
        <w:jc w:val="center"/>
        <w:rPr>
          <w:rFonts w:ascii="Times New Roman" w:hAnsi="Times New Roman" w:cs="Times New Roman"/>
          <w:sz w:val="24"/>
          <w:szCs w:val="24"/>
        </w:rPr>
      </w:pPr>
    </w:p>
    <w:p w14:paraId="6E955602" w14:textId="77777777" w:rsidR="001818EB" w:rsidRDefault="001818EB" w:rsidP="006C1919">
      <w:pPr>
        <w:spacing w:after="0" w:line="240" w:lineRule="auto"/>
        <w:jc w:val="center"/>
        <w:rPr>
          <w:rFonts w:ascii="Times New Roman" w:hAnsi="Times New Roman" w:cs="Times New Roman"/>
          <w:sz w:val="24"/>
          <w:szCs w:val="24"/>
        </w:rPr>
      </w:pPr>
    </w:p>
    <w:tbl>
      <w:tblPr>
        <w:tblStyle w:val="TableGrid"/>
        <w:tblW w:w="0" w:type="auto"/>
        <w:tblInd w:w="113" w:type="dxa"/>
        <w:tblLayout w:type="fixed"/>
        <w:tblLook w:val="04A0" w:firstRow="1" w:lastRow="0" w:firstColumn="1" w:lastColumn="0" w:noHBand="0" w:noVBand="1"/>
      </w:tblPr>
      <w:tblGrid>
        <w:gridCol w:w="704"/>
        <w:gridCol w:w="3119"/>
        <w:gridCol w:w="5238"/>
      </w:tblGrid>
      <w:tr w:rsidR="00D81408" w:rsidRPr="00E33FA0" w14:paraId="76B96B3B" w14:textId="77777777" w:rsidTr="00D81408">
        <w:tc>
          <w:tcPr>
            <w:tcW w:w="9061" w:type="dxa"/>
            <w:gridSpan w:val="3"/>
          </w:tcPr>
          <w:p w14:paraId="1F861AA8" w14:textId="1C8E2BE9" w:rsidR="00D81408" w:rsidRPr="00E33FA0" w:rsidRDefault="00D81408" w:rsidP="00101DA0">
            <w:pPr>
              <w:jc w:val="center"/>
              <w:rPr>
                <w:rFonts w:ascii="Times New Roman" w:hAnsi="Times New Roman" w:cs="Times New Roman"/>
                <w:b/>
                <w:sz w:val="24"/>
                <w:szCs w:val="24"/>
              </w:rPr>
            </w:pPr>
            <w:r>
              <w:rPr>
                <w:rFonts w:ascii="Times New Roman" w:hAnsi="Times New Roman" w:cs="Times New Roman"/>
                <w:b/>
                <w:sz w:val="24"/>
                <w:szCs w:val="24"/>
              </w:rPr>
              <w:lastRenderedPageBreak/>
              <w:t>V</w:t>
            </w:r>
            <w:r w:rsidRPr="00E33FA0">
              <w:rPr>
                <w:rFonts w:ascii="Times New Roman" w:hAnsi="Times New Roman" w:cs="Times New Roman"/>
                <w:b/>
                <w:sz w:val="24"/>
                <w:szCs w:val="24"/>
              </w:rPr>
              <w:t>I.</w:t>
            </w:r>
            <w:r w:rsidR="00A716E8">
              <w:rPr>
                <w:rFonts w:ascii="Times New Roman" w:hAnsi="Times New Roman" w:cs="Times New Roman"/>
                <w:b/>
                <w:sz w:val="24"/>
                <w:szCs w:val="24"/>
              </w:rPr>
              <w:t> </w:t>
            </w:r>
            <w:r>
              <w:rPr>
                <w:rFonts w:ascii="Times New Roman" w:hAnsi="Times New Roman" w:cs="Times New Roman"/>
                <w:b/>
                <w:sz w:val="24"/>
                <w:szCs w:val="24"/>
              </w:rPr>
              <w:t>Sabiedrības līdzdalība un komunikācijas aktivitātes</w:t>
            </w:r>
          </w:p>
        </w:tc>
      </w:tr>
      <w:tr w:rsidR="00D81408" w14:paraId="49B30E7B" w14:textId="77777777" w:rsidTr="00D81408">
        <w:trPr>
          <w:trHeight w:val="285"/>
        </w:trPr>
        <w:tc>
          <w:tcPr>
            <w:tcW w:w="704" w:type="dxa"/>
          </w:tcPr>
          <w:p w14:paraId="4253AC39" w14:textId="77777777" w:rsidR="00D81408" w:rsidRDefault="00D81408" w:rsidP="00101DA0">
            <w:pPr>
              <w:jc w:val="center"/>
              <w:rPr>
                <w:rFonts w:ascii="Times New Roman" w:hAnsi="Times New Roman" w:cs="Times New Roman"/>
                <w:sz w:val="24"/>
                <w:szCs w:val="24"/>
              </w:rPr>
            </w:pPr>
            <w:r>
              <w:rPr>
                <w:rFonts w:ascii="Times New Roman" w:hAnsi="Times New Roman" w:cs="Times New Roman"/>
                <w:sz w:val="24"/>
                <w:szCs w:val="24"/>
              </w:rPr>
              <w:t>1.</w:t>
            </w:r>
          </w:p>
        </w:tc>
        <w:tc>
          <w:tcPr>
            <w:tcW w:w="3119" w:type="dxa"/>
          </w:tcPr>
          <w:p w14:paraId="1F02CEDE" w14:textId="77777777" w:rsidR="00D81408" w:rsidRDefault="00D81408" w:rsidP="00101DA0">
            <w:pPr>
              <w:rPr>
                <w:rFonts w:ascii="Times New Roman" w:hAnsi="Times New Roman" w:cs="Times New Roman"/>
                <w:sz w:val="24"/>
                <w:szCs w:val="24"/>
              </w:rPr>
            </w:pPr>
            <w:r w:rsidRPr="00832163">
              <w:rPr>
                <w:rFonts w:ascii="Times New Roman" w:eastAsia="Times New Roman" w:hAnsi="Times New Roman" w:cs="Times New Roman"/>
                <w:sz w:val="24"/>
                <w:szCs w:val="24"/>
                <w:lang w:eastAsia="lv-LV"/>
              </w:rPr>
              <w:t>Plānotās sabiedrības līdzdalības un komunikācijas aktivitātes saistībā ar projektu</w:t>
            </w:r>
          </w:p>
        </w:tc>
        <w:tc>
          <w:tcPr>
            <w:tcW w:w="5238" w:type="dxa"/>
          </w:tcPr>
          <w:p w14:paraId="49C6CB0D" w14:textId="77777777" w:rsidR="00D81408" w:rsidRDefault="00D81408" w:rsidP="00101DA0">
            <w:pPr>
              <w:jc w:val="both"/>
              <w:rPr>
                <w:rFonts w:ascii="Times New Roman" w:hAnsi="Times New Roman" w:cs="Times New Roman"/>
                <w:sz w:val="24"/>
                <w:szCs w:val="24"/>
              </w:rPr>
            </w:pPr>
            <w:r w:rsidRPr="0002485E">
              <w:rPr>
                <w:rFonts w:ascii="Times New Roman" w:hAnsi="Times New Roman" w:cs="Times New Roman"/>
                <w:sz w:val="24"/>
                <w:szCs w:val="24"/>
              </w:rPr>
              <w:t>Ar rīkojuma projektu netiek mainīts normatīvais regulējums, kā arī tas neparedz ieviest jaunas politiskās iniciatīvas. Līdz ar to sabiedrības līdzdalība un komunikācijas aktivitātes rīkojuma projekta izstrādē netika organizētas (Ministru kabineta 2009.</w:t>
            </w:r>
            <w:r>
              <w:rPr>
                <w:rFonts w:ascii="Times New Roman" w:hAnsi="Times New Roman" w:cs="Times New Roman"/>
                <w:sz w:val="24"/>
                <w:szCs w:val="24"/>
              </w:rPr>
              <w:t> </w:t>
            </w:r>
            <w:r w:rsidRPr="0002485E">
              <w:rPr>
                <w:rFonts w:ascii="Times New Roman" w:hAnsi="Times New Roman" w:cs="Times New Roman"/>
                <w:sz w:val="24"/>
                <w:szCs w:val="24"/>
              </w:rPr>
              <w:t>gada 25.</w:t>
            </w:r>
            <w:r>
              <w:rPr>
                <w:rFonts w:ascii="Times New Roman" w:hAnsi="Times New Roman" w:cs="Times New Roman"/>
                <w:sz w:val="24"/>
                <w:szCs w:val="24"/>
              </w:rPr>
              <w:t> </w:t>
            </w:r>
            <w:r w:rsidRPr="0002485E">
              <w:rPr>
                <w:rFonts w:ascii="Times New Roman" w:hAnsi="Times New Roman" w:cs="Times New Roman"/>
                <w:sz w:val="24"/>
                <w:szCs w:val="24"/>
              </w:rPr>
              <w:t>augusta noteikumu Nr.</w:t>
            </w:r>
            <w:r>
              <w:rPr>
                <w:rFonts w:ascii="Times New Roman" w:hAnsi="Times New Roman" w:cs="Times New Roman"/>
                <w:sz w:val="24"/>
                <w:szCs w:val="24"/>
              </w:rPr>
              <w:t> </w:t>
            </w:r>
            <w:r w:rsidRPr="0002485E">
              <w:rPr>
                <w:rFonts w:ascii="Times New Roman" w:hAnsi="Times New Roman" w:cs="Times New Roman"/>
                <w:sz w:val="24"/>
                <w:szCs w:val="24"/>
              </w:rPr>
              <w:t>970 „Sabiedrības līdzdalības kārtība attīstības plānošanas procesā” 5.</w:t>
            </w:r>
            <w:r>
              <w:rPr>
                <w:rFonts w:ascii="Times New Roman" w:hAnsi="Times New Roman" w:cs="Times New Roman"/>
                <w:sz w:val="24"/>
                <w:szCs w:val="24"/>
              </w:rPr>
              <w:t> </w:t>
            </w:r>
            <w:r w:rsidRPr="0002485E">
              <w:rPr>
                <w:rFonts w:ascii="Times New Roman" w:hAnsi="Times New Roman" w:cs="Times New Roman"/>
                <w:sz w:val="24"/>
                <w:szCs w:val="24"/>
              </w:rPr>
              <w:t>punkts.)</w:t>
            </w:r>
            <w:r>
              <w:rPr>
                <w:rFonts w:ascii="Times New Roman" w:hAnsi="Times New Roman" w:cs="Times New Roman"/>
                <w:sz w:val="24"/>
                <w:szCs w:val="24"/>
              </w:rPr>
              <w:t>.</w:t>
            </w:r>
          </w:p>
          <w:p w14:paraId="6A689899" w14:textId="77777777" w:rsidR="00D81408" w:rsidRDefault="00D81408" w:rsidP="00101DA0">
            <w:pPr>
              <w:jc w:val="both"/>
              <w:rPr>
                <w:rFonts w:ascii="Times New Roman" w:hAnsi="Times New Roman" w:cs="Times New Roman"/>
                <w:sz w:val="24"/>
                <w:szCs w:val="24"/>
              </w:rPr>
            </w:pPr>
            <w:r w:rsidRPr="009950B8">
              <w:rPr>
                <w:rFonts w:ascii="Times New Roman" w:hAnsi="Times New Roman" w:cs="Times New Roman"/>
                <w:sz w:val="24"/>
                <w:szCs w:val="24"/>
              </w:rPr>
              <w:t>Vienlaikus norādāms, ka rīkojuma projekts un tā anotācija pēc</w:t>
            </w:r>
            <w:r w:rsidRPr="00E17B25">
              <w:rPr>
                <w:rFonts w:ascii="Times New Roman" w:hAnsi="Times New Roman" w:cs="Times New Roman"/>
                <w:sz w:val="24"/>
                <w:szCs w:val="24"/>
              </w:rPr>
              <w:t xml:space="preserve"> to iekļaušanas attiecīgās Ministru kabineta sēdē izskatāmo jautājumu sarakstā būs publiski pieejams Ministru kabineta tīmekļvietnē </w:t>
            </w:r>
            <w:hyperlink r:id="rId8" w:history="1">
              <w:r w:rsidRPr="004155E3">
                <w:rPr>
                  <w:rStyle w:val="Hyperlink"/>
                  <w:rFonts w:ascii="Times New Roman" w:hAnsi="Times New Roman" w:cs="Times New Roman"/>
                  <w:sz w:val="24"/>
                  <w:szCs w:val="24"/>
                </w:rPr>
                <w:t>www.mk.gov.lv</w:t>
              </w:r>
            </w:hyperlink>
            <w:r>
              <w:rPr>
                <w:rFonts w:ascii="Times New Roman" w:hAnsi="Times New Roman" w:cs="Times New Roman"/>
                <w:sz w:val="24"/>
                <w:szCs w:val="24"/>
              </w:rPr>
              <w:t xml:space="preserve"> </w:t>
            </w:r>
            <w:r w:rsidRPr="00E17B25">
              <w:rPr>
                <w:rFonts w:ascii="Times New Roman" w:hAnsi="Times New Roman" w:cs="Times New Roman"/>
                <w:sz w:val="24"/>
                <w:szCs w:val="24"/>
              </w:rPr>
              <w:t>sadaļā</w:t>
            </w:r>
            <w:r>
              <w:rPr>
                <w:rFonts w:ascii="Times New Roman" w:hAnsi="Times New Roman" w:cs="Times New Roman"/>
                <w:sz w:val="24"/>
                <w:szCs w:val="24"/>
              </w:rPr>
              <w:t xml:space="preserve">s </w:t>
            </w:r>
            <w:r w:rsidRPr="00160442">
              <w:rPr>
                <w:rFonts w:ascii="Times New Roman" w:hAnsi="Times New Roman" w:cs="Times New Roman"/>
                <w:i/>
                <w:sz w:val="24"/>
                <w:szCs w:val="24"/>
              </w:rPr>
              <w:t>Ministru kabineta sēdes</w:t>
            </w:r>
            <w:r>
              <w:rPr>
                <w:rFonts w:ascii="Times New Roman" w:hAnsi="Times New Roman" w:cs="Times New Roman"/>
                <w:sz w:val="24"/>
                <w:szCs w:val="24"/>
              </w:rPr>
              <w:t xml:space="preserve"> un </w:t>
            </w:r>
            <w:r w:rsidRPr="00160442">
              <w:rPr>
                <w:rFonts w:ascii="Times New Roman" w:hAnsi="Times New Roman" w:cs="Times New Roman"/>
                <w:i/>
                <w:sz w:val="24"/>
                <w:szCs w:val="24"/>
              </w:rPr>
              <w:t>Tiesību aktu projekti</w:t>
            </w:r>
            <w:r w:rsidRPr="009950B8">
              <w:rPr>
                <w:rFonts w:ascii="Times New Roman" w:hAnsi="Times New Roman" w:cs="Times New Roman"/>
                <w:sz w:val="24"/>
                <w:szCs w:val="24"/>
              </w:rPr>
              <w:t>, kur ar tiem varēs iepazīties jebkurš interesents</w:t>
            </w:r>
            <w:r>
              <w:rPr>
                <w:rFonts w:ascii="Times New Roman" w:hAnsi="Times New Roman" w:cs="Times New Roman"/>
                <w:sz w:val="24"/>
                <w:szCs w:val="24"/>
              </w:rPr>
              <w:t>.</w:t>
            </w:r>
          </w:p>
        </w:tc>
      </w:tr>
      <w:tr w:rsidR="00D81408" w14:paraId="480A22C7" w14:textId="77777777" w:rsidTr="00D81408">
        <w:trPr>
          <w:trHeight w:val="285"/>
        </w:trPr>
        <w:tc>
          <w:tcPr>
            <w:tcW w:w="704" w:type="dxa"/>
          </w:tcPr>
          <w:p w14:paraId="753F69E9" w14:textId="77777777" w:rsidR="00D81408" w:rsidDel="000557FA" w:rsidRDefault="00D81408" w:rsidP="00101DA0">
            <w:pPr>
              <w:jc w:val="center"/>
              <w:rPr>
                <w:rFonts w:ascii="Times New Roman" w:hAnsi="Times New Roman" w:cs="Times New Roman"/>
                <w:sz w:val="24"/>
                <w:szCs w:val="24"/>
              </w:rPr>
            </w:pPr>
            <w:r>
              <w:rPr>
                <w:rFonts w:ascii="Times New Roman" w:hAnsi="Times New Roman" w:cs="Times New Roman"/>
                <w:sz w:val="24"/>
                <w:szCs w:val="24"/>
              </w:rPr>
              <w:t>2.</w:t>
            </w:r>
          </w:p>
        </w:tc>
        <w:tc>
          <w:tcPr>
            <w:tcW w:w="3119" w:type="dxa"/>
          </w:tcPr>
          <w:p w14:paraId="1CCEF8B2" w14:textId="77777777" w:rsidR="00D81408" w:rsidDel="000557FA" w:rsidRDefault="00D81408" w:rsidP="00101DA0">
            <w:pPr>
              <w:rPr>
                <w:rFonts w:ascii="Times New Roman" w:hAnsi="Times New Roman" w:cs="Times New Roman"/>
                <w:sz w:val="24"/>
                <w:szCs w:val="24"/>
              </w:rPr>
            </w:pPr>
            <w:r w:rsidRPr="00832163">
              <w:rPr>
                <w:rFonts w:ascii="Times New Roman" w:eastAsia="Times New Roman" w:hAnsi="Times New Roman" w:cs="Times New Roman"/>
                <w:sz w:val="24"/>
                <w:szCs w:val="24"/>
                <w:lang w:eastAsia="lv-LV"/>
              </w:rPr>
              <w:t>Sabiedrības līdzdalība projekta izstrādē</w:t>
            </w:r>
          </w:p>
        </w:tc>
        <w:tc>
          <w:tcPr>
            <w:tcW w:w="5238" w:type="dxa"/>
          </w:tcPr>
          <w:p w14:paraId="4B27919D" w14:textId="77777777" w:rsidR="00D81408" w:rsidDel="000557FA" w:rsidRDefault="00D81408" w:rsidP="00101DA0">
            <w:pPr>
              <w:jc w:val="both"/>
              <w:rPr>
                <w:rFonts w:ascii="Times New Roman" w:hAnsi="Times New Roman" w:cs="Times New Roman"/>
                <w:sz w:val="24"/>
                <w:szCs w:val="24"/>
              </w:rPr>
            </w:pPr>
            <w:r w:rsidRPr="0002485E">
              <w:rPr>
                <w:rFonts w:ascii="Times New Roman" w:hAnsi="Times New Roman" w:cs="Times New Roman"/>
                <w:sz w:val="24"/>
                <w:szCs w:val="24"/>
              </w:rPr>
              <w:t>Rīkojuma projektā risinātie jautājumi neparedz ieviest izmaiņas, kas varētu ietekmēt sabiedrības intereses.</w:t>
            </w:r>
          </w:p>
        </w:tc>
      </w:tr>
      <w:tr w:rsidR="00D81408" w14:paraId="61697A85" w14:textId="77777777" w:rsidTr="00D81408">
        <w:trPr>
          <w:trHeight w:val="285"/>
        </w:trPr>
        <w:tc>
          <w:tcPr>
            <w:tcW w:w="704" w:type="dxa"/>
          </w:tcPr>
          <w:p w14:paraId="47E517F7" w14:textId="77777777" w:rsidR="00D81408" w:rsidDel="000557FA" w:rsidRDefault="00D81408" w:rsidP="00101DA0">
            <w:pPr>
              <w:jc w:val="center"/>
              <w:rPr>
                <w:rFonts w:ascii="Times New Roman" w:hAnsi="Times New Roman" w:cs="Times New Roman"/>
                <w:sz w:val="24"/>
                <w:szCs w:val="24"/>
              </w:rPr>
            </w:pPr>
            <w:r>
              <w:rPr>
                <w:rFonts w:ascii="Times New Roman" w:hAnsi="Times New Roman" w:cs="Times New Roman"/>
                <w:sz w:val="24"/>
                <w:szCs w:val="24"/>
              </w:rPr>
              <w:t>3.</w:t>
            </w:r>
          </w:p>
        </w:tc>
        <w:tc>
          <w:tcPr>
            <w:tcW w:w="3119" w:type="dxa"/>
          </w:tcPr>
          <w:p w14:paraId="3AD5393F" w14:textId="77777777" w:rsidR="00D81408" w:rsidDel="000557FA" w:rsidRDefault="00D81408" w:rsidP="00101DA0">
            <w:pPr>
              <w:rPr>
                <w:rFonts w:ascii="Times New Roman" w:hAnsi="Times New Roman" w:cs="Times New Roman"/>
                <w:sz w:val="24"/>
                <w:szCs w:val="24"/>
              </w:rPr>
            </w:pPr>
            <w:r w:rsidRPr="00832163">
              <w:rPr>
                <w:rFonts w:ascii="Times New Roman" w:eastAsia="Times New Roman" w:hAnsi="Times New Roman" w:cs="Times New Roman"/>
                <w:sz w:val="24"/>
                <w:szCs w:val="24"/>
                <w:lang w:eastAsia="lv-LV"/>
              </w:rPr>
              <w:t>Sabiedrības līdzdalības rezultāti</w:t>
            </w:r>
          </w:p>
        </w:tc>
        <w:tc>
          <w:tcPr>
            <w:tcW w:w="5238" w:type="dxa"/>
          </w:tcPr>
          <w:p w14:paraId="2101E98D" w14:textId="77777777" w:rsidR="00D81408" w:rsidDel="000557FA" w:rsidRDefault="00D81408" w:rsidP="00101DA0">
            <w:pPr>
              <w:jc w:val="both"/>
              <w:rPr>
                <w:rFonts w:ascii="Times New Roman" w:hAnsi="Times New Roman" w:cs="Times New Roman"/>
                <w:sz w:val="24"/>
                <w:szCs w:val="24"/>
              </w:rPr>
            </w:pPr>
            <w:r>
              <w:rPr>
                <w:rFonts w:ascii="Times New Roman" w:hAnsi="Times New Roman" w:cs="Times New Roman"/>
                <w:sz w:val="24"/>
                <w:szCs w:val="24"/>
              </w:rPr>
              <w:t>Rīkojuma projekts šo jomu neskar.</w:t>
            </w:r>
          </w:p>
        </w:tc>
      </w:tr>
      <w:tr w:rsidR="00D81408" w14:paraId="3830EFE5" w14:textId="77777777" w:rsidTr="00D81408">
        <w:trPr>
          <w:trHeight w:val="285"/>
        </w:trPr>
        <w:tc>
          <w:tcPr>
            <w:tcW w:w="704" w:type="dxa"/>
          </w:tcPr>
          <w:p w14:paraId="268E3847" w14:textId="77777777" w:rsidR="00D81408" w:rsidDel="000557FA" w:rsidRDefault="00D81408" w:rsidP="00101DA0">
            <w:pPr>
              <w:jc w:val="center"/>
              <w:rPr>
                <w:rFonts w:ascii="Times New Roman" w:hAnsi="Times New Roman" w:cs="Times New Roman"/>
                <w:sz w:val="24"/>
                <w:szCs w:val="24"/>
              </w:rPr>
            </w:pPr>
            <w:r>
              <w:rPr>
                <w:rFonts w:ascii="Times New Roman" w:hAnsi="Times New Roman" w:cs="Times New Roman"/>
                <w:sz w:val="24"/>
                <w:szCs w:val="24"/>
              </w:rPr>
              <w:t>4.</w:t>
            </w:r>
          </w:p>
        </w:tc>
        <w:tc>
          <w:tcPr>
            <w:tcW w:w="3119" w:type="dxa"/>
          </w:tcPr>
          <w:p w14:paraId="3911CE37" w14:textId="77777777" w:rsidR="00D81408" w:rsidDel="000557FA" w:rsidRDefault="00D81408" w:rsidP="00101DA0">
            <w:pPr>
              <w:rPr>
                <w:rFonts w:ascii="Times New Roman" w:hAnsi="Times New Roman" w:cs="Times New Roman"/>
                <w:sz w:val="24"/>
                <w:szCs w:val="24"/>
              </w:rPr>
            </w:pPr>
            <w:r w:rsidRPr="00832163">
              <w:rPr>
                <w:rFonts w:ascii="Times New Roman" w:eastAsia="Times New Roman" w:hAnsi="Times New Roman" w:cs="Times New Roman"/>
                <w:sz w:val="24"/>
                <w:szCs w:val="24"/>
                <w:lang w:eastAsia="lv-LV"/>
              </w:rPr>
              <w:t>Cita informācija</w:t>
            </w:r>
          </w:p>
        </w:tc>
        <w:tc>
          <w:tcPr>
            <w:tcW w:w="5238" w:type="dxa"/>
          </w:tcPr>
          <w:p w14:paraId="7B20E653" w14:textId="15375DF1" w:rsidR="00D81408" w:rsidDel="000557FA" w:rsidRDefault="00D81408" w:rsidP="00101DA0">
            <w:pPr>
              <w:jc w:val="both"/>
              <w:rPr>
                <w:rFonts w:ascii="Times New Roman" w:hAnsi="Times New Roman" w:cs="Times New Roman"/>
                <w:sz w:val="24"/>
                <w:szCs w:val="24"/>
              </w:rPr>
            </w:pPr>
            <w:r>
              <w:rPr>
                <w:rFonts w:ascii="Times New Roman" w:hAnsi="Times New Roman" w:cs="Times New Roman"/>
                <w:sz w:val="24"/>
                <w:szCs w:val="24"/>
              </w:rPr>
              <w:t>Nav</w:t>
            </w:r>
          </w:p>
        </w:tc>
      </w:tr>
    </w:tbl>
    <w:p w14:paraId="6AECC5A0" w14:textId="77777777" w:rsidR="006C1919" w:rsidRPr="00C04FBF" w:rsidRDefault="006C1919" w:rsidP="006C1919">
      <w:pPr>
        <w:spacing w:after="0" w:line="240" w:lineRule="auto"/>
        <w:jc w:val="cente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801"/>
        <w:gridCol w:w="4021"/>
        <w:gridCol w:w="4239"/>
      </w:tblGrid>
      <w:tr w:rsidR="006C1919" w14:paraId="30524ED2" w14:textId="77777777" w:rsidTr="000D707B">
        <w:tc>
          <w:tcPr>
            <w:tcW w:w="9287" w:type="dxa"/>
            <w:gridSpan w:val="3"/>
          </w:tcPr>
          <w:p w14:paraId="186686E9" w14:textId="081BA74B" w:rsidR="006C1919" w:rsidRPr="00C04FBF" w:rsidRDefault="006C1919" w:rsidP="000D707B">
            <w:pPr>
              <w:jc w:val="center"/>
              <w:rPr>
                <w:rFonts w:ascii="Times New Roman" w:hAnsi="Times New Roman" w:cs="Times New Roman"/>
                <w:sz w:val="24"/>
                <w:szCs w:val="24"/>
              </w:rPr>
            </w:pPr>
            <w:r w:rsidRPr="00C04FBF">
              <w:rPr>
                <w:rFonts w:ascii="Times New Roman" w:hAnsi="Times New Roman" w:cs="Times New Roman"/>
                <w:b/>
                <w:bCs/>
                <w:sz w:val="24"/>
                <w:szCs w:val="24"/>
              </w:rPr>
              <w:t>VII.</w:t>
            </w:r>
            <w:r w:rsidR="00A716E8">
              <w:rPr>
                <w:rFonts w:ascii="Times New Roman" w:hAnsi="Times New Roman" w:cs="Times New Roman"/>
                <w:b/>
                <w:bCs/>
                <w:sz w:val="24"/>
                <w:szCs w:val="24"/>
              </w:rPr>
              <w:t> </w:t>
            </w:r>
            <w:r w:rsidRPr="00C04FBF">
              <w:rPr>
                <w:rFonts w:ascii="Times New Roman" w:hAnsi="Times New Roman" w:cs="Times New Roman"/>
                <w:b/>
                <w:bCs/>
                <w:sz w:val="24"/>
                <w:szCs w:val="24"/>
              </w:rPr>
              <w:t>Tiesību akta projekta izpildes nodrošināšana un tās ietekme uz institūcijām</w:t>
            </w:r>
          </w:p>
        </w:tc>
      </w:tr>
      <w:tr w:rsidR="006C1919" w14:paraId="1A23364B" w14:textId="77777777" w:rsidTr="000D707B">
        <w:tc>
          <w:tcPr>
            <w:tcW w:w="817" w:type="dxa"/>
          </w:tcPr>
          <w:p w14:paraId="60A68E47" w14:textId="77777777" w:rsidR="006C1919" w:rsidRPr="00C04FBF" w:rsidRDefault="006C1919" w:rsidP="000D707B">
            <w:pPr>
              <w:jc w:val="center"/>
              <w:rPr>
                <w:rFonts w:ascii="Times New Roman" w:hAnsi="Times New Roman" w:cs="Times New Roman"/>
                <w:sz w:val="24"/>
                <w:szCs w:val="24"/>
              </w:rPr>
            </w:pPr>
            <w:r w:rsidRPr="00C04FBF">
              <w:rPr>
                <w:rFonts w:ascii="Times New Roman" w:hAnsi="Times New Roman" w:cs="Times New Roman"/>
                <w:sz w:val="24"/>
                <w:szCs w:val="24"/>
              </w:rPr>
              <w:t>1.</w:t>
            </w:r>
          </w:p>
        </w:tc>
        <w:tc>
          <w:tcPr>
            <w:tcW w:w="4111" w:type="dxa"/>
          </w:tcPr>
          <w:p w14:paraId="70AD1846" w14:textId="77777777" w:rsidR="006C1919" w:rsidRPr="00C04FBF" w:rsidRDefault="006C1919" w:rsidP="000D707B">
            <w:pPr>
              <w:rPr>
                <w:rFonts w:ascii="Times New Roman" w:hAnsi="Times New Roman" w:cs="Times New Roman"/>
                <w:sz w:val="24"/>
                <w:szCs w:val="24"/>
              </w:rPr>
            </w:pPr>
            <w:r w:rsidRPr="00C04FBF">
              <w:rPr>
                <w:rFonts w:ascii="Times New Roman" w:hAnsi="Times New Roman" w:cs="Times New Roman"/>
                <w:sz w:val="24"/>
                <w:szCs w:val="24"/>
              </w:rPr>
              <w:t>Projekta izpildē iesaistītās institūcijas</w:t>
            </w:r>
          </w:p>
        </w:tc>
        <w:tc>
          <w:tcPr>
            <w:tcW w:w="4359" w:type="dxa"/>
          </w:tcPr>
          <w:p w14:paraId="3B893781" w14:textId="4BF62F17" w:rsidR="006C1919" w:rsidRPr="00C04FBF" w:rsidRDefault="004E05BB" w:rsidP="000D707B">
            <w:pPr>
              <w:rPr>
                <w:rFonts w:ascii="Times New Roman" w:hAnsi="Times New Roman" w:cs="Times New Roman"/>
                <w:sz w:val="24"/>
                <w:szCs w:val="24"/>
              </w:rPr>
            </w:pPr>
            <w:r>
              <w:rPr>
                <w:rFonts w:ascii="Times New Roman" w:hAnsi="Times New Roman" w:cs="Times New Roman"/>
                <w:sz w:val="24"/>
                <w:szCs w:val="24"/>
              </w:rPr>
              <w:t>VARAM</w:t>
            </w:r>
            <w:r w:rsidR="004C3BC7">
              <w:rPr>
                <w:rFonts w:ascii="Times New Roman" w:hAnsi="Times New Roman" w:cs="Times New Roman"/>
                <w:sz w:val="24"/>
                <w:szCs w:val="24"/>
              </w:rPr>
              <w:t>, Finanšu ministrija.</w:t>
            </w:r>
          </w:p>
        </w:tc>
      </w:tr>
      <w:tr w:rsidR="006C1919" w14:paraId="71FDA8ED" w14:textId="77777777" w:rsidTr="000D707B">
        <w:tc>
          <w:tcPr>
            <w:tcW w:w="817" w:type="dxa"/>
          </w:tcPr>
          <w:p w14:paraId="53E69A56" w14:textId="77777777" w:rsidR="006C1919" w:rsidRPr="00C04FBF" w:rsidRDefault="006C1919" w:rsidP="000D707B">
            <w:pPr>
              <w:jc w:val="center"/>
              <w:rPr>
                <w:rFonts w:ascii="Times New Roman" w:hAnsi="Times New Roman" w:cs="Times New Roman"/>
                <w:sz w:val="24"/>
                <w:szCs w:val="24"/>
              </w:rPr>
            </w:pPr>
            <w:r w:rsidRPr="00C04FBF">
              <w:rPr>
                <w:rFonts w:ascii="Times New Roman" w:hAnsi="Times New Roman" w:cs="Times New Roman"/>
                <w:sz w:val="24"/>
                <w:szCs w:val="24"/>
              </w:rPr>
              <w:t>2.</w:t>
            </w:r>
          </w:p>
        </w:tc>
        <w:tc>
          <w:tcPr>
            <w:tcW w:w="4111" w:type="dxa"/>
          </w:tcPr>
          <w:p w14:paraId="50BBACD5" w14:textId="77777777" w:rsidR="006C1919" w:rsidRPr="00C04FBF" w:rsidRDefault="006C1919" w:rsidP="000D707B">
            <w:pPr>
              <w:jc w:val="both"/>
              <w:rPr>
                <w:rFonts w:ascii="Times New Roman" w:eastAsia="Times New Roman" w:hAnsi="Times New Roman" w:cs="Times New Roman"/>
                <w:sz w:val="24"/>
                <w:szCs w:val="24"/>
                <w:lang w:eastAsia="lv-LV"/>
              </w:rPr>
            </w:pPr>
            <w:r w:rsidRPr="00C04FBF">
              <w:rPr>
                <w:rFonts w:ascii="Times New Roman" w:eastAsia="Times New Roman" w:hAnsi="Times New Roman" w:cs="Times New Roman"/>
                <w:sz w:val="24"/>
                <w:szCs w:val="24"/>
                <w:lang w:eastAsia="lv-LV"/>
              </w:rPr>
              <w:t xml:space="preserve">Projekta izpildes ietekme uz pārvaldes funkcijām un institucionālo struktūru. </w:t>
            </w:r>
          </w:p>
          <w:p w14:paraId="4AE24E2E" w14:textId="77777777" w:rsidR="006C1919" w:rsidRPr="00C04FBF" w:rsidRDefault="006C1919" w:rsidP="000D707B">
            <w:pPr>
              <w:jc w:val="both"/>
              <w:rPr>
                <w:rFonts w:ascii="Times New Roman" w:hAnsi="Times New Roman" w:cs="Times New Roman"/>
                <w:sz w:val="24"/>
                <w:szCs w:val="24"/>
              </w:rPr>
            </w:pPr>
            <w:r w:rsidRPr="00C04FBF">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4359" w:type="dxa"/>
          </w:tcPr>
          <w:p w14:paraId="66DE1CA4" w14:textId="27ED9953" w:rsidR="006C1919" w:rsidRPr="00C04FBF" w:rsidRDefault="00A716E8" w:rsidP="000D707B">
            <w:pPr>
              <w:rPr>
                <w:rFonts w:ascii="Times New Roman" w:hAnsi="Times New Roman" w:cs="Times New Roman"/>
                <w:sz w:val="24"/>
                <w:szCs w:val="24"/>
              </w:rPr>
            </w:pPr>
            <w:r>
              <w:rPr>
                <w:rFonts w:ascii="Times New Roman" w:hAnsi="Times New Roman" w:cs="Times New Roman"/>
                <w:sz w:val="24"/>
                <w:szCs w:val="24"/>
              </w:rPr>
              <w:t>Rīkojuma p</w:t>
            </w:r>
            <w:r w:rsidR="006C1919" w:rsidRPr="00C04FBF">
              <w:rPr>
                <w:rFonts w:ascii="Times New Roman" w:hAnsi="Times New Roman" w:cs="Times New Roman"/>
                <w:sz w:val="24"/>
                <w:szCs w:val="24"/>
              </w:rPr>
              <w:t>rojekts šo jomu neskar.</w:t>
            </w:r>
          </w:p>
        </w:tc>
      </w:tr>
      <w:tr w:rsidR="006C1919" w14:paraId="6E4D2B53" w14:textId="77777777" w:rsidTr="000D707B">
        <w:tc>
          <w:tcPr>
            <w:tcW w:w="817" w:type="dxa"/>
          </w:tcPr>
          <w:p w14:paraId="2B4674C6" w14:textId="77777777" w:rsidR="006C1919" w:rsidRPr="00C04FBF" w:rsidRDefault="006C1919" w:rsidP="000D707B">
            <w:pPr>
              <w:jc w:val="center"/>
              <w:rPr>
                <w:rFonts w:ascii="Times New Roman" w:hAnsi="Times New Roman" w:cs="Times New Roman"/>
                <w:sz w:val="24"/>
                <w:szCs w:val="24"/>
              </w:rPr>
            </w:pPr>
            <w:r w:rsidRPr="00C04FBF">
              <w:rPr>
                <w:rFonts w:ascii="Times New Roman" w:hAnsi="Times New Roman" w:cs="Times New Roman"/>
                <w:sz w:val="24"/>
                <w:szCs w:val="24"/>
              </w:rPr>
              <w:t>3.</w:t>
            </w:r>
          </w:p>
        </w:tc>
        <w:tc>
          <w:tcPr>
            <w:tcW w:w="4111" w:type="dxa"/>
          </w:tcPr>
          <w:p w14:paraId="48FAA054" w14:textId="77777777" w:rsidR="006C1919" w:rsidRPr="00C04FBF" w:rsidRDefault="006C1919" w:rsidP="000D707B">
            <w:pPr>
              <w:rPr>
                <w:rFonts w:ascii="Times New Roman" w:hAnsi="Times New Roman" w:cs="Times New Roman"/>
                <w:sz w:val="24"/>
                <w:szCs w:val="24"/>
              </w:rPr>
            </w:pPr>
            <w:r w:rsidRPr="00C04FBF">
              <w:rPr>
                <w:rFonts w:ascii="Times New Roman" w:hAnsi="Times New Roman" w:cs="Times New Roman"/>
                <w:sz w:val="24"/>
                <w:szCs w:val="24"/>
              </w:rPr>
              <w:t>Cita informācija</w:t>
            </w:r>
          </w:p>
        </w:tc>
        <w:tc>
          <w:tcPr>
            <w:tcW w:w="4359" w:type="dxa"/>
          </w:tcPr>
          <w:p w14:paraId="51E58C88" w14:textId="3165FC1D" w:rsidR="006C1919" w:rsidRPr="00C04FBF" w:rsidRDefault="00A716E8" w:rsidP="000D707B">
            <w:pPr>
              <w:rPr>
                <w:rFonts w:ascii="Times New Roman" w:hAnsi="Times New Roman" w:cs="Times New Roman"/>
                <w:sz w:val="24"/>
                <w:szCs w:val="24"/>
              </w:rPr>
            </w:pPr>
            <w:r>
              <w:rPr>
                <w:rFonts w:ascii="Times New Roman" w:hAnsi="Times New Roman" w:cs="Times New Roman"/>
                <w:sz w:val="24"/>
                <w:szCs w:val="24"/>
              </w:rPr>
              <w:t>Nav</w:t>
            </w:r>
          </w:p>
        </w:tc>
      </w:tr>
    </w:tbl>
    <w:p w14:paraId="2183FAE7" w14:textId="77777777" w:rsidR="006C1919" w:rsidRDefault="006C1919" w:rsidP="006C1919">
      <w:pPr>
        <w:spacing w:after="0" w:line="240" w:lineRule="auto"/>
        <w:jc w:val="both"/>
        <w:rPr>
          <w:rFonts w:ascii="Times New Roman" w:hAnsi="Times New Roman" w:cs="Times New Roman"/>
          <w:sz w:val="24"/>
          <w:szCs w:val="24"/>
        </w:rPr>
      </w:pPr>
    </w:p>
    <w:p w14:paraId="6CDFE7CE" w14:textId="506A1620" w:rsidR="004F29E0" w:rsidRDefault="004F29E0" w:rsidP="006C1919">
      <w:pPr>
        <w:spacing w:after="0" w:line="240" w:lineRule="auto"/>
        <w:jc w:val="both"/>
        <w:rPr>
          <w:rFonts w:ascii="Times New Roman" w:hAnsi="Times New Roman" w:cs="Times New Roman"/>
          <w:sz w:val="24"/>
          <w:szCs w:val="24"/>
        </w:rPr>
      </w:pPr>
    </w:p>
    <w:p w14:paraId="10DF9D1A" w14:textId="6D9A9FE5" w:rsidR="00007689" w:rsidRDefault="00007689" w:rsidP="006C1919">
      <w:pPr>
        <w:spacing w:after="0" w:line="240" w:lineRule="auto"/>
        <w:jc w:val="both"/>
        <w:rPr>
          <w:rFonts w:ascii="Times New Roman" w:hAnsi="Times New Roman" w:cs="Times New Roman"/>
          <w:sz w:val="24"/>
          <w:szCs w:val="24"/>
        </w:rPr>
      </w:pPr>
    </w:p>
    <w:p w14:paraId="5FF50FE5" w14:textId="576FC032" w:rsidR="00007689" w:rsidRDefault="00007689" w:rsidP="006C1919">
      <w:pPr>
        <w:spacing w:after="0" w:line="240" w:lineRule="auto"/>
        <w:jc w:val="both"/>
        <w:rPr>
          <w:rFonts w:ascii="Times New Roman" w:hAnsi="Times New Roman" w:cs="Times New Roman"/>
          <w:sz w:val="24"/>
          <w:szCs w:val="24"/>
        </w:rPr>
      </w:pPr>
    </w:p>
    <w:p w14:paraId="752D2F9A" w14:textId="6188274C" w:rsidR="00007689" w:rsidRDefault="00007689" w:rsidP="006C1919">
      <w:pPr>
        <w:spacing w:after="0" w:line="240" w:lineRule="auto"/>
        <w:jc w:val="both"/>
        <w:rPr>
          <w:rFonts w:ascii="Times New Roman" w:hAnsi="Times New Roman" w:cs="Times New Roman"/>
          <w:sz w:val="24"/>
          <w:szCs w:val="24"/>
        </w:rPr>
      </w:pPr>
    </w:p>
    <w:p w14:paraId="3F586E4B" w14:textId="77777777" w:rsidR="00007689" w:rsidRDefault="00007689" w:rsidP="006C1919">
      <w:pPr>
        <w:spacing w:after="0" w:line="240" w:lineRule="auto"/>
        <w:jc w:val="both"/>
        <w:rPr>
          <w:rFonts w:ascii="Times New Roman" w:hAnsi="Times New Roman" w:cs="Times New Roman"/>
          <w:sz w:val="24"/>
          <w:szCs w:val="24"/>
        </w:rPr>
      </w:pPr>
    </w:p>
    <w:p w14:paraId="1C7BB552" w14:textId="77777777" w:rsidR="004F29E0" w:rsidRDefault="004F29E0" w:rsidP="006C1919">
      <w:pPr>
        <w:spacing w:after="0" w:line="240" w:lineRule="auto"/>
        <w:jc w:val="both"/>
        <w:rPr>
          <w:rFonts w:ascii="Times New Roman" w:hAnsi="Times New Roman" w:cs="Times New Roman"/>
          <w:sz w:val="24"/>
          <w:szCs w:val="24"/>
        </w:rPr>
      </w:pPr>
    </w:p>
    <w:p w14:paraId="0C2513C8" w14:textId="64CCB655" w:rsidR="006C1919" w:rsidRPr="00C04FBF" w:rsidRDefault="008119CC" w:rsidP="006C191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w:t>
      </w:r>
      <w:r w:rsidR="006C1919" w:rsidRPr="00C04FBF">
        <w:rPr>
          <w:rFonts w:ascii="Times New Roman" w:hAnsi="Times New Roman" w:cs="Times New Roman"/>
          <w:sz w:val="24"/>
          <w:szCs w:val="24"/>
        </w:rPr>
        <w:t>ides aizsardzības un reģionālās</w:t>
      </w:r>
    </w:p>
    <w:p w14:paraId="05749D2D" w14:textId="2267440D" w:rsidR="006C1919" w:rsidRPr="00C04FBF" w:rsidRDefault="006C1919" w:rsidP="006C1919">
      <w:pPr>
        <w:spacing w:after="0" w:line="240" w:lineRule="auto"/>
        <w:jc w:val="both"/>
        <w:rPr>
          <w:rFonts w:ascii="Times New Roman" w:hAnsi="Times New Roman" w:cs="Times New Roman"/>
          <w:sz w:val="24"/>
          <w:szCs w:val="24"/>
        </w:rPr>
      </w:pPr>
      <w:r w:rsidRPr="00C04FBF">
        <w:rPr>
          <w:rFonts w:ascii="Times New Roman" w:hAnsi="Times New Roman" w:cs="Times New Roman"/>
          <w:sz w:val="24"/>
          <w:szCs w:val="24"/>
        </w:rPr>
        <w:t>attīstības ministrs</w:t>
      </w:r>
      <w:r w:rsidRPr="00C04FBF">
        <w:rPr>
          <w:rFonts w:ascii="Times New Roman" w:hAnsi="Times New Roman" w:cs="Times New Roman"/>
          <w:sz w:val="24"/>
          <w:szCs w:val="24"/>
        </w:rPr>
        <w:tab/>
      </w:r>
      <w:r>
        <w:rPr>
          <w:rFonts w:ascii="Times New Roman" w:hAnsi="Times New Roman" w:cs="Times New Roman"/>
          <w:sz w:val="24"/>
          <w:szCs w:val="24"/>
        </w:rPr>
        <w:tab/>
      </w:r>
      <w:r w:rsidR="00A716E8">
        <w:rPr>
          <w:rFonts w:ascii="Times New Roman" w:hAnsi="Times New Roman" w:cs="Times New Roman"/>
          <w:sz w:val="24"/>
          <w:szCs w:val="24"/>
        </w:rPr>
        <w:tab/>
      </w:r>
      <w:r w:rsidR="00A716E8">
        <w:rPr>
          <w:rFonts w:ascii="Times New Roman" w:hAnsi="Times New Roman" w:cs="Times New Roman"/>
          <w:sz w:val="24"/>
          <w:szCs w:val="24"/>
        </w:rPr>
        <w:tab/>
      </w:r>
      <w:r w:rsidR="00A716E8">
        <w:rPr>
          <w:rFonts w:ascii="Times New Roman" w:hAnsi="Times New Roman" w:cs="Times New Roman"/>
          <w:sz w:val="24"/>
          <w:szCs w:val="24"/>
        </w:rPr>
        <w:tab/>
      </w:r>
      <w:r w:rsidR="00A716E8">
        <w:rPr>
          <w:rFonts w:ascii="Times New Roman" w:hAnsi="Times New Roman" w:cs="Times New Roman"/>
          <w:sz w:val="24"/>
          <w:szCs w:val="24"/>
        </w:rPr>
        <w:tab/>
      </w:r>
      <w:r w:rsidR="00A716E8">
        <w:rPr>
          <w:rFonts w:ascii="Times New Roman" w:hAnsi="Times New Roman" w:cs="Times New Roman"/>
          <w:sz w:val="24"/>
          <w:szCs w:val="24"/>
        </w:rPr>
        <w:tab/>
      </w:r>
      <w:r w:rsidR="00A716E8">
        <w:rPr>
          <w:rFonts w:ascii="Times New Roman" w:hAnsi="Times New Roman" w:cs="Times New Roman"/>
          <w:sz w:val="24"/>
          <w:szCs w:val="24"/>
        </w:rPr>
        <w:tab/>
        <w:t>Juris </w:t>
      </w:r>
      <w:r w:rsidR="005429E0">
        <w:rPr>
          <w:rFonts w:ascii="Times New Roman" w:hAnsi="Times New Roman" w:cs="Times New Roman"/>
          <w:sz w:val="24"/>
          <w:szCs w:val="24"/>
        </w:rPr>
        <w:t>Pūce</w:t>
      </w:r>
    </w:p>
    <w:p w14:paraId="65BE7FB1" w14:textId="77777777" w:rsidR="00564EBA" w:rsidRDefault="00564EBA" w:rsidP="006C1919">
      <w:pPr>
        <w:spacing w:after="0" w:line="240" w:lineRule="auto"/>
        <w:jc w:val="both"/>
        <w:rPr>
          <w:rFonts w:ascii="Times New Roman" w:hAnsi="Times New Roman" w:cs="Times New Roman"/>
          <w:sz w:val="24"/>
          <w:szCs w:val="24"/>
        </w:rPr>
      </w:pPr>
    </w:p>
    <w:p w14:paraId="6EEC6B64" w14:textId="7EE0C93F" w:rsidR="00007689" w:rsidRDefault="00007689" w:rsidP="006C1919">
      <w:pPr>
        <w:spacing w:after="0" w:line="240" w:lineRule="auto"/>
        <w:jc w:val="both"/>
        <w:rPr>
          <w:rFonts w:ascii="Times New Roman" w:hAnsi="Times New Roman" w:cs="Times New Roman"/>
          <w:sz w:val="24"/>
          <w:szCs w:val="24"/>
        </w:rPr>
      </w:pPr>
    </w:p>
    <w:p w14:paraId="109561B6" w14:textId="2C8269BD" w:rsidR="00007689" w:rsidRDefault="00007689" w:rsidP="006C1919">
      <w:pPr>
        <w:spacing w:after="0" w:line="240" w:lineRule="auto"/>
        <w:jc w:val="both"/>
        <w:rPr>
          <w:rFonts w:ascii="Times New Roman" w:hAnsi="Times New Roman" w:cs="Times New Roman"/>
          <w:sz w:val="24"/>
          <w:szCs w:val="24"/>
        </w:rPr>
      </w:pPr>
    </w:p>
    <w:p w14:paraId="221F3AB9" w14:textId="231C947D" w:rsidR="00710105" w:rsidRDefault="00710105" w:rsidP="006C1919">
      <w:pPr>
        <w:spacing w:after="0" w:line="240" w:lineRule="auto"/>
        <w:jc w:val="both"/>
        <w:rPr>
          <w:rFonts w:ascii="Times New Roman" w:hAnsi="Times New Roman" w:cs="Times New Roman"/>
          <w:sz w:val="24"/>
          <w:szCs w:val="24"/>
        </w:rPr>
      </w:pPr>
    </w:p>
    <w:p w14:paraId="1A794B9D" w14:textId="3A569576" w:rsidR="00710105" w:rsidRDefault="00710105" w:rsidP="006C1919">
      <w:pPr>
        <w:spacing w:after="0" w:line="240" w:lineRule="auto"/>
        <w:jc w:val="both"/>
        <w:rPr>
          <w:rFonts w:ascii="Times New Roman" w:hAnsi="Times New Roman" w:cs="Times New Roman"/>
          <w:sz w:val="24"/>
          <w:szCs w:val="24"/>
        </w:rPr>
      </w:pPr>
    </w:p>
    <w:p w14:paraId="126963FC" w14:textId="77777777" w:rsidR="006C1919" w:rsidRDefault="006C1919" w:rsidP="006C1919">
      <w:pPr>
        <w:spacing w:after="0" w:line="240" w:lineRule="auto"/>
        <w:jc w:val="both"/>
        <w:rPr>
          <w:rFonts w:ascii="Times New Roman" w:hAnsi="Times New Roman" w:cs="Times New Roman"/>
          <w:sz w:val="24"/>
          <w:szCs w:val="24"/>
        </w:rPr>
      </w:pPr>
    </w:p>
    <w:p w14:paraId="702D809A" w14:textId="6EAA6091" w:rsidR="006C1919" w:rsidRPr="00007689" w:rsidRDefault="006C1919" w:rsidP="006C1919">
      <w:pPr>
        <w:widowControl w:val="0"/>
        <w:spacing w:after="0" w:line="240" w:lineRule="auto"/>
        <w:rPr>
          <w:rFonts w:ascii="Times New Roman" w:eastAsia="Calibri" w:hAnsi="Times New Roman" w:cs="Times New Roman"/>
          <w:sz w:val="20"/>
          <w:szCs w:val="20"/>
        </w:rPr>
      </w:pPr>
      <w:r w:rsidRPr="00007689">
        <w:rPr>
          <w:rFonts w:ascii="Times New Roman" w:eastAsia="Calibri" w:hAnsi="Times New Roman" w:cs="Times New Roman"/>
          <w:sz w:val="20"/>
          <w:szCs w:val="20"/>
        </w:rPr>
        <w:t>Vaivode 66016749</w:t>
      </w:r>
    </w:p>
    <w:p w14:paraId="1CAB8DC8" w14:textId="611FDE04" w:rsidR="006C1919" w:rsidRPr="00007689" w:rsidRDefault="00E042D5" w:rsidP="006C1919">
      <w:pPr>
        <w:widowControl w:val="0"/>
        <w:spacing w:after="0" w:line="240" w:lineRule="auto"/>
        <w:rPr>
          <w:rFonts w:ascii="Times New Roman" w:eastAsia="Calibri" w:hAnsi="Times New Roman" w:cs="Times New Roman"/>
          <w:sz w:val="20"/>
          <w:szCs w:val="20"/>
        </w:rPr>
      </w:pPr>
      <w:hyperlink r:id="rId9" w:history="1">
        <w:r w:rsidR="00A716E8" w:rsidRPr="00D95DEF">
          <w:rPr>
            <w:rStyle w:val="Hyperlink"/>
            <w:rFonts w:ascii="Times New Roman" w:eastAsia="Calibri" w:hAnsi="Times New Roman" w:cs="Times New Roman"/>
            <w:sz w:val="20"/>
            <w:szCs w:val="20"/>
          </w:rPr>
          <w:t>Solvita.Vaivode@varam.gov.lv</w:t>
        </w:r>
      </w:hyperlink>
      <w:bookmarkStart w:id="0" w:name="_GoBack"/>
      <w:bookmarkEnd w:id="0"/>
    </w:p>
    <w:sectPr w:rsidR="006C1919" w:rsidRPr="00007689" w:rsidSect="000D707B">
      <w:headerReference w:type="even" r:id="rId10"/>
      <w:headerReference w:type="default" r:id="rId11"/>
      <w:footerReference w:type="even" r:id="rId12"/>
      <w:footerReference w:type="default" r:id="rId13"/>
      <w:headerReference w:type="first" r:id="rId14"/>
      <w:footerReference w:type="first" r:id="rId15"/>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6943B3" w14:textId="77777777" w:rsidR="00E042D5" w:rsidRDefault="00E042D5" w:rsidP="00C82A09">
      <w:pPr>
        <w:spacing w:after="0" w:line="240" w:lineRule="auto"/>
      </w:pPr>
      <w:r>
        <w:separator/>
      </w:r>
    </w:p>
  </w:endnote>
  <w:endnote w:type="continuationSeparator" w:id="0">
    <w:p w14:paraId="470BA68A" w14:textId="77777777" w:rsidR="00E042D5" w:rsidRDefault="00E042D5" w:rsidP="00C82A09">
      <w:pPr>
        <w:spacing w:after="0" w:line="240" w:lineRule="auto"/>
      </w:pPr>
      <w:r>
        <w:continuationSeparator/>
      </w:r>
    </w:p>
  </w:endnote>
  <w:endnote w:type="continuationNotice" w:id="1">
    <w:p w14:paraId="2BC18745" w14:textId="77777777" w:rsidR="00E042D5" w:rsidRDefault="00E042D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Segoe UI">
    <w:panose1 w:val="020B0502040204020203"/>
    <w:charset w:val="BA"/>
    <w:family w:val="swiss"/>
    <w:pitch w:val="variable"/>
    <w:sig w:usb0="E10022FF" w:usb1="C000E47F" w:usb2="00000029" w:usb3="00000000" w:csb0="000001D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D41123" w14:textId="77777777" w:rsidR="00E042D5" w:rsidRDefault="00E042D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C31D66" w14:textId="4E0F941E" w:rsidR="00E042D5" w:rsidRPr="003D7536" w:rsidRDefault="00E042D5" w:rsidP="003D7536">
    <w:pPr>
      <w:pStyle w:val="Footer"/>
    </w:pPr>
    <w:r>
      <w:rPr>
        <w:rFonts w:ascii="Times New Roman" w:hAnsi="Times New Roman" w:cs="Times New Roman"/>
        <w:sz w:val="20"/>
        <w:szCs w:val="20"/>
      </w:rPr>
      <w:t>VARAManot_2210</w:t>
    </w:r>
    <w:r w:rsidRPr="003D7536">
      <w:rPr>
        <w:rFonts w:ascii="Times New Roman" w:hAnsi="Times New Roman" w:cs="Times New Roman"/>
        <w:sz w:val="20"/>
        <w:szCs w:val="20"/>
      </w:rPr>
      <w:t>19_</w:t>
    </w:r>
    <w:r>
      <w:rPr>
        <w:rFonts w:ascii="Times New Roman" w:hAnsi="Times New Roman" w:cs="Times New Roman"/>
        <w:sz w:val="20"/>
        <w:szCs w:val="20"/>
      </w:rPr>
      <w:t>Balvi</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983BA7" w14:textId="313B6146" w:rsidR="00E042D5" w:rsidRPr="002A1E2B" w:rsidRDefault="00E042D5" w:rsidP="002A1E2B">
    <w:pPr>
      <w:pStyle w:val="Footer"/>
    </w:pPr>
    <w:r>
      <w:rPr>
        <w:rFonts w:ascii="Times New Roman" w:hAnsi="Times New Roman" w:cs="Times New Roman"/>
        <w:sz w:val="20"/>
        <w:szCs w:val="20"/>
      </w:rPr>
      <w:t>VARAManot_2210</w:t>
    </w:r>
    <w:r w:rsidRPr="003D7536">
      <w:rPr>
        <w:rFonts w:ascii="Times New Roman" w:hAnsi="Times New Roman" w:cs="Times New Roman"/>
        <w:sz w:val="20"/>
        <w:szCs w:val="20"/>
      </w:rPr>
      <w:t>19_</w:t>
    </w:r>
    <w:r>
      <w:rPr>
        <w:rFonts w:ascii="Times New Roman" w:hAnsi="Times New Roman" w:cs="Times New Roman"/>
        <w:sz w:val="20"/>
        <w:szCs w:val="20"/>
      </w:rPr>
      <w:t>Balvi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C89BA2" w14:textId="77777777" w:rsidR="00E042D5" w:rsidRDefault="00E042D5" w:rsidP="00C82A09">
      <w:pPr>
        <w:spacing w:after="0" w:line="240" w:lineRule="auto"/>
      </w:pPr>
      <w:r>
        <w:separator/>
      </w:r>
    </w:p>
  </w:footnote>
  <w:footnote w:type="continuationSeparator" w:id="0">
    <w:p w14:paraId="2682D46A" w14:textId="77777777" w:rsidR="00E042D5" w:rsidRDefault="00E042D5" w:rsidP="00C82A09">
      <w:pPr>
        <w:spacing w:after="0" w:line="240" w:lineRule="auto"/>
      </w:pPr>
      <w:r>
        <w:continuationSeparator/>
      </w:r>
    </w:p>
  </w:footnote>
  <w:footnote w:type="continuationNotice" w:id="1">
    <w:p w14:paraId="36B4D342" w14:textId="77777777" w:rsidR="00E042D5" w:rsidRDefault="00E042D5">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64B2E9" w14:textId="77777777" w:rsidR="00E042D5" w:rsidRDefault="00E042D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040289"/>
      <w:docPartObj>
        <w:docPartGallery w:val="Page Numbers (Top of Page)"/>
        <w:docPartUnique/>
      </w:docPartObj>
    </w:sdtPr>
    <w:sdtEndPr>
      <w:rPr>
        <w:rFonts w:ascii="Times New Roman" w:hAnsi="Times New Roman" w:cs="Times New Roman"/>
        <w:noProof/>
      </w:rPr>
    </w:sdtEndPr>
    <w:sdtContent>
      <w:p w14:paraId="3CE6A2BA" w14:textId="77777777" w:rsidR="00E042D5" w:rsidRPr="006718C5" w:rsidRDefault="00E042D5">
        <w:pPr>
          <w:pStyle w:val="Header"/>
          <w:jc w:val="center"/>
          <w:rPr>
            <w:rFonts w:ascii="Times New Roman" w:hAnsi="Times New Roman" w:cs="Times New Roman"/>
          </w:rPr>
        </w:pPr>
        <w:r w:rsidRPr="006718C5">
          <w:rPr>
            <w:rFonts w:ascii="Times New Roman" w:hAnsi="Times New Roman" w:cs="Times New Roman"/>
          </w:rPr>
          <w:fldChar w:fldCharType="begin"/>
        </w:r>
        <w:r w:rsidRPr="006718C5">
          <w:rPr>
            <w:rFonts w:ascii="Times New Roman" w:hAnsi="Times New Roman" w:cs="Times New Roman"/>
          </w:rPr>
          <w:instrText xml:space="preserve"> PAGE   \* MERGEFORMAT </w:instrText>
        </w:r>
        <w:r w:rsidRPr="006718C5">
          <w:rPr>
            <w:rFonts w:ascii="Times New Roman" w:hAnsi="Times New Roman" w:cs="Times New Roman"/>
          </w:rPr>
          <w:fldChar w:fldCharType="separate"/>
        </w:r>
        <w:r w:rsidR="00D35E55">
          <w:rPr>
            <w:rFonts w:ascii="Times New Roman" w:hAnsi="Times New Roman" w:cs="Times New Roman"/>
            <w:noProof/>
          </w:rPr>
          <w:t>4</w:t>
        </w:r>
        <w:r w:rsidRPr="006718C5">
          <w:rPr>
            <w:rFonts w:ascii="Times New Roman" w:hAnsi="Times New Roman" w:cs="Times New Roman"/>
            <w:noProof/>
          </w:rPr>
          <w:fldChar w:fldCharType="end"/>
        </w:r>
      </w:p>
    </w:sdtContent>
  </w:sdt>
  <w:p w14:paraId="76FD85B2" w14:textId="77777777" w:rsidR="00E042D5" w:rsidRDefault="00E042D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19D85C" w14:textId="77777777" w:rsidR="00E042D5" w:rsidRDefault="00E042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7B76AC"/>
    <w:multiLevelType w:val="hybridMultilevel"/>
    <w:tmpl w:val="EAFED502"/>
    <w:lvl w:ilvl="0" w:tplc="413E3A04">
      <w:start w:val="1"/>
      <w:numFmt w:val="decimal"/>
      <w:lvlText w:val="%1."/>
      <w:lvlJc w:val="left"/>
      <w:pPr>
        <w:ind w:left="927" w:hanging="360"/>
      </w:pPr>
      <w:rPr>
        <w:rFonts w:hint="default"/>
        <w:b w:val="0"/>
        <w:bCs/>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 w15:restartNumberingAfterBreak="0">
    <w:nsid w:val="1CFA46C2"/>
    <w:multiLevelType w:val="hybridMultilevel"/>
    <w:tmpl w:val="9B720AEA"/>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2" w15:restartNumberingAfterBreak="0">
    <w:nsid w:val="1E3F1AA6"/>
    <w:multiLevelType w:val="hybridMultilevel"/>
    <w:tmpl w:val="F8B62A54"/>
    <w:lvl w:ilvl="0" w:tplc="560445C8">
      <w:start w:val="1"/>
      <w:numFmt w:val="decimal"/>
      <w:lvlText w:val="%1."/>
      <w:lvlJc w:val="left"/>
      <w:pPr>
        <w:ind w:left="1429" w:hanging="360"/>
      </w:pPr>
      <w:rPr>
        <w:rFonts w:ascii="Times New Roman" w:hAnsi="Times New Roman" w:cs="Times New Roman" w:hint="default"/>
        <w:sz w:val="24"/>
        <w:szCs w:val="24"/>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3" w15:restartNumberingAfterBreak="0">
    <w:nsid w:val="32C43B95"/>
    <w:multiLevelType w:val="hybridMultilevel"/>
    <w:tmpl w:val="357EAFF2"/>
    <w:lvl w:ilvl="0" w:tplc="666EF0AA">
      <w:start w:val="1"/>
      <w:numFmt w:val="decimal"/>
      <w:lvlText w:val="%1."/>
      <w:lvlJc w:val="left"/>
      <w:pPr>
        <w:ind w:left="360" w:hanging="360"/>
      </w:pPr>
      <w:rPr>
        <w:rFonts w:ascii="Times New Roman" w:eastAsia="Calibri" w:hAnsi="Times New Roman" w:cs="Arial"/>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B741E3B"/>
    <w:multiLevelType w:val="hybridMultilevel"/>
    <w:tmpl w:val="8630726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41E06D04"/>
    <w:multiLevelType w:val="hybridMultilevel"/>
    <w:tmpl w:val="FF725304"/>
    <w:lvl w:ilvl="0" w:tplc="0426000F">
      <w:start w:val="1"/>
      <w:numFmt w:val="decimal"/>
      <w:lvlText w:val="%1."/>
      <w:lvlJc w:val="left"/>
      <w:pPr>
        <w:ind w:left="1069" w:hanging="360"/>
      </w:pPr>
      <w:rPr>
        <w:rFonts w:hint="default"/>
        <w:i w:val="0"/>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6" w15:restartNumberingAfterBreak="0">
    <w:nsid w:val="5593341F"/>
    <w:multiLevelType w:val="hybridMultilevel"/>
    <w:tmpl w:val="90C07D44"/>
    <w:lvl w:ilvl="0" w:tplc="2212700A">
      <w:start w:val="1"/>
      <w:numFmt w:val="decimal"/>
      <w:lvlText w:val="%1."/>
      <w:lvlJc w:val="left"/>
      <w:pPr>
        <w:ind w:left="1429" w:hanging="360"/>
      </w:pPr>
      <w:rPr>
        <w:rFonts w:ascii="Times New Roman" w:hAnsi="Times New Roman" w:cs="Times New Roman" w:hint="default"/>
        <w:i w:val="0"/>
        <w:sz w:val="24"/>
        <w:szCs w:val="24"/>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7" w15:restartNumberingAfterBreak="0">
    <w:nsid w:val="5F0223FF"/>
    <w:multiLevelType w:val="multilevel"/>
    <w:tmpl w:val="DDA23A3E"/>
    <w:lvl w:ilvl="0">
      <w:start w:val="1"/>
      <w:numFmt w:val="decimal"/>
      <w:lvlText w:val="%1."/>
      <w:lvlJc w:val="left"/>
      <w:pPr>
        <w:ind w:left="1637" w:hanging="360"/>
      </w:pPr>
      <w:rPr>
        <w:rFonts w:hint="default"/>
      </w:rPr>
    </w:lvl>
    <w:lvl w:ilvl="1">
      <w:start w:val="1"/>
      <w:numFmt w:val="decimal"/>
      <w:isLgl/>
      <w:lvlText w:val="%2."/>
      <w:lvlJc w:val="left"/>
      <w:pPr>
        <w:ind w:left="927" w:hanging="360"/>
      </w:pPr>
      <w:rPr>
        <w:rFonts w:ascii="Times New Roman" w:eastAsia="Calibri" w:hAnsi="Times New Roman" w:cs="Times New Roman"/>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8" w15:restartNumberingAfterBreak="0">
    <w:nsid w:val="6848699D"/>
    <w:multiLevelType w:val="hybridMultilevel"/>
    <w:tmpl w:val="9F445D66"/>
    <w:lvl w:ilvl="0" w:tplc="8D3A604E">
      <w:start w:val="1"/>
      <w:numFmt w:val="decimal"/>
      <w:lvlText w:val="%1."/>
      <w:lvlJc w:val="left"/>
      <w:pPr>
        <w:ind w:left="1080" w:hanging="360"/>
      </w:pPr>
      <w:rPr>
        <w:rFonts w:ascii="Times New Roman" w:hAnsi="Times New Roman" w:cs="Times New Roman" w:hint="default"/>
        <w:sz w:val="24"/>
        <w:szCs w:val="24"/>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770131E8"/>
    <w:multiLevelType w:val="hybridMultilevel"/>
    <w:tmpl w:val="A9E06134"/>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0" w15:restartNumberingAfterBreak="0">
    <w:nsid w:val="7CCA1B37"/>
    <w:multiLevelType w:val="hybridMultilevel"/>
    <w:tmpl w:val="B1B4B1F2"/>
    <w:lvl w:ilvl="0" w:tplc="F9562422">
      <w:start w:val="1"/>
      <w:numFmt w:val="decimal"/>
      <w:lvlText w:val="%1."/>
      <w:lvlJc w:val="left"/>
      <w:pPr>
        <w:ind w:left="1437" w:hanging="87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num w:numId="1">
    <w:abstractNumId w:val="1"/>
  </w:num>
  <w:num w:numId="2">
    <w:abstractNumId w:val="8"/>
  </w:num>
  <w:num w:numId="3">
    <w:abstractNumId w:val="0"/>
  </w:num>
  <w:num w:numId="4">
    <w:abstractNumId w:val="3"/>
  </w:num>
  <w:num w:numId="5">
    <w:abstractNumId w:val="5"/>
  </w:num>
  <w:num w:numId="6">
    <w:abstractNumId w:val="7"/>
  </w:num>
  <w:num w:numId="7">
    <w:abstractNumId w:val="10"/>
  </w:num>
  <w:num w:numId="8">
    <w:abstractNumId w:val="9"/>
  </w:num>
  <w:num w:numId="9">
    <w:abstractNumId w:val="2"/>
  </w:num>
  <w:num w:numId="10">
    <w:abstractNumId w:val="6"/>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919"/>
    <w:rsid w:val="00000277"/>
    <w:rsid w:val="00005BE1"/>
    <w:rsid w:val="00006E65"/>
    <w:rsid w:val="00007689"/>
    <w:rsid w:val="000200BA"/>
    <w:rsid w:val="00032ABD"/>
    <w:rsid w:val="00041A8A"/>
    <w:rsid w:val="00053A0B"/>
    <w:rsid w:val="00067B32"/>
    <w:rsid w:val="00071273"/>
    <w:rsid w:val="00097CF1"/>
    <w:rsid w:val="000A1F0A"/>
    <w:rsid w:val="000D707B"/>
    <w:rsid w:val="000F1229"/>
    <w:rsid w:val="000F49E1"/>
    <w:rsid w:val="000F560E"/>
    <w:rsid w:val="00101DA0"/>
    <w:rsid w:val="001107CC"/>
    <w:rsid w:val="00114CAA"/>
    <w:rsid w:val="0012636E"/>
    <w:rsid w:val="00161183"/>
    <w:rsid w:val="0016773C"/>
    <w:rsid w:val="00177D07"/>
    <w:rsid w:val="001818EB"/>
    <w:rsid w:val="0018384A"/>
    <w:rsid w:val="00183AB0"/>
    <w:rsid w:val="00191329"/>
    <w:rsid w:val="001943CD"/>
    <w:rsid w:val="001A6F46"/>
    <w:rsid w:val="001B3E61"/>
    <w:rsid w:val="001B666F"/>
    <w:rsid w:val="001E1B0A"/>
    <w:rsid w:val="001E3D23"/>
    <w:rsid w:val="001F21DB"/>
    <w:rsid w:val="001F4AF0"/>
    <w:rsid w:val="002110ED"/>
    <w:rsid w:val="00215834"/>
    <w:rsid w:val="00232784"/>
    <w:rsid w:val="002354BF"/>
    <w:rsid w:val="002429A4"/>
    <w:rsid w:val="0024620F"/>
    <w:rsid w:val="002560E5"/>
    <w:rsid w:val="00263064"/>
    <w:rsid w:val="00280790"/>
    <w:rsid w:val="00295F3E"/>
    <w:rsid w:val="00297E1F"/>
    <w:rsid w:val="002A1E2B"/>
    <w:rsid w:val="002C0D4E"/>
    <w:rsid w:val="002C582F"/>
    <w:rsid w:val="002E6863"/>
    <w:rsid w:val="002F74A9"/>
    <w:rsid w:val="00301AFE"/>
    <w:rsid w:val="0030317F"/>
    <w:rsid w:val="00304F71"/>
    <w:rsid w:val="00307EFD"/>
    <w:rsid w:val="00310E0A"/>
    <w:rsid w:val="003129F1"/>
    <w:rsid w:val="00317D02"/>
    <w:rsid w:val="003244B9"/>
    <w:rsid w:val="00327261"/>
    <w:rsid w:val="00336642"/>
    <w:rsid w:val="00346AA5"/>
    <w:rsid w:val="00350753"/>
    <w:rsid w:val="003540AD"/>
    <w:rsid w:val="00360460"/>
    <w:rsid w:val="00360F2C"/>
    <w:rsid w:val="0038194D"/>
    <w:rsid w:val="0038310D"/>
    <w:rsid w:val="0039663B"/>
    <w:rsid w:val="003A7BB0"/>
    <w:rsid w:val="003B13E7"/>
    <w:rsid w:val="003C5A54"/>
    <w:rsid w:val="003C5BE9"/>
    <w:rsid w:val="003D7536"/>
    <w:rsid w:val="003F7074"/>
    <w:rsid w:val="00410B36"/>
    <w:rsid w:val="00416823"/>
    <w:rsid w:val="00422D1C"/>
    <w:rsid w:val="00427D6B"/>
    <w:rsid w:val="00437D25"/>
    <w:rsid w:val="00442AFD"/>
    <w:rsid w:val="00450E4F"/>
    <w:rsid w:val="00453AF7"/>
    <w:rsid w:val="00470092"/>
    <w:rsid w:val="00470672"/>
    <w:rsid w:val="00486895"/>
    <w:rsid w:val="004933B1"/>
    <w:rsid w:val="004A4630"/>
    <w:rsid w:val="004A69AB"/>
    <w:rsid w:val="004C3B5F"/>
    <w:rsid w:val="004C3BC7"/>
    <w:rsid w:val="004C3E5E"/>
    <w:rsid w:val="004E04A9"/>
    <w:rsid w:val="004E05BB"/>
    <w:rsid w:val="004E2F8E"/>
    <w:rsid w:val="004F29E0"/>
    <w:rsid w:val="004F3C58"/>
    <w:rsid w:val="00517EA1"/>
    <w:rsid w:val="00520B9E"/>
    <w:rsid w:val="0052360A"/>
    <w:rsid w:val="005307DA"/>
    <w:rsid w:val="005429E0"/>
    <w:rsid w:val="00546826"/>
    <w:rsid w:val="00557ECB"/>
    <w:rsid w:val="00564EBA"/>
    <w:rsid w:val="00567476"/>
    <w:rsid w:val="00584705"/>
    <w:rsid w:val="00586352"/>
    <w:rsid w:val="005970CA"/>
    <w:rsid w:val="005A15A3"/>
    <w:rsid w:val="005A62D4"/>
    <w:rsid w:val="005B11DF"/>
    <w:rsid w:val="005B4BA9"/>
    <w:rsid w:val="005D25E1"/>
    <w:rsid w:val="005D33BB"/>
    <w:rsid w:val="005D6A23"/>
    <w:rsid w:val="005E602B"/>
    <w:rsid w:val="005F523A"/>
    <w:rsid w:val="0060723F"/>
    <w:rsid w:val="006079C4"/>
    <w:rsid w:val="00621728"/>
    <w:rsid w:val="0062225E"/>
    <w:rsid w:val="006237F1"/>
    <w:rsid w:val="00630B84"/>
    <w:rsid w:val="00631532"/>
    <w:rsid w:val="00640B14"/>
    <w:rsid w:val="00642EBC"/>
    <w:rsid w:val="00681B46"/>
    <w:rsid w:val="0068346E"/>
    <w:rsid w:val="00694ABF"/>
    <w:rsid w:val="00695C3D"/>
    <w:rsid w:val="00697727"/>
    <w:rsid w:val="006A11B8"/>
    <w:rsid w:val="006B4DF7"/>
    <w:rsid w:val="006B5CA5"/>
    <w:rsid w:val="006C1919"/>
    <w:rsid w:val="006C6217"/>
    <w:rsid w:val="006D196F"/>
    <w:rsid w:val="0070449A"/>
    <w:rsid w:val="00710105"/>
    <w:rsid w:val="00711D97"/>
    <w:rsid w:val="00713A77"/>
    <w:rsid w:val="00733483"/>
    <w:rsid w:val="00750D62"/>
    <w:rsid w:val="00751369"/>
    <w:rsid w:val="00753296"/>
    <w:rsid w:val="007607B2"/>
    <w:rsid w:val="00765C4A"/>
    <w:rsid w:val="00772AB0"/>
    <w:rsid w:val="00780905"/>
    <w:rsid w:val="007944EB"/>
    <w:rsid w:val="007C0E49"/>
    <w:rsid w:val="007D15B6"/>
    <w:rsid w:val="007D4642"/>
    <w:rsid w:val="007D6AFB"/>
    <w:rsid w:val="00803793"/>
    <w:rsid w:val="008119CC"/>
    <w:rsid w:val="00817380"/>
    <w:rsid w:val="0082736A"/>
    <w:rsid w:val="00830EA9"/>
    <w:rsid w:val="00841739"/>
    <w:rsid w:val="008522B5"/>
    <w:rsid w:val="0085498F"/>
    <w:rsid w:val="008628E2"/>
    <w:rsid w:val="00866A80"/>
    <w:rsid w:val="008735AE"/>
    <w:rsid w:val="00876B0B"/>
    <w:rsid w:val="008820C0"/>
    <w:rsid w:val="008837B9"/>
    <w:rsid w:val="0088796E"/>
    <w:rsid w:val="0089099D"/>
    <w:rsid w:val="00893E6C"/>
    <w:rsid w:val="008953C0"/>
    <w:rsid w:val="00896D96"/>
    <w:rsid w:val="008A2EA4"/>
    <w:rsid w:val="008A2F8A"/>
    <w:rsid w:val="008A34BE"/>
    <w:rsid w:val="008A5641"/>
    <w:rsid w:val="008A7274"/>
    <w:rsid w:val="008B6EB9"/>
    <w:rsid w:val="008D2F77"/>
    <w:rsid w:val="008D4C93"/>
    <w:rsid w:val="008D58DD"/>
    <w:rsid w:val="008E7559"/>
    <w:rsid w:val="00917071"/>
    <w:rsid w:val="0091707F"/>
    <w:rsid w:val="009233F2"/>
    <w:rsid w:val="00924422"/>
    <w:rsid w:val="00927BC6"/>
    <w:rsid w:val="009301F6"/>
    <w:rsid w:val="0093406F"/>
    <w:rsid w:val="00935E04"/>
    <w:rsid w:val="00940424"/>
    <w:rsid w:val="0095176E"/>
    <w:rsid w:val="0095766E"/>
    <w:rsid w:val="00957E27"/>
    <w:rsid w:val="009635EE"/>
    <w:rsid w:val="009758C9"/>
    <w:rsid w:val="00981DC1"/>
    <w:rsid w:val="009A309D"/>
    <w:rsid w:val="009A3E79"/>
    <w:rsid w:val="009C38BB"/>
    <w:rsid w:val="009C576D"/>
    <w:rsid w:val="00A05B02"/>
    <w:rsid w:val="00A060AA"/>
    <w:rsid w:val="00A06774"/>
    <w:rsid w:val="00A17510"/>
    <w:rsid w:val="00A23098"/>
    <w:rsid w:val="00A2479D"/>
    <w:rsid w:val="00A425F1"/>
    <w:rsid w:val="00A42661"/>
    <w:rsid w:val="00A44358"/>
    <w:rsid w:val="00A5223B"/>
    <w:rsid w:val="00A529D8"/>
    <w:rsid w:val="00A66E3F"/>
    <w:rsid w:val="00A716E8"/>
    <w:rsid w:val="00A82DAE"/>
    <w:rsid w:val="00A84385"/>
    <w:rsid w:val="00AA176A"/>
    <w:rsid w:val="00AD43BC"/>
    <w:rsid w:val="00AD54BF"/>
    <w:rsid w:val="00AD669B"/>
    <w:rsid w:val="00AE6461"/>
    <w:rsid w:val="00AE7E29"/>
    <w:rsid w:val="00AF3D4D"/>
    <w:rsid w:val="00AF4001"/>
    <w:rsid w:val="00AF4C51"/>
    <w:rsid w:val="00B1549A"/>
    <w:rsid w:val="00B238C7"/>
    <w:rsid w:val="00B24901"/>
    <w:rsid w:val="00B426AC"/>
    <w:rsid w:val="00B47061"/>
    <w:rsid w:val="00B72FAD"/>
    <w:rsid w:val="00B747D4"/>
    <w:rsid w:val="00B7675B"/>
    <w:rsid w:val="00B80087"/>
    <w:rsid w:val="00B814E2"/>
    <w:rsid w:val="00B824FC"/>
    <w:rsid w:val="00B8767D"/>
    <w:rsid w:val="00BA744C"/>
    <w:rsid w:val="00BD2A7C"/>
    <w:rsid w:val="00BE14EB"/>
    <w:rsid w:val="00BE164A"/>
    <w:rsid w:val="00BF2BC7"/>
    <w:rsid w:val="00BF3BA7"/>
    <w:rsid w:val="00BF7877"/>
    <w:rsid w:val="00C15232"/>
    <w:rsid w:val="00C23651"/>
    <w:rsid w:val="00C41F7F"/>
    <w:rsid w:val="00C462FE"/>
    <w:rsid w:val="00C52946"/>
    <w:rsid w:val="00C648EF"/>
    <w:rsid w:val="00C6778B"/>
    <w:rsid w:val="00C713C1"/>
    <w:rsid w:val="00C82A09"/>
    <w:rsid w:val="00C97D86"/>
    <w:rsid w:val="00CC4029"/>
    <w:rsid w:val="00CD5ACB"/>
    <w:rsid w:val="00CE666D"/>
    <w:rsid w:val="00CE6A37"/>
    <w:rsid w:val="00CF00AE"/>
    <w:rsid w:val="00D07426"/>
    <w:rsid w:val="00D35E55"/>
    <w:rsid w:val="00D439B7"/>
    <w:rsid w:val="00D448CD"/>
    <w:rsid w:val="00D44CB4"/>
    <w:rsid w:val="00D6360A"/>
    <w:rsid w:val="00D63E96"/>
    <w:rsid w:val="00D6412E"/>
    <w:rsid w:val="00D66A2F"/>
    <w:rsid w:val="00D67671"/>
    <w:rsid w:val="00D7518A"/>
    <w:rsid w:val="00D760ED"/>
    <w:rsid w:val="00D81408"/>
    <w:rsid w:val="00D857EF"/>
    <w:rsid w:val="00D863D7"/>
    <w:rsid w:val="00D90BE6"/>
    <w:rsid w:val="00D928E3"/>
    <w:rsid w:val="00DA397F"/>
    <w:rsid w:val="00DB3620"/>
    <w:rsid w:val="00DC5282"/>
    <w:rsid w:val="00DD2481"/>
    <w:rsid w:val="00DE150C"/>
    <w:rsid w:val="00DE6E68"/>
    <w:rsid w:val="00DF055D"/>
    <w:rsid w:val="00DF1FA0"/>
    <w:rsid w:val="00E002A5"/>
    <w:rsid w:val="00E042D5"/>
    <w:rsid w:val="00E06E91"/>
    <w:rsid w:val="00E20FE4"/>
    <w:rsid w:val="00E33CC5"/>
    <w:rsid w:val="00E520B5"/>
    <w:rsid w:val="00E54A0D"/>
    <w:rsid w:val="00E55ECE"/>
    <w:rsid w:val="00E57E8A"/>
    <w:rsid w:val="00E817D1"/>
    <w:rsid w:val="00E87929"/>
    <w:rsid w:val="00E95AF2"/>
    <w:rsid w:val="00EB14E7"/>
    <w:rsid w:val="00EB6AEC"/>
    <w:rsid w:val="00EB73F7"/>
    <w:rsid w:val="00ED60BC"/>
    <w:rsid w:val="00F13707"/>
    <w:rsid w:val="00F1516A"/>
    <w:rsid w:val="00F2335C"/>
    <w:rsid w:val="00F26BCB"/>
    <w:rsid w:val="00F3113C"/>
    <w:rsid w:val="00F44582"/>
    <w:rsid w:val="00F47378"/>
    <w:rsid w:val="00F52568"/>
    <w:rsid w:val="00F75A6E"/>
    <w:rsid w:val="00F84FB6"/>
    <w:rsid w:val="00F93D6B"/>
    <w:rsid w:val="00F9635E"/>
    <w:rsid w:val="00FA0B50"/>
    <w:rsid w:val="00FA2DDF"/>
    <w:rsid w:val="00FA66B2"/>
    <w:rsid w:val="00FB37D7"/>
    <w:rsid w:val="00FB4FD5"/>
    <w:rsid w:val="00FC54BD"/>
    <w:rsid w:val="00FC76FA"/>
    <w:rsid w:val="00FD1489"/>
    <w:rsid w:val="00FD6B02"/>
    <w:rsid w:val="00FE2314"/>
    <w:rsid w:val="00FE60E6"/>
    <w:rsid w:val="00FE6798"/>
    <w:rsid w:val="00FF011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F3968"/>
  <w15:docId w15:val="{93E7A377-9931-4056-A1B1-A74DDABBB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9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19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C1919"/>
    <w:pPr>
      <w:ind w:left="720"/>
      <w:contextualSpacing/>
    </w:pPr>
  </w:style>
  <w:style w:type="paragraph" w:styleId="Header">
    <w:name w:val="header"/>
    <w:basedOn w:val="Normal"/>
    <w:link w:val="HeaderChar"/>
    <w:unhideWhenUsed/>
    <w:rsid w:val="006C1919"/>
    <w:pPr>
      <w:tabs>
        <w:tab w:val="center" w:pos="4153"/>
        <w:tab w:val="right" w:pos="8306"/>
      </w:tabs>
      <w:spacing w:after="0" w:line="240" w:lineRule="auto"/>
    </w:pPr>
  </w:style>
  <w:style w:type="character" w:customStyle="1" w:styleId="HeaderChar">
    <w:name w:val="Header Char"/>
    <w:basedOn w:val="DefaultParagraphFont"/>
    <w:link w:val="Header"/>
    <w:rsid w:val="006C1919"/>
  </w:style>
  <w:style w:type="paragraph" w:styleId="Footer">
    <w:name w:val="footer"/>
    <w:basedOn w:val="Normal"/>
    <w:link w:val="FooterChar"/>
    <w:uiPriority w:val="99"/>
    <w:unhideWhenUsed/>
    <w:rsid w:val="006C1919"/>
    <w:pPr>
      <w:tabs>
        <w:tab w:val="center" w:pos="4153"/>
        <w:tab w:val="right" w:pos="8306"/>
      </w:tabs>
      <w:spacing w:after="0" w:line="240" w:lineRule="auto"/>
    </w:pPr>
  </w:style>
  <w:style w:type="character" w:customStyle="1" w:styleId="FooterChar">
    <w:name w:val="Footer Char"/>
    <w:basedOn w:val="DefaultParagraphFont"/>
    <w:link w:val="Footer"/>
    <w:uiPriority w:val="99"/>
    <w:rsid w:val="006C1919"/>
  </w:style>
  <w:style w:type="character" w:styleId="Hyperlink">
    <w:name w:val="Hyperlink"/>
    <w:basedOn w:val="DefaultParagraphFont"/>
    <w:uiPriority w:val="99"/>
    <w:unhideWhenUsed/>
    <w:rsid w:val="006C1919"/>
    <w:rPr>
      <w:color w:val="0000FF" w:themeColor="hyperlink"/>
      <w:u w:val="single"/>
    </w:rPr>
  </w:style>
  <w:style w:type="character" w:customStyle="1" w:styleId="tvhtml">
    <w:name w:val="tv_html"/>
    <w:basedOn w:val="DefaultParagraphFont"/>
    <w:rsid w:val="006C1919"/>
  </w:style>
  <w:style w:type="paragraph" w:customStyle="1" w:styleId="naisf">
    <w:name w:val="naisf"/>
    <w:basedOn w:val="Normal"/>
    <w:rsid w:val="00896D96"/>
    <w:pPr>
      <w:spacing w:before="75" w:after="75" w:line="240" w:lineRule="auto"/>
      <w:ind w:firstLine="375"/>
      <w:jc w:val="both"/>
    </w:pPr>
    <w:rPr>
      <w:rFonts w:ascii="Times New Roman" w:eastAsia="Times New Roman" w:hAnsi="Times New Roman" w:cs="Times New Roman"/>
      <w:sz w:val="24"/>
      <w:szCs w:val="24"/>
      <w:lang w:eastAsia="lv-LV"/>
    </w:rPr>
  </w:style>
  <w:style w:type="character" w:customStyle="1" w:styleId="spelle">
    <w:name w:val="spelle"/>
    <w:basedOn w:val="DefaultParagraphFont"/>
    <w:rsid w:val="002110ED"/>
  </w:style>
  <w:style w:type="paragraph" w:styleId="BalloonText">
    <w:name w:val="Balloon Text"/>
    <w:basedOn w:val="Normal"/>
    <w:link w:val="BalloonTextChar"/>
    <w:uiPriority w:val="99"/>
    <w:semiHidden/>
    <w:unhideWhenUsed/>
    <w:rsid w:val="00307E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7EFD"/>
    <w:rPr>
      <w:rFonts w:ascii="Segoe UI" w:hAnsi="Segoe UI" w:cs="Segoe UI"/>
      <w:sz w:val="18"/>
      <w:szCs w:val="18"/>
    </w:rPr>
  </w:style>
  <w:style w:type="paragraph" w:styleId="BodyText">
    <w:name w:val="Body Text"/>
    <w:basedOn w:val="Normal"/>
    <w:link w:val="BodyTextChar"/>
    <w:rsid w:val="004C3BC7"/>
    <w:pPr>
      <w:spacing w:after="120" w:line="240" w:lineRule="auto"/>
    </w:pPr>
    <w:rPr>
      <w:rFonts w:ascii="Times New Roman" w:eastAsia="Times New Roman" w:hAnsi="Times New Roman" w:cs="Times New Roman"/>
      <w:sz w:val="24"/>
      <w:szCs w:val="20"/>
      <w:lang w:val="en-AU"/>
    </w:rPr>
  </w:style>
  <w:style w:type="character" w:customStyle="1" w:styleId="BodyTextChar">
    <w:name w:val="Body Text Char"/>
    <w:basedOn w:val="DefaultParagraphFont"/>
    <w:link w:val="BodyText"/>
    <w:rsid w:val="004C3BC7"/>
    <w:rPr>
      <w:rFonts w:ascii="Times New Roman" w:eastAsia="Times New Roman" w:hAnsi="Times New Roman" w:cs="Times New Roman"/>
      <w:sz w:val="24"/>
      <w:szCs w:val="20"/>
      <w:lang w:val="en-AU"/>
    </w:rPr>
  </w:style>
  <w:style w:type="character" w:styleId="CommentReference">
    <w:name w:val="annotation reference"/>
    <w:basedOn w:val="DefaultParagraphFont"/>
    <w:uiPriority w:val="99"/>
    <w:semiHidden/>
    <w:unhideWhenUsed/>
    <w:rsid w:val="00C713C1"/>
    <w:rPr>
      <w:sz w:val="16"/>
      <w:szCs w:val="16"/>
    </w:rPr>
  </w:style>
  <w:style w:type="paragraph" w:styleId="CommentText">
    <w:name w:val="annotation text"/>
    <w:basedOn w:val="Normal"/>
    <w:link w:val="CommentTextChar"/>
    <w:uiPriority w:val="99"/>
    <w:semiHidden/>
    <w:unhideWhenUsed/>
    <w:rsid w:val="00C713C1"/>
    <w:pPr>
      <w:spacing w:line="240" w:lineRule="auto"/>
    </w:pPr>
    <w:rPr>
      <w:sz w:val="20"/>
      <w:szCs w:val="20"/>
    </w:rPr>
  </w:style>
  <w:style w:type="character" w:customStyle="1" w:styleId="CommentTextChar">
    <w:name w:val="Comment Text Char"/>
    <w:basedOn w:val="DefaultParagraphFont"/>
    <w:link w:val="CommentText"/>
    <w:uiPriority w:val="99"/>
    <w:semiHidden/>
    <w:rsid w:val="00C713C1"/>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49104">
      <w:bodyDiv w:val="1"/>
      <w:marLeft w:val="0"/>
      <w:marRight w:val="0"/>
      <w:marTop w:val="0"/>
      <w:marBottom w:val="0"/>
      <w:divBdr>
        <w:top w:val="none" w:sz="0" w:space="0" w:color="auto"/>
        <w:left w:val="none" w:sz="0" w:space="0" w:color="auto"/>
        <w:bottom w:val="none" w:sz="0" w:space="0" w:color="auto"/>
        <w:right w:val="none" w:sz="0" w:space="0" w:color="auto"/>
      </w:divBdr>
    </w:div>
    <w:div w:id="252323508">
      <w:bodyDiv w:val="1"/>
      <w:marLeft w:val="0"/>
      <w:marRight w:val="0"/>
      <w:marTop w:val="0"/>
      <w:marBottom w:val="0"/>
      <w:divBdr>
        <w:top w:val="none" w:sz="0" w:space="0" w:color="auto"/>
        <w:left w:val="none" w:sz="0" w:space="0" w:color="auto"/>
        <w:bottom w:val="none" w:sz="0" w:space="0" w:color="auto"/>
        <w:right w:val="none" w:sz="0" w:space="0" w:color="auto"/>
      </w:divBdr>
    </w:div>
    <w:div w:id="534118804">
      <w:bodyDiv w:val="1"/>
      <w:marLeft w:val="0"/>
      <w:marRight w:val="0"/>
      <w:marTop w:val="0"/>
      <w:marBottom w:val="0"/>
      <w:divBdr>
        <w:top w:val="none" w:sz="0" w:space="0" w:color="auto"/>
        <w:left w:val="none" w:sz="0" w:space="0" w:color="auto"/>
        <w:bottom w:val="none" w:sz="0" w:space="0" w:color="auto"/>
        <w:right w:val="none" w:sz="0" w:space="0" w:color="auto"/>
      </w:divBdr>
    </w:div>
    <w:div w:id="2050912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k.gov.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olvita.Vaivode@varam.gov.lv"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159533-4498-4B69-AAB3-E3F6F177F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4740</Words>
  <Characters>2703</Characters>
  <Application>Microsoft Office Word</Application>
  <DocSecurity>0</DocSecurity>
  <Lines>22</Lines>
  <Paragraphs>14</Paragraphs>
  <ScaleCrop>false</ScaleCrop>
  <HeadingPairs>
    <vt:vector size="2" baseType="variant">
      <vt:variant>
        <vt:lpstr>Title</vt:lpstr>
      </vt:variant>
      <vt:variant>
        <vt:i4>1</vt:i4>
      </vt:variant>
    </vt:vector>
  </HeadingPairs>
  <TitlesOfParts>
    <vt:vector size="1" baseType="lpstr">
      <vt:lpstr>Par finanšu līdzekļu piešķiršanu no valsts budžeta programmas "Līdzekļi neparedzētiem gadījumiem" Jaunpils novada pašvaldībai</vt:lpstr>
    </vt:vector>
  </TitlesOfParts>
  <Company/>
  <LinksUpToDate>false</LinksUpToDate>
  <CharactersWithSpaces>7429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finanšu līdzekļu piešķiršanu no valsts budžeta programmas "Līdzekļi neparedzētiem gadījumiem" Jaunpils novada pašvaldībai</dc:title>
  <dc:subject>Sākotnējās ietekmes novērtējuma ziņojums (anotācija)</dc:subject>
  <dc:creator>Solvita Vaivode</dc:creator>
  <dc:description>66016749 solvita.vaivode@varam.gov.lv</dc:description>
  <cp:lastModifiedBy>Madara Gaile</cp:lastModifiedBy>
  <cp:revision>5</cp:revision>
  <cp:lastPrinted>2019-07-18T07:17:00Z</cp:lastPrinted>
  <dcterms:created xsi:type="dcterms:W3CDTF">2019-10-23T06:46:00Z</dcterms:created>
  <dcterms:modified xsi:type="dcterms:W3CDTF">2019-10-24T07:38:00Z</dcterms:modified>
</cp:coreProperties>
</file>