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444" w:rsidRPr="00756444" w:rsidRDefault="00730EE3" w:rsidP="00611FF9">
      <w:pPr>
        <w:pStyle w:val="BodyText"/>
        <w:jc w:val="center"/>
        <w:rPr>
          <w:rFonts w:ascii="Times New Roman" w:hAnsi="Times New Roman" w:cs="Times New Roman"/>
          <w:b/>
          <w:bCs/>
          <w:sz w:val="28"/>
        </w:rPr>
      </w:pPr>
      <w:sdt>
        <w:sdtPr>
          <w:rPr>
            <w:rFonts w:ascii="Times New Roman" w:eastAsia="Times New Roman" w:hAnsi="Times New Roman" w:cs="Times New Roman"/>
            <w:bCs/>
            <w:color w:val="414142"/>
            <w:sz w:val="28"/>
            <w:szCs w:val="24"/>
            <w:lang w:eastAsia="lv-LV"/>
          </w:rPr>
          <w:id w:val="882755678"/>
          <w:placeholder>
            <w:docPart w:val="B2513C7936974E769D1103048039203D"/>
          </w:placeholder>
        </w:sdtPr>
        <w:sdtEndPr/>
        <w:sdtContent>
          <w:r w:rsidR="00756444" w:rsidRPr="00756444">
            <w:rPr>
              <w:rFonts w:ascii="Times New Roman" w:eastAsia="Times New Roman" w:hAnsi="Times New Roman" w:cs="Times New Roman"/>
              <w:bCs/>
              <w:color w:val="414142"/>
              <w:sz w:val="28"/>
              <w:szCs w:val="24"/>
              <w:lang w:eastAsia="lv-LV"/>
            </w:rPr>
            <w:t>Ministru kabineta noteikumu</w:t>
          </w:r>
        </w:sdtContent>
      </w:sdt>
      <w:r w:rsidR="00894C55" w:rsidRPr="00756444">
        <w:rPr>
          <w:rFonts w:ascii="Times New Roman" w:eastAsia="Times New Roman" w:hAnsi="Times New Roman" w:cs="Times New Roman"/>
          <w:bCs/>
          <w:color w:val="414142"/>
          <w:sz w:val="28"/>
          <w:szCs w:val="24"/>
          <w:lang w:eastAsia="lv-LV"/>
        </w:rPr>
        <w:t xml:space="preserve"> projekta</w:t>
      </w:r>
    </w:p>
    <w:p w:rsidR="00756444" w:rsidRPr="00A758DC" w:rsidRDefault="00756444" w:rsidP="00611FF9">
      <w:pPr>
        <w:pStyle w:val="NoSpacing"/>
        <w:jc w:val="center"/>
        <w:rPr>
          <w:rFonts w:ascii="Times New Roman" w:hAnsi="Times New Roman" w:cs="Times New Roman"/>
          <w:b/>
          <w:bCs/>
          <w:sz w:val="28"/>
          <w:szCs w:val="28"/>
        </w:rPr>
      </w:pPr>
      <w:r w:rsidRPr="00A758DC">
        <w:rPr>
          <w:rFonts w:ascii="Times New Roman" w:hAnsi="Times New Roman" w:cs="Times New Roman"/>
          <w:b/>
          <w:bCs/>
          <w:sz w:val="28"/>
          <w:szCs w:val="28"/>
        </w:rPr>
        <w:t>“</w:t>
      </w:r>
      <w:r w:rsidR="0042545D" w:rsidRPr="0042545D">
        <w:rPr>
          <w:rFonts w:ascii="Times New Roman" w:hAnsi="Times New Roman" w:cs="Times New Roman"/>
          <w:b/>
          <w:bCs/>
          <w:sz w:val="28"/>
          <w:szCs w:val="28"/>
        </w:rPr>
        <w:t xml:space="preserve">Higiēnas prasības </w:t>
      </w:r>
      <w:r w:rsidR="00BB1AB7">
        <w:rPr>
          <w:rFonts w:ascii="Times New Roman" w:hAnsi="Times New Roman" w:cs="Times New Roman"/>
          <w:b/>
          <w:bCs/>
          <w:sz w:val="28"/>
          <w:szCs w:val="28"/>
        </w:rPr>
        <w:t>baseina</w:t>
      </w:r>
      <w:r w:rsidR="0042545D" w:rsidRPr="0042545D">
        <w:rPr>
          <w:rFonts w:ascii="Times New Roman" w:hAnsi="Times New Roman" w:cs="Times New Roman"/>
          <w:b/>
          <w:bCs/>
          <w:sz w:val="28"/>
          <w:szCs w:val="28"/>
        </w:rPr>
        <w:t xml:space="preserve"> un pirts pakalpojumiem</w:t>
      </w:r>
      <w:r w:rsidRPr="00A758DC">
        <w:rPr>
          <w:rFonts w:ascii="Times New Roman" w:hAnsi="Times New Roman" w:cs="Times New Roman"/>
          <w:b/>
          <w:bCs/>
          <w:sz w:val="28"/>
          <w:szCs w:val="28"/>
        </w:rPr>
        <w:t>”</w:t>
      </w:r>
    </w:p>
    <w:p w:rsidR="00894C55" w:rsidRPr="00756444" w:rsidRDefault="00894C55" w:rsidP="00611FF9">
      <w:pPr>
        <w:shd w:val="clear" w:color="auto" w:fill="FFFFFF"/>
        <w:spacing w:after="0" w:line="240" w:lineRule="auto"/>
        <w:jc w:val="center"/>
        <w:rPr>
          <w:rFonts w:ascii="Times New Roman" w:eastAsia="Times New Roman" w:hAnsi="Times New Roman" w:cs="Times New Roman"/>
          <w:bCs/>
          <w:color w:val="414142"/>
          <w:sz w:val="28"/>
          <w:szCs w:val="24"/>
          <w:lang w:eastAsia="lv-LV"/>
        </w:rPr>
      </w:pPr>
      <w:r w:rsidRPr="00756444">
        <w:rPr>
          <w:rFonts w:ascii="Times New Roman" w:eastAsia="Times New Roman" w:hAnsi="Times New Roman" w:cs="Times New Roman"/>
          <w:bCs/>
          <w:color w:val="414142"/>
          <w:sz w:val="28"/>
          <w:szCs w:val="24"/>
          <w:lang w:eastAsia="lv-LV"/>
        </w:rPr>
        <w:t>sākotnējās ietekmes novērtējuma ziņojums (anotācija)</w:t>
      </w:r>
    </w:p>
    <w:p w:rsidR="00E5323B" w:rsidRPr="00756444" w:rsidRDefault="00E5323B" w:rsidP="00894C55">
      <w:pPr>
        <w:shd w:val="clear" w:color="auto" w:fill="FFFFFF"/>
        <w:spacing w:after="0" w:line="240" w:lineRule="auto"/>
        <w:jc w:val="center"/>
        <w:rPr>
          <w:rFonts w:ascii="Times New Roman" w:eastAsia="Times New Roman" w:hAnsi="Times New Roman" w:cs="Times New Roman"/>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1"/>
        <w:gridCol w:w="750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000E33">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4118" w:type="pct"/>
            <w:tcBorders>
              <w:top w:val="outset" w:sz="6" w:space="0" w:color="auto"/>
              <w:left w:val="outset" w:sz="6" w:space="0" w:color="auto"/>
              <w:bottom w:val="outset" w:sz="6" w:space="0" w:color="auto"/>
              <w:right w:val="outset" w:sz="6" w:space="0" w:color="auto"/>
            </w:tcBorders>
            <w:hideMark/>
          </w:tcPr>
          <w:p w:rsidR="00BB1AB7" w:rsidRDefault="007A44ED" w:rsidP="007A44ED">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Projekta mērķis ir </w:t>
            </w:r>
            <w:r w:rsidR="00BB1AB7">
              <w:rPr>
                <w:rFonts w:ascii="Times New Roman" w:eastAsia="Times New Roman" w:hAnsi="Times New Roman" w:cs="Times New Roman"/>
                <w:noProof/>
                <w:sz w:val="28"/>
                <w:szCs w:val="28"/>
              </w:rPr>
              <w:t>aktualizēt higiēnas prasības baseinu un pirts pakalpojuma sniegšanai</w:t>
            </w:r>
            <w:r w:rsidR="00E96BA3">
              <w:rPr>
                <w:rFonts w:ascii="Times New Roman" w:eastAsia="Times New Roman" w:hAnsi="Times New Roman" w:cs="Times New Roman"/>
                <w:noProof/>
                <w:sz w:val="28"/>
                <w:szCs w:val="28"/>
              </w:rPr>
              <w:t>,</w:t>
            </w:r>
            <w:r w:rsidR="00E96BA3" w:rsidRPr="00E96BA3">
              <w:rPr>
                <w:sz w:val="28"/>
                <w:szCs w:val="28"/>
              </w:rPr>
              <w:t xml:space="preserve"> </w:t>
            </w:r>
            <w:r w:rsidR="00E96BA3">
              <w:rPr>
                <w:rFonts w:ascii="Times New Roman" w:eastAsia="Times New Roman" w:hAnsi="Times New Roman" w:cs="Times New Roman"/>
                <w:noProof/>
                <w:sz w:val="28"/>
                <w:szCs w:val="28"/>
              </w:rPr>
              <w:t>mazino</w:t>
            </w:r>
            <w:r w:rsidR="00E96BA3" w:rsidRPr="00E96BA3">
              <w:rPr>
                <w:rFonts w:ascii="Times New Roman" w:eastAsia="Times New Roman" w:hAnsi="Times New Roman" w:cs="Times New Roman"/>
                <w:noProof/>
                <w:sz w:val="28"/>
                <w:szCs w:val="28"/>
              </w:rPr>
              <w:t>t infe</w:t>
            </w:r>
            <w:r w:rsidR="00E96BA3">
              <w:rPr>
                <w:rFonts w:ascii="Times New Roman" w:eastAsia="Times New Roman" w:hAnsi="Times New Roman" w:cs="Times New Roman"/>
                <w:noProof/>
                <w:sz w:val="28"/>
                <w:szCs w:val="28"/>
              </w:rPr>
              <w:t>kciju slimību risku un nodrošino</w:t>
            </w:r>
            <w:r w:rsidR="00E96BA3" w:rsidRPr="00E96BA3">
              <w:rPr>
                <w:rFonts w:ascii="Times New Roman" w:eastAsia="Times New Roman" w:hAnsi="Times New Roman" w:cs="Times New Roman"/>
                <w:noProof/>
                <w:sz w:val="28"/>
                <w:szCs w:val="28"/>
              </w:rPr>
              <w:t xml:space="preserve">t drošākus </w:t>
            </w:r>
            <w:r w:rsidR="00E96BA3">
              <w:rPr>
                <w:rFonts w:ascii="Times New Roman" w:eastAsia="Times New Roman" w:hAnsi="Times New Roman" w:cs="Times New Roman"/>
                <w:noProof/>
                <w:sz w:val="28"/>
                <w:szCs w:val="28"/>
              </w:rPr>
              <w:t>baseina</w:t>
            </w:r>
            <w:r w:rsidR="00E96BA3" w:rsidRPr="00E96BA3">
              <w:rPr>
                <w:rFonts w:ascii="Times New Roman" w:eastAsia="Times New Roman" w:hAnsi="Times New Roman" w:cs="Times New Roman"/>
                <w:noProof/>
                <w:sz w:val="28"/>
                <w:szCs w:val="28"/>
              </w:rPr>
              <w:t xml:space="preserve"> un pirts pakalpojumus patērētājiem</w:t>
            </w:r>
            <w:r w:rsidR="00BB1AB7">
              <w:rPr>
                <w:rFonts w:ascii="Times New Roman" w:eastAsia="Times New Roman" w:hAnsi="Times New Roman" w:cs="Times New Roman"/>
                <w:noProof/>
                <w:sz w:val="28"/>
                <w:szCs w:val="28"/>
              </w:rPr>
              <w:t>.</w:t>
            </w:r>
          </w:p>
          <w:p w:rsidR="007A44ED" w:rsidRPr="007A44ED" w:rsidRDefault="00BB1AB7" w:rsidP="007A44ED">
            <w:pPr>
              <w:spacing w:after="0" w:line="240" w:lineRule="auto"/>
              <w:jc w:val="both"/>
              <w:rPr>
                <w:rFonts w:ascii="Times New Roman" w:eastAsia="Times New Roman" w:hAnsi="Times New Roman" w:cs="Times New Roman"/>
                <w:i/>
                <w:noProof/>
                <w:sz w:val="28"/>
                <w:szCs w:val="28"/>
                <w:lang w:bidi="lo-LA"/>
              </w:rPr>
            </w:pPr>
            <w:r>
              <w:rPr>
                <w:rFonts w:ascii="Times New Roman" w:eastAsia="Times New Roman" w:hAnsi="Times New Roman" w:cs="Times New Roman"/>
                <w:noProof/>
                <w:sz w:val="28"/>
                <w:szCs w:val="28"/>
              </w:rPr>
              <w:t>P</w:t>
            </w:r>
            <w:r w:rsidR="0042545D">
              <w:rPr>
                <w:rFonts w:ascii="Times New Roman" w:eastAsia="Times New Roman" w:hAnsi="Times New Roman" w:cs="Times New Roman"/>
                <w:noProof/>
                <w:sz w:val="28"/>
                <w:szCs w:val="28"/>
              </w:rPr>
              <w:t>rojekts st</w:t>
            </w:r>
            <w:r>
              <w:rPr>
                <w:rFonts w:ascii="Times New Roman" w:eastAsia="Times New Roman" w:hAnsi="Times New Roman" w:cs="Times New Roman"/>
                <w:noProof/>
                <w:sz w:val="28"/>
                <w:szCs w:val="28"/>
              </w:rPr>
              <w:t>ā</w:t>
            </w:r>
            <w:r w:rsidR="00FE1C3D">
              <w:rPr>
                <w:rFonts w:ascii="Times New Roman" w:eastAsia="Times New Roman" w:hAnsi="Times New Roman" w:cs="Times New Roman"/>
                <w:noProof/>
                <w:sz w:val="28"/>
                <w:szCs w:val="28"/>
              </w:rPr>
              <w:t>sies</w:t>
            </w:r>
            <w:r w:rsidR="0042545D">
              <w:rPr>
                <w:rFonts w:ascii="Times New Roman" w:eastAsia="Times New Roman" w:hAnsi="Times New Roman" w:cs="Times New Roman"/>
                <w:noProof/>
                <w:sz w:val="28"/>
                <w:szCs w:val="28"/>
              </w:rPr>
              <w:t xml:space="preserve"> spēkā </w:t>
            </w:r>
            <w:r w:rsidR="00FE1C3D">
              <w:rPr>
                <w:rFonts w:ascii="Times New Roman" w:eastAsia="Times New Roman" w:hAnsi="Times New Roman" w:cs="Times New Roman"/>
                <w:noProof/>
                <w:sz w:val="28"/>
                <w:szCs w:val="28"/>
              </w:rPr>
              <w:t>Oficiālo publikāciju un tiesiskās informācijas likuma noteiktajā kārtībā.</w:t>
            </w:r>
          </w:p>
          <w:p w:rsidR="00E5323B" w:rsidRPr="001B6A66" w:rsidRDefault="00E5323B" w:rsidP="007F630B">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bl>
    <w:p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887"/>
      </w:tblGrid>
      <w:tr w:rsidR="00E5323B" w:rsidRPr="002765B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765BB">
              <w:rPr>
                <w:rFonts w:ascii="Times New Roman" w:eastAsia="Times New Roman" w:hAnsi="Times New Roman" w:cs="Times New Roman"/>
                <w:b/>
                <w:bCs/>
                <w:iCs/>
                <w:color w:val="414142"/>
                <w:sz w:val="24"/>
                <w:szCs w:val="24"/>
                <w:lang w:eastAsia="lv-LV"/>
              </w:rPr>
              <w:t>I. Tiesību akta projekta izstrādes nepieciešamība</w:t>
            </w:r>
          </w:p>
        </w:tc>
      </w:tr>
      <w:tr w:rsidR="002B0BEC" w:rsidRPr="002765BB" w:rsidTr="00000E33">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1.</w:t>
            </w:r>
          </w:p>
        </w:tc>
        <w:tc>
          <w:tcPr>
            <w:tcW w:w="1007"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Pamatojums</w:t>
            </w:r>
          </w:p>
        </w:tc>
        <w:tc>
          <w:tcPr>
            <w:tcW w:w="3778" w:type="pct"/>
            <w:tcBorders>
              <w:top w:val="outset" w:sz="6" w:space="0" w:color="414142"/>
              <w:left w:val="outset" w:sz="6" w:space="0" w:color="414142"/>
              <w:bottom w:val="outset" w:sz="6" w:space="0" w:color="414142"/>
              <w:right w:val="outset" w:sz="6" w:space="0" w:color="414142"/>
            </w:tcBorders>
            <w:hideMark/>
          </w:tcPr>
          <w:p w:rsidR="00440309" w:rsidRPr="00611FF9" w:rsidRDefault="00440309" w:rsidP="00440309">
            <w:pPr>
              <w:keepNext/>
              <w:jc w:val="both"/>
              <w:outlineLvl w:val="2"/>
              <w:rPr>
                <w:rFonts w:ascii="Times New Roman" w:hAnsi="Times New Roman" w:cs="Times New Roman"/>
                <w:iCs/>
                <w:sz w:val="28"/>
                <w:szCs w:val="28"/>
              </w:rPr>
            </w:pPr>
            <w:r w:rsidRPr="00611FF9">
              <w:rPr>
                <w:rFonts w:ascii="Times New Roman" w:hAnsi="Times New Roman" w:cs="Times New Roman"/>
                <w:iCs/>
                <w:sz w:val="28"/>
                <w:szCs w:val="28"/>
              </w:rPr>
              <w:t>Ministru kabineta noteikumu projekts „</w:t>
            </w:r>
            <w:r w:rsidR="0042545D" w:rsidRPr="00611FF9">
              <w:rPr>
                <w:rFonts w:ascii="Times New Roman" w:hAnsi="Times New Roman" w:cs="Times New Roman"/>
                <w:bCs/>
                <w:sz w:val="28"/>
                <w:szCs w:val="28"/>
                <w:lang w:eastAsia="lv-LV"/>
              </w:rPr>
              <w:t xml:space="preserve">Higiēnas prasības </w:t>
            </w:r>
            <w:r w:rsidR="00BB1AB7" w:rsidRPr="00611FF9">
              <w:rPr>
                <w:rFonts w:ascii="Times New Roman" w:hAnsi="Times New Roman" w:cs="Times New Roman"/>
                <w:bCs/>
                <w:sz w:val="28"/>
                <w:szCs w:val="28"/>
                <w:lang w:eastAsia="lv-LV"/>
              </w:rPr>
              <w:t>baseina</w:t>
            </w:r>
            <w:r w:rsidR="0042545D" w:rsidRPr="00611FF9">
              <w:rPr>
                <w:rFonts w:ascii="Times New Roman" w:hAnsi="Times New Roman" w:cs="Times New Roman"/>
                <w:bCs/>
                <w:sz w:val="28"/>
                <w:szCs w:val="28"/>
                <w:lang w:eastAsia="lv-LV"/>
              </w:rPr>
              <w:t xml:space="preserve"> un pirts pakalpojumiem</w:t>
            </w:r>
            <w:r w:rsidRPr="00611FF9">
              <w:rPr>
                <w:rFonts w:ascii="Times New Roman" w:hAnsi="Times New Roman" w:cs="Times New Roman"/>
                <w:iCs/>
                <w:sz w:val="28"/>
                <w:szCs w:val="28"/>
              </w:rPr>
              <w:t>” (turpmāk – Projekts) izstrādāts pamatojoties uz Epidemioloģiskās drošības likuma (turpmāk – Likums) 38.</w:t>
            </w:r>
            <w:r w:rsidRPr="00611FF9">
              <w:rPr>
                <w:rFonts w:ascii="Times New Roman" w:hAnsi="Times New Roman" w:cs="Times New Roman"/>
                <w:iCs/>
                <w:sz w:val="28"/>
                <w:szCs w:val="28"/>
                <w:vertAlign w:val="superscript"/>
              </w:rPr>
              <w:t>1</w:t>
            </w:r>
            <w:r w:rsidRPr="00611FF9">
              <w:rPr>
                <w:rFonts w:ascii="Times New Roman" w:hAnsi="Times New Roman" w:cs="Times New Roman"/>
                <w:sz w:val="28"/>
                <w:szCs w:val="28"/>
              </w:rPr>
              <w:t> </w:t>
            </w:r>
            <w:r w:rsidRPr="00611FF9">
              <w:rPr>
                <w:rFonts w:ascii="Times New Roman" w:hAnsi="Times New Roman" w:cs="Times New Roman"/>
                <w:iCs/>
                <w:sz w:val="28"/>
                <w:szCs w:val="28"/>
              </w:rPr>
              <w:t>panta pirmo daļu.</w:t>
            </w:r>
          </w:p>
          <w:p w:rsidR="002B0BEC" w:rsidRPr="00611FF9" w:rsidRDefault="002B0BEC" w:rsidP="00F43BE6">
            <w:pPr>
              <w:keepNext/>
              <w:jc w:val="both"/>
              <w:outlineLvl w:val="2"/>
              <w:rPr>
                <w:rFonts w:ascii="Times New Roman" w:hAnsi="Times New Roman" w:cs="Times New Roman"/>
                <w:sz w:val="28"/>
                <w:szCs w:val="28"/>
              </w:rPr>
            </w:pPr>
          </w:p>
        </w:tc>
      </w:tr>
      <w:tr w:rsidR="002B0BEC" w:rsidRPr="002765BB" w:rsidTr="007F630B">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2.</w:t>
            </w:r>
          </w:p>
        </w:tc>
        <w:tc>
          <w:tcPr>
            <w:tcW w:w="1007" w:type="pct"/>
            <w:tcBorders>
              <w:top w:val="outset" w:sz="6" w:space="0" w:color="auto"/>
              <w:left w:val="outset" w:sz="6" w:space="0" w:color="auto"/>
              <w:bottom w:val="outset" w:sz="6" w:space="0" w:color="auto"/>
              <w:right w:val="outset" w:sz="6" w:space="0" w:color="auto"/>
            </w:tcBorders>
            <w:hideMark/>
          </w:tcPr>
          <w:p w:rsidR="00756444"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2765BB">
            <w:pPr>
              <w:ind w:firstLine="720"/>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941A03" w:rsidRDefault="00941A03" w:rsidP="00756444">
            <w:pPr>
              <w:jc w:val="center"/>
              <w:rPr>
                <w:rFonts w:ascii="Times New Roman" w:eastAsia="Times New Roman" w:hAnsi="Times New Roman" w:cs="Times New Roman"/>
                <w:sz w:val="24"/>
                <w:szCs w:val="24"/>
                <w:lang w:eastAsia="lv-LV"/>
              </w:rPr>
            </w:pPr>
          </w:p>
          <w:p w:rsidR="002B0BEC" w:rsidRPr="00941A03" w:rsidRDefault="002B0BEC" w:rsidP="00941A03">
            <w:pPr>
              <w:jc w:val="center"/>
              <w:rPr>
                <w:rFonts w:ascii="Times New Roman" w:eastAsia="Times New Roman" w:hAnsi="Times New Roman" w:cs="Times New Roman"/>
                <w:sz w:val="24"/>
                <w:szCs w:val="24"/>
                <w:lang w:eastAsia="lv-LV"/>
              </w:rPr>
            </w:pPr>
          </w:p>
        </w:tc>
        <w:tc>
          <w:tcPr>
            <w:tcW w:w="3778" w:type="pct"/>
            <w:tcBorders>
              <w:top w:val="outset" w:sz="6" w:space="0" w:color="414142"/>
              <w:left w:val="outset" w:sz="6" w:space="0" w:color="414142"/>
              <w:bottom w:val="outset" w:sz="6" w:space="0" w:color="414142"/>
              <w:right w:val="outset" w:sz="6" w:space="0" w:color="414142"/>
            </w:tcBorders>
          </w:tcPr>
          <w:p w:rsidR="00611FF9" w:rsidRPr="00E95471" w:rsidRDefault="00834888" w:rsidP="00F52677">
            <w:pPr>
              <w:pStyle w:val="tv213"/>
              <w:shd w:val="clear" w:color="auto" w:fill="FFFFFF"/>
              <w:spacing w:line="293" w:lineRule="atLeast"/>
              <w:jc w:val="both"/>
              <w:rPr>
                <w:sz w:val="28"/>
                <w:szCs w:val="28"/>
                <w:lang w:val="lv-LV"/>
              </w:rPr>
            </w:pPr>
            <w:r w:rsidRPr="00E95471">
              <w:rPr>
                <w:sz w:val="28"/>
                <w:szCs w:val="28"/>
                <w:lang w:val="lv-LV"/>
              </w:rPr>
              <w:t>Likuma 38.</w:t>
            </w:r>
            <w:r w:rsidRPr="00E95471">
              <w:rPr>
                <w:sz w:val="28"/>
                <w:szCs w:val="28"/>
                <w:vertAlign w:val="superscript"/>
                <w:lang w:val="lv-LV"/>
              </w:rPr>
              <w:t xml:space="preserve">1 </w:t>
            </w:r>
            <w:r w:rsidRPr="00E95471">
              <w:rPr>
                <w:sz w:val="28"/>
                <w:szCs w:val="28"/>
                <w:lang w:val="lv-LV"/>
              </w:rPr>
              <w:t>panta pirmā daļa paredz, ka Ministru kabinets nosaka higiēnas prasības paaugstināta riska subjektiem.</w:t>
            </w:r>
            <w:r w:rsidRPr="00E95471">
              <w:rPr>
                <w:iCs/>
                <w:sz w:val="28"/>
                <w:szCs w:val="28"/>
                <w:lang w:val="lv-LV"/>
              </w:rPr>
              <w:t xml:space="preserve"> </w:t>
            </w:r>
            <w:r w:rsidR="00C37055" w:rsidRPr="00E95471">
              <w:rPr>
                <w:sz w:val="28"/>
                <w:szCs w:val="28"/>
                <w:lang w:val="lv-LV"/>
              </w:rPr>
              <w:t>H</w:t>
            </w:r>
            <w:r w:rsidRPr="00E95471">
              <w:rPr>
                <w:bCs/>
                <w:sz w:val="28"/>
                <w:szCs w:val="28"/>
                <w:lang w:val="lv-LV"/>
              </w:rPr>
              <w:t>igiēna</w:t>
            </w:r>
            <w:r w:rsidR="00C37055" w:rsidRPr="00E95471">
              <w:rPr>
                <w:bCs/>
                <w:sz w:val="28"/>
                <w:szCs w:val="28"/>
                <w:lang w:val="lv-LV"/>
              </w:rPr>
              <w:t>s prasības</w:t>
            </w:r>
            <w:r w:rsidRPr="00E95471">
              <w:rPr>
                <w:sz w:val="28"/>
                <w:szCs w:val="28"/>
                <w:lang w:val="lv-LV"/>
              </w:rPr>
              <w:t xml:space="preserve"> ir nosacījumu un praktisku pasākumu  kopums, kas nepieciešams, lai samazinātu vai likvidētu </w:t>
            </w:r>
            <w:r w:rsidR="00C37055" w:rsidRPr="00E95471">
              <w:rPr>
                <w:sz w:val="28"/>
                <w:szCs w:val="28"/>
                <w:lang w:val="lv-LV"/>
              </w:rPr>
              <w:t xml:space="preserve">fizikālo, ķīmisko un bioloģisko </w:t>
            </w:r>
            <w:r w:rsidRPr="00E95471">
              <w:rPr>
                <w:sz w:val="28"/>
                <w:szCs w:val="28"/>
                <w:lang w:val="lv-LV"/>
              </w:rPr>
              <w:t>faktoru</w:t>
            </w:r>
            <w:r w:rsidR="00C37055" w:rsidRPr="00E95471">
              <w:rPr>
                <w:sz w:val="28"/>
                <w:szCs w:val="28"/>
                <w:lang w:val="lv-LV"/>
              </w:rPr>
              <w:t xml:space="preserve"> </w:t>
            </w:r>
            <w:r w:rsidRPr="00E95471">
              <w:rPr>
                <w:sz w:val="28"/>
                <w:szCs w:val="28"/>
                <w:lang w:val="lv-LV"/>
              </w:rPr>
              <w:t>iespējami kaitīgo iedarbību</w:t>
            </w:r>
            <w:r w:rsidR="00C37055" w:rsidRPr="00E95471">
              <w:rPr>
                <w:sz w:val="28"/>
                <w:szCs w:val="28"/>
                <w:lang w:val="lv-LV"/>
              </w:rPr>
              <w:t>,</w:t>
            </w:r>
            <w:r w:rsidRPr="00E95471">
              <w:rPr>
                <w:sz w:val="28"/>
                <w:szCs w:val="28"/>
                <w:lang w:val="lv-LV"/>
              </w:rPr>
              <w:t xml:space="preserve"> </w:t>
            </w:r>
            <w:r w:rsidR="00C37055" w:rsidRPr="00E95471">
              <w:rPr>
                <w:sz w:val="28"/>
                <w:szCs w:val="28"/>
                <w:lang w:val="lv-LV"/>
              </w:rPr>
              <w:t xml:space="preserve">tādējādi </w:t>
            </w:r>
            <w:r w:rsidRPr="00E95471">
              <w:rPr>
                <w:sz w:val="28"/>
                <w:szCs w:val="28"/>
                <w:lang w:val="lv-LV"/>
              </w:rPr>
              <w:t xml:space="preserve">garantējot drošu un cilvēka veselībai nekaitīgu vidi un pakalpojumu sniegšanu. Savukārt </w:t>
            </w:r>
            <w:r w:rsidRPr="00E95471">
              <w:rPr>
                <w:bCs/>
                <w:sz w:val="28"/>
                <w:szCs w:val="28"/>
                <w:lang w:val="lv-LV"/>
              </w:rPr>
              <w:t>paaugstināta riska subjekts</w:t>
            </w:r>
            <w:r w:rsidRPr="00E95471">
              <w:rPr>
                <w:sz w:val="28"/>
                <w:szCs w:val="28"/>
                <w:lang w:val="lv-LV"/>
              </w:rPr>
              <w:t xml:space="preserve"> </w:t>
            </w:r>
            <w:r w:rsidR="00C37055" w:rsidRPr="00E95471">
              <w:rPr>
                <w:sz w:val="28"/>
                <w:szCs w:val="28"/>
                <w:lang w:val="lv-LV"/>
              </w:rPr>
              <w:t xml:space="preserve">saskaņā ar likumu </w:t>
            </w:r>
            <w:r w:rsidRPr="00E95471">
              <w:rPr>
                <w:sz w:val="28"/>
                <w:szCs w:val="28"/>
                <w:lang w:val="lv-LV"/>
              </w:rPr>
              <w:t>ir tiesību subjekts, kura darbības veids ir pakalpojumu sniegšana patērētājiem un kura darbība ir saistīta ar veselību ietekmējošo faktoru kaitīgo iedarbību</w:t>
            </w:r>
            <w:r w:rsidR="00611FF9" w:rsidRPr="00E95471">
              <w:rPr>
                <w:sz w:val="28"/>
                <w:szCs w:val="28"/>
                <w:lang w:val="lv-LV"/>
              </w:rPr>
              <w:t>,</w:t>
            </w:r>
            <w:r w:rsidRPr="00E95471">
              <w:rPr>
                <w:sz w:val="28"/>
                <w:szCs w:val="28"/>
                <w:lang w:val="lv-LV"/>
              </w:rPr>
              <w:t xml:space="preserve"> un kurš ir pakļauts epidemioloģisko drošību regulējošo normatīvo aktu prasībām. </w:t>
            </w:r>
            <w:r w:rsidR="00A80848">
              <w:rPr>
                <w:sz w:val="28"/>
                <w:szCs w:val="28"/>
                <w:lang w:val="lv-LV"/>
              </w:rPr>
              <w:t>B</w:t>
            </w:r>
            <w:r w:rsidR="00C37055" w:rsidRPr="00E95471">
              <w:rPr>
                <w:sz w:val="28"/>
                <w:szCs w:val="28"/>
                <w:lang w:val="lv-LV"/>
              </w:rPr>
              <w:t>aseinu un pirts pakalpojumi ir pa</w:t>
            </w:r>
            <w:r w:rsidR="00611FF9" w:rsidRPr="00E95471">
              <w:rPr>
                <w:sz w:val="28"/>
                <w:szCs w:val="28"/>
                <w:lang w:val="lv-LV"/>
              </w:rPr>
              <w:t>augstināta riska subjektu skaitā</w:t>
            </w:r>
            <w:r w:rsidR="00C37055" w:rsidRPr="00E95471">
              <w:rPr>
                <w:sz w:val="28"/>
                <w:szCs w:val="28"/>
                <w:lang w:val="lv-LV"/>
              </w:rPr>
              <w:t xml:space="preserve"> un šobrīd prasības minētajiem pakalp</w:t>
            </w:r>
            <w:r w:rsidR="00611FF9" w:rsidRPr="00E95471">
              <w:rPr>
                <w:sz w:val="28"/>
                <w:szCs w:val="28"/>
                <w:lang w:val="lv-LV"/>
              </w:rPr>
              <w:t>ojumiem nosaka</w:t>
            </w:r>
            <w:r w:rsidR="00C37055" w:rsidRPr="00E95471">
              <w:rPr>
                <w:sz w:val="28"/>
                <w:szCs w:val="28"/>
                <w:lang w:val="lv-LV"/>
              </w:rPr>
              <w:t xml:space="preserve"> Ministru kabineta 2009.gada 13.janvāra noteikumi Nr. 37 “</w:t>
            </w:r>
            <w:hyperlink r:id="rId8" w:tgtFrame="_blank" w:history="1">
              <w:r w:rsidR="00A75790" w:rsidRPr="00E95471">
                <w:rPr>
                  <w:rStyle w:val="Hyperlink"/>
                  <w:sz w:val="28"/>
                  <w:szCs w:val="28"/>
                  <w:lang w:val="lv-LV"/>
                </w:rPr>
                <w:t>Higiēnas prasības publiskas lietošanas peldbaseiniem</w:t>
              </w:r>
            </w:hyperlink>
            <w:r w:rsidR="00C37055" w:rsidRPr="00E95471">
              <w:rPr>
                <w:sz w:val="28"/>
                <w:szCs w:val="28"/>
                <w:lang w:val="lv-LV"/>
              </w:rPr>
              <w:t xml:space="preserve">“  un Ministru kabineta 2000.gada 19.decembra noteikumi nr. 439 </w:t>
            </w:r>
            <w:r w:rsidR="00A75790" w:rsidRPr="00E95471">
              <w:rPr>
                <w:sz w:val="28"/>
                <w:szCs w:val="28"/>
                <w:lang w:val="lv-LV"/>
              </w:rPr>
              <w:br/>
            </w:r>
            <w:r w:rsidR="00C37055" w:rsidRPr="00E95471">
              <w:rPr>
                <w:sz w:val="28"/>
                <w:szCs w:val="28"/>
                <w:lang w:val="lv-LV"/>
              </w:rPr>
              <w:t>“</w:t>
            </w:r>
            <w:hyperlink r:id="rId9" w:tgtFrame="_blank" w:history="1">
              <w:r w:rsidR="00A75790" w:rsidRPr="00E95471">
                <w:rPr>
                  <w:rStyle w:val="Hyperlink"/>
                  <w:sz w:val="28"/>
                  <w:szCs w:val="28"/>
                  <w:lang w:val="lv-LV"/>
                </w:rPr>
                <w:t>Higiēnas prasības publiskas lietošanas pirtīm</w:t>
              </w:r>
            </w:hyperlink>
            <w:r w:rsidR="00A75790" w:rsidRPr="00E95471">
              <w:rPr>
                <w:sz w:val="28"/>
                <w:szCs w:val="28"/>
                <w:lang w:val="lv-LV"/>
              </w:rPr>
              <w:t> </w:t>
            </w:r>
            <w:r w:rsidR="00C37055" w:rsidRPr="00E95471">
              <w:rPr>
                <w:sz w:val="28"/>
                <w:szCs w:val="28"/>
                <w:lang w:val="lv-LV"/>
              </w:rPr>
              <w:t xml:space="preserve">“ </w:t>
            </w:r>
            <w:r w:rsidR="00E96BA3" w:rsidRPr="00E95471">
              <w:rPr>
                <w:sz w:val="28"/>
                <w:szCs w:val="28"/>
                <w:lang w:val="lv-LV"/>
              </w:rPr>
              <w:t xml:space="preserve">(turpmāk – </w:t>
            </w:r>
            <w:r w:rsidR="001C7A16" w:rsidRPr="00A80848">
              <w:rPr>
                <w:sz w:val="28"/>
                <w:szCs w:val="28"/>
                <w:lang w:val="lv-LV"/>
              </w:rPr>
              <w:t xml:space="preserve">abi </w:t>
            </w:r>
            <w:r w:rsidR="00E96BA3" w:rsidRPr="00A80848">
              <w:rPr>
                <w:sz w:val="28"/>
                <w:szCs w:val="28"/>
                <w:lang w:val="lv-LV"/>
              </w:rPr>
              <w:t>pašreizējie noteikumi</w:t>
            </w:r>
            <w:r w:rsidR="00E96BA3" w:rsidRPr="00E95471">
              <w:rPr>
                <w:sz w:val="28"/>
                <w:szCs w:val="28"/>
                <w:lang w:val="lv-LV"/>
              </w:rPr>
              <w:t>)</w:t>
            </w:r>
            <w:r w:rsidR="00611FF9" w:rsidRPr="00E95471">
              <w:rPr>
                <w:sz w:val="28"/>
                <w:szCs w:val="28"/>
                <w:lang w:val="lv-LV"/>
              </w:rPr>
              <w:t>.</w:t>
            </w:r>
          </w:p>
          <w:p w:rsidR="00E96BA3" w:rsidRPr="00E95471" w:rsidRDefault="00E96BA3" w:rsidP="00F52677">
            <w:pPr>
              <w:pStyle w:val="tv213"/>
              <w:shd w:val="clear" w:color="auto" w:fill="FFFFFF"/>
              <w:spacing w:line="293" w:lineRule="atLeast"/>
              <w:jc w:val="both"/>
              <w:rPr>
                <w:sz w:val="28"/>
                <w:szCs w:val="28"/>
                <w:lang w:val="lv-LV"/>
              </w:rPr>
            </w:pPr>
            <w:r w:rsidRPr="00E95471">
              <w:rPr>
                <w:sz w:val="28"/>
                <w:szCs w:val="28"/>
                <w:lang w:val="lv-LV"/>
              </w:rPr>
              <w:t xml:space="preserve">Tā kā kopš abu </w:t>
            </w:r>
            <w:r w:rsidR="00611FF9" w:rsidRPr="00E95471">
              <w:rPr>
                <w:sz w:val="28"/>
                <w:szCs w:val="28"/>
                <w:lang w:val="lv-LV"/>
              </w:rPr>
              <w:t xml:space="preserve">pašreizējo </w:t>
            </w:r>
            <w:r w:rsidRPr="00E95471">
              <w:rPr>
                <w:sz w:val="28"/>
                <w:szCs w:val="28"/>
                <w:lang w:val="lv-LV"/>
              </w:rPr>
              <w:t xml:space="preserve">noteikumu izdošanas ir pagājis ilgs laiks, nepieciešams pārskatīt prasības atbilstoši </w:t>
            </w:r>
            <w:r w:rsidR="00611FF9" w:rsidRPr="00E95471">
              <w:rPr>
                <w:sz w:val="28"/>
                <w:szCs w:val="28"/>
                <w:lang w:val="lv-LV"/>
              </w:rPr>
              <w:t>mūsdienu tendencēm.</w:t>
            </w:r>
            <w:r w:rsidRPr="00E95471">
              <w:rPr>
                <w:sz w:val="28"/>
                <w:szCs w:val="28"/>
                <w:lang w:val="lv-LV"/>
              </w:rPr>
              <w:t xml:space="preserve"> Šobrīd dažādi baseini un vannas, kas nav domātas peldēšanai, kā arī pirtis, kas nav paredzētas tikai </w:t>
            </w:r>
            <w:r w:rsidRPr="00E95471">
              <w:rPr>
                <w:sz w:val="28"/>
                <w:szCs w:val="28"/>
                <w:lang w:val="lv-LV"/>
              </w:rPr>
              <w:lastRenderedPageBreak/>
              <w:t>mazgāšanās vajadzībām</w:t>
            </w:r>
            <w:r w:rsidR="00611FF9" w:rsidRPr="00E95471">
              <w:rPr>
                <w:sz w:val="28"/>
                <w:szCs w:val="28"/>
                <w:lang w:val="lv-LV"/>
              </w:rPr>
              <w:t>,</w:t>
            </w:r>
            <w:r w:rsidRPr="00E95471">
              <w:rPr>
                <w:sz w:val="28"/>
                <w:szCs w:val="28"/>
                <w:lang w:val="lv-LV"/>
              </w:rPr>
              <w:t xml:space="preserve"> ir pieejami kompleksi - gan baseinos, gan pirtīs, tādēļ lietderīgi abus</w:t>
            </w:r>
            <w:r w:rsidR="00611FF9" w:rsidRPr="00E95471">
              <w:rPr>
                <w:sz w:val="28"/>
                <w:szCs w:val="28"/>
                <w:lang w:val="lv-LV"/>
              </w:rPr>
              <w:t xml:space="preserve"> pašreizējos</w:t>
            </w:r>
            <w:r w:rsidRPr="00E95471">
              <w:rPr>
                <w:sz w:val="28"/>
                <w:szCs w:val="28"/>
                <w:lang w:val="lv-LV"/>
              </w:rPr>
              <w:t xml:space="preserve"> note</w:t>
            </w:r>
            <w:r w:rsidR="004B66D4" w:rsidRPr="00E95471">
              <w:rPr>
                <w:sz w:val="28"/>
                <w:szCs w:val="28"/>
                <w:lang w:val="lv-LV"/>
              </w:rPr>
              <w:t>i</w:t>
            </w:r>
            <w:r w:rsidRPr="00E95471">
              <w:rPr>
                <w:sz w:val="28"/>
                <w:szCs w:val="28"/>
                <w:lang w:val="lv-LV"/>
              </w:rPr>
              <w:t>kumus apvienot.</w:t>
            </w:r>
          </w:p>
          <w:p w:rsidR="0071480B" w:rsidRPr="00E95471" w:rsidRDefault="0071480B" w:rsidP="0071480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E95471">
              <w:rPr>
                <w:rFonts w:ascii="Times New Roman" w:eastAsia="Times New Roman" w:hAnsi="Times New Roman" w:cs="Times New Roman"/>
                <w:sz w:val="28"/>
                <w:szCs w:val="28"/>
              </w:rPr>
              <w:t>Peldēšanai paredzētajos baseinos var pievadīt pazemes un virszemes ūdeni, jūras un termālo ūdeni. Peldbaseini var būt mājas jeb privāti, daļēji publiski (piemēram, viesnīcās, skolās, sporta klubos, kruīza kuģos) un publiski (piemēram, pašvaldības</w:t>
            </w:r>
            <w:r w:rsidR="00042445">
              <w:rPr>
                <w:rFonts w:ascii="Times New Roman" w:eastAsia="Times New Roman" w:hAnsi="Times New Roman" w:cs="Times New Roman"/>
                <w:sz w:val="28"/>
                <w:szCs w:val="28"/>
              </w:rPr>
              <w:t xml:space="preserve"> iestādēs</w:t>
            </w:r>
            <w:r w:rsidRPr="00E95471">
              <w:rPr>
                <w:rFonts w:ascii="Times New Roman" w:eastAsia="Times New Roman" w:hAnsi="Times New Roman" w:cs="Times New Roman"/>
                <w:sz w:val="28"/>
                <w:szCs w:val="28"/>
              </w:rPr>
              <w:t xml:space="preserve">). Peldbaseinus var ierīkot iekštelpās un ārā, tie var būt apsildāmi un neapsildāmi. Pirts un saunas zonā parasti ir izveidoti nelieli baseini, kuros ir neapsildīts ūdens un kas parasti paredzēti vienam lietotājam. </w:t>
            </w:r>
          </w:p>
          <w:p w:rsidR="0071480B" w:rsidRPr="00E95471" w:rsidRDefault="0071480B" w:rsidP="0071480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E95471">
              <w:rPr>
                <w:rFonts w:ascii="Times New Roman" w:eastAsia="Times New Roman" w:hAnsi="Times New Roman" w:cs="Times New Roman"/>
                <w:sz w:val="28"/>
                <w:szCs w:val="28"/>
              </w:rPr>
              <w:t xml:space="preserve">Kā tradicionālu peldbaseinu saprot publisku </w:t>
            </w:r>
            <w:r w:rsidR="00100A82">
              <w:rPr>
                <w:rFonts w:ascii="Times New Roman" w:eastAsia="Times New Roman" w:hAnsi="Times New Roman" w:cs="Times New Roman"/>
                <w:sz w:val="28"/>
                <w:szCs w:val="28"/>
              </w:rPr>
              <w:t>peldēšanai vai peldēšanas apmācībai paredzētu</w:t>
            </w:r>
            <w:r w:rsidRPr="00E95471">
              <w:rPr>
                <w:rFonts w:ascii="Times New Roman" w:eastAsia="Times New Roman" w:hAnsi="Times New Roman" w:cs="Times New Roman"/>
                <w:sz w:val="28"/>
                <w:szCs w:val="28"/>
              </w:rPr>
              <w:t xml:space="preserve"> baseinu, kam ir taisnstūra forma bez īpašām paredzētām papildus iespējām. Tie ir piemēroti visām vecuma grupām un dažādai sagatavotībai. Ir arī speciāli baseini, kas paredzēti noteiktam lietošanas veidam, piemēram, niršanai, peldēšanas apmācībām, baseini ar straumēm u.tml. Peldēšanai paredzētos baseinus bieži izmanto arī dažādām citām aktivitātēm kā, piemēram, ūdens aerobika, ūdenslīšanas apmācības (scuba diving), SUP airēšana utt. Fizikālās terapijas baseini paredzēti ārstnieciskiem mērķiem. Dabīgie spa baseini satur termālo un/ vai minerālūdeni ar terapeitiskām īpašībām.</w:t>
            </w:r>
          </w:p>
          <w:p w:rsidR="004B66D4" w:rsidRPr="00B749F6" w:rsidRDefault="004B66D4" w:rsidP="00F52677">
            <w:pPr>
              <w:pStyle w:val="tv213"/>
              <w:shd w:val="clear" w:color="auto" w:fill="FFFFFF"/>
              <w:spacing w:line="293" w:lineRule="atLeast"/>
              <w:jc w:val="both"/>
              <w:rPr>
                <w:color w:val="000000" w:themeColor="text1"/>
                <w:sz w:val="28"/>
                <w:szCs w:val="28"/>
                <w:lang w:val="lv-LV"/>
              </w:rPr>
            </w:pPr>
            <w:r w:rsidRPr="00E95471">
              <w:rPr>
                <w:sz w:val="28"/>
                <w:szCs w:val="28"/>
                <w:lang w:val="lv-LV"/>
              </w:rPr>
              <w:t>Projekts</w:t>
            </w:r>
            <w:r w:rsidR="001A12D9">
              <w:rPr>
                <w:sz w:val="28"/>
                <w:szCs w:val="28"/>
                <w:lang w:val="lv-LV"/>
              </w:rPr>
              <w:t xml:space="preserve"> izstrādāts</w:t>
            </w:r>
            <w:r w:rsidR="001C7A16">
              <w:rPr>
                <w:sz w:val="28"/>
                <w:szCs w:val="28"/>
                <w:lang w:val="lv-LV"/>
              </w:rPr>
              <w:t xml:space="preserve">, apvienojot abos </w:t>
            </w:r>
            <w:r w:rsidR="00D320FD">
              <w:rPr>
                <w:sz w:val="28"/>
                <w:szCs w:val="28"/>
                <w:lang w:val="lv-LV"/>
              </w:rPr>
              <w:t>pašreizējos</w:t>
            </w:r>
            <w:r w:rsidR="001C7A16">
              <w:rPr>
                <w:sz w:val="28"/>
                <w:szCs w:val="28"/>
                <w:lang w:val="lv-LV"/>
              </w:rPr>
              <w:t xml:space="preserve"> noteikumos  minētās prasības un </w:t>
            </w:r>
            <w:r w:rsidRPr="00E95471">
              <w:rPr>
                <w:sz w:val="28"/>
                <w:szCs w:val="28"/>
                <w:lang w:val="lv-LV"/>
              </w:rPr>
              <w:t>tiek attiecināts uz publiskas lietošanas baseiniem</w:t>
            </w:r>
            <w:r w:rsidR="00D320FD">
              <w:rPr>
                <w:sz w:val="28"/>
                <w:szCs w:val="28"/>
                <w:lang w:val="lv-LV"/>
              </w:rPr>
              <w:t xml:space="preserve">, </w:t>
            </w:r>
            <w:r w:rsidRPr="00E95471">
              <w:rPr>
                <w:sz w:val="28"/>
                <w:szCs w:val="28"/>
                <w:lang w:val="lv-LV"/>
              </w:rPr>
              <w:t xml:space="preserve">kas tiek izmantoti </w:t>
            </w:r>
            <w:r w:rsidR="00D320FD">
              <w:rPr>
                <w:sz w:val="28"/>
                <w:szCs w:val="28"/>
                <w:lang w:val="lv-LV"/>
              </w:rPr>
              <w:t xml:space="preserve">peldēšanai un </w:t>
            </w:r>
            <w:r w:rsidRPr="00E95471">
              <w:rPr>
                <w:sz w:val="28"/>
                <w:szCs w:val="28"/>
                <w:lang w:val="lv-LV"/>
              </w:rPr>
              <w:t xml:space="preserve">citām fiziskām aktivitātēm, ārstnieciskai profilaksei, atpūtai un relaksācijai, kā arī publiskas lietošanas pirtīm, kuras izmanto, lai mazgātos, atpūtai un rehabilitācijai. </w:t>
            </w:r>
            <w:r w:rsidRPr="00B749F6">
              <w:rPr>
                <w:color w:val="000000" w:themeColor="text1"/>
                <w:sz w:val="28"/>
                <w:szCs w:val="28"/>
                <w:lang w:val="lv-LV"/>
              </w:rPr>
              <w:t>Projekts nea</w:t>
            </w:r>
            <w:r w:rsidR="00611FF9" w:rsidRPr="00B749F6">
              <w:rPr>
                <w:color w:val="000000" w:themeColor="text1"/>
                <w:sz w:val="28"/>
                <w:szCs w:val="28"/>
                <w:lang w:val="lv-LV"/>
              </w:rPr>
              <w:t>tt</w:t>
            </w:r>
            <w:r w:rsidRPr="00B749F6">
              <w:rPr>
                <w:color w:val="000000" w:themeColor="text1"/>
                <w:sz w:val="28"/>
                <w:szCs w:val="28"/>
                <w:lang w:val="lv-LV"/>
              </w:rPr>
              <w:t xml:space="preserve">iecas uz </w:t>
            </w:r>
            <w:bookmarkStart w:id="0" w:name="p2"/>
            <w:bookmarkStart w:id="1" w:name="p-264671"/>
            <w:bookmarkEnd w:id="0"/>
            <w:bookmarkEnd w:id="1"/>
            <w:r w:rsidRPr="00B749F6">
              <w:rPr>
                <w:color w:val="000000" w:themeColor="text1"/>
                <w:sz w:val="28"/>
                <w:szCs w:val="28"/>
                <w:lang w:val="lv-LV"/>
              </w:rPr>
              <w:t xml:space="preserve"> </w:t>
            </w:r>
            <w:r w:rsidR="00611FF9" w:rsidRPr="00B749F6">
              <w:rPr>
                <w:color w:val="000000" w:themeColor="text1"/>
                <w:sz w:val="28"/>
                <w:szCs w:val="28"/>
                <w:lang w:val="lv-LV"/>
              </w:rPr>
              <w:t>personīgajā lietoš</w:t>
            </w:r>
            <w:r w:rsidRPr="00B749F6">
              <w:rPr>
                <w:color w:val="000000" w:themeColor="text1"/>
                <w:sz w:val="28"/>
                <w:szCs w:val="28"/>
                <w:lang w:val="lv-LV"/>
              </w:rPr>
              <w:t xml:space="preserve">anā esošajiem </w:t>
            </w:r>
            <w:r w:rsidR="00611FF9" w:rsidRPr="00B749F6">
              <w:rPr>
                <w:color w:val="000000" w:themeColor="text1"/>
                <w:sz w:val="28"/>
                <w:szCs w:val="28"/>
                <w:lang w:val="lv-LV"/>
              </w:rPr>
              <w:t xml:space="preserve"> baseiniem un pirtīm</w:t>
            </w:r>
            <w:r w:rsidR="00DC74DC" w:rsidRPr="00B749F6">
              <w:rPr>
                <w:color w:val="000000" w:themeColor="text1"/>
                <w:sz w:val="28"/>
                <w:szCs w:val="28"/>
                <w:lang w:val="lv-LV"/>
              </w:rPr>
              <w:t>, jo personīgās higiēnas nosacījumu ievērošana gadījumos, kad netiek   skartas sabiedrības intereses, ir katra indivīda paša atbildība.</w:t>
            </w:r>
          </w:p>
          <w:p w:rsidR="002B0BEC" w:rsidRPr="00E95471" w:rsidRDefault="00834888" w:rsidP="00F52677">
            <w:pPr>
              <w:pStyle w:val="tv213"/>
              <w:shd w:val="clear" w:color="auto" w:fill="FFFFFF"/>
              <w:spacing w:before="0" w:beforeAutospacing="0" w:after="0" w:afterAutospacing="0" w:line="293" w:lineRule="atLeast"/>
              <w:jc w:val="both"/>
              <w:rPr>
                <w:sz w:val="28"/>
                <w:szCs w:val="28"/>
                <w:lang w:val="lv-LV"/>
              </w:rPr>
            </w:pPr>
            <w:r w:rsidRPr="00E95471">
              <w:rPr>
                <w:sz w:val="28"/>
                <w:szCs w:val="28"/>
                <w:lang w:val="lv-LV"/>
              </w:rPr>
              <w:t>Atbildība par higiēnas prasību nodrošināšanu un cilvēka</w:t>
            </w:r>
            <w:r w:rsidR="004B66D4" w:rsidRPr="00E95471">
              <w:rPr>
                <w:sz w:val="28"/>
                <w:szCs w:val="28"/>
                <w:lang w:val="lv-LV"/>
              </w:rPr>
              <w:t xml:space="preserve"> dzīvībai un </w:t>
            </w:r>
            <w:r w:rsidRPr="00E95471">
              <w:rPr>
                <w:sz w:val="28"/>
                <w:szCs w:val="28"/>
                <w:lang w:val="lv-LV"/>
              </w:rPr>
              <w:t xml:space="preserve">veselībai drošu pakalpojumu sniegšanu </w:t>
            </w:r>
            <w:r w:rsidR="004B66D4" w:rsidRPr="00E95471">
              <w:rPr>
                <w:sz w:val="28"/>
                <w:szCs w:val="28"/>
                <w:lang w:val="lv-LV"/>
              </w:rPr>
              <w:t>tiek</w:t>
            </w:r>
            <w:r w:rsidRPr="00E95471">
              <w:rPr>
                <w:sz w:val="28"/>
                <w:szCs w:val="28"/>
                <w:lang w:val="lv-LV"/>
              </w:rPr>
              <w:t xml:space="preserve"> noteikta </w:t>
            </w:r>
            <w:r w:rsidR="004B66D4" w:rsidRPr="00E95471">
              <w:rPr>
                <w:sz w:val="28"/>
                <w:szCs w:val="28"/>
                <w:lang w:val="lv-LV"/>
              </w:rPr>
              <w:t>saimnieciskās darbības veicējiem, kuri</w:t>
            </w:r>
            <w:r w:rsidRPr="00E95471">
              <w:rPr>
                <w:sz w:val="28"/>
                <w:szCs w:val="28"/>
                <w:lang w:val="lv-LV"/>
              </w:rPr>
              <w:t xml:space="preserve"> sniedz </w:t>
            </w:r>
            <w:r w:rsidR="009C50A7" w:rsidRPr="00E95471">
              <w:rPr>
                <w:sz w:val="28"/>
                <w:szCs w:val="28"/>
                <w:lang w:val="lv-LV"/>
              </w:rPr>
              <w:t>ūdens rekreācijas un pirts pakalpojumus</w:t>
            </w:r>
            <w:r w:rsidRPr="00E95471">
              <w:rPr>
                <w:sz w:val="28"/>
                <w:szCs w:val="28"/>
                <w:lang w:val="lv-LV"/>
              </w:rPr>
              <w:t>. Savukārt higiēnas prasību nodrošināšanas kontroli</w:t>
            </w:r>
            <w:r w:rsidR="00611FF9" w:rsidRPr="00E95471">
              <w:rPr>
                <w:sz w:val="28"/>
                <w:szCs w:val="28"/>
                <w:lang w:val="lv-LV"/>
              </w:rPr>
              <w:t xml:space="preserve"> arī turpmāk</w:t>
            </w:r>
            <w:r w:rsidRPr="00E95471">
              <w:rPr>
                <w:sz w:val="28"/>
                <w:szCs w:val="28"/>
                <w:lang w:val="lv-LV"/>
              </w:rPr>
              <w:t xml:space="preserve"> veiks Veselības inspekcija</w:t>
            </w:r>
            <w:r w:rsidR="004B66D4" w:rsidRPr="00E95471">
              <w:rPr>
                <w:sz w:val="28"/>
                <w:szCs w:val="28"/>
                <w:lang w:val="lv-LV"/>
              </w:rPr>
              <w:t>.</w:t>
            </w:r>
          </w:p>
          <w:p w:rsidR="00E95471" w:rsidRPr="00E95471" w:rsidRDefault="008A1459" w:rsidP="00E95471">
            <w:pPr>
              <w:pStyle w:val="tv213"/>
              <w:shd w:val="clear" w:color="auto" w:fill="FFFFFF"/>
              <w:spacing w:before="0" w:beforeAutospacing="0" w:after="0" w:afterAutospacing="0" w:line="293" w:lineRule="atLeast"/>
              <w:jc w:val="both"/>
              <w:rPr>
                <w:sz w:val="28"/>
                <w:szCs w:val="28"/>
                <w:lang w:val="lv-LV"/>
              </w:rPr>
            </w:pPr>
            <w:r w:rsidRPr="00E95471">
              <w:rPr>
                <w:sz w:val="28"/>
                <w:szCs w:val="28"/>
                <w:lang w:val="lv-LV"/>
              </w:rPr>
              <w:lastRenderedPageBreak/>
              <w:t xml:space="preserve">Līdzīgi, kā </w:t>
            </w:r>
            <w:r w:rsidR="00A34A7C" w:rsidRPr="00E95471">
              <w:rPr>
                <w:sz w:val="28"/>
                <w:szCs w:val="28"/>
                <w:lang w:val="lv-LV"/>
              </w:rPr>
              <w:t>pašreizējos noteikumos, projekts paredz, ka p</w:t>
            </w:r>
            <w:r w:rsidR="007340C2" w:rsidRPr="00E95471">
              <w:rPr>
                <w:sz w:val="28"/>
                <w:szCs w:val="28"/>
                <w:lang w:val="lv-LV"/>
              </w:rPr>
              <w:t>akalpojuma sniedzējam</w:t>
            </w:r>
            <w:r w:rsidR="00EF41BB" w:rsidRPr="00E95471">
              <w:rPr>
                <w:sz w:val="28"/>
                <w:szCs w:val="28"/>
                <w:lang w:val="lv-LV"/>
              </w:rPr>
              <w:t xml:space="preserve"> ir</w:t>
            </w:r>
            <w:r w:rsidR="007340C2" w:rsidRPr="00E95471">
              <w:rPr>
                <w:sz w:val="28"/>
                <w:szCs w:val="28"/>
                <w:lang w:val="lv-LV"/>
              </w:rPr>
              <w:t xml:space="preserve"> jāizstrādā iekšējās kārtības noteikum</w:t>
            </w:r>
            <w:r w:rsidR="00EF41BB" w:rsidRPr="00E95471">
              <w:rPr>
                <w:sz w:val="28"/>
                <w:szCs w:val="28"/>
                <w:lang w:val="lv-LV"/>
              </w:rPr>
              <w:t>i</w:t>
            </w:r>
            <w:r w:rsidR="007340C2" w:rsidRPr="00E95471">
              <w:rPr>
                <w:sz w:val="28"/>
                <w:szCs w:val="28"/>
                <w:lang w:val="lv-LV"/>
              </w:rPr>
              <w:t xml:space="preserve">, </w:t>
            </w:r>
            <w:r w:rsidR="001612D7">
              <w:rPr>
                <w:sz w:val="28"/>
                <w:szCs w:val="28"/>
                <w:lang w:val="lv-LV"/>
              </w:rPr>
              <w:t xml:space="preserve">un, lai </w:t>
            </w:r>
            <w:r w:rsidR="008C1171">
              <w:rPr>
                <w:sz w:val="28"/>
                <w:szCs w:val="28"/>
                <w:lang w:val="lv-LV"/>
              </w:rPr>
              <w:t>i</w:t>
            </w:r>
            <w:r w:rsidR="007340C2" w:rsidRPr="00E95471">
              <w:rPr>
                <w:sz w:val="28"/>
                <w:szCs w:val="28"/>
                <w:lang w:val="lv-LV"/>
              </w:rPr>
              <w:t>epazīstin</w:t>
            </w:r>
            <w:r w:rsidR="001612D7">
              <w:rPr>
                <w:sz w:val="28"/>
                <w:szCs w:val="28"/>
                <w:lang w:val="lv-LV"/>
              </w:rPr>
              <w:t>ātu</w:t>
            </w:r>
            <w:r w:rsidR="007340C2" w:rsidRPr="00E95471">
              <w:rPr>
                <w:sz w:val="28"/>
                <w:szCs w:val="28"/>
                <w:lang w:val="lv-LV"/>
              </w:rPr>
              <w:t xml:space="preserve"> apmeklētāju,</w:t>
            </w:r>
            <w:r w:rsidR="004C012A">
              <w:rPr>
                <w:sz w:val="28"/>
                <w:szCs w:val="28"/>
                <w:lang w:val="lv-LV"/>
              </w:rPr>
              <w:t xml:space="preserve"> tie jādara publiski pieejami, piemēram, publicējot savā tīmekļa vietnē, bet obligāti</w:t>
            </w:r>
            <w:r w:rsidR="007340C2" w:rsidRPr="00E95471">
              <w:rPr>
                <w:sz w:val="28"/>
                <w:szCs w:val="28"/>
                <w:lang w:val="lv-LV"/>
              </w:rPr>
              <w:t xml:space="preserve"> </w:t>
            </w:r>
            <w:r w:rsidR="00611FF9" w:rsidRPr="00E95471">
              <w:rPr>
                <w:sz w:val="28"/>
                <w:szCs w:val="28"/>
                <w:lang w:val="lv-LV"/>
              </w:rPr>
              <w:t>jā</w:t>
            </w:r>
            <w:r w:rsidR="007340C2" w:rsidRPr="00E95471">
              <w:rPr>
                <w:sz w:val="28"/>
                <w:szCs w:val="28"/>
                <w:lang w:val="lv-LV"/>
              </w:rPr>
              <w:t xml:space="preserve">izvieto redzamā vietā. </w:t>
            </w:r>
            <w:r w:rsidR="00E95471" w:rsidRPr="00E95471">
              <w:rPr>
                <w:sz w:val="28"/>
                <w:szCs w:val="28"/>
                <w:lang w:val="lv-LV"/>
              </w:rPr>
              <w:t xml:space="preserve">Peldbaseina apmeklēšanas ierobežojumi iekļaujami iekšējās kārtības noteikumos, nosakot, ka ar iekšējās kārtības noteikumiem pakalpojuma saņēmējs iepazīstas pirms pakalpojuma saņemšanas. </w:t>
            </w:r>
          </w:p>
          <w:p w:rsidR="007340C2" w:rsidRPr="00E95471" w:rsidRDefault="00E95471" w:rsidP="00F52677">
            <w:pPr>
              <w:pStyle w:val="tv213"/>
              <w:shd w:val="clear" w:color="auto" w:fill="FFFFFF"/>
              <w:spacing w:before="0" w:beforeAutospacing="0" w:after="0" w:afterAutospacing="0" w:line="293" w:lineRule="atLeast"/>
              <w:jc w:val="both"/>
              <w:rPr>
                <w:sz w:val="28"/>
                <w:szCs w:val="28"/>
                <w:lang w:val="lv-LV"/>
              </w:rPr>
            </w:pPr>
            <w:r w:rsidRPr="00E95471">
              <w:rPr>
                <w:sz w:val="28"/>
                <w:szCs w:val="28"/>
                <w:lang w:val="lv-LV"/>
              </w:rPr>
              <w:t>P</w:t>
            </w:r>
            <w:r w:rsidR="00A34A7C" w:rsidRPr="00E95471">
              <w:rPr>
                <w:sz w:val="28"/>
                <w:szCs w:val="28"/>
                <w:lang w:val="lv-LV"/>
              </w:rPr>
              <w:t>rojekts nosaka, ka</w:t>
            </w:r>
            <w:r w:rsidR="00DB7279">
              <w:rPr>
                <w:sz w:val="28"/>
                <w:szCs w:val="28"/>
                <w:lang w:val="lv-LV"/>
              </w:rPr>
              <w:t xml:space="preserve"> nepieciešams izstrādāt iekšējās kārtības noteikumus pirts un baseina apmeklētājiem, lai tiktu nodrošinātas higiēnas prasības. Galvenie jautājumi, kas būtu </w:t>
            </w:r>
            <w:r w:rsidR="00A34A7C" w:rsidRPr="00E95471">
              <w:rPr>
                <w:sz w:val="28"/>
                <w:szCs w:val="28"/>
                <w:lang w:val="lv-LV"/>
              </w:rPr>
              <w:t xml:space="preserve"> iekļaujami i</w:t>
            </w:r>
            <w:r w:rsidR="007340C2" w:rsidRPr="00E95471">
              <w:rPr>
                <w:sz w:val="28"/>
                <w:szCs w:val="28"/>
                <w:lang w:val="lv-LV"/>
              </w:rPr>
              <w:t>ekšējās kārtības noteikumos</w:t>
            </w:r>
            <w:r w:rsidR="00A34A7C" w:rsidRPr="00E95471">
              <w:rPr>
                <w:sz w:val="28"/>
                <w:szCs w:val="28"/>
                <w:lang w:val="lv-LV"/>
              </w:rPr>
              <w:t xml:space="preserve">: </w:t>
            </w:r>
            <w:r w:rsidR="007340C2" w:rsidRPr="00E95471">
              <w:rPr>
                <w:sz w:val="28"/>
                <w:szCs w:val="28"/>
                <w:lang w:val="lv-LV"/>
              </w:rPr>
              <w:t xml:space="preserve">1) higiēnas prasības baseina un pirts apmeklētājiem pirms un pēc baseina un pirts izmantošanas, piemēram, </w:t>
            </w:r>
            <w:r w:rsidR="00611FF9" w:rsidRPr="00E95471">
              <w:rPr>
                <w:sz w:val="28"/>
                <w:szCs w:val="28"/>
                <w:lang w:val="lv-LV"/>
              </w:rPr>
              <w:t xml:space="preserve">noteikumu </w:t>
            </w:r>
            <w:r w:rsidR="007340C2" w:rsidRPr="00E95471">
              <w:rPr>
                <w:sz w:val="28"/>
                <w:szCs w:val="28"/>
                <w:lang w:val="lv-LV"/>
              </w:rPr>
              <w:t>obligāti izmantot dušu;</w:t>
            </w:r>
            <w:r w:rsidR="00E15DC4" w:rsidRPr="00E95471">
              <w:rPr>
                <w:sz w:val="28"/>
                <w:szCs w:val="28"/>
                <w:lang w:val="lv-LV"/>
              </w:rPr>
              <w:t xml:space="preserve"> </w:t>
            </w:r>
            <w:r w:rsidR="007340C2" w:rsidRPr="00E95471">
              <w:rPr>
                <w:sz w:val="28"/>
                <w:szCs w:val="28"/>
                <w:lang w:val="lv-LV"/>
              </w:rPr>
              <w:t>2) ierobežojumu</w:t>
            </w:r>
            <w:r w:rsidR="00E15DC4" w:rsidRPr="00E95471">
              <w:rPr>
                <w:sz w:val="28"/>
                <w:szCs w:val="28"/>
                <w:lang w:val="lv-LV"/>
              </w:rPr>
              <w:t>s</w:t>
            </w:r>
            <w:r w:rsidR="007340C2" w:rsidRPr="00E95471">
              <w:rPr>
                <w:sz w:val="28"/>
                <w:szCs w:val="28"/>
                <w:lang w:val="lv-LV"/>
              </w:rPr>
              <w:t xml:space="preserve"> baseina un pirts pakalpojumu izmantošanai, piemēram</w:t>
            </w:r>
            <w:r w:rsidR="00611FF9" w:rsidRPr="00E95471">
              <w:rPr>
                <w:sz w:val="28"/>
                <w:szCs w:val="28"/>
                <w:lang w:val="lv-LV"/>
              </w:rPr>
              <w:t>,</w:t>
            </w:r>
            <w:r w:rsidR="007340C2" w:rsidRPr="00E95471">
              <w:rPr>
                <w:sz w:val="28"/>
                <w:szCs w:val="28"/>
                <w:lang w:val="lv-LV"/>
              </w:rPr>
              <w:t xml:space="preserve"> nosakot aizli</w:t>
            </w:r>
            <w:r w:rsidR="00E15DC4" w:rsidRPr="00E95471">
              <w:rPr>
                <w:sz w:val="28"/>
                <w:szCs w:val="28"/>
                <w:lang w:val="lv-LV"/>
              </w:rPr>
              <w:t xml:space="preserve">egumu apmeklēt baseinu </w:t>
            </w:r>
            <w:r w:rsidR="00611FF9" w:rsidRPr="00E95471">
              <w:rPr>
                <w:sz w:val="28"/>
                <w:szCs w:val="28"/>
                <w:lang w:val="lv-LV"/>
              </w:rPr>
              <w:t xml:space="preserve">klientiem </w:t>
            </w:r>
            <w:r w:rsidR="00E15DC4" w:rsidRPr="00E95471">
              <w:rPr>
                <w:sz w:val="28"/>
                <w:szCs w:val="28"/>
                <w:lang w:val="lv-LV"/>
              </w:rPr>
              <w:t>ar lipīgā</w:t>
            </w:r>
            <w:r w:rsidR="007340C2" w:rsidRPr="00E95471">
              <w:rPr>
                <w:sz w:val="28"/>
                <w:szCs w:val="28"/>
                <w:lang w:val="lv-LV"/>
              </w:rPr>
              <w:t>m infekcijas slimībām, 3</w:t>
            </w:r>
            <w:r w:rsidR="00E15DC4" w:rsidRPr="00E95471">
              <w:rPr>
                <w:sz w:val="28"/>
                <w:szCs w:val="28"/>
                <w:lang w:val="lv-LV"/>
              </w:rPr>
              <w:t>)</w:t>
            </w:r>
            <w:r w:rsidR="007340C2" w:rsidRPr="00E95471">
              <w:rPr>
                <w:sz w:val="28"/>
                <w:szCs w:val="28"/>
                <w:lang w:val="lv-LV"/>
              </w:rPr>
              <w:t xml:space="preserve"> </w:t>
            </w:r>
            <w:r w:rsidR="00E15DC4" w:rsidRPr="00E95471">
              <w:rPr>
                <w:sz w:val="28"/>
                <w:szCs w:val="28"/>
                <w:lang w:val="lv-LV"/>
              </w:rPr>
              <w:t xml:space="preserve">nosacījumus </w:t>
            </w:r>
            <w:r w:rsidR="007340C2" w:rsidRPr="00E95471">
              <w:rPr>
                <w:sz w:val="28"/>
                <w:szCs w:val="28"/>
                <w:lang w:val="lv-LV"/>
              </w:rPr>
              <w:t>droša</w:t>
            </w:r>
            <w:r w:rsidR="00E15DC4" w:rsidRPr="00E95471">
              <w:rPr>
                <w:sz w:val="28"/>
                <w:szCs w:val="28"/>
                <w:lang w:val="lv-LV"/>
              </w:rPr>
              <w:t>i</w:t>
            </w:r>
            <w:r w:rsidR="007340C2" w:rsidRPr="00E95471">
              <w:rPr>
                <w:sz w:val="28"/>
                <w:szCs w:val="28"/>
                <w:lang w:val="lv-LV"/>
              </w:rPr>
              <w:t xml:space="preserve"> baseina un pirts lietošana</w:t>
            </w:r>
            <w:r w:rsidR="00E15DC4" w:rsidRPr="00E95471">
              <w:rPr>
                <w:sz w:val="28"/>
                <w:szCs w:val="28"/>
                <w:lang w:val="lv-LV"/>
              </w:rPr>
              <w:t>i</w:t>
            </w:r>
            <w:r w:rsidR="007340C2" w:rsidRPr="00E95471">
              <w:rPr>
                <w:sz w:val="28"/>
                <w:szCs w:val="28"/>
                <w:lang w:val="lv-LV"/>
              </w:rPr>
              <w:t>,</w:t>
            </w:r>
            <w:r w:rsidR="00E15DC4" w:rsidRPr="00E95471">
              <w:rPr>
                <w:sz w:val="28"/>
                <w:szCs w:val="28"/>
                <w:lang w:val="lv-LV"/>
              </w:rPr>
              <w:t xml:space="preserve"> </w:t>
            </w:r>
            <w:r w:rsidR="007340C2" w:rsidRPr="00E95471">
              <w:rPr>
                <w:sz w:val="28"/>
                <w:szCs w:val="28"/>
                <w:lang w:val="lv-LV"/>
              </w:rPr>
              <w:t>4</w:t>
            </w:r>
            <w:r w:rsidR="00E15DC4" w:rsidRPr="00E95471">
              <w:rPr>
                <w:sz w:val="28"/>
                <w:szCs w:val="28"/>
                <w:lang w:val="lv-LV"/>
              </w:rPr>
              <w:t>)</w:t>
            </w:r>
            <w:r w:rsidR="007340C2" w:rsidRPr="00E95471">
              <w:rPr>
                <w:sz w:val="28"/>
                <w:szCs w:val="28"/>
                <w:lang w:val="lv-LV"/>
              </w:rPr>
              <w:t xml:space="preserve"> maksimāl</w:t>
            </w:r>
            <w:r w:rsidR="00E15DC4" w:rsidRPr="00E95471">
              <w:rPr>
                <w:sz w:val="28"/>
                <w:szCs w:val="28"/>
                <w:lang w:val="lv-LV"/>
              </w:rPr>
              <w:t>o</w:t>
            </w:r>
            <w:r w:rsidR="007340C2" w:rsidRPr="00E95471">
              <w:rPr>
                <w:sz w:val="28"/>
                <w:szCs w:val="28"/>
                <w:lang w:val="lv-LV"/>
              </w:rPr>
              <w:t xml:space="preserve"> peldētāju </w:t>
            </w:r>
            <w:r w:rsidR="00E15DC4" w:rsidRPr="00E95471">
              <w:rPr>
                <w:sz w:val="28"/>
                <w:szCs w:val="28"/>
                <w:lang w:val="lv-LV"/>
              </w:rPr>
              <w:t>skait</w:t>
            </w:r>
            <w:r w:rsidR="00611FF9" w:rsidRPr="00E95471">
              <w:rPr>
                <w:sz w:val="28"/>
                <w:szCs w:val="28"/>
                <w:lang w:val="lv-LV"/>
              </w:rPr>
              <w:t>u</w:t>
            </w:r>
            <w:r w:rsidR="00E15DC4" w:rsidRPr="00E95471">
              <w:rPr>
                <w:sz w:val="28"/>
                <w:szCs w:val="28"/>
                <w:lang w:val="lv-LV"/>
              </w:rPr>
              <w:t xml:space="preserve"> baseinā vai vienā celiņā, </w:t>
            </w:r>
            <w:r w:rsidR="001C7A16">
              <w:rPr>
                <w:sz w:val="28"/>
                <w:szCs w:val="28"/>
                <w:lang w:val="lv-LV"/>
              </w:rPr>
              <w:t xml:space="preserve">ņemot vērā peldētāju vecumu un iespējas nodrošināt klientu drošību. Iekšējās kārtības noteikumos iekļaujamas </w:t>
            </w:r>
            <w:r w:rsidR="00E15DC4" w:rsidRPr="00E95471">
              <w:rPr>
                <w:sz w:val="28"/>
                <w:szCs w:val="28"/>
                <w:lang w:val="lv-LV"/>
              </w:rPr>
              <w:t xml:space="preserve">arī citas nepieciešamās prasības pēc pakalpojuma sniedzēja ieskatiem. </w:t>
            </w:r>
          </w:p>
          <w:p w:rsidR="001612D7" w:rsidRPr="000372B0" w:rsidRDefault="000372B0" w:rsidP="001612D7">
            <w:pPr>
              <w:tabs>
                <w:tab w:val="left" w:pos="993"/>
              </w:tabs>
              <w:jc w:val="both"/>
              <w:rPr>
                <w:rFonts w:ascii="Times New Roman" w:eastAsia="Times New Roman" w:hAnsi="Times New Roman" w:cs="Times New Roman"/>
                <w:sz w:val="28"/>
                <w:szCs w:val="28"/>
              </w:rPr>
            </w:pPr>
            <w:r>
              <w:rPr>
                <w:rFonts w:ascii="Times New Roman" w:hAnsi="Times New Roman" w:cs="Times New Roman"/>
                <w:sz w:val="28"/>
                <w:szCs w:val="28"/>
              </w:rPr>
              <w:t>Lai nodrošinātu baseina personāla spēju operatīvi rīkoties ārkārtas situācijās, MK noteikumu projekts paredz, ka</w:t>
            </w:r>
            <w:r w:rsidR="00E15DC4" w:rsidRPr="000372B0">
              <w:rPr>
                <w:rFonts w:ascii="Times New Roman" w:hAnsi="Times New Roman" w:cs="Times New Roman"/>
                <w:sz w:val="28"/>
                <w:szCs w:val="28"/>
              </w:rPr>
              <w:t xml:space="preserve"> </w:t>
            </w:r>
            <w:r w:rsidR="001612D7" w:rsidRPr="000372B0">
              <w:rPr>
                <w:rFonts w:ascii="Times New Roman" w:eastAsia="Times New Roman" w:hAnsi="Times New Roman" w:cs="Times New Roman"/>
                <w:sz w:val="28"/>
                <w:szCs w:val="28"/>
              </w:rPr>
              <w:t xml:space="preserve">personām, kas uzrauga drošību baseinos un pirtīs, </w:t>
            </w:r>
            <w:r>
              <w:rPr>
                <w:rFonts w:ascii="Times New Roman" w:eastAsia="Times New Roman" w:hAnsi="Times New Roman" w:cs="Times New Roman"/>
                <w:sz w:val="28"/>
                <w:szCs w:val="28"/>
              </w:rPr>
              <w:t>jā</w:t>
            </w:r>
            <w:r w:rsidR="001612D7" w:rsidRPr="000372B0">
              <w:rPr>
                <w:rFonts w:ascii="Times New Roman" w:eastAsia="Times New Roman" w:hAnsi="Times New Roman" w:cs="Times New Roman"/>
                <w:sz w:val="28"/>
                <w:szCs w:val="28"/>
              </w:rPr>
              <w:t xml:space="preserve">būt apmācītām pirmās palīdzības sniegšanā. </w:t>
            </w:r>
          </w:p>
          <w:p w:rsidR="00B055E0" w:rsidRPr="00E95471" w:rsidRDefault="002E4413" w:rsidP="00F52677">
            <w:pPr>
              <w:pStyle w:val="tv213"/>
              <w:shd w:val="clear" w:color="auto" w:fill="FFFFFF"/>
              <w:spacing w:before="0" w:beforeAutospacing="0" w:after="0" w:afterAutospacing="0" w:line="293" w:lineRule="atLeast"/>
              <w:jc w:val="both"/>
              <w:rPr>
                <w:sz w:val="28"/>
                <w:szCs w:val="28"/>
                <w:lang w:val="lv-LV"/>
              </w:rPr>
            </w:pPr>
            <w:r w:rsidRPr="00E95471">
              <w:rPr>
                <w:sz w:val="28"/>
                <w:szCs w:val="28"/>
                <w:lang w:val="lv-LV"/>
              </w:rPr>
              <w:t xml:space="preserve">Līdzīgi kā Lielbritānijas vadlīnijās par drošību peldbaseinos un arī Lietuvas higiēnas prasībās, projekts nosaka, ka peldbaseinu  uzstāda un izmanto saskaņā ar </w:t>
            </w:r>
            <w:r w:rsidR="001612D7">
              <w:rPr>
                <w:sz w:val="28"/>
                <w:szCs w:val="28"/>
                <w:lang w:val="lv-LV"/>
              </w:rPr>
              <w:t xml:space="preserve">iekārtu </w:t>
            </w:r>
            <w:r w:rsidRPr="00E95471">
              <w:rPr>
                <w:sz w:val="28"/>
                <w:szCs w:val="28"/>
                <w:lang w:val="lv-LV"/>
              </w:rPr>
              <w:t>ražotāja norādījumiem, ekspluatācijas un apkopes instrukcijām</w:t>
            </w:r>
            <w:r w:rsidR="00BE457F">
              <w:rPr>
                <w:sz w:val="28"/>
                <w:szCs w:val="28"/>
                <w:lang w:val="lv-LV"/>
              </w:rPr>
              <w:t xml:space="preserve"> - atbilstoši</w:t>
            </w:r>
            <w:r w:rsidR="00BE457F" w:rsidRPr="00BE457F">
              <w:rPr>
                <w:rFonts w:asciiTheme="minorHAnsi" w:eastAsiaTheme="minorHAnsi" w:hAnsiTheme="minorHAnsi" w:cstheme="minorBidi"/>
                <w:sz w:val="28"/>
                <w:szCs w:val="28"/>
                <w:lang w:val="lv-LV"/>
              </w:rPr>
              <w:t xml:space="preserve"> </w:t>
            </w:r>
            <w:r w:rsidR="00BE457F" w:rsidRPr="00BE457F">
              <w:rPr>
                <w:sz w:val="28"/>
                <w:szCs w:val="28"/>
                <w:lang w:val="lv-LV"/>
              </w:rPr>
              <w:t>preču un pakalpojumu drošības jomu regulējošo normatīvo aktu prasībām</w:t>
            </w:r>
            <w:r w:rsidRPr="00E95471">
              <w:rPr>
                <w:sz w:val="28"/>
                <w:szCs w:val="28"/>
                <w:lang w:val="lv-LV"/>
              </w:rPr>
              <w:t xml:space="preserve">. </w:t>
            </w:r>
            <w:r w:rsidR="00FC00BE">
              <w:rPr>
                <w:sz w:val="28"/>
                <w:szCs w:val="28"/>
                <w:lang w:val="lv-LV"/>
              </w:rPr>
              <w:t>Tas pats arī attiecas uz</w:t>
            </w:r>
            <w:r w:rsidR="00BE457F">
              <w:rPr>
                <w:sz w:val="28"/>
                <w:szCs w:val="28"/>
                <w:lang w:val="lv-LV"/>
              </w:rPr>
              <w:t xml:space="preserve"> b</w:t>
            </w:r>
            <w:r w:rsidR="00B055E0" w:rsidRPr="00E95471">
              <w:rPr>
                <w:sz w:val="28"/>
                <w:szCs w:val="28"/>
                <w:lang w:val="lv-LV"/>
              </w:rPr>
              <w:t>aseinu un pirts iekārtu</w:t>
            </w:r>
            <w:r w:rsidR="00FC00BE">
              <w:rPr>
                <w:sz w:val="28"/>
                <w:szCs w:val="28"/>
                <w:lang w:val="lv-LV"/>
              </w:rPr>
              <w:t>,</w:t>
            </w:r>
            <w:r w:rsidR="00FC00BE" w:rsidRPr="00FC00BE">
              <w:rPr>
                <w:rFonts w:asciiTheme="minorHAnsi" w:eastAsiaTheme="minorHAnsi" w:hAnsiTheme="minorHAnsi" w:cstheme="minorBidi"/>
                <w:sz w:val="28"/>
                <w:szCs w:val="28"/>
                <w:lang w:val="lv-LV"/>
              </w:rPr>
              <w:t xml:space="preserve"> </w:t>
            </w:r>
            <w:r w:rsidR="00FC00BE" w:rsidRPr="00FC00BE">
              <w:rPr>
                <w:sz w:val="28"/>
                <w:szCs w:val="28"/>
                <w:lang w:val="lv-LV"/>
              </w:rPr>
              <w:t>ūdens attīrīšanas sistēmas</w:t>
            </w:r>
            <w:r w:rsidR="00FC00BE">
              <w:rPr>
                <w:sz w:val="28"/>
                <w:szCs w:val="28"/>
                <w:lang w:val="lv-LV"/>
              </w:rPr>
              <w:t xml:space="preserve"> uzstādīšanu un</w:t>
            </w:r>
            <w:r w:rsidR="00FC00BE" w:rsidRPr="00FC00BE">
              <w:rPr>
                <w:sz w:val="28"/>
                <w:szCs w:val="28"/>
                <w:lang w:val="lv-LV"/>
              </w:rPr>
              <w:t xml:space="preserve"> izmantošanu, atbilstošu vielu lietojumu</w:t>
            </w:r>
            <w:r w:rsidR="00FC00BE">
              <w:rPr>
                <w:sz w:val="28"/>
                <w:szCs w:val="28"/>
                <w:lang w:val="lv-LV"/>
              </w:rPr>
              <w:t xml:space="preserve"> un dozēšanu, kam jānotiek </w:t>
            </w:r>
            <w:r w:rsidR="00B055E0" w:rsidRPr="00E95471">
              <w:rPr>
                <w:sz w:val="28"/>
                <w:szCs w:val="28"/>
                <w:lang w:val="lv-LV"/>
              </w:rPr>
              <w:t>stingri saskaņā ar ražotāja norādījumiem, ekspluatācijas un apkopes instrukcijām</w:t>
            </w:r>
            <w:r w:rsidR="00C91972" w:rsidRPr="00E95471">
              <w:rPr>
                <w:sz w:val="28"/>
                <w:szCs w:val="28"/>
                <w:lang w:val="lv-LV"/>
              </w:rPr>
              <w:t xml:space="preserve">. </w:t>
            </w:r>
            <w:r w:rsidRPr="00E95471">
              <w:rPr>
                <w:sz w:val="28"/>
                <w:szCs w:val="28"/>
                <w:lang w:val="lv-LV"/>
              </w:rPr>
              <w:t>Visiem m</w:t>
            </w:r>
            <w:r w:rsidR="007F0D81" w:rsidRPr="00E95471">
              <w:rPr>
                <w:sz w:val="28"/>
                <w:szCs w:val="28"/>
                <w:lang w:val="lv-LV"/>
              </w:rPr>
              <w:t xml:space="preserve">inētajiem </w:t>
            </w:r>
            <w:r w:rsidR="00C91972" w:rsidRPr="00E95471">
              <w:rPr>
                <w:sz w:val="28"/>
                <w:szCs w:val="28"/>
                <w:lang w:val="lv-LV"/>
              </w:rPr>
              <w:t xml:space="preserve">dokumentiem </w:t>
            </w:r>
            <w:r w:rsidR="00B055E0" w:rsidRPr="00E95471">
              <w:rPr>
                <w:sz w:val="28"/>
                <w:szCs w:val="28"/>
                <w:lang w:val="lv-LV"/>
              </w:rPr>
              <w:t>ir jābūt pieejam</w:t>
            </w:r>
            <w:r w:rsidR="00C91972" w:rsidRPr="00E95471">
              <w:rPr>
                <w:sz w:val="28"/>
                <w:szCs w:val="28"/>
                <w:lang w:val="lv-LV"/>
              </w:rPr>
              <w:t>ie</w:t>
            </w:r>
            <w:r w:rsidR="00B055E0" w:rsidRPr="00E95471">
              <w:rPr>
                <w:sz w:val="28"/>
                <w:szCs w:val="28"/>
                <w:lang w:val="lv-LV"/>
              </w:rPr>
              <w:t>m oriģinālvalodā un valsts valodā</w:t>
            </w:r>
            <w:r w:rsidR="00C91972" w:rsidRPr="00E95471">
              <w:rPr>
                <w:sz w:val="28"/>
                <w:szCs w:val="28"/>
                <w:lang w:val="lv-LV"/>
              </w:rPr>
              <w:t>, lai tos varētu izmantot</w:t>
            </w:r>
            <w:r w:rsidR="00B055E0" w:rsidRPr="00E95471">
              <w:rPr>
                <w:sz w:val="28"/>
                <w:szCs w:val="28"/>
                <w:lang w:val="lv-LV"/>
              </w:rPr>
              <w:t xml:space="preserve"> gan darbinieki, kas </w:t>
            </w:r>
            <w:r w:rsidR="00C91972" w:rsidRPr="00E95471">
              <w:rPr>
                <w:sz w:val="28"/>
                <w:szCs w:val="28"/>
                <w:lang w:val="lv-LV"/>
              </w:rPr>
              <w:t xml:space="preserve">atbildīgi par minēto iekārtu </w:t>
            </w:r>
            <w:r w:rsidR="00B055E0" w:rsidRPr="00E95471">
              <w:rPr>
                <w:sz w:val="28"/>
                <w:szCs w:val="28"/>
                <w:lang w:val="lv-LV"/>
              </w:rPr>
              <w:t>ekspluatācij</w:t>
            </w:r>
            <w:r w:rsidR="00C91972" w:rsidRPr="00E95471">
              <w:rPr>
                <w:sz w:val="28"/>
                <w:szCs w:val="28"/>
                <w:lang w:val="lv-LV"/>
              </w:rPr>
              <w:t>u</w:t>
            </w:r>
            <w:r w:rsidR="00B055E0" w:rsidRPr="00E95471">
              <w:rPr>
                <w:sz w:val="28"/>
                <w:szCs w:val="28"/>
                <w:lang w:val="lv-LV"/>
              </w:rPr>
              <w:t xml:space="preserve"> un apkop</w:t>
            </w:r>
            <w:r w:rsidR="00C91972" w:rsidRPr="00E95471">
              <w:rPr>
                <w:sz w:val="28"/>
                <w:szCs w:val="28"/>
                <w:lang w:val="lv-LV"/>
              </w:rPr>
              <w:t>i, gan</w:t>
            </w:r>
            <w:r w:rsidR="00B055E0" w:rsidRPr="00E95471">
              <w:rPr>
                <w:sz w:val="28"/>
                <w:szCs w:val="28"/>
                <w:lang w:val="lv-LV"/>
              </w:rPr>
              <w:t xml:space="preserve"> kontrolējoš</w:t>
            </w:r>
            <w:r w:rsidR="00C91972" w:rsidRPr="00E95471">
              <w:rPr>
                <w:sz w:val="28"/>
                <w:szCs w:val="28"/>
                <w:lang w:val="lv-LV"/>
              </w:rPr>
              <w:t>ā</w:t>
            </w:r>
            <w:r w:rsidR="00B055E0" w:rsidRPr="00E95471">
              <w:rPr>
                <w:sz w:val="28"/>
                <w:szCs w:val="28"/>
                <w:lang w:val="lv-LV"/>
              </w:rPr>
              <w:t xml:space="preserve"> institūcija.</w:t>
            </w:r>
          </w:p>
          <w:p w:rsidR="002B3A5C" w:rsidRPr="00E95471" w:rsidRDefault="00B055E0" w:rsidP="00F52677">
            <w:pPr>
              <w:pStyle w:val="tv213"/>
              <w:shd w:val="clear" w:color="auto" w:fill="FFFFFF"/>
              <w:spacing w:line="293" w:lineRule="atLeast"/>
              <w:jc w:val="both"/>
              <w:rPr>
                <w:sz w:val="28"/>
                <w:szCs w:val="28"/>
                <w:lang w:val="lv-LV"/>
              </w:rPr>
            </w:pPr>
            <w:r w:rsidRPr="00E95471">
              <w:rPr>
                <w:sz w:val="28"/>
                <w:szCs w:val="28"/>
                <w:lang w:val="lv-LV"/>
              </w:rPr>
              <w:lastRenderedPageBreak/>
              <w:t xml:space="preserve">Lai </w:t>
            </w:r>
            <w:r w:rsidR="00EF41BB" w:rsidRPr="00E95471">
              <w:rPr>
                <w:sz w:val="28"/>
                <w:szCs w:val="28"/>
                <w:lang w:val="lv-LV"/>
              </w:rPr>
              <w:t>veicinātu</w:t>
            </w:r>
            <w:r w:rsidRPr="00E95471">
              <w:rPr>
                <w:sz w:val="28"/>
                <w:szCs w:val="28"/>
                <w:lang w:val="lv-LV"/>
              </w:rPr>
              <w:t xml:space="preserve"> baseina un pirts atbilstību higiēnas prasībām, </w:t>
            </w:r>
            <w:r w:rsidR="000B4304" w:rsidRPr="00E95471">
              <w:rPr>
                <w:sz w:val="28"/>
                <w:szCs w:val="28"/>
                <w:lang w:val="lv-LV"/>
              </w:rPr>
              <w:t>projekts nosaka, kādas telpas ir nepieciešamas, un arī kā tās iekārtojamas</w:t>
            </w:r>
            <w:r w:rsidR="00067D71" w:rsidRPr="00E95471">
              <w:rPr>
                <w:sz w:val="28"/>
                <w:szCs w:val="28"/>
                <w:lang w:val="lv-LV"/>
              </w:rPr>
              <w:t xml:space="preserve"> un aprīkojamas</w:t>
            </w:r>
            <w:r w:rsidR="000B4304" w:rsidRPr="00E95471">
              <w:rPr>
                <w:sz w:val="28"/>
                <w:szCs w:val="28"/>
                <w:lang w:val="lv-LV"/>
              </w:rPr>
              <w:t xml:space="preserve">. Piemēram, </w:t>
            </w:r>
            <w:r w:rsidR="007F7F2B" w:rsidRPr="00E95471">
              <w:rPr>
                <w:sz w:val="28"/>
                <w:szCs w:val="28"/>
                <w:lang w:val="lv-LV"/>
              </w:rPr>
              <w:t xml:space="preserve">pirtīs, kas ir paredzētas mazgāšanās mērķim, mazgāšanās telpā </w:t>
            </w:r>
            <w:r w:rsidR="00FC00BE">
              <w:rPr>
                <w:sz w:val="28"/>
                <w:szCs w:val="28"/>
                <w:lang w:val="lv-LV"/>
              </w:rPr>
              <w:t>jā</w:t>
            </w:r>
            <w:r w:rsidR="007F7F2B" w:rsidRPr="00E95471">
              <w:rPr>
                <w:sz w:val="28"/>
                <w:szCs w:val="28"/>
                <w:lang w:val="lv-LV"/>
              </w:rPr>
              <w:t>izvieto dušu iekārtas</w:t>
            </w:r>
            <w:r w:rsidR="002B3A5C" w:rsidRPr="00E95471">
              <w:rPr>
                <w:sz w:val="28"/>
                <w:szCs w:val="28"/>
                <w:lang w:val="lv-LV"/>
              </w:rPr>
              <w:t xml:space="preserve"> un ūdens krāni</w:t>
            </w:r>
            <w:r w:rsidR="00FC00BE">
              <w:rPr>
                <w:sz w:val="28"/>
                <w:szCs w:val="28"/>
                <w:lang w:val="lv-LV"/>
              </w:rPr>
              <w:t xml:space="preserve"> - vismaz viens uz 10 apmeklētājiem, savukārt baseina apmeklētājiem nepieciešama vismaz viena dušas iekārta uz 30 apmeklētājiem. Tas nozīm</w:t>
            </w:r>
            <w:r w:rsidR="00DB7279">
              <w:rPr>
                <w:sz w:val="28"/>
                <w:szCs w:val="28"/>
                <w:lang w:val="lv-LV"/>
              </w:rPr>
              <w:t>ē</w:t>
            </w:r>
            <w:r w:rsidR="00FC00BE">
              <w:rPr>
                <w:sz w:val="28"/>
                <w:szCs w:val="28"/>
                <w:lang w:val="lv-LV"/>
              </w:rPr>
              <w:t>, ka pakalpojuma sniedzējam ir jāizvērtē iespējamā apmeklētāju plūsma</w:t>
            </w:r>
            <w:r w:rsidR="00257D71">
              <w:rPr>
                <w:sz w:val="28"/>
                <w:szCs w:val="28"/>
                <w:lang w:val="lv-LV"/>
              </w:rPr>
              <w:t xml:space="preserve"> un jāparedz ērta piekļuve</w:t>
            </w:r>
            <w:r w:rsidR="007F7F2B" w:rsidRPr="00E95471">
              <w:rPr>
                <w:sz w:val="28"/>
                <w:szCs w:val="28"/>
                <w:lang w:val="lv-LV"/>
              </w:rPr>
              <w:t xml:space="preserve"> </w:t>
            </w:r>
            <w:r w:rsidR="00257D71">
              <w:rPr>
                <w:sz w:val="28"/>
                <w:szCs w:val="28"/>
                <w:lang w:val="lv-LV"/>
              </w:rPr>
              <w:t>mazgāšanās un  tualetes iekārtām</w:t>
            </w:r>
            <w:r w:rsidR="00DE6B39">
              <w:rPr>
                <w:sz w:val="28"/>
                <w:szCs w:val="28"/>
                <w:lang w:val="lv-LV"/>
              </w:rPr>
              <w:t>. Plānojumam jānodrošina, lai baseina un pirts telpā apmeklētāji neiekļūtu virsdrēbēs un āra apavos, kā arī mazgāšanas un tualetes telpas apmeklētu pirms ieejas baseinā</w:t>
            </w:r>
            <w:r w:rsidR="00257D71">
              <w:rPr>
                <w:sz w:val="28"/>
                <w:szCs w:val="28"/>
                <w:lang w:val="lv-LV"/>
              </w:rPr>
              <w:t>.</w:t>
            </w:r>
          </w:p>
          <w:p w:rsidR="00B055E0" w:rsidRPr="00E95471" w:rsidRDefault="002B31C2" w:rsidP="002B31C2">
            <w:pPr>
              <w:pStyle w:val="tv213"/>
              <w:spacing w:line="293" w:lineRule="atLeast"/>
              <w:jc w:val="both"/>
              <w:rPr>
                <w:sz w:val="28"/>
                <w:szCs w:val="28"/>
                <w:lang w:val="lv-LV"/>
              </w:rPr>
            </w:pPr>
            <w:r w:rsidRPr="00E95471">
              <w:rPr>
                <w:sz w:val="28"/>
                <w:szCs w:val="28"/>
                <w:lang w:val="lv-LV"/>
              </w:rPr>
              <w:t xml:space="preserve">Publiskas būves galveno lietošanas veidu, nepieciešamo telpu grupu lietošanas veidus un telpu veidus, to skaitu, kā arī telpās izbūvējamo aprīkojumu nosaka būvniecības </w:t>
            </w:r>
            <w:r w:rsidRPr="00A80848">
              <w:rPr>
                <w:sz w:val="28"/>
                <w:szCs w:val="28"/>
                <w:lang w:val="lv-LV"/>
              </w:rPr>
              <w:t xml:space="preserve">ierosinātājs, ievērojot </w:t>
            </w:r>
            <w:r w:rsidRPr="00A80848">
              <w:rPr>
                <w:bCs/>
                <w:sz w:val="28"/>
                <w:szCs w:val="28"/>
                <w:lang w:val="lv-LV"/>
              </w:rPr>
              <w:t>Ministru kabineta 2015.gada 30.jūnija noteikumu Nr.331 “Noteikumi par Latvijas būvnormatīvu LBN 208-15 "Publiskas būves"</w:t>
            </w:r>
            <w:r w:rsidRPr="00A80848">
              <w:rPr>
                <w:b/>
                <w:bCs/>
                <w:sz w:val="28"/>
                <w:szCs w:val="28"/>
                <w:lang w:val="lv-LV"/>
              </w:rPr>
              <w:t xml:space="preserve"> </w:t>
            </w:r>
            <w:r w:rsidRPr="00A80848">
              <w:rPr>
                <w:sz w:val="28"/>
                <w:szCs w:val="28"/>
                <w:lang w:val="lv-LV"/>
              </w:rPr>
              <w:t xml:space="preserve">prasības. </w:t>
            </w:r>
            <w:r w:rsidR="00B055E0" w:rsidRPr="00A80848">
              <w:rPr>
                <w:sz w:val="28"/>
                <w:szCs w:val="28"/>
                <w:lang w:val="lv-LV"/>
              </w:rPr>
              <w:t>Ja publiskas lietošanas pirts</w:t>
            </w:r>
            <w:r w:rsidR="007F7F2B" w:rsidRPr="00A80848">
              <w:rPr>
                <w:sz w:val="28"/>
                <w:szCs w:val="28"/>
                <w:lang w:val="lv-LV"/>
              </w:rPr>
              <w:t xml:space="preserve"> vai baseins ir iebūvēti</w:t>
            </w:r>
            <w:r w:rsidR="00B055E0" w:rsidRPr="00A80848">
              <w:rPr>
                <w:sz w:val="28"/>
                <w:szCs w:val="28"/>
                <w:lang w:val="lv-LV"/>
              </w:rPr>
              <w:t xml:space="preserve"> publiskā ēkā (būvē), kura paredzēta citādai izmantošanai</w:t>
            </w:r>
            <w:r w:rsidR="00257D71" w:rsidRPr="00A80848">
              <w:rPr>
                <w:sz w:val="28"/>
                <w:szCs w:val="28"/>
                <w:lang w:val="lv-LV"/>
              </w:rPr>
              <w:t xml:space="preserve"> (piemēram, viesnīcā)</w:t>
            </w:r>
            <w:r w:rsidR="00B055E0" w:rsidRPr="00A80848">
              <w:rPr>
                <w:sz w:val="28"/>
                <w:szCs w:val="28"/>
                <w:lang w:val="lv-LV"/>
              </w:rPr>
              <w:t xml:space="preserve">, </w:t>
            </w:r>
            <w:r w:rsidR="007F7F2B" w:rsidRPr="00A80848">
              <w:rPr>
                <w:sz w:val="28"/>
                <w:szCs w:val="28"/>
                <w:lang w:val="lv-LV"/>
              </w:rPr>
              <w:t>tad tādas telpas kā priekštelpa ar garderobi (virsdrēbēm un ielas apaviem), personāla telpas</w:t>
            </w:r>
            <w:r w:rsidR="00B31F67" w:rsidRPr="00A80848">
              <w:rPr>
                <w:sz w:val="28"/>
                <w:szCs w:val="28"/>
                <w:lang w:val="lv-LV"/>
              </w:rPr>
              <w:t>,</w:t>
            </w:r>
            <w:r w:rsidR="007F7F2B" w:rsidRPr="00A80848">
              <w:rPr>
                <w:sz w:val="28"/>
                <w:szCs w:val="28"/>
                <w:lang w:val="lv-LV"/>
              </w:rPr>
              <w:t xml:space="preserve"> kā arī </w:t>
            </w:r>
            <w:r w:rsidR="00D35F72" w:rsidRPr="00A80848">
              <w:rPr>
                <w:sz w:val="28"/>
                <w:szCs w:val="28"/>
                <w:lang w:val="lv-LV"/>
              </w:rPr>
              <w:t>saimniecības telpas</w:t>
            </w:r>
            <w:r w:rsidR="007F7F2B" w:rsidRPr="00A80848">
              <w:rPr>
                <w:sz w:val="28"/>
                <w:szCs w:val="28"/>
                <w:lang w:val="lv-LV"/>
              </w:rPr>
              <w:t xml:space="preserve"> </w:t>
            </w:r>
            <w:r w:rsidR="00D35F72" w:rsidRPr="00A80848">
              <w:rPr>
                <w:sz w:val="28"/>
                <w:szCs w:val="28"/>
                <w:lang w:val="lv-LV"/>
              </w:rPr>
              <w:t>tīrās veļas</w:t>
            </w:r>
            <w:r w:rsidR="007F7F2B" w:rsidRPr="00A80848">
              <w:rPr>
                <w:sz w:val="28"/>
                <w:szCs w:val="28"/>
                <w:lang w:val="lv-LV"/>
              </w:rPr>
              <w:t xml:space="preserve">, </w:t>
            </w:r>
            <w:r w:rsidR="00D35F72" w:rsidRPr="00A80848">
              <w:rPr>
                <w:sz w:val="28"/>
                <w:szCs w:val="28"/>
                <w:lang w:val="lv-LV"/>
              </w:rPr>
              <w:t>mazgāšanas un dezinfekcijas līdzekļu, kā arī telpu uzkopšanas inventāra novietošanai</w:t>
            </w:r>
            <w:r w:rsidR="007F7F2B" w:rsidRPr="00A80848">
              <w:rPr>
                <w:sz w:val="28"/>
                <w:szCs w:val="28"/>
                <w:lang w:val="lv-LV"/>
              </w:rPr>
              <w:t xml:space="preserve"> </w:t>
            </w:r>
            <w:r w:rsidR="00B055E0" w:rsidRPr="00A80848">
              <w:rPr>
                <w:sz w:val="28"/>
                <w:szCs w:val="28"/>
                <w:lang w:val="lv-LV"/>
              </w:rPr>
              <w:t>var</w:t>
            </w:r>
            <w:r w:rsidR="00257D71" w:rsidRPr="00A80848">
              <w:rPr>
                <w:sz w:val="28"/>
                <w:szCs w:val="28"/>
                <w:lang w:val="lv-LV"/>
              </w:rPr>
              <w:t xml:space="preserve"> neatrasties baseina vai pirts kompleksā, bet</w:t>
            </w:r>
            <w:r w:rsidR="00B055E0" w:rsidRPr="00A80848">
              <w:rPr>
                <w:sz w:val="28"/>
                <w:szCs w:val="28"/>
                <w:lang w:val="lv-LV"/>
              </w:rPr>
              <w:t xml:space="preserve"> būt</w:t>
            </w:r>
            <w:r w:rsidR="00B055E0" w:rsidRPr="00E95471">
              <w:rPr>
                <w:sz w:val="28"/>
                <w:szCs w:val="28"/>
                <w:lang w:val="lv-LV"/>
              </w:rPr>
              <w:t xml:space="preserve"> izvietotas citu publiskās ēkas (būves) telpu grupā.</w:t>
            </w:r>
          </w:p>
          <w:p w:rsidR="00FE1C3D" w:rsidRPr="00C628A7" w:rsidRDefault="002B31C2" w:rsidP="00C628A7">
            <w:pPr>
              <w:pStyle w:val="tv213"/>
              <w:shd w:val="clear" w:color="auto" w:fill="FFFFFF"/>
              <w:spacing w:line="293" w:lineRule="atLeast"/>
              <w:jc w:val="both"/>
              <w:rPr>
                <w:sz w:val="28"/>
                <w:szCs w:val="28"/>
                <w:lang w:val="lv-LV"/>
              </w:rPr>
            </w:pPr>
            <w:r w:rsidRPr="00E95471">
              <w:rPr>
                <w:sz w:val="28"/>
                <w:szCs w:val="28"/>
                <w:lang w:val="lv-LV"/>
              </w:rPr>
              <w:t xml:space="preserve">Izvērtējot </w:t>
            </w:r>
            <w:r w:rsidR="00FF115B" w:rsidRPr="00E95471">
              <w:rPr>
                <w:sz w:val="28"/>
                <w:szCs w:val="28"/>
                <w:lang w:val="lv-LV"/>
              </w:rPr>
              <w:t>V</w:t>
            </w:r>
            <w:r w:rsidRPr="00E95471">
              <w:rPr>
                <w:sz w:val="28"/>
                <w:szCs w:val="28"/>
                <w:lang w:val="lv-LV"/>
              </w:rPr>
              <w:t>eselības inspekcijā saņemtos uzņēmēju un apmeklētāju priekšlikumus par nepieciešamību detalizētāk</w:t>
            </w:r>
            <w:r w:rsidR="00B01F10" w:rsidRPr="00E95471">
              <w:rPr>
                <w:sz w:val="28"/>
                <w:szCs w:val="28"/>
                <w:lang w:val="lv-LV"/>
              </w:rPr>
              <w:t xml:space="preserve"> </w:t>
            </w:r>
            <w:r w:rsidRPr="00E95471">
              <w:rPr>
                <w:sz w:val="28"/>
                <w:szCs w:val="28"/>
                <w:lang w:val="lv-LV"/>
              </w:rPr>
              <w:t xml:space="preserve">noteikt prasības aprīkojumam dušās, </w:t>
            </w:r>
            <w:r w:rsidR="00B31F67" w:rsidRPr="00E95471">
              <w:rPr>
                <w:sz w:val="28"/>
                <w:szCs w:val="28"/>
                <w:lang w:val="lv-LV"/>
              </w:rPr>
              <w:t>projekt</w:t>
            </w:r>
            <w:r w:rsidR="00B01F10" w:rsidRPr="00E95471">
              <w:rPr>
                <w:sz w:val="28"/>
                <w:szCs w:val="28"/>
                <w:lang w:val="lv-LV"/>
              </w:rPr>
              <w:t xml:space="preserve">s paredz </w:t>
            </w:r>
            <w:r w:rsidR="00B31F67" w:rsidRPr="00E95471">
              <w:rPr>
                <w:sz w:val="28"/>
                <w:szCs w:val="28"/>
                <w:lang w:val="lv-LV"/>
              </w:rPr>
              <w:t xml:space="preserve">prasības </w:t>
            </w:r>
            <w:r w:rsidR="007C60ED" w:rsidRPr="00E95471">
              <w:rPr>
                <w:sz w:val="28"/>
                <w:szCs w:val="28"/>
                <w:lang w:val="lv-LV"/>
              </w:rPr>
              <w:t>nepiecieš</w:t>
            </w:r>
            <w:r w:rsidR="00B31F67" w:rsidRPr="00E95471">
              <w:rPr>
                <w:sz w:val="28"/>
                <w:szCs w:val="28"/>
                <w:lang w:val="lv-LV"/>
              </w:rPr>
              <w:t>amajam aprīkojumam</w:t>
            </w:r>
            <w:r w:rsidR="007C60ED" w:rsidRPr="00E95471">
              <w:rPr>
                <w:rFonts w:eastAsiaTheme="minorHAnsi"/>
                <w:sz w:val="28"/>
                <w:szCs w:val="28"/>
                <w:lang w:val="lv-LV"/>
              </w:rPr>
              <w:t xml:space="preserve"> </w:t>
            </w:r>
            <w:r w:rsidR="007C60ED" w:rsidRPr="00E95471">
              <w:rPr>
                <w:sz w:val="28"/>
                <w:szCs w:val="28"/>
                <w:lang w:val="lv-LV"/>
              </w:rPr>
              <w:t>un</w:t>
            </w:r>
            <w:r w:rsidR="00B31F67" w:rsidRPr="00E95471">
              <w:rPr>
                <w:sz w:val="28"/>
                <w:szCs w:val="28"/>
                <w:lang w:val="lv-LV"/>
              </w:rPr>
              <w:t xml:space="preserve"> </w:t>
            </w:r>
            <w:r w:rsidR="007C60ED" w:rsidRPr="00E95471">
              <w:rPr>
                <w:sz w:val="28"/>
                <w:szCs w:val="28"/>
                <w:lang w:val="lv-LV"/>
              </w:rPr>
              <w:t xml:space="preserve">privātuma nodrošināšanai ģērbtuvēs, dušas  </w:t>
            </w:r>
            <w:r w:rsidR="00F52677" w:rsidRPr="00E95471">
              <w:rPr>
                <w:sz w:val="28"/>
                <w:szCs w:val="28"/>
                <w:lang w:val="lv-LV"/>
              </w:rPr>
              <w:t>un tu</w:t>
            </w:r>
            <w:r w:rsidR="007C60ED" w:rsidRPr="00E95471">
              <w:rPr>
                <w:sz w:val="28"/>
                <w:szCs w:val="28"/>
                <w:lang w:val="lv-LV"/>
              </w:rPr>
              <w:t>aletes telpās, individuālai lietošanai paredzēto vannu kabīnēs.</w:t>
            </w:r>
            <w:r w:rsidR="00BA25DC" w:rsidRPr="00E95471">
              <w:rPr>
                <w:sz w:val="28"/>
                <w:szCs w:val="28"/>
              </w:rPr>
              <w:t xml:space="preserve"> </w:t>
            </w:r>
            <w:r w:rsidR="008C1171" w:rsidRPr="00C628A7">
              <w:rPr>
                <w:sz w:val="28"/>
                <w:szCs w:val="28"/>
                <w:lang w:val="lv-LV"/>
              </w:rPr>
              <w:t xml:space="preserve">Vismaz vienai dušas iekārtai jābūt aprīkotai ar starpsienu, lai </w:t>
            </w:r>
            <w:r w:rsidR="00DD029B" w:rsidRPr="00C628A7">
              <w:rPr>
                <w:sz w:val="28"/>
                <w:szCs w:val="28"/>
                <w:lang w:val="lv-LV"/>
              </w:rPr>
              <w:t>apmeklētāj</w:t>
            </w:r>
            <w:r w:rsidR="0046120C" w:rsidRPr="00C628A7">
              <w:rPr>
                <w:sz w:val="28"/>
                <w:szCs w:val="28"/>
                <w:lang w:val="lv-LV"/>
              </w:rPr>
              <w:t>i</w:t>
            </w:r>
            <w:r w:rsidR="00DD029B" w:rsidRPr="00C628A7">
              <w:rPr>
                <w:sz w:val="28"/>
                <w:szCs w:val="28"/>
                <w:lang w:val="lv-LV"/>
              </w:rPr>
              <w:t xml:space="preserve"> privātuma apsvērumu dēļ</w:t>
            </w:r>
            <w:r w:rsidR="002F14AB">
              <w:rPr>
                <w:sz w:val="28"/>
                <w:szCs w:val="28"/>
                <w:lang w:val="lv-LV"/>
              </w:rPr>
              <w:t xml:space="preserve"> nebūtu spiesti</w:t>
            </w:r>
            <w:r w:rsidR="00DD029B" w:rsidRPr="00C628A7">
              <w:rPr>
                <w:sz w:val="28"/>
                <w:szCs w:val="28"/>
                <w:lang w:val="lv-LV"/>
              </w:rPr>
              <w:t xml:space="preserve"> </w:t>
            </w:r>
            <w:r w:rsidR="0046120C" w:rsidRPr="00C628A7">
              <w:rPr>
                <w:sz w:val="28"/>
                <w:szCs w:val="28"/>
                <w:lang w:val="lv-LV"/>
              </w:rPr>
              <w:t>mazgāt</w:t>
            </w:r>
            <w:r w:rsidR="002F14AB">
              <w:rPr>
                <w:sz w:val="28"/>
                <w:szCs w:val="28"/>
                <w:lang w:val="lv-LV"/>
              </w:rPr>
              <w:t>ie</w:t>
            </w:r>
            <w:r w:rsidR="0046120C" w:rsidRPr="00C628A7">
              <w:rPr>
                <w:sz w:val="28"/>
                <w:szCs w:val="28"/>
                <w:lang w:val="lv-LV"/>
              </w:rPr>
              <w:t>s</w:t>
            </w:r>
            <w:r w:rsidR="00DD029B" w:rsidRPr="00C628A7">
              <w:rPr>
                <w:sz w:val="28"/>
                <w:szCs w:val="28"/>
                <w:lang w:val="lv-LV"/>
              </w:rPr>
              <w:t xml:space="preserve"> dušā peldkostīmā</w:t>
            </w:r>
            <w:r w:rsidR="0046120C" w:rsidRPr="00C628A7">
              <w:rPr>
                <w:sz w:val="28"/>
                <w:szCs w:val="28"/>
                <w:lang w:val="lv-LV"/>
              </w:rPr>
              <w:t xml:space="preserve">, tādejādi </w:t>
            </w:r>
            <w:r w:rsidR="002F14AB">
              <w:rPr>
                <w:sz w:val="28"/>
                <w:szCs w:val="28"/>
                <w:lang w:val="lv-LV"/>
              </w:rPr>
              <w:t xml:space="preserve">pārkāpjot higiēnas prasības un </w:t>
            </w:r>
            <w:r w:rsidR="00C628A7" w:rsidRPr="00C628A7">
              <w:rPr>
                <w:sz w:val="28"/>
                <w:szCs w:val="28"/>
                <w:lang w:val="lv-LV"/>
              </w:rPr>
              <w:t xml:space="preserve">nepanākot </w:t>
            </w:r>
            <w:r w:rsidR="0046120C" w:rsidRPr="00C628A7">
              <w:rPr>
                <w:sz w:val="28"/>
                <w:szCs w:val="28"/>
                <w:lang w:val="lv-LV"/>
              </w:rPr>
              <w:t xml:space="preserve">pietiekošu </w:t>
            </w:r>
            <w:r w:rsidR="00C628A7" w:rsidRPr="00C628A7">
              <w:rPr>
                <w:sz w:val="28"/>
                <w:szCs w:val="28"/>
                <w:lang w:val="lv-LV"/>
              </w:rPr>
              <w:t>ķermeņa tīrību.</w:t>
            </w:r>
            <w:r w:rsidR="0046120C" w:rsidRPr="00C628A7">
              <w:rPr>
                <w:sz w:val="28"/>
                <w:szCs w:val="28"/>
                <w:lang w:val="lv-LV"/>
              </w:rPr>
              <w:t xml:space="preserve">  </w:t>
            </w:r>
            <w:r w:rsidR="00DD029B" w:rsidRPr="00C628A7">
              <w:rPr>
                <w:sz w:val="28"/>
                <w:szCs w:val="28"/>
                <w:lang w:val="lv-LV"/>
              </w:rPr>
              <w:t>Minēt</w:t>
            </w:r>
            <w:r w:rsidR="002F14AB">
              <w:rPr>
                <w:sz w:val="28"/>
                <w:szCs w:val="28"/>
                <w:lang w:val="lv-LV"/>
              </w:rPr>
              <w:t>o prasību plānots</w:t>
            </w:r>
            <w:r w:rsidR="00DD029B" w:rsidRPr="00C628A7">
              <w:rPr>
                <w:sz w:val="28"/>
                <w:szCs w:val="28"/>
                <w:lang w:val="lv-LV"/>
              </w:rPr>
              <w:t xml:space="preserve"> attiec</w:t>
            </w:r>
            <w:r w:rsidR="002F14AB">
              <w:rPr>
                <w:sz w:val="28"/>
                <w:szCs w:val="28"/>
                <w:lang w:val="lv-LV"/>
              </w:rPr>
              <w:t>ināt</w:t>
            </w:r>
            <w:r w:rsidR="00DD029B" w:rsidRPr="00C628A7">
              <w:rPr>
                <w:sz w:val="28"/>
                <w:szCs w:val="28"/>
                <w:lang w:val="lv-LV"/>
              </w:rPr>
              <w:t xml:space="preserve"> uz </w:t>
            </w:r>
            <w:r w:rsidR="00FE1C3D">
              <w:rPr>
                <w:sz w:val="28"/>
                <w:szCs w:val="28"/>
                <w:lang w:val="lv-LV"/>
              </w:rPr>
              <w:t>pakalpojumu sniedzējiem, kuri sniegts pakalpojumu jaunbūvējamās vai rekonstruējamās iestādes, kuras projektētas pēc 2020.gada 1.aprīļa.</w:t>
            </w:r>
          </w:p>
          <w:p w:rsidR="00790647" w:rsidRPr="00A80848" w:rsidRDefault="004026C5" w:rsidP="00B71DA1">
            <w:pPr>
              <w:jc w:val="both"/>
              <w:rPr>
                <w:rFonts w:ascii="Times New Roman" w:hAnsi="Times New Roman" w:cs="Times New Roman"/>
                <w:sz w:val="28"/>
                <w:szCs w:val="28"/>
              </w:rPr>
            </w:pPr>
            <w:r w:rsidRPr="00E95471">
              <w:rPr>
                <w:rFonts w:ascii="Times New Roman" w:eastAsia="Times New Roman" w:hAnsi="Times New Roman" w:cs="Times New Roman"/>
                <w:sz w:val="28"/>
                <w:szCs w:val="28"/>
              </w:rPr>
              <w:lastRenderedPageBreak/>
              <w:t>Legioneloze jeb leģionāru slimība ir infekcijas slimība, ko izraisa baktērijas legionellas. Tās vairojas ēku ūdensapgādes sistēmās, gaisa kondicionēšanas iekārtās, boileros un citās mākslīgās ūdenskrātuvēs, ja tām radīti labvēlīgi apstākļi – siltums un bioloģiskais aplikums, kā arī apkaļķojušās vai rūsas skartas virsmas. Infekcijas avots ir gaiss, kurā cirkulē mikroskopiski, baktērijas saturoši ūdens pilieni.</w:t>
            </w:r>
            <w:r w:rsidR="002870A5" w:rsidRPr="00E95471">
              <w:rPr>
                <w:rFonts w:ascii="Times New Roman" w:eastAsia="Times New Roman" w:hAnsi="Times New Roman" w:cs="Times New Roman"/>
                <w:sz w:val="28"/>
                <w:szCs w:val="28"/>
              </w:rPr>
              <w:t xml:space="preserve"> Cilvēks s</w:t>
            </w:r>
            <w:r w:rsidRPr="00E95471">
              <w:rPr>
                <w:rFonts w:ascii="Times New Roman" w:eastAsia="Times New Roman" w:hAnsi="Times New Roman" w:cs="Times New Roman"/>
                <w:sz w:val="28"/>
                <w:szCs w:val="28"/>
              </w:rPr>
              <w:t>aslimst, ieelpojot sīkas inficēta ūdens daļiņa</w:t>
            </w:r>
            <w:r w:rsidR="00765713" w:rsidRPr="00E95471">
              <w:rPr>
                <w:rFonts w:ascii="Times New Roman" w:eastAsia="Times New Roman" w:hAnsi="Times New Roman" w:cs="Times New Roman"/>
                <w:sz w:val="28"/>
                <w:szCs w:val="28"/>
              </w:rPr>
              <w:t>, ar ko vislielākais risks ir saskarties tieši dušā.</w:t>
            </w:r>
            <w:r w:rsidR="00D66659" w:rsidRPr="00E95471">
              <w:rPr>
                <w:rFonts w:ascii="Times New Roman" w:eastAsia="Times New Roman" w:hAnsi="Times New Roman" w:cs="Times New Roman"/>
                <w:sz w:val="28"/>
                <w:szCs w:val="28"/>
              </w:rPr>
              <w:t xml:space="preserve"> Saskaņā ar </w:t>
            </w:r>
            <w:r w:rsidR="00A80848">
              <w:rPr>
                <w:rFonts w:ascii="Times New Roman" w:eastAsia="Times New Roman" w:hAnsi="Times New Roman" w:cs="Times New Roman"/>
                <w:sz w:val="28"/>
                <w:szCs w:val="28"/>
              </w:rPr>
              <w:t>Eiropas Slimību profilakses un kontroles centra (</w:t>
            </w:r>
            <w:r w:rsidR="00D66659" w:rsidRPr="00E95471">
              <w:rPr>
                <w:rFonts w:ascii="Times New Roman" w:eastAsia="Times New Roman" w:hAnsi="Times New Roman" w:cs="Times New Roman"/>
                <w:sz w:val="28"/>
                <w:szCs w:val="28"/>
              </w:rPr>
              <w:t>ECDC</w:t>
            </w:r>
            <w:r w:rsidR="00A80848">
              <w:rPr>
                <w:rFonts w:ascii="Times New Roman" w:eastAsia="Times New Roman" w:hAnsi="Times New Roman" w:cs="Times New Roman"/>
                <w:sz w:val="28"/>
                <w:szCs w:val="28"/>
              </w:rPr>
              <w:t>)</w:t>
            </w:r>
            <w:r w:rsidR="00D66659" w:rsidRPr="00E95471">
              <w:rPr>
                <w:rFonts w:ascii="Times New Roman" w:eastAsia="Times New Roman" w:hAnsi="Times New Roman" w:cs="Times New Roman"/>
                <w:sz w:val="28"/>
                <w:szCs w:val="28"/>
              </w:rPr>
              <w:t xml:space="preserve"> </w:t>
            </w:r>
            <w:r w:rsidR="00871CA5" w:rsidRPr="00E95471">
              <w:rPr>
                <w:rFonts w:ascii="Times New Roman" w:eastAsia="Times New Roman" w:hAnsi="Times New Roman" w:cs="Times New Roman"/>
                <w:sz w:val="28"/>
                <w:szCs w:val="28"/>
              </w:rPr>
              <w:t xml:space="preserve">Eiropas tehniskajām vadlīnijām Legionella </w:t>
            </w:r>
            <w:r w:rsidR="003050C2" w:rsidRPr="00E95471">
              <w:rPr>
                <w:rFonts w:ascii="Times New Roman" w:eastAsia="Times New Roman" w:hAnsi="Times New Roman" w:cs="Times New Roman"/>
                <w:sz w:val="28"/>
                <w:szCs w:val="28"/>
              </w:rPr>
              <w:t xml:space="preserve">sugas </w:t>
            </w:r>
            <w:r w:rsidR="00B71DA1" w:rsidRPr="00E95471">
              <w:rPr>
                <w:rFonts w:ascii="Times New Roman" w:eastAsia="Times New Roman" w:hAnsi="Times New Roman" w:cs="Times New Roman"/>
                <w:sz w:val="28"/>
                <w:szCs w:val="28"/>
              </w:rPr>
              <w:t xml:space="preserve">baktēriju </w:t>
            </w:r>
            <w:r w:rsidR="00871CA5" w:rsidRPr="00E95471">
              <w:rPr>
                <w:rFonts w:ascii="Times New Roman" w:eastAsia="Times New Roman" w:hAnsi="Times New Roman" w:cs="Times New Roman"/>
                <w:sz w:val="28"/>
                <w:szCs w:val="28"/>
              </w:rPr>
              <w:t>izraisīto infekciju profilaksei, kontrolei un izmeklēšanai</w:t>
            </w:r>
            <w:bookmarkStart w:id="2" w:name="p4"/>
            <w:bookmarkStart w:id="3" w:name="p-264673"/>
            <w:bookmarkStart w:id="4" w:name="p8"/>
            <w:bookmarkStart w:id="5" w:name="p-264677"/>
            <w:bookmarkEnd w:id="2"/>
            <w:bookmarkEnd w:id="3"/>
            <w:bookmarkEnd w:id="4"/>
            <w:bookmarkEnd w:id="5"/>
            <w:r w:rsidR="00B71DA1" w:rsidRPr="00E95471">
              <w:rPr>
                <w:rFonts w:ascii="Times New Roman" w:eastAsia="Times New Roman" w:hAnsi="Times New Roman" w:cs="Times New Roman"/>
                <w:sz w:val="28"/>
                <w:szCs w:val="28"/>
              </w:rPr>
              <w:t>, arī peldbaseinu un pirts pakalpojumi var radīt inficē</w:t>
            </w:r>
            <w:r w:rsidR="002870A5" w:rsidRPr="00E95471">
              <w:rPr>
                <w:rFonts w:ascii="Times New Roman" w:eastAsia="Times New Roman" w:hAnsi="Times New Roman" w:cs="Times New Roman"/>
                <w:sz w:val="28"/>
                <w:szCs w:val="28"/>
              </w:rPr>
              <w:t>š</w:t>
            </w:r>
            <w:r w:rsidR="00B71DA1" w:rsidRPr="00E95471">
              <w:rPr>
                <w:rFonts w:ascii="Times New Roman" w:eastAsia="Times New Roman" w:hAnsi="Times New Roman" w:cs="Times New Roman"/>
                <w:sz w:val="28"/>
                <w:szCs w:val="28"/>
              </w:rPr>
              <w:t xml:space="preserve">anās risku. Tādēļ </w:t>
            </w:r>
            <w:r w:rsidR="00790647" w:rsidRPr="00E95471">
              <w:rPr>
                <w:rFonts w:ascii="Times New Roman" w:hAnsi="Times New Roman" w:cs="Times New Roman"/>
                <w:sz w:val="28"/>
                <w:szCs w:val="28"/>
              </w:rPr>
              <w:t>projekt</w:t>
            </w:r>
            <w:r w:rsidR="00B71DA1" w:rsidRPr="00E95471">
              <w:rPr>
                <w:rFonts w:ascii="Times New Roman" w:hAnsi="Times New Roman" w:cs="Times New Roman"/>
                <w:sz w:val="28"/>
                <w:szCs w:val="28"/>
              </w:rPr>
              <w:t xml:space="preserve">ā ir noteikti vairāki pakalpojuma sniedzēja pienākumi, lai </w:t>
            </w:r>
            <w:r w:rsidR="00790647" w:rsidRPr="00A80848">
              <w:rPr>
                <w:rFonts w:ascii="Times New Roman" w:hAnsi="Times New Roman" w:cs="Times New Roman"/>
                <w:sz w:val="28"/>
                <w:szCs w:val="28"/>
              </w:rPr>
              <w:t>samazināt</w:t>
            </w:r>
            <w:r w:rsidR="00B71DA1" w:rsidRPr="00A80848">
              <w:rPr>
                <w:rFonts w:ascii="Times New Roman" w:hAnsi="Times New Roman" w:cs="Times New Roman"/>
                <w:sz w:val="28"/>
                <w:szCs w:val="28"/>
              </w:rPr>
              <w:t>u</w:t>
            </w:r>
            <w:r w:rsidR="00790647" w:rsidRPr="00A80848">
              <w:rPr>
                <w:rFonts w:ascii="Times New Roman" w:hAnsi="Times New Roman" w:cs="Times New Roman"/>
                <w:sz w:val="28"/>
                <w:szCs w:val="28"/>
              </w:rPr>
              <w:t xml:space="preserve"> iespējamos inficēšanās riskus ar legionelozi.</w:t>
            </w:r>
          </w:p>
          <w:p w:rsidR="002870A5" w:rsidRPr="00E95471" w:rsidRDefault="00B71DA1" w:rsidP="000958A5">
            <w:pPr>
              <w:pStyle w:val="NoSpacing"/>
              <w:ind w:firstLine="720"/>
              <w:jc w:val="both"/>
              <w:rPr>
                <w:rFonts w:ascii="Times New Roman" w:eastAsia="Times New Roman" w:hAnsi="Times New Roman" w:cs="Times New Roman"/>
                <w:sz w:val="28"/>
                <w:szCs w:val="28"/>
              </w:rPr>
            </w:pPr>
            <w:r w:rsidRPr="00E95471">
              <w:rPr>
                <w:rFonts w:ascii="Times New Roman" w:hAnsi="Times New Roman" w:cs="Times New Roman"/>
                <w:sz w:val="28"/>
                <w:szCs w:val="28"/>
              </w:rPr>
              <w:t>S</w:t>
            </w:r>
            <w:r w:rsidR="00790647" w:rsidRPr="00E95471">
              <w:rPr>
                <w:rFonts w:ascii="Times New Roman" w:hAnsi="Times New Roman" w:cs="Times New Roman"/>
                <w:sz w:val="28"/>
                <w:szCs w:val="28"/>
              </w:rPr>
              <w:t>askaņā ar Pasaules Veselības organizācijas pētījumu</w:t>
            </w:r>
            <w:r w:rsidRPr="00E95471">
              <w:rPr>
                <w:rFonts w:ascii="Times New Roman" w:hAnsi="Times New Roman" w:cs="Times New Roman"/>
                <w:sz w:val="28"/>
                <w:szCs w:val="28"/>
              </w:rPr>
              <w:t xml:space="preserve"> “Legionella and Prevention of legionellosis” (WHO, 2007.,p.30)  </w:t>
            </w:r>
            <w:r w:rsidR="00790647" w:rsidRPr="00E95471">
              <w:rPr>
                <w:rFonts w:ascii="Times New Roman" w:hAnsi="Times New Roman" w:cs="Times New Roman"/>
                <w:sz w:val="28"/>
                <w:szCs w:val="28"/>
              </w:rPr>
              <w:t xml:space="preserve"> </w:t>
            </w:r>
            <w:r w:rsidR="00E95471" w:rsidRPr="00E95471">
              <w:rPr>
                <w:rFonts w:ascii="Times New Roman" w:hAnsi="Times New Roman" w:cs="Times New Roman"/>
                <w:sz w:val="28"/>
                <w:szCs w:val="28"/>
              </w:rPr>
              <w:t>L</w:t>
            </w:r>
            <w:r w:rsidR="00790647" w:rsidRPr="00E95471">
              <w:rPr>
                <w:rFonts w:ascii="Times New Roman" w:hAnsi="Times New Roman" w:cs="Times New Roman"/>
                <w:sz w:val="28"/>
                <w:szCs w:val="28"/>
              </w:rPr>
              <w:t>egionella</w:t>
            </w:r>
            <w:r w:rsidR="00E95471" w:rsidRPr="00E95471">
              <w:rPr>
                <w:rFonts w:ascii="Times New Roman" w:hAnsi="Times New Roman" w:cs="Times New Roman"/>
                <w:sz w:val="28"/>
                <w:szCs w:val="28"/>
              </w:rPr>
              <w:t xml:space="preserve"> baktērijas</w:t>
            </w:r>
            <w:r w:rsidR="00790647" w:rsidRPr="00E95471">
              <w:rPr>
                <w:rFonts w:ascii="Times New Roman" w:hAnsi="Times New Roman" w:cs="Times New Roman"/>
                <w:sz w:val="28"/>
                <w:szCs w:val="28"/>
              </w:rPr>
              <w:t xml:space="preserve"> var ievērojami savairoties ūdens apgādes sistēmās</w:t>
            </w:r>
            <w:r w:rsidRPr="00E95471">
              <w:rPr>
                <w:rFonts w:ascii="Times New Roman" w:hAnsi="Times New Roman" w:cs="Times New Roman"/>
                <w:sz w:val="28"/>
                <w:szCs w:val="28"/>
              </w:rPr>
              <w:t>, ja ūdens temperatūra</w:t>
            </w:r>
            <w:r w:rsidR="00A80848">
              <w:rPr>
                <w:rFonts w:ascii="Times New Roman" w:hAnsi="Times New Roman" w:cs="Times New Roman"/>
                <w:sz w:val="28"/>
                <w:szCs w:val="28"/>
              </w:rPr>
              <w:t xml:space="preserve"> (turpmāk - </w:t>
            </w:r>
            <w:r w:rsidR="00A80848" w:rsidRPr="00A80848">
              <w:rPr>
                <w:rFonts w:ascii="Times New Roman" w:hAnsi="Times New Roman" w:cs="Times New Roman"/>
                <w:sz w:val="28"/>
                <w:szCs w:val="28"/>
              </w:rPr>
              <w:t>tº</w:t>
            </w:r>
            <w:r w:rsidR="00A80848">
              <w:rPr>
                <w:rFonts w:ascii="Times New Roman" w:hAnsi="Times New Roman" w:cs="Times New Roman"/>
                <w:sz w:val="28"/>
                <w:szCs w:val="28"/>
              </w:rPr>
              <w:t>)</w:t>
            </w:r>
            <w:r w:rsidRPr="00E95471">
              <w:rPr>
                <w:rFonts w:ascii="Times New Roman" w:hAnsi="Times New Roman" w:cs="Times New Roman"/>
                <w:sz w:val="28"/>
                <w:szCs w:val="28"/>
              </w:rPr>
              <w:t xml:space="preserve"> ir</w:t>
            </w:r>
            <w:r w:rsidR="00790647" w:rsidRPr="00E95471">
              <w:rPr>
                <w:rFonts w:ascii="Times New Roman" w:hAnsi="Times New Roman" w:cs="Times New Roman"/>
                <w:sz w:val="28"/>
                <w:szCs w:val="28"/>
              </w:rPr>
              <w:t xml:space="preserve"> robežās no +20</w:t>
            </w:r>
            <w:r w:rsidR="00790647" w:rsidRPr="00E95471">
              <w:rPr>
                <w:rFonts w:ascii="Times New Roman" w:hAnsi="Times New Roman" w:cs="Times New Roman"/>
                <w:sz w:val="28"/>
                <w:szCs w:val="28"/>
                <w:vertAlign w:val="superscript"/>
              </w:rPr>
              <w:t>o</w:t>
            </w:r>
            <w:r w:rsidR="00790647" w:rsidRPr="00E95471">
              <w:rPr>
                <w:rFonts w:ascii="Times New Roman" w:hAnsi="Times New Roman" w:cs="Times New Roman"/>
                <w:sz w:val="28"/>
                <w:szCs w:val="28"/>
              </w:rPr>
              <w:t>C līdz +45</w:t>
            </w:r>
            <w:r w:rsidR="00790647" w:rsidRPr="00E95471">
              <w:rPr>
                <w:rFonts w:ascii="Times New Roman" w:hAnsi="Times New Roman" w:cs="Times New Roman"/>
                <w:sz w:val="28"/>
                <w:szCs w:val="28"/>
                <w:vertAlign w:val="superscript"/>
              </w:rPr>
              <w:t>o</w:t>
            </w:r>
            <w:r w:rsidR="00790647" w:rsidRPr="00E95471">
              <w:rPr>
                <w:rFonts w:ascii="Times New Roman" w:hAnsi="Times New Roman" w:cs="Times New Roman"/>
                <w:sz w:val="28"/>
                <w:szCs w:val="28"/>
              </w:rPr>
              <w:t>C</w:t>
            </w:r>
            <w:r w:rsidRPr="00E95471">
              <w:rPr>
                <w:rFonts w:ascii="Times New Roman" w:hAnsi="Times New Roman" w:cs="Times New Roman"/>
                <w:sz w:val="28"/>
                <w:szCs w:val="28"/>
              </w:rPr>
              <w:t xml:space="preserve">. Ja ūdens </w:t>
            </w:r>
            <w:r w:rsidR="00A80848" w:rsidRPr="00A80848">
              <w:rPr>
                <w:rFonts w:ascii="Times New Roman" w:hAnsi="Times New Roman" w:cs="Times New Roman"/>
                <w:sz w:val="28"/>
                <w:szCs w:val="28"/>
              </w:rPr>
              <w:t>tº</w:t>
            </w:r>
            <w:r w:rsidRPr="00E95471">
              <w:rPr>
                <w:rFonts w:ascii="Times New Roman" w:hAnsi="Times New Roman" w:cs="Times New Roman"/>
                <w:sz w:val="28"/>
                <w:szCs w:val="28"/>
              </w:rPr>
              <w:t xml:space="preserve"> paaugstinās </w:t>
            </w:r>
            <w:r w:rsidR="00790647" w:rsidRPr="00E95471">
              <w:rPr>
                <w:rFonts w:ascii="Times New Roman" w:hAnsi="Times New Roman" w:cs="Times New Roman"/>
                <w:sz w:val="28"/>
                <w:szCs w:val="28"/>
              </w:rPr>
              <w:t>virs +50</w:t>
            </w:r>
            <w:r w:rsidR="00790647" w:rsidRPr="00E95471">
              <w:rPr>
                <w:rFonts w:ascii="Times New Roman" w:hAnsi="Times New Roman" w:cs="Times New Roman"/>
                <w:sz w:val="28"/>
                <w:szCs w:val="28"/>
                <w:vertAlign w:val="superscript"/>
              </w:rPr>
              <w:t xml:space="preserve"> o</w:t>
            </w:r>
            <w:r w:rsidR="00790647" w:rsidRPr="00E95471">
              <w:rPr>
                <w:rFonts w:ascii="Times New Roman" w:hAnsi="Times New Roman" w:cs="Times New Roman"/>
                <w:sz w:val="28"/>
                <w:szCs w:val="28"/>
              </w:rPr>
              <w:t>C – 60</w:t>
            </w:r>
            <w:r w:rsidR="00790647" w:rsidRPr="00E95471">
              <w:rPr>
                <w:rFonts w:ascii="Times New Roman" w:hAnsi="Times New Roman" w:cs="Times New Roman"/>
                <w:sz w:val="28"/>
                <w:szCs w:val="28"/>
                <w:vertAlign w:val="superscript"/>
              </w:rPr>
              <w:t xml:space="preserve"> o</w:t>
            </w:r>
            <w:r w:rsidR="00790647" w:rsidRPr="00E95471">
              <w:rPr>
                <w:rFonts w:ascii="Times New Roman" w:hAnsi="Times New Roman" w:cs="Times New Roman"/>
                <w:sz w:val="28"/>
                <w:szCs w:val="28"/>
              </w:rPr>
              <w:t>C,</w:t>
            </w:r>
            <w:r w:rsidRPr="00E95471">
              <w:rPr>
                <w:rFonts w:ascii="Times New Roman" w:hAnsi="Times New Roman" w:cs="Times New Roman"/>
                <w:sz w:val="28"/>
                <w:szCs w:val="28"/>
              </w:rPr>
              <w:t xml:space="preserve"> Legionella</w:t>
            </w:r>
            <w:r w:rsidR="00790647" w:rsidRPr="00E95471">
              <w:rPr>
                <w:rFonts w:ascii="Times New Roman" w:hAnsi="Times New Roman" w:cs="Times New Roman"/>
                <w:sz w:val="28"/>
                <w:szCs w:val="28"/>
              </w:rPr>
              <w:t xml:space="preserve"> baktērija iet bojā</w:t>
            </w:r>
            <w:r w:rsidRPr="00E95471">
              <w:rPr>
                <w:rFonts w:ascii="Times New Roman" w:hAnsi="Times New Roman" w:cs="Times New Roman"/>
                <w:sz w:val="28"/>
                <w:szCs w:val="28"/>
              </w:rPr>
              <w:t>.</w:t>
            </w:r>
            <w:r w:rsidR="000958A5">
              <w:rPr>
                <w:rFonts w:ascii="Times New Roman" w:hAnsi="Times New Roman" w:cs="Times New Roman"/>
                <w:sz w:val="28"/>
                <w:szCs w:val="28"/>
              </w:rPr>
              <w:t xml:space="preserve"> </w:t>
            </w:r>
            <w:r w:rsidR="000958A5" w:rsidRPr="000958A5">
              <w:rPr>
                <w:rFonts w:ascii="Times New Roman" w:eastAsia="Times New Roman" w:hAnsi="Times New Roman" w:cs="Times New Roman"/>
                <w:sz w:val="28"/>
                <w:szCs w:val="28"/>
              </w:rPr>
              <w:t>Tā kā</w:t>
            </w:r>
            <w:r w:rsidR="003F3979" w:rsidRPr="003F3979">
              <w:rPr>
                <w:rFonts w:ascii="Times New Roman" w:eastAsia="Times New Roman" w:hAnsi="Times New Roman" w:cs="Times New Roman"/>
                <w:sz w:val="28"/>
                <w:szCs w:val="28"/>
              </w:rPr>
              <w:t xml:space="preserve"> vidējais temperatūras kritums starp</w:t>
            </w:r>
            <w:r w:rsidR="003F3979" w:rsidRPr="003F3979">
              <w:rPr>
                <w:rFonts w:ascii="Times New Roman" w:eastAsia="Calibri" w:hAnsi="Times New Roman" w:cs="Times New Roman"/>
                <w:sz w:val="28"/>
                <w:szCs w:val="28"/>
              </w:rPr>
              <w:t xml:space="preserve"> siltummezglu un </w:t>
            </w:r>
            <w:r w:rsidR="000958A5" w:rsidRPr="000958A5">
              <w:rPr>
                <w:rFonts w:ascii="Times New Roman" w:eastAsia="Calibri" w:hAnsi="Times New Roman" w:cs="Times New Roman"/>
                <w:sz w:val="28"/>
                <w:szCs w:val="28"/>
              </w:rPr>
              <w:t>gala patērēt</w:t>
            </w:r>
            <w:r w:rsidR="000958A5">
              <w:rPr>
                <w:rFonts w:ascii="Times New Roman" w:eastAsia="Calibri" w:hAnsi="Times New Roman" w:cs="Times New Roman"/>
                <w:sz w:val="28"/>
                <w:szCs w:val="28"/>
              </w:rPr>
              <w:t>ā</w:t>
            </w:r>
            <w:r w:rsidR="000958A5" w:rsidRPr="000958A5">
              <w:rPr>
                <w:rFonts w:ascii="Times New Roman" w:eastAsia="Calibri" w:hAnsi="Times New Roman" w:cs="Times New Roman"/>
                <w:sz w:val="28"/>
                <w:szCs w:val="28"/>
              </w:rPr>
              <w:t>ju</w:t>
            </w:r>
            <w:r w:rsidR="003F3979" w:rsidRPr="003F3979">
              <w:rPr>
                <w:rFonts w:ascii="Times New Roman" w:eastAsia="Calibri" w:hAnsi="Times New Roman" w:cs="Times New Roman"/>
                <w:sz w:val="28"/>
                <w:szCs w:val="28"/>
              </w:rPr>
              <w:t xml:space="preserve"> karstā ūdens apgādes sistēmā ir 7-10</w:t>
            </w:r>
            <w:r w:rsidR="003F3979" w:rsidRPr="003F3979">
              <w:rPr>
                <w:rFonts w:ascii="Times New Roman" w:eastAsia="Calibri" w:hAnsi="Times New Roman" w:cs="Times New Roman"/>
                <w:sz w:val="28"/>
                <w:szCs w:val="28"/>
                <w:vertAlign w:val="superscript"/>
              </w:rPr>
              <w:t>0</w:t>
            </w:r>
            <w:r w:rsidR="003F3979" w:rsidRPr="003F3979">
              <w:rPr>
                <w:rFonts w:ascii="Times New Roman" w:eastAsia="Calibri" w:hAnsi="Times New Roman" w:cs="Times New Roman"/>
                <w:sz w:val="28"/>
                <w:szCs w:val="28"/>
              </w:rPr>
              <w:t xml:space="preserve">C (atkarībā no </w:t>
            </w:r>
            <w:r w:rsidR="000958A5" w:rsidRPr="000958A5">
              <w:rPr>
                <w:rFonts w:ascii="Times New Roman" w:eastAsia="Calibri" w:hAnsi="Times New Roman" w:cs="Times New Roman"/>
                <w:sz w:val="28"/>
                <w:szCs w:val="28"/>
              </w:rPr>
              <w:t>ēkas</w:t>
            </w:r>
            <w:r w:rsidR="003F3979" w:rsidRPr="003F3979">
              <w:rPr>
                <w:rFonts w:ascii="Times New Roman" w:eastAsia="Calibri" w:hAnsi="Times New Roman" w:cs="Times New Roman"/>
                <w:sz w:val="28"/>
                <w:szCs w:val="28"/>
              </w:rPr>
              <w:t xml:space="preserve"> tehniskā stāvokļa)</w:t>
            </w:r>
            <w:r w:rsidR="000958A5" w:rsidRPr="000958A5">
              <w:rPr>
                <w:rFonts w:ascii="Times New Roman" w:eastAsia="Calibri" w:hAnsi="Times New Roman" w:cs="Times New Roman"/>
                <w:sz w:val="28"/>
                <w:szCs w:val="28"/>
              </w:rPr>
              <w:t xml:space="preserve">, </w:t>
            </w:r>
            <w:r w:rsidR="000958A5">
              <w:rPr>
                <w:rFonts w:ascii="Times New Roman" w:eastAsia="Calibri" w:hAnsi="Times New Roman" w:cs="Times New Roman"/>
                <w:sz w:val="28"/>
                <w:szCs w:val="28"/>
              </w:rPr>
              <w:t>l</w:t>
            </w:r>
            <w:r w:rsidR="007C60ED" w:rsidRPr="00E95471">
              <w:rPr>
                <w:rFonts w:ascii="Times New Roman" w:hAnsi="Times New Roman" w:cs="Times New Roman"/>
                <w:sz w:val="28"/>
                <w:szCs w:val="28"/>
              </w:rPr>
              <w:t>egionellozes profilaksei projekts paredz prasību, ka k</w:t>
            </w:r>
            <w:r w:rsidR="00B055E0" w:rsidRPr="00E95471">
              <w:rPr>
                <w:rFonts w:ascii="Times New Roman" w:hAnsi="Times New Roman" w:cs="Times New Roman"/>
                <w:sz w:val="28"/>
                <w:szCs w:val="28"/>
              </w:rPr>
              <w:t xml:space="preserve">arstā ūdens </w:t>
            </w:r>
            <w:r w:rsidR="00A80848" w:rsidRPr="00A80848">
              <w:rPr>
                <w:rFonts w:ascii="Times New Roman" w:hAnsi="Times New Roman" w:cs="Times New Roman"/>
                <w:sz w:val="28"/>
                <w:szCs w:val="28"/>
              </w:rPr>
              <w:t>tº</w:t>
            </w:r>
            <w:r w:rsidR="00B055E0" w:rsidRPr="00E95471">
              <w:rPr>
                <w:rFonts w:ascii="Times New Roman" w:hAnsi="Times New Roman" w:cs="Times New Roman"/>
                <w:sz w:val="28"/>
                <w:szCs w:val="28"/>
              </w:rPr>
              <w:t xml:space="preserve"> izejā no siltummaiņa ir </w:t>
            </w:r>
            <w:r w:rsidR="007C60ED" w:rsidRPr="00E95471">
              <w:rPr>
                <w:rFonts w:ascii="Times New Roman" w:hAnsi="Times New Roman" w:cs="Times New Roman"/>
                <w:sz w:val="28"/>
                <w:szCs w:val="28"/>
              </w:rPr>
              <w:t xml:space="preserve">jābūt </w:t>
            </w:r>
            <w:r w:rsidR="00B055E0" w:rsidRPr="00E95471">
              <w:rPr>
                <w:rFonts w:ascii="Times New Roman" w:hAnsi="Times New Roman" w:cs="Times New Roman"/>
                <w:sz w:val="28"/>
                <w:szCs w:val="28"/>
              </w:rPr>
              <w:t>ne zemāka</w:t>
            </w:r>
            <w:r w:rsidR="007C60ED" w:rsidRPr="00E95471">
              <w:rPr>
                <w:rFonts w:ascii="Times New Roman" w:hAnsi="Times New Roman" w:cs="Times New Roman"/>
                <w:sz w:val="28"/>
                <w:szCs w:val="28"/>
              </w:rPr>
              <w:t>i</w:t>
            </w:r>
            <w:r w:rsidR="00B055E0" w:rsidRPr="00E95471">
              <w:rPr>
                <w:rFonts w:ascii="Times New Roman" w:hAnsi="Times New Roman" w:cs="Times New Roman"/>
                <w:sz w:val="28"/>
                <w:szCs w:val="28"/>
              </w:rPr>
              <w:t xml:space="preserve"> par +55 </w:t>
            </w:r>
            <w:r w:rsidR="00B055E0" w:rsidRPr="00E95471">
              <w:rPr>
                <w:rFonts w:ascii="Times New Roman" w:hAnsi="Times New Roman" w:cs="Times New Roman"/>
                <w:sz w:val="28"/>
                <w:szCs w:val="28"/>
                <w:vertAlign w:val="superscript"/>
              </w:rPr>
              <w:t>o</w:t>
            </w:r>
            <w:r w:rsidR="00B055E0" w:rsidRPr="00E95471">
              <w:rPr>
                <w:rFonts w:ascii="Times New Roman" w:hAnsi="Times New Roman" w:cs="Times New Roman"/>
                <w:sz w:val="28"/>
                <w:szCs w:val="28"/>
              </w:rPr>
              <w:t>C</w:t>
            </w:r>
            <w:r w:rsidR="003F3979">
              <w:rPr>
                <w:rFonts w:ascii="Times New Roman" w:hAnsi="Times New Roman" w:cs="Times New Roman"/>
                <w:sz w:val="28"/>
                <w:szCs w:val="28"/>
              </w:rPr>
              <w:t>, līdzīgi, kā tas</w:t>
            </w:r>
            <w:r w:rsidR="00882E75" w:rsidRPr="00E95471">
              <w:rPr>
                <w:rFonts w:ascii="Times New Roman" w:eastAsia="Times New Roman" w:hAnsi="Times New Roman" w:cs="Times New Roman"/>
                <w:sz w:val="28"/>
                <w:szCs w:val="28"/>
              </w:rPr>
              <w:t xml:space="preserve"> </w:t>
            </w:r>
            <w:r w:rsidR="003F3979" w:rsidRPr="003F3979">
              <w:rPr>
                <w:rFonts w:ascii="Times New Roman" w:eastAsia="Times New Roman" w:hAnsi="Times New Roman" w:cs="Times New Roman"/>
                <w:sz w:val="28"/>
                <w:szCs w:val="28"/>
              </w:rPr>
              <w:t>Ministru kabineta 2010.gada 28.septembra noteikumos Nr. 906 „Dzīvojamās mājas sanitārās apkopes noteikumi”</w:t>
            </w:r>
            <w:r w:rsidR="000958A5">
              <w:rPr>
                <w:rFonts w:ascii="Times New Roman" w:eastAsia="Times New Roman" w:hAnsi="Times New Roman" w:cs="Times New Roman"/>
                <w:sz w:val="28"/>
                <w:szCs w:val="28"/>
              </w:rPr>
              <w:t xml:space="preserve"> ir noteikts attiecībā uz dzīvojamām mājām.</w:t>
            </w:r>
          </w:p>
          <w:p w:rsidR="002870A5" w:rsidRPr="00E95471" w:rsidRDefault="002870A5" w:rsidP="00730EE3">
            <w:pPr>
              <w:spacing w:line="240" w:lineRule="auto"/>
              <w:ind w:firstLine="720"/>
              <w:jc w:val="both"/>
              <w:rPr>
                <w:rFonts w:ascii="Times New Roman" w:hAnsi="Times New Roman" w:cs="Times New Roman"/>
                <w:sz w:val="28"/>
                <w:szCs w:val="28"/>
              </w:rPr>
            </w:pPr>
            <w:r w:rsidRPr="00E95471">
              <w:rPr>
                <w:rFonts w:ascii="Times New Roman" w:hAnsi="Times New Roman" w:cs="Times New Roman"/>
                <w:sz w:val="28"/>
                <w:szCs w:val="28"/>
              </w:rPr>
              <w:t xml:space="preserve">Pakalpojuma sniedzēja pienākums ir veikt arī citus legionelozes profilakses pasākumus, </w:t>
            </w:r>
            <w:r w:rsidR="00654366">
              <w:rPr>
                <w:rFonts w:ascii="Times New Roman" w:hAnsi="Times New Roman" w:cs="Times New Roman"/>
                <w:sz w:val="28"/>
                <w:szCs w:val="28"/>
              </w:rPr>
              <w:t>kā</w:t>
            </w:r>
            <w:r w:rsidRPr="00E95471">
              <w:rPr>
                <w:rFonts w:ascii="Times New Roman" w:hAnsi="Times New Roman" w:cs="Times New Roman"/>
                <w:sz w:val="28"/>
                <w:szCs w:val="28"/>
              </w:rPr>
              <w:t xml:space="preserve"> </w:t>
            </w:r>
            <w:r w:rsidRPr="00E95471">
              <w:rPr>
                <w:rFonts w:ascii="Times New Roman" w:hAnsi="Times New Roman" w:cs="Times New Roman"/>
                <w:bCs/>
                <w:sz w:val="28"/>
                <w:szCs w:val="28"/>
              </w:rPr>
              <w:t>vismaz reizi nedēļā veicot</w:t>
            </w:r>
            <w:r w:rsidRPr="00E95471">
              <w:rPr>
                <w:rFonts w:ascii="Times New Roman" w:hAnsi="Times New Roman" w:cs="Times New Roman"/>
                <w:sz w:val="28"/>
                <w:szCs w:val="28"/>
              </w:rPr>
              <w:t xml:space="preserve"> </w:t>
            </w:r>
            <w:r w:rsidRPr="00E95471">
              <w:rPr>
                <w:rFonts w:ascii="Times New Roman" w:hAnsi="Times New Roman" w:cs="Times New Roman"/>
                <w:bCs/>
                <w:sz w:val="28"/>
                <w:szCs w:val="28"/>
              </w:rPr>
              <w:t>ūdens notecināšanu dušās, kas tiek ret</w:t>
            </w:r>
            <w:r w:rsidR="00654366">
              <w:rPr>
                <w:rFonts w:ascii="Times New Roman" w:hAnsi="Times New Roman" w:cs="Times New Roman"/>
                <w:bCs/>
                <w:sz w:val="28"/>
                <w:szCs w:val="28"/>
              </w:rPr>
              <w:t>āk</w:t>
            </w:r>
            <w:r w:rsidRPr="00E95471">
              <w:rPr>
                <w:rFonts w:ascii="Times New Roman" w:hAnsi="Times New Roman" w:cs="Times New Roman"/>
                <w:bCs/>
                <w:sz w:val="28"/>
                <w:szCs w:val="28"/>
              </w:rPr>
              <w:t xml:space="preserve"> izmantotas</w:t>
            </w:r>
            <w:r w:rsidR="00654366">
              <w:rPr>
                <w:rFonts w:ascii="Times New Roman" w:hAnsi="Times New Roman" w:cs="Times New Roman"/>
                <w:bCs/>
                <w:sz w:val="28"/>
                <w:szCs w:val="28"/>
              </w:rPr>
              <w:t xml:space="preserve"> (piemēram, pirtīs, kas sniedz pasūtījuma pakalpojumus, un dušas tiek izmantotas retāk kā reizi nedēļā),</w:t>
            </w:r>
            <w:r w:rsidRPr="00E95471">
              <w:rPr>
                <w:rFonts w:ascii="Times New Roman" w:hAnsi="Times New Roman" w:cs="Times New Roman"/>
                <w:bCs/>
                <w:sz w:val="28"/>
                <w:szCs w:val="28"/>
              </w:rPr>
              <w:t xml:space="preserve"> kā arī reizi ceturksnī attīrīt dušu galviņas no organiskā un neorganiskā aplikuma un tās dezinficēt ar </w:t>
            </w:r>
            <w:r w:rsidRPr="00E95471">
              <w:rPr>
                <w:rFonts w:ascii="Times New Roman" w:hAnsi="Times New Roman" w:cs="Times New Roman"/>
                <w:sz w:val="28"/>
                <w:szCs w:val="28"/>
              </w:rPr>
              <w:t xml:space="preserve">hloru saturošiem dezinfekcijas līdzekļiem vai vienkārši ieliekot verdošā ūdenī uz 1 minūti. </w:t>
            </w:r>
          </w:p>
          <w:p w:rsidR="002870A5" w:rsidRPr="00E95471" w:rsidRDefault="007C60ED" w:rsidP="00F52677">
            <w:pPr>
              <w:pStyle w:val="tv213"/>
              <w:shd w:val="clear" w:color="auto" w:fill="FFFFFF"/>
              <w:spacing w:line="293" w:lineRule="atLeast"/>
              <w:jc w:val="both"/>
              <w:rPr>
                <w:sz w:val="28"/>
                <w:szCs w:val="28"/>
                <w:lang w:val="lv-LV"/>
              </w:rPr>
            </w:pPr>
            <w:r w:rsidRPr="00E95471">
              <w:rPr>
                <w:sz w:val="28"/>
                <w:szCs w:val="28"/>
                <w:lang w:val="lv-LV"/>
              </w:rPr>
              <w:t xml:space="preserve"> </w:t>
            </w:r>
            <w:r w:rsidR="002125B4">
              <w:rPr>
                <w:sz w:val="28"/>
                <w:szCs w:val="28"/>
                <w:lang w:val="lv-LV"/>
              </w:rPr>
              <w:t>Projekts nosaka ka b</w:t>
            </w:r>
            <w:r w:rsidR="002870A5" w:rsidRPr="00E95471">
              <w:rPr>
                <w:sz w:val="28"/>
                <w:szCs w:val="28"/>
                <w:lang w:val="lv-LV"/>
              </w:rPr>
              <w:t>aseinam p</w:t>
            </w:r>
            <w:r w:rsidRPr="00E95471">
              <w:rPr>
                <w:sz w:val="28"/>
                <w:szCs w:val="28"/>
                <w:lang w:val="lv-LV"/>
              </w:rPr>
              <w:t xml:space="preserve">ievadītajam ūdenim jāatbilst </w:t>
            </w:r>
            <w:r w:rsidR="002870A5" w:rsidRPr="00E95471">
              <w:rPr>
                <w:sz w:val="28"/>
                <w:szCs w:val="28"/>
                <w:lang w:val="lv-LV"/>
              </w:rPr>
              <w:t xml:space="preserve">visām </w:t>
            </w:r>
            <w:r w:rsidRPr="00E95471">
              <w:rPr>
                <w:sz w:val="28"/>
                <w:szCs w:val="28"/>
                <w:lang w:val="lv-LV"/>
              </w:rPr>
              <w:t xml:space="preserve">dzeramā ūdens obligātajām nekaitīguma prasībām, ja vien </w:t>
            </w:r>
            <w:r w:rsidR="00B055E0" w:rsidRPr="00E95471">
              <w:rPr>
                <w:sz w:val="28"/>
                <w:szCs w:val="28"/>
                <w:lang w:val="lv-LV"/>
              </w:rPr>
              <w:t xml:space="preserve">baseinam </w:t>
            </w:r>
            <w:r w:rsidRPr="00E95471">
              <w:rPr>
                <w:sz w:val="28"/>
                <w:szCs w:val="28"/>
                <w:lang w:val="lv-LV"/>
              </w:rPr>
              <w:t>ne</w:t>
            </w:r>
            <w:r w:rsidR="00B055E0" w:rsidRPr="00E95471">
              <w:rPr>
                <w:sz w:val="28"/>
                <w:szCs w:val="28"/>
                <w:lang w:val="lv-LV"/>
              </w:rPr>
              <w:t>tiek pievadīts jūras ūdens vai minerālūdens</w:t>
            </w:r>
            <w:r w:rsidR="002125B4">
              <w:rPr>
                <w:sz w:val="28"/>
                <w:szCs w:val="28"/>
                <w:lang w:val="lv-LV"/>
              </w:rPr>
              <w:t xml:space="preserve">, </w:t>
            </w:r>
            <w:r w:rsidR="002125B4">
              <w:rPr>
                <w:sz w:val="28"/>
                <w:szCs w:val="28"/>
                <w:lang w:val="lv-LV"/>
              </w:rPr>
              <w:lastRenderedPageBreak/>
              <w:t>kā sastāvā ir vairāk sēra, mangāna un citu sāļu</w:t>
            </w:r>
            <w:r w:rsidRPr="00E95471">
              <w:rPr>
                <w:sz w:val="28"/>
                <w:szCs w:val="28"/>
                <w:lang w:val="lv-LV"/>
              </w:rPr>
              <w:t>.</w:t>
            </w:r>
            <w:r w:rsidR="00B055E0" w:rsidRPr="00E95471">
              <w:rPr>
                <w:sz w:val="28"/>
                <w:szCs w:val="28"/>
                <w:lang w:val="lv-LV"/>
              </w:rPr>
              <w:t xml:space="preserve"> </w:t>
            </w:r>
            <w:r w:rsidR="002870A5" w:rsidRPr="00E95471">
              <w:rPr>
                <w:sz w:val="28"/>
                <w:szCs w:val="28"/>
                <w:lang w:val="lv-LV"/>
              </w:rPr>
              <w:t>Šajā gadījumā jāievēro mikrobioloģiskā drošuma normas.</w:t>
            </w:r>
            <w:bookmarkStart w:id="6" w:name="p9"/>
            <w:bookmarkStart w:id="7" w:name="p-264678"/>
            <w:bookmarkStart w:id="8" w:name="p10"/>
            <w:bookmarkStart w:id="9" w:name="p-264679"/>
            <w:bookmarkEnd w:id="6"/>
            <w:bookmarkEnd w:id="7"/>
            <w:bookmarkEnd w:id="8"/>
            <w:bookmarkEnd w:id="9"/>
          </w:p>
          <w:p w:rsidR="00B055E0" w:rsidRPr="004C012A" w:rsidRDefault="00491583" w:rsidP="004C012A">
            <w:pPr>
              <w:pStyle w:val="CommentText"/>
              <w:jc w:val="both"/>
              <w:rPr>
                <w:rFonts w:ascii="Times New Roman" w:hAnsi="Times New Roman" w:cs="Times New Roman"/>
                <w:sz w:val="28"/>
                <w:szCs w:val="28"/>
              </w:rPr>
            </w:pPr>
            <w:r w:rsidRPr="004C012A">
              <w:rPr>
                <w:rFonts w:ascii="Times New Roman" w:hAnsi="Times New Roman" w:cs="Times New Roman"/>
                <w:sz w:val="28"/>
                <w:szCs w:val="28"/>
              </w:rPr>
              <w:t>Attiecīb</w:t>
            </w:r>
            <w:r w:rsidR="0086728C" w:rsidRPr="004C012A">
              <w:rPr>
                <w:rFonts w:ascii="Times New Roman" w:hAnsi="Times New Roman" w:cs="Times New Roman"/>
                <w:sz w:val="28"/>
                <w:szCs w:val="28"/>
              </w:rPr>
              <w:t>ā</w:t>
            </w:r>
            <w:r w:rsidRPr="004C012A">
              <w:rPr>
                <w:rFonts w:ascii="Times New Roman" w:hAnsi="Times New Roman" w:cs="Times New Roman"/>
                <w:sz w:val="28"/>
                <w:szCs w:val="28"/>
              </w:rPr>
              <w:t xml:space="preserve"> uz baseina ūdens </w:t>
            </w:r>
            <w:r w:rsidR="00A80848" w:rsidRPr="004C012A">
              <w:rPr>
                <w:rFonts w:ascii="Times New Roman" w:hAnsi="Times New Roman" w:cs="Times New Roman"/>
                <w:sz w:val="28"/>
                <w:szCs w:val="28"/>
              </w:rPr>
              <w:t>tº</w:t>
            </w:r>
            <w:r w:rsidRPr="004C012A">
              <w:rPr>
                <w:rFonts w:ascii="Times New Roman" w:hAnsi="Times New Roman" w:cs="Times New Roman"/>
                <w:sz w:val="28"/>
                <w:szCs w:val="28"/>
              </w:rPr>
              <w:t xml:space="preserve"> noteikšanu</w:t>
            </w:r>
            <w:r w:rsidR="0086728C" w:rsidRPr="004C012A">
              <w:rPr>
                <w:rFonts w:ascii="Times New Roman" w:hAnsi="Times New Roman" w:cs="Times New Roman"/>
                <w:sz w:val="28"/>
                <w:szCs w:val="28"/>
              </w:rPr>
              <w:t xml:space="preserve"> konstatēts, ka nepieciešama lielāka pieļaujamā tº amplitūda. Piemēram, bērnu  peldbaseinu tehniskajā dokumentācijā nereti norādīta tº 32 ºC. </w:t>
            </w:r>
            <w:r w:rsidR="00DB1CE7" w:rsidRPr="007250E1">
              <w:rPr>
                <w:rFonts w:ascii="Times New Roman" w:eastAsia="Times New Roman" w:hAnsi="Times New Roman" w:cs="Times New Roman"/>
                <w:sz w:val="28"/>
                <w:szCs w:val="28"/>
                <w:lang w:eastAsia="lv-LV"/>
              </w:rPr>
              <w:t>Pirmajos dzīves gados bērni baseinā tikai pierod pie ūdens, baseina vides, norūdās un apgūst peldētparasmes sākuma vingrinājumus. Tas notiek mazajā baseinā, kur ir siltāks ūdens, jo bērni tikai relaksējas, nav spiesti intensīvi kustēties un viņiem var kļūt auksti.</w:t>
            </w:r>
            <w:r w:rsidR="00DB1CE7" w:rsidRPr="007250E1">
              <w:rPr>
                <w:rFonts w:ascii="Times New Roman" w:eastAsia="Times New Roman" w:hAnsi="Times New Roman" w:cs="Times New Roman"/>
                <w:lang w:eastAsia="lv-LV"/>
              </w:rPr>
              <w:t xml:space="preserve"> </w:t>
            </w:r>
            <w:r w:rsidR="004C012A" w:rsidRPr="007250E1">
              <w:rPr>
                <w:rFonts w:ascii="Times New Roman" w:eastAsia="Times New Roman" w:hAnsi="Times New Roman" w:cs="Times New Roman"/>
                <w:sz w:val="28"/>
                <w:szCs w:val="28"/>
                <w:lang w:eastAsia="lv-LV"/>
              </w:rPr>
              <w:t>Nopietna p</w:t>
            </w:r>
            <w:r w:rsidR="00DB1CE7" w:rsidRPr="007250E1">
              <w:rPr>
                <w:rFonts w:ascii="Times New Roman" w:hAnsi="Times New Roman" w:cs="Times New Roman"/>
                <w:bCs/>
                <w:sz w:val="28"/>
                <w:szCs w:val="28"/>
                <w:lang w:eastAsia="lv-LV"/>
              </w:rPr>
              <w:t xml:space="preserve">eldētmācība </w:t>
            </w:r>
            <w:r w:rsidR="004C012A" w:rsidRPr="007250E1">
              <w:rPr>
                <w:rFonts w:ascii="Times New Roman" w:hAnsi="Times New Roman" w:cs="Times New Roman"/>
                <w:bCs/>
                <w:sz w:val="28"/>
                <w:szCs w:val="28"/>
                <w:lang w:eastAsia="lv-LV"/>
              </w:rPr>
              <w:t xml:space="preserve">parasti </w:t>
            </w:r>
            <w:r w:rsidR="00DB1CE7" w:rsidRPr="007250E1">
              <w:rPr>
                <w:rFonts w:ascii="Times New Roman" w:hAnsi="Times New Roman" w:cs="Times New Roman"/>
                <w:bCs/>
                <w:sz w:val="28"/>
                <w:szCs w:val="28"/>
                <w:lang w:eastAsia="lv-LV"/>
              </w:rPr>
              <w:t>sākas no četriem gadiem, kad bērns spēj to darīt bez vecāku palīdzības trenera vadībā</w:t>
            </w:r>
            <w:r w:rsidR="008C4F0F" w:rsidRPr="007250E1">
              <w:rPr>
                <w:rFonts w:ascii="Times New Roman" w:hAnsi="Times New Roman" w:cs="Times New Roman"/>
                <w:bCs/>
                <w:sz w:val="28"/>
                <w:szCs w:val="28"/>
                <w:lang w:eastAsia="lv-LV"/>
              </w:rPr>
              <w:t>. Lai arī</w:t>
            </w:r>
            <w:r w:rsidR="004C012A" w:rsidRPr="007250E1">
              <w:rPr>
                <w:rFonts w:ascii="Times New Roman" w:hAnsi="Times New Roman" w:cs="Times New Roman"/>
                <w:bCs/>
                <w:sz w:val="28"/>
                <w:szCs w:val="28"/>
                <w:lang w:eastAsia="lv-LV"/>
              </w:rPr>
              <w:t>, a</w:t>
            </w:r>
            <w:r w:rsidR="00DB1CE7" w:rsidRPr="007250E1">
              <w:rPr>
                <w:rFonts w:ascii="Times New Roman" w:hAnsi="Times New Roman" w:cs="Times New Roman"/>
                <w:bCs/>
                <w:sz w:val="28"/>
                <w:szCs w:val="28"/>
                <w:lang w:eastAsia="lv-LV"/>
              </w:rPr>
              <w:t xml:space="preserve">ktīvi kustoties, </w:t>
            </w:r>
            <w:r w:rsidR="004C012A" w:rsidRPr="007250E1">
              <w:rPr>
                <w:rFonts w:ascii="Times New Roman" w:hAnsi="Times New Roman" w:cs="Times New Roman"/>
                <w:bCs/>
                <w:sz w:val="28"/>
                <w:szCs w:val="28"/>
                <w:lang w:eastAsia="lv-LV"/>
              </w:rPr>
              <w:t xml:space="preserve">ir mazāks risks, ka </w:t>
            </w:r>
            <w:r w:rsidR="00DB1CE7" w:rsidRPr="007250E1">
              <w:rPr>
                <w:rFonts w:ascii="Times New Roman" w:hAnsi="Times New Roman" w:cs="Times New Roman"/>
                <w:bCs/>
                <w:sz w:val="28"/>
                <w:szCs w:val="28"/>
                <w:lang w:eastAsia="lv-LV"/>
              </w:rPr>
              <w:t xml:space="preserve">bērnam </w:t>
            </w:r>
            <w:r w:rsidR="004C012A" w:rsidRPr="007250E1">
              <w:rPr>
                <w:rFonts w:ascii="Times New Roman" w:hAnsi="Times New Roman" w:cs="Times New Roman"/>
                <w:bCs/>
                <w:sz w:val="28"/>
                <w:szCs w:val="28"/>
                <w:lang w:eastAsia="lv-LV"/>
              </w:rPr>
              <w:t>var kļūt auksti</w:t>
            </w:r>
            <w:r w:rsidR="008C4F0F" w:rsidRPr="007250E1">
              <w:rPr>
                <w:rFonts w:ascii="Times New Roman" w:hAnsi="Times New Roman" w:cs="Times New Roman"/>
                <w:bCs/>
                <w:sz w:val="28"/>
                <w:szCs w:val="28"/>
                <w:lang w:eastAsia="lv-LV"/>
              </w:rPr>
              <w:t>, b</w:t>
            </w:r>
            <w:r w:rsidR="0086728C" w:rsidRPr="007250E1">
              <w:rPr>
                <w:rFonts w:ascii="Times New Roman" w:hAnsi="Times New Roman" w:cs="Times New Roman"/>
                <w:sz w:val="28"/>
                <w:szCs w:val="28"/>
              </w:rPr>
              <w:t>asein</w:t>
            </w:r>
            <w:r w:rsidR="004C012A" w:rsidRPr="007250E1">
              <w:rPr>
                <w:rFonts w:ascii="Times New Roman" w:hAnsi="Times New Roman" w:cs="Times New Roman"/>
                <w:sz w:val="28"/>
                <w:szCs w:val="28"/>
              </w:rPr>
              <w:t>os</w:t>
            </w:r>
            <w:r w:rsidR="0086728C" w:rsidRPr="007250E1">
              <w:rPr>
                <w:rFonts w:ascii="Times New Roman" w:hAnsi="Times New Roman" w:cs="Times New Roman"/>
                <w:sz w:val="28"/>
                <w:szCs w:val="28"/>
              </w:rPr>
              <w:t xml:space="preserve">, kas paredzēti kopējai izmantošanai – gan pieaugušajiem, gan bērniem, tº augšējo robežu nepieciešams noteikt augstāku. </w:t>
            </w:r>
            <w:r w:rsidR="0086728C" w:rsidRPr="004C012A">
              <w:rPr>
                <w:rFonts w:ascii="Times New Roman" w:hAnsi="Times New Roman" w:cs="Times New Roman"/>
                <w:sz w:val="28"/>
                <w:szCs w:val="28"/>
              </w:rPr>
              <w:tab/>
              <w:t>Savukārt</w:t>
            </w:r>
            <w:r w:rsidR="001D2604" w:rsidRPr="004C012A">
              <w:rPr>
                <w:rFonts w:ascii="Times New Roman" w:hAnsi="Times New Roman" w:cs="Times New Roman"/>
                <w:sz w:val="28"/>
                <w:szCs w:val="28"/>
              </w:rPr>
              <w:t xml:space="preserve"> s</w:t>
            </w:r>
            <w:r w:rsidR="00B055E0" w:rsidRPr="004C012A">
              <w:rPr>
                <w:rFonts w:ascii="Times New Roman" w:hAnsi="Times New Roman" w:cs="Times New Roman"/>
                <w:sz w:val="28"/>
                <w:szCs w:val="28"/>
              </w:rPr>
              <w:t>porta pasākumu laikā</w:t>
            </w:r>
            <w:r w:rsidR="0086728C" w:rsidRPr="004C012A">
              <w:rPr>
                <w:rFonts w:ascii="Times New Roman" w:hAnsi="Times New Roman" w:cs="Times New Roman"/>
                <w:sz w:val="28"/>
                <w:szCs w:val="28"/>
              </w:rPr>
              <w:t xml:space="preserve">, vai arī </w:t>
            </w:r>
            <w:r w:rsidR="008E7746" w:rsidRPr="004C012A">
              <w:rPr>
                <w:rFonts w:ascii="Times New Roman" w:hAnsi="Times New Roman" w:cs="Times New Roman"/>
                <w:sz w:val="28"/>
                <w:szCs w:val="28"/>
              </w:rPr>
              <w:t>citos gadījumos</w:t>
            </w:r>
            <w:r w:rsidR="0086728C" w:rsidRPr="004C012A">
              <w:rPr>
                <w:rFonts w:ascii="Times New Roman" w:hAnsi="Times New Roman" w:cs="Times New Roman"/>
                <w:sz w:val="28"/>
                <w:szCs w:val="28"/>
              </w:rPr>
              <w:t>,</w:t>
            </w:r>
            <w:r w:rsidR="003F29B0" w:rsidRPr="004C012A">
              <w:rPr>
                <w:rFonts w:ascii="Times New Roman" w:hAnsi="Times New Roman" w:cs="Times New Roman"/>
                <w:sz w:val="28"/>
                <w:szCs w:val="28"/>
              </w:rPr>
              <w:t xml:space="preserve"> piemēram niršanas un citu apmācību vai treniņu</w:t>
            </w:r>
            <w:r w:rsidR="0086728C" w:rsidRPr="004C012A">
              <w:rPr>
                <w:rFonts w:ascii="Times New Roman" w:hAnsi="Times New Roman" w:cs="Times New Roman"/>
                <w:sz w:val="28"/>
                <w:szCs w:val="28"/>
              </w:rPr>
              <w:t xml:space="preserve"> </w:t>
            </w:r>
            <w:r w:rsidR="003F29B0" w:rsidRPr="004C012A">
              <w:rPr>
                <w:rFonts w:ascii="Times New Roman" w:hAnsi="Times New Roman" w:cs="Times New Roman"/>
                <w:sz w:val="28"/>
                <w:szCs w:val="28"/>
              </w:rPr>
              <w:t xml:space="preserve">laikā </w:t>
            </w:r>
            <w:r w:rsidR="0086728C" w:rsidRPr="004C012A">
              <w:rPr>
                <w:rFonts w:ascii="Times New Roman" w:hAnsi="Times New Roman" w:cs="Times New Roman"/>
                <w:sz w:val="28"/>
                <w:szCs w:val="28"/>
              </w:rPr>
              <w:t>jābūt iespējai</w:t>
            </w:r>
            <w:r w:rsidR="00B055E0" w:rsidRPr="004C012A">
              <w:rPr>
                <w:rFonts w:ascii="Times New Roman" w:hAnsi="Times New Roman" w:cs="Times New Roman"/>
                <w:sz w:val="28"/>
                <w:szCs w:val="28"/>
              </w:rPr>
              <w:t xml:space="preserve"> noteikt cit</w:t>
            </w:r>
            <w:r w:rsidR="0086728C" w:rsidRPr="004C012A">
              <w:rPr>
                <w:rFonts w:ascii="Times New Roman" w:hAnsi="Times New Roman" w:cs="Times New Roman"/>
                <w:sz w:val="28"/>
                <w:szCs w:val="28"/>
              </w:rPr>
              <w:t>u</w:t>
            </w:r>
            <w:r w:rsidR="00B055E0" w:rsidRPr="004C012A">
              <w:rPr>
                <w:rFonts w:ascii="Times New Roman" w:hAnsi="Times New Roman" w:cs="Times New Roman"/>
                <w:sz w:val="28"/>
                <w:szCs w:val="28"/>
              </w:rPr>
              <w:t xml:space="preserve"> baseina ūdens </w:t>
            </w:r>
            <w:r w:rsidR="00A80848" w:rsidRPr="004C012A">
              <w:rPr>
                <w:rFonts w:ascii="Times New Roman" w:hAnsi="Times New Roman" w:cs="Times New Roman"/>
                <w:sz w:val="28"/>
                <w:szCs w:val="28"/>
              </w:rPr>
              <w:t>tº</w:t>
            </w:r>
            <w:r w:rsidR="00B055E0" w:rsidRPr="004C012A">
              <w:rPr>
                <w:rFonts w:ascii="Times New Roman" w:hAnsi="Times New Roman" w:cs="Times New Roman"/>
                <w:sz w:val="28"/>
                <w:szCs w:val="28"/>
              </w:rPr>
              <w:t xml:space="preserve"> atbilstoši pasākuma prasībām</w:t>
            </w:r>
            <w:r w:rsidR="001D2604" w:rsidRPr="004C012A">
              <w:rPr>
                <w:rFonts w:ascii="Times New Roman" w:hAnsi="Times New Roman" w:cs="Times New Roman"/>
                <w:sz w:val="28"/>
                <w:szCs w:val="28"/>
              </w:rPr>
              <w:t xml:space="preserve"> vai vajadzībām</w:t>
            </w:r>
            <w:r w:rsidR="00B055E0" w:rsidRPr="004C012A">
              <w:rPr>
                <w:rFonts w:ascii="Times New Roman" w:hAnsi="Times New Roman" w:cs="Times New Roman"/>
                <w:sz w:val="28"/>
                <w:szCs w:val="28"/>
              </w:rPr>
              <w:t>.</w:t>
            </w:r>
            <w:r w:rsidR="001D2604" w:rsidRPr="004C012A">
              <w:rPr>
                <w:rFonts w:ascii="Times New Roman" w:hAnsi="Times New Roman" w:cs="Times New Roman"/>
                <w:sz w:val="28"/>
                <w:szCs w:val="28"/>
              </w:rPr>
              <w:t xml:space="preserve"> </w:t>
            </w:r>
            <w:r w:rsidR="00DC74DC" w:rsidRPr="004C012A">
              <w:rPr>
                <w:rFonts w:ascii="Times New Roman" w:hAnsi="Times New Roman" w:cs="Times New Roman"/>
                <w:sz w:val="28"/>
                <w:szCs w:val="28"/>
                <w:lang w:eastAsia="lv-LV"/>
              </w:rPr>
              <w:t xml:space="preserve">Baseiniem, kas tiek izmantoti kā masāžas vannas, ir nepieciešama augstāka ūdens temperatūra, bet nepārsniedzot 38 C, bet </w:t>
            </w:r>
            <w:r w:rsidR="00DC74DC" w:rsidRPr="004C012A">
              <w:rPr>
                <w:rFonts w:ascii="Times New Roman" w:eastAsia="Calibri" w:hAnsi="Times New Roman" w:cs="Times New Roman"/>
                <w:iCs/>
                <w:color w:val="000000"/>
                <w:sz w:val="28"/>
                <w:szCs w:val="28"/>
              </w:rPr>
              <w:t xml:space="preserve">baseinos, kuros tiek sniegti medicīniskās rehabilitācijas pakalpojumi dažāda vecuma pacientiem (gan bērniem gan pieaugušajiem) ar dažādām medicīniskām diagnozēm, nepieciešamā ūdens temperatūra ir 28-32 ºC. Tādēļ projekts paredz iespēju minētajos baseinos </w:t>
            </w:r>
            <w:r w:rsidR="00DC74DC" w:rsidRPr="004C012A">
              <w:rPr>
                <w:rFonts w:ascii="Times New Roman" w:hAnsi="Times New Roman" w:cs="Times New Roman"/>
                <w:sz w:val="28"/>
                <w:szCs w:val="28"/>
                <w:lang w:eastAsia="lv-LV"/>
              </w:rPr>
              <w:t xml:space="preserve">noteikt citu baseina ūdens temperatūru atbilstoši medicīniskajai rehabilitācijai vai masāžai nepieciešamajām prasībām. </w:t>
            </w:r>
            <w:r w:rsidR="0086728C" w:rsidRPr="004C012A">
              <w:rPr>
                <w:rFonts w:ascii="Times New Roman" w:hAnsi="Times New Roman" w:cs="Times New Roman"/>
                <w:sz w:val="28"/>
                <w:szCs w:val="28"/>
              </w:rPr>
              <w:t xml:space="preserve">Taču jebkurā gadījumā </w:t>
            </w:r>
            <w:r w:rsidR="001D2604" w:rsidRPr="004C012A">
              <w:rPr>
                <w:rFonts w:ascii="Times New Roman" w:hAnsi="Times New Roman" w:cs="Times New Roman"/>
                <w:sz w:val="28"/>
                <w:szCs w:val="28"/>
              </w:rPr>
              <w:t>apmeklētāj</w:t>
            </w:r>
            <w:r w:rsidR="0086728C" w:rsidRPr="004C012A">
              <w:rPr>
                <w:rFonts w:ascii="Times New Roman" w:hAnsi="Times New Roman" w:cs="Times New Roman"/>
                <w:sz w:val="28"/>
                <w:szCs w:val="28"/>
              </w:rPr>
              <w:t>iem jā</w:t>
            </w:r>
            <w:r w:rsidR="001D2604" w:rsidRPr="004C012A">
              <w:rPr>
                <w:rFonts w:ascii="Times New Roman" w:hAnsi="Times New Roman" w:cs="Times New Roman"/>
                <w:sz w:val="28"/>
                <w:szCs w:val="28"/>
              </w:rPr>
              <w:t>būt informēti</w:t>
            </w:r>
            <w:r w:rsidR="0086728C" w:rsidRPr="004C012A">
              <w:rPr>
                <w:rFonts w:ascii="Times New Roman" w:hAnsi="Times New Roman" w:cs="Times New Roman"/>
                <w:sz w:val="28"/>
                <w:szCs w:val="28"/>
              </w:rPr>
              <w:t>em</w:t>
            </w:r>
            <w:r w:rsidR="001D2604" w:rsidRPr="004C012A">
              <w:rPr>
                <w:rFonts w:ascii="Times New Roman" w:hAnsi="Times New Roman" w:cs="Times New Roman"/>
                <w:sz w:val="28"/>
                <w:szCs w:val="28"/>
              </w:rPr>
              <w:t xml:space="preserve"> par ūdens </w:t>
            </w:r>
            <w:r w:rsidR="00A80848" w:rsidRPr="004C012A">
              <w:rPr>
                <w:rFonts w:ascii="Times New Roman" w:hAnsi="Times New Roman" w:cs="Times New Roman"/>
                <w:sz w:val="28"/>
                <w:szCs w:val="28"/>
              </w:rPr>
              <w:t>tº</w:t>
            </w:r>
            <w:r w:rsidR="001D2604" w:rsidRPr="004C012A">
              <w:rPr>
                <w:rFonts w:ascii="Times New Roman" w:hAnsi="Times New Roman" w:cs="Times New Roman"/>
                <w:sz w:val="28"/>
                <w:szCs w:val="28"/>
              </w:rPr>
              <w:t>,</w:t>
            </w:r>
            <w:r w:rsidR="002125B4" w:rsidRPr="004C012A">
              <w:rPr>
                <w:rFonts w:ascii="Times New Roman" w:hAnsi="Times New Roman" w:cs="Times New Roman"/>
                <w:sz w:val="28"/>
                <w:szCs w:val="28"/>
              </w:rPr>
              <w:t xml:space="preserve"> lai viņi varētu izvēlēties izmantot konkrēto baseina pakalpojumu. T</w:t>
            </w:r>
            <w:r w:rsidR="0086728C" w:rsidRPr="004C012A">
              <w:rPr>
                <w:rFonts w:ascii="Times New Roman" w:hAnsi="Times New Roman" w:cs="Times New Roman"/>
                <w:sz w:val="28"/>
                <w:szCs w:val="28"/>
              </w:rPr>
              <w:t xml:space="preserve">ādēļ tiek noteikta prasība </w:t>
            </w:r>
            <w:r w:rsidR="002125B4" w:rsidRPr="004C012A">
              <w:rPr>
                <w:rFonts w:ascii="Times New Roman" w:hAnsi="Times New Roman" w:cs="Times New Roman"/>
                <w:sz w:val="28"/>
                <w:szCs w:val="28"/>
              </w:rPr>
              <w:t xml:space="preserve">ūdens </w:t>
            </w:r>
            <w:r w:rsidR="00A80848" w:rsidRPr="004C012A">
              <w:rPr>
                <w:rFonts w:ascii="Times New Roman" w:hAnsi="Times New Roman" w:cs="Times New Roman"/>
                <w:sz w:val="28"/>
                <w:szCs w:val="28"/>
              </w:rPr>
              <w:t>tº</w:t>
            </w:r>
            <w:r w:rsidR="00B055E0" w:rsidRPr="004C012A">
              <w:rPr>
                <w:rFonts w:ascii="Times New Roman" w:hAnsi="Times New Roman" w:cs="Times New Roman"/>
                <w:sz w:val="28"/>
                <w:szCs w:val="28"/>
              </w:rPr>
              <w:t xml:space="preserve"> rādītāj</w:t>
            </w:r>
            <w:r w:rsidR="0086728C" w:rsidRPr="004C012A">
              <w:rPr>
                <w:rFonts w:ascii="Times New Roman" w:hAnsi="Times New Roman" w:cs="Times New Roman"/>
                <w:sz w:val="28"/>
                <w:szCs w:val="28"/>
              </w:rPr>
              <w:t xml:space="preserve">us </w:t>
            </w:r>
            <w:r w:rsidR="00B055E0" w:rsidRPr="004C012A">
              <w:rPr>
                <w:rFonts w:ascii="Times New Roman" w:hAnsi="Times New Roman" w:cs="Times New Roman"/>
                <w:sz w:val="28"/>
                <w:szCs w:val="28"/>
              </w:rPr>
              <w:t>izlikt apmeklētājiem redzamā vietā.</w:t>
            </w:r>
          </w:p>
          <w:p w:rsidR="00B055E0" w:rsidRDefault="0086728C" w:rsidP="00F93688">
            <w:pPr>
              <w:pStyle w:val="tv213"/>
              <w:shd w:val="clear" w:color="auto" w:fill="FFFFFF"/>
              <w:spacing w:line="293" w:lineRule="atLeast"/>
              <w:jc w:val="both"/>
              <w:rPr>
                <w:sz w:val="28"/>
                <w:szCs w:val="28"/>
                <w:lang w:val="lv-LV"/>
              </w:rPr>
            </w:pPr>
            <w:bookmarkStart w:id="10" w:name="p11"/>
            <w:bookmarkStart w:id="11" w:name="p-264680"/>
            <w:bookmarkEnd w:id="10"/>
            <w:bookmarkEnd w:id="11"/>
            <w:r w:rsidRPr="00E95471">
              <w:rPr>
                <w:sz w:val="28"/>
                <w:szCs w:val="28"/>
                <w:lang w:val="lv-LV"/>
              </w:rPr>
              <w:t xml:space="preserve">Telpā, kurā atrodas baseins, </w:t>
            </w:r>
            <w:r w:rsidR="001D2604" w:rsidRPr="00E95471">
              <w:rPr>
                <w:sz w:val="28"/>
                <w:szCs w:val="28"/>
                <w:lang w:val="lv-LV"/>
              </w:rPr>
              <w:t xml:space="preserve">ir jāievēro komforta gaisa </w:t>
            </w:r>
            <w:r w:rsidR="00A80848" w:rsidRPr="00A80848">
              <w:rPr>
                <w:sz w:val="28"/>
                <w:szCs w:val="28"/>
                <w:lang w:val="lv-LV"/>
              </w:rPr>
              <w:t>tº</w:t>
            </w:r>
            <w:r w:rsidRPr="00E95471">
              <w:rPr>
                <w:sz w:val="28"/>
                <w:szCs w:val="28"/>
                <w:lang w:val="lv-LV"/>
              </w:rPr>
              <w:t>.</w:t>
            </w:r>
            <w:r w:rsidR="00F52C24" w:rsidRPr="00E95471">
              <w:rPr>
                <w:sz w:val="28"/>
                <w:szCs w:val="28"/>
                <w:lang w:val="lv-LV"/>
              </w:rPr>
              <w:t xml:space="preserve"> Tā kā</w:t>
            </w:r>
            <w:r w:rsidRPr="00E95471">
              <w:rPr>
                <w:sz w:val="28"/>
                <w:szCs w:val="28"/>
                <w:lang w:val="lv-LV"/>
              </w:rPr>
              <w:t xml:space="preserve"> </w:t>
            </w:r>
            <w:r w:rsidR="00F52C24" w:rsidRPr="00E95471">
              <w:rPr>
                <w:sz w:val="28"/>
                <w:szCs w:val="28"/>
                <w:lang w:val="lv-LV"/>
              </w:rPr>
              <w:t>vienā telpā var būt vairāki peldbasein</w:t>
            </w:r>
            <w:r w:rsidR="003631BD" w:rsidRPr="00E95471">
              <w:rPr>
                <w:sz w:val="28"/>
                <w:szCs w:val="28"/>
                <w:lang w:val="lv-LV"/>
              </w:rPr>
              <w:t>i</w:t>
            </w:r>
            <w:r w:rsidR="00F52C24" w:rsidRPr="00E95471">
              <w:rPr>
                <w:sz w:val="28"/>
                <w:szCs w:val="28"/>
                <w:lang w:val="lv-LV"/>
              </w:rPr>
              <w:t xml:space="preserve">, kā arī, ja vienā telpā ir bērnu un pieaugušo peldbaseins, esošo noteikumu prasība par gaisa tº tehniski nav nodrošināma. Tādēļ projekts paredz elastīgāku pieļaujamās gaisa </w:t>
            </w:r>
            <w:r w:rsidR="00A80848" w:rsidRPr="00A80848">
              <w:rPr>
                <w:sz w:val="28"/>
                <w:szCs w:val="28"/>
                <w:lang w:val="lv-LV"/>
              </w:rPr>
              <w:t>tº</w:t>
            </w:r>
            <w:r w:rsidR="00F52C24" w:rsidRPr="00E95471">
              <w:rPr>
                <w:sz w:val="28"/>
                <w:szCs w:val="28"/>
                <w:lang w:val="lv-LV"/>
              </w:rPr>
              <w:t xml:space="preserve"> amplitūd</w:t>
            </w:r>
            <w:r w:rsidR="00146F6F">
              <w:rPr>
                <w:sz w:val="28"/>
                <w:szCs w:val="28"/>
                <w:lang w:val="lv-LV"/>
              </w:rPr>
              <w:t xml:space="preserve">ai jābūt ne zemākai par </w:t>
            </w:r>
            <w:bookmarkStart w:id="12" w:name="p12"/>
            <w:bookmarkStart w:id="13" w:name="p-264681"/>
            <w:bookmarkEnd w:id="12"/>
            <w:bookmarkEnd w:id="13"/>
            <w:r w:rsidR="00B055E0" w:rsidRPr="00E95471">
              <w:rPr>
                <w:sz w:val="28"/>
                <w:szCs w:val="28"/>
                <w:lang w:val="lv-LV"/>
              </w:rPr>
              <w:t xml:space="preserve"> 26ºC. </w:t>
            </w:r>
            <w:r w:rsidR="001D2604" w:rsidRPr="00E95471">
              <w:rPr>
                <w:sz w:val="28"/>
                <w:szCs w:val="28"/>
                <w:lang w:val="lv-LV"/>
              </w:rPr>
              <w:t>Projekts nosaka, ka arī g</w:t>
            </w:r>
            <w:r w:rsidR="00B055E0" w:rsidRPr="00E95471">
              <w:rPr>
                <w:sz w:val="28"/>
                <w:szCs w:val="28"/>
                <w:lang w:val="lv-LV"/>
              </w:rPr>
              <w:t xml:space="preserve">aisa </w:t>
            </w:r>
            <w:r w:rsidR="00A80848" w:rsidRPr="00A80848">
              <w:rPr>
                <w:sz w:val="28"/>
                <w:szCs w:val="28"/>
                <w:lang w:val="lv-LV"/>
              </w:rPr>
              <w:t xml:space="preserve">tº </w:t>
            </w:r>
            <w:r w:rsidR="00B055E0" w:rsidRPr="00E95471">
              <w:rPr>
                <w:sz w:val="28"/>
                <w:szCs w:val="28"/>
                <w:lang w:val="lv-LV"/>
              </w:rPr>
              <w:t>r</w:t>
            </w:r>
            <w:r w:rsidR="00F52C24" w:rsidRPr="00E95471">
              <w:rPr>
                <w:sz w:val="28"/>
                <w:szCs w:val="28"/>
                <w:lang w:val="lv-LV"/>
              </w:rPr>
              <w:t>ā</w:t>
            </w:r>
            <w:r w:rsidR="00B055E0" w:rsidRPr="00E95471">
              <w:rPr>
                <w:sz w:val="28"/>
                <w:szCs w:val="28"/>
                <w:lang w:val="lv-LV"/>
              </w:rPr>
              <w:t>dītāji</w:t>
            </w:r>
            <w:r w:rsidR="001D2604" w:rsidRPr="00E95471">
              <w:rPr>
                <w:sz w:val="28"/>
                <w:szCs w:val="28"/>
                <w:lang w:val="lv-LV"/>
              </w:rPr>
              <w:t>em</w:t>
            </w:r>
            <w:r w:rsidR="00B055E0" w:rsidRPr="00E95471">
              <w:rPr>
                <w:sz w:val="28"/>
                <w:szCs w:val="28"/>
                <w:lang w:val="lv-LV"/>
              </w:rPr>
              <w:t xml:space="preserve"> ir </w:t>
            </w:r>
            <w:r w:rsidR="001D2604" w:rsidRPr="00E95471">
              <w:rPr>
                <w:sz w:val="28"/>
                <w:szCs w:val="28"/>
                <w:lang w:val="lv-LV"/>
              </w:rPr>
              <w:t xml:space="preserve">jābūt </w:t>
            </w:r>
            <w:r w:rsidR="00B055E0" w:rsidRPr="00E95471">
              <w:rPr>
                <w:sz w:val="28"/>
                <w:szCs w:val="28"/>
                <w:lang w:val="lv-LV"/>
              </w:rPr>
              <w:t>izlikti</w:t>
            </w:r>
            <w:r w:rsidR="001D2604" w:rsidRPr="00E95471">
              <w:rPr>
                <w:sz w:val="28"/>
                <w:szCs w:val="28"/>
                <w:lang w:val="lv-LV"/>
              </w:rPr>
              <w:t>em</w:t>
            </w:r>
            <w:r w:rsidR="00B055E0" w:rsidRPr="00E95471">
              <w:rPr>
                <w:sz w:val="28"/>
                <w:szCs w:val="28"/>
                <w:lang w:val="lv-LV"/>
              </w:rPr>
              <w:t xml:space="preserve"> apmeklētājiem redzamā vietā</w:t>
            </w:r>
            <w:r w:rsidR="00F52C24" w:rsidRPr="00E95471">
              <w:rPr>
                <w:sz w:val="28"/>
                <w:szCs w:val="28"/>
                <w:lang w:val="lv-LV"/>
              </w:rPr>
              <w:t xml:space="preserve">, </w:t>
            </w:r>
            <w:r w:rsidR="002125B4">
              <w:rPr>
                <w:sz w:val="28"/>
                <w:szCs w:val="28"/>
                <w:lang w:val="lv-LV"/>
              </w:rPr>
              <w:t>lai apmeklētāji varētu novērtēt sniegtā pakalpojuma kvalitāti.</w:t>
            </w:r>
          </w:p>
          <w:p w:rsidR="00FF50B0" w:rsidRPr="00E95471" w:rsidRDefault="00B219AD" w:rsidP="00F93688">
            <w:pPr>
              <w:pStyle w:val="tv213"/>
              <w:shd w:val="clear" w:color="auto" w:fill="FFFFFF"/>
              <w:spacing w:line="293" w:lineRule="atLeast"/>
              <w:jc w:val="both"/>
              <w:rPr>
                <w:sz w:val="28"/>
                <w:szCs w:val="28"/>
                <w:lang w:val="lv-LV"/>
              </w:rPr>
            </w:pPr>
            <w:r>
              <w:rPr>
                <w:sz w:val="28"/>
                <w:szCs w:val="28"/>
                <w:lang w:val="lv-LV"/>
              </w:rPr>
              <w:lastRenderedPageBreak/>
              <w:t>Lai baseina un pirts lietošana būtu droša, projekts nosaka prasības apgaismojuma līmenim telpās, savukārt āra baseiniem nepieciešams apgaismojums diennakts tumšajā laikā.</w:t>
            </w:r>
          </w:p>
          <w:p w:rsidR="006443DC" w:rsidRPr="00E95471" w:rsidRDefault="006443DC" w:rsidP="00F52677">
            <w:pPr>
              <w:pStyle w:val="tv213"/>
              <w:jc w:val="both"/>
              <w:rPr>
                <w:sz w:val="28"/>
                <w:szCs w:val="28"/>
                <w:lang w:val="lv-LV"/>
              </w:rPr>
            </w:pPr>
            <w:bookmarkStart w:id="14" w:name="p26"/>
            <w:bookmarkStart w:id="15" w:name="p-74719"/>
            <w:bookmarkEnd w:id="14"/>
            <w:bookmarkEnd w:id="15"/>
            <w:r w:rsidRPr="00E95471">
              <w:rPr>
                <w:sz w:val="28"/>
                <w:szCs w:val="28"/>
                <w:lang w:val="lv-LV"/>
              </w:rPr>
              <w:t>Pe</w:t>
            </w:r>
            <w:r w:rsidR="00374138" w:rsidRPr="00E95471">
              <w:rPr>
                <w:sz w:val="28"/>
                <w:szCs w:val="28"/>
                <w:lang w:val="lv-LV"/>
              </w:rPr>
              <w:t>l</w:t>
            </w:r>
            <w:r w:rsidRPr="00E95471">
              <w:rPr>
                <w:sz w:val="28"/>
                <w:szCs w:val="28"/>
                <w:lang w:val="lv-LV"/>
              </w:rPr>
              <w:t>dbaseinu iespējams aprīkot, pielāgojoties dažādām apmeklētāju vēlmēm. Pamataprīkojumā, kas vajadzīgs  peldbaseina funkcionēšanai</w:t>
            </w:r>
            <w:r w:rsidR="00EF41BB" w:rsidRPr="00E95471">
              <w:rPr>
                <w:sz w:val="28"/>
                <w:szCs w:val="28"/>
                <w:lang w:val="lv-LV"/>
              </w:rPr>
              <w:t xml:space="preserve"> atbilsto</w:t>
            </w:r>
            <w:r w:rsidR="003631BD" w:rsidRPr="00E95471">
              <w:rPr>
                <w:sz w:val="28"/>
                <w:szCs w:val="28"/>
                <w:lang w:val="lv-LV"/>
              </w:rPr>
              <w:t>š</w:t>
            </w:r>
            <w:r w:rsidR="00EF41BB" w:rsidRPr="00E95471">
              <w:rPr>
                <w:sz w:val="28"/>
                <w:szCs w:val="28"/>
                <w:lang w:val="lv-LV"/>
              </w:rPr>
              <w:t>i higiēnas prasībām</w:t>
            </w:r>
            <w:r w:rsidRPr="00E95471">
              <w:rPr>
                <w:sz w:val="28"/>
                <w:szCs w:val="28"/>
                <w:lang w:val="lv-LV"/>
              </w:rPr>
              <w:t xml:space="preserve">,  </w:t>
            </w:r>
            <w:r w:rsidR="00374138" w:rsidRPr="00E95471">
              <w:rPr>
                <w:sz w:val="28"/>
                <w:szCs w:val="28"/>
                <w:lang w:val="lv-LV"/>
              </w:rPr>
              <w:t xml:space="preserve">ietilpst iekārtas </w:t>
            </w:r>
            <w:r w:rsidRPr="00E95471">
              <w:rPr>
                <w:sz w:val="28"/>
                <w:szCs w:val="28"/>
                <w:lang w:val="lv-LV"/>
              </w:rPr>
              <w:t>ūdens virsmas nosūkšanai, filtrācijai, sildīšanai un atpakaļieplūdei.</w:t>
            </w:r>
          </w:p>
          <w:p w:rsidR="0098754F" w:rsidRPr="00E95471" w:rsidRDefault="00374138" w:rsidP="00E95471">
            <w:pPr>
              <w:pStyle w:val="tv213"/>
              <w:jc w:val="both"/>
              <w:rPr>
                <w:iCs/>
                <w:sz w:val="28"/>
                <w:szCs w:val="28"/>
                <w:lang w:val="lv-LV"/>
              </w:rPr>
            </w:pPr>
            <w:r w:rsidRPr="00E95471">
              <w:rPr>
                <w:sz w:val="28"/>
                <w:szCs w:val="28"/>
                <w:lang w:val="lv-LV"/>
              </w:rPr>
              <w:t>B</w:t>
            </w:r>
            <w:r w:rsidR="006443DC" w:rsidRPr="00E95471">
              <w:rPr>
                <w:sz w:val="28"/>
                <w:szCs w:val="28"/>
                <w:lang w:val="lv-LV"/>
              </w:rPr>
              <w:t>aseina svarīgākā sastāvdaļa ir ūdens. Lai tas būtu tīrs</w:t>
            </w:r>
            <w:r w:rsidRPr="00E95471">
              <w:rPr>
                <w:sz w:val="28"/>
                <w:szCs w:val="28"/>
                <w:lang w:val="lv-LV"/>
              </w:rPr>
              <w:t>,</w:t>
            </w:r>
            <w:r w:rsidR="006443DC" w:rsidRPr="00E95471">
              <w:rPr>
                <w:sz w:val="28"/>
                <w:szCs w:val="28"/>
                <w:lang w:val="lv-LV"/>
              </w:rPr>
              <w:t xml:space="preserve"> </w:t>
            </w:r>
            <w:r w:rsidRPr="00E95471">
              <w:rPr>
                <w:sz w:val="28"/>
                <w:szCs w:val="28"/>
                <w:lang w:val="lv-LV"/>
              </w:rPr>
              <w:t>dzidrs un higiēnas prasībām atbilstošs, nepieciešam</w:t>
            </w:r>
            <w:r w:rsidR="002125B4">
              <w:rPr>
                <w:sz w:val="28"/>
                <w:szCs w:val="28"/>
                <w:lang w:val="lv-LV"/>
              </w:rPr>
              <w:t>i šādi procesi</w:t>
            </w:r>
            <w:r w:rsidRPr="00E95471">
              <w:rPr>
                <w:sz w:val="28"/>
                <w:szCs w:val="28"/>
                <w:lang w:val="lv-LV"/>
              </w:rPr>
              <w:t>: 1)</w:t>
            </w:r>
            <w:r w:rsidR="006443DC" w:rsidRPr="00E95471">
              <w:rPr>
                <w:sz w:val="28"/>
                <w:szCs w:val="28"/>
                <w:lang w:val="lv-LV"/>
              </w:rPr>
              <w:t>ūdens filtrēšana. Baseina ūdens filtrs ir viena no nozīmīgākajām peldbaseina aprīkojuma iekārtām</w:t>
            </w:r>
            <w:r w:rsidRPr="00E95471">
              <w:rPr>
                <w:sz w:val="28"/>
                <w:szCs w:val="28"/>
                <w:lang w:val="lv-LV"/>
              </w:rPr>
              <w:t xml:space="preserve">, kas </w:t>
            </w:r>
            <w:r w:rsidR="006443DC" w:rsidRPr="00E95471">
              <w:rPr>
                <w:sz w:val="28"/>
                <w:szCs w:val="28"/>
                <w:lang w:val="lv-LV"/>
              </w:rPr>
              <w:t xml:space="preserve"> attīra ūdeni no tā cieto daļiņu piesārņojuma. Ir sastopami vairāku veidu filtri, </w:t>
            </w:r>
            <w:r w:rsidRPr="00E95471">
              <w:rPr>
                <w:sz w:val="28"/>
                <w:szCs w:val="28"/>
                <w:lang w:val="lv-LV"/>
              </w:rPr>
              <w:t xml:space="preserve">šobrīd </w:t>
            </w:r>
            <w:r w:rsidR="006443DC" w:rsidRPr="00E95471">
              <w:rPr>
                <w:sz w:val="28"/>
                <w:szCs w:val="28"/>
                <w:lang w:val="lv-LV"/>
              </w:rPr>
              <w:t>izplatītākais, ērtākais un ekonomiskākais no tiem ir</w:t>
            </w:r>
            <w:r w:rsidRPr="00E95471">
              <w:rPr>
                <w:sz w:val="28"/>
                <w:szCs w:val="28"/>
                <w:lang w:val="lv-LV"/>
              </w:rPr>
              <w:t xml:space="preserve"> t.s. smilšu filtrs -</w:t>
            </w:r>
            <w:r w:rsidR="006443DC" w:rsidRPr="00E95471">
              <w:rPr>
                <w:sz w:val="28"/>
                <w:szCs w:val="28"/>
                <w:lang w:val="lv-LV"/>
              </w:rPr>
              <w:t xml:space="preserve"> tvertne, kurā iepildīt</w:t>
            </w:r>
            <w:r w:rsidR="00291933" w:rsidRPr="00E95471">
              <w:rPr>
                <w:sz w:val="28"/>
                <w:szCs w:val="28"/>
                <w:lang w:val="lv-LV"/>
              </w:rPr>
              <w:t>a</w:t>
            </w:r>
            <w:r w:rsidR="006443DC" w:rsidRPr="00E95471">
              <w:rPr>
                <w:sz w:val="28"/>
                <w:szCs w:val="28"/>
                <w:lang w:val="lv-LV"/>
              </w:rPr>
              <w:t>s īpaši apstrādātas smiltis</w:t>
            </w:r>
            <w:r w:rsidR="00291933" w:rsidRPr="00E95471">
              <w:rPr>
                <w:sz w:val="28"/>
                <w:szCs w:val="28"/>
                <w:lang w:val="lv-LV"/>
              </w:rPr>
              <w:t>,</w:t>
            </w:r>
            <w:r w:rsidR="006443DC" w:rsidRPr="00E95471">
              <w:rPr>
                <w:sz w:val="28"/>
                <w:szCs w:val="28"/>
                <w:lang w:val="lv-LV"/>
              </w:rPr>
              <w:t xml:space="preserve"> </w:t>
            </w:r>
            <w:r w:rsidR="00DF65ED" w:rsidRPr="00E95471">
              <w:rPr>
                <w:sz w:val="28"/>
                <w:szCs w:val="28"/>
                <w:lang w:val="lv-LV"/>
              </w:rPr>
              <w:t xml:space="preserve">kas </w:t>
            </w:r>
            <w:r w:rsidR="006443DC" w:rsidRPr="00E95471">
              <w:rPr>
                <w:sz w:val="28"/>
                <w:szCs w:val="28"/>
                <w:lang w:val="lv-LV"/>
              </w:rPr>
              <w:t>darbojas ūdens caurplūdes režīmā, smiltīm aizturot piesārņojuma daļiņas.</w:t>
            </w:r>
            <w:r w:rsidR="00EF41BB" w:rsidRPr="00E95471">
              <w:rPr>
                <w:sz w:val="28"/>
                <w:szCs w:val="28"/>
                <w:lang w:val="lv-LV"/>
              </w:rPr>
              <w:t xml:space="preserve"> Filtrs regulāri ir jātīra, jāskalo, kā arī parasti reizi divos gados smiltis filtrā ir jānomaina.</w:t>
            </w:r>
            <w:r w:rsidR="0098754F" w:rsidRPr="00E95471">
              <w:rPr>
                <w:sz w:val="28"/>
                <w:szCs w:val="28"/>
              </w:rPr>
              <w:t xml:space="preserve"> </w:t>
            </w:r>
            <w:r w:rsidR="0098754F" w:rsidRPr="00E95471">
              <w:rPr>
                <w:sz w:val="28"/>
                <w:szCs w:val="28"/>
                <w:lang w:val="lv-LV"/>
              </w:rPr>
              <w:t xml:space="preserve">Attiecībā uz filtru lietošanu Lielbritānija savās vadlīnijās atsaucas uz pētījumiem norādot, ka smiltis saturošie filtri baseiniem, kas veic ūdens filtrēšanu līdz 25 m stundā, ir labāki par tiem filtriem, kas veic ūdens filtrēšanu no 25-50 m stundā, jo savāc ~90% </w:t>
            </w:r>
            <w:r w:rsidR="0098754F" w:rsidRPr="00E95471">
              <w:rPr>
                <w:iCs/>
                <w:sz w:val="28"/>
                <w:szCs w:val="28"/>
                <w:lang w:val="lv-LV"/>
              </w:rPr>
              <w:t xml:space="preserve">Cryptosporidium oocistas. </w:t>
            </w:r>
            <w:r w:rsidR="002125B4">
              <w:rPr>
                <w:iCs/>
                <w:sz w:val="28"/>
                <w:szCs w:val="28"/>
                <w:lang w:val="lv-LV"/>
              </w:rPr>
              <w:t>Filtru apkopi veic atbilstoši ražotāja instrukcijai un ņemot vērā baseina noslodzi.</w:t>
            </w:r>
          </w:p>
          <w:p w:rsidR="006443DC" w:rsidRPr="00E95471" w:rsidRDefault="00374138" w:rsidP="00F52677">
            <w:pPr>
              <w:pStyle w:val="tv213"/>
              <w:jc w:val="both"/>
              <w:rPr>
                <w:sz w:val="28"/>
                <w:szCs w:val="28"/>
                <w:lang w:val="lv-LV"/>
              </w:rPr>
            </w:pPr>
            <w:r w:rsidRPr="00E95471">
              <w:rPr>
                <w:sz w:val="28"/>
                <w:szCs w:val="28"/>
                <w:lang w:val="lv-LV"/>
              </w:rPr>
              <w:t xml:space="preserve">2) </w:t>
            </w:r>
            <w:r w:rsidR="00291933" w:rsidRPr="00E95471">
              <w:rPr>
                <w:sz w:val="28"/>
                <w:szCs w:val="28"/>
                <w:lang w:val="lv-LV"/>
              </w:rPr>
              <w:t>ķīmiskā attīrīšana</w:t>
            </w:r>
            <w:r w:rsidR="00FA37E3" w:rsidRPr="00E95471">
              <w:rPr>
                <w:sz w:val="28"/>
                <w:szCs w:val="28"/>
                <w:lang w:val="lv-LV"/>
              </w:rPr>
              <w:t xml:space="preserve"> ar dezinfektantiem un koagulantiem</w:t>
            </w:r>
            <w:r w:rsidR="00291933" w:rsidRPr="00E95471">
              <w:rPr>
                <w:sz w:val="28"/>
                <w:szCs w:val="28"/>
                <w:lang w:val="lv-LV"/>
              </w:rPr>
              <w:t xml:space="preserve">, ko iespējams veikt arī manuāli. </w:t>
            </w:r>
            <w:r w:rsidR="002125B4">
              <w:rPr>
                <w:sz w:val="28"/>
                <w:szCs w:val="28"/>
                <w:lang w:val="lv-LV"/>
              </w:rPr>
              <w:t xml:space="preserve">Tomēr kvalitatīvāka un efektīvāka ir </w:t>
            </w:r>
            <w:r w:rsidR="006443DC" w:rsidRPr="00E95471">
              <w:rPr>
                <w:sz w:val="28"/>
                <w:szCs w:val="28"/>
                <w:lang w:val="lv-LV"/>
              </w:rPr>
              <w:t>automātisk</w:t>
            </w:r>
            <w:r w:rsidR="002125B4">
              <w:rPr>
                <w:sz w:val="28"/>
                <w:szCs w:val="28"/>
                <w:lang w:val="lv-LV"/>
              </w:rPr>
              <w:t>ā</w:t>
            </w:r>
            <w:r w:rsidR="006443DC" w:rsidRPr="00E95471">
              <w:rPr>
                <w:sz w:val="28"/>
                <w:szCs w:val="28"/>
                <w:lang w:val="lv-LV"/>
              </w:rPr>
              <w:t xml:space="preserve"> dozēšanas iekārt</w:t>
            </w:r>
            <w:r w:rsidR="002125B4">
              <w:rPr>
                <w:sz w:val="28"/>
                <w:szCs w:val="28"/>
                <w:lang w:val="lv-LV"/>
              </w:rPr>
              <w:t>a</w:t>
            </w:r>
            <w:r w:rsidR="006443DC" w:rsidRPr="00E95471">
              <w:rPr>
                <w:sz w:val="28"/>
                <w:szCs w:val="28"/>
                <w:lang w:val="lv-LV"/>
              </w:rPr>
              <w:t xml:space="preserve">. </w:t>
            </w:r>
            <w:r w:rsidR="00291933" w:rsidRPr="00E95471">
              <w:rPr>
                <w:sz w:val="28"/>
                <w:szCs w:val="28"/>
                <w:lang w:val="lv-LV"/>
              </w:rPr>
              <w:t>Šajā gadījumā ū</w:t>
            </w:r>
            <w:r w:rsidR="006443DC" w:rsidRPr="00E95471">
              <w:rPr>
                <w:sz w:val="28"/>
                <w:szCs w:val="28"/>
                <w:lang w:val="lv-LV"/>
              </w:rPr>
              <w:t xml:space="preserve">dens filtrācijas sistēmai tiek pievienotas kontroles zondes, kas nosaka ūdens ķīmisko sastāvu un pēc nepieciešamības dozēšanas iekārtai dod signālu par </w:t>
            </w:r>
            <w:r w:rsidR="00291933" w:rsidRPr="00E95471">
              <w:rPr>
                <w:sz w:val="28"/>
                <w:szCs w:val="28"/>
                <w:lang w:val="lv-LV"/>
              </w:rPr>
              <w:t xml:space="preserve">nepieciešamās </w:t>
            </w:r>
            <w:r w:rsidR="006443DC" w:rsidRPr="00E95471">
              <w:rPr>
                <w:sz w:val="28"/>
                <w:szCs w:val="28"/>
                <w:lang w:val="lv-LV"/>
              </w:rPr>
              <w:t>ķīmi</w:t>
            </w:r>
            <w:r w:rsidR="00291933" w:rsidRPr="00E95471">
              <w:rPr>
                <w:sz w:val="28"/>
                <w:szCs w:val="28"/>
                <w:lang w:val="lv-LV"/>
              </w:rPr>
              <w:t>skās vielas</w:t>
            </w:r>
            <w:r w:rsidR="006443DC" w:rsidRPr="00E95471">
              <w:rPr>
                <w:sz w:val="28"/>
                <w:szCs w:val="28"/>
                <w:lang w:val="lv-LV"/>
              </w:rPr>
              <w:t xml:space="preserve"> papildināšanu. Iekārta nodrošina hlora, aktīvā skābekļa vai broma nepieciešamo koncentrāciju ūdenī, kā arī kontrolē pH līmeni, tā aprīkota ar kontroles paneli. </w:t>
            </w:r>
            <w:r w:rsidR="00EF41BB" w:rsidRPr="00E95471">
              <w:rPr>
                <w:sz w:val="28"/>
                <w:szCs w:val="28"/>
                <w:lang w:val="lv-LV"/>
              </w:rPr>
              <w:t xml:space="preserve">Tāpat notiek arī koagulantu dozēšana ar mērķi, lai mikrodaļiņas saliptu un tās būtu iespējams savākt ar filtru. </w:t>
            </w:r>
            <w:r w:rsidR="006443DC" w:rsidRPr="00E95471">
              <w:rPr>
                <w:sz w:val="28"/>
                <w:szCs w:val="28"/>
                <w:lang w:val="lv-LV"/>
              </w:rPr>
              <w:t xml:space="preserve">Lietojot automātiskās dozēšanas iekārtas, tiek panākta </w:t>
            </w:r>
            <w:r w:rsidR="00291933" w:rsidRPr="00E95471">
              <w:rPr>
                <w:sz w:val="28"/>
                <w:szCs w:val="28"/>
                <w:lang w:val="lv-LV"/>
              </w:rPr>
              <w:t>optimālā</w:t>
            </w:r>
            <w:r w:rsidR="006443DC" w:rsidRPr="00E95471">
              <w:rPr>
                <w:sz w:val="28"/>
                <w:szCs w:val="28"/>
                <w:lang w:val="lv-LV"/>
              </w:rPr>
              <w:t xml:space="preserve"> baseina </w:t>
            </w:r>
            <w:r w:rsidR="00291933" w:rsidRPr="00E95471">
              <w:rPr>
                <w:sz w:val="28"/>
                <w:szCs w:val="28"/>
                <w:lang w:val="lv-LV"/>
              </w:rPr>
              <w:t>ūdens uzturēšana</w:t>
            </w:r>
            <w:r w:rsidR="00EF41BB" w:rsidRPr="00E95471">
              <w:rPr>
                <w:sz w:val="28"/>
                <w:szCs w:val="28"/>
                <w:lang w:val="lv-LV"/>
              </w:rPr>
              <w:t>, lai tas atbilstu noteiktajām higiēnas prasībām</w:t>
            </w:r>
            <w:r w:rsidR="00291933" w:rsidRPr="00E95471">
              <w:rPr>
                <w:sz w:val="28"/>
                <w:szCs w:val="28"/>
                <w:lang w:val="lv-LV"/>
              </w:rPr>
              <w:t>.</w:t>
            </w:r>
          </w:p>
          <w:p w:rsidR="006B05B0" w:rsidRPr="00E95471" w:rsidRDefault="006B05B0" w:rsidP="00E95471">
            <w:pPr>
              <w:pStyle w:val="tv213"/>
              <w:jc w:val="both"/>
              <w:rPr>
                <w:sz w:val="28"/>
                <w:szCs w:val="28"/>
                <w:lang w:val="lv-LV"/>
              </w:rPr>
            </w:pPr>
            <w:r w:rsidRPr="00E95471">
              <w:rPr>
                <w:sz w:val="28"/>
                <w:szCs w:val="28"/>
                <w:lang w:val="lv-LV"/>
              </w:rPr>
              <w:lastRenderedPageBreak/>
              <w:t>Dezinfekcijas līdzekļa izvēlē ie</w:t>
            </w:r>
            <w:r w:rsidR="004B7301" w:rsidRPr="00E95471">
              <w:rPr>
                <w:sz w:val="28"/>
                <w:szCs w:val="28"/>
                <w:lang w:val="lv-LV"/>
              </w:rPr>
              <w:t>teicams</w:t>
            </w:r>
            <w:r w:rsidRPr="00E95471">
              <w:rPr>
                <w:sz w:val="28"/>
                <w:szCs w:val="28"/>
                <w:lang w:val="lv-LV"/>
              </w:rPr>
              <w:t xml:space="preserve"> ņemt vērā ūdens cietību, piemēram, sārmains dezinfekcijas līdzeklis (nātrija vai kalcija hipohlorīts) derēs mīkstam ūdenim, bet skābi saturošs dezinfekcijas līdzeklis būs piemērots cietam ūdenim. Neorganiskos hloru saturošos dezinfekcijas līdzekļus uzskata par labu izvēli publiskiem peldbaseiniem, papildus kombinējot ar UV starojumu vai ozonu, lai uzlabotu ūdens kvalitāti.  </w:t>
            </w:r>
          </w:p>
          <w:p w:rsidR="003E35B7" w:rsidRPr="00E95471" w:rsidRDefault="003631BD" w:rsidP="003E35B7">
            <w:pPr>
              <w:pStyle w:val="tv213"/>
              <w:jc w:val="both"/>
              <w:rPr>
                <w:sz w:val="28"/>
                <w:szCs w:val="28"/>
                <w:lang w:val="lv-LV"/>
              </w:rPr>
            </w:pPr>
            <w:r w:rsidRPr="00E95471">
              <w:rPr>
                <w:sz w:val="28"/>
                <w:szCs w:val="28"/>
                <w:lang w:val="lv-LV"/>
              </w:rPr>
              <w:t>Tā kā p</w:t>
            </w:r>
            <w:r w:rsidR="00F93688" w:rsidRPr="00E95471">
              <w:rPr>
                <w:sz w:val="28"/>
                <w:szCs w:val="28"/>
                <w:lang w:val="lv-LV"/>
              </w:rPr>
              <w:t>eldbaseinos</w:t>
            </w:r>
            <w:r w:rsidRPr="00E95471">
              <w:rPr>
                <w:sz w:val="28"/>
                <w:szCs w:val="28"/>
                <w:lang w:val="lv-LV"/>
              </w:rPr>
              <w:t xml:space="preserve"> šobrīd</w:t>
            </w:r>
            <w:r w:rsidR="00F93688" w:rsidRPr="00E95471">
              <w:rPr>
                <w:sz w:val="28"/>
                <w:szCs w:val="28"/>
                <w:lang w:val="lv-LV"/>
              </w:rPr>
              <w:t xml:space="preserve"> pārsvarā ir speciālas ūdens attīrīšanas sistēmas un automātiska ķīmisko vielu pievienošana visu diennakti</w:t>
            </w:r>
            <w:r w:rsidR="008D2308" w:rsidRPr="00E95471">
              <w:rPr>
                <w:sz w:val="28"/>
                <w:szCs w:val="28"/>
                <w:lang w:val="lv-LV"/>
              </w:rPr>
              <w:t>, kā arī</w:t>
            </w:r>
            <w:r w:rsidR="00F93688" w:rsidRPr="00E95471">
              <w:rPr>
                <w:sz w:val="28"/>
                <w:szCs w:val="28"/>
                <w:lang w:val="lv-LV"/>
              </w:rPr>
              <w:t xml:space="preserve"> </w:t>
            </w:r>
            <w:r w:rsidR="008D2308" w:rsidRPr="00E95471">
              <w:rPr>
                <w:sz w:val="28"/>
                <w:szCs w:val="28"/>
                <w:lang w:val="lv-LV"/>
              </w:rPr>
              <w:t>rādītāju (pH, Cl)  nolasīšana no automātiskās sistēma</w:t>
            </w:r>
            <w:r w:rsidR="003D3D17">
              <w:rPr>
                <w:sz w:val="28"/>
                <w:szCs w:val="28"/>
                <w:lang w:val="lv-LV"/>
              </w:rPr>
              <w:t>s</w:t>
            </w:r>
            <w:r w:rsidR="003F01B6" w:rsidRPr="00E95471">
              <w:rPr>
                <w:sz w:val="28"/>
                <w:szCs w:val="28"/>
                <w:lang w:val="lv-LV"/>
              </w:rPr>
              <w:t>, ko uzrauga personāls, ir kļuvusi pārspīlēta pašreizējā prasība</w:t>
            </w:r>
            <w:r w:rsidR="003F01B6" w:rsidRPr="00E95471">
              <w:rPr>
                <w:rFonts w:eastAsiaTheme="minorHAnsi"/>
                <w:sz w:val="28"/>
                <w:szCs w:val="28"/>
                <w:lang w:val="lv-LV"/>
              </w:rPr>
              <w:t xml:space="preserve"> </w:t>
            </w:r>
            <w:r w:rsidR="003F01B6" w:rsidRPr="00E95471">
              <w:rPr>
                <w:sz w:val="28"/>
                <w:szCs w:val="28"/>
                <w:lang w:val="lv-LV"/>
              </w:rPr>
              <w:t>vairākas reizes dienā fiksēt ūdens kvalitātes rādītājus</w:t>
            </w:r>
            <w:r w:rsidR="008D2308" w:rsidRPr="00E95471">
              <w:rPr>
                <w:sz w:val="28"/>
                <w:szCs w:val="28"/>
                <w:lang w:val="lv-LV"/>
              </w:rPr>
              <w:t>.</w:t>
            </w:r>
            <w:r w:rsidR="00E95471" w:rsidRPr="00E95471">
              <w:rPr>
                <w:rFonts w:eastAsiaTheme="minorHAnsi"/>
                <w:sz w:val="28"/>
                <w:szCs w:val="28"/>
                <w:lang w:val="lv-LV"/>
              </w:rPr>
              <w:t xml:space="preserve"> </w:t>
            </w:r>
            <w:r w:rsidR="00E95471" w:rsidRPr="00E95471">
              <w:rPr>
                <w:sz w:val="28"/>
                <w:szCs w:val="28"/>
                <w:lang w:val="lv-LV"/>
              </w:rPr>
              <w:t>Peldbaseinos, kurus izmanto tikai pēc pieraksta un reti vai izglītības iestāžu baseinos, kurus izmanto tikai nelielu dienas daļu un neliels apmeklētāju skaits, pH un Cl paškontroles rādītāju noteikšanas biežums būtu jānosaka atbilstoši baseina izmantošanas laikam (piemēram, dienas sākumā).</w:t>
            </w:r>
            <w:r w:rsidR="008D2308" w:rsidRPr="00E95471">
              <w:rPr>
                <w:sz w:val="28"/>
                <w:szCs w:val="28"/>
                <w:lang w:val="lv-LV"/>
              </w:rPr>
              <w:t xml:space="preserve"> Tādēļ pr</w:t>
            </w:r>
            <w:r w:rsidR="00936F1D" w:rsidRPr="00E95471">
              <w:rPr>
                <w:sz w:val="28"/>
                <w:szCs w:val="28"/>
                <w:lang w:val="lv-LV"/>
              </w:rPr>
              <w:t xml:space="preserve">ojektā </w:t>
            </w:r>
            <w:r w:rsidR="00F93688" w:rsidRPr="00E95471">
              <w:rPr>
                <w:sz w:val="28"/>
                <w:szCs w:val="28"/>
                <w:lang w:val="lv-LV"/>
              </w:rPr>
              <w:t>pārskatīt</w:t>
            </w:r>
            <w:r w:rsidR="00936F1D" w:rsidRPr="00E95471">
              <w:rPr>
                <w:sz w:val="28"/>
                <w:szCs w:val="28"/>
                <w:lang w:val="lv-LV"/>
              </w:rPr>
              <w:t>i</w:t>
            </w:r>
            <w:r w:rsidR="00F93688" w:rsidRPr="00E95471">
              <w:rPr>
                <w:sz w:val="28"/>
                <w:szCs w:val="28"/>
                <w:lang w:val="lv-LV"/>
              </w:rPr>
              <w:t xml:space="preserve"> paškontrolē nosakām</w:t>
            </w:r>
            <w:r w:rsidR="00936F1D" w:rsidRPr="00E95471">
              <w:rPr>
                <w:sz w:val="28"/>
                <w:szCs w:val="28"/>
                <w:lang w:val="lv-LV"/>
              </w:rPr>
              <w:t>ie</w:t>
            </w:r>
            <w:r w:rsidR="00F93688" w:rsidRPr="00E95471">
              <w:rPr>
                <w:sz w:val="28"/>
                <w:szCs w:val="28"/>
                <w:lang w:val="lv-LV"/>
              </w:rPr>
              <w:t xml:space="preserve"> rādītāj</w:t>
            </w:r>
            <w:r w:rsidR="00936F1D" w:rsidRPr="00E95471">
              <w:rPr>
                <w:sz w:val="28"/>
                <w:szCs w:val="28"/>
                <w:lang w:val="lv-LV"/>
              </w:rPr>
              <w:t>i, noteikts periodiskums, kad mērījumiem izmantojami testeri, kā arī precizēts, kāda veida baseiniem kādi mērījumi jāveic.</w:t>
            </w:r>
            <w:r w:rsidR="003E35B7" w:rsidRPr="00E95471">
              <w:rPr>
                <w:sz w:val="28"/>
                <w:szCs w:val="28"/>
                <w:lang w:val="lv-LV"/>
              </w:rPr>
              <w:t xml:space="preserve"> </w:t>
            </w:r>
          </w:p>
          <w:p w:rsidR="00F93688" w:rsidRPr="00E95471" w:rsidRDefault="00936F1D" w:rsidP="00F93688">
            <w:pPr>
              <w:pStyle w:val="tv213"/>
              <w:jc w:val="both"/>
              <w:rPr>
                <w:sz w:val="28"/>
                <w:szCs w:val="28"/>
                <w:lang w:val="lv-LV"/>
              </w:rPr>
            </w:pPr>
            <w:r w:rsidRPr="00E95471">
              <w:rPr>
                <w:sz w:val="28"/>
                <w:szCs w:val="28"/>
                <w:lang w:val="lv-LV"/>
              </w:rPr>
              <w:t xml:space="preserve">Savukārt svarīgāko fizikāli-ķīmisko un mikrobioloģisko </w:t>
            </w:r>
            <w:r w:rsidR="00F93688" w:rsidRPr="00E95471">
              <w:rPr>
                <w:sz w:val="28"/>
                <w:szCs w:val="28"/>
                <w:lang w:val="lv-LV"/>
              </w:rPr>
              <w:t>peldbaseina ūdens kvalitātes rādītāju noteikšana jāveic akreditētā laboratorijā reizi mēnesī.</w:t>
            </w:r>
          </w:p>
          <w:p w:rsidR="004F5859" w:rsidRPr="00E95471" w:rsidRDefault="00197798" w:rsidP="00F52677">
            <w:pPr>
              <w:pStyle w:val="tv213"/>
              <w:shd w:val="clear" w:color="auto" w:fill="FFFFFF"/>
              <w:spacing w:line="293" w:lineRule="atLeast"/>
              <w:jc w:val="both"/>
              <w:rPr>
                <w:sz w:val="28"/>
                <w:szCs w:val="28"/>
                <w:lang w:val="lv-LV"/>
              </w:rPr>
            </w:pPr>
            <w:bookmarkStart w:id="16" w:name="p14"/>
            <w:bookmarkStart w:id="17" w:name="p-264683"/>
            <w:bookmarkEnd w:id="16"/>
            <w:bookmarkEnd w:id="17"/>
            <w:r w:rsidRPr="00E95471">
              <w:rPr>
                <w:sz w:val="28"/>
                <w:szCs w:val="28"/>
                <w:lang w:val="lv-LV"/>
              </w:rPr>
              <w:t>Lai pasargātos no traumām un nelaimes gadījumiem, ū</w:t>
            </w:r>
            <w:r w:rsidR="004F5859" w:rsidRPr="00E95471">
              <w:rPr>
                <w:sz w:val="28"/>
                <w:szCs w:val="28"/>
                <w:lang w:val="lv-LV"/>
              </w:rPr>
              <w:t xml:space="preserve">dens ieplūdes vietās baseinā ūdens padeves ātrums </w:t>
            </w:r>
            <w:r w:rsidRPr="00E95471">
              <w:rPr>
                <w:sz w:val="28"/>
                <w:szCs w:val="28"/>
                <w:lang w:val="lv-LV"/>
              </w:rPr>
              <w:t xml:space="preserve">nedrīkst </w:t>
            </w:r>
            <w:r w:rsidR="004F5859" w:rsidRPr="00E95471">
              <w:rPr>
                <w:sz w:val="28"/>
                <w:szCs w:val="28"/>
                <w:lang w:val="lv-LV"/>
              </w:rPr>
              <w:t>pārsnie</w:t>
            </w:r>
            <w:r w:rsidRPr="00E95471">
              <w:rPr>
                <w:sz w:val="28"/>
                <w:szCs w:val="28"/>
                <w:lang w:val="lv-LV"/>
              </w:rPr>
              <w:t>gt</w:t>
            </w:r>
            <w:r w:rsidR="004F5859" w:rsidRPr="00E95471">
              <w:rPr>
                <w:sz w:val="28"/>
                <w:szCs w:val="28"/>
                <w:lang w:val="lv-LV"/>
              </w:rPr>
              <w:t xml:space="preserve"> 2,0 m/s, bet </w:t>
            </w:r>
            <w:r w:rsidR="004F5859" w:rsidRPr="00E95471">
              <w:rPr>
                <w:iCs/>
                <w:sz w:val="28"/>
                <w:szCs w:val="28"/>
                <w:lang w:val="lv-LV"/>
              </w:rPr>
              <w:t xml:space="preserve">baseinos, kas nav dziļāki par 800 mm, pie kāpnēm, mācību zonās un citās vietās, kur var tikt ietekmēta apmeklētāju drošība,  </w:t>
            </w:r>
            <w:r w:rsidR="004F5859" w:rsidRPr="00E95471">
              <w:rPr>
                <w:sz w:val="28"/>
                <w:szCs w:val="28"/>
                <w:lang w:val="lv-LV"/>
              </w:rPr>
              <w:t>ūdens padeves ātrums ne</w:t>
            </w:r>
            <w:r w:rsidRPr="00E95471">
              <w:rPr>
                <w:sz w:val="28"/>
                <w:szCs w:val="28"/>
                <w:lang w:val="lv-LV"/>
              </w:rPr>
              <w:t xml:space="preserve">drīkst </w:t>
            </w:r>
            <w:r w:rsidR="004F5859" w:rsidRPr="00E95471">
              <w:rPr>
                <w:sz w:val="28"/>
                <w:szCs w:val="28"/>
                <w:lang w:val="lv-LV"/>
              </w:rPr>
              <w:t>pārsnie</w:t>
            </w:r>
            <w:r w:rsidRPr="00E95471">
              <w:rPr>
                <w:sz w:val="28"/>
                <w:szCs w:val="28"/>
                <w:lang w:val="lv-LV"/>
              </w:rPr>
              <w:t>gt</w:t>
            </w:r>
            <w:r w:rsidR="004F5859" w:rsidRPr="00E95471">
              <w:rPr>
                <w:sz w:val="28"/>
                <w:szCs w:val="28"/>
                <w:lang w:val="lv-LV"/>
              </w:rPr>
              <w:t xml:space="preserve"> 0,5 m/s</w:t>
            </w:r>
            <w:r w:rsidR="004F5859" w:rsidRPr="00E95471">
              <w:rPr>
                <w:iCs/>
                <w:sz w:val="28"/>
                <w:szCs w:val="28"/>
                <w:lang w:val="lv-LV"/>
              </w:rPr>
              <w:t>.</w:t>
            </w:r>
            <w:r w:rsidRPr="00E95471">
              <w:rPr>
                <w:iCs/>
                <w:sz w:val="28"/>
                <w:szCs w:val="28"/>
                <w:lang w:val="lv-LV"/>
              </w:rPr>
              <w:t xml:space="preserve"> Arī ū</w:t>
            </w:r>
            <w:r w:rsidR="004F5859" w:rsidRPr="00E95471">
              <w:rPr>
                <w:iCs/>
                <w:sz w:val="28"/>
                <w:szCs w:val="28"/>
                <w:lang w:val="lv-LV"/>
              </w:rPr>
              <w:t xml:space="preserve">dens izplūdes vietās baseinā </w:t>
            </w:r>
            <w:r w:rsidR="004F5859" w:rsidRPr="00E95471">
              <w:rPr>
                <w:sz w:val="28"/>
                <w:szCs w:val="28"/>
                <w:lang w:val="lv-LV"/>
              </w:rPr>
              <w:t xml:space="preserve">ūdens ātrums </w:t>
            </w:r>
            <w:r w:rsidRPr="00E95471">
              <w:rPr>
                <w:sz w:val="28"/>
                <w:szCs w:val="28"/>
                <w:lang w:val="lv-LV"/>
              </w:rPr>
              <w:t>nedrīks</w:t>
            </w:r>
            <w:r w:rsidR="003D3D17">
              <w:rPr>
                <w:sz w:val="28"/>
                <w:szCs w:val="28"/>
                <w:lang w:val="lv-LV"/>
              </w:rPr>
              <w:t>t</w:t>
            </w:r>
            <w:r w:rsidRPr="00E95471">
              <w:rPr>
                <w:sz w:val="28"/>
                <w:szCs w:val="28"/>
                <w:lang w:val="lv-LV"/>
              </w:rPr>
              <w:t xml:space="preserve"> būt</w:t>
            </w:r>
            <w:r w:rsidR="004F5859" w:rsidRPr="00E95471">
              <w:rPr>
                <w:sz w:val="28"/>
                <w:szCs w:val="28"/>
                <w:lang w:val="lv-LV"/>
              </w:rPr>
              <w:t xml:space="preserve"> lielāks par 0,5 m/s. </w:t>
            </w:r>
            <w:r w:rsidR="003F29B0">
              <w:rPr>
                <w:sz w:val="28"/>
                <w:szCs w:val="28"/>
                <w:lang w:val="lv-LV"/>
              </w:rPr>
              <w:t xml:space="preserve">Ūdens cirkulācijas ātruma ievērošana </w:t>
            </w:r>
            <w:r w:rsidR="003F29B0" w:rsidRPr="003F29B0">
              <w:rPr>
                <w:sz w:val="28"/>
                <w:szCs w:val="28"/>
                <w:lang w:val="lv-LV"/>
              </w:rPr>
              <w:t xml:space="preserve">ir </w:t>
            </w:r>
            <w:r w:rsidR="003F29B0">
              <w:rPr>
                <w:sz w:val="28"/>
                <w:szCs w:val="28"/>
                <w:lang w:val="lv-LV"/>
              </w:rPr>
              <w:t>svarīga, lai nodrošinātu</w:t>
            </w:r>
            <w:r w:rsidR="003F29B0" w:rsidRPr="003F29B0">
              <w:rPr>
                <w:sz w:val="28"/>
                <w:szCs w:val="28"/>
                <w:lang w:val="lv-LV"/>
              </w:rPr>
              <w:t xml:space="preserve"> efekt</w:t>
            </w:r>
            <w:r w:rsidR="003F29B0">
              <w:rPr>
                <w:sz w:val="28"/>
                <w:szCs w:val="28"/>
                <w:lang w:val="lv-LV"/>
              </w:rPr>
              <w:t>ī</w:t>
            </w:r>
            <w:r w:rsidR="003F29B0" w:rsidRPr="003F29B0">
              <w:rPr>
                <w:sz w:val="28"/>
                <w:szCs w:val="28"/>
                <w:lang w:val="lv-LV"/>
              </w:rPr>
              <w:t>v</w:t>
            </w:r>
            <w:r w:rsidR="003F29B0">
              <w:rPr>
                <w:sz w:val="28"/>
                <w:szCs w:val="28"/>
                <w:lang w:val="lv-LV"/>
              </w:rPr>
              <w:t>u</w:t>
            </w:r>
            <w:r w:rsidR="003F29B0" w:rsidRPr="003F29B0">
              <w:rPr>
                <w:sz w:val="28"/>
                <w:szCs w:val="28"/>
                <w:lang w:val="lv-LV"/>
              </w:rPr>
              <w:t xml:space="preserve"> baseina ūdens filtra darbīb</w:t>
            </w:r>
            <w:r w:rsidR="003F29B0">
              <w:rPr>
                <w:sz w:val="28"/>
                <w:szCs w:val="28"/>
                <w:lang w:val="lv-LV"/>
              </w:rPr>
              <w:t>u</w:t>
            </w:r>
            <w:r w:rsidR="003F29B0" w:rsidRPr="003F29B0">
              <w:rPr>
                <w:sz w:val="28"/>
                <w:szCs w:val="28"/>
                <w:lang w:val="lv-LV"/>
              </w:rPr>
              <w:t>.</w:t>
            </w:r>
          </w:p>
          <w:p w:rsidR="00E14332" w:rsidRPr="00E95471" w:rsidRDefault="00DA051F" w:rsidP="00F52677">
            <w:pPr>
              <w:pStyle w:val="tv213"/>
              <w:shd w:val="clear" w:color="auto" w:fill="FFFFFF"/>
              <w:spacing w:line="293" w:lineRule="atLeast"/>
              <w:jc w:val="both"/>
              <w:rPr>
                <w:sz w:val="28"/>
                <w:szCs w:val="28"/>
                <w:lang w:val="lv-LV"/>
              </w:rPr>
            </w:pPr>
            <w:bookmarkStart w:id="18" w:name="p15"/>
            <w:bookmarkStart w:id="19" w:name="p-264684"/>
            <w:bookmarkEnd w:id="18"/>
            <w:bookmarkEnd w:id="19"/>
            <w:r w:rsidRPr="00E95471">
              <w:rPr>
                <w:sz w:val="28"/>
                <w:szCs w:val="28"/>
                <w:lang w:val="lv-LV"/>
              </w:rPr>
              <w:t>Lai nodrošinātu ūdens tīrību, b</w:t>
            </w:r>
            <w:r w:rsidR="004F5859" w:rsidRPr="00E95471">
              <w:rPr>
                <w:sz w:val="28"/>
                <w:szCs w:val="28"/>
                <w:lang w:val="lv-LV"/>
              </w:rPr>
              <w:t xml:space="preserve">aseinu </w:t>
            </w:r>
            <w:r w:rsidR="00DF65ED" w:rsidRPr="00E95471">
              <w:rPr>
                <w:sz w:val="28"/>
                <w:szCs w:val="28"/>
                <w:lang w:val="lv-LV"/>
              </w:rPr>
              <w:t xml:space="preserve">ar recirkulācijas ūdens sistēmu </w:t>
            </w:r>
            <w:r w:rsidRPr="00E95471">
              <w:rPr>
                <w:sz w:val="28"/>
                <w:szCs w:val="28"/>
                <w:lang w:val="lv-LV"/>
              </w:rPr>
              <w:t>(</w:t>
            </w:r>
            <w:r w:rsidR="000B472D" w:rsidRPr="00E95471">
              <w:rPr>
                <w:sz w:val="28"/>
                <w:szCs w:val="28"/>
                <w:lang w:val="lv-LV"/>
              </w:rPr>
              <w:t xml:space="preserve">t.i. </w:t>
            </w:r>
            <w:r w:rsidRPr="00E95471">
              <w:rPr>
                <w:sz w:val="28"/>
                <w:szCs w:val="28"/>
                <w:lang w:val="lv-LV"/>
              </w:rPr>
              <w:t xml:space="preserve">kad ūdens apstrāde notiek slēgtā ciklā) </w:t>
            </w:r>
            <w:r w:rsidR="004F5859" w:rsidRPr="00E95471">
              <w:rPr>
                <w:sz w:val="28"/>
                <w:szCs w:val="28"/>
                <w:lang w:val="lv-LV"/>
              </w:rPr>
              <w:t>un speciālu ūdens attīrīšanas sistēmas iekārtu uztur</w:t>
            </w:r>
            <w:r w:rsidRPr="00E95471">
              <w:rPr>
                <w:sz w:val="28"/>
                <w:szCs w:val="28"/>
                <w:lang w:val="lv-LV"/>
              </w:rPr>
              <w:t>, kā arī ūdeni attīra un dezinficē</w:t>
            </w:r>
            <w:r w:rsidR="004F5859" w:rsidRPr="00E95471">
              <w:rPr>
                <w:sz w:val="28"/>
                <w:szCs w:val="28"/>
                <w:lang w:val="lv-LV"/>
              </w:rPr>
              <w:t xml:space="preserve"> atbilstoši </w:t>
            </w:r>
            <w:r w:rsidRPr="00E95471">
              <w:rPr>
                <w:sz w:val="28"/>
                <w:szCs w:val="28"/>
                <w:lang w:val="lv-LV"/>
              </w:rPr>
              <w:t xml:space="preserve">ražotāja noteiktajiem </w:t>
            </w:r>
            <w:r w:rsidR="004F5859" w:rsidRPr="00E95471">
              <w:rPr>
                <w:sz w:val="28"/>
                <w:szCs w:val="28"/>
                <w:lang w:val="lv-LV"/>
              </w:rPr>
              <w:t>ekspluatācijas noteikumiem</w:t>
            </w:r>
            <w:r w:rsidRPr="00E95471">
              <w:rPr>
                <w:sz w:val="28"/>
                <w:szCs w:val="28"/>
                <w:lang w:val="lv-LV"/>
              </w:rPr>
              <w:t xml:space="preserve"> un instrukcijām</w:t>
            </w:r>
            <w:r w:rsidR="004F5859" w:rsidRPr="00E95471">
              <w:rPr>
                <w:sz w:val="28"/>
                <w:szCs w:val="28"/>
                <w:lang w:val="lv-LV"/>
              </w:rPr>
              <w:t>. Baseinā ar recirkulācijas ūdens sistēmu un tilpumu 200 m</w:t>
            </w:r>
            <w:r w:rsidR="004F5859" w:rsidRPr="00E95471">
              <w:rPr>
                <w:sz w:val="28"/>
                <w:szCs w:val="28"/>
                <w:vertAlign w:val="superscript"/>
                <w:lang w:val="lv-LV"/>
              </w:rPr>
              <w:t>3</w:t>
            </w:r>
            <w:r w:rsidR="004F5859" w:rsidRPr="00E95471">
              <w:rPr>
                <w:sz w:val="28"/>
                <w:szCs w:val="28"/>
                <w:lang w:val="lv-LV"/>
              </w:rPr>
              <w:t xml:space="preserve"> vai lielāku </w:t>
            </w:r>
            <w:r w:rsidR="004F5859" w:rsidRPr="00E95471">
              <w:rPr>
                <w:sz w:val="28"/>
                <w:szCs w:val="28"/>
                <w:lang w:val="lv-LV"/>
              </w:rPr>
              <w:lastRenderedPageBreak/>
              <w:t>nodrošina ūdens attīrīšanas sistēmas iekārtas nepārtrauktu darbību visu diennakti</w:t>
            </w:r>
            <w:r w:rsidRPr="00E95471">
              <w:rPr>
                <w:sz w:val="28"/>
                <w:szCs w:val="28"/>
                <w:lang w:val="lv-LV"/>
              </w:rPr>
              <w:t>, bet ja ti</w:t>
            </w:r>
            <w:r w:rsidR="004F5859" w:rsidRPr="00E95471">
              <w:rPr>
                <w:sz w:val="28"/>
                <w:szCs w:val="28"/>
                <w:lang w:val="lv-LV"/>
              </w:rPr>
              <w:t>lpums ir mazāks par 200 m</w:t>
            </w:r>
            <w:r w:rsidR="004F5859" w:rsidRPr="00E95471">
              <w:rPr>
                <w:sz w:val="28"/>
                <w:szCs w:val="28"/>
                <w:vertAlign w:val="superscript"/>
                <w:lang w:val="lv-LV"/>
              </w:rPr>
              <w:t>3</w:t>
            </w:r>
            <w:r w:rsidR="004F5859" w:rsidRPr="00E95471">
              <w:rPr>
                <w:sz w:val="28"/>
                <w:szCs w:val="28"/>
                <w:lang w:val="lv-LV"/>
              </w:rPr>
              <w:t>, nodrošina ūdens attīrīšanas sistēmas iekārtas dar</w:t>
            </w:r>
            <w:r w:rsidRPr="00E95471">
              <w:rPr>
                <w:sz w:val="28"/>
                <w:szCs w:val="28"/>
                <w:lang w:val="lv-LV"/>
              </w:rPr>
              <w:t>bību baseina izmantošanas dienā</w:t>
            </w:r>
            <w:r w:rsidR="004F5859" w:rsidRPr="00E95471">
              <w:rPr>
                <w:sz w:val="28"/>
                <w:szCs w:val="28"/>
                <w:lang w:val="lv-LV"/>
              </w:rPr>
              <w:t xml:space="preserve">. </w:t>
            </w:r>
            <w:r w:rsidR="00A34A42">
              <w:rPr>
                <w:sz w:val="28"/>
                <w:szCs w:val="28"/>
                <w:lang w:val="lv-LV"/>
              </w:rPr>
              <w:t xml:space="preserve">Jāņem vērā, ka </w:t>
            </w:r>
            <w:r w:rsidR="003947C2">
              <w:rPr>
                <w:sz w:val="28"/>
                <w:szCs w:val="28"/>
                <w:lang w:val="lv-LV"/>
              </w:rPr>
              <w:t>šīs ir minimālās higiēnas prasības un pakalpojuma sniedzējam ir jāizvērtē ūdens cirkulācijas nepieciešamība atkarībā no ūdens temperatūras, noslodzes un citiem faktoriem un jāizvēlas piemērotākais veids, kā vienmērīgi nodrošināt ūdens kvalitāti, lai izvairītos no subjektīvi nepatīkamās kombinētā hlora  ietekmes.</w:t>
            </w:r>
          </w:p>
          <w:p w:rsidR="004F5859" w:rsidRPr="00E95471" w:rsidRDefault="002F3C75" w:rsidP="00F52677">
            <w:pPr>
              <w:pStyle w:val="tv213"/>
              <w:shd w:val="clear" w:color="auto" w:fill="FFFFFF"/>
              <w:spacing w:line="293" w:lineRule="atLeast"/>
              <w:jc w:val="both"/>
              <w:rPr>
                <w:sz w:val="28"/>
                <w:szCs w:val="28"/>
                <w:lang w:val="lv-LV"/>
              </w:rPr>
            </w:pPr>
            <w:r w:rsidRPr="00E95471">
              <w:rPr>
                <w:sz w:val="28"/>
                <w:szCs w:val="28"/>
                <w:lang w:val="lv-LV"/>
              </w:rPr>
              <w:t>Šobrīd ir satopami arī dažādi baseini vai vannas, kas nav aprīkoti ar ūdens attīrīšanas sistēmu (t.s. caurteces baseini), ir baseini, kurus uzpilda tikai uz nodarbības laiku (vannas tipa).</w:t>
            </w:r>
            <w:r w:rsidRPr="00E95471">
              <w:rPr>
                <w:rFonts w:eastAsiaTheme="minorHAnsi"/>
                <w:sz w:val="28"/>
                <w:szCs w:val="28"/>
                <w:lang w:val="lv-LV"/>
              </w:rPr>
              <w:t xml:space="preserve"> </w:t>
            </w:r>
            <w:r w:rsidRPr="00E95471">
              <w:rPr>
                <w:sz w:val="28"/>
                <w:szCs w:val="28"/>
                <w:lang w:val="lv-LV"/>
              </w:rPr>
              <w:t xml:space="preserve">Projekts nosaka baseina ūdens pilnīgas nomaiņas un baseina un ūdens cauruļu tīrīšanas termiņus atkarībā no ūdens nodrošināšanas un attīrīšanas sistēmām. </w:t>
            </w:r>
            <w:r w:rsidR="00B219AD">
              <w:rPr>
                <w:sz w:val="28"/>
                <w:szCs w:val="28"/>
                <w:lang w:val="lv-LV"/>
              </w:rPr>
              <w:t xml:space="preserve">Vismaz reizi gadā ūdens no baseina ūdens ir pilnībā jāizlaiž, lai varētu iztīrīt baseina sienas un grīdu. </w:t>
            </w:r>
            <w:r w:rsidR="00E14332" w:rsidRPr="00E95471">
              <w:rPr>
                <w:sz w:val="28"/>
                <w:szCs w:val="28"/>
                <w:lang w:val="lv-LV"/>
              </w:rPr>
              <w:t xml:space="preserve">Neatkarīgi no minētajām sistēmām </w:t>
            </w:r>
            <w:bookmarkStart w:id="20" w:name="p16"/>
            <w:bookmarkStart w:id="21" w:name="p-264685"/>
            <w:bookmarkStart w:id="22" w:name="p30"/>
            <w:bookmarkStart w:id="23" w:name="p-74723"/>
            <w:bookmarkStart w:id="24" w:name="p32"/>
            <w:bookmarkStart w:id="25" w:name="p-74725"/>
            <w:bookmarkStart w:id="26" w:name="p19"/>
            <w:bookmarkStart w:id="27" w:name="p-264688"/>
            <w:bookmarkEnd w:id="20"/>
            <w:bookmarkEnd w:id="21"/>
            <w:bookmarkEnd w:id="22"/>
            <w:bookmarkEnd w:id="23"/>
            <w:bookmarkEnd w:id="24"/>
            <w:bookmarkEnd w:id="25"/>
            <w:bookmarkEnd w:id="26"/>
            <w:bookmarkEnd w:id="27"/>
            <w:r w:rsidR="00E14332" w:rsidRPr="00E95471">
              <w:rPr>
                <w:sz w:val="28"/>
                <w:szCs w:val="28"/>
                <w:lang w:val="lv-LV"/>
              </w:rPr>
              <w:t>b</w:t>
            </w:r>
            <w:r w:rsidR="004F5859" w:rsidRPr="00E95471">
              <w:rPr>
                <w:sz w:val="28"/>
                <w:szCs w:val="28"/>
                <w:lang w:val="lv-LV"/>
              </w:rPr>
              <w:t xml:space="preserve">aseinā </w:t>
            </w:r>
            <w:r w:rsidR="00E14332" w:rsidRPr="00E95471">
              <w:rPr>
                <w:sz w:val="28"/>
                <w:szCs w:val="28"/>
                <w:lang w:val="lv-LV"/>
              </w:rPr>
              <w:t>jā</w:t>
            </w:r>
            <w:r w:rsidR="004F5859" w:rsidRPr="00E95471">
              <w:rPr>
                <w:sz w:val="28"/>
                <w:szCs w:val="28"/>
                <w:lang w:val="lv-LV"/>
              </w:rPr>
              <w:t>nodrošina ūdens kvalitāti</w:t>
            </w:r>
            <w:r w:rsidR="004F5859" w:rsidRPr="00E95471">
              <w:rPr>
                <w:bCs/>
                <w:sz w:val="28"/>
                <w:szCs w:val="28"/>
                <w:lang w:val="lv-LV"/>
              </w:rPr>
              <w:t xml:space="preserve"> a</w:t>
            </w:r>
            <w:r w:rsidR="004F5859" w:rsidRPr="00E95471">
              <w:rPr>
                <w:sz w:val="28"/>
                <w:szCs w:val="28"/>
                <w:lang w:val="lv-LV"/>
              </w:rPr>
              <w:t xml:space="preserve">tbilstoši </w:t>
            </w:r>
            <w:r w:rsidR="00E14332" w:rsidRPr="00E95471">
              <w:rPr>
                <w:sz w:val="28"/>
                <w:szCs w:val="28"/>
                <w:lang w:val="lv-LV"/>
              </w:rPr>
              <w:t>projektam pievienotajā</w:t>
            </w:r>
            <w:r w:rsidR="004F5859" w:rsidRPr="00E95471">
              <w:rPr>
                <w:sz w:val="28"/>
                <w:szCs w:val="28"/>
                <w:lang w:val="lv-LV"/>
              </w:rPr>
              <w:t> </w:t>
            </w:r>
            <w:r w:rsidR="00DB7279">
              <w:rPr>
                <w:sz w:val="28"/>
                <w:szCs w:val="28"/>
                <w:lang w:val="lv-LV"/>
              </w:rPr>
              <w:t>2</w:t>
            </w:r>
            <w:r w:rsidR="004F5859" w:rsidRPr="00E95471">
              <w:rPr>
                <w:sz w:val="28"/>
                <w:szCs w:val="28"/>
                <w:lang w:val="lv-LV"/>
              </w:rPr>
              <w:t>. </w:t>
            </w:r>
            <w:r w:rsidR="00E14332" w:rsidRPr="00E95471">
              <w:rPr>
                <w:sz w:val="28"/>
                <w:szCs w:val="28"/>
                <w:lang w:val="lv-LV"/>
              </w:rPr>
              <w:t>p</w:t>
            </w:r>
            <w:r w:rsidR="004F5859" w:rsidRPr="00E95471">
              <w:rPr>
                <w:sz w:val="28"/>
                <w:szCs w:val="28"/>
                <w:lang w:val="lv-LV"/>
              </w:rPr>
              <w:t>ielikum</w:t>
            </w:r>
            <w:r w:rsidR="00E14332" w:rsidRPr="00E95471">
              <w:rPr>
                <w:sz w:val="28"/>
                <w:szCs w:val="28"/>
                <w:lang w:val="lv-LV"/>
              </w:rPr>
              <w:t xml:space="preserve">ā minētajiem </w:t>
            </w:r>
            <w:r w:rsidR="00A16731" w:rsidRPr="00E95471">
              <w:rPr>
                <w:sz w:val="28"/>
                <w:szCs w:val="28"/>
                <w:lang w:val="lv-LV"/>
              </w:rPr>
              <w:t xml:space="preserve">fizikāli ķīmiskajiem un mikrobioloģiskajiem </w:t>
            </w:r>
            <w:r w:rsidR="00E14332" w:rsidRPr="00E95471">
              <w:rPr>
                <w:sz w:val="28"/>
                <w:szCs w:val="28"/>
                <w:lang w:val="lv-LV"/>
              </w:rPr>
              <w:t>rādītājiem</w:t>
            </w:r>
            <w:r w:rsidR="004F5859" w:rsidRPr="00E95471">
              <w:rPr>
                <w:sz w:val="28"/>
                <w:szCs w:val="28"/>
                <w:lang w:val="lv-LV"/>
              </w:rPr>
              <w:t>. </w:t>
            </w:r>
            <w:r w:rsidR="00B219AD">
              <w:rPr>
                <w:sz w:val="28"/>
                <w:szCs w:val="28"/>
                <w:lang w:val="lv-LV"/>
              </w:rPr>
              <w:t>Savukārt āra baseinu ūdenim jāatbilst prasībām, kādas ir noteiktas peldvietu ūdenim</w:t>
            </w:r>
            <w:r w:rsidR="00B749F6">
              <w:rPr>
                <w:sz w:val="28"/>
                <w:szCs w:val="28"/>
                <w:lang w:val="lv-LV"/>
              </w:rPr>
              <w:t>, jo ārējo apstākļu ietekmē (</w:t>
            </w:r>
            <w:r w:rsidR="008C1171">
              <w:rPr>
                <w:sz w:val="28"/>
                <w:szCs w:val="28"/>
                <w:lang w:val="lv-LV"/>
              </w:rPr>
              <w:t>lapas, vēja sanestas smiltis, putnu spalvas utt.)</w:t>
            </w:r>
            <w:r w:rsidR="00B749F6">
              <w:rPr>
                <w:sz w:val="28"/>
                <w:szCs w:val="28"/>
                <w:lang w:val="lv-LV"/>
              </w:rPr>
              <w:t xml:space="preserve"> nesalīdzināmi grūtāk ir nodro</w:t>
            </w:r>
            <w:r w:rsidR="008C1171">
              <w:rPr>
                <w:sz w:val="28"/>
                <w:szCs w:val="28"/>
                <w:lang w:val="lv-LV"/>
              </w:rPr>
              <w:t>š</w:t>
            </w:r>
            <w:r w:rsidR="00B749F6">
              <w:rPr>
                <w:sz w:val="28"/>
                <w:szCs w:val="28"/>
                <w:lang w:val="lv-LV"/>
              </w:rPr>
              <w:t>ināt</w:t>
            </w:r>
            <w:r w:rsidR="008C1171">
              <w:rPr>
                <w:sz w:val="28"/>
                <w:szCs w:val="28"/>
                <w:lang w:val="lv-LV"/>
              </w:rPr>
              <w:t xml:space="preserve"> tādu pašu ūdens kvalitāti kā iekštelpās</w:t>
            </w:r>
            <w:r w:rsidR="00B219AD">
              <w:rPr>
                <w:sz w:val="28"/>
                <w:szCs w:val="28"/>
                <w:lang w:val="lv-LV"/>
              </w:rPr>
              <w:t>.</w:t>
            </w:r>
          </w:p>
          <w:p w:rsidR="00F97CEE" w:rsidRPr="00E95471" w:rsidRDefault="008C1171" w:rsidP="00B219AD">
            <w:pPr>
              <w:jc w:val="both"/>
            </w:pPr>
            <w:r>
              <w:rPr>
                <w:rFonts w:ascii="Times New Roman" w:hAnsi="Times New Roman" w:cs="Times New Roman"/>
                <w:sz w:val="28"/>
                <w:szCs w:val="28"/>
              </w:rPr>
              <w:t>Neatkarīgi no tā vai baseins atrodas telpās vai ārā, p</w:t>
            </w:r>
            <w:r w:rsidR="009C2882" w:rsidRPr="00E95471">
              <w:rPr>
                <w:rFonts w:ascii="Times New Roman" w:hAnsi="Times New Roman" w:cs="Times New Roman"/>
                <w:sz w:val="28"/>
                <w:szCs w:val="28"/>
              </w:rPr>
              <w:t>rojekts nosaka, ka p</w:t>
            </w:r>
            <w:r w:rsidR="00BF711E" w:rsidRPr="00E95471">
              <w:rPr>
                <w:rFonts w:ascii="Times New Roman" w:hAnsi="Times New Roman" w:cs="Times New Roman"/>
                <w:sz w:val="28"/>
                <w:szCs w:val="28"/>
              </w:rPr>
              <w:t>akalpojuma sniedzēja pienākums ir</w:t>
            </w:r>
            <w:r w:rsidR="0018451D" w:rsidRPr="00E95471">
              <w:rPr>
                <w:rFonts w:ascii="Times New Roman" w:hAnsi="Times New Roman" w:cs="Times New Roman"/>
                <w:sz w:val="28"/>
                <w:szCs w:val="28"/>
              </w:rPr>
              <w:t xml:space="preserve"> dokumentē</w:t>
            </w:r>
            <w:r w:rsidR="00BF711E" w:rsidRPr="00E95471">
              <w:rPr>
                <w:rFonts w:ascii="Times New Roman" w:hAnsi="Times New Roman" w:cs="Times New Roman"/>
                <w:sz w:val="28"/>
                <w:szCs w:val="28"/>
              </w:rPr>
              <w:t>t</w:t>
            </w:r>
            <w:r w:rsidR="009C2882" w:rsidRPr="00E95471">
              <w:rPr>
                <w:rFonts w:ascii="Times New Roman" w:hAnsi="Times New Roman" w:cs="Times New Roman"/>
                <w:sz w:val="28"/>
                <w:szCs w:val="28"/>
              </w:rPr>
              <w:t xml:space="preserve"> visu i</w:t>
            </w:r>
            <w:r w:rsidR="004F5859" w:rsidRPr="00E95471">
              <w:rPr>
                <w:rFonts w:ascii="Times New Roman" w:hAnsi="Times New Roman" w:cs="Times New Roman"/>
                <w:sz w:val="28"/>
                <w:szCs w:val="28"/>
              </w:rPr>
              <w:t xml:space="preserve">nformāciju par </w:t>
            </w:r>
            <w:r w:rsidR="004F5859" w:rsidRPr="00E95471">
              <w:rPr>
                <w:rFonts w:ascii="Times New Roman" w:hAnsi="Times New Roman" w:cs="Times New Roman"/>
                <w:bCs/>
                <w:sz w:val="28"/>
                <w:szCs w:val="28"/>
              </w:rPr>
              <w:t>baseina un to sistēmu uzturēšanas, tīrīšanas, dezinfekcijas un apkopes darbiem</w:t>
            </w:r>
            <w:r w:rsidR="00BF711E" w:rsidRPr="00E95471">
              <w:rPr>
                <w:rFonts w:ascii="Times New Roman" w:hAnsi="Times New Roman" w:cs="Times New Roman"/>
                <w:bCs/>
                <w:sz w:val="28"/>
                <w:szCs w:val="28"/>
              </w:rPr>
              <w:t>, veiktajiem legionelozes profil</w:t>
            </w:r>
            <w:r w:rsidR="00F52677" w:rsidRPr="00E95471">
              <w:rPr>
                <w:rFonts w:ascii="Times New Roman" w:hAnsi="Times New Roman" w:cs="Times New Roman"/>
                <w:bCs/>
                <w:sz w:val="28"/>
                <w:szCs w:val="28"/>
              </w:rPr>
              <w:t>a</w:t>
            </w:r>
            <w:r w:rsidR="00BF711E" w:rsidRPr="00E95471">
              <w:rPr>
                <w:rFonts w:ascii="Times New Roman" w:hAnsi="Times New Roman" w:cs="Times New Roman"/>
                <w:bCs/>
                <w:sz w:val="28"/>
                <w:szCs w:val="28"/>
              </w:rPr>
              <w:t>kses pasākumiem,  kā arī</w:t>
            </w:r>
            <w:r w:rsidR="004F5859" w:rsidRPr="00E95471">
              <w:rPr>
                <w:rFonts w:ascii="Times New Roman" w:hAnsi="Times New Roman" w:cs="Times New Roman"/>
                <w:bCs/>
                <w:sz w:val="28"/>
                <w:szCs w:val="28"/>
              </w:rPr>
              <w:t xml:space="preserve"> </w:t>
            </w:r>
            <w:bookmarkStart w:id="28" w:name="_Hlk525914512"/>
            <w:r w:rsidR="009C2882" w:rsidRPr="00E95471">
              <w:rPr>
                <w:rFonts w:ascii="Times New Roman" w:hAnsi="Times New Roman" w:cs="Times New Roman"/>
                <w:sz w:val="28"/>
                <w:szCs w:val="28"/>
              </w:rPr>
              <w:t>veikt baseina darbības paškontroli</w:t>
            </w:r>
            <w:r w:rsidR="00BF711E" w:rsidRPr="00E95471">
              <w:rPr>
                <w:rFonts w:ascii="Times New Roman" w:hAnsi="Times New Roman" w:cs="Times New Roman"/>
                <w:sz w:val="28"/>
                <w:szCs w:val="28"/>
              </w:rPr>
              <w:t>.</w:t>
            </w:r>
            <w:r w:rsidR="006443DC" w:rsidRPr="00E95471">
              <w:rPr>
                <w:rFonts w:ascii="Times New Roman" w:hAnsi="Times New Roman" w:cs="Times New Roman"/>
                <w:sz w:val="28"/>
                <w:szCs w:val="28"/>
              </w:rPr>
              <w:t xml:space="preserve"> Pakalpojuma sniedzējam ir arī jānorīko</w:t>
            </w:r>
            <w:r w:rsidR="00BF711E" w:rsidRPr="00E95471">
              <w:rPr>
                <w:rFonts w:ascii="Times New Roman" w:hAnsi="Times New Roman" w:cs="Times New Roman"/>
                <w:sz w:val="28"/>
                <w:szCs w:val="28"/>
              </w:rPr>
              <w:t xml:space="preserve"> </w:t>
            </w:r>
            <w:r w:rsidR="006443DC" w:rsidRPr="00E95471">
              <w:rPr>
                <w:rFonts w:ascii="Times New Roman" w:hAnsi="Times New Roman" w:cs="Times New Roman"/>
                <w:sz w:val="28"/>
                <w:szCs w:val="28"/>
              </w:rPr>
              <w:t xml:space="preserve">atbildīgās personas par minēto darbību veikšanu. </w:t>
            </w:r>
            <w:r w:rsidR="00BF711E" w:rsidRPr="00E95471">
              <w:rPr>
                <w:rFonts w:ascii="Times New Roman" w:hAnsi="Times New Roman" w:cs="Times New Roman"/>
                <w:sz w:val="28"/>
                <w:szCs w:val="28"/>
              </w:rPr>
              <w:t xml:space="preserve">Projektam pievienotajā </w:t>
            </w:r>
            <w:r w:rsidR="00DB7279">
              <w:rPr>
                <w:rFonts w:ascii="Times New Roman" w:hAnsi="Times New Roman" w:cs="Times New Roman"/>
                <w:sz w:val="28"/>
                <w:szCs w:val="28"/>
              </w:rPr>
              <w:t>1</w:t>
            </w:r>
            <w:r w:rsidR="00BF711E" w:rsidRPr="00E95471">
              <w:rPr>
                <w:rFonts w:ascii="Times New Roman" w:hAnsi="Times New Roman" w:cs="Times New Roman"/>
                <w:sz w:val="28"/>
                <w:szCs w:val="28"/>
              </w:rPr>
              <w:t>. pielikumā ir uzskaitīti svarīgākie</w:t>
            </w:r>
            <w:r w:rsidR="009C2882" w:rsidRPr="00E95471">
              <w:rPr>
                <w:rFonts w:ascii="Times New Roman" w:hAnsi="Times New Roman" w:cs="Times New Roman"/>
                <w:sz w:val="28"/>
                <w:szCs w:val="28"/>
              </w:rPr>
              <w:t xml:space="preserve"> </w:t>
            </w:r>
            <w:bookmarkEnd w:id="28"/>
            <w:r w:rsidR="00BF711E" w:rsidRPr="00E95471">
              <w:rPr>
                <w:rFonts w:ascii="Times New Roman" w:eastAsia="Times New Roman" w:hAnsi="Times New Roman" w:cs="Times New Roman"/>
                <w:bCs/>
                <w:sz w:val="28"/>
                <w:szCs w:val="28"/>
                <w:lang w:eastAsia="lv-LV"/>
              </w:rPr>
              <w:t>paškontrolē nosakāmie rādītāji un to noteikšanas biežums. Visu minēto infor</w:t>
            </w:r>
            <w:r w:rsidR="00D408A9" w:rsidRPr="00E95471">
              <w:rPr>
                <w:rFonts w:ascii="Times New Roman" w:eastAsia="Times New Roman" w:hAnsi="Times New Roman" w:cs="Times New Roman"/>
                <w:bCs/>
                <w:sz w:val="28"/>
                <w:szCs w:val="28"/>
                <w:lang w:eastAsia="lv-LV"/>
              </w:rPr>
              <w:t>māciju pakalpojuma sniedzējam jā</w:t>
            </w:r>
            <w:r w:rsidR="006443DC" w:rsidRPr="00E95471">
              <w:rPr>
                <w:rFonts w:ascii="Times New Roman" w:eastAsia="Times New Roman" w:hAnsi="Times New Roman" w:cs="Times New Roman"/>
                <w:bCs/>
                <w:sz w:val="28"/>
                <w:szCs w:val="28"/>
                <w:lang w:eastAsia="lv-LV"/>
              </w:rPr>
              <w:t>uzglabā</w:t>
            </w:r>
            <w:r w:rsidR="00BF711E" w:rsidRPr="00E95471">
              <w:rPr>
                <w:rFonts w:ascii="Times New Roman" w:eastAsia="Times New Roman" w:hAnsi="Times New Roman" w:cs="Times New Roman"/>
                <w:bCs/>
                <w:sz w:val="28"/>
                <w:szCs w:val="28"/>
                <w:lang w:eastAsia="lv-LV"/>
              </w:rPr>
              <w:t xml:space="preserve"> kontrolējošai institūcijai pieejamā viet</w:t>
            </w:r>
            <w:r w:rsidR="003B5F35" w:rsidRPr="00E95471">
              <w:rPr>
                <w:rFonts w:ascii="Times New Roman" w:eastAsia="Times New Roman" w:hAnsi="Times New Roman" w:cs="Times New Roman"/>
                <w:bCs/>
                <w:sz w:val="28"/>
                <w:szCs w:val="28"/>
                <w:lang w:eastAsia="lv-LV"/>
              </w:rPr>
              <w:t>ā</w:t>
            </w:r>
            <w:r w:rsidR="00BF711E" w:rsidRPr="00E95471">
              <w:rPr>
                <w:rFonts w:ascii="Times New Roman" w:eastAsia="Times New Roman" w:hAnsi="Times New Roman" w:cs="Times New Roman"/>
                <w:bCs/>
                <w:sz w:val="28"/>
                <w:szCs w:val="28"/>
                <w:lang w:eastAsia="lv-LV"/>
              </w:rPr>
              <w:t>, taču pakalpojuma sniedzējs pats var izvēlēties</w:t>
            </w:r>
            <w:r w:rsidR="00BF711E" w:rsidRPr="00E95471">
              <w:rPr>
                <w:rFonts w:ascii="Times New Roman" w:eastAsia="Times New Roman" w:hAnsi="Times New Roman" w:cs="Times New Roman"/>
                <w:b/>
                <w:bCs/>
                <w:sz w:val="28"/>
                <w:szCs w:val="28"/>
                <w:lang w:eastAsia="lv-LV"/>
              </w:rPr>
              <w:t xml:space="preserve"> </w:t>
            </w:r>
            <w:r w:rsidR="00BF711E" w:rsidRPr="00E95471">
              <w:rPr>
                <w:rFonts w:ascii="Times New Roman" w:eastAsia="Times New Roman" w:hAnsi="Times New Roman" w:cs="Times New Roman"/>
                <w:bCs/>
                <w:sz w:val="28"/>
                <w:szCs w:val="28"/>
                <w:lang w:eastAsia="lv-LV"/>
              </w:rPr>
              <w:t>s</w:t>
            </w:r>
            <w:r w:rsidR="009C2882" w:rsidRPr="00E95471">
              <w:rPr>
                <w:rFonts w:ascii="Times New Roman" w:hAnsi="Times New Roman" w:cs="Times New Roman"/>
                <w:sz w:val="28"/>
                <w:szCs w:val="28"/>
              </w:rPr>
              <w:t>ev ērtāko informācijas uzglabāšanas formātu (</w:t>
            </w:r>
            <w:r w:rsidR="00BF711E" w:rsidRPr="00E95471">
              <w:rPr>
                <w:rFonts w:ascii="Times New Roman" w:hAnsi="Times New Roman" w:cs="Times New Roman"/>
                <w:sz w:val="28"/>
                <w:szCs w:val="28"/>
              </w:rPr>
              <w:t xml:space="preserve">piemēram, </w:t>
            </w:r>
            <w:r w:rsidR="009C2882" w:rsidRPr="00E95471">
              <w:rPr>
                <w:rFonts w:ascii="Times New Roman" w:hAnsi="Times New Roman" w:cs="Times New Roman"/>
                <w:sz w:val="28"/>
                <w:szCs w:val="28"/>
              </w:rPr>
              <w:t>speciāla</w:t>
            </w:r>
            <w:r w:rsidR="00BF711E" w:rsidRPr="00E95471">
              <w:rPr>
                <w:rFonts w:ascii="Times New Roman" w:hAnsi="Times New Roman" w:cs="Times New Roman"/>
                <w:sz w:val="28"/>
                <w:szCs w:val="28"/>
              </w:rPr>
              <w:t xml:space="preserve"> tabula, mape vai elektroniski).</w:t>
            </w:r>
            <w:bookmarkStart w:id="29" w:name="p21"/>
            <w:bookmarkStart w:id="30" w:name="p-264690"/>
            <w:bookmarkStart w:id="31" w:name="p-74705"/>
            <w:bookmarkStart w:id="32" w:name="p-74706"/>
            <w:bookmarkStart w:id="33" w:name="p22"/>
            <w:bookmarkStart w:id="34" w:name="p-264691"/>
            <w:bookmarkStart w:id="35" w:name="piel1"/>
            <w:bookmarkEnd w:id="29"/>
            <w:bookmarkEnd w:id="30"/>
            <w:bookmarkEnd w:id="31"/>
            <w:bookmarkEnd w:id="32"/>
            <w:bookmarkEnd w:id="33"/>
            <w:bookmarkEnd w:id="34"/>
            <w:bookmarkEnd w:id="35"/>
          </w:p>
        </w:tc>
      </w:tr>
      <w:tr w:rsidR="002B0BEC" w:rsidRPr="002765BB" w:rsidTr="00000E33">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lastRenderedPageBreak/>
              <w:t>3.</w:t>
            </w:r>
          </w:p>
        </w:tc>
        <w:tc>
          <w:tcPr>
            <w:tcW w:w="1007"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 xml:space="preserve">Projekta izstrādē iesaistītās </w:t>
            </w:r>
            <w:r w:rsidRPr="002765BB">
              <w:rPr>
                <w:rFonts w:ascii="Times New Roman" w:eastAsia="Times New Roman" w:hAnsi="Times New Roman" w:cs="Times New Roman"/>
                <w:iCs/>
                <w:color w:val="414142"/>
                <w:sz w:val="24"/>
                <w:szCs w:val="24"/>
                <w:lang w:eastAsia="lv-LV"/>
              </w:rPr>
              <w:lastRenderedPageBreak/>
              <w:t>institūcijas un publiskas personas kapitālsabiedrības</w:t>
            </w:r>
          </w:p>
        </w:tc>
        <w:tc>
          <w:tcPr>
            <w:tcW w:w="3778" w:type="pct"/>
            <w:tcBorders>
              <w:top w:val="outset" w:sz="6" w:space="0" w:color="auto"/>
              <w:left w:val="outset" w:sz="6" w:space="0" w:color="auto"/>
              <w:bottom w:val="outset" w:sz="6" w:space="0" w:color="auto"/>
              <w:right w:val="outset" w:sz="6" w:space="0" w:color="auto"/>
            </w:tcBorders>
            <w:hideMark/>
          </w:tcPr>
          <w:p w:rsidR="002B0BEC" w:rsidRPr="002765BB" w:rsidRDefault="007C3B8D" w:rsidP="002B0BEC">
            <w:pPr>
              <w:spacing w:after="0" w:line="240" w:lineRule="auto"/>
              <w:rPr>
                <w:rFonts w:ascii="Times New Roman" w:eastAsia="Times New Roman" w:hAnsi="Times New Roman" w:cs="Times New Roman"/>
                <w:iCs/>
                <w:color w:val="A6A6A6" w:themeColor="background1" w:themeShade="A6"/>
                <w:sz w:val="24"/>
                <w:szCs w:val="24"/>
                <w:lang w:eastAsia="lv-LV"/>
              </w:rPr>
            </w:pPr>
            <w:r w:rsidRPr="002765BB">
              <w:rPr>
                <w:rFonts w:ascii="Times New Roman" w:eastAsia="Times New Roman" w:hAnsi="Times New Roman" w:cs="Times New Roman"/>
                <w:sz w:val="28"/>
                <w:szCs w:val="28"/>
              </w:rPr>
              <w:lastRenderedPageBreak/>
              <w:t>Veselības ministrija, Veselības inspekcija</w:t>
            </w:r>
          </w:p>
        </w:tc>
      </w:tr>
      <w:tr w:rsidR="002B0BEC" w:rsidRPr="002765BB" w:rsidTr="00000E33">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4.</w:t>
            </w:r>
          </w:p>
        </w:tc>
        <w:tc>
          <w:tcPr>
            <w:tcW w:w="1007"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778" w:type="pct"/>
            <w:tcBorders>
              <w:top w:val="outset" w:sz="6" w:space="0" w:color="auto"/>
              <w:left w:val="outset" w:sz="6" w:space="0" w:color="auto"/>
              <w:bottom w:val="outset" w:sz="6" w:space="0" w:color="auto"/>
              <w:right w:val="outset" w:sz="6" w:space="0" w:color="auto"/>
            </w:tcBorders>
            <w:hideMark/>
          </w:tcPr>
          <w:p w:rsidR="007C3B8D" w:rsidRPr="002765BB" w:rsidRDefault="00921782" w:rsidP="006423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P</w:t>
            </w:r>
            <w:r w:rsidR="007C3B8D" w:rsidRPr="002765BB">
              <w:rPr>
                <w:rFonts w:ascii="Times New Roman" w:eastAsia="Times New Roman" w:hAnsi="Times New Roman" w:cs="Times New Roman"/>
                <w:sz w:val="28"/>
                <w:szCs w:val="28"/>
                <w:lang w:eastAsia="lv-LV"/>
              </w:rPr>
              <w:t xml:space="preserve">rojektā paredzētie pasākumi tiks nodrošināti Veselības ministrijai </w:t>
            </w:r>
            <w:r w:rsidR="0003277D">
              <w:rPr>
                <w:rFonts w:ascii="Times New Roman" w:eastAsia="Times New Roman" w:hAnsi="Times New Roman" w:cs="Times New Roman"/>
                <w:sz w:val="28"/>
                <w:szCs w:val="28"/>
                <w:lang w:eastAsia="lv-LV"/>
              </w:rPr>
              <w:t xml:space="preserve">un Veselības inspekcijai </w:t>
            </w:r>
            <w:r w:rsidR="007C3B8D" w:rsidRPr="002765BB">
              <w:rPr>
                <w:rFonts w:ascii="Times New Roman" w:eastAsia="Times New Roman" w:hAnsi="Times New Roman" w:cs="Times New Roman"/>
                <w:sz w:val="28"/>
                <w:szCs w:val="28"/>
                <w:lang w:eastAsia="lv-LV"/>
              </w:rPr>
              <w:t>piešķirto valsts budžeta līdzekļu ietvaros.</w:t>
            </w:r>
          </w:p>
          <w:p w:rsidR="002B0BEC" w:rsidRPr="002765BB" w:rsidRDefault="002B0BEC" w:rsidP="002B0BEC">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679"/>
        <w:gridCol w:w="6794"/>
      </w:tblGrid>
      <w:tr w:rsidR="00E5323B" w:rsidRPr="002765B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765BB">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1.</w:t>
            </w:r>
          </w:p>
        </w:tc>
        <w:tc>
          <w:tcPr>
            <w:tcW w:w="911"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727" w:type="pct"/>
            <w:tcBorders>
              <w:top w:val="outset" w:sz="6" w:space="0" w:color="auto"/>
              <w:left w:val="outset" w:sz="6" w:space="0" w:color="auto"/>
              <w:bottom w:val="outset" w:sz="6" w:space="0" w:color="auto"/>
              <w:right w:val="outset" w:sz="6" w:space="0" w:color="auto"/>
            </w:tcBorders>
            <w:hideMark/>
          </w:tcPr>
          <w:p w:rsidR="00640B25" w:rsidRDefault="00E555C5" w:rsidP="00640B25">
            <w:pPr>
              <w:jc w:val="both"/>
            </w:pPr>
            <w:r w:rsidRPr="00E555C5">
              <w:rPr>
                <w:rFonts w:ascii="Times New Roman" w:eastAsia="Times New Roman" w:hAnsi="Times New Roman" w:cs="Times New Roman"/>
                <w:sz w:val="28"/>
                <w:szCs w:val="24"/>
              </w:rPr>
              <w:t xml:space="preserve">Noteikumu projekta tiesiskais regulējums attiecas uz </w:t>
            </w:r>
            <w:r w:rsidR="009822BD" w:rsidRPr="009822BD">
              <w:rPr>
                <w:rFonts w:ascii="Times New Roman" w:eastAsia="Times New Roman" w:hAnsi="Times New Roman" w:cs="Times New Roman"/>
                <w:sz w:val="28"/>
                <w:szCs w:val="24"/>
              </w:rPr>
              <w:t>Veselības inspekcijā nodarbināt</w:t>
            </w:r>
            <w:r w:rsidR="009822BD">
              <w:rPr>
                <w:rFonts w:ascii="Times New Roman" w:eastAsia="Times New Roman" w:hAnsi="Times New Roman" w:cs="Times New Roman"/>
                <w:sz w:val="28"/>
                <w:szCs w:val="24"/>
              </w:rPr>
              <w:t>ajiem</w:t>
            </w:r>
            <w:r w:rsidR="009822BD" w:rsidRPr="009822BD">
              <w:rPr>
                <w:rFonts w:ascii="Times New Roman" w:eastAsia="Times New Roman" w:hAnsi="Times New Roman" w:cs="Times New Roman"/>
                <w:sz w:val="28"/>
                <w:szCs w:val="24"/>
              </w:rPr>
              <w:t>, kurus skar projekta regulējums</w:t>
            </w:r>
            <w:r w:rsidR="009822BD">
              <w:rPr>
                <w:rFonts w:ascii="Times New Roman" w:eastAsia="Times New Roman" w:hAnsi="Times New Roman" w:cs="Times New Roman"/>
                <w:sz w:val="28"/>
                <w:szCs w:val="24"/>
              </w:rPr>
              <w:t xml:space="preserve">, un uz </w:t>
            </w:r>
            <w:r w:rsidRPr="00E555C5">
              <w:rPr>
                <w:rFonts w:ascii="Times New Roman" w:eastAsia="Times New Roman" w:hAnsi="Times New Roman" w:cs="Times New Roman"/>
                <w:sz w:val="28"/>
                <w:szCs w:val="24"/>
              </w:rPr>
              <w:t xml:space="preserve">fiziskām un juridiskām personām, kuras sniedz </w:t>
            </w:r>
            <w:r w:rsidR="004154BF">
              <w:rPr>
                <w:rFonts w:ascii="Times New Roman" w:eastAsia="Times New Roman" w:hAnsi="Times New Roman" w:cs="Times New Roman"/>
                <w:sz w:val="28"/>
                <w:szCs w:val="24"/>
              </w:rPr>
              <w:t>baseinu</w:t>
            </w:r>
            <w:r w:rsidR="009C50A7" w:rsidRPr="009C50A7">
              <w:rPr>
                <w:rFonts w:ascii="Times New Roman" w:eastAsia="Times New Roman" w:hAnsi="Times New Roman" w:cs="Times New Roman"/>
                <w:sz w:val="28"/>
                <w:szCs w:val="24"/>
              </w:rPr>
              <w:t xml:space="preserve"> un pirts</w:t>
            </w:r>
            <w:r w:rsidRPr="00E555C5">
              <w:rPr>
                <w:rFonts w:ascii="Times New Roman" w:eastAsia="Times New Roman" w:hAnsi="Times New Roman" w:cs="Times New Roman"/>
                <w:sz w:val="28"/>
                <w:szCs w:val="24"/>
              </w:rPr>
              <w:t xml:space="preserve"> pakalpojumus</w:t>
            </w:r>
            <w:r w:rsidR="00240F23">
              <w:rPr>
                <w:rFonts w:ascii="Times New Roman" w:eastAsia="Times New Roman" w:hAnsi="Times New Roman" w:cs="Times New Roman"/>
                <w:sz w:val="28"/>
                <w:szCs w:val="24"/>
              </w:rPr>
              <w:t xml:space="preserve">. </w:t>
            </w:r>
            <w:r w:rsidR="00A80848">
              <w:rPr>
                <w:rFonts w:ascii="Times New Roman" w:eastAsia="Times New Roman" w:hAnsi="Times New Roman" w:cs="Times New Roman"/>
                <w:sz w:val="28"/>
                <w:szCs w:val="24"/>
              </w:rPr>
              <w:t>L</w:t>
            </w:r>
            <w:r w:rsidR="00640B25" w:rsidRPr="00640B25">
              <w:rPr>
                <w:rFonts w:ascii="Times New Roman" w:eastAsia="Times New Roman" w:hAnsi="Times New Roman" w:cs="Times New Roman"/>
                <w:sz w:val="28"/>
                <w:szCs w:val="28"/>
              </w:rPr>
              <w:t xml:space="preserve">aikā līdz 2019. gada martam </w:t>
            </w:r>
            <w:r w:rsidR="009822BD">
              <w:rPr>
                <w:rFonts w:ascii="Times New Roman" w:eastAsia="Times New Roman" w:hAnsi="Times New Roman" w:cs="Times New Roman"/>
                <w:sz w:val="28"/>
                <w:szCs w:val="28"/>
              </w:rPr>
              <w:t>Veselības i</w:t>
            </w:r>
            <w:r w:rsidR="00640B25" w:rsidRPr="00640B25">
              <w:rPr>
                <w:rFonts w:ascii="Times New Roman" w:eastAsia="Times New Roman" w:hAnsi="Times New Roman" w:cs="Times New Roman"/>
                <w:sz w:val="28"/>
                <w:szCs w:val="28"/>
              </w:rPr>
              <w:t xml:space="preserve">nspekcijā ir saņemti vairāk kā 120 juridisku un </w:t>
            </w:r>
            <w:r w:rsidR="00640B25">
              <w:rPr>
                <w:rFonts w:ascii="Times New Roman" w:eastAsia="Times New Roman" w:hAnsi="Times New Roman" w:cs="Times New Roman"/>
                <w:sz w:val="28"/>
                <w:szCs w:val="28"/>
              </w:rPr>
              <w:t xml:space="preserve">virs </w:t>
            </w:r>
            <w:r w:rsidR="00640B25" w:rsidRPr="00640B25">
              <w:rPr>
                <w:rFonts w:ascii="Times New Roman" w:eastAsia="Times New Roman" w:hAnsi="Times New Roman" w:cs="Times New Roman"/>
                <w:sz w:val="28"/>
                <w:szCs w:val="28"/>
              </w:rPr>
              <w:t>10 fizisku personu iesniegumi par baseinu un pirts pakalpojumu sniegšanu. Analizējot iesniegumu datus, visvairāk pārstāvēti pirts pakalpojumu sniedzēji (&gt;90), kā arī kompleksi pakalpojumi –</w:t>
            </w:r>
            <w:r w:rsidR="00640B25">
              <w:rPr>
                <w:rFonts w:ascii="Times New Roman" w:eastAsia="Times New Roman" w:hAnsi="Times New Roman" w:cs="Times New Roman"/>
                <w:sz w:val="28"/>
                <w:szCs w:val="28"/>
              </w:rPr>
              <w:t xml:space="preserve"> </w:t>
            </w:r>
            <w:r w:rsidR="00640B25" w:rsidRPr="00640B25">
              <w:rPr>
                <w:rFonts w:ascii="Times New Roman" w:eastAsia="Times New Roman" w:hAnsi="Times New Roman" w:cs="Times New Roman"/>
                <w:sz w:val="28"/>
                <w:szCs w:val="28"/>
              </w:rPr>
              <w:t>baseini kopā ar pirtīm  (&gt;35)</w:t>
            </w:r>
            <w:r w:rsidR="00640B25">
              <w:rPr>
                <w:rFonts w:ascii="Times New Roman" w:eastAsia="Times New Roman" w:hAnsi="Times New Roman" w:cs="Times New Roman"/>
                <w:sz w:val="28"/>
                <w:szCs w:val="28"/>
              </w:rPr>
              <w:t>.</w:t>
            </w:r>
          </w:p>
          <w:p w:rsidR="00E5323B" w:rsidRPr="002765BB" w:rsidRDefault="00E5323B" w:rsidP="003D10C9">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2.</w:t>
            </w:r>
          </w:p>
        </w:tc>
        <w:tc>
          <w:tcPr>
            <w:tcW w:w="911"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727" w:type="pct"/>
            <w:tcBorders>
              <w:top w:val="outset" w:sz="6" w:space="0" w:color="auto"/>
              <w:left w:val="outset" w:sz="6" w:space="0" w:color="auto"/>
              <w:bottom w:val="outset" w:sz="6" w:space="0" w:color="auto"/>
              <w:right w:val="outset" w:sz="6" w:space="0" w:color="auto"/>
            </w:tcBorders>
            <w:hideMark/>
          </w:tcPr>
          <w:p w:rsidR="00E5323B" w:rsidRPr="002765BB" w:rsidRDefault="0071480B" w:rsidP="007A44E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8"/>
                <w:szCs w:val="28"/>
              </w:rPr>
              <w:t>Noteikumu apvienošana mazinās administratīvo slogu, jo tādējādi tiks atvieglota to piemērošana, kā arī prasības tiek precizētas atbilstoši r</w:t>
            </w:r>
            <w:r w:rsidRPr="0071480B">
              <w:rPr>
                <w:rFonts w:ascii="Times New Roman" w:eastAsia="Times New Roman" w:hAnsi="Times New Roman" w:cs="Times New Roman"/>
                <w:sz w:val="28"/>
                <w:szCs w:val="28"/>
              </w:rPr>
              <w:t>eāla</w:t>
            </w:r>
            <w:r>
              <w:rPr>
                <w:rFonts w:ascii="Times New Roman" w:eastAsia="Times New Roman" w:hAnsi="Times New Roman" w:cs="Times New Roman"/>
                <w:sz w:val="28"/>
                <w:szCs w:val="28"/>
              </w:rPr>
              <w:t>jai situācijai.</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911"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Administratīvo izmaksu monetārs novērtējums</w:t>
            </w:r>
          </w:p>
        </w:tc>
        <w:tc>
          <w:tcPr>
            <w:tcW w:w="3727" w:type="pct"/>
            <w:tcBorders>
              <w:top w:val="outset" w:sz="6" w:space="0" w:color="auto"/>
              <w:left w:val="outset" w:sz="6" w:space="0" w:color="auto"/>
              <w:bottom w:val="outset" w:sz="6" w:space="0" w:color="auto"/>
              <w:right w:val="outset" w:sz="6" w:space="0" w:color="auto"/>
            </w:tcBorders>
            <w:hideMark/>
          </w:tcPr>
          <w:p w:rsidR="00E5323B" w:rsidRPr="002765BB" w:rsidRDefault="006445A4"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sz w:val="28"/>
                <w:szCs w:val="28"/>
              </w:rPr>
              <w:t>Projekts šo jomu neskar</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4.</w:t>
            </w:r>
          </w:p>
        </w:tc>
        <w:tc>
          <w:tcPr>
            <w:tcW w:w="911"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Atbilstības izmaksu monetārs novērtējums</w:t>
            </w:r>
          </w:p>
        </w:tc>
        <w:tc>
          <w:tcPr>
            <w:tcW w:w="3727" w:type="pct"/>
            <w:tcBorders>
              <w:top w:val="outset" w:sz="6" w:space="0" w:color="auto"/>
              <w:left w:val="outset" w:sz="6" w:space="0" w:color="auto"/>
              <w:bottom w:val="outset" w:sz="6" w:space="0" w:color="auto"/>
              <w:right w:val="outset" w:sz="6" w:space="0" w:color="auto"/>
            </w:tcBorders>
            <w:hideMark/>
          </w:tcPr>
          <w:p w:rsidR="00E555C5" w:rsidRPr="00E555C5" w:rsidRDefault="00E555C5" w:rsidP="001C71A0">
            <w:pPr>
              <w:spacing w:after="0" w:line="240" w:lineRule="auto"/>
              <w:jc w:val="both"/>
              <w:rPr>
                <w:rFonts w:ascii="Times New Roman" w:eastAsia="Times New Roman" w:hAnsi="Times New Roman" w:cs="Times New Roman"/>
                <w:sz w:val="28"/>
                <w:szCs w:val="28"/>
              </w:rPr>
            </w:pPr>
            <w:r w:rsidRPr="00E555C5">
              <w:rPr>
                <w:rFonts w:ascii="Times New Roman" w:eastAsia="Times New Roman" w:hAnsi="Times New Roman" w:cs="Times New Roman"/>
                <w:sz w:val="28"/>
                <w:szCs w:val="28"/>
              </w:rPr>
              <w:t xml:space="preserve">Pakalpojuma sniedzējs vienu reizi izstrādā </w:t>
            </w:r>
            <w:r w:rsidR="009C50A7">
              <w:rPr>
                <w:rFonts w:ascii="Times New Roman" w:eastAsia="Times New Roman" w:hAnsi="Times New Roman" w:cs="Times New Roman"/>
                <w:sz w:val="28"/>
                <w:szCs w:val="28"/>
              </w:rPr>
              <w:t xml:space="preserve">paškontroles </w:t>
            </w:r>
            <w:r w:rsidRPr="00E555C5">
              <w:rPr>
                <w:rFonts w:ascii="Times New Roman" w:eastAsia="Times New Roman" w:hAnsi="Times New Roman" w:cs="Times New Roman"/>
                <w:sz w:val="28"/>
                <w:szCs w:val="28"/>
              </w:rPr>
              <w:t xml:space="preserve">plānu </w:t>
            </w:r>
            <w:r w:rsidR="009C50A7">
              <w:rPr>
                <w:rFonts w:ascii="Times New Roman" w:eastAsia="Times New Roman" w:hAnsi="Times New Roman" w:cs="Times New Roman"/>
                <w:sz w:val="28"/>
                <w:szCs w:val="28"/>
              </w:rPr>
              <w:t xml:space="preserve">baseina, pirts telpu  un </w:t>
            </w:r>
            <w:r w:rsidRPr="00E555C5">
              <w:rPr>
                <w:rFonts w:ascii="Times New Roman" w:eastAsia="Times New Roman" w:hAnsi="Times New Roman" w:cs="Times New Roman"/>
                <w:sz w:val="28"/>
                <w:szCs w:val="28"/>
              </w:rPr>
              <w:t>aprīkojuma  tīrīšanai</w:t>
            </w:r>
            <w:r w:rsidR="009C50A7">
              <w:rPr>
                <w:rFonts w:ascii="Times New Roman" w:eastAsia="Times New Roman" w:hAnsi="Times New Roman" w:cs="Times New Roman"/>
                <w:sz w:val="28"/>
                <w:szCs w:val="28"/>
              </w:rPr>
              <w:t xml:space="preserve"> un apkopei</w:t>
            </w:r>
            <w:r w:rsidRPr="00E555C5">
              <w:rPr>
                <w:rFonts w:ascii="Times New Roman" w:eastAsia="Times New Roman" w:hAnsi="Times New Roman" w:cs="Times New Roman"/>
                <w:sz w:val="28"/>
                <w:szCs w:val="28"/>
              </w:rPr>
              <w:t>, atbilstoši saviem pakalpojumu veidiem (</w:t>
            </w:r>
            <w:r w:rsidR="009C50A7">
              <w:rPr>
                <w:rFonts w:ascii="Times New Roman" w:eastAsia="Times New Roman" w:hAnsi="Times New Roman" w:cs="Times New Roman"/>
                <w:sz w:val="28"/>
                <w:szCs w:val="28"/>
              </w:rPr>
              <w:t>peldbaseins, baseins, pirts</w:t>
            </w:r>
            <w:r w:rsidRPr="00E555C5">
              <w:rPr>
                <w:rFonts w:ascii="Times New Roman" w:eastAsia="Times New Roman" w:hAnsi="Times New Roman" w:cs="Times New Roman"/>
                <w:sz w:val="28"/>
                <w:szCs w:val="28"/>
              </w:rPr>
              <w:t xml:space="preserve">) </w:t>
            </w:r>
            <w:r w:rsidR="009C50A7">
              <w:rPr>
                <w:rFonts w:ascii="Times New Roman" w:eastAsia="Times New Roman" w:hAnsi="Times New Roman" w:cs="Times New Roman"/>
                <w:sz w:val="28"/>
                <w:szCs w:val="28"/>
              </w:rPr>
              <w:t>un to sniegšanai nepieciešamaja</w:t>
            </w:r>
            <w:r w:rsidRPr="00E555C5">
              <w:rPr>
                <w:rFonts w:ascii="Times New Roman" w:eastAsia="Times New Roman" w:hAnsi="Times New Roman" w:cs="Times New Roman"/>
                <w:sz w:val="28"/>
                <w:szCs w:val="28"/>
              </w:rPr>
              <w:t xml:space="preserve">m aprīkojumam. Pakalpojumu klāsta paplašināšanās gadījumā plānu nepieciešams pārskatīt un papildināt. </w:t>
            </w:r>
          </w:p>
          <w:p w:rsidR="00E555C5" w:rsidRDefault="00E555C5" w:rsidP="001C71A0">
            <w:pPr>
              <w:spacing w:after="0" w:line="240" w:lineRule="auto"/>
              <w:jc w:val="both"/>
              <w:rPr>
                <w:rFonts w:ascii="Times New Roman" w:eastAsia="Times New Roman" w:hAnsi="Times New Roman" w:cs="Times New Roman"/>
                <w:sz w:val="28"/>
                <w:szCs w:val="28"/>
              </w:rPr>
            </w:pPr>
            <w:r w:rsidRPr="00E555C5">
              <w:rPr>
                <w:rFonts w:ascii="Times New Roman" w:eastAsia="Times New Roman" w:hAnsi="Times New Roman" w:cs="Times New Roman"/>
                <w:sz w:val="28"/>
                <w:szCs w:val="28"/>
              </w:rPr>
              <w:t>Pakalpojumu sniedzēja patērētais laiks plānam atkarīgs no sniegtajiem pakalpojumu veidiem, jo plānā jāuzskaita p</w:t>
            </w:r>
            <w:r w:rsidR="009C50A7">
              <w:rPr>
                <w:rFonts w:ascii="Times New Roman" w:eastAsia="Times New Roman" w:hAnsi="Times New Roman" w:cs="Times New Roman"/>
                <w:sz w:val="28"/>
                <w:szCs w:val="28"/>
              </w:rPr>
              <w:t>akalpojumam nepieciešamais.</w:t>
            </w:r>
            <w:r w:rsidRPr="00E555C5">
              <w:rPr>
                <w:rFonts w:ascii="Times New Roman" w:eastAsia="Times New Roman" w:hAnsi="Times New Roman" w:cs="Times New Roman"/>
                <w:sz w:val="28"/>
                <w:szCs w:val="28"/>
              </w:rPr>
              <w:t xml:space="preserve"> Tā kā pakalpojumu veidi </w:t>
            </w:r>
            <w:r w:rsidR="006638BE">
              <w:rPr>
                <w:rFonts w:ascii="Times New Roman" w:eastAsia="Times New Roman" w:hAnsi="Times New Roman" w:cs="Times New Roman"/>
                <w:sz w:val="28"/>
                <w:szCs w:val="28"/>
              </w:rPr>
              <w:t>ir dažādi arī</w:t>
            </w:r>
            <w:r w:rsidRPr="00E555C5">
              <w:rPr>
                <w:rFonts w:ascii="Times New Roman" w:eastAsia="Times New Roman" w:hAnsi="Times New Roman" w:cs="Times New Roman"/>
                <w:sz w:val="28"/>
                <w:szCs w:val="28"/>
              </w:rPr>
              <w:t xml:space="preserve"> plāna izstrādes laiks var būt </w:t>
            </w:r>
            <w:r w:rsidR="006638BE">
              <w:rPr>
                <w:rFonts w:ascii="Times New Roman" w:eastAsia="Times New Roman" w:hAnsi="Times New Roman" w:cs="Times New Roman"/>
                <w:sz w:val="28"/>
                <w:szCs w:val="28"/>
              </w:rPr>
              <w:t>dažāds -</w:t>
            </w:r>
            <w:r w:rsidRPr="00E555C5">
              <w:rPr>
                <w:rFonts w:ascii="Times New Roman" w:eastAsia="Times New Roman" w:hAnsi="Times New Roman" w:cs="Times New Roman"/>
                <w:sz w:val="28"/>
                <w:szCs w:val="28"/>
              </w:rPr>
              <w:t xml:space="preserve"> no dažām </w:t>
            </w:r>
            <w:r w:rsidRPr="00E555C5">
              <w:rPr>
                <w:rFonts w:ascii="Times New Roman" w:eastAsia="Times New Roman" w:hAnsi="Times New Roman" w:cs="Times New Roman"/>
                <w:sz w:val="28"/>
                <w:szCs w:val="28"/>
              </w:rPr>
              <w:lastRenderedPageBreak/>
              <w:t>stundām līdz vienai darba dienai</w:t>
            </w:r>
            <w:r w:rsidR="009C50A7">
              <w:rPr>
                <w:rFonts w:ascii="Times New Roman" w:eastAsia="Times New Roman" w:hAnsi="Times New Roman" w:cs="Times New Roman"/>
                <w:sz w:val="28"/>
                <w:szCs w:val="28"/>
              </w:rPr>
              <w:t>. S</w:t>
            </w:r>
            <w:r w:rsidRPr="00E555C5">
              <w:rPr>
                <w:rFonts w:ascii="Times New Roman" w:eastAsia="Times New Roman" w:hAnsi="Times New Roman" w:cs="Times New Roman"/>
                <w:sz w:val="28"/>
                <w:szCs w:val="28"/>
              </w:rPr>
              <w:t xml:space="preserve">askaņā ar Valsts ieņēmumu dienesta informāciju par </w:t>
            </w:r>
            <w:r w:rsidR="006638BE" w:rsidRPr="006638BE">
              <w:rPr>
                <w:rFonts w:ascii="Times New Roman" w:eastAsia="Times New Roman" w:hAnsi="Times New Roman" w:cs="Times New Roman"/>
                <w:sz w:val="28"/>
                <w:szCs w:val="28"/>
              </w:rPr>
              <w:t xml:space="preserve">vidējām stundas tarifa likmēm </w:t>
            </w:r>
            <w:r w:rsidR="006638BE">
              <w:rPr>
                <w:rFonts w:ascii="Times New Roman" w:eastAsia="Times New Roman" w:hAnsi="Times New Roman" w:cs="Times New Roman"/>
                <w:sz w:val="28"/>
                <w:szCs w:val="28"/>
              </w:rPr>
              <w:t xml:space="preserve">uz </w:t>
            </w:r>
            <w:r w:rsidR="006638BE" w:rsidRPr="006638BE">
              <w:rPr>
                <w:rFonts w:ascii="Times New Roman" w:eastAsia="Times New Roman" w:hAnsi="Times New Roman" w:cs="Times New Roman"/>
                <w:sz w:val="28"/>
                <w:szCs w:val="28"/>
              </w:rPr>
              <w:t>17.04.2018</w:t>
            </w:r>
            <w:r w:rsidRPr="00E555C5">
              <w:rPr>
                <w:rFonts w:ascii="Times New Roman" w:eastAsia="Times New Roman" w:hAnsi="Times New Roman" w:cs="Times New Roman"/>
                <w:sz w:val="28"/>
                <w:szCs w:val="28"/>
              </w:rPr>
              <w:t>, vidējā stundas tarifa likme</w:t>
            </w:r>
            <w:r w:rsidR="006638BE">
              <w:rPr>
                <w:rFonts w:ascii="Times New Roman" w:eastAsia="Times New Roman" w:hAnsi="Times New Roman" w:cs="Times New Roman"/>
                <w:sz w:val="28"/>
                <w:szCs w:val="28"/>
              </w:rPr>
              <w:t xml:space="preserve"> valstī </w:t>
            </w:r>
            <w:r w:rsidRPr="00E555C5">
              <w:rPr>
                <w:rFonts w:ascii="Times New Roman" w:eastAsia="Times New Roman" w:hAnsi="Times New Roman" w:cs="Times New Roman"/>
                <w:sz w:val="28"/>
                <w:szCs w:val="28"/>
              </w:rPr>
              <w:t xml:space="preserve"> skaistumkopšanas jomas tai </w:t>
            </w:r>
            <w:r w:rsidR="006638BE">
              <w:rPr>
                <w:rFonts w:ascii="Times New Roman" w:eastAsia="Times New Roman" w:hAnsi="Times New Roman" w:cs="Times New Roman"/>
                <w:sz w:val="28"/>
                <w:szCs w:val="28"/>
              </w:rPr>
              <w:t>radniecīgu profesiju darbiniekiem</w:t>
            </w:r>
            <w:r w:rsidRPr="00E555C5">
              <w:rPr>
                <w:rFonts w:ascii="Times New Roman" w:eastAsia="Times New Roman" w:hAnsi="Times New Roman" w:cs="Times New Roman"/>
                <w:sz w:val="28"/>
                <w:szCs w:val="28"/>
              </w:rPr>
              <w:t xml:space="preserve"> ir 4,</w:t>
            </w:r>
            <w:r w:rsidR="006638BE">
              <w:rPr>
                <w:rFonts w:ascii="Times New Roman" w:eastAsia="Times New Roman" w:hAnsi="Times New Roman" w:cs="Times New Roman"/>
                <w:sz w:val="28"/>
                <w:szCs w:val="28"/>
              </w:rPr>
              <w:t>15</w:t>
            </w:r>
            <w:r w:rsidRPr="00E555C5">
              <w:rPr>
                <w:rFonts w:ascii="Times New Roman" w:eastAsia="Times New Roman" w:hAnsi="Times New Roman" w:cs="Times New Roman"/>
                <w:sz w:val="28"/>
                <w:szCs w:val="28"/>
              </w:rPr>
              <w:t xml:space="preserve"> EUR.</w:t>
            </w:r>
          </w:p>
          <w:p w:rsidR="006638BE" w:rsidRDefault="006638BE" w:rsidP="001C71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Pieņemot, ka paškontroles plāna izstrādei nepieciešama viena darbadiena, izmaksu aprēķins saskaņā ar formulu</w:t>
            </w:r>
          </w:p>
          <w:p w:rsidR="00E555C5" w:rsidRPr="00E555C5" w:rsidRDefault="006638BE" w:rsidP="001C71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55C5" w:rsidRPr="00E555C5">
              <w:rPr>
                <w:rFonts w:ascii="Times New Roman" w:eastAsia="Times New Roman" w:hAnsi="Times New Roman" w:cs="Times New Roman"/>
                <w:sz w:val="28"/>
                <w:szCs w:val="28"/>
              </w:rPr>
              <w:t>C = (f x l) x (n x b) + *</w:t>
            </w:r>
            <w:r>
              <w:rPr>
                <w:rFonts w:ascii="Times New Roman" w:eastAsia="Times New Roman" w:hAnsi="Times New Roman" w:cs="Times New Roman"/>
                <w:sz w:val="28"/>
                <w:szCs w:val="28"/>
              </w:rPr>
              <w:t>, kur</w:t>
            </w:r>
          </w:p>
          <w:p w:rsidR="00E555C5" w:rsidRPr="00E555C5" w:rsidRDefault="00E555C5" w:rsidP="001C71A0">
            <w:pPr>
              <w:spacing w:after="0" w:line="240" w:lineRule="auto"/>
              <w:jc w:val="both"/>
              <w:rPr>
                <w:rFonts w:ascii="Times New Roman" w:eastAsia="Times New Roman" w:hAnsi="Times New Roman" w:cs="Times New Roman"/>
                <w:sz w:val="28"/>
                <w:szCs w:val="28"/>
              </w:rPr>
            </w:pPr>
            <w:r w:rsidRPr="00E555C5">
              <w:rPr>
                <w:rFonts w:ascii="Times New Roman" w:eastAsia="Times New Roman" w:hAnsi="Times New Roman" w:cs="Times New Roman"/>
                <w:sz w:val="28"/>
                <w:szCs w:val="28"/>
              </w:rPr>
              <w:t>C = administratīvo izmaksu monetārs novērtējums;</w:t>
            </w:r>
          </w:p>
          <w:p w:rsidR="00E555C5" w:rsidRPr="00E555C5" w:rsidRDefault="00E555C5" w:rsidP="001C71A0">
            <w:pPr>
              <w:spacing w:after="0" w:line="240" w:lineRule="auto"/>
              <w:jc w:val="both"/>
              <w:rPr>
                <w:rFonts w:ascii="Times New Roman" w:eastAsia="Times New Roman" w:hAnsi="Times New Roman" w:cs="Times New Roman"/>
                <w:sz w:val="28"/>
                <w:szCs w:val="28"/>
              </w:rPr>
            </w:pPr>
            <w:r w:rsidRPr="00E555C5">
              <w:rPr>
                <w:rFonts w:ascii="Times New Roman" w:eastAsia="Times New Roman" w:hAnsi="Times New Roman" w:cs="Times New Roman"/>
                <w:sz w:val="28"/>
                <w:szCs w:val="28"/>
              </w:rPr>
              <w:t>f = prasības izpildei patērētie finanšu resursi jeb darba samaksa;</w:t>
            </w:r>
          </w:p>
          <w:p w:rsidR="00E555C5" w:rsidRPr="00E555C5" w:rsidRDefault="00E555C5" w:rsidP="001C71A0">
            <w:pPr>
              <w:spacing w:after="0" w:line="240" w:lineRule="auto"/>
              <w:jc w:val="both"/>
              <w:rPr>
                <w:rFonts w:ascii="Times New Roman" w:eastAsia="Times New Roman" w:hAnsi="Times New Roman" w:cs="Times New Roman"/>
                <w:sz w:val="28"/>
                <w:szCs w:val="28"/>
              </w:rPr>
            </w:pPr>
            <w:r w:rsidRPr="00E555C5">
              <w:rPr>
                <w:rFonts w:ascii="Times New Roman" w:eastAsia="Times New Roman" w:hAnsi="Times New Roman" w:cs="Times New Roman"/>
                <w:sz w:val="28"/>
                <w:szCs w:val="28"/>
              </w:rPr>
              <w:t>l = patērētais laiks izteikts stundās;</w:t>
            </w:r>
          </w:p>
          <w:p w:rsidR="00E555C5" w:rsidRPr="00E75D12" w:rsidRDefault="00E555C5" w:rsidP="001C71A0">
            <w:pPr>
              <w:spacing w:after="0" w:line="240" w:lineRule="auto"/>
              <w:jc w:val="both"/>
              <w:rPr>
                <w:rFonts w:ascii="Times New Roman" w:eastAsia="Times New Roman" w:hAnsi="Times New Roman" w:cs="Times New Roman"/>
                <w:sz w:val="28"/>
                <w:szCs w:val="28"/>
              </w:rPr>
            </w:pPr>
            <w:r w:rsidRPr="00E75D12">
              <w:rPr>
                <w:rFonts w:ascii="Times New Roman" w:eastAsia="Times New Roman" w:hAnsi="Times New Roman" w:cs="Times New Roman"/>
                <w:sz w:val="28"/>
                <w:szCs w:val="28"/>
              </w:rPr>
              <w:t>n = personu skaits, kam jāpilda informācijas prasība</w:t>
            </w:r>
            <w:r w:rsidR="00E75D12">
              <w:rPr>
                <w:rFonts w:ascii="Times New Roman" w:eastAsia="Times New Roman" w:hAnsi="Times New Roman" w:cs="Times New Roman"/>
                <w:sz w:val="28"/>
                <w:szCs w:val="28"/>
              </w:rPr>
              <w:t>;</w:t>
            </w:r>
          </w:p>
          <w:p w:rsidR="00E555C5" w:rsidRPr="00E555C5" w:rsidRDefault="00E555C5" w:rsidP="001C71A0">
            <w:pPr>
              <w:spacing w:after="0" w:line="240" w:lineRule="auto"/>
              <w:jc w:val="both"/>
              <w:rPr>
                <w:rFonts w:ascii="Times New Roman" w:eastAsia="Times New Roman" w:hAnsi="Times New Roman" w:cs="Times New Roman"/>
                <w:sz w:val="28"/>
                <w:szCs w:val="28"/>
              </w:rPr>
            </w:pPr>
            <w:r w:rsidRPr="00E555C5">
              <w:rPr>
                <w:rFonts w:ascii="Times New Roman" w:eastAsia="Times New Roman" w:hAnsi="Times New Roman" w:cs="Times New Roman"/>
                <w:sz w:val="28"/>
                <w:szCs w:val="28"/>
              </w:rPr>
              <w:t>b = prasības biežums gada ietvaros;</w:t>
            </w:r>
          </w:p>
          <w:p w:rsidR="00E555C5" w:rsidRPr="00E555C5" w:rsidRDefault="00E555C5" w:rsidP="001C71A0">
            <w:pPr>
              <w:spacing w:after="0" w:line="240" w:lineRule="auto"/>
              <w:jc w:val="both"/>
              <w:rPr>
                <w:rFonts w:ascii="Times New Roman" w:eastAsia="Times New Roman" w:hAnsi="Times New Roman" w:cs="Times New Roman"/>
                <w:sz w:val="28"/>
                <w:szCs w:val="28"/>
              </w:rPr>
            </w:pPr>
            <w:r w:rsidRPr="00E555C5">
              <w:rPr>
                <w:rFonts w:ascii="Times New Roman" w:eastAsia="Times New Roman" w:hAnsi="Times New Roman" w:cs="Times New Roman"/>
                <w:sz w:val="28"/>
                <w:szCs w:val="28"/>
              </w:rPr>
              <w:t>*Papildu izmaksas</w:t>
            </w:r>
            <w:r w:rsidR="006638BE">
              <w:rPr>
                <w:rFonts w:ascii="Times New Roman" w:eastAsia="Times New Roman" w:hAnsi="Times New Roman" w:cs="Times New Roman"/>
                <w:sz w:val="28"/>
                <w:szCs w:val="28"/>
              </w:rPr>
              <w:t>,</w:t>
            </w:r>
          </w:p>
          <w:p w:rsidR="006638BE" w:rsidRPr="006638BE" w:rsidRDefault="006638BE" w:rsidP="001C71A0">
            <w:pPr>
              <w:spacing w:after="0" w:line="240" w:lineRule="auto"/>
              <w:jc w:val="both"/>
              <w:rPr>
                <w:rFonts w:ascii="Times New Roman" w:eastAsia="Times New Roman" w:hAnsi="Times New Roman" w:cs="Times New Roman"/>
                <w:sz w:val="28"/>
                <w:szCs w:val="28"/>
              </w:rPr>
            </w:pPr>
            <w:r w:rsidRPr="006638BE">
              <w:rPr>
                <w:rFonts w:ascii="Times New Roman" w:eastAsia="Times New Roman" w:hAnsi="Times New Roman" w:cs="Times New Roman"/>
                <w:sz w:val="28"/>
                <w:szCs w:val="28"/>
              </w:rPr>
              <w:t>ir šāds</w:t>
            </w:r>
          </w:p>
          <w:p w:rsidR="00E555C5" w:rsidRPr="00E555C5" w:rsidRDefault="00E555C5" w:rsidP="001C71A0">
            <w:pPr>
              <w:spacing w:after="0" w:line="240" w:lineRule="auto"/>
              <w:jc w:val="both"/>
              <w:rPr>
                <w:rFonts w:ascii="Times New Roman" w:eastAsia="Times New Roman" w:hAnsi="Times New Roman" w:cs="Times New Roman"/>
                <w:sz w:val="28"/>
                <w:szCs w:val="28"/>
              </w:rPr>
            </w:pPr>
          </w:p>
          <w:p w:rsidR="00E555C5" w:rsidRPr="00E555C5" w:rsidRDefault="00E555C5" w:rsidP="001C71A0">
            <w:pPr>
              <w:spacing w:after="0" w:line="240" w:lineRule="auto"/>
              <w:jc w:val="both"/>
              <w:rPr>
                <w:rFonts w:ascii="Times New Roman" w:eastAsia="Times New Roman" w:hAnsi="Times New Roman" w:cs="Times New Roman"/>
                <w:sz w:val="28"/>
                <w:szCs w:val="28"/>
              </w:rPr>
            </w:pPr>
            <w:r w:rsidRPr="00E555C5">
              <w:rPr>
                <w:rFonts w:ascii="Times New Roman" w:eastAsia="Times New Roman" w:hAnsi="Times New Roman" w:cs="Times New Roman"/>
                <w:sz w:val="28"/>
                <w:szCs w:val="28"/>
              </w:rPr>
              <w:t xml:space="preserve"> (4,</w:t>
            </w:r>
            <w:r w:rsidR="006638BE">
              <w:rPr>
                <w:rFonts w:ascii="Times New Roman" w:eastAsia="Times New Roman" w:hAnsi="Times New Roman" w:cs="Times New Roman"/>
                <w:sz w:val="28"/>
                <w:szCs w:val="28"/>
              </w:rPr>
              <w:t>15</w:t>
            </w:r>
            <w:r w:rsidRPr="00E555C5">
              <w:rPr>
                <w:rFonts w:ascii="Times New Roman" w:eastAsia="Times New Roman" w:hAnsi="Times New Roman" w:cs="Times New Roman"/>
                <w:sz w:val="28"/>
                <w:szCs w:val="28"/>
              </w:rPr>
              <w:t xml:space="preserve"> EUR x 8h) x ((</w:t>
            </w:r>
            <w:r w:rsidR="00E75D12">
              <w:rPr>
                <w:rFonts w:ascii="Times New Roman" w:eastAsia="Times New Roman" w:hAnsi="Times New Roman" w:cs="Times New Roman"/>
                <w:sz w:val="28"/>
                <w:szCs w:val="28"/>
              </w:rPr>
              <w:t>130</w:t>
            </w:r>
            <w:r w:rsidRPr="00E555C5">
              <w:rPr>
                <w:rFonts w:ascii="Times New Roman" w:eastAsia="Times New Roman" w:hAnsi="Times New Roman" w:cs="Times New Roman"/>
                <w:sz w:val="28"/>
                <w:szCs w:val="28"/>
              </w:rPr>
              <w:t>) x 1) = 33,</w:t>
            </w:r>
            <w:r w:rsidR="00E75D12">
              <w:rPr>
                <w:rFonts w:ascii="Times New Roman" w:eastAsia="Times New Roman" w:hAnsi="Times New Roman" w:cs="Times New Roman"/>
                <w:sz w:val="28"/>
                <w:szCs w:val="28"/>
              </w:rPr>
              <w:t>2</w:t>
            </w:r>
            <w:r w:rsidRPr="00E555C5">
              <w:rPr>
                <w:rFonts w:ascii="Times New Roman" w:eastAsia="Times New Roman" w:hAnsi="Times New Roman" w:cs="Times New Roman"/>
                <w:sz w:val="28"/>
                <w:szCs w:val="28"/>
              </w:rPr>
              <w:t xml:space="preserve"> x </w:t>
            </w:r>
            <w:r w:rsidR="00E75D12">
              <w:rPr>
                <w:rFonts w:ascii="Times New Roman" w:eastAsia="Times New Roman" w:hAnsi="Times New Roman" w:cs="Times New Roman"/>
                <w:sz w:val="28"/>
                <w:szCs w:val="28"/>
              </w:rPr>
              <w:t>130</w:t>
            </w:r>
            <w:r w:rsidRPr="00E555C5">
              <w:rPr>
                <w:rFonts w:ascii="Times New Roman" w:eastAsia="Times New Roman" w:hAnsi="Times New Roman" w:cs="Times New Roman"/>
                <w:sz w:val="28"/>
                <w:szCs w:val="28"/>
              </w:rPr>
              <w:t xml:space="preserve"> = </w:t>
            </w:r>
            <w:r w:rsidR="00E75D12" w:rsidRPr="00E75D12">
              <w:rPr>
                <w:rFonts w:ascii="Times New Roman" w:eastAsia="Times New Roman" w:hAnsi="Times New Roman" w:cs="Times New Roman"/>
                <w:sz w:val="28"/>
                <w:szCs w:val="28"/>
              </w:rPr>
              <w:t>4316</w:t>
            </w:r>
            <w:r w:rsidR="006638BE">
              <w:rPr>
                <w:rFonts w:ascii="Times New Roman" w:eastAsia="Times New Roman" w:hAnsi="Times New Roman" w:cs="Times New Roman"/>
                <w:color w:val="FF0000"/>
                <w:sz w:val="28"/>
                <w:szCs w:val="28"/>
              </w:rPr>
              <w:t xml:space="preserve"> </w:t>
            </w:r>
            <w:r w:rsidRPr="00E555C5">
              <w:rPr>
                <w:rFonts w:ascii="Times New Roman" w:eastAsia="Times New Roman" w:hAnsi="Times New Roman" w:cs="Times New Roman"/>
                <w:sz w:val="28"/>
                <w:szCs w:val="28"/>
              </w:rPr>
              <w:t>EUR (</w:t>
            </w:r>
            <w:r w:rsidR="006638BE">
              <w:rPr>
                <w:rFonts w:ascii="Times New Roman" w:eastAsia="Times New Roman" w:hAnsi="Times New Roman" w:cs="Times New Roman"/>
                <w:sz w:val="28"/>
                <w:szCs w:val="28"/>
              </w:rPr>
              <w:t xml:space="preserve">kas sastāda </w:t>
            </w:r>
            <w:r w:rsidR="00E75D12">
              <w:rPr>
                <w:rFonts w:ascii="Times New Roman" w:eastAsia="Times New Roman" w:hAnsi="Times New Roman" w:cs="Times New Roman"/>
                <w:sz w:val="28"/>
                <w:szCs w:val="28"/>
              </w:rPr>
              <w:t>33.2</w:t>
            </w:r>
            <w:r w:rsidRPr="00E555C5">
              <w:rPr>
                <w:rFonts w:ascii="Times New Roman" w:eastAsia="Times New Roman" w:hAnsi="Times New Roman" w:cs="Times New Roman"/>
                <w:sz w:val="28"/>
                <w:szCs w:val="28"/>
              </w:rPr>
              <w:t xml:space="preserve"> EUR vienam pakalpojumu sniedzējam). </w:t>
            </w:r>
          </w:p>
          <w:p w:rsidR="00E5323B" w:rsidRPr="002765BB" w:rsidRDefault="00E5323B" w:rsidP="001C71A0">
            <w:pPr>
              <w:spacing w:after="0" w:line="240" w:lineRule="auto"/>
              <w:jc w:val="both"/>
              <w:rPr>
                <w:rFonts w:ascii="Times New Roman" w:eastAsia="Times New Roman" w:hAnsi="Times New Roman" w:cs="Times New Roman"/>
                <w:iCs/>
                <w:color w:val="A6A6A6" w:themeColor="background1" w:themeShade="A6"/>
                <w:sz w:val="28"/>
                <w:szCs w:val="28"/>
                <w:lang w:eastAsia="lv-LV"/>
              </w:rPr>
            </w:pP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lastRenderedPageBreak/>
              <w:t>5.</w:t>
            </w:r>
          </w:p>
        </w:tc>
        <w:tc>
          <w:tcPr>
            <w:tcW w:w="911"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rsidR="00E5323B" w:rsidRPr="002765BB" w:rsidRDefault="00BE7E1F"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iCs/>
                <w:sz w:val="28"/>
                <w:szCs w:val="28"/>
                <w:lang w:eastAsia="lv-LV"/>
              </w:rPr>
              <w:t>Nav</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1B6A66"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1B6A66"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 Tiesību akta projekta atbilstība Latvijas Republikas starptautiskajām saistībām</w:t>
            </w:r>
          </w:p>
        </w:tc>
      </w:tr>
      <w:tr w:rsidR="001B6A66" w:rsidRPr="002765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E5323B" w:rsidRPr="002765B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VI. Sabiedrības līdzdalība un komunikācijas aktivitātes</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rsidR="00E5323B" w:rsidRPr="002765BB" w:rsidRDefault="00801088" w:rsidP="00801088">
            <w:pPr>
              <w:spacing w:after="0" w:line="240" w:lineRule="auto"/>
              <w:jc w:val="both"/>
              <w:rPr>
                <w:rFonts w:ascii="Times New Roman" w:eastAsia="Times New Roman" w:hAnsi="Times New Roman" w:cs="Times New Roman"/>
                <w:iCs/>
                <w:sz w:val="28"/>
                <w:szCs w:val="28"/>
                <w:lang w:eastAsia="lv-LV"/>
              </w:rPr>
            </w:pPr>
            <w:r w:rsidRPr="002765BB">
              <w:rPr>
                <w:rFonts w:ascii="Times New Roman" w:eastAsia="Times New Roman" w:hAnsi="Times New Roman" w:cs="Times New Roman"/>
                <w:iCs/>
                <w:sz w:val="28"/>
                <w:szCs w:val="28"/>
                <w:lang w:eastAsia="lv-LV"/>
              </w:rPr>
              <w:t>Atbilstoši Ministru kabineta 2009. gada 25. augusta noteikumiem Nr. 970 „Sabiedrības līdzdalības kārtība attīstības plānošanas procesā” sabiedrībai ti</w:t>
            </w:r>
            <w:r w:rsidR="009555D7">
              <w:rPr>
                <w:rFonts w:ascii="Times New Roman" w:eastAsia="Times New Roman" w:hAnsi="Times New Roman" w:cs="Times New Roman"/>
                <w:iCs/>
                <w:sz w:val="28"/>
                <w:szCs w:val="28"/>
                <w:lang w:eastAsia="lv-LV"/>
              </w:rPr>
              <w:t>ka</w:t>
            </w:r>
            <w:r w:rsidRPr="002765BB">
              <w:rPr>
                <w:rFonts w:ascii="Times New Roman" w:eastAsia="Times New Roman" w:hAnsi="Times New Roman" w:cs="Times New Roman"/>
                <w:iCs/>
                <w:sz w:val="28"/>
                <w:szCs w:val="28"/>
                <w:lang w:eastAsia="lv-LV"/>
              </w:rPr>
              <w:t xml:space="preserve"> dota iespēja piedalīties publiskajā apspriešanā no 201</w:t>
            </w:r>
            <w:r w:rsidR="001C71A0">
              <w:rPr>
                <w:rFonts w:ascii="Times New Roman" w:eastAsia="Times New Roman" w:hAnsi="Times New Roman" w:cs="Times New Roman"/>
                <w:iCs/>
                <w:sz w:val="28"/>
                <w:szCs w:val="28"/>
                <w:lang w:eastAsia="lv-LV"/>
              </w:rPr>
              <w:t>9</w:t>
            </w:r>
            <w:r w:rsidRPr="002765BB">
              <w:rPr>
                <w:rFonts w:ascii="Times New Roman" w:eastAsia="Times New Roman" w:hAnsi="Times New Roman" w:cs="Times New Roman"/>
                <w:iCs/>
                <w:sz w:val="28"/>
                <w:szCs w:val="28"/>
                <w:lang w:eastAsia="lv-LV"/>
              </w:rPr>
              <w:t>. gada</w:t>
            </w:r>
            <w:r w:rsidR="00A75790">
              <w:rPr>
                <w:rFonts w:ascii="Times New Roman" w:eastAsia="Times New Roman" w:hAnsi="Times New Roman" w:cs="Times New Roman"/>
                <w:iCs/>
                <w:sz w:val="28"/>
                <w:szCs w:val="28"/>
                <w:lang w:eastAsia="lv-LV"/>
              </w:rPr>
              <w:t xml:space="preserve"> </w:t>
            </w:r>
            <w:r w:rsidR="003E59CF">
              <w:rPr>
                <w:rFonts w:ascii="Times New Roman" w:eastAsia="Times New Roman" w:hAnsi="Times New Roman" w:cs="Times New Roman"/>
                <w:iCs/>
                <w:sz w:val="28"/>
                <w:szCs w:val="28"/>
                <w:lang w:eastAsia="lv-LV"/>
              </w:rPr>
              <w:t xml:space="preserve">8.maija </w:t>
            </w:r>
            <w:r w:rsidR="00DE6B39" w:rsidRPr="00DE6B39">
              <w:rPr>
                <w:rFonts w:ascii="Times New Roman" w:eastAsia="Times New Roman" w:hAnsi="Times New Roman" w:cs="Times New Roman"/>
                <w:iCs/>
                <w:sz w:val="28"/>
                <w:szCs w:val="28"/>
                <w:lang w:eastAsia="lv-LV"/>
              </w:rPr>
              <w:t xml:space="preserve">līdz 5.jūnijam </w:t>
            </w:r>
            <w:r w:rsidRPr="002765BB">
              <w:rPr>
                <w:rFonts w:ascii="Times New Roman" w:eastAsia="Times New Roman" w:hAnsi="Times New Roman" w:cs="Times New Roman"/>
                <w:iCs/>
                <w:sz w:val="28"/>
                <w:szCs w:val="28"/>
                <w:lang w:eastAsia="lv-LV"/>
              </w:rPr>
              <w:t xml:space="preserve"> kā arī rakstiski sniegt </w:t>
            </w:r>
            <w:r w:rsidRPr="002765BB">
              <w:rPr>
                <w:rFonts w:ascii="Times New Roman" w:eastAsia="Times New Roman" w:hAnsi="Times New Roman" w:cs="Times New Roman"/>
                <w:iCs/>
                <w:sz w:val="28"/>
                <w:szCs w:val="28"/>
                <w:lang w:eastAsia="lv-LV"/>
              </w:rPr>
              <w:lastRenderedPageBreak/>
              <w:t>viedokli par noteikumu projekt</w:t>
            </w:r>
            <w:r w:rsidR="00E83A9C" w:rsidRPr="002765BB">
              <w:rPr>
                <w:rFonts w:ascii="Times New Roman" w:eastAsia="Times New Roman" w:hAnsi="Times New Roman" w:cs="Times New Roman"/>
                <w:iCs/>
                <w:sz w:val="28"/>
                <w:szCs w:val="28"/>
                <w:lang w:eastAsia="lv-LV"/>
              </w:rPr>
              <w:t>u</w:t>
            </w:r>
            <w:r w:rsidRPr="002765BB">
              <w:rPr>
                <w:rFonts w:ascii="Times New Roman" w:eastAsia="Times New Roman" w:hAnsi="Times New Roman" w:cs="Times New Roman"/>
                <w:iCs/>
                <w:sz w:val="28"/>
                <w:szCs w:val="28"/>
                <w:lang w:eastAsia="lv-LV"/>
              </w:rPr>
              <w:t xml:space="preserve"> saskaņošanas stadijā.</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lastRenderedPageBreak/>
              <w:t>2.</w:t>
            </w:r>
          </w:p>
        </w:tc>
        <w:tc>
          <w:tcPr>
            <w:tcW w:w="1302"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hideMark/>
          </w:tcPr>
          <w:p w:rsidR="00E5323B" w:rsidRPr="002765BB" w:rsidRDefault="00BE7E1F" w:rsidP="00801088">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sz w:val="28"/>
                <w:szCs w:val="28"/>
                <w:lang w:eastAsia="lv-LV"/>
              </w:rPr>
              <w:t>201</w:t>
            </w:r>
            <w:r w:rsidR="001C71A0">
              <w:rPr>
                <w:rFonts w:ascii="Times New Roman" w:eastAsia="Times New Roman" w:hAnsi="Times New Roman" w:cs="Times New Roman"/>
                <w:sz w:val="28"/>
                <w:szCs w:val="28"/>
                <w:lang w:eastAsia="lv-LV"/>
              </w:rPr>
              <w:t>9</w:t>
            </w:r>
            <w:r w:rsidRPr="002765BB">
              <w:rPr>
                <w:rFonts w:ascii="Times New Roman" w:eastAsia="Times New Roman" w:hAnsi="Times New Roman" w:cs="Times New Roman"/>
                <w:sz w:val="28"/>
                <w:szCs w:val="28"/>
                <w:lang w:eastAsia="lv-LV"/>
              </w:rPr>
              <w:t>. gada</w:t>
            </w:r>
            <w:r w:rsidR="00A75790">
              <w:rPr>
                <w:rFonts w:ascii="Times New Roman" w:eastAsia="Times New Roman" w:hAnsi="Times New Roman" w:cs="Times New Roman"/>
                <w:sz w:val="28"/>
                <w:szCs w:val="28"/>
                <w:lang w:eastAsia="lv-LV"/>
              </w:rPr>
              <w:t xml:space="preserve"> </w:t>
            </w:r>
            <w:r w:rsidR="003E59CF">
              <w:rPr>
                <w:rFonts w:ascii="Times New Roman" w:eastAsia="Times New Roman" w:hAnsi="Times New Roman" w:cs="Times New Roman"/>
                <w:sz w:val="28"/>
                <w:szCs w:val="28"/>
                <w:lang w:eastAsia="lv-LV"/>
              </w:rPr>
              <w:t>8.maijā</w:t>
            </w:r>
            <w:r w:rsidRPr="002765BB">
              <w:rPr>
                <w:rFonts w:ascii="Times New Roman" w:eastAsia="Times New Roman" w:hAnsi="Times New Roman" w:cs="Times New Roman"/>
                <w:sz w:val="28"/>
                <w:szCs w:val="28"/>
                <w:lang w:eastAsia="lv-LV"/>
              </w:rPr>
              <w:t xml:space="preserve"> projekts publiskajai apspriešanai publicēts Veselības ministrijas mājaslapas sadaļā „Sabiedrības līdzdalība”.</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rsidR="009C3B44" w:rsidRPr="009C3B44" w:rsidRDefault="00771A13" w:rsidP="009C3B44">
            <w:pPr>
              <w:spacing w:after="0"/>
              <w:jc w:val="both"/>
              <w:rPr>
                <w:rFonts w:ascii="Times New Roman" w:eastAsia="Times New Roman" w:hAnsi="Times New Roman" w:cs="Times New Roman"/>
                <w:iCs/>
                <w:sz w:val="28"/>
                <w:szCs w:val="28"/>
                <w:lang w:eastAsia="lv-LV"/>
              </w:rPr>
            </w:pPr>
            <w:r w:rsidRPr="002765BB">
              <w:rPr>
                <w:rFonts w:ascii="Times New Roman" w:eastAsia="Times New Roman" w:hAnsi="Times New Roman" w:cs="Times New Roman"/>
                <w:iCs/>
                <w:sz w:val="28"/>
                <w:szCs w:val="28"/>
                <w:lang w:eastAsia="lv-LV"/>
              </w:rPr>
              <w:t xml:space="preserve">Publiskajā apspriešanā saņemti priekšlikumi no </w:t>
            </w:r>
            <w:r w:rsidR="003E59CF" w:rsidRPr="003E59CF">
              <w:rPr>
                <w:rFonts w:ascii="Times New Roman" w:eastAsia="Times New Roman" w:hAnsi="Times New Roman" w:cs="Times New Roman"/>
                <w:iCs/>
                <w:sz w:val="28"/>
                <w:szCs w:val="28"/>
                <w:lang w:eastAsia="lv-LV"/>
              </w:rPr>
              <w:t>Latinwest, SIA</w:t>
            </w:r>
            <w:r w:rsidR="003E59CF">
              <w:rPr>
                <w:rFonts w:ascii="Times New Roman" w:eastAsia="Times New Roman" w:hAnsi="Times New Roman" w:cs="Times New Roman"/>
                <w:iCs/>
                <w:sz w:val="28"/>
                <w:szCs w:val="28"/>
                <w:lang w:eastAsia="lv-LV"/>
              </w:rPr>
              <w:t xml:space="preserve">, </w:t>
            </w:r>
            <w:r w:rsidR="003E59CF" w:rsidRPr="003E59CF">
              <w:rPr>
                <w:rFonts w:ascii="Times New Roman" w:eastAsia="Times New Roman" w:hAnsi="Times New Roman" w:cs="Times New Roman"/>
                <w:iCs/>
                <w:sz w:val="28"/>
                <w:szCs w:val="28"/>
                <w:lang w:eastAsia="lv-LV"/>
              </w:rPr>
              <w:t>Jūrmalas sporta skola</w:t>
            </w:r>
            <w:r w:rsidR="009C3B44">
              <w:rPr>
                <w:rFonts w:ascii="Times New Roman" w:eastAsia="Times New Roman" w:hAnsi="Times New Roman" w:cs="Times New Roman"/>
                <w:iCs/>
                <w:sz w:val="28"/>
                <w:szCs w:val="28"/>
                <w:lang w:eastAsia="lv-LV"/>
              </w:rPr>
              <w:t>s</w:t>
            </w:r>
            <w:r w:rsidR="003E59CF">
              <w:rPr>
                <w:rFonts w:ascii="Times New Roman" w:eastAsia="Times New Roman" w:hAnsi="Times New Roman" w:cs="Times New Roman"/>
                <w:iCs/>
                <w:sz w:val="28"/>
                <w:szCs w:val="28"/>
                <w:lang w:eastAsia="lv-LV"/>
              </w:rPr>
              <w:t xml:space="preserve">, </w:t>
            </w:r>
            <w:r w:rsidR="003E59CF" w:rsidRPr="003E59CF">
              <w:rPr>
                <w:rFonts w:ascii="Times New Roman" w:eastAsia="Times New Roman" w:hAnsi="Times New Roman" w:cs="Times New Roman"/>
                <w:iCs/>
                <w:sz w:val="28"/>
                <w:szCs w:val="28"/>
                <w:lang w:eastAsia="lv-LV"/>
              </w:rPr>
              <w:t>Olipmisk</w:t>
            </w:r>
            <w:r w:rsidR="009C3B44">
              <w:rPr>
                <w:rFonts w:ascii="Times New Roman" w:eastAsia="Times New Roman" w:hAnsi="Times New Roman" w:cs="Times New Roman"/>
                <w:iCs/>
                <w:sz w:val="28"/>
                <w:szCs w:val="28"/>
                <w:lang w:eastAsia="lv-LV"/>
              </w:rPr>
              <w:t>ā</w:t>
            </w:r>
            <w:r w:rsidR="003E59CF" w:rsidRPr="003E59CF">
              <w:rPr>
                <w:rFonts w:ascii="Times New Roman" w:eastAsia="Times New Roman" w:hAnsi="Times New Roman" w:cs="Times New Roman"/>
                <w:iCs/>
                <w:sz w:val="28"/>
                <w:szCs w:val="28"/>
                <w:lang w:eastAsia="lv-LV"/>
              </w:rPr>
              <w:t xml:space="preserve"> sporta centr</w:t>
            </w:r>
            <w:r w:rsidR="009C3B44">
              <w:rPr>
                <w:rFonts w:ascii="Times New Roman" w:eastAsia="Times New Roman" w:hAnsi="Times New Roman" w:cs="Times New Roman"/>
                <w:iCs/>
                <w:sz w:val="28"/>
                <w:szCs w:val="28"/>
                <w:lang w:eastAsia="lv-LV"/>
              </w:rPr>
              <w:t>a</w:t>
            </w:r>
            <w:r w:rsidR="003E59CF" w:rsidRPr="003E59CF">
              <w:rPr>
                <w:rFonts w:ascii="Times New Roman" w:eastAsia="Times New Roman" w:hAnsi="Times New Roman" w:cs="Times New Roman"/>
                <w:iCs/>
                <w:sz w:val="28"/>
                <w:szCs w:val="28"/>
                <w:lang w:eastAsia="lv-LV"/>
              </w:rPr>
              <w:t>, SIA</w:t>
            </w:r>
            <w:r w:rsidR="003E59CF">
              <w:rPr>
                <w:rFonts w:ascii="Times New Roman" w:eastAsia="Times New Roman" w:hAnsi="Times New Roman" w:cs="Times New Roman"/>
                <w:iCs/>
                <w:sz w:val="28"/>
                <w:szCs w:val="28"/>
                <w:lang w:eastAsia="lv-LV"/>
              </w:rPr>
              <w:t xml:space="preserve">, </w:t>
            </w:r>
            <w:r w:rsidR="009C3B44" w:rsidRPr="009C3B44">
              <w:rPr>
                <w:rFonts w:ascii="Times New Roman" w:eastAsia="Times New Roman" w:hAnsi="Times New Roman" w:cs="Times New Roman"/>
                <w:iCs/>
                <w:sz w:val="28"/>
                <w:szCs w:val="28"/>
                <w:lang w:eastAsia="lv-LV"/>
              </w:rPr>
              <w:t>Fond</w:t>
            </w:r>
            <w:r w:rsidR="009C3B44">
              <w:rPr>
                <w:rFonts w:ascii="Times New Roman" w:eastAsia="Times New Roman" w:hAnsi="Times New Roman" w:cs="Times New Roman"/>
                <w:iCs/>
                <w:sz w:val="28"/>
                <w:szCs w:val="28"/>
                <w:lang w:eastAsia="lv-LV"/>
              </w:rPr>
              <w:t>a”</w:t>
            </w:r>
            <w:r w:rsidR="009C3B44" w:rsidRPr="009C3B44">
              <w:rPr>
                <w:rFonts w:ascii="Times New Roman" w:eastAsia="Times New Roman" w:hAnsi="Times New Roman" w:cs="Times New Roman"/>
                <w:iCs/>
                <w:sz w:val="28"/>
                <w:szCs w:val="28"/>
                <w:lang w:eastAsia="lv-LV"/>
              </w:rPr>
              <w:t>Mācies peldēt Latvijā</w:t>
            </w:r>
            <w:r w:rsidR="009C3B44">
              <w:rPr>
                <w:rFonts w:ascii="Times New Roman" w:eastAsia="Times New Roman" w:hAnsi="Times New Roman" w:cs="Times New Roman"/>
                <w:iCs/>
                <w:sz w:val="28"/>
                <w:szCs w:val="28"/>
                <w:lang w:eastAsia="lv-LV"/>
              </w:rPr>
              <w:t>”,</w:t>
            </w:r>
          </w:p>
          <w:p w:rsidR="00E5323B" w:rsidRPr="009C3B44" w:rsidRDefault="003E59CF" w:rsidP="00801088">
            <w:pPr>
              <w:spacing w:after="0" w:line="240" w:lineRule="auto"/>
              <w:jc w:val="both"/>
              <w:rPr>
                <w:rFonts w:ascii="Times New Roman" w:eastAsia="Times New Roman" w:hAnsi="Times New Roman" w:cs="Times New Roman"/>
                <w:iCs/>
                <w:sz w:val="28"/>
                <w:szCs w:val="28"/>
                <w:lang w:eastAsia="lv-LV"/>
              </w:rPr>
            </w:pPr>
            <w:r w:rsidRPr="009C3B44">
              <w:rPr>
                <w:rFonts w:ascii="Times New Roman" w:eastAsia="Times New Roman" w:hAnsi="Times New Roman" w:cs="Times New Roman"/>
                <w:iCs/>
                <w:sz w:val="28"/>
                <w:szCs w:val="28"/>
                <w:lang w:eastAsia="lv-LV"/>
              </w:rPr>
              <w:t>VSIA "NRC "Vaivari"</w:t>
            </w:r>
            <w:r w:rsidR="004A2BA5">
              <w:rPr>
                <w:rFonts w:ascii="Times New Roman" w:eastAsia="Times New Roman" w:hAnsi="Times New Roman" w:cs="Times New Roman"/>
                <w:iCs/>
                <w:sz w:val="28"/>
                <w:szCs w:val="28"/>
                <w:lang w:eastAsia="lv-LV"/>
              </w:rPr>
              <w:t>, kas izvērtēti un lielā mērā ņemti vērā.</w:t>
            </w:r>
          </w:p>
        </w:tc>
      </w:tr>
      <w:tr w:rsidR="00E5323B" w:rsidRPr="002765BB" w:rsidTr="00000E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E5323B" w:rsidRPr="002765BB" w:rsidRDefault="00F8106F" w:rsidP="00E5323B">
            <w:pPr>
              <w:spacing w:after="0" w:line="240" w:lineRule="auto"/>
              <w:rPr>
                <w:rFonts w:ascii="Times New Roman" w:eastAsia="Times New Roman" w:hAnsi="Times New Roman" w:cs="Times New Roman"/>
                <w:iCs/>
                <w:sz w:val="28"/>
                <w:szCs w:val="28"/>
                <w:lang w:eastAsia="lv-LV"/>
              </w:rPr>
            </w:pPr>
            <w:r w:rsidRPr="002765BB">
              <w:rPr>
                <w:rFonts w:ascii="Times New Roman" w:eastAsia="Times New Roman" w:hAnsi="Times New Roman" w:cs="Times New Roman"/>
                <w:iCs/>
                <w:sz w:val="28"/>
                <w:szCs w:val="28"/>
                <w:lang w:eastAsia="lv-LV"/>
              </w:rPr>
              <w:t>Nav</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765B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BE7E1F" w:rsidRPr="002765BB" w:rsidTr="00BE7E1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rPr>
                <w:rFonts w:ascii="Times New Roman" w:hAnsi="Times New Roman" w:cs="Times New Roman"/>
                <w:sz w:val="28"/>
                <w:szCs w:val="28"/>
              </w:rPr>
            </w:pPr>
            <w:r w:rsidRPr="002765BB">
              <w:rPr>
                <w:rFonts w:ascii="Times New Roman" w:hAnsi="Times New Roman" w:cs="Times New Roman"/>
                <w:sz w:val="28"/>
                <w:szCs w:val="28"/>
              </w:rPr>
              <w:t>Veselības inspekcija</w:t>
            </w:r>
          </w:p>
        </w:tc>
      </w:tr>
      <w:tr w:rsidR="00BE7E1F" w:rsidRPr="002765BB" w:rsidTr="00BE7E1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izpildes ietekme uz pārvaldes funkcijām un institucionālo struktūru.</w:t>
            </w:r>
            <w:r w:rsidRPr="002765BB">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rsidR="00BE7E1F" w:rsidRPr="002765BB" w:rsidRDefault="00BE7E1F" w:rsidP="00730EE3">
            <w:pPr>
              <w:spacing w:line="240" w:lineRule="auto"/>
              <w:jc w:val="both"/>
              <w:rPr>
                <w:rFonts w:ascii="Times New Roman" w:hAnsi="Times New Roman" w:cs="Times New Roman"/>
                <w:sz w:val="28"/>
                <w:szCs w:val="28"/>
              </w:rPr>
            </w:pPr>
            <w:r w:rsidRPr="002765BB">
              <w:rPr>
                <w:rFonts w:ascii="Times New Roman" w:hAnsi="Times New Roman" w:cs="Times New Roman"/>
                <w:sz w:val="28"/>
                <w:szCs w:val="28"/>
              </w:rPr>
              <w:t>Projekts neietekmēs pārvaldes funkcijas un institucionālo struktūru. Jaunu institūciju izveide, esošo institūciju likvidācija vai reorganizācija nav paredzēta. Projekta izpilde tiks nodrošināta esošo cilvēkresursu ietvaros.</w:t>
            </w:r>
          </w:p>
        </w:tc>
      </w:tr>
      <w:tr w:rsidR="00E5323B" w:rsidRPr="002765BB" w:rsidTr="00BE7E1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DF65ED" w:rsidRDefault="00A75790" w:rsidP="00730EE3">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DF65ED">
              <w:rPr>
                <w:rFonts w:ascii="Times New Roman" w:eastAsia="Times New Roman" w:hAnsi="Times New Roman" w:cs="Times New Roman"/>
                <w:iCs/>
                <w:sz w:val="28"/>
                <w:szCs w:val="28"/>
                <w:lang w:eastAsia="lv-LV"/>
              </w:rPr>
              <w:t>Veselības i</w:t>
            </w:r>
            <w:r w:rsidR="00E555C5" w:rsidRPr="00DF65ED">
              <w:rPr>
                <w:rFonts w:ascii="Times New Roman" w:eastAsia="Times New Roman" w:hAnsi="Times New Roman" w:cs="Times New Roman"/>
                <w:iCs/>
                <w:sz w:val="28"/>
                <w:szCs w:val="28"/>
                <w:lang w:eastAsia="lv-LV"/>
              </w:rPr>
              <w:t xml:space="preserve">nspekcija </w:t>
            </w:r>
            <w:r w:rsidR="00DF65ED" w:rsidRPr="00DF65ED">
              <w:rPr>
                <w:rFonts w:ascii="Times New Roman" w:eastAsia="Times New Roman" w:hAnsi="Times New Roman" w:cs="Times New Roman"/>
                <w:iCs/>
                <w:sz w:val="28"/>
                <w:szCs w:val="28"/>
                <w:lang w:eastAsia="lv-LV"/>
              </w:rPr>
              <w:t>p</w:t>
            </w:r>
            <w:r w:rsidR="00E555C5" w:rsidRPr="00DF65ED">
              <w:rPr>
                <w:rFonts w:ascii="Times New Roman" w:eastAsia="Times New Roman" w:hAnsi="Times New Roman" w:cs="Times New Roman"/>
                <w:iCs/>
                <w:sz w:val="28"/>
                <w:szCs w:val="28"/>
                <w:lang w:eastAsia="lv-LV"/>
              </w:rPr>
              <w:t>rojektā paredzētos pasākumus nodrošinās tai piešķirto valsts budžeta līdzekļu ietvaros.</w:t>
            </w:r>
          </w:p>
        </w:tc>
      </w:tr>
    </w:tbl>
    <w:p w:rsidR="00C25B49" w:rsidRPr="002765BB" w:rsidRDefault="00C25B49" w:rsidP="00894C55">
      <w:pPr>
        <w:spacing w:after="0" w:line="240" w:lineRule="auto"/>
        <w:rPr>
          <w:rFonts w:ascii="Times New Roman" w:hAnsi="Times New Roman" w:cs="Times New Roman"/>
          <w:sz w:val="28"/>
          <w:szCs w:val="28"/>
        </w:rPr>
      </w:pPr>
    </w:p>
    <w:p w:rsidR="00E5323B" w:rsidRPr="00894C55" w:rsidRDefault="00E5323B" w:rsidP="00894C55">
      <w:pPr>
        <w:spacing w:after="0" w:line="240" w:lineRule="auto"/>
        <w:rPr>
          <w:rFonts w:ascii="Times New Roman" w:hAnsi="Times New Roman" w:cs="Times New Roman"/>
          <w:sz w:val="28"/>
          <w:szCs w:val="28"/>
        </w:rPr>
      </w:pPr>
    </w:p>
    <w:p w:rsidR="00771A13" w:rsidRPr="00B6417D" w:rsidRDefault="001C71A0" w:rsidP="00771A13">
      <w:pPr>
        <w:shd w:val="clear" w:color="auto" w:fill="FFFFFF"/>
        <w:rPr>
          <w:rFonts w:ascii="Times New Roman" w:hAnsi="Times New Roman"/>
          <w:sz w:val="28"/>
          <w:szCs w:val="28"/>
          <w:lang w:eastAsia="lv-LV"/>
        </w:rPr>
      </w:pPr>
      <w:r>
        <w:rPr>
          <w:rFonts w:ascii="Times New Roman" w:hAnsi="Times New Roman"/>
          <w:sz w:val="28"/>
          <w:szCs w:val="28"/>
          <w:lang w:eastAsia="lv-LV"/>
        </w:rPr>
        <w:t>Veselības ministr</w:t>
      </w:r>
      <w:r w:rsidR="0003240B">
        <w:rPr>
          <w:rFonts w:ascii="Times New Roman" w:hAnsi="Times New Roman"/>
          <w:sz w:val="28"/>
          <w:szCs w:val="28"/>
          <w:lang w:eastAsia="lv-LV"/>
        </w:rPr>
        <w:t xml:space="preserve">e </w:t>
      </w:r>
      <w:r w:rsidR="00771A13" w:rsidRPr="00B6417D">
        <w:rPr>
          <w:rFonts w:ascii="Times New Roman" w:hAnsi="Times New Roman"/>
          <w:sz w:val="28"/>
          <w:szCs w:val="28"/>
          <w:lang w:eastAsia="lv-LV"/>
        </w:rPr>
        <w:t>                                 </w:t>
      </w:r>
      <w:r w:rsidR="00771A13" w:rsidRPr="00B6417D">
        <w:rPr>
          <w:rFonts w:ascii="Times New Roman" w:hAnsi="Times New Roman"/>
          <w:sz w:val="28"/>
          <w:szCs w:val="28"/>
          <w:lang w:eastAsia="lv-LV"/>
        </w:rPr>
        <w:tab/>
        <w:t xml:space="preserve">            </w:t>
      </w:r>
      <w:r w:rsidR="0003240B">
        <w:rPr>
          <w:rFonts w:ascii="Times New Roman" w:hAnsi="Times New Roman"/>
          <w:sz w:val="28"/>
          <w:szCs w:val="28"/>
          <w:lang w:eastAsia="lv-LV"/>
        </w:rPr>
        <w:t xml:space="preserve">                     </w:t>
      </w:r>
      <w:r w:rsidR="00771A13" w:rsidRPr="00B6417D">
        <w:rPr>
          <w:rFonts w:ascii="Times New Roman" w:hAnsi="Times New Roman"/>
          <w:sz w:val="28"/>
          <w:szCs w:val="28"/>
          <w:lang w:eastAsia="lv-LV"/>
        </w:rPr>
        <w:t xml:space="preserve">  </w:t>
      </w:r>
      <w:r w:rsidR="0003240B">
        <w:rPr>
          <w:rFonts w:ascii="Times New Roman" w:hAnsi="Times New Roman"/>
          <w:sz w:val="28"/>
          <w:szCs w:val="28"/>
          <w:lang w:eastAsia="lv-LV"/>
        </w:rPr>
        <w:t>I</w:t>
      </w:r>
      <w:r w:rsidR="00730EE3">
        <w:rPr>
          <w:rFonts w:ascii="Times New Roman" w:hAnsi="Times New Roman"/>
          <w:sz w:val="28"/>
          <w:szCs w:val="28"/>
          <w:lang w:eastAsia="lv-LV"/>
        </w:rPr>
        <w:t>.</w:t>
      </w:r>
      <w:r w:rsidR="0003240B">
        <w:rPr>
          <w:rFonts w:ascii="Times New Roman" w:hAnsi="Times New Roman"/>
          <w:sz w:val="28"/>
          <w:szCs w:val="28"/>
          <w:lang w:eastAsia="lv-LV"/>
        </w:rPr>
        <w:t xml:space="preserve"> Viņķele</w:t>
      </w:r>
      <w:r w:rsidR="00771A13" w:rsidRPr="00B6417D">
        <w:rPr>
          <w:rFonts w:ascii="Times New Roman" w:hAnsi="Times New Roman"/>
          <w:sz w:val="28"/>
          <w:szCs w:val="28"/>
          <w:lang w:eastAsia="lv-LV"/>
        </w:rPr>
        <w:t xml:space="preserve">                     </w:t>
      </w:r>
    </w:p>
    <w:p w:rsidR="00771A13" w:rsidRPr="00A51BFE" w:rsidRDefault="00771A13" w:rsidP="00771A13">
      <w:pPr>
        <w:pStyle w:val="NoSpacing"/>
        <w:rPr>
          <w:rFonts w:ascii="Times New Roman" w:hAnsi="Times New Roman"/>
          <w:sz w:val="28"/>
          <w:szCs w:val="28"/>
        </w:rPr>
      </w:pPr>
    </w:p>
    <w:p w:rsidR="00771A13" w:rsidRPr="00A51BFE" w:rsidRDefault="00771A13" w:rsidP="00771A13">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w:t>
      </w:r>
      <w:r w:rsidR="0003240B">
        <w:rPr>
          <w:rFonts w:ascii="Times New Roman" w:hAnsi="Times New Roman"/>
          <w:sz w:val="28"/>
          <w:szCs w:val="28"/>
        </w:rPr>
        <w:t>e                                                  D</w:t>
      </w:r>
      <w:r w:rsidR="00730EE3">
        <w:rPr>
          <w:rFonts w:ascii="Times New Roman" w:hAnsi="Times New Roman"/>
          <w:sz w:val="28"/>
          <w:szCs w:val="28"/>
        </w:rPr>
        <w:t>.</w:t>
      </w:r>
      <w:bookmarkStart w:id="36" w:name="_GoBack"/>
      <w:bookmarkEnd w:id="36"/>
      <w:r w:rsidR="0003240B">
        <w:rPr>
          <w:rFonts w:ascii="Times New Roman" w:hAnsi="Times New Roman"/>
          <w:sz w:val="28"/>
          <w:szCs w:val="28"/>
        </w:rPr>
        <w:t xml:space="preserve"> Mūrmane-Umbraško</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p>
    <w:p w:rsidR="00771A13" w:rsidRPr="00210F34" w:rsidRDefault="00771A13" w:rsidP="00771A13">
      <w:pPr>
        <w:tabs>
          <w:tab w:val="left" w:pos="6237"/>
        </w:tabs>
        <w:spacing w:after="0" w:line="240" w:lineRule="auto"/>
        <w:ind w:firstLine="720"/>
        <w:rPr>
          <w:rFonts w:ascii="Times New Roman" w:hAnsi="Times New Roman" w:cs="Times New Roman"/>
          <w:sz w:val="28"/>
          <w:szCs w:val="28"/>
        </w:rPr>
      </w:pPr>
    </w:p>
    <w:p w:rsidR="00E83A9C" w:rsidRDefault="00E83A9C" w:rsidP="00894C55">
      <w:pPr>
        <w:tabs>
          <w:tab w:val="left" w:pos="6237"/>
        </w:tabs>
        <w:spacing w:after="0" w:line="240" w:lineRule="auto"/>
        <w:rPr>
          <w:rFonts w:ascii="Times New Roman" w:hAnsi="Times New Roman" w:cs="Times New Roman"/>
          <w:sz w:val="24"/>
          <w:szCs w:val="28"/>
        </w:rPr>
      </w:pPr>
    </w:p>
    <w:p w:rsidR="00E83A9C" w:rsidRDefault="00E83A9C" w:rsidP="00894C55">
      <w:pPr>
        <w:tabs>
          <w:tab w:val="left" w:pos="6237"/>
        </w:tabs>
        <w:spacing w:after="0" w:line="240" w:lineRule="auto"/>
        <w:rPr>
          <w:rFonts w:ascii="Times New Roman" w:hAnsi="Times New Roman" w:cs="Times New Roman"/>
          <w:sz w:val="24"/>
          <w:szCs w:val="28"/>
        </w:rPr>
      </w:pPr>
    </w:p>
    <w:p w:rsidR="0003240B" w:rsidRDefault="0003240B" w:rsidP="00894C55">
      <w:pPr>
        <w:tabs>
          <w:tab w:val="left" w:pos="6237"/>
        </w:tabs>
        <w:spacing w:after="0" w:line="240" w:lineRule="auto"/>
        <w:rPr>
          <w:rFonts w:ascii="Times New Roman" w:hAnsi="Times New Roman" w:cs="Times New Roman"/>
          <w:sz w:val="24"/>
          <w:szCs w:val="28"/>
        </w:rPr>
      </w:pPr>
    </w:p>
    <w:p w:rsidR="0003240B" w:rsidRDefault="0003240B" w:rsidP="00894C55">
      <w:pPr>
        <w:tabs>
          <w:tab w:val="left" w:pos="6237"/>
        </w:tabs>
        <w:spacing w:after="0" w:line="240" w:lineRule="auto"/>
        <w:rPr>
          <w:rFonts w:ascii="Times New Roman" w:hAnsi="Times New Roman" w:cs="Times New Roman"/>
          <w:sz w:val="24"/>
          <w:szCs w:val="28"/>
        </w:rPr>
      </w:pPr>
    </w:p>
    <w:p w:rsidR="00894C55" w:rsidRPr="00894C55" w:rsidRDefault="002431B6"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Segliņ</w:t>
      </w:r>
      <w:r w:rsidR="002D4BD7">
        <w:rPr>
          <w:rFonts w:ascii="Times New Roman" w:hAnsi="Times New Roman" w:cs="Times New Roman"/>
          <w:sz w:val="24"/>
          <w:szCs w:val="28"/>
        </w:rPr>
        <w:t>a</w:t>
      </w:r>
      <w:r>
        <w:rPr>
          <w:rFonts w:ascii="Times New Roman" w:hAnsi="Times New Roman" w:cs="Times New Roman"/>
          <w:sz w:val="24"/>
          <w:szCs w:val="28"/>
        </w:rPr>
        <w:t xml:space="preserve"> </w:t>
      </w:r>
      <w:r w:rsidR="00D133F8" w:rsidRPr="00894C55">
        <w:rPr>
          <w:rFonts w:ascii="Times New Roman" w:hAnsi="Times New Roman" w:cs="Times New Roman"/>
          <w:sz w:val="24"/>
          <w:szCs w:val="28"/>
        </w:rPr>
        <w:t>67</w:t>
      </w:r>
      <w:r w:rsidR="00843AD4">
        <w:rPr>
          <w:rFonts w:ascii="Times New Roman" w:hAnsi="Times New Roman" w:cs="Times New Roman"/>
          <w:sz w:val="24"/>
          <w:szCs w:val="28"/>
        </w:rPr>
        <w:t>876102</w:t>
      </w:r>
    </w:p>
    <w:p w:rsidR="00894C55" w:rsidRPr="00894C55" w:rsidRDefault="002D4BD7"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anita.seglina</w:t>
      </w:r>
      <w:r w:rsidR="00894C55" w:rsidRPr="00894C55">
        <w:rPr>
          <w:rFonts w:ascii="Times New Roman" w:hAnsi="Times New Roman" w:cs="Times New Roman"/>
          <w:sz w:val="24"/>
          <w:szCs w:val="28"/>
        </w:rPr>
        <w:t>@</w:t>
      </w:r>
      <w:r>
        <w:rPr>
          <w:rFonts w:ascii="Times New Roman" w:hAnsi="Times New Roman" w:cs="Times New Roman"/>
          <w:sz w:val="24"/>
          <w:szCs w:val="28"/>
        </w:rPr>
        <w:t>vm</w:t>
      </w:r>
      <w:r w:rsidR="00894C55" w:rsidRPr="00894C55">
        <w:rPr>
          <w:rFonts w:ascii="Times New Roman" w:hAnsi="Times New Roman" w:cs="Times New Roman"/>
          <w:sz w:val="24"/>
          <w:szCs w:val="28"/>
        </w:rPr>
        <w:t>.gov.lv</w:t>
      </w:r>
    </w:p>
    <w:sectPr w:rsidR="00894C55" w:rsidRPr="00894C55" w:rsidSect="009A265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FE2" w:rsidRDefault="00C46FE2" w:rsidP="00894C55">
      <w:pPr>
        <w:spacing w:after="0" w:line="240" w:lineRule="auto"/>
      </w:pPr>
      <w:r>
        <w:separator/>
      </w:r>
    </w:p>
  </w:endnote>
  <w:endnote w:type="continuationSeparator" w:id="0">
    <w:p w:rsidR="00C46FE2" w:rsidRDefault="00C46FE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8A7" w:rsidRDefault="00C62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3A" w:rsidRPr="00756444" w:rsidRDefault="0044273A" w:rsidP="00756444">
    <w:pPr>
      <w:pStyle w:val="Footer"/>
      <w:rPr>
        <w:rFonts w:ascii="Times New Roman" w:hAnsi="Times New Roman" w:cs="Times New Roman"/>
        <w:bCs/>
        <w:sz w:val="20"/>
        <w:szCs w:val="20"/>
      </w:rPr>
    </w:pPr>
    <w:bookmarkStart w:id="37" w:name="_Hlk20145114"/>
    <w:bookmarkStart w:id="38" w:name="_Hlk20145115"/>
    <w:r w:rsidRPr="00756444">
      <w:rPr>
        <w:rFonts w:ascii="Times New Roman" w:hAnsi="Times New Roman" w:cs="Times New Roman"/>
        <w:sz w:val="20"/>
        <w:szCs w:val="20"/>
      </w:rPr>
      <w:t>VManot_</w:t>
    </w:r>
    <w:r w:rsidR="007250E1">
      <w:rPr>
        <w:rFonts w:ascii="Times New Roman" w:hAnsi="Times New Roman" w:cs="Times New Roman"/>
        <w:sz w:val="20"/>
        <w:szCs w:val="20"/>
      </w:rPr>
      <w:t>2210</w:t>
    </w:r>
    <w:r w:rsidR="00941A03">
      <w:rPr>
        <w:rFonts w:ascii="Times New Roman" w:hAnsi="Times New Roman" w:cs="Times New Roman"/>
        <w:sz w:val="20"/>
        <w:szCs w:val="20"/>
      </w:rPr>
      <w:t>19</w:t>
    </w:r>
    <w:r w:rsidRPr="00756444">
      <w:rPr>
        <w:rFonts w:ascii="Times New Roman" w:hAnsi="Times New Roman" w:cs="Times New Roman"/>
        <w:sz w:val="20"/>
        <w:szCs w:val="20"/>
      </w:rPr>
      <w:t>_</w:t>
    </w:r>
    <w:r w:rsidR="00DB7279">
      <w:rPr>
        <w:rFonts w:ascii="Times New Roman" w:hAnsi="Times New Roman" w:cs="Times New Roman"/>
        <w:sz w:val="20"/>
        <w:szCs w:val="20"/>
      </w:rPr>
      <w:t>peld</w:t>
    </w:r>
    <w:bookmarkEnd w:id="37"/>
    <w:bookmarkEnd w:id="3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3A" w:rsidRPr="00C628A7" w:rsidRDefault="00C628A7" w:rsidP="00C628A7">
    <w:pPr>
      <w:pStyle w:val="Footer"/>
      <w:rPr>
        <w:rFonts w:ascii="Times New Roman" w:hAnsi="Times New Roman" w:cs="Times New Roman"/>
        <w:bCs/>
        <w:sz w:val="20"/>
        <w:szCs w:val="20"/>
      </w:rPr>
    </w:pPr>
    <w:r w:rsidRPr="00C628A7">
      <w:rPr>
        <w:rFonts w:ascii="Times New Roman" w:hAnsi="Times New Roman" w:cs="Times New Roman"/>
        <w:sz w:val="20"/>
        <w:szCs w:val="20"/>
      </w:rPr>
      <w:t>VManot_</w:t>
    </w:r>
    <w:r w:rsidR="007250E1">
      <w:rPr>
        <w:rFonts w:ascii="Times New Roman" w:hAnsi="Times New Roman" w:cs="Times New Roman"/>
        <w:sz w:val="20"/>
        <w:szCs w:val="20"/>
      </w:rPr>
      <w:t>2210</w:t>
    </w:r>
    <w:r w:rsidRPr="00C628A7">
      <w:rPr>
        <w:rFonts w:ascii="Times New Roman" w:hAnsi="Times New Roman" w:cs="Times New Roman"/>
        <w:sz w:val="20"/>
        <w:szCs w:val="20"/>
      </w:rPr>
      <w:t>19_peld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FE2" w:rsidRDefault="00C46FE2" w:rsidP="00894C55">
      <w:pPr>
        <w:spacing w:after="0" w:line="240" w:lineRule="auto"/>
      </w:pPr>
      <w:r>
        <w:separator/>
      </w:r>
    </w:p>
  </w:footnote>
  <w:footnote w:type="continuationSeparator" w:id="0">
    <w:p w:rsidR="00C46FE2" w:rsidRDefault="00C46FE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8A7" w:rsidRDefault="00C62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4273A" w:rsidRPr="00C25B49" w:rsidRDefault="00C217E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4273A"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372B0">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8A7" w:rsidRDefault="00C62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C4EAD"/>
    <w:multiLevelType w:val="multilevel"/>
    <w:tmpl w:val="2692F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89A7A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116A7F"/>
    <w:multiLevelType w:val="hybridMultilevel"/>
    <w:tmpl w:val="68B691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D210BC"/>
    <w:multiLevelType w:val="hybridMultilevel"/>
    <w:tmpl w:val="EDA8CA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E33"/>
    <w:rsid w:val="000041BF"/>
    <w:rsid w:val="000154D0"/>
    <w:rsid w:val="00016645"/>
    <w:rsid w:val="0003240B"/>
    <w:rsid w:val="0003277D"/>
    <w:rsid w:val="00034274"/>
    <w:rsid w:val="00034D9B"/>
    <w:rsid w:val="0003563C"/>
    <w:rsid w:val="000372B0"/>
    <w:rsid w:val="00040B92"/>
    <w:rsid w:val="00041EF4"/>
    <w:rsid w:val="00042445"/>
    <w:rsid w:val="000463FB"/>
    <w:rsid w:val="000633E7"/>
    <w:rsid w:val="00064B9C"/>
    <w:rsid w:val="00067D71"/>
    <w:rsid w:val="00070258"/>
    <w:rsid w:val="00080850"/>
    <w:rsid w:val="000958A5"/>
    <w:rsid w:val="00096E4C"/>
    <w:rsid w:val="000B4304"/>
    <w:rsid w:val="000B472D"/>
    <w:rsid w:val="000B6040"/>
    <w:rsid w:val="000C2400"/>
    <w:rsid w:val="000C7F06"/>
    <w:rsid w:val="000D42EC"/>
    <w:rsid w:val="000D6A09"/>
    <w:rsid w:val="000D6B9F"/>
    <w:rsid w:val="000E187E"/>
    <w:rsid w:val="00100A82"/>
    <w:rsid w:val="0010423B"/>
    <w:rsid w:val="001058C2"/>
    <w:rsid w:val="00113B67"/>
    <w:rsid w:val="00114FDF"/>
    <w:rsid w:val="0013111E"/>
    <w:rsid w:val="00146F6F"/>
    <w:rsid w:val="00156213"/>
    <w:rsid w:val="001612D7"/>
    <w:rsid w:val="00163105"/>
    <w:rsid w:val="00166CFC"/>
    <w:rsid w:val="001742E7"/>
    <w:rsid w:val="001744A5"/>
    <w:rsid w:val="00176D1A"/>
    <w:rsid w:val="00180073"/>
    <w:rsid w:val="0018451D"/>
    <w:rsid w:val="00196447"/>
    <w:rsid w:val="00197798"/>
    <w:rsid w:val="001A12D9"/>
    <w:rsid w:val="001B6A66"/>
    <w:rsid w:val="001C3D34"/>
    <w:rsid w:val="001C71A0"/>
    <w:rsid w:val="001C7A16"/>
    <w:rsid w:val="001D0775"/>
    <w:rsid w:val="001D2470"/>
    <w:rsid w:val="001D2604"/>
    <w:rsid w:val="001E4ABE"/>
    <w:rsid w:val="001E5893"/>
    <w:rsid w:val="00200F23"/>
    <w:rsid w:val="0020582E"/>
    <w:rsid w:val="00210F08"/>
    <w:rsid w:val="002125B4"/>
    <w:rsid w:val="00240F23"/>
    <w:rsid w:val="002430EC"/>
    <w:rsid w:val="002431B6"/>
    <w:rsid w:val="00243426"/>
    <w:rsid w:val="00244FAB"/>
    <w:rsid w:val="00246030"/>
    <w:rsid w:val="00251708"/>
    <w:rsid w:val="002547B4"/>
    <w:rsid w:val="00257D71"/>
    <w:rsid w:val="00262088"/>
    <w:rsid w:val="0027341B"/>
    <w:rsid w:val="00273DC8"/>
    <w:rsid w:val="002765BB"/>
    <w:rsid w:val="002870A5"/>
    <w:rsid w:val="00291933"/>
    <w:rsid w:val="0029490F"/>
    <w:rsid w:val="002A2EFC"/>
    <w:rsid w:val="002B0BEC"/>
    <w:rsid w:val="002B31C2"/>
    <w:rsid w:val="002B3A5C"/>
    <w:rsid w:val="002B4290"/>
    <w:rsid w:val="002B7583"/>
    <w:rsid w:val="002D4BD7"/>
    <w:rsid w:val="002E1C05"/>
    <w:rsid w:val="002E4413"/>
    <w:rsid w:val="002E5A40"/>
    <w:rsid w:val="002F14AB"/>
    <w:rsid w:val="002F3C75"/>
    <w:rsid w:val="00303E01"/>
    <w:rsid w:val="003050C2"/>
    <w:rsid w:val="003121AF"/>
    <w:rsid w:val="00317AF3"/>
    <w:rsid w:val="00333224"/>
    <w:rsid w:val="0033585E"/>
    <w:rsid w:val="00336EAE"/>
    <w:rsid w:val="003433A7"/>
    <w:rsid w:val="00343CC6"/>
    <w:rsid w:val="00360ED3"/>
    <w:rsid w:val="003631BD"/>
    <w:rsid w:val="00367915"/>
    <w:rsid w:val="00372DBD"/>
    <w:rsid w:val="00374138"/>
    <w:rsid w:val="003741AD"/>
    <w:rsid w:val="003947C2"/>
    <w:rsid w:val="003A2759"/>
    <w:rsid w:val="003A2F07"/>
    <w:rsid w:val="003B0BF9"/>
    <w:rsid w:val="003B117C"/>
    <w:rsid w:val="003B1226"/>
    <w:rsid w:val="003B3EBF"/>
    <w:rsid w:val="003B5F35"/>
    <w:rsid w:val="003B72CC"/>
    <w:rsid w:val="003B73E6"/>
    <w:rsid w:val="003C0206"/>
    <w:rsid w:val="003D10C9"/>
    <w:rsid w:val="003D376D"/>
    <w:rsid w:val="003D3D17"/>
    <w:rsid w:val="003E0791"/>
    <w:rsid w:val="003E2A2D"/>
    <w:rsid w:val="003E35B7"/>
    <w:rsid w:val="003E3F88"/>
    <w:rsid w:val="003E59CF"/>
    <w:rsid w:val="003F01B6"/>
    <w:rsid w:val="003F2821"/>
    <w:rsid w:val="003F28AC"/>
    <w:rsid w:val="003F29B0"/>
    <w:rsid w:val="003F3979"/>
    <w:rsid w:val="004026C5"/>
    <w:rsid w:val="0041184B"/>
    <w:rsid w:val="00414CAC"/>
    <w:rsid w:val="004154BF"/>
    <w:rsid w:val="00420B72"/>
    <w:rsid w:val="00422DFF"/>
    <w:rsid w:val="0042545D"/>
    <w:rsid w:val="00440309"/>
    <w:rsid w:val="0044273A"/>
    <w:rsid w:val="004454FE"/>
    <w:rsid w:val="00451B2A"/>
    <w:rsid w:val="00456E40"/>
    <w:rsid w:val="0046120C"/>
    <w:rsid w:val="00465466"/>
    <w:rsid w:val="00471F27"/>
    <w:rsid w:val="00491583"/>
    <w:rsid w:val="004976D6"/>
    <w:rsid w:val="004A0D15"/>
    <w:rsid w:val="004A0E4B"/>
    <w:rsid w:val="004A2BA5"/>
    <w:rsid w:val="004A3BE0"/>
    <w:rsid w:val="004B5F8E"/>
    <w:rsid w:val="004B66D4"/>
    <w:rsid w:val="004B7301"/>
    <w:rsid w:val="004C012A"/>
    <w:rsid w:val="004D2AC2"/>
    <w:rsid w:val="004E312D"/>
    <w:rsid w:val="004E49BD"/>
    <w:rsid w:val="004F5859"/>
    <w:rsid w:val="0050178F"/>
    <w:rsid w:val="005171C0"/>
    <w:rsid w:val="00517D58"/>
    <w:rsid w:val="0052043E"/>
    <w:rsid w:val="005278A9"/>
    <w:rsid w:val="00537115"/>
    <w:rsid w:val="00541509"/>
    <w:rsid w:val="0054703C"/>
    <w:rsid w:val="00553FAF"/>
    <w:rsid w:val="00561A3E"/>
    <w:rsid w:val="00565AD6"/>
    <w:rsid w:val="00566B2A"/>
    <w:rsid w:val="00584EE3"/>
    <w:rsid w:val="005918AE"/>
    <w:rsid w:val="005C41A0"/>
    <w:rsid w:val="005C64DC"/>
    <w:rsid w:val="005C7272"/>
    <w:rsid w:val="005D6B79"/>
    <w:rsid w:val="005D79B2"/>
    <w:rsid w:val="005F16C5"/>
    <w:rsid w:val="005F1A77"/>
    <w:rsid w:val="00603CF2"/>
    <w:rsid w:val="00611FF9"/>
    <w:rsid w:val="0062000A"/>
    <w:rsid w:val="00623987"/>
    <w:rsid w:val="00623E42"/>
    <w:rsid w:val="00630436"/>
    <w:rsid w:val="00640B25"/>
    <w:rsid w:val="0064231A"/>
    <w:rsid w:val="006443DC"/>
    <w:rsid w:val="006445A4"/>
    <w:rsid w:val="00647F49"/>
    <w:rsid w:val="00650F4C"/>
    <w:rsid w:val="00654366"/>
    <w:rsid w:val="00654BB5"/>
    <w:rsid w:val="00662F86"/>
    <w:rsid w:val="006638BE"/>
    <w:rsid w:val="00672B16"/>
    <w:rsid w:val="0068253E"/>
    <w:rsid w:val="00693FDE"/>
    <w:rsid w:val="00695343"/>
    <w:rsid w:val="006B05B0"/>
    <w:rsid w:val="006D0651"/>
    <w:rsid w:val="006D2E02"/>
    <w:rsid w:val="006D604B"/>
    <w:rsid w:val="006E1081"/>
    <w:rsid w:val="006F2005"/>
    <w:rsid w:val="006F4C6D"/>
    <w:rsid w:val="00701FB1"/>
    <w:rsid w:val="00703B91"/>
    <w:rsid w:val="0070559B"/>
    <w:rsid w:val="00711A8B"/>
    <w:rsid w:val="0071480B"/>
    <w:rsid w:val="007177B1"/>
    <w:rsid w:val="00720585"/>
    <w:rsid w:val="007250E1"/>
    <w:rsid w:val="00725DCD"/>
    <w:rsid w:val="00730EE3"/>
    <w:rsid w:val="007340C2"/>
    <w:rsid w:val="00736D19"/>
    <w:rsid w:val="00756444"/>
    <w:rsid w:val="00765713"/>
    <w:rsid w:val="007706B7"/>
    <w:rsid w:val="00771A13"/>
    <w:rsid w:val="00773AF6"/>
    <w:rsid w:val="00775494"/>
    <w:rsid w:val="00784C74"/>
    <w:rsid w:val="007852FC"/>
    <w:rsid w:val="00790647"/>
    <w:rsid w:val="00791699"/>
    <w:rsid w:val="00795F71"/>
    <w:rsid w:val="007A0593"/>
    <w:rsid w:val="007A44ED"/>
    <w:rsid w:val="007C3B8D"/>
    <w:rsid w:val="007C60ED"/>
    <w:rsid w:val="007C75D2"/>
    <w:rsid w:val="007D15CB"/>
    <w:rsid w:val="007D22FD"/>
    <w:rsid w:val="007E73AB"/>
    <w:rsid w:val="007F0D81"/>
    <w:rsid w:val="007F3F49"/>
    <w:rsid w:val="007F630B"/>
    <w:rsid w:val="007F7F2B"/>
    <w:rsid w:val="00801088"/>
    <w:rsid w:val="00816C11"/>
    <w:rsid w:val="008200EF"/>
    <w:rsid w:val="00827A10"/>
    <w:rsid w:val="00834888"/>
    <w:rsid w:val="00835835"/>
    <w:rsid w:val="00842B35"/>
    <w:rsid w:val="00843AD4"/>
    <w:rsid w:val="00845CB5"/>
    <w:rsid w:val="00845D6A"/>
    <w:rsid w:val="00854819"/>
    <w:rsid w:val="0085481A"/>
    <w:rsid w:val="008634D2"/>
    <w:rsid w:val="008654D7"/>
    <w:rsid w:val="0086728C"/>
    <w:rsid w:val="00871CA5"/>
    <w:rsid w:val="00880729"/>
    <w:rsid w:val="00880FFC"/>
    <w:rsid w:val="00882524"/>
    <w:rsid w:val="00882E75"/>
    <w:rsid w:val="00894C55"/>
    <w:rsid w:val="00897EB3"/>
    <w:rsid w:val="008A1459"/>
    <w:rsid w:val="008A7B54"/>
    <w:rsid w:val="008B2582"/>
    <w:rsid w:val="008C1171"/>
    <w:rsid w:val="008C4F0F"/>
    <w:rsid w:val="008D2308"/>
    <w:rsid w:val="008D6145"/>
    <w:rsid w:val="008D619E"/>
    <w:rsid w:val="008E7746"/>
    <w:rsid w:val="00912C88"/>
    <w:rsid w:val="009212AE"/>
    <w:rsid w:val="00921782"/>
    <w:rsid w:val="00922FF2"/>
    <w:rsid w:val="009246D8"/>
    <w:rsid w:val="00934C38"/>
    <w:rsid w:val="00936F1D"/>
    <w:rsid w:val="0094167F"/>
    <w:rsid w:val="00941A03"/>
    <w:rsid w:val="009470E0"/>
    <w:rsid w:val="009555D7"/>
    <w:rsid w:val="0096386F"/>
    <w:rsid w:val="00966748"/>
    <w:rsid w:val="0097294D"/>
    <w:rsid w:val="00981CDF"/>
    <w:rsid w:val="009822BD"/>
    <w:rsid w:val="009841F6"/>
    <w:rsid w:val="0098754F"/>
    <w:rsid w:val="00994972"/>
    <w:rsid w:val="009A2654"/>
    <w:rsid w:val="009A2FDD"/>
    <w:rsid w:val="009A7B4D"/>
    <w:rsid w:val="009C1134"/>
    <w:rsid w:val="009C2882"/>
    <w:rsid w:val="009C3B44"/>
    <w:rsid w:val="009C50A7"/>
    <w:rsid w:val="009E1AA1"/>
    <w:rsid w:val="009E50D9"/>
    <w:rsid w:val="00A02000"/>
    <w:rsid w:val="00A059E4"/>
    <w:rsid w:val="00A07594"/>
    <w:rsid w:val="00A10FC3"/>
    <w:rsid w:val="00A16731"/>
    <w:rsid w:val="00A227F1"/>
    <w:rsid w:val="00A22DE3"/>
    <w:rsid w:val="00A32935"/>
    <w:rsid w:val="00A33965"/>
    <w:rsid w:val="00A34A42"/>
    <w:rsid w:val="00A34A7C"/>
    <w:rsid w:val="00A5487F"/>
    <w:rsid w:val="00A56D8F"/>
    <w:rsid w:val="00A6073E"/>
    <w:rsid w:val="00A611F7"/>
    <w:rsid w:val="00A626DE"/>
    <w:rsid w:val="00A64AF1"/>
    <w:rsid w:val="00A67C94"/>
    <w:rsid w:val="00A67D3F"/>
    <w:rsid w:val="00A75790"/>
    <w:rsid w:val="00A758DC"/>
    <w:rsid w:val="00A80848"/>
    <w:rsid w:val="00AB6211"/>
    <w:rsid w:val="00AC3BC7"/>
    <w:rsid w:val="00AC5174"/>
    <w:rsid w:val="00AC51F5"/>
    <w:rsid w:val="00AD26BA"/>
    <w:rsid w:val="00AD6B4B"/>
    <w:rsid w:val="00AE52C3"/>
    <w:rsid w:val="00AE5567"/>
    <w:rsid w:val="00AF2518"/>
    <w:rsid w:val="00AF3FE2"/>
    <w:rsid w:val="00B01F10"/>
    <w:rsid w:val="00B055E0"/>
    <w:rsid w:val="00B16480"/>
    <w:rsid w:val="00B1706E"/>
    <w:rsid w:val="00B20D3D"/>
    <w:rsid w:val="00B2165C"/>
    <w:rsid w:val="00B219AD"/>
    <w:rsid w:val="00B244C8"/>
    <w:rsid w:val="00B274D1"/>
    <w:rsid w:val="00B31F67"/>
    <w:rsid w:val="00B36780"/>
    <w:rsid w:val="00B53DFA"/>
    <w:rsid w:val="00B60B16"/>
    <w:rsid w:val="00B61ECE"/>
    <w:rsid w:val="00B63F85"/>
    <w:rsid w:val="00B65FE1"/>
    <w:rsid w:val="00B71DA1"/>
    <w:rsid w:val="00B749F6"/>
    <w:rsid w:val="00B80501"/>
    <w:rsid w:val="00B865ED"/>
    <w:rsid w:val="00BA0531"/>
    <w:rsid w:val="00BA099F"/>
    <w:rsid w:val="00BA20AA"/>
    <w:rsid w:val="00BA25DC"/>
    <w:rsid w:val="00BB1AB7"/>
    <w:rsid w:val="00BB2946"/>
    <w:rsid w:val="00BB429E"/>
    <w:rsid w:val="00BC110C"/>
    <w:rsid w:val="00BD4425"/>
    <w:rsid w:val="00BE3E47"/>
    <w:rsid w:val="00BE457F"/>
    <w:rsid w:val="00BE7E1F"/>
    <w:rsid w:val="00BF11C6"/>
    <w:rsid w:val="00BF711E"/>
    <w:rsid w:val="00C02D8F"/>
    <w:rsid w:val="00C142F4"/>
    <w:rsid w:val="00C16854"/>
    <w:rsid w:val="00C217EB"/>
    <w:rsid w:val="00C254D7"/>
    <w:rsid w:val="00C25B49"/>
    <w:rsid w:val="00C35DE5"/>
    <w:rsid w:val="00C37055"/>
    <w:rsid w:val="00C43826"/>
    <w:rsid w:val="00C449EB"/>
    <w:rsid w:val="00C463EF"/>
    <w:rsid w:val="00C46FE2"/>
    <w:rsid w:val="00C4756C"/>
    <w:rsid w:val="00C628A7"/>
    <w:rsid w:val="00C639AD"/>
    <w:rsid w:val="00C71412"/>
    <w:rsid w:val="00C91972"/>
    <w:rsid w:val="00CA43BD"/>
    <w:rsid w:val="00CB024F"/>
    <w:rsid w:val="00CC5C4C"/>
    <w:rsid w:val="00CD064A"/>
    <w:rsid w:val="00CD526E"/>
    <w:rsid w:val="00CE44D6"/>
    <w:rsid w:val="00CE5657"/>
    <w:rsid w:val="00CF0CDC"/>
    <w:rsid w:val="00D0708A"/>
    <w:rsid w:val="00D133F8"/>
    <w:rsid w:val="00D14A3E"/>
    <w:rsid w:val="00D20829"/>
    <w:rsid w:val="00D320FD"/>
    <w:rsid w:val="00D35A2A"/>
    <w:rsid w:val="00D35F72"/>
    <w:rsid w:val="00D408A9"/>
    <w:rsid w:val="00D60E84"/>
    <w:rsid w:val="00D62975"/>
    <w:rsid w:val="00D633AB"/>
    <w:rsid w:val="00D65ED2"/>
    <w:rsid w:val="00D66659"/>
    <w:rsid w:val="00D66F45"/>
    <w:rsid w:val="00D826C7"/>
    <w:rsid w:val="00D82D87"/>
    <w:rsid w:val="00DA051F"/>
    <w:rsid w:val="00DA460D"/>
    <w:rsid w:val="00DB1CE7"/>
    <w:rsid w:val="00DB7279"/>
    <w:rsid w:val="00DC62E6"/>
    <w:rsid w:val="00DC74DC"/>
    <w:rsid w:val="00DD029B"/>
    <w:rsid w:val="00DD2FC6"/>
    <w:rsid w:val="00DE1AF2"/>
    <w:rsid w:val="00DE36F8"/>
    <w:rsid w:val="00DE6B39"/>
    <w:rsid w:val="00DE7B97"/>
    <w:rsid w:val="00DF65ED"/>
    <w:rsid w:val="00E03590"/>
    <w:rsid w:val="00E13123"/>
    <w:rsid w:val="00E14332"/>
    <w:rsid w:val="00E15DC4"/>
    <w:rsid w:val="00E17C31"/>
    <w:rsid w:val="00E3716B"/>
    <w:rsid w:val="00E37999"/>
    <w:rsid w:val="00E5323B"/>
    <w:rsid w:val="00E5387C"/>
    <w:rsid w:val="00E555C5"/>
    <w:rsid w:val="00E61439"/>
    <w:rsid w:val="00E623DB"/>
    <w:rsid w:val="00E75D12"/>
    <w:rsid w:val="00E83A9C"/>
    <w:rsid w:val="00E8749E"/>
    <w:rsid w:val="00E87FCE"/>
    <w:rsid w:val="00E9035D"/>
    <w:rsid w:val="00E90C01"/>
    <w:rsid w:val="00E95471"/>
    <w:rsid w:val="00E96BA3"/>
    <w:rsid w:val="00EA1A62"/>
    <w:rsid w:val="00EA3A11"/>
    <w:rsid w:val="00EA486E"/>
    <w:rsid w:val="00EC5A5A"/>
    <w:rsid w:val="00ED7DC1"/>
    <w:rsid w:val="00EE5BCB"/>
    <w:rsid w:val="00EF41BB"/>
    <w:rsid w:val="00EF73C0"/>
    <w:rsid w:val="00F03677"/>
    <w:rsid w:val="00F07214"/>
    <w:rsid w:val="00F1001F"/>
    <w:rsid w:val="00F12C3D"/>
    <w:rsid w:val="00F163B4"/>
    <w:rsid w:val="00F20BAB"/>
    <w:rsid w:val="00F21A45"/>
    <w:rsid w:val="00F2629B"/>
    <w:rsid w:val="00F32DB3"/>
    <w:rsid w:val="00F43BE6"/>
    <w:rsid w:val="00F45133"/>
    <w:rsid w:val="00F5236B"/>
    <w:rsid w:val="00F52677"/>
    <w:rsid w:val="00F52C24"/>
    <w:rsid w:val="00F57B0C"/>
    <w:rsid w:val="00F725C8"/>
    <w:rsid w:val="00F75C17"/>
    <w:rsid w:val="00F8106F"/>
    <w:rsid w:val="00F91643"/>
    <w:rsid w:val="00F925A4"/>
    <w:rsid w:val="00F93688"/>
    <w:rsid w:val="00F95BA3"/>
    <w:rsid w:val="00F97CEE"/>
    <w:rsid w:val="00FA299E"/>
    <w:rsid w:val="00FA37E3"/>
    <w:rsid w:val="00FA48F0"/>
    <w:rsid w:val="00FC00BE"/>
    <w:rsid w:val="00FC2929"/>
    <w:rsid w:val="00FD26F6"/>
    <w:rsid w:val="00FE1C3D"/>
    <w:rsid w:val="00FF09BC"/>
    <w:rsid w:val="00FF115B"/>
    <w:rsid w:val="00FF50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047587F"/>
  <w15:docId w15:val="{F1816F40-DB74-4E93-9141-EB1CFCD6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4">
    <w:name w:val="heading 4"/>
    <w:basedOn w:val="Normal"/>
    <w:next w:val="Normal"/>
    <w:link w:val="Heading4Char"/>
    <w:uiPriority w:val="9"/>
    <w:semiHidden/>
    <w:unhideWhenUsed/>
    <w:qFormat/>
    <w:rsid w:val="005371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2B0B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47F49"/>
    <w:rPr>
      <w:color w:val="808080"/>
      <w:shd w:val="clear" w:color="auto" w:fill="E6E6E6"/>
    </w:rPr>
  </w:style>
  <w:style w:type="paragraph" w:styleId="EndnoteText">
    <w:name w:val="endnote text"/>
    <w:basedOn w:val="Normal"/>
    <w:link w:val="EndnoteTextChar"/>
    <w:uiPriority w:val="99"/>
    <w:semiHidden/>
    <w:unhideWhenUsed/>
    <w:rsid w:val="003B12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1226"/>
    <w:rPr>
      <w:sz w:val="20"/>
      <w:szCs w:val="20"/>
    </w:rPr>
  </w:style>
  <w:style w:type="character" w:styleId="EndnoteReference">
    <w:name w:val="endnote reference"/>
    <w:basedOn w:val="DefaultParagraphFont"/>
    <w:uiPriority w:val="99"/>
    <w:semiHidden/>
    <w:unhideWhenUsed/>
    <w:rsid w:val="003B1226"/>
    <w:rPr>
      <w:vertAlign w:val="superscript"/>
    </w:rPr>
  </w:style>
  <w:style w:type="paragraph" w:styleId="FootnoteText">
    <w:name w:val="footnote text"/>
    <w:basedOn w:val="Normal"/>
    <w:link w:val="FootnoteTextChar"/>
    <w:uiPriority w:val="99"/>
    <w:semiHidden/>
    <w:unhideWhenUsed/>
    <w:rsid w:val="000154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4D0"/>
    <w:rPr>
      <w:sz w:val="20"/>
      <w:szCs w:val="20"/>
    </w:rPr>
  </w:style>
  <w:style w:type="character" w:styleId="FootnoteReference">
    <w:name w:val="footnote reference"/>
    <w:basedOn w:val="DefaultParagraphFont"/>
    <w:uiPriority w:val="99"/>
    <w:semiHidden/>
    <w:unhideWhenUsed/>
    <w:rsid w:val="000154D0"/>
    <w:rPr>
      <w:vertAlign w:val="superscript"/>
    </w:rPr>
  </w:style>
  <w:style w:type="character" w:customStyle="1" w:styleId="Heading4Char">
    <w:name w:val="Heading 4 Char"/>
    <w:basedOn w:val="DefaultParagraphFont"/>
    <w:link w:val="Heading4"/>
    <w:uiPriority w:val="9"/>
    <w:semiHidden/>
    <w:rsid w:val="0053711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F2518"/>
    <w:rPr>
      <w:rFonts w:ascii="Times New Roman" w:hAnsi="Times New Roman" w:cs="Times New Roman"/>
      <w:sz w:val="24"/>
      <w:szCs w:val="24"/>
    </w:rPr>
  </w:style>
  <w:style w:type="paragraph" w:styleId="BodyText2">
    <w:name w:val="Body Text 2"/>
    <w:basedOn w:val="Normal"/>
    <w:link w:val="BodyText2Char"/>
    <w:uiPriority w:val="99"/>
    <w:semiHidden/>
    <w:unhideWhenUsed/>
    <w:rsid w:val="00C71412"/>
    <w:pPr>
      <w:spacing w:after="120" w:line="480" w:lineRule="auto"/>
    </w:pPr>
  </w:style>
  <w:style w:type="character" w:customStyle="1" w:styleId="BodyText2Char">
    <w:name w:val="Body Text 2 Char"/>
    <w:basedOn w:val="DefaultParagraphFont"/>
    <w:link w:val="BodyText2"/>
    <w:uiPriority w:val="99"/>
    <w:semiHidden/>
    <w:rsid w:val="00C71412"/>
  </w:style>
  <w:style w:type="paragraph" w:styleId="BodyText">
    <w:name w:val="Body Text"/>
    <w:basedOn w:val="Normal"/>
    <w:link w:val="BodyTextChar"/>
    <w:uiPriority w:val="99"/>
    <w:semiHidden/>
    <w:unhideWhenUsed/>
    <w:rsid w:val="00756444"/>
    <w:pPr>
      <w:spacing w:after="120"/>
    </w:pPr>
  </w:style>
  <w:style w:type="character" w:customStyle="1" w:styleId="BodyTextChar">
    <w:name w:val="Body Text Char"/>
    <w:basedOn w:val="DefaultParagraphFont"/>
    <w:link w:val="BodyText"/>
    <w:uiPriority w:val="99"/>
    <w:semiHidden/>
    <w:rsid w:val="00756444"/>
  </w:style>
  <w:style w:type="character" w:customStyle="1" w:styleId="NoSpacingChar">
    <w:name w:val="No Spacing Char"/>
    <w:link w:val="NoSpacing"/>
    <w:uiPriority w:val="1"/>
    <w:locked/>
    <w:rsid w:val="00771A13"/>
    <w:rPr>
      <w:sz w:val="24"/>
      <w:szCs w:val="24"/>
      <w:lang w:eastAsia="lv-LV"/>
    </w:rPr>
  </w:style>
  <w:style w:type="paragraph" w:styleId="NoSpacing">
    <w:name w:val="No Spacing"/>
    <w:link w:val="NoSpacingChar"/>
    <w:uiPriority w:val="1"/>
    <w:qFormat/>
    <w:rsid w:val="00771A13"/>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D65ED2"/>
    <w:rPr>
      <w:sz w:val="16"/>
      <w:szCs w:val="16"/>
    </w:rPr>
  </w:style>
  <w:style w:type="paragraph" w:styleId="CommentText">
    <w:name w:val="annotation text"/>
    <w:basedOn w:val="Normal"/>
    <w:link w:val="CommentTextChar"/>
    <w:uiPriority w:val="99"/>
    <w:unhideWhenUsed/>
    <w:rsid w:val="00D65ED2"/>
    <w:pPr>
      <w:spacing w:after="200" w:line="240" w:lineRule="auto"/>
    </w:pPr>
    <w:rPr>
      <w:sz w:val="20"/>
      <w:szCs w:val="20"/>
    </w:rPr>
  </w:style>
  <w:style w:type="character" w:customStyle="1" w:styleId="CommentTextChar">
    <w:name w:val="Comment Text Char"/>
    <w:basedOn w:val="DefaultParagraphFont"/>
    <w:link w:val="CommentText"/>
    <w:uiPriority w:val="99"/>
    <w:rsid w:val="00D65ED2"/>
    <w:rPr>
      <w:sz w:val="20"/>
      <w:szCs w:val="20"/>
    </w:rPr>
  </w:style>
  <w:style w:type="paragraph" w:styleId="CommentSubject">
    <w:name w:val="annotation subject"/>
    <w:basedOn w:val="CommentText"/>
    <w:next w:val="CommentText"/>
    <w:link w:val="CommentSubjectChar"/>
    <w:uiPriority w:val="99"/>
    <w:semiHidden/>
    <w:unhideWhenUsed/>
    <w:rsid w:val="003D376D"/>
    <w:pPr>
      <w:spacing w:after="160"/>
    </w:pPr>
    <w:rPr>
      <w:b/>
      <w:bCs/>
    </w:rPr>
  </w:style>
  <w:style w:type="character" w:customStyle="1" w:styleId="CommentSubjectChar">
    <w:name w:val="Comment Subject Char"/>
    <w:basedOn w:val="CommentTextChar"/>
    <w:link w:val="CommentSubject"/>
    <w:uiPriority w:val="99"/>
    <w:semiHidden/>
    <w:rsid w:val="003D376D"/>
    <w:rPr>
      <w:b/>
      <w:bCs/>
      <w:sz w:val="20"/>
      <w:szCs w:val="20"/>
    </w:rPr>
  </w:style>
  <w:style w:type="character" w:customStyle="1" w:styleId="UnresolvedMention2">
    <w:name w:val="Unresolved Mention2"/>
    <w:basedOn w:val="DefaultParagraphFont"/>
    <w:uiPriority w:val="99"/>
    <w:semiHidden/>
    <w:unhideWhenUsed/>
    <w:rsid w:val="0070559B"/>
    <w:rPr>
      <w:color w:val="808080"/>
      <w:shd w:val="clear" w:color="auto" w:fill="E6E6E6"/>
    </w:rPr>
  </w:style>
  <w:style w:type="paragraph" w:styleId="ListParagraph">
    <w:name w:val="List Paragraph"/>
    <w:basedOn w:val="Normal"/>
    <w:uiPriority w:val="34"/>
    <w:qFormat/>
    <w:rsid w:val="00E61439"/>
    <w:pPr>
      <w:ind w:left="720"/>
      <w:contextualSpacing/>
    </w:pPr>
  </w:style>
  <w:style w:type="character" w:customStyle="1" w:styleId="UnresolvedMention3">
    <w:name w:val="Unresolved Mention3"/>
    <w:basedOn w:val="DefaultParagraphFont"/>
    <w:uiPriority w:val="99"/>
    <w:semiHidden/>
    <w:unhideWhenUsed/>
    <w:rsid w:val="00F20BAB"/>
    <w:rPr>
      <w:color w:val="808080"/>
      <w:shd w:val="clear" w:color="auto" w:fill="E6E6E6"/>
    </w:rPr>
  </w:style>
  <w:style w:type="character" w:customStyle="1" w:styleId="UnresolvedMention4">
    <w:name w:val="Unresolved Mention4"/>
    <w:basedOn w:val="DefaultParagraphFont"/>
    <w:uiPriority w:val="99"/>
    <w:semiHidden/>
    <w:unhideWhenUsed/>
    <w:rsid w:val="00A75790"/>
    <w:rPr>
      <w:color w:val="808080"/>
      <w:shd w:val="clear" w:color="auto" w:fill="E6E6E6"/>
    </w:rPr>
  </w:style>
  <w:style w:type="paragraph" w:styleId="HTMLPreformatted">
    <w:name w:val="HTML Preformatted"/>
    <w:basedOn w:val="Normal"/>
    <w:link w:val="HTMLPreformattedChar"/>
    <w:uiPriority w:val="99"/>
    <w:semiHidden/>
    <w:unhideWhenUsed/>
    <w:rsid w:val="009C3B4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3B4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4398">
      <w:bodyDiv w:val="1"/>
      <w:marLeft w:val="0"/>
      <w:marRight w:val="0"/>
      <w:marTop w:val="0"/>
      <w:marBottom w:val="0"/>
      <w:divBdr>
        <w:top w:val="none" w:sz="0" w:space="0" w:color="auto"/>
        <w:left w:val="none" w:sz="0" w:space="0" w:color="auto"/>
        <w:bottom w:val="none" w:sz="0" w:space="0" w:color="auto"/>
        <w:right w:val="none" w:sz="0" w:space="0" w:color="auto"/>
      </w:divBdr>
      <w:divsChild>
        <w:div w:id="1388260322">
          <w:marLeft w:val="0"/>
          <w:marRight w:val="0"/>
          <w:marTop w:val="0"/>
          <w:marBottom w:val="0"/>
          <w:divBdr>
            <w:top w:val="none" w:sz="0" w:space="0" w:color="auto"/>
            <w:left w:val="none" w:sz="0" w:space="0" w:color="auto"/>
            <w:bottom w:val="none" w:sz="0" w:space="0" w:color="auto"/>
            <w:right w:val="none" w:sz="0" w:space="0" w:color="auto"/>
          </w:divBdr>
        </w:div>
        <w:div w:id="310837822">
          <w:marLeft w:val="0"/>
          <w:marRight w:val="0"/>
          <w:marTop w:val="0"/>
          <w:marBottom w:val="0"/>
          <w:divBdr>
            <w:top w:val="none" w:sz="0" w:space="0" w:color="auto"/>
            <w:left w:val="none" w:sz="0" w:space="0" w:color="auto"/>
            <w:bottom w:val="none" w:sz="0" w:space="0" w:color="auto"/>
            <w:right w:val="none" w:sz="0" w:space="0" w:color="auto"/>
          </w:divBdr>
        </w:div>
        <w:div w:id="375155741">
          <w:marLeft w:val="0"/>
          <w:marRight w:val="0"/>
          <w:marTop w:val="0"/>
          <w:marBottom w:val="0"/>
          <w:divBdr>
            <w:top w:val="none" w:sz="0" w:space="0" w:color="auto"/>
            <w:left w:val="none" w:sz="0" w:space="0" w:color="auto"/>
            <w:bottom w:val="none" w:sz="0" w:space="0" w:color="auto"/>
            <w:right w:val="none" w:sz="0" w:space="0" w:color="auto"/>
          </w:divBdr>
        </w:div>
        <w:div w:id="1314485484">
          <w:marLeft w:val="0"/>
          <w:marRight w:val="0"/>
          <w:marTop w:val="0"/>
          <w:marBottom w:val="0"/>
          <w:divBdr>
            <w:top w:val="none" w:sz="0" w:space="0" w:color="auto"/>
            <w:left w:val="none" w:sz="0" w:space="0" w:color="auto"/>
            <w:bottom w:val="none" w:sz="0" w:space="0" w:color="auto"/>
            <w:right w:val="none" w:sz="0" w:space="0" w:color="auto"/>
          </w:divBdr>
        </w:div>
        <w:div w:id="950016889">
          <w:marLeft w:val="0"/>
          <w:marRight w:val="0"/>
          <w:marTop w:val="0"/>
          <w:marBottom w:val="0"/>
          <w:divBdr>
            <w:top w:val="none" w:sz="0" w:space="0" w:color="auto"/>
            <w:left w:val="none" w:sz="0" w:space="0" w:color="auto"/>
            <w:bottom w:val="none" w:sz="0" w:space="0" w:color="auto"/>
            <w:right w:val="none" w:sz="0" w:space="0" w:color="auto"/>
          </w:divBdr>
        </w:div>
        <w:div w:id="2018724259">
          <w:marLeft w:val="0"/>
          <w:marRight w:val="0"/>
          <w:marTop w:val="0"/>
          <w:marBottom w:val="0"/>
          <w:divBdr>
            <w:top w:val="none" w:sz="0" w:space="0" w:color="auto"/>
            <w:left w:val="none" w:sz="0" w:space="0" w:color="auto"/>
            <w:bottom w:val="none" w:sz="0" w:space="0" w:color="auto"/>
            <w:right w:val="none" w:sz="0" w:space="0" w:color="auto"/>
          </w:divBdr>
        </w:div>
        <w:div w:id="93287072">
          <w:marLeft w:val="0"/>
          <w:marRight w:val="0"/>
          <w:marTop w:val="0"/>
          <w:marBottom w:val="0"/>
          <w:divBdr>
            <w:top w:val="none" w:sz="0" w:space="0" w:color="auto"/>
            <w:left w:val="none" w:sz="0" w:space="0" w:color="auto"/>
            <w:bottom w:val="none" w:sz="0" w:space="0" w:color="auto"/>
            <w:right w:val="none" w:sz="0" w:space="0" w:color="auto"/>
          </w:divBdr>
        </w:div>
      </w:divsChild>
    </w:div>
    <w:div w:id="89129976">
      <w:bodyDiv w:val="1"/>
      <w:marLeft w:val="0"/>
      <w:marRight w:val="0"/>
      <w:marTop w:val="0"/>
      <w:marBottom w:val="0"/>
      <w:divBdr>
        <w:top w:val="none" w:sz="0" w:space="0" w:color="auto"/>
        <w:left w:val="none" w:sz="0" w:space="0" w:color="auto"/>
        <w:bottom w:val="none" w:sz="0" w:space="0" w:color="auto"/>
        <w:right w:val="none" w:sz="0" w:space="0" w:color="auto"/>
      </w:divBdr>
      <w:divsChild>
        <w:div w:id="369257600">
          <w:marLeft w:val="0"/>
          <w:marRight w:val="0"/>
          <w:marTop w:val="480"/>
          <w:marBottom w:val="240"/>
          <w:divBdr>
            <w:top w:val="none" w:sz="0" w:space="0" w:color="auto"/>
            <w:left w:val="none" w:sz="0" w:space="0" w:color="auto"/>
            <w:bottom w:val="none" w:sz="0" w:space="0" w:color="auto"/>
            <w:right w:val="none" w:sz="0" w:space="0" w:color="auto"/>
          </w:divBdr>
        </w:div>
        <w:div w:id="229772429">
          <w:marLeft w:val="0"/>
          <w:marRight w:val="0"/>
          <w:marTop w:val="0"/>
          <w:marBottom w:val="567"/>
          <w:divBdr>
            <w:top w:val="none" w:sz="0" w:space="0" w:color="auto"/>
            <w:left w:val="none" w:sz="0" w:space="0" w:color="auto"/>
            <w:bottom w:val="none" w:sz="0" w:space="0" w:color="auto"/>
            <w:right w:val="none" w:sz="0" w:space="0" w:color="auto"/>
          </w:divBdr>
        </w:div>
      </w:divsChild>
    </w:div>
    <w:div w:id="9287153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3101798">
      <w:bodyDiv w:val="1"/>
      <w:marLeft w:val="0"/>
      <w:marRight w:val="0"/>
      <w:marTop w:val="0"/>
      <w:marBottom w:val="0"/>
      <w:divBdr>
        <w:top w:val="none" w:sz="0" w:space="0" w:color="auto"/>
        <w:left w:val="none" w:sz="0" w:space="0" w:color="auto"/>
        <w:bottom w:val="none" w:sz="0" w:space="0" w:color="auto"/>
        <w:right w:val="none" w:sz="0" w:space="0" w:color="auto"/>
      </w:divBdr>
    </w:div>
    <w:div w:id="289669579">
      <w:bodyDiv w:val="1"/>
      <w:marLeft w:val="0"/>
      <w:marRight w:val="0"/>
      <w:marTop w:val="0"/>
      <w:marBottom w:val="0"/>
      <w:divBdr>
        <w:top w:val="none" w:sz="0" w:space="0" w:color="auto"/>
        <w:left w:val="none" w:sz="0" w:space="0" w:color="auto"/>
        <w:bottom w:val="none" w:sz="0" w:space="0" w:color="auto"/>
        <w:right w:val="none" w:sz="0" w:space="0" w:color="auto"/>
      </w:divBdr>
      <w:divsChild>
        <w:div w:id="168184325">
          <w:marLeft w:val="0"/>
          <w:marRight w:val="0"/>
          <w:marTop w:val="480"/>
          <w:marBottom w:val="240"/>
          <w:divBdr>
            <w:top w:val="none" w:sz="0" w:space="0" w:color="auto"/>
            <w:left w:val="none" w:sz="0" w:space="0" w:color="auto"/>
            <w:bottom w:val="none" w:sz="0" w:space="0" w:color="auto"/>
            <w:right w:val="none" w:sz="0" w:space="0" w:color="auto"/>
          </w:divBdr>
        </w:div>
        <w:div w:id="1147555185">
          <w:marLeft w:val="0"/>
          <w:marRight w:val="0"/>
          <w:marTop w:val="0"/>
          <w:marBottom w:val="567"/>
          <w:divBdr>
            <w:top w:val="none" w:sz="0" w:space="0" w:color="auto"/>
            <w:left w:val="none" w:sz="0" w:space="0" w:color="auto"/>
            <w:bottom w:val="none" w:sz="0" w:space="0" w:color="auto"/>
            <w:right w:val="none" w:sz="0" w:space="0" w:color="auto"/>
          </w:divBdr>
        </w:div>
      </w:divsChild>
    </w:div>
    <w:div w:id="297537460">
      <w:bodyDiv w:val="1"/>
      <w:marLeft w:val="0"/>
      <w:marRight w:val="0"/>
      <w:marTop w:val="0"/>
      <w:marBottom w:val="0"/>
      <w:divBdr>
        <w:top w:val="none" w:sz="0" w:space="0" w:color="auto"/>
        <w:left w:val="none" w:sz="0" w:space="0" w:color="auto"/>
        <w:bottom w:val="none" w:sz="0" w:space="0" w:color="auto"/>
        <w:right w:val="none" w:sz="0" w:space="0" w:color="auto"/>
      </w:divBdr>
      <w:divsChild>
        <w:div w:id="1385713936">
          <w:marLeft w:val="0"/>
          <w:marRight w:val="0"/>
          <w:marTop w:val="480"/>
          <w:marBottom w:val="240"/>
          <w:divBdr>
            <w:top w:val="none" w:sz="0" w:space="0" w:color="auto"/>
            <w:left w:val="none" w:sz="0" w:space="0" w:color="auto"/>
            <w:bottom w:val="none" w:sz="0" w:space="0" w:color="auto"/>
            <w:right w:val="none" w:sz="0" w:space="0" w:color="auto"/>
          </w:divBdr>
        </w:div>
        <w:div w:id="1661763082">
          <w:marLeft w:val="0"/>
          <w:marRight w:val="0"/>
          <w:marTop w:val="0"/>
          <w:marBottom w:val="567"/>
          <w:divBdr>
            <w:top w:val="none" w:sz="0" w:space="0" w:color="auto"/>
            <w:left w:val="none" w:sz="0" w:space="0" w:color="auto"/>
            <w:bottom w:val="none" w:sz="0" w:space="0" w:color="auto"/>
            <w:right w:val="none" w:sz="0" w:space="0" w:color="auto"/>
          </w:divBdr>
        </w:div>
        <w:div w:id="1925064196">
          <w:marLeft w:val="0"/>
          <w:marRight w:val="0"/>
          <w:marTop w:val="0"/>
          <w:marBottom w:val="567"/>
          <w:divBdr>
            <w:top w:val="none" w:sz="0" w:space="0" w:color="auto"/>
            <w:left w:val="none" w:sz="0" w:space="0" w:color="auto"/>
            <w:bottom w:val="none" w:sz="0" w:space="0" w:color="auto"/>
            <w:right w:val="none" w:sz="0" w:space="0" w:color="auto"/>
          </w:divBdr>
        </w:div>
        <w:div w:id="228469286">
          <w:marLeft w:val="0"/>
          <w:marRight w:val="0"/>
          <w:marTop w:val="0"/>
          <w:marBottom w:val="0"/>
          <w:divBdr>
            <w:top w:val="none" w:sz="0" w:space="0" w:color="auto"/>
            <w:left w:val="none" w:sz="0" w:space="0" w:color="auto"/>
            <w:bottom w:val="none" w:sz="0" w:space="0" w:color="auto"/>
            <w:right w:val="none" w:sz="0" w:space="0" w:color="auto"/>
          </w:divBdr>
        </w:div>
      </w:divsChild>
    </w:div>
    <w:div w:id="353505317">
      <w:bodyDiv w:val="1"/>
      <w:marLeft w:val="0"/>
      <w:marRight w:val="0"/>
      <w:marTop w:val="0"/>
      <w:marBottom w:val="0"/>
      <w:divBdr>
        <w:top w:val="none" w:sz="0" w:space="0" w:color="auto"/>
        <w:left w:val="none" w:sz="0" w:space="0" w:color="auto"/>
        <w:bottom w:val="none" w:sz="0" w:space="0" w:color="auto"/>
        <w:right w:val="none" w:sz="0" w:space="0" w:color="auto"/>
      </w:divBdr>
    </w:div>
    <w:div w:id="539056202">
      <w:bodyDiv w:val="1"/>
      <w:marLeft w:val="0"/>
      <w:marRight w:val="0"/>
      <w:marTop w:val="0"/>
      <w:marBottom w:val="0"/>
      <w:divBdr>
        <w:top w:val="none" w:sz="0" w:space="0" w:color="auto"/>
        <w:left w:val="none" w:sz="0" w:space="0" w:color="auto"/>
        <w:bottom w:val="none" w:sz="0" w:space="0" w:color="auto"/>
        <w:right w:val="none" w:sz="0" w:space="0" w:color="auto"/>
      </w:divBdr>
    </w:div>
    <w:div w:id="859858786">
      <w:bodyDiv w:val="1"/>
      <w:marLeft w:val="0"/>
      <w:marRight w:val="0"/>
      <w:marTop w:val="0"/>
      <w:marBottom w:val="0"/>
      <w:divBdr>
        <w:top w:val="none" w:sz="0" w:space="0" w:color="auto"/>
        <w:left w:val="none" w:sz="0" w:space="0" w:color="auto"/>
        <w:bottom w:val="none" w:sz="0" w:space="0" w:color="auto"/>
        <w:right w:val="none" w:sz="0" w:space="0" w:color="auto"/>
      </w:divBdr>
      <w:divsChild>
        <w:div w:id="1544100647">
          <w:marLeft w:val="0"/>
          <w:marRight w:val="0"/>
          <w:marTop w:val="0"/>
          <w:marBottom w:val="0"/>
          <w:divBdr>
            <w:top w:val="none" w:sz="0" w:space="0" w:color="auto"/>
            <w:left w:val="none" w:sz="0" w:space="0" w:color="auto"/>
            <w:bottom w:val="none" w:sz="0" w:space="0" w:color="auto"/>
            <w:right w:val="none" w:sz="0" w:space="0" w:color="auto"/>
          </w:divBdr>
        </w:div>
        <w:div w:id="1136140271">
          <w:marLeft w:val="0"/>
          <w:marRight w:val="0"/>
          <w:marTop w:val="0"/>
          <w:marBottom w:val="0"/>
          <w:divBdr>
            <w:top w:val="none" w:sz="0" w:space="0" w:color="auto"/>
            <w:left w:val="none" w:sz="0" w:space="0" w:color="auto"/>
            <w:bottom w:val="none" w:sz="0" w:space="0" w:color="auto"/>
            <w:right w:val="none" w:sz="0" w:space="0" w:color="auto"/>
          </w:divBdr>
        </w:div>
      </w:divsChild>
    </w:div>
    <w:div w:id="1196960988">
      <w:bodyDiv w:val="1"/>
      <w:marLeft w:val="0"/>
      <w:marRight w:val="0"/>
      <w:marTop w:val="0"/>
      <w:marBottom w:val="0"/>
      <w:divBdr>
        <w:top w:val="none" w:sz="0" w:space="0" w:color="auto"/>
        <w:left w:val="none" w:sz="0" w:space="0" w:color="auto"/>
        <w:bottom w:val="none" w:sz="0" w:space="0" w:color="auto"/>
        <w:right w:val="none" w:sz="0" w:space="0" w:color="auto"/>
      </w:divBdr>
      <w:divsChild>
        <w:div w:id="2135324996">
          <w:marLeft w:val="0"/>
          <w:marRight w:val="0"/>
          <w:marTop w:val="480"/>
          <w:marBottom w:val="240"/>
          <w:divBdr>
            <w:top w:val="none" w:sz="0" w:space="0" w:color="auto"/>
            <w:left w:val="none" w:sz="0" w:space="0" w:color="auto"/>
            <w:bottom w:val="none" w:sz="0" w:space="0" w:color="auto"/>
            <w:right w:val="none" w:sz="0" w:space="0" w:color="auto"/>
          </w:divBdr>
        </w:div>
        <w:div w:id="1070343866">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0948158">
      <w:bodyDiv w:val="1"/>
      <w:marLeft w:val="0"/>
      <w:marRight w:val="0"/>
      <w:marTop w:val="0"/>
      <w:marBottom w:val="0"/>
      <w:divBdr>
        <w:top w:val="none" w:sz="0" w:space="0" w:color="auto"/>
        <w:left w:val="none" w:sz="0" w:space="0" w:color="auto"/>
        <w:bottom w:val="none" w:sz="0" w:space="0" w:color="auto"/>
        <w:right w:val="none" w:sz="0" w:space="0" w:color="auto"/>
      </w:divBdr>
    </w:div>
    <w:div w:id="1504125988">
      <w:bodyDiv w:val="1"/>
      <w:marLeft w:val="0"/>
      <w:marRight w:val="0"/>
      <w:marTop w:val="0"/>
      <w:marBottom w:val="0"/>
      <w:divBdr>
        <w:top w:val="none" w:sz="0" w:space="0" w:color="auto"/>
        <w:left w:val="none" w:sz="0" w:space="0" w:color="auto"/>
        <w:bottom w:val="none" w:sz="0" w:space="0" w:color="auto"/>
        <w:right w:val="none" w:sz="0" w:space="0" w:color="auto"/>
      </w:divBdr>
      <w:divsChild>
        <w:div w:id="1663507785">
          <w:marLeft w:val="0"/>
          <w:marRight w:val="0"/>
          <w:marTop w:val="480"/>
          <w:marBottom w:val="240"/>
          <w:divBdr>
            <w:top w:val="none" w:sz="0" w:space="0" w:color="auto"/>
            <w:left w:val="none" w:sz="0" w:space="0" w:color="auto"/>
            <w:bottom w:val="none" w:sz="0" w:space="0" w:color="auto"/>
            <w:right w:val="none" w:sz="0" w:space="0" w:color="auto"/>
          </w:divBdr>
        </w:div>
        <w:div w:id="305205582">
          <w:marLeft w:val="0"/>
          <w:marRight w:val="0"/>
          <w:marTop w:val="0"/>
          <w:marBottom w:val="567"/>
          <w:divBdr>
            <w:top w:val="none" w:sz="0" w:space="0" w:color="auto"/>
            <w:left w:val="none" w:sz="0" w:space="0" w:color="auto"/>
            <w:bottom w:val="none" w:sz="0" w:space="0" w:color="auto"/>
            <w:right w:val="none" w:sz="0" w:space="0" w:color="auto"/>
          </w:divBdr>
        </w:div>
      </w:divsChild>
    </w:div>
    <w:div w:id="152077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6601-higienas-prasibas-publiskas-lietosanas-peldbaseinie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13858-higienas-prasibas-publiskas-lietosanas-pirti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D3DF7"/>
    <w:rsid w:val="00341039"/>
    <w:rsid w:val="00344186"/>
    <w:rsid w:val="0046442B"/>
    <w:rsid w:val="00472F39"/>
    <w:rsid w:val="004B01E5"/>
    <w:rsid w:val="00523A63"/>
    <w:rsid w:val="00525683"/>
    <w:rsid w:val="005B37BA"/>
    <w:rsid w:val="00605232"/>
    <w:rsid w:val="006700C1"/>
    <w:rsid w:val="006F0060"/>
    <w:rsid w:val="00727C6B"/>
    <w:rsid w:val="008B623B"/>
    <w:rsid w:val="008D39C9"/>
    <w:rsid w:val="009C1B4C"/>
    <w:rsid w:val="00A2342D"/>
    <w:rsid w:val="00A374FD"/>
    <w:rsid w:val="00AD4A2F"/>
    <w:rsid w:val="00B3767C"/>
    <w:rsid w:val="00BD23E4"/>
    <w:rsid w:val="00C00671"/>
    <w:rsid w:val="00C10B24"/>
    <w:rsid w:val="00C34010"/>
    <w:rsid w:val="00D7324C"/>
    <w:rsid w:val="00F33FE1"/>
    <w:rsid w:val="00FF5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DF7"/>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AEF29DB39DA46DB984E48814D9B8017">
    <w:name w:val="EAEF29DB39DA46DB984E48814D9B8017"/>
    <w:rsid w:val="000D3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12CA-0717-4370-8FA0-A80E9EA5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15931</Words>
  <Characters>9082</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Jurševica</cp:lastModifiedBy>
  <cp:revision>10</cp:revision>
  <cp:lastPrinted>2019-01-28T08:55:00Z</cp:lastPrinted>
  <dcterms:created xsi:type="dcterms:W3CDTF">2019-07-09T12:11:00Z</dcterms:created>
  <dcterms:modified xsi:type="dcterms:W3CDTF">2019-11-08T07:44:00Z</dcterms:modified>
</cp:coreProperties>
</file>