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7B4DB" w14:textId="091BDF54" w:rsidR="00BE6275" w:rsidRPr="00945F8E" w:rsidRDefault="00475BD1" w:rsidP="00BE6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lv-LV"/>
          </w:rPr>
          <w:id w:val="882755678"/>
          <w:placeholder>
            <w:docPart w:val="6B7588C3BC9D4035BCECA584E739EAD9"/>
          </w:placeholder>
        </w:sdtPr>
        <w:sdtEndPr/>
        <w:sdtContent>
          <w:r w:rsidR="009561E8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Ministru kabineta rīkojuma “</w:t>
          </w:r>
          <w:r w:rsidR="00BE6275" w:rsidRPr="00945F8E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Par iemaksām </w:t>
          </w:r>
          <w:r w:rsidR="00387E4C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Zviedrijas-Latvijas Sadarbības </w:t>
          </w:r>
          <w:r w:rsidR="00D306AC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fondā</w:t>
          </w:r>
          <w:r w:rsidR="00BE6275" w:rsidRPr="00945F8E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”</w:t>
          </w:r>
        </w:sdtContent>
      </w:sdt>
      <w:r w:rsidR="00A8712A" w:rsidRPr="00945F8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projekta </w:t>
      </w:r>
      <w:r w:rsidR="00BE6275" w:rsidRPr="00945F8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3301E211" w14:textId="77777777" w:rsidR="00C223EB" w:rsidRPr="00945F8E" w:rsidRDefault="00C223EB" w:rsidP="00C22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25"/>
        <w:gridCol w:w="4965"/>
      </w:tblGrid>
      <w:tr w:rsidR="00945F8E" w:rsidRPr="00945F8E" w14:paraId="4682B21C" w14:textId="77777777" w:rsidTr="00C223E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A7BF7" w14:textId="77777777" w:rsidR="00C223EB" w:rsidRPr="00945F8E" w:rsidRDefault="00C2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45F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945F8E" w:rsidRPr="00945F8E" w14:paraId="5D3B0009" w14:textId="77777777" w:rsidTr="00C223E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7ADEC" w14:textId="77777777" w:rsidR="00C223EB" w:rsidRPr="00945F8E" w:rsidRDefault="00C223EB" w:rsidP="0023539D">
            <w:pPr>
              <w:spacing w:after="24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5F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7F0BB" w14:textId="23BE2DCE" w:rsidR="00C223EB" w:rsidRPr="00997B4E" w:rsidRDefault="00387E4C" w:rsidP="0023539D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42C3C">
              <w:rPr>
                <w:rFonts w:ascii="Times New Roman" w:hAnsi="Times New Roman" w:cs="Times New Roman"/>
                <w:sz w:val="24"/>
              </w:rPr>
              <w:t>Nav attiecināms</w:t>
            </w:r>
          </w:p>
        </w:tc>
      </w:tr>
    </w:tbl>
    <w:p w14:paraId="3B7D4BC3" w14:textId="77777777" w:rsidR="00C223EB" w:rsidRPr="00945F8E" w:rsidRDefault="00C223EB" w:rsidP="00C223E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45F8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"/>
        <w:gridCol w:w="2808"/>
        <w:gridCol w:w="4947"/>
      </w:tblGrid>
      <w:tr w:rsidR="00945F8E" w:rsidRPr="00945F8E" w14:paraId="603F6FE2" w14:textId="77777777" w:rsidTr="00C223E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0404B" w14:textId="77777777" w:rsidR="00C223EB" w:rsidRPr="00945F8E" w:rsidRDefault="00C22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45F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945F8E" w:rsidRPr="00945F8E" w14:paraId="7306DC84" w14:textId="77777777" w:rsidTr="00DB505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42DDB" w14:textId="77777777" w:rsidR="00C223EB" w:rsidRPr="00945F8E" w:rsidRDefault="00C223EB" w:rsidP="008736AD">
            <w:pPr>
              <w:spacing w:after="24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5F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014F5" w14:textId="77777777" w:rsidR="00C223EB" w:rsidRPr="00945F8E" w:rsidRDefault="00C223EB" w:rsidP="008736AD">
            <w:pPr>
              <w:spacing w:after="24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5F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03E67" w14:textId="0B8DA48F" w:rsidR="00C223EB" w:rsidRPr="00997B4E" w:rsidRDefault="00387E4C" w:rsidP="00826675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306AC">
              <w:rPr>
                <w:rFonts w:ascii="Times New Roman" w:hAnsi="Times New Roman"/>
                <w:bCs/>
                <w:iCs/>
                <w:sz w:val="24"/>
                <w:szCs w:val="24"/>
              </w:rPr>
              <w:t>Ministru kabineta 2019. gada 7. maija protokol</w:t>
            </w:r>
            <w:r w:rsidR="00826675">
              <w:rPr>
                <w:rFonts w:ascii="Times New Roman" w:hAnsi="Times New Roman"/>
                <w:bCs/>
                <w:iCs/>
                <w:sz w:val="24"/>
                <w:szCs w:val="24"/>
              </w:rPr>
              <w:t>s</w:t>
            </w:r>
            <w:r w:rsidRPr="00D306A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Nr. 23 19</w:t>
            </w:r>
            <w:r w:rsidRPr="0007449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bookmarkStart w:id="0" w:name="19"/>
            <w:r w:rsidRPr="0007449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§</w:t>
            </w:r>
            <w:bookmarkEnd w:id="0"/>
            <w:r w:rsidRPr="0007449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DC3B0D" w:rsidRPr="00074492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Pr="00D306AC">
              <w:rPr>
                <w:rFonts w:ascii="Times New Roman" w:hAnsi="Times New Roman"/>
                <w:bCs/>
                <w:iCs/>
                <w:sz w:val="24"/>
                <w:szCs w:val="24"/>
              </w:rPr>
              <w:t>. punkts.</w:t>
            </w:r>
          </w:p>
        </w:tc>
      </w:tr>
      <w:tr w:rsidR="00945F8E" w:rsidRPr="00945F8E" w14:paraId="0FFA3761" w14:textId="77777777" w:rsidTr="00DB505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6B1C1" w14:textId="77777777" w:rsidR="00DB505C" w:rsidRPr="00945F8E" w:rsidRDefault="00DB505C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5F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E386A" w14:textId="77777777" w:rsidR="00DB505C" w:rsidRPr="00945F8E" w:rsidRDefault="00DB505C" w:rsidP="008736AD">
            <w:pPr>
              <w:spacing w:after="24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5F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BAC1A" w14:textId="0B355C4F" w:rsidR="00576C77" w:rsidRDefault="00074492" w:rsidP="008736AD">
            <w:pPr>
              <w:spacing w:after="24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Kā dāvanu Latvijai simtgadē </w:t>
            </w:r>
            <w:r w:rsidR="00576C77" w:rsidRPr="00F1191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Zviedrijas valdība </w:t>
            </w:r>
            <w:r w:rsidR="00842C3C">
              <w:rPr>
                <w:rFonts w:ascii="Times New Roman" w:hAnsi="Times New Roman" w:cs="Times New Roman"/>
                <w:sz w:val="24"/>
                <w:szCs w:val="24"/>
              </w:rPr>
              <w:t xml:space="preserve">piešķīra ieguldījumu </w:t>
            </w:r>
            <w:r w:rsidR="00842C3C" w:rsidRPr="00E27D5D">
              <w:rPr>
                <w:rFonts w:ascii="Times New Roman" w:hAnsi="Times New Roman" w:cs="Times New Roman"/>
                <w:sz w:val="24"/>
                <w:szCs w:val="24"/>
              </w:rPr>
              <w:t xml:space="preserve">10 miljonu zviedru kronu (apmēram viens miljons </w:t>
            </w:r>
            <w:proofErr w:type="spellStart"/>
            <w:r w:rsidR="00842C3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842C3C" w:rsidRPr="00E27D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2C3C">
              <w:rPr>
                <w:rFonts w:ascii="Times New Roman" w:hAnsi="Times New Roman" w:cs="Times New Roman"/>
                <w:sz w:val="24"/>
                <w:szCs w:val="24"/>
              </w:rPr>
              <w:t xml:space="preserve"> apmērā</w:t>
            </w:r>
            <w:r w:rsidR="00842C3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76C77">
              <w:rPr>
                <w:rFonts w:ascii="Times New Roman" w:hAnsi="Times New Roman"/>
                <w:bCs/>
                <w:iCs/>
                <w:sz w:val="24"/>
                <w:szCs w:val="24"/>
              </w:rPr>
              <w:t>Zviedrijas-</w:t>
            </w:r>
            <w:r w:rsidR="00576C77" w:rsidRPr="00F1191D">
              <w:rPr>
                <w:rFonts w:ascii="Times New Roman" w:hAnsi="Times New Roman"/>
                <w:bCs/>
                <w:iCs/>
                <w:sz w:val="24"/>
                <w:szCs w:val="24"/>
              </w:rPr>
              <w:t>Lat</w:t>
            </w:r>
            <w:r w:rsidR="00576C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vijas Sadarbības </w:t>
            </w:r>
            <w:r w:rsidR="00842C3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fonda dibināšanai </w:t>
            </w:r>
            <w:r w:rsidR="00576C77">
              <w:rPr>
                <w:rFonts w:ascii="Times New Roman" w:hAnsi="Times New Roman"/>
                <w:bCs/>
                <w:iCs/>
                <w:sz w:val="24"/>
                <w:szCs w:val="24"/>
              </w:rPr>
              <w:t>(turpmāk </w:t>
            </w:r>
            <w:r w:rsidR="00576C77" w:rsidRPr="00F1191D">
              <w:rPr>
                <w:rFonts w:ascii="Times New Roman" w:hAnsi="Times New Roman"/>
                <w:bCs/>
                <w:iCs/>
                <w:sz w:val="24"/>
                <w:szCs w:val="24"/>
              </w:rPr>
              <w:t>– Fonds)</w:t>
            </w:r>
            <w:r w:rsidR="00576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C7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4D55F963" w14:textId="0DCD344A" w:rsidR="00D655C8" w:rsidRDefault="00D655C8" w:rsidP="008736A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28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2019.</w:t>
            </w:r>
            <w:r w:rsidR="00DC3B0D" w:rsidRPr="004C28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28C6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7.</w:t>
            </w:r>
            <w:r w:rsidR="00DC3B0D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maijā </w:t>
            </w:r>
            <w:r w:rsidRPr="00F1191D">
              <w:rPr>
                <w:rFonts w:ascii="Times New Roman" w:hAnsi="Times New Roman"/>
                <w:bCs/>
                <w:iCs/>
                <w:sz w:val="24"/>
                <w:szCs w:val="24"/>
              </w:rPr>
              <w:t>Latvija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s valdība atbalstīja Latvijas dalību Fondā, </w:t>
            </w:r>
            <w:r w:rsidR="008736AD">
              <w:rPr>
                <w:rFonts w:ascii="Times New Roman" w:hAnsi="Times New Roman"/>
                <w:bCs/>
                <w:iCs/>
                <w:sz w:val="24"/>
                <w:szCs w:val="24"/>
              </w:rPr>
              <w:t>kļūstot</w:t>
            </w:r>
            <w:r w:rsidR="0007449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par Fonda partneri (</w:t>
            </w:r>
            <w:r w:rsidR="00074492" w:rsidRPr="00D306AC">
              <w:rPr>
                <w:rFonts w:ascii="Times New Roman" w:hAnsi="Times New Roman"/>
                <w:bCs/>
                <w:iCs/>
                <w:sz w:val="24"/>
                <w:szCs w:val="24"/>
              </w:rPr>
              <w:t>Ministru kabineta 20</w:t>
            </w:r>
            <w:r w:rsidR="00074492">
              <w:rPr>
                <w:rFonts w:ascii="Times New Roman" w:hAnsi="Times New Roman"/>
                <w:bCs/>
                <w:iCs/>
                <w:sz w:val="24"/>
                <w:szCs w:val="24"/>
              </w:rPr>
              <w:t>19. gada 7. maija protokol</w:t>
            </w:r>
            <w:r w:rsidR="002D3824">
              <w:rPr>
                <w:rFonts w:ascii="Times New Roman" w:hAnsi="Times New Roman"/>
                <w:bCs/>
                <w:iCs/>
                <w:sz w:val="24"/>
                <w:szCs w:val="24"/>
              </w:rPr>
              <w:t>a</w:t>
            </w:r>
            <w:r w:rsidR="00074492" w:rsidRPr="00D306A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Nr. 23 19.</w:t>
            </w:r>
            <w:r w:rsidR="00074492" w:rsidRPr="0007449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§</w:t>
            </w:r>
            <w:r w:rsidR="002D382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I</w:t>
            </w:r>
            <w:r w:rsidR="002D3824" w:rsidRPr="0007449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nformatīvais ziņojums</w:t>
            </w:r>
            <w:r w:rsidR="002D382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D3824" w:rsidRPr="000744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“P</w:t>
            </w:r>
            <w:r w:rsidR="002D3824" w:rsidRPr="00074492">
              <w:rPr>
                <w:rFonts w:ascii="Times New Roman" w:hAnsi="Times New Roman" w:cs="Times New Roman"/>
                <w:sz w:val="24"/>
                <w:szCs w:val="24"/>
              </w:rPr>
              <w:t xml:space="preserve">ar Zviedrijas valdības dāvanu Latvijas simtgadē </w:t>
            </w:r>
            <w:r w:rsidR="002D3824">
              <w:rPr>
                <w:rFonts w:ascii="Times New Roman" w:hAnsi="Times New Roman" w:cs="Times New Roman"/>
                <w:sz w:val="24"/>
                <w:szCs w:val="24"/>
              </w:rPr>
              <w:t>un Latvijas dalību Zviedrijas-</w:t>
            </w:r>
            <w:r w:rsidR="002D3824" w:rsidRPr="00074492">
              <w:rPr>
                <w:rFonts w:ascii="Times New Roman" w:hAnsi="Times New Roman" w:cs="Times New Roman"/>
                <w:sz w:val="24"/>
                <w:szCs w:val="24"/>
              </w:rPr>
              <w:t>Latvijas Sadarbības fondā (</w:t>
            </w:r>
            <w:proofErr w:type="spellStart"/>
            <w:r w:rsidR="002D3824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="002D38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D3824">
              <w:rPr>
                <w:rFonts w:ascii="Times New Roman" w:hAnsi="Times New Roman" w:cs="Times New Roman"/>
                <w:i/>
                <w:sz w:val="24"/>
                <w:szCs w:val="24"/>
              </w:rPr>
              <w:t>Foundation</w:t>
            </w:r>
            <w:bookmarkStart w:id="1" w:name="_GoBack"/>
            <w:bookmarkEnd w:id="1"/>
            <w:proofErr w:type="spellEnd"/>
            <w:r w:rsidR="002D38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D3824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="002D38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Sweden-</w:t>
            </w:r>
            <w:proofErr w:type="spellStart"/>
            <w:r w:rsidR="002D3824" w:rsidRPr="00074492">
              <w:rPr>
                <w:rFonts w:ascii="Times New Roman" w:hAnsi="Times New Roman" w:cs="Times New Roman"/>
                <w:i/>
                <w:sz w:val="24"/>
                <w:szCs w:val="24"/>
              </w:rPr>
              <w:t>Latvia</w:t>
            </w:r>
            <w:proofErr w:type="spellEnd"/>
            <w:r w:rsidR="002D3824" w:rsidRPr="00074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D3824" w:rsidRPr="00074492">
              <w:rPr>
                <w:rFonts w:ascii="Times New Roman" w:hAnsi="Times New Roman" w:cs="Times New Roman"/>
                <w:i/>
                <w:sz w:val="24"/>
                <w:szCs w:val="24"/>
              </w:rPr>
              <w:t>Cooperation</w:t>
            </w:r>
            <w:proofErr w:type="spellEnd"/>
            <w:r w:rsidR="002D3824" w:rsidRPr="00074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D3824" w:rsidRPr="00074492">
              <w:rPr>
                <w:rFonts w:ascii="Times New Roman" w:hAnsi="Times New Roman" w:cs="Times New Roman"/>
                <w:i/>
                <w:sz w:val="24"/>
                <w:szCs w:val="24"/>
              </w:rPr>
              <w:t>Fund</w:t>
            </w:r>
            <w:proofErr w:type="spellEnd"/>
            <w:r w:rsidR="002D3824" w:rsidRPr="00074492">
              <w:rPr>
                <w:rFonts w:ascii="Times New Roman" w:hAnsi="Times New Roman" w:cs="Times New Roman"/>
                <w:sz w:val="24"/>
                <w:szCs w:val="24"/>
              </w:rPr>
              <w:t>)”</w:t>
            </w:r>
            <w:r w:rsidR="009561E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  <w:r w:rsidR="00074492" w:rsidRPr="0007449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01B49BF6" w14:textId="256EDB37" w:rsidR="00D655C8" w:rsidRDefault="00D655C8" w:rsidP="008736AD">
            <w:pPr>
              <w:spacing w:after="24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7BC9">
              <w:rPr>
                <w:rFonts w:ascii="Times New Roman" w:hAnsi="Times New Roman"/>
                <w:sz w:val="24"/>
                <w:szCs w:val="24"/>
              </w:rPr>
              <w:t>Fonds ir divpusējās sadarbības instruments zināšanu apmaiņai un izplatīšanai starp Latvijas un Zviedrijas iedzīvotājiem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ilgstošā laika periodā. Ī</w:t>
            </w:r>
            <w:r w:rsidRPr="00817BC9">
              <w:rPr>
                <w:rFonts w:ascii="Times New Roman" w:hAnsi="Times New Roman"/>
                <w:sz w:val="24"/>
                <w:szCs w:val="24"/>
              </w:rPr>
              <w:t xml:space="preserve">paši </w:t>
            </w:r>
            <w:r>
              <w:rPr>
                <w:rFonts w:ascii="Times New Roman" w:hAnsi="Times New Roman"/>
                <w:sz w:val="24"/>
                <w:szCs w:val="24"/>
              </w:rPr>
              <w:t>uzmanība pievērsta</w:t>
            </w:r>
            <w:r w:rsidRPr="00817BC9">
              <w:rPr>
                <w:rFonts w:ascii="Times New Roman" w:hAnsi="Times New Roman"/>
                <w:sz w:val="24"/>
                <w:szCs w:val="24"/>
              </w:rPr>
              <w:t xml:space="preserve"> jauniešu sadarbīb</w:t>
            </w:r>
            <w:r>
              <w:rPr>
                <w:rFonts w:ascii="Times New Roman" w:hAnsi="Times New Roman"/>
                <w:sz w:val="24"/>
                <w:szCs w:val="24"/>
              </w:rPr>
              <w:t>ai</w:t>
            </w:r>
            <w:r w:rsidRPr="00817BC9">
              <w:rPr>
                <w:rFonts w:ascii="Times New Roman" w:hAnsi="Times New Roman"/>
                <w:sz w:val="24"/>
                <w:szCs w:val="24"/>
              </w:rPr>
              <w:t xml:space="preserve"> un apmaiņ</w:t>
            </w:r>
            <w:r w:rsidR="00DC3B0D">
              <w:rPr>
                <w:rFonts w:ascii="Times New Roman" w:hAnsi="Times New Roman"/>
                <w:sz w:val="24"/>
                <w:szCs w:val="24"/>
              </w:rPr>
              <w:t>ai</w:t>
            </w:r>
            <w:r w:rsidRPr="00817BC9">
              <w:rPr>
                <w:rFonts w:ascii="Times New Roman" w:hAnsi="Times New Roman"/>
                <w:sz w:val="24"/>
                <w:szCs w:val="24"/>
              </w:rPr>
              <w:t>, kas veicinās sabiedrības saliedētību, radošumu, inovācijas un jaunu uzņēmumu veidošanos.</w:t>
            </w:r>
          </w:p>
          <w:p w14:paraId="29E4709D" w14:textId="27067582" w:rsidR="00997B4E" w:rsidRDefault="00997B4E" w:rsidP="008736AD">
            <w:pPr>
              <w:spacing w:after="24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Fonda darbu vada Fonda valde, ko veido katras valsts </w:t>
            </w:r>
            <w:r w:rsidR="00D306AC">
              <w:rPr>
                <w:rFonts w:ascii="Times New Roman" w:hAnsi="Times New Roman"/>
                <w:bCs/>
                <w:iCs/>
                <w:sz w:val="24"/>
                <w:szCs w:val="24"/>
              </w:rPr>
              <w:t>valdības četri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iecelti locekļi.</w:t>
            </w:r>
            <w:r w:rsidR="008736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Latvijas valdības ieceltie valdes locekļi: </w:t>
            </w:r>
            <w:r w:rsidR="00D306AC">
              <w:rPr>
                <w:rFonts w:ascii="Times New Roman" w:hAnsi="Times New Roman"/>
                <w:sz w:val="24"/>
                <w:szCs w:val="24"/>
              </w:rPr>
              <w:t xml:space="preserve">Latvijas Republikas </w:t>
            </w:r>
            <w:r w:rsidR="008736AD" w:rsidRPr="00F13AAC">
              <w:rPr>
                <w:rFonts w:ascii="Times New Roman" w:hAnsi="Times New Roman"/>
                <w:sz w:val="24"/>
                <w:szCs w:val="24"/>
              </w:rPr>
              <w:t>ārkārtējais un pilnvarotais vēstnieks</w:t>
            </w:r>
            <w:r w:rsidR="00D306AC">
              <w:rPr>
                <w:rFonts w:ascii="Times New Roman" w:hAnsi="Times New Roman"/>
                <w:sz w:val="24"/>
                <w:szCs w:val="24"/>
              </w:rPr>
              <w:t xml:space="preserve"> Zviedrijas Karalistē</w:t>
            </w:r>
            <w:r w:rsidR="008736AD" w:rsidRPr="00F13AAC">
              <w:rPr>
                <w:rFonts w:ascii="Times New Roman" w:hAnsi="Times New Roman"/>
                <w:sz w:val="24"/>
                <w:szCs w:val="24"/>
              </w:rPr>
              <w:t xml:space="preserve"> Marģers Krams, </w:t>
            </w:r>
            <w:r w:rsidR="00D306AC">
              <w:rPr>
                <w:rFonts w:ascii="Times New Roman" w:hAnsi="Times New Roman"/>
                <w:sz w:val="24"/>
                <w:szCs w:val="24"/>
              </w:rPr>
              <w:t xml:space="preserve">Ekonomikas ministrijas valsts sekretārs Ēriks Eglītis, </w:t>
            </w:r>
            <w:r w:rsidR="008736AD" w:rsidRPr="00F13AAC">
              <w:rPr>
                <w:rFonts w:ascii="Times New Roman" w:hAnsi="Times New Roman"/>
                <w:sz w:val="24"/>
                <w:szCs w:val="24"/>
              </w:rPr>
              <w:t>Izglītības un zinātnes ministrijas valsts sekretāre Līga Lejiņa un Kultūras ministrijas valsts sekretāre Dace Vilsone.</w:t>
            </w:r>
            <w:r w:rsidR="008736A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63BA6379" w14:textId="604C25C1" w:rsidR="007D3025" w:rsidRDefault="007D3025" w:rsidP="008736AD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Ziemeļvalstīm jau vairākus gadu desmitus darbojas šādu fondu tīkls (starp </w:t>
            </w:r>
            <w:r w:rsidR="00DC3B0D" w:rsidRPr="009E036D">
              <w:rPr>
                <w:rFonts w:ascii="Times New Roman" w:hAnsi="Times New Roman"/>
                <w:sz w:val="24"/>
                <w:szCs w:val="24"/>
              </w:rPr>
              <w:t>t</w:t>
            </w:r>
            <w:r w:rsidR="00D306AC">
              <w:rPr>
                <w:rFonts w:ascii="Times New Roman" w:hAnsi="Times New Roman"/>
                <w:sz w:val="24"/>
                <w:szCs w:val="24"/>
              </w:rPr>
              <w:t>ām</w:t>
            </w:r>
            <w:r w:rsidR="00DC3B0D" w:rsidRPr="009E0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36D">
              <w:rPr>
                <w:rFonts w:ascii="Times New Roman" w:hAnsi="Times New Roman"/>
                <w:sz w:val="24"/>
                <w:szCs w:val="24"/>
              </w:rPr>
              <w:t>ir 15 divpusējie fondi</w:t>
            </w:r>
            <w:r w:rsidR="00D90F1A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9E036D">
              <w:rPr>
                <w:rFonts w:ascii="Times New Roman" w:hAnsi="Times New Roman"/>
                <w:sz w:val="24"/>
                <w:szCs w:val="24"/>
              </w:rPr>
              <w:t xml:space="preserve">Zviedrijas iniciatīva ir mēģinājums iekļaut </w:t>
            </w:r>
            <w:r w:rsidR="00D90F1A">
              <w:rPr>
                <w:rFonts w:ascii="Times New Roman" w:hAnsi="Times New Roman"/>
                <w:sz w:val="24"/>
                <w:szCs w:val="24"/>
              </w:rPr>
              <w:t xml:space="preserve">Fondu </w:t>
            </w:r>
            <w:r w:rsidRPr="009E036D">
              <w:rPr>
                <w:rFonts w:ascii="Times New Roman" w:hAnsi="Times New Roman"/>
                <w:sz w:val="24"/>
                <w:szCs w:val="24"/>
              </w:rPr>
              <w:t xml:space="preserve">šajā Ziemeļvalstu tīklojumā, tāpēc Latvijas iemaksa </w:t>
            </w:r>
            <w:r w:rsidR="009561E8">
              <w:rPr>
                <w:rFonts w:ascii="Times New Roman" w:hAnsi="Times New Roman"/>
                <w:sz w:val="24"/>
                <w:szCs w:val="24"/>
              </w:rPr>
              <w:t>būs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apliecinājums </w:t>
            </w:r>
            <w:r w:rsidRPr="009E036D">
              <w:rPr>
                <w:rFonts w:ascii="Times New Roman" w:hAnsi="Times New Roman"/>
                <w:sz w:val="24"/>
                <w:szCs w:val="24"/>
              </w:rPr>
              <w:t>vēlmei ciešāk integrēties Ziemeļeiropas reģionā, kas ir viena no valdības prioritātēm.</w:t>
            </w:r>
          </w:p>
          <w:p w14:paraId="537D7B90" w14:textId="2DC1EBAF" w:rsidR="00DB505C" w:rsidRPr="00945F8E" w:rsidRDefault="00D90F1A" w:rsidP="009561E8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Latvijas iemaksa papildinā</w:t>
            </w:r>
            <w:r w:rsidR="009561E8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025">
              <w:rPr>
                <w:rFonts w:ascii="Times New Roman" w:hAnsi="Times New Roman"/>
                <w:sz w:val="24"/>
                <w:szCs w:val="24"/>
              </w:rPr>
              <w:t xml:space="preserve">Fonda </w:t>
            </w:r>
            <w:r w:rsidR="00D340F2">
              <w:rPr>
                <w:rFonts w:ascii="Times New Roman" w:hAnsi="Times New Roman"/>
                <w:sz w:val="24"/>
                <w:szCs w:val="24"/>
              </w:rPr>
              <w:t xml:space="preserve">neaizskaramo </w:t>
            </w:r>
            <w:r w:rsidR="007D3025">
              <w:rPr>
                <w:rFonts w:ascii="Times New Roman" w:hAnsi="Times New Roman"/>
                <w:sz w:val="24"/>
                <w:szCs w:val="24"/>
              </w:rPr>
              <w:t xml:space="preserve">kapitālu, kā arī abu </w:t>
            </w:r>
            <w:r w:rsidR="007D3025" w:rsidRPr="009E036D">
              <w:rPr>
                <w:rFonts w:ascii="Times New Roman" w:hAnsi="Times New Roman"/>
                <w:sz w:val="24"/>
                <w:szCs w:val="24"/>
              </w:rPr>
              <w:t xml:space="preserve">valdību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izrādītais atbalsts un </w:t>
            </w:r>
            <w:r w:rsidR="007D3025" w:rsidRPr="009E036D">
              <w:rPr>
                <w:rFonts w:ascii="Times New Roman" w:hAnsi="Times New Roman"/>
                <w:sz w:val="24"/>
                <w:szCs w:val="24"/>
              </w:rPr>
              <w:t>ieguldījums veicinā</w:t>
            </w:r>
            <w:r w:rsidR="009561E8">
              <w:rPr>
                <w:rFonts w:ascii="Times New Roman" w:hAnsi="Times New Roman"/>
                <w:sz w:val="24"/>
                <w:szCs w:val="24"/>
              </w:rPr>
              <w:t>s</w:t>
            </w:r>
            <w:r w:rsidR="007D3025" w:rsidRPr="009E036D">
              <w:rPr>
                <w:rFonts w:ascii="Times New Roman" w:hAnsi="Times New Roman"/>
                <w:sz w:val="24"/>
                <w:szCs w:val="24"/>
              </w:rPr>
              <w:t xml:space="preserve"> iespējas piesaistīt līdzfinansējumu no uzņēmējiem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D3025" w:rsidRPr="009E036D">
              <w:rPr>
                <w:rFonts w:ascii="Times New Roman" w:hAnsi="Times New Roman"/>
                <w:sz w:val="24"/>
                <w:szCs w:val="24"/>
              </w:rPr>
              <w:t xml:space="preserve"> privātajiem ziedotājiem un fondiem.</w:t>
            </w:r>
          </w:p>
        </w:tc>
      </w:tr>
      <w:tr w:rsidR="00945F8E" w:rsidRPr="00945F8E" w14:paraId="3D873FB0" w14:textId="77777777" w:rsidTr="00DB505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B4594" w14:textId="77777777" w:rsidR="00C223EB" w:rsidRPr="00945F8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5F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9013A" w14:textId="77777777" w:rsidR="00C223EB" w:rsidRPr="00945F8E" w:rsidRDefault="00C223EB" w:rsidP="008736AD">
            <w:pPr>
              <w:spacing w:after="24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5F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0EC54" w14:textId="003C041B" w:rsidR="00C223EB" w:rsidRPr="00DC3B0D" w:rsidRDefault="00C223EB" w:rsidP="000F4F4D">
            <w:pPr>
              <w:tabs>
                <w:tab w:val="left" w:pos="2145"/>
              </w:tabs>
              <w:spacing w:after="24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C3B0D">
              <w:rPr>
                <w:rFonts w:ascii="Times New Roman" w:hAnsi="Times New Roman" w:cs="Times New Roman"/>
                <w:sz w:val="24"/>
              </w:rPr>
              <w:t>Ārlietu ministrija</w:t>
            </w:r>
            <w:r w:rsidR="00DC3B0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45F8E" w:rsidRPr="00945F8E" w14:paraId="500206DA" w14:textId="77777777" w:rsidTr="00DB505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30F5E" w14:textId="77777777" w:rsidR="00C223EB" w:rsidRPr="00945F8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5F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1471D" w14:textId="77777777" w:rsidR="00C223EB" w:rsidRPr="00945F8E" w:rsidRDefault="00C223EB" w:rsidP="008736AD">
            <w:pPr>
              <w:spacing w:after="24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5F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12F58" w14:textId="260023DB" w:rsidR="00C223EB" w:rsidRPr="00D90F1A" w:rsidRDefault="00D90F1A" w:rsidP="00D306AC">
            <w:pPr>
              <w:tabs>
                <w:tab w:val="left" w:pos="2145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0F1A">
              <w:rPr>
                <w:rFonts w:ascii="Times New Roman" w:hAnsi="Times New Roman" w:cs="Times New Roman"/>
                <w:sz w:val="24"/>
                <w:szCs w:val="24"/>
              </w:rPr>
              <w:t xml:space="preserve">Iemaksa Latvijas dalībai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Fondā</w:t>
            </w:r>
            <w:r w:rsidRPr="00D90F1A">
              <w:rPr>
                <w:rFonts w:ascii="Times New Roman" w:hAnsi="Times New Roman" w:cs="Times New Roman"/>
                <w:sz w:val="24"/>
                <w:szCs w:val="24"/>
              </w:rPr>
              <w:t xml:space="preserve"> 230 000 </w:t>
            </w:r>
            <w:proofErr w:type="spellStart"/>
            <w:r w:rsidRPr="00D306A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D90F1A">
              <w:rPr>
                <w:rFonts w:ascii="Times New Roman" w:hAnsi="Times New Roman" w:cs="Times New Roman"/>
                <w:sz w:val="24"/>
                <w:szCs w:val="24"/>
              </w:rPr>
              <w:t xml:space="preserve"> apmērā tiks nodrošināta 2019.</w:t>
            </w:r>
            <w:r w:rsidR="00DC3B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0F1A">
              <w:rPr>
                <w:rFonts w:ascii="Times New Roman" w:hAnsi="Times New Roman" w:cs="Times New Roman"/>
                <w:sz w:val="24"/>
                <w:szCs w:val="24"/>
              </w:rPr>
              <w:t>gadā no Ārlietu ministrijas budžeta programmas 02.00.00 “Iemaksas starptautiskajās organizācijās” apstiprinātā finansējuma (ņemot vērā saņemto informāciju par pieejamo ekonomiju no faktiskajām 2019.</w:t>
            </w:r>
            <w:r w:rsidR="00DC3B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0F1A">
              <w:rPr>
                <w:rFonts w:ascii="Times New Roman" w:hAnsi="Times New Roman" w:cs="Times New Roman"/>
                <w:sz w:val="24"/>
                <w:szCs w:val="24"/>
              </w:rPr>
              <w:t>gada iemaksām Eiropas Attīstības fondā).</w:t>
            </w:r>
          </w:p>
        </w:tc>
      </w:tr>
    </w:tbl>
    <w:p w14:paraId="78CDC8C3" w14:textId="77777777" w:rsidR="005D7C35" w:rsidRPr="00945F8E" w:rsidRDefault="00C223EB" w:rsidP="006F5C4C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45F8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945F8E" w:rsidRPr="00945F8E" w14:paraId="1EEE9D95" w14:textId="77777777" w:rsidTr="00C22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EB83C" w14:textId="77777777" w:rsidR="00C223EB" w:rsidRPr="00945F8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45F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945F8E" w:rsidRPr="00945F8E" w14:paraId="403B1B34" w14:textId="77777777" w:rsidTr="0023539D">
        <w:trPr>
          <w:tblCellSpacing w:w="15" w:type="dxa"/>
        </w:trPr>
        <w:tc>
          <w:tcPr>
            <w:tcW w:w="4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0110E" w14:textId="77777777" w:rsidR="00C223EB" w:rsidRPr="00945F8E" w:rsidRDefault="00C223EB" w:rsidP="002353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5F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368F80EB" w14:textId="77777777" w:rsidR="00C223EB" w:rsidRPr="00945F8E" w:rsidRDefault="00C223EB" w:rsidP="006F5C4C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45F8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945F8E" w:rsidRPr="00945F8E" w14:paraId="64D54674" w14:textId="77777777" w:rsidTr="00C22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187D8" w14:textId="77777777" w:rsidR="00C223EB" w:rsidRPr="00945F8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45F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945F8E" w:rsidRPr="00945F8E" w14:paraId="4E76184F" w14:textId="77777777" w:rsidTr="006C03AE">
        <w:trPr>
          <w:trHeight w:val="343"/>
          <w:tblCellSpacing w:w="15" w:type="dxa"/>
        </w:trPr>
        <w:tc>
          <w:tcPr>
            <w:tcW w:w="49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4FCB9F0" w14:textId="65E2B90C" w:rsidR="006C03AE" w:rsidRPr="00945F8E" w:rsidRDefault="006C03AE" w:rsidP="0023539D">
            <w:pPr>
              <w:pStyle w:val="naiskr"/>
              <w:spacing w:before="0" w:after="0" w:line="276" w:lineRule="auto"/>
              <w:ind w:right="249"/>
              <w:jc w:val="center"/>
              <w:rPr>
                <w:iCs/>
              </w:rPr>
            </w:pPr>
            <w:r w:rsidRPr="00945F8E">
              <w:rPr>
                <w:iCs/>
              </w:rPr>
              <w:t>Projekts šo jomu neskar</w:t>
            </w:r>
          </w:p>
        </w:tc>
      </w:tr>
    </w:tbl>
    <w:p w14:paraId="238F6CA9" w14:textId="77777777" w:rsidR="00C223EB" w:rsidRPr="00945F8E" w:rsidRDefault="00C223EB" w:rsidP="006F5C4C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45F8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945F8E" w:rsidRPr="00945F8E" w14:paraId="03B24337" w14:textId="77777777" w:rsidTr="00C22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860B1" w14:textId="77777777" w:rsidR="00C223EB" w:rsidRPr="00945F8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45F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945F8E" w:rsidRPr="00945F8E" w14:paraId="0E4672A9" w14:textId="77777777" w:rsidTr="00C223EB">
        <w:trPr>
          <w:trHeight w:val="133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95172" w14:textId="77777777" w:rsidR="00C223EB" w:rsidRPr="00945F8E" w:rsidRDefault="00C223EB" w:rsidP="006F5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5F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3FA9749E" w14:textId="77777777" w:rsidR="00C223EB" w:rsidRPr="00945F8E" w:rsidRDefault="00C223EB" w:rsidP="006F5C4C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45F8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945F8E" w:rsidRPr="00945F8E" w14:paraId="05547D80" w14:textId="77777777" w:rsidTr="00C22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BA637" w14:textId="77777777" w:rsidR="00C223EB" w:rsidRPr="00945F8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45F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D90F1A" w:rsidRPr="00945F8E" w14:paraId="735F3BA9" w14:textId="77777777" w:rsidTr="004360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72E7C" w14:textId="5879D686" w:rsidR="00D90F1A" w:rsidRPr="00945F8E" w:rsidRDefault="00D90F1A" w:rsidP="00D90F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1191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028E9DBD" w14:textId="77777777" w:rsidR="00C92762" w:rsidRPr="00945F8E" w:rsidRDefault="00C92762" w:rsidP="006F5C4C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945F8E" w:rsidRPr="00945F8E" w14:paraId="7C1921E8" w14:textId="77777777" w:rsidTr="00C223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5FD74" w14:textId="77777777" w:rsidR="00C223EB" w:rsidRPr="00945F8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45F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945F8E" w:rsidRPr="00945F8E" w14:paraId="2E5067BB" w14:textId="77777777" w:rsidTr="00C223EB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6BF29" w14:textId="77777777" w:rsidR="00C223EB" w:rsidRPr="00945F8E" w:rsidRDefault="00C223EB" w:rsidP="006F5C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5F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5DA830B2" w14:textId="77777777" w:rsidR="00710D13" w:rsidRPr="00945F8E" w:rsidRDefault="00C223EB" w:rsidP="006F5C4C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45F8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"/>
        <w:gridCol w:w="2808"/>
        <w:gridCol w:w="4947"/>
      </w:tblGrid>
      <w:tr w:rsidR="00945F8E" w:rsidRPr="00945F8E" w14:paraId="5E2D7E62" w14:textId="77777777" w:rsidTr="00C223E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10C9C" w14:textId="77777777" w:rsidR="00C223EB" w:rsidRPr="00945F8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45F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D90F1A" w:rsidRPr="00945F8E" w14:paraId="5EABFFD4" w14:textId="77777777" w:rsidTr="00D90F1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65AE8" w14:textId="77777777" w:rsidR="00D90F1A" w:rsidRPr="00945F8E" w:rsidRDefault="00D90F1A" w:rsidP="00D90F1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5F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A3FF0" w14:textId="77777777" w:rsidR="00D90F1A" w:rsidRPr="00945F8E" w:rsidRDefault="00D90F1A" w:rsidP="00D90F1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5F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3A2DE" w14:textId="6971D5ED" w:rsidR="00D90F1A" w:rsidRPr="00945F8E" w:rsidRDefault="00D90F1A" w:rsidP="00D90F1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191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Projekta izpildi nodrošina Ārlietu ministrija</w:t>
            </w:r>
          </w:p>
        </w:tc>
      </w:tr>
      <w:tr w:rsidR="00945F8E" w:rsidRPr="00945F8E" w14:paraId="2B66E9E9" w14:textId="77777777" w:rsidTr="00D90F1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25869" w14:textId="77777777" w:rsidR="00C223EB" w:rsidRPr="00945F8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5F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6794E" w14:textId="77777777" w:rsidR="00C223EB" w:rsidRPr="00945F8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5F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945F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871E9" w14:textId="1C6C130B" w:rsidR="00C223EB" w:rsidRPr="00945F8E" w:rsidRDefault="00D90F1A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1191D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Projekts neparedz funkciju paplašināšanos, veidot vai likvidēt valsts institūcijas un pārvaldes institucionālās izmaiņas</w:t>
            </w:r>
          </w:p>
        </w:tc>
      </w:tr>
      <w:tr w:rsidR="00C223EB" w:rsidRPr="00945F8E" w14:paraId="6F2CCB80" w14:textId="77777777" w:rsidTr="00D90F1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869A3" w14:textId="77777777" w:rsidR="00C223EB" w:rsidRPr="00945F8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5F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94B75" w14:textId="77777777" w:rsidR="00C223EB" w:rsidRPr="00945F8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5F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0BF04" w14:textId="77777777" w:rsidR="00C223EB" w:rsidRPr="00945F8E" w:rsidRDefault="00C223EB" w:rsidP="006F5C4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45F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2487DF8B" w14:textId="77777777" w:rsidR="00C223EB" w:rsidRPr="00945F8E" w:rsidRDefault="00C223EB" w:rsidP="006F5C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71B1D94" w14:textId="72D26727" w:rsidR="00255979" w:rsidRPr="00945F8E" w:rsidRDefault="00255979" w:rsidP="006F5C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64A6A51" w14:textId="77777777" w:rsidR="00C223EB" w:rsidRPr="00945F8E" w:rsidRDefault="00C223EB" w:rsidP="00C223E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F8E">
        <w:rPr>
          <w:rFonts w:ascii="Times New Roman" w:hAnsi="Times New Roman" w:cs="Times New Roman"/>
          <w:sz w:val="28"/>
          <w:szCs w:val="28"/>
        </w:rPr>
        <w:t>Ārlietu ministrs</w:t>
      </w:r>
      <w:r w:rsidRPr="00945F8E">
        <w:rPr>
          <w:rFonts w:ascii="Times New Roman" w:hAnsi="Times New Roman" w:cs="Times New Roman"/>
          <w:sz w:val="28"/>
          <w:szCs w:val="28"/>
        </w:rPr>
        <w:tab/>
        <w:t>Edgars Rinkēvičs</w:t>
      </w:r>
    </w:p>
    <w:p w14:paraId="5FDD7E10" w14:textId="600D857C" w:rsidR="00C223EB" w:rsidRDefault="00C223EB" w:rsidP="00C223E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1C6D58B" w14:textId="2A37F4A3" w:rsidR="00A35043" w:rsidRDefault="00A35043" w:rsidP="00C223E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FB0E5F6" w14:textId="13E716DF" w:rsidR="00A35043" w:rsidRDefault="00A35043" w:rsidP="00C223E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36530CC" w14:textId="2E1E24D2" w:rsidR="00A35043" w:rsidRDefault="00A35043" w:rsidP="00C223E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5776A53" w14:textId="3B308D9A" w:rsidR="00A35043" w:rsidRDefault="00A35043" w:rsidP="00C223E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0B5134D" w14:textId="77777777" w:rsidR="00A35043" w:rsidRPr="00945F8E" w:rsidRDefault="00A35043" w:rsidP="00C223E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F3A2772" w14:textId="77777777" w:rsidR="00C223EB" w:rsidRPr="00945F8E" w:rsidRDefault="00C223EB" w:rsidP="00C223E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F91E049" w14:textId="77B5DFA6" w:rsidR="002C6E2D" w:rsidRPr="00945F8E" w:rsidRDefault="00D90F1A" w:rsidP="007A3F6E">
      <w:pPr>
        <w:tabs>
          <w:tab w:val="left" w:pos="1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A. Krūmiņa</w:t>
      </w:r>
      <w:r w:rsidR="00A97169" w:rsidRPr="00945F8E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67016243</w:t>
      </w:r>
      <w:r w:rsidR="007A3F6E" w:rsidRPr="00945F8E">
        <w:rPr>
          <w:rFonts w:ascii="Times New Roman" w:hAnsi="Times New Roman"/>
          <w:bCs/>
          <w:sz w:val="20"/>
          <w:szCs w:val="20"/>
        </w:rPr>
        <w:br/>
      </w:r>
      <w:hyperlink r:id="rId8" w:history="1">
        <w:r w:rsidRPr="001C521B">
          <w:rPr>
            <w:rStyle w:val="Hyperlink"/>
            <w:rFonts w:ascii="Times New Roman" w:hAnsi="Times New Roman"/>
            <w:bCs/>
            <w:sz w:val="20"/>
            <w:szCs w:val="20"/>
          </w:rPr>
          <w:t>andra.krumina@mfa.gov.lv</w:t>
        </w:r>
      </w:hyperlink>
    </w:p>
    <w:sectPr w:rsidR="002C6E2D" w:rsidRPr="00945F8E" w:rsidSect="00701FC2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E4D16" w14:textId="77777777" w:rsidR="00475BD1" w:rsidRDefault="00475BD1" w:rsidP="007277F9">
      <w:pPr>
        <w:spacing w:after="0" w:line="240" w:lineRule="auto"/>
      </w:pPr>
      <w:r>
        <w:separator/>
      </w:r>
    </w:p>
  </w:endnote>
  <w:endnote w:type="continuationSeparator" w:id="0">
    <w:p w14:paraId="14B67665" w14:textId="77777777" w:rsidR="00475BD1" w:rsidRDefault="00475BD1" w:rsidP="0072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0C79A" w14:textId="7B5A1326" w:rsidR="006912BD" w:rsidRPr="00997B4E" w:rsidRDefault="00A35043" w:rsidP="00A35043">
    <w:pPr>
      <w:pStyle w:val="Footer"/>
      <w:jc w:val="both"/>
    </w:pPr>
    <w:r>
      <w:rPr>
        <w:rFonts w:ascii="Times New Roman" w:hAnsi="Times New Roman" w:cs="Times New Roman"/>
        <w:sz w:val="20"/>
        <w:szCs w:val="20"/>
      </w:rPr>
      <w:t>AM</w:t>
    </w:r>
    <w:r w:rsidR="000F4F4D">
      <w:rPr>
        <w:rFonts w:ascii="Times New Roman" w:hAnsi="Times New Roman" w:cs="Times New Roman"/>
        <w:sz w:val="20"/>
        <w:szCs w:val="20"/>
      </w:rPr>
      <w:t>anot_11</w:t>
    </w:r>
    <w:r w:rsidR="00997B4E">
      <w:rPr>
        <w:rFonts w:ascii="Times New Roman" w:hAnsi="Times New Roman" w:cs="Times New Roman"/>
        <w:sz w:val="20"/>
        <w:szCs w:val="20"/>
      </w:rPr>
      <w:t>122019_MK rīkojuma par “Par iemaksām Zvie</w:t>
    </w:r>
    <w:r>
      <w:rPr>
        <w:rFonts w:ascii="Times New Roman" w:hAnsi="Times New Roman" w:cs="Times New Roman"/>
        <w:sz w:val="20"/>
        <w:szCs w:val="20"/>
      </w:rPr>
      <w:t>drijas-Latvijas Sadarbības fondā</w:t>
    </w:r>
    <w:r w:rsidR="00997B4E">
      <w:rPr>
        <w:rFonts w:ascii="Times New Roman" w:hAnsi="Times New Roman" w:cs="Times New Roman"/>
        <w:sz w:val="20"/>
        <w:szCs w:val="20"/>
      </w:rPr>
      <w:t>” ziņojums (anotācija)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089FC" w14:textId="0B0387A7" w:rsidR="006912BD" w:rsidRPr="007B651F" w:rsidRDefault="00A35043" w:rsidP="00A8712A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</w:t>
    </w:r>
    <w:r w:rsidR="000F4F4D">
      <w:rPr>
        <w:rFonts w:ascii="Times New Roman" w:hAnsi="Times New Roman" w:cs="Times New Roman"/>
        <w:sz w:val="20"/>
        <w:szCs w:val="20"/>
      </w:rPr>
      <w:t>anot_11</w:t>
    </w:r>
    <w:r w:rsidR="00D90F1A">
      <w:rPr>
        <w:rFonts w:ascii="Times New Roman" w:hAnsi="Times New Roman" w:cs="Times New Roman"/>
        <w:sz w:val="20"/>
        <w:szCs w:val="20"/>
      </w:rPr>
      <w:t>122019</w:t>
    </w:r>
    <w:r w:rsidR="006912BD">
      <w:rPr>
        <w:rFonts w:ascii="Times New Roman" w:hAnsi="Times New Roman" w:cs="Times New Roman"/>
        <w:sz w:val="20"/>
        <w:szCs w:val="20"/>
      </w:rPr>
      <w:t>_</w:t>
    </w:r>
    <w:r w:rsidR="00D90F1A">
      <w:rPr>
        <w:rFonts w:ascii="Times New Roman" w:hAnsi="Times New Roman" w:cs="Times New Roman"/>
        <w:sz w:val="20"/>
        <w:szCs w:val="20"/>
      </w:rPr>
      <w:t>MK rīkojuma par “Par iemaksām Zviedrijas-Latvijas Sadarbības fond</w:t>
    </w:r>
    <w:r>
      <w:rPr>
        <w:rFonts w:ascii="Times New Roman" w:hAnsi="Times New Roman" w:cs="Times New Roman"/>
        <w:sz w:val="20"/>
        <w:szCs w:val="20"/>
      </w:rPr>
      <w:t>ā</w:t>
    </w:r>
    <w:r w:rsidR="00D90F1A">
      <w:rPr>
        <w:rFonts w:ascii="Times New Roman" w:hAnsi="Times New Roman" w:cs="Times New Roman"/>
        <w:sz w:val="20"/>
        <w:szCs w:val="20"/>
      </w:rPr>
      <w:t>”</w:t>
    </w:r>
    <w:r w:rsidR="00AF5398">
      <w:rPr>
        <w:rFonts w:ascii="Times New Roman" w:hAnsi="Times New Roman" w:cs="Times New Roman"/>
        <w:sz w:val="20"/>
        <w:szCs w:val="20"/>
      </w:rPr>
      <w:t xml:space="preserve"> ziņojums (anotācija)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4A455" w14:textId="77777777" w:rsidR="00475BD1" w:rsidRDefault="00475BD1" w:rsidP="007277F9">
      <w:pPr>
        <w:spacing w:after="0" w:line="240" w:lineRule="auto"/>
      </w:pPr>
      <w:r>
        <w:separator/>
      </w:r>
    </w:p>
  </w:footnote>
  <w:footnote w:type="continuationSeparator" w:id="0">
    <w:p w14:paraId="256DE7C1" w14:textId="77777777" w:rsidR="00475BD1" w:rsidRDefault="00475BD1" w:rsidP="0072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586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A60087B" w14:textId="7B88EDB6" w:rsidR="006912BD" w:rsidRPr="005D7C35" w:rsidRDefault="006912BD">
        <w:pPr>
          <w:pStyle w:val="Header"/>
          <w:jc w:val="center"/>
          <w:rPr>
            <w:rFonts w:ascii="Times New Roman" w:hAnsi="Times New Roman" w:cs="Times New Roman"/>
          </w:rPr>
        </w:pPr>
        <w:r w:rsidRPr="005D7C35">
          <w:rPr>
            <w:rFonts w:ascii="Times New Roman" w:hAnsi="Times New Roman" w:cs="Times New Roman"/>
          </w:rPr>
          <w:fldChar w:fldCharType="begin"/>
        </w:r>
        <w:r w:rsidRPr="005D7C35">
          <w:rPr>
            <w:rFonts w:ascii="Times New Roman" w:hAnsi="Times New Roman" w:cs="Times New Roman"/>
          </w:rPr>
          <w:instrText xml:space="preserve"> PAGE   \* MERGEFORMAT </w:instrText>
        </w:r>
        <w:r w:rsidRPr="005D7C35">
          <w:rPr>
            <w:rFonts w:ascii="Times New Roman" w:hAnsi="Times New Roman" w:cs="Times New Roman"/>
          </w:rPr>
          <w:fldChar w:fldCharType="separate"/>
        </w:r>
        <w:r w:rsidR="004C28C6">
          <w:rPr>
            <w:rFonts w:ascii="Times New Roman" w:hAnsi="Times New Roman" w:cs="Times New Roman"/>
            <w:noProof/>
          </w:rPr>
          <w:t>3</w:t>
        </w:r>
        <w:r w:rsidRPr="005D7C3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13259E2" w14:textId="77777777" w:rsidR="006912BD" w:rsidRDefault="00691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AC5"/>
    <w:multiLevelType w:val="hybridMultilevel"/>
    <w:tmpl w:val="32E4CD98"/>
    <w:lvl w:ilvl="0" w:tplc="9E1C3F9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D772F"/>
    <w:multiLevelType w:val="hybridMultilevel"/>
    <w:tmpl w:val="43EE91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E0378"/>
    <w:multiLevelType w:val="hybridMultilevel"/>
    <w:tmpl w:val="BE9E2CD6"/>
    <w:lvl w:ilvl="0" w:tplc="4E7E914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D5274"/>
    <w:multiLevelType w:val="hybridMultilevel"/>
    <w:tmpl w:val="E4263142"/>
    <w:lvl w:ilvl="0" w:tplc="9E1C3F9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062FA"/>
    <w:multiLevelType w:val="hybridMultilevel"/>
    <w:tmpl w:val="96B4DE68"/>
    <w:lvl w:ilvl="0" w:tplc="77E876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301B1"/>
    <w:multiLevelType w:val="hybridMultilevel"/>
    <w:tmpl w:val="1308762A"/>
    <w:lvl w:ilvl="0" w:tplc="77E876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02"/>
    <w:rsid w:val="00011DD6"/>
    <w:rsid w:val="00021B64"/>
    <w:rsid w:val="00033738"/>
    <w:rsid w:val="0003692F"/>
    <w:rsid w:val="000424C2"/>
    <w:rsid w:val="00047E2C"/>
    <w:rsid w:val="00074492"/>
    <w:rsid w:val="000853AA"/>
    <w:rsid w:val="0008581E"/>
    <w:rsid w:val="00090745"/>
    <w:rsid w:val="000F05D8"/>
    <w:rsid w:val="000F13FA"/>
    <w:rsid w:val="000F4F4D"/>
    <w:rsid w:val="00131671"/>
    <w:rsid w:val="00144CB8"/>
    <w:rsid w:val="0014561D"/>
    <w:rsid w:val="001470DC"/>
    <w:rsid w:val="00175BC4"/>
    <w:rsid w:val="0019368E"/>
    <w:rsid w:val="001A2CBB"/>
    <w:rsid w:val="001B6768"/>
    <w:rsid w:val="001F30FD"/>
    <w:rsid w:val="001F578A"/>
    <w:rsid w:val="002126C9"/>
    <w:rsid w:val="00223434"/>
    <w:rsid w:val="00225A54"/>
    <w:rsid w:val="0023539D"/>
    <w:rsid w:val="002428B5"/>
    <w:rsid w:val="00245B7F"/>
    <w:rsid w:val="00255979"/>
    <w:rsid w:val="00260498"/>
    <w:rsid w:val="002679BB"/>
    <w:rsid w:val="00277EB3"/>
    <w:rsid w:val="00291FB9"/>
    <w:rsid w:val="002C6E2D"/>
    <w:rsid w:val="002D3824"/>
    <w:rsid w:val="002F67DA"/>
    <w:rsid w:val="00315C98"/>
    <w:rsid w:val="003258AD"/>
    <w:rsid w:val="00332F7F"/>
    <w:rsid w:val="0036178F"/>
    <w:rsid w:val="0037016B"/>
    <w:rsid w:val="0038020E"/>
    <w:rsid w:val="00380BB1"/>
    <w:rsid w:val="00384BC1"/>
    <w:rsid w:val="00387E4C"/>
    <w:rsid w:val="00392AE3"/>
    <w:rsid w:val="0039480A"/>
    <w:rsid w:val="003A68A3"/>
    <w:rsid w:val="003B27C9"/>
    <w:rsid w:val="003C49FE"/>
    <w:rsid w:val="0040401E"/>
    <w:rsid w:val="00417BF7"/>
    <w:rsid w:val="00441FE5"/>
    <w:rsid w:val="004528B3"/>
    <w:rsid w:val="00460543"/>
    <w:rsid w:val="00474337"/>
    <w:rsid w:val="00475102"/>
    <w:rsid w:val="00475BD1"/>
    <w:rsid w:val="004C28C6"/>
    <w:rsid w:val="004C2958"/>
    <w:rsid w:val="004D2173"/>
    <w:rsid w:val="004F3DF1"/>
    <w:rsid w:val="00504CC2"/>
    <w:rsid w:val="0051044C"/>
    <w:rsid w:val="00516681"/>
    <w:rsid w:val="00531481"/>
    <w:rsid w:val="00542BA8"/>
    <w:rsid w:val="0054799A"/>
    <w:rsid w:val="005521D8"/>
    <w:rsid w:val="00576C77"/>
    <w:rsid w:val="00577FBF"/>
    <w:rsid w:val="00587F19"/>
    <w:rsid w:val="005D7C35"/>
    <w:rsid w:val="005F2185"/>
    <w:rsid w:val="00627FD0"/>
    <w:rsid w:val="00657C09"/>
    <w:rsid w:val="006701E3"/>
    <w:rsid w:val="006912BD"/>
    <w:rsid w:val="006A07D2"/>
    <w:rsid w:val="006C03AE"/>
    <w:rsid w:val="006F2D82"/>
    <w:rsid w:val="006F5C4C"/>
    <w:rsid w:val="00701FC2"/>
    <w:rsid w:val="00710D13"/>
    <w:rsid w:val="00721672"/>
    <w:rsid w:val="00722555"/>
    <w:rsid w:val="0072533F"/>
    <w:rsid w:val="007277F9"/>
    <w:rsid w:val="00733482"/>
    <w:rsid w:val="0074191C"/>
    <w:rsid w:val="00761A94"/>
    <w:rsid w:val="007A3F6E"/>
    <w:rsid w:val="007B651F"/>
    <w:rsid w:val="007C4FB5"/>
    <w:rsid w:val="007D3025"/>
    <w:rsid w:val="007E3AD6"/>
    <w:rsid w:val="00817BC6"/>
    <w:rsid w:val="00826675"/>
    <w:rsid w:val="00832256"/>
    <w:rsid w:val="00842B34"/>
    <w:rsid w:val="00842C3C"/>
    <w:rsid w:val="00853FF9"/>
    <w:rsid w:val="008734FD"/>
    <w:rsid w:val="008736AD"/>
    <w:rsid w:val="00887E76"/>
    <w:rsid w:val="00891AED"/>
    <w:rsid w:val="00892AD8"/>
    <w:rsid w:val="0089504F"/>
    <w:rsid w:val="008B7D06"/>
    <w:rsid w:val="008D1C26"/>
    <w:rsid w:val="0090462E"/>
    <w:rsid w:val="009168BB"/>
    <w:rsid w:val="00937285"/>
    <w:rsid w:val="00945F8E"/>
    <w:rsid w:val="009561E8"/>
    <w:rsid w:val="009600DB"/>
    <w:rsid w:val="00972565"/>
    <w:rsid w:val="009754CE"/>
    <w:rsid w:val="009775B3"/>
    <w:rsid w:val="00987BC8"/>
    <w:rsid w:val="00993C02"/>
    <w:rsid w:val="00997B4E"/>
    <w:rsid w:val="009C65EB"/>
    <w:rsid w:val="009D6E3C"/>
    <w:rsid w:val="009E1B6A"/>
    <w:rsid w:val="00A15901"/>
    <w:rsid w:val="00A30839"/>
    <w:rsid w:val="00A35043"/>
    <w:rsid w:val="00A41292"/>
    <w:rsid w:val="00A8245E"/>
    <w:rsid w:val="00A8712A"/>
    <w:rsid w:val="00A90C56"/>
    <w:rsid w:val="00A97169"/>
    <w:rsid w:val="00AA5736"/>
    <w:rsid w:val="00AA5F15"/>
    <w:rsid w:val="00AB681F"/>
    <w:rsid w:val="00AC5380"/>
    <w:rsid w:val="00AD1478"/>
    <w:rsid w:val="00AF5398"/>
    <w:rsid w:val="00AF6532"/>
    <w:rsid w:val="00B13D19"/>
    <w:rsid w:val="00B2392C"/>
    <w:rsid w:val="00B470DE"/>
    <w:rsid w:val="00B648EE"/>
    <w:rsid w:val="00BA4061"/>
    <w:rsid w:val="00BA70E1"/>
    <w:rsid w:val="00BD154F"/>
    <w:rsid w:val="00BE2774"/>
    <w:rsid w:val="00BE6275"/>
    <w:rsid w:val="00C00BB2"/>
    <w:rsid w:val="00C069F4"/>
    <w:rsid w:val="00C223EB"/>
    <w:rsid w:val="00C23BC2"/>
    <w:rsid w:val="00C54037"/>
    <w:rsid w:val="00C713AD"/>
    <w:rsid w:val="00C84F14"/>
    <w:rsid w:val="00C92762"/>
    <w:rsid w:val="00CA0764"/>
    <w:rsid w:val="00CA7EC0"/>
    <w:rsid w:val="00CB2817"/>
    <w:rsid w:val="00CB294E"/>
    <w:rsid w:val="00CC752D"/>
    <w:rsid w:val="00CC7CED"/>
    <w:rsid w:val="00D00B49"/>
    <w:rsid w:val="00D306AC"/>
    <w:rsid w:val="00D340F2"/>
    <w:rsid w:val="00D5380D"/>
    <w:rsid w:val="00D655C8"/>
    <w:rsid w:val="00D84B29"/>
    <w:rsid w:val="00D90F1A"/>
    <w:rsid w:val="00DA1E50"/>
    <w:rsid w:val="00DA46C2"/>
    <w:rsid w:val="00DB505C"/>
    <w:rsid w:val="00DC3B0D"/>
    <w:rsid w:val="00DD1634"/>
    <w:rsid w:val="00E27E7A"/>
    <w:rsid w:val="00E36978"/>
    <w:rsid w:val="00E404C3"/>
    <w:rsid w:val="00E535A7"/>
    <w:rsid w:val="00E62336"/>
    <w:rsid w:val="00E73AF9"/>
    <w:rsid w:val="00EA2929"/>
    <w:rsid w:val="00EB6708"/>
    <w:rsid w:val="00EC7A7D"/>
    <w:rsid w:val="00ED2789"/>
    <w:rsid w:val="00EE3296"/>
    <w:rsid w:val="00F05001"/>
    <w:rsid w:val="00F454CB"/>
    <w:rsid w:val="00F5083E"/>
    <w:rsid w:val="00F554EC"/>
    <w:rsid w:val="00F656DB"/>
    <w:rsid w:val="00F7521D"/>
    <w:rsid w:val="00F8200E"/>
    <w:rsid w:val="00F9428E"/>
    <w:rsid w:val="00FB3FB3"/>
    <w:rsid w:val="00FD1EE7"/>
    <w:rsid w:val="00FE481D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6C1BAB"/>
  <w15:chartTrackingRefBased/>
  <w15:docId w15:val="{3F18E8E6-90F3-4931-A840-4E5F0BEC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3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223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C223E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C223EB"/>
    <w:pPr>
      <w:spacing w:line="254" w:lineRule="auto"/>
      <w:ind w:left="720"/>
      <w:contextualSpacing/>
    </w:pPr>
  </w:style>
  <w:style w:type="paragraph" w:customStyle="1" w:styleId="naiskr">
    <w:name w:val="naiskr"/>
    <w:basedOn w:val="Normal"/>
    <w:uiPriority w:val="99"/>
    <w:rsid w:val="00C223E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27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7F9"/>
  </w:style>
  <w:style w:type="paragraph" w:styleId="Footer">
    <w:name w:val="footer"/>
    <w:basedOn w:val="Normal"/>
    <w:link w:val="FooterChar"/>
    <w:uiPriority w:val="99"/>
    <w:unhideWhenUsed/>
    <w:rsid w:val="00727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7F9"/>
  </w:style>
  <w:style w:type="paragraph" w:styleId="BalloonText">
    <w:name w:val="Balloon Text"/>
    <w:basedOn w:val="Normal"/>
    <w:link w:val="BalloonTextChar"/>
    <w:uiPriority w:val="99"/>
    <w:semiHidden/>
    <w:unhideWhenUsed/>
    <w:rsid w:val="0038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3BC2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DB505C"/>
  </w:style>
  <w:style w:type="character" w:styleId="CommentReference">
    <w:name w:val="annotation reference"/>
    <w:basedOn w:val="DefaultParagraphFont"/>
    <w:uiPriority w:val="99"/>
    <w:semiHidden/>
    <w:unhideWhenUsed/>
    <w:rsid w:val="006F5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C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C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a.krumina@mfa.gov.l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7588C3BC9D4035BCECA584E739E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C64A5-1A59-4231-86B4-8376D045DBD1}"/>
      </w:docPartPr>
      <w:docPartBody>
        <w:p w:rsidR="003039F0" w:rsidRDefault="009D1B4C" w:rsidP="009D1B4C">
          <w:pPr>
            <w:pStyle w:val="6B7588C3BC9D4035BCECA584E739EAD9"/>
          </w:pPr>
          <w:r>
            <w:rPr>
              <w:rStyle w:val="PlaceholderText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30"/>
    <w:rsid w:val="000B506A"/>
    <w:rsid w:val="00144EF5"/>
    <w:rsid w:val="002D1566"/>
    <w:rsid w:val="002D44B9"/>
    <w:rsid w:val="002E44CC"/>
    <w:rsid w:val="003039F0"/>
    <w:rsid w:val="003E1156"/>
    <w:rsid w:val="005205DA"/>
    <w:rsid w:val="00531730"/>
    <w:rsid w:val="006320ED"/>
    <w:rsid w:val="00671118"/>
    <w:rsid w:val="0069399A"/>
    <w:rsid w:val="007F724B"/>
    <w:rsid w:val="008C1B2D"/>
    <w:rsid w:val="008F246C"/>
    <w:rsid w:val="00972477"/>
    <w:rsid w:val="009D1B4C"/>
    <w:rsid w:val="00A56D6C"/>
    <w:rsid w:val="00A65839"/>
    <w:rsid w:val="00AE7A7B"/>
    <w:rsid w:val="00B76828"/>
    <w:rsid w:val="00B77BE0"/>
    <w:rsid w:val="00B87657"/>
    <w:rsid w:val="00BA03C5"/>
    <w:rsid w:val="00BB0ADB"/>
    <w:rsid w:val="00BE6F5E"/>
    <w:rsid w:val="00C2047C"/>
    <w:rsid w:val="00D8357B"/>
    <w:rsid w:val="00D90098"/>
    <w:rsid w:val="00DE1685"/>
    <w:rsid w:val="00E47335"/>
    <w:rsid w:val="00E72D84"/>
    <w:rsid w:val="00E8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9F0"/>
  </w:style>
  <w:style w:type="paragraph" w:customStyle="1" w:styleId="53F9A3DDAE9C44D98F0465D7C3B3FF6C">
    <w:name w:val="53F9A3DDAE9C44D98F0465D7C3B3FF6C"/>
    <w:rsid w:val="00531730"/>
  </w:style>
  <w:style w:type="paragraph" w:customStyle="1" w:styleId="E66EED16747645D3AF4BEEB0BB5B049B">
    <w:name w:val="E66EED16747645D3AF4BEEB0BB5B049B"/>
    <w:rsid w:val="00BE6F5E"/>
  </w:style>
  <w:style w:type="paragraph" w:customStyle="1" w:styleId="6B7588C3BC9D4035BCECA584E739EAD9">
    <w:name w:val="6B7588C3BC9D4035BCECA584E739EAD9"/>
    <w:rsid w:val="009D1B4C"/>
  </w:style>
  <w:style w:type="paragraph" w:customStyle="1" w:styleId="6544C07A84F2490A9F1DB7AA4E6C6DA4">
    <w:name w:val="6544C07A84F2490A9F1DB7AA4E6C6DA4"/>
    <w:rsid w:val="003039F0"/>
  </w:style>
  <w:style w:type="paragraph" w:customStyle="1" w:styleId="910C430B87E949F6AF33C662A7A82C06">
    <w:name w:val="910C430B87E949F6AF33C662A7A82C06"/>
    <w:rsid w:val="00303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01C24-0C05-4BA9-A4AE-9ED49857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2505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Kitija Grave</dc:creator>
  <cp:keywords/>
  <dc:description/>
  <cp:lastModifiedBy>Andra Krumina</cp:lastModifiedBy>
  <cp:revision>16</cp:revision>
  <cp:lastPrinted>2019-12-11T10:12:00Z</cp:lastPrinted>
  <dcterms:created xsi:type="dcterms:W3CDTF">2019-12-09T10:22:00Z</dcterms:created>
  <dcterms:modified xsi:type="dcterms:W3CDTF">2019-12-11T10:14:00Z</dcterms:modified>
</cp:coreProperties>
</file>