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789F" w14:textId="023BD828" w:rsidR="00E5323B" w:rsidRDefault="00E82B80" w:rsidP="00AA60B4">
      <w:pPr>
        <w:shd w:val="clear" w:color="auto" w:fill="FFFFFF"/>
        <w:spacing w:before="60" w:after="60" w:line="240" w:lineRule="auto"/>
        <w:ind w:left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E3FFD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="00983935">
        <w:rPr>
          <w:rFonts w:ascii="Times New Roman" w:hAnsi="Times New Roman" w:cs="Times New Roman"/>
          <w:b/>
          <w:sz w:val="24"/>
          <w:szCs w:val="24"/>
        </w:rPr>
        <w:t>rīkojuma</w:t>
      </w:r>
      <w:r w:rsidR="00983935" w:rsidRPr="004E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FFD">
        <w:rPr>
          <w:rFonts w:ascii="Times New Roman" w:hAnsi="Times New Roman" w:cs="Times New Roman"/>
          <w:b/>
          <w:sz w:val="24"/>
          <w:szCs w:val="24"/>
        </w:rPr>
        <w:t xml:space="preserve">projekta </w:t>
      </w:r>
      <w:r w:rsidR="00B109C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921A3" w:rsidRPr="006921A3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3B39CC">
        <w:rPr>
          <w:rFonts w:ascii="Times New Roman" w:hAnsi="Times New Roman" w:cs="Times New Roman"/>
          <w:b/>
          <w:sz w:val="24"/>
          <w:szCs w:val="24"/>
        </w:rPr>
        <w:t xml:space="preserve">Nacionālo </w:t>
      </w:r>
      <w:r w:rsidR="00EB1F31">
        <w:rPr>
          <w:rFonts w:ascii="Times New Roman" w:hAnsi="Times New Roman" w:cs="Times New Roman"/>
          <w:b/>
          <w:sz w:val="24"/>
          <w:szCs w:val="24"/>
        </w:rPr>
        <w:t>enerģētikas un klimata padomi</w:t>
      </w:r>
      <w:r w:rsidR="00B109C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D562F" w:rsidRPr="004E3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62F" w:rsidRPr="004E3F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sākotnējās ietekmes novērtējuma </w:t>
      </w:r>
      <w:r w:rsidR="00644812" w:rsidRPr="004E3F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ziņojums (anotācija)</w:t>
      </w:r>
      <w:r w:rsidR="006921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4CE02669" w14:textId="4E2E669C" w:rsidR="003D0829" w:rsidRPr="003D0829" w:rsidRDefault="003D0829" w:rsidP="00AA60B4">
      <w:pPr>
        <w:shd w:val="clear" w:color="auto" w:fill="FFFFFF"/>
        <w:spacing w:before="60" w:after="60" w:line="240" w:lineRule="auto"/>
        <w:ind w:left="28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lv-LV"/>
        </w:rPr>
      </w:pPr>
    </w:p>
    <w:tbl>
      <w:tblPr>
        <w:tblW w:w="5000" w:type="pct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6"/>
        <w:gridCol w:w="5538"/>
      </w:tblGrid>
      <w:tr w:rsidR="003D0829" w:rsidRPr="002D7166" w14:paraId="19E10150" w14:textId="77777777" w:rsidTr="00F663B4">
        <w:trPr>
          <w:cantSplit/>
        </w:trPr>
        <w:tc>
          <w:tcPr>
            <w:tcW w:w="9041" w:type="dxa"/>
            <w:gridSpan w:val="2"/>
            <w:shd w:val="clear" w:color="auto" w:fill="FFFFFF"/>
            <w:vAlign w:val="center"/>
            <w:hideMark/>
          </w:tcPr>
          <w:p w14:paraId="186FF399" w14:textId="77777777" w:rsidR="003D0829" w:rsidRPr="00381D28" w:rsidRDefault="003D0829" w:rsidP="00AA60B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3D0829" w:rsidRPr="002D7166" w14:paraId="696B4F4B" w14:textId="77777777" w:rsidTr="00F663B4">
        <w:trPr>
          <w:cantSplit/>
        </w:trPr>
        <w:tc>
          <w:tcPr>
            <w:tcW w:w="3671" w:type="dxa"/>
            <w:shd w:val="clear" w:color="auto" w:fill="FFFFFF"/>
            <w:hideMark/>
          </w:tcPr>
          <w:p w14:paraId="67FC0D89" w14:textId="77777777" w:rsidR="003D0829" w:rsidRDefault="003D0829" w:rsidP="00AA60B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D28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</w:t>
            </w:r>
          </w:p>
          <w:p w14:paraId="4BA038CE" w14:textId="77777777" w:rsidR="003D0829" w:rsidRPr="00381D28" w:rsidRDefault="003D0829" w:rsidP="00AA60B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shd w:val="clear" w:color="auto" w:fill="FFFFFF"/>
            <w:hideMark/>
          </w:tcPr>
          <w:p w14:paraId="5CB01039" w14:textId="77777777" w:rsidR="003D0829" w:rsidRPr="00381D28" w:rsidRDefault="003D0829" w:rsidP="00AA60B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</w:tbl>
    <w:p w14:paraId="05C6030E" w14:textId="77777777" w:rsidR="003D0829" w:rsidRPr="003D0829" w:rsidRDefault="003D0829" w:rsidP="00AA60B4">
      <w:pPr>
        <w:shd w:val="clear" w:color="auto" w:fill="FFFFFF"/>
        <w:spacing w:before="60" w:after="60" w:line="240" w:lineRule="auto"/>
        <w:ind w:left="28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229"/>
        <w:gridCol w:w="6512"/>
      </w:tblGrid>
      <w:tr w:rsidR="004A41E4" w14:paraId="5DE2BD8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7B6C" w14:textId="4761AAFA" w:rsidR="00655F2C" w:rsidRPr="00706FBD" w:rsidRDefault="00E82B80" w:rsidP="00AA60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A41E4" w14:paraId="3639A526" w14:textId="77777777" w:rsidTr="003D08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5922" w14:textId="77777777" w:rsidR="00655F2C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E4CD0" w14:textId="77777777" w:rsidR="00E5323B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AA560" w14:textId="77777777" w:rsidR="00E5323B" w:rsidRDefault="00E82B80" w:rsidP="00AA60B4">
            <w:pPr>
              <w:spacing w:before="60" w:after="6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prezidenta </w:t>
            </w:r>
            <w:proofErr w:type="spellStart"/>
            <w:r w:rsidR="00EB1F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A.K.Kariņ</w:t>
            </w:r>
            <w:r w:rsidR="003D0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proofErr w:type="spellEnd"/>
            <w:r w:rsidR="00EB1F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2019.gada 7.oktobra rezolūcija Nr. 2019-1.1.1./37-37.</w:t>
            </w:r>
          </w:p>
          <w:p w14:paraId="57D58AC6" w14:textId="2AD7BDE4" w:rsidR="00AA60B4" w:rsidRPr="00706FBD" w:rsidRDefault="00AA60B4" w:rsidP="00AA60B4">
            <w:pPr>
              <w:spacing w:before="60" w:after="6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Sadarbības padomes 2019.gada 25.novembra sēde.</w:t>
            </w:r>
          </w:p>
        </w:tc>
      </w:tr>
      <w:tr w:rsidR="004A41E4" w14:paraId="030917B2" w14:textId="77777777" w:rsidTr="003D08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166C3" w14:textId="77777777" w:rsidR="002A3AFF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03D60" w14:textId="77777777" w:rsidR="002A3AFF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91680" w14:textId="24663DEB" w:rsidR="00BD2C1B" w:rsidRDefault="00EB1F31" w:rsidP="00AA60B4">
            <w:pPr>
              <w:spacing w:before="60" w:after="6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Ekonomikas ministrija sadarbībā ar </w:t>
            </w:r>
            <w:r w:rsidRPr="00EB1F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2018. gada 26. jūnija sēdē (protokola Nr.30 50.§) apstiprinātajā Informatīvajā ziņojumā “Par Nacionālā enerģētikas un klimata plāna izstrādi”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noteiktajām institūcijām izstrādā jaunu politikas plānošanas dokumentu “Nacionālais enerģētikas un klimata plāns 2021.-2030.gadam” (turpmāk – Plāns)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pilnvērtīgi iesaistot arī ieinteresētās puses, pašvaldības un sabiedrību. Plāns pēc tā apstiprināšanas Ministru kabinetā ir jāiesniedz Eiropas Komisijā līdz 2019.gada 31.decembrim.</w:t>
            </w:r>
          </w:p>
          <w:p w14:paraId="4B6D8128" w14:textId="77777777" w:rsidR="008B4F52" w:rsidRDefault="008B4F52" w:rsidP="00AA60B4">
            <w:pPr>
              <w:spacing w:before="60" w:after="6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E7C56A" w14:textId="667CF6CB" w:rsidR="00100322" w:rsidRDefault="001E16E3" w:rsidP="00AA60B4">
            <w:pPr>
              <w:spacing w:before="60" w:after="6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obrīd ir </w:t>
            </w:r>
            <w:r w:rsidR="00D87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izveidots </w:t>
            </w:r>
            <w:r w:rsidR="00494D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starpinstitūciju 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sadarbības modelis</w:t>
            </w:r>
            <w:r w:rsidR="00D87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darbam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2019.gada beigām, kad Plānam ir jābūt iesniegtam Eiropas Komisijā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omēr</w:t>
            </w:r>
            <w:r w:rsidR="00B7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šim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</w:t>
            </w:r>
            <w:r w:rsidR="00B7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izveidots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B39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efektīvs </w:t>
            </w:r>
            <w:r w:rsidR="00B7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mehānisms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 Plāna vispārējai īstenošanai (lai gan Plānā ir noteikti daudz</w:t>
            </w:r>
            <w:r w:rsidR="00382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konkrēt</w:t>
            </w:r>
            <w:r w:rsidR="00382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pasākum</w:t>
            </w:r>
            <w:r w:rsidR="003824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1003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par to atbildīgās iestādes), 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integrētai </w:t>
            </w:r>
            <w:r w:rsidR="001C34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enerģētikas un klimata politikas </w:t>
            </w:r>
            <w:r w:rsidR="00120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veidošanai</w:t>
            </w:r>
            <w:r w:rsidR="001C34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periodā pēc 2021.gada.</w:t>
            </w:r>
          </w:p>
          <w:p w14:paraId="2F5A4F7C" w14:textId="77777777" w:rsidR="001C342A" w:rsidRDefault="001C342A" w:rsidP="00AA60B4">
            <w:pPr>
              <w:spacing w:before="60" w:after="6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0CF35D" w14:textId="777143CC" w:rsidR="004B39A0" w:rsidRDefault="00F80870" w:rsidP="00AA60B4">
            <w:pPr>
              <w:spacing w:before="60" w:after="6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</w:t>
            </w:r>
            <w:r w:rsidR="001C34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04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kabinets ir apņēmies sekmēt </w:t>
            </w:r>
            <w:r w:rsidR="00D87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virzību uz </w:t>
            </w:r>
            <w:r w:rsidR="00704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proofErr w:type="spellStart"/>
            <w:r w:rsidR="00704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klimatneitralitāt</w:t>
            </w:r>
            <w:r w:rsidR="00D87D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proofErr w:type="spellEnd"/>
            <w:r w:rsidR="00704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2050.gadā</w:t>
            </w:r>
            <w:r w:rsidR="004C2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B39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enerģētikas un klimata mērķi </w:t>
            </w:r>
            <w:r w:rsidR="000151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 laika posmā līdz </w:t>
            </w:r>
            <w:r w:rsidR="004B39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2030.gadam ir gana ambiciozi. Turklāt jāņem vērā, ka minēto mērķu </w:t>
            </w:r>
            <w:r w:rsidR="00202D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sasniegšanai</w:t>
            </w:r>
            <w:r w:rsidR="004B39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02D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Plāns </w:t>
            </w:r>
            <w:r w:rsidR="004B39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būs jāpārskata jau 2022.-2023.gadā.</w:t>
            </w:r>
          </w:p>
          <w:p w14:paraId="05557833" w14:textId="3AF0FCAB" w:rsidR="004B39A0" w:rsidRDefault="004B39A0" w:rsidP="00AA60B4">
            <w:pPr>
              <w:spacing w:before="60" w:after="6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4F735B" w14:textId="1C4D67B1" w:rsidR="00EB1F31" w:rsidRPr="00706FBD" w:rsidRDefault="004B39A0" w:rsidP="00AA60B4">
            <w:pPr>
              <w:spacing w:before="60" w:after="6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</w:t>
            </w:r>
            <w:r w:rsidR="00202D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iepriekš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minēto,</w:t>
            </w:r>
            <w:r w:rsidR="00202D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C2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svarīgi ir nodrošināt koordinētu, integrētu un ilgtspējīgu ilgtermiņa enerģētikas un klimata politiku</w:t>
            </w:r>
            <w:r w:rsidR="00F808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Tādēļ </w:t>
            </w:r>
            <w:r w:rsidR="001C34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piedāvāts izveidot </w:t>
            </w:r>
            <w:r w:rsidR="00202D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Nacionālo </w:t>
            </w:r>
            <w:r w:rsidR="001C34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enerģētikas un klimata padomi</w:t>
            </w:r>
            <w:r w:rsidR="009D3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padome)</w:t>
            </w:r>
            <w:r w:rsidR="008B4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efektīvai enerģētikas un klimata politikas </w:t>
            </w:r>
            <w:r w:rsidR="00203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veidošanai Latvijā</w:t>
            </w:r>
            <w:r w:rsidR="008B4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A41E4" w14:paraId="31DA6D39" w14:textId="77777777" w:rsidTr="003D08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EAC89" w14:textId="77777777" w:rsidR="002A3AFF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DAD59" w14:textId="77777777" w:rsidR="002A3AFF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FDBA7" w14:textId="1FFF4AF7" w:rsidR="002A3AFF" w:rsidRPr="00706FBD" w:rsidRDefault="00E82B80" w:rsidP="00AA60B4">
            <w:pPr>
              <w:spacing w:before="60" w:after="6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C34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A41E4" w14:paraId="0F43252E" w14:textId="77777777" w:rsidTr="003D08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CF3E2" w14:textId="77777777" w:rsidR="002A3AFF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4E637" w14:textId="77777777" w:rsidR="002A3AFF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</w:t>
            </w:r>
            <w:bookmarkStart w:id="0" w:name="_GoBack"/>
            <w:bookmarkEnd w:id="0"/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ācija</w:t>
            </w:r>
          </w:p>
        </w:tc>
        <w:tc>
          <w:tcPr>
            <w:tcW w:w="3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09FE7" w14:textId="1122E819" w:rsidR="002A3AFF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2C34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DF61B66" w14:textId="77777777" w:rsidR="00E5323B" w:rsidRPr="0057463D" w:rsidRDefault="00E82B80" w:rsidP="00AA60B4">
      <w:pPr>
        <w:spacing w:before="60" w:after="60" w:line="240" w:lineRule="auto"/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</w:pPr>
      <w:r w:rsidRPr="0057463D"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3363"/>
        <w:gridCol w:w="5377"/>
      </w:tblGrid>
      <w:tr w:rsidR="004A41E4" w14:paraId="7870B6FD" w14:textId="77777777" w:rsidTr="00515B9E">
        <w:trPr>
          <w:trHeight w:val="903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C8B0" w14:textId="78705BB6" w:rsidR="00B034E3" w:rsidRPr="00B034E3" w:rsidRDefault="00E82B80" w:rsidP="00AA60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4A41E4" w14:paraId="4939BD5B" w14:textId="77777777" w:rsidTr="003D08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0AD0" w14:textId="77777777" w:rsidR="00655F2C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08DA1" w14:textId="77777777" w:rsidR="00E5323B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61893" w14:textId="324DDF4A" w:rsidR="00E5323B" w:rsidRPr="00706FBD" w:rsidRDefault="00E82B80" w:rsidP="00AA60B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r</w:t>
            </w:r>
            <w:r w:rsidR="00606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īkojuma projektu </w:t>
            </w:r>
            <w:r w:rsidR="00FE2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izveidotās </w:t>
            </w:r>
            <w:r w:rsidR="008B4F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padomes darbs varētu ietekmēt visu Latvijas sabiedrību</w:t>
            </w:r>
            <w:r w:rsidR="00950B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4A41E4" w14:paraId="29E42C60" w14:textId="77777777" w:rsidTr="003D08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232EF" w14:textId="77777777" w:rsidR="00655F2C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8E3BA" w14:textId="77777777" w:rsidR="00E5323B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51570" w14:textId="66EA5CC7" w:rsidR="00B13F13" w:rsidRPr="00706FBD" w:rsidRDefault="00E82B80" w:rsidP="00AA60B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Plānots, ka </w:t>
            </w:r>
            <w:r w:rsidR="008B4F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padomes ietvaros tiks skatīti enerģētikas un klimata politikas plānošanas jautājumi, kuriem būt</w:t>
            </w:r>
            <w:r w:rsidR="00FB2E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8B4F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ietekme uz visu Latvijas tautsaimniecību</w:t>
            </w:r>
            <w:r w:rsidR="00950B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4A41E4" w14:paraId="0716CBE6" w14:textId="77777777" w:rsidTr="003D08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72BAD" w14:textId="77777777" w:rsidR="00655F2C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36CA8" w14:textId="77777777" w:rsidR="00E5323B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C3694" w14:textId="37E38647" w:rsidR="00E5323B" w:rsidRPr="00706FBD" w:rsidRDefault="00E82B80" w:rsidP="00AA60B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A41E4" w14:paraId="50F96534" w14:textId="77777777" w:rsidTr="003D08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8DB0C" w14:textId="77777777" w:rsidR="00655F2C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82071" w14:textId="77777777" w:rsidR="00E5323B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17B05" w14:textId="0EAA651F" w:rsidR="00E5323B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A41E4" w14:paraId="0E74BF72" w14:textId="77777777" w:rsidTr="003D08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556F" w14:textId="77777777" w:rsidR="00655F2C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63920" w14:textId="77777777" w:rsidR="00E5323B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A4422" w14:textId="39F610EE" w:rsidR="00E5323B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97C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2FE12BE4" w14:textId="77777777" w:rsidR="002A3AFF" w:rsidRPr="0057463D" w:rsidRDefault="00E82B80" w:rsidP="00AA60B4">
      <w:pPr>
        <w:spacing w:before="60" w:after="60" w:line="240" w:lineRule="auto"/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</w:pPr>
      <w:r w:rsidRPr="0057463D"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  <w:t xml:space="preserve">  </w:t>
      </w:r>
    </w:p>
    <w:tbl>
      <w:tblPr>
        <w:tblW w:w="497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91"/>
      </w:tblGrid>
      <w:tr w:rsidR="004A41E4" w14:paraId="032A8355" w14:textId="77777777" w:rsidTr="00132B04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57802A" w14:textId="77777777" w:rsidR="002227F2" w:rsidRPr="0086344D" w:rsidRDefault="00E82B80" w:rsidP="00AA60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63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4A41E4" w14:paraId="5A343418" w14:textId="77777777" w:rsidTr="00132B04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</w:tcPr>
          <w:p w14:paraId="3084300D" w14:textId="1E838381" w:rsidR="00C05558" w:rsidRPr="0086344D" w:rsidRDefault="00E82B80" w:rsidP="00AA60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44B70F9" w14:textId="77777777" w:rsidR="002A3AFF" w:rsidRPr="0057463D" w:rsidRDefault="002A3AFF" w:rsidP="00AA60B4">
      <w:pPr>
        <w:spacing w:before="60" w:after="60" w:line="240" w:lineRule="auto"/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4A41E4" w14:paraId="4094FA7A" w14:textId="77777777" w:rsidTr="005D7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9E1B7" w14:textId="77777777" w:rsidR="002A3AFF" w:rsidRPr="00706FBD" w:rsidRDefault="00E82B80" w:rsidP="00AA60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4A41E4" w14:paraId="4E00E328" w14:textId="77777777" w:rsidTr="005D7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01B9" w14:textId="4C2CEB7B" w:rsidR="002A3AFF" w:rsidRPr="00706FBD" w:rsidRDefault="00E82B80" w:rsidP="00AA60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B7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3176447" w14:textId="77777777" w:rsidR="002A3AFF" w:rsidRPr="0057463D" w:rsidRDefault="002A3AFF" w:rsidP="00AA60B4">
      <w:pPr>
        <w:spacing w:before="60" w:after="60" w:line="240" w:lineRule="auto"/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4A41E4" w14:paraId="5EF7684E" w14:textId="77777777" w:rsidTr="00CC22B4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2F5A1D" w14:textId="77777777" w:rsidR="00193950" w:rsidRPr="00193950" w:rsidRDefault="00E82B80" w:rsidP="00AA60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B4F52" w14:paraId="723C6400" w14:textId="77777777" w:rsidTr="00440CE3">
        <w:tblPrEx>
          <w:tblCellSpacing w:w="15" w:type="dxa"/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A9EB" w14:textId="77777777" w:rsidR="008B4F52" w:rsidRPr="00706FBD" w:rsidRDefault="008B4F52" w:rsidP="00AA60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B079AC6" w14:textId="7D4A54F7" w:rsidR="00193950" w:rsidRPr="0057463D" w:rsidRDefault="00193950" w:rsidP="00AA60B4">
      <w:pPr>
        <w:spacing w:before="60" w:after="60" w:line="240" w:lineRule="auto"/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4A41E4" w14:paraId="50ED76BE" w14:textId="77777777" w:rsidTr="005D76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639F" w14:textId="77777777" w:rsidR="00706FBD" w:rsidRPr="00706FBD" w:rsidRDefault="00E82B80" w:rsidP="00AA60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A41E4" w14:paraId="474EC899" w14:textId="77777777" w:rsidTr="002F3A49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80685" w14:textId="3BB65302" w:rsidR="002F3A49" w:rsidRPr="00706FBD" w:rsidRDefault="00E82B80" w:rsidP="00AA60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B7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89C7D26" w14:textId="77777777" w:rsidR="00706FBD" w:rsidRPr="0057463D" w:rsidRDefault="00E82B80" w:rsidP="00AA60B4">
      <w:pPr>
        <w:spacing w:before="60" w:after="60" w:line="240" w:lineRule="auto"/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</w:pPr>
      <w:r w:rsidRPr="0057463D">
        <w:rPr>
          <w:rFonts w:ascii="Times New Roman" w:eastAsia="Times New Roman" w:hAnsi="Times New Roman" w:cs="Times New Roman"/>
          <w:iCs/>
          <w:sz w:val="8"/>
          <w:szCs w:val="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214"/>
        <w:gridCol w:w="4527"/>
      </w:tblGrid>
      <w:tr w:rsidR="004A41E4" w14:paraId="21EA15C0" w14:textId="77777777" w:rsidTr="00CC22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67A03A1" w14:textId="77777777" w:rsidR="00706FBD" w:rsidRPr="00706FBD" w:rsidRDefault="00E82B80" w:rsidP="00AA60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A41E4" w14:paraId="38F6E30C" w14:textId="77777777" w:rsidTr="003D0829">
        <w:trPr>
          <w:tblCellSpacing w:w="15" w:type="dxa"/>
        </w:trPr>
        <w:tc>
          <w:tcPr>
            <w:tcW w:w="296" w:type="pct"/>
            <w:hideMark/>
          </w:tcPr>
          <w:p w14:paraId="2C512D8F" w14:textId="77777777" w:rsidR="00706FBD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40" w:type="pct"/>
            <w:hideMark/>
          </w:tcPr>
          <w:p w14:paraId="0770E7A8" w14:textId="77777777" w:rsid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  <w:p w14:paraId="216476A2" w14:textId="77777777" w:rsidR="00AA60B4" w:rsidRPr="00AA60B4" w:rsidRDefault="00AA60B4" w:rsidP="00AA6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D5C44F" w14:textId="77777777" w:rsidR="00AA60B4" w:rsidRPr="00AA60B4" w:rsidRDefault="00AA60B4" w:rsidP="00AA6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A37231F" w14:textId="77777777" w:rsidR="00AA60B4" w:rsidRPr="00AA60B4" w:rsidRDefault="00AA60B4" w:rsidP="00AA6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27EC74" w14:textId="77777777" w:rsidR="00AA60B4" w:rsidRPr="00AA60B4" w:rsidRDefault="00AA60B4" w:rsidP="00AA6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5097B2" w14:textId="4C2BAE27" w:rsidR="00AA60B4" w:rsidRDefault="00AA60B4" w:rsidP="00AA60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2C4F57F" w14:textId="77777777" w:rsidR="00AA60B4" w:rsidRPr="00AA60B4" w:rsidRDefault="00AA60B4" w:rsidP="00AA6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733E58" w14:textId="77777777" w:rsidR="00AA60B4" w:rsidRPr="00AA60B4" w:rsidRDefault="00AA60B4" w:rsidP="00AA6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68036C" w14:textId="77777777" w:rsidR="00AA60B4" w:rsidRPr="00AA60B4" w:rsidRDefault="00AA60B4" w:rsidP="00AA6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EAC542" w14:textId="77777777" w:rsidR="00AA60B4" w:rsidRPr="00AA60B4" w:rsidRDefault="00AA60B4" w:rsidP="00AA6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27A5CF" w14:textId="77777777" w:rsidR="00AA60B4" w:rsidRDefault="00AA60B4" w:rsidP="00AA60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14D9360" w14:textId="7CD84DA5" w:rsidR="00AA60B4" w:rsidRPr="00AA60B4" w:rsidRDefault="00AA60B4" w:rsidP="00AA6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99" w:type="pct"/>
            <w:hideMark/>
          </w:tcPr>
          <w:p w14:paraId="62497018" w14:textId="77777777" w:rsidR="003D0829" w:rsidRDefault="008B4F52" w:rsidP="00AA60B4">
            <w:pPr>
              <w:spacing w:before="60" w:after="6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Ekonomikas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Vides aizsardzības un reģionālās attīstības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Ārlietu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Finanšu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Izglītības un zinātnes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Labklājības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Satiksmes 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ija,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Zemkopības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B4F52">
              <w:rPr>
                <w:rFonts w:ascii="Times New Roman" w:hAnsi="Times New Roman"/>
                <w:noProof/>
                <w:sz w:val="24"/>
                <w:szCs w:val="24"/>
              </w:rPr>
              <w:t>ministr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ija</w:t>
            </w:r>
            <w:r w:rsidR="00283659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3D082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581BAE34" w14:textId="07D94C60" w:rsidR="00AA60B4" w:rsidRPr="00766DC5" w:rsidRDefault="00AA60B4" w:rsidP="00AA60B4">
            <w:pPr>
              <w:spacing w:before="60" w:after="6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Enerģētikas un vides (klimata) iesaistītās puses, kā arī Sabiedrisko pakalpojumu regulēšanas komisija.</w:t>
            </w:r>
          </w:p>
        </w:tc>
      </w:tr>
      <w:tr w:rsidR="004A41E4" w14:paraId="107B8067" w14:textId="77777777" w:rsidTr="003D0829">
        <w:trPr>
          <w:tblCellSpacing w:w="15" w:type="dxa"/>
        </w:trPr>
        <w:tc>
          <w:tcPr>
            <w:tcW w:w="296" w:type="pct"/>
            <w:hideMark/>
          </w:tcPr>
          <w:p w14:paraId="72711B3F" w14:textId="77777777" w:rsidR="00706FBD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40" w:type="pct"/>
            <w:hideMark/>
          </w:tcPr>
          <w:p w14:paraId="782F428F" w14:textId="77777777" w:rsidR="00706FBD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399" w:type="pct"/>
            <w:hideMark/>
          </w:tcPr>
          <w:p w14:paraId="48195FC2" w14:textId="4345E81E" w:rsidR="00706FBD" w:rsidRPr="00706FBD" w:rsidRDefault="00E82B80" w:rsidP="00AA60B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A41E4" w14:paraId="50C676D4" w14:textId="77777777" w:rsidTr="003D0829">
        <w:trPr>
          <w:tblCellSpacing w:w="15" w:type="dxa"/>
        </w:trPr>
        <w:tc>
          <w:tcPr>
            <w:tcW w:w="296" w:type="pct"/>
            <w:hideMark/>
          </w:tcPr>
          <w:p w14:paraId="6CF9AA9C" w14:textId="77777777" w:rsidR="00706FBD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40" w:type="pct"/>
            <w:hideMark/>
          </w:tcPr>
          <w:p w14:paraId="41130F8B" w14:textId="77777777" w:rsidR="00706FBD" w:rsidRPr="00706FBD" w:rsidRDefault="00E82B80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399" w:type="pct"/>
            <w:hideMark/>
          </w:tcPr>
          <w:p w14:paraId="13481E7E" w14:textId="738C150A" w:rsidR="00706FBD" w:rsidRPr="00706FBD" w:rsidRDefault="009D32EB" w:rsidP="00AA60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9D3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adomes sekretariāta funkcijas Ekonomikas ministrija nodrošinās piešķirto valsts budžeta līdzekļu ietvaros. </w:t>
            </w:r>
          </w:p>
        </w:tc>
      </w:tr>
    </w:tbl>
    <w:p w14:paraId="152F2A94" w14:textId="04FBB529" w:rsidR="00036CE7" w:rsidRPr="00706FBD" w:rsidRDefault="00E82B80" w:rsidP="00AA60B4">
      <w:pPr>
        <w:spacing w:before="60" w:after="6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24222BA9" w14:textId="77777777" w:rsidR="008B4F52" w:rsidRPr="0057463D" w:rsidRDefault="008B4F52" w:rsidP="003D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63D">
        <w:rPr>
          <w:rFonts w:ascii="Times New Roman" w:hAnsi="Times New Roman" w:cs="Times New Roman"/>
          <w:sz w:val="24"/>
          <w:szCs w:val="24"/>
        </w:rPr>
        <w:t>Iesniedzējs:</w:t>
      </w:r>
    </w:p>
    <w:p w14:paraId="4DF1BA7A" w14:textId="7E1B0842" w:rsidR="008B4F52" w:rsidRPr="0057463D" w:rsidRDefault="008B4F52" w:rsidP="003D082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3D">
        <w:rPr>
          <w:rFonts w:ascii="Times New Roman" w:hAnsi="Times New Roman" w:cs="Times New Roman"/>
          <w:sz w:val="24"/>
          <w:szCs w:val="24"/>
        </w:rPr>
        <w:t>Ekonomikas ministrs</w:t>
      </w:r>
      <w:r w:rsidRPr="0057463D">
        <w:rPr>
          <w:rFonts w:ascii="Times New Roman" w:hAnsi="Times New Roman" w:cs="Times New Roman"/>
          <w:sz w:val="24"/>
          <w:szCs w:val="24"/>
        </w:rPr>
        <w:tab/>
      </w:r>
      <w:r w:rsidR="0057463D">
        <w:rPr>
          <w:rFonts w:ascii="Times New Roman" w:hAnsi="Times New Roman" w:cs="Times New Roman"/>
          <w:sz w:val="24"/>
          <w:szCs w:val="24"/>
        </w:rPr>
        <w:tab/>
      </w:r>
      <w:r w:rsidRPr="0057463D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57463D">
        <w:rPr>
          <w:rFonts w:ascii="Times New Roman" w:hAnsi="Times New Roman" w:cs="Times New Roman"/>
          <w:sz w:val="24"/>
          <w:szCs w:val="24"/>
        </w:rPr>
        <w:t>Nemiro</w:t>
      </w:r>
      <w:proofErr w:type="spellEnd"/>
    </w:p>
    <w:p w14:paraId="4D8BAA1E" w14:textId="77777777" w:rsidR="008B4F52" w:rsidRPr="0057463D" w:rsidRDefault="008B4F52" w:rsidP="003D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A2BE6" w14:textId="77777777" w:rsidR="008B4F52" w:rsidRPr="0057463D" w:rsidRDefault="008B4F52" w:rsidP="003D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63D">
        <w:rPr>
          <w:rFonts w:ascii="Times New Roman" w:hAnsi="Times New Roman" w:cs="Times New Roman"/>
          <w:sz w:val="24"/>
          <w:szCs w:val="24"/>
        </w:rPr>
        <w:t>Vīza:</w:t>
      </w:r>
    </w:p>
    <w:p w14:paraId="5B42D8B7" w14:textId="6E18B818" w:rsidR="008B4F52" w:rsidRPr="0057463D" w:rsidRDefault="008B4F52" w:rsidP="003D082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3D">
        <w:rPr>
          <w:rFonts w:ascii="Times New Roman" w:hAnsi="Times New Roman" w:cs="Times New Roman"/>
          <w:sz w:val="24"/>
          <w:szCs w:val="24"/>
        </w:rPr>
        <w:t xml:space="preserve">Valsts sekretārs </w:t>
      </w:r>
      <w:r w:rsidRPr="0057463D">
        <w:rPr>
          <w:rFonts w:ascii="Times New Roman" w:hAnsi="Times New Roman" w:cs="Times New Roman"/>
          <w:sz w:val="24"/>
          <w:szCs w:val="24"/>
        </w:rPr>
        <w:tab/>
      </w:r>
      <w:r w:rsidR="005746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463D">
        <w:rPr>
          <w:rFonts w:ascii="Times New Roman" w:hAnsi="Times New Roman" w:cs="Times New Roman"/>
          <w:sz w:val="24"/>
          <w:szCs w:val="24"/>
        </w:rPr>
        <w:t>Ē.Eglītis</w:t>
      </w:r>
      <w:proofErr w:type="spellEnd"/>
    </w:p>
    <w:p w14:paraId="2941DA73" w14:textId="0266A8FD" w:rsidR="0057463D" w:rsidRDefault="0057463D" w:rsidP="003D082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8592B7" w14:textId="77777777" w:rsidR="003D0829" w:rsidRDefault="003D0829" w:rsidP="003D082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B664C9" w14:textId="6ACBD89C" w:rsidR="008B4F52" w:rsidRPr="0057463D" w:rsidRDefault="008B4F52" w:rsidP="003D082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463D">
        <w:rPr>
          <w:rFonts w:ascii="Times New Roman" w:hAnsi="Times New Roman" w:cs="Times New Roman"/>
          <w:sz w:val="18"/>
          <w:szCs w:val="18"/>
        </w:rPr>
        <w:t>Rimša, 67013244</w:t>
      </w:r>
    </w:p>
    <w:p w14:paraId="4DA70F10" w14:textId="2D0D1ADA" w:rsidR="00894C55" w:rsidRPr="00706FBD" w:rsidRDefault="008B4F52" w:rsidP="003D082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463D">
        <w:rPr>
          <w:rFonts w:ascii="Times New Roman" w:hAnsi="Times New Roman" w:cs="Times New Roman"/>
          <w:sz w:val="18"/>
          <w:szCs w:val="18"/>
        </w:rPr>
        <w:t>Helena.Rimsa@em.gov.lv</w:t>
      </w:r>
    </w:p>
    <w:sectPr w:rsidR="00894C55" w:rsidRPr="00706FBD" w:rsidSect="003D0829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7891" w14:textId="77777777" w:rsidR="00C75116" w:rsidRDefault="00C75116">
      <w:pPr>
        <w:spacing w:after="0" w:line="240" w:lineRule="auto"/>
      </w:pPr>
      <w:r>
        <w:separator/>
      </w:r>
    </w:p>
  </w:endnote>
  <w:endnote w:type="continuationSeparator" w:id="0">
    <w:p w14:paraId="5568D6CE" w14:textId="77777777" w:rsidR="00C75116" w:rsidRDefault="00C7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575C" w14:textId="20B5376D" w:rsidR="00894C55" w:rsidRPr="00272012" w:rsidRDefault="00272012" w:rsidP="00272012">
    <w:pPr>
      <w:pStyle w:val="Footer"/>
      <w:rPr>
        <w:rFonts w:ascii="Times New Roman" w:hAnsi="Times New Roman" w:cs="Times New Roman"/>
        <w:sz w:val="20"/>
        <w:szCs w:val="20"/>
      </w:rPr>
    </w:pPr>
    <w:r w:rsidRPr="00E82B80">
      <w:rPr>
        <w:rFonts w:ascii="Times New Roman" w:hAnsi="Times New Roman" w:cs="Times New Roman"/>
        <w:sz w:val="20"/>
        <w:szCs w:val="20"/>
      </w:rPr>
      <w:fldChar w:fldCharType="begin"/>
    </w:r>
    <w:r w:rsidRPr="00E82B80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E82B80">
      <w:rPr>
        <w:rFonts w:ascii="Times New Roman" w:hAnsi="Times New Roman" w:cs="Times New Roman"/>
        <w:sz w:val="20"/>
        <w:szCs w:val="20"/>
      </w:rPr>
      <w:fldChar w:fldCharType="separate"/>
    </w:r>
    <w:r w:rsidR="00AA60B4">
      <w:rPr>
        <w:rFonts w:ascii="Times New Roman" w:hAnsi="Times New Roman" w:cs="Times New Roman"/>
        <w:noProof/>
        <w:sz w:val="20"/>
        <w:szCs w:val="20"/>
      </w:rPr>
      <w:t>EMAnot_251119_NEKP.docx</w:t>
    </w:r>
    <w:r w:rsidRPr="00E82B8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AFC7" w14:textId="598C1425" w:rsidR="009A2654" w:rsidRPr="00E82B80" w:rsidRDefault="00E82B80" w:rsidP="00E82B80">
    <w:pPr>
      <w:pStyle w:val="Footer"/>
      <w:rPr>
        <w:rFonts w:ascii="Times New Roman" w:hAnsi="Times New Roman" w:cs="Times New Roman"/>
        <w:sz w:val="20"/>
        <w:szCs w:val="20"/>
      </w:rPr>
    </w:pPr>
    <w:r w:rsidRPr="00E82B80">
      <w:rPr>
        <w:rFonts w:ascii="Times New Roman" w:hAnsi="Times New Roman" w:cs="Times New Roman"/>
        <w:sz w:val="20"/>
        <w:szCs w:val="20"/>
      </w:rPr>
      <w:fldChar w:fldCharType="begin"/>
    </w:r>
    <w:r w:rsidRPr="00E82B80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E82B80">
      <w:rPr>
        <w:rFonts w:ascii="Times New Roman" w:hAnsi="Times New Roman" w:cs="Times New Roman"/>
        <w:sz w:val="20"/>
        <w:szCs w:val="20"/>
      </w:rPr>
      <w:fldChar w:fldCharType="separate"/>
    </w:r>
    <w:r w:rsidR="00AA60B4">
      <w:rPr>
        <w:rFonts w:ascii="Times New Roman" w:hAnsi="Times New Roman" w:cs="Times New Roman"/>
        <w:noProof/>
        <w:sz w:val="20"/>
        <w:szCs w:val="20"/>
      </w:rPr>
      <w:t>EMAnot_251119_NEKP.docx</w:t>
    </w:r>
    <w:r w:rsidRPr="00E82B8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2EC0" w14:textId="77777777" w:rsidR="00C75116" w:rsidRDefault="00C75116">
      <w:pPr>
        <w:spacing w:after="0" w:line="240" w:lineRule="auto"/>
      </w:pPr>
      <w:r>
        <w:separator/>
      </w:r>
    </w:p>
  </w:footnote>
  <w:footnote w:type="continuationSeparator" w:id="0">
    <w:p w14:paraId="24EB2B03" w14:textId="77777777" w:rsidR="00C75116" w:rsidRDefault="00C7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640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C139552" w14:textId="631F2FA6" w:rsidR="00894C55" w:rsidRPr="00C25B49" w:rsidRDefault="00E82B8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22E79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2857A8"/>
    <w:multiLevelType w:val="hybridMultilevel"/>
    <w:tmpl w:val="5B4855EE"/>
    <w:lvl w:ilvl="0" w:tplc="3B7C54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91EF14E" w:tentative="1">
      <w:start w:val="1"/>
      <w:numFmt w:val="lowerLetter"/>
      <w:lvlText w:val="%2."/>
      <w:lvlJc w:val="left"/>
      <w:pPr>
        <w:ind w:left="1440" w:hanging="360"/>
      </w:pPr>
    </w:lvl>
    <w:lvl w:ilvl="2" w:tplc="E04C4002" w:tentative="1">
      <w:start w:val="1"/>
      <w:numFmt w:val="lowerRoman"/>
      <w:lvlText w:val="%3."/>
      <w:lvlJc w:val="right"/>
      <w:pPr>
        <w:ind w:left="2160" w:hanging="180"/>
      </w:pPr>
    </w:lvl>
    <w:lvl w:ilvl="3" w:tplc="E092BF1C" w:tentative="1">
      <w:start w:val="1"/>
      <w:numFmt w:val="decimal"/>
      <w:lvlText w:val="%4."/>
      <w:lvlJc w:val="left"/>
      <w:pPr>
        <w:ind w:left="2880" w:hanging="360"/>
      </w:pPr>
    </w:lvl>
    <w:lvl w:ilvl="4" w:tplc="21F04A82" w:tentative="1">
      <w:start w:val="1"/>
      <w:numFmt w:val="lowerLetter"/>
      <w:lvlText w:val="%5."/>
      <w:lvlJc w:val="left"/>
      <w:pPr>
        <w:ind w:left="3600" w:hanging="360"/>
      </w:pPr>
    </w:lvl>
    <w:lvl w:ilvl="5" w:tplc="DA0ED8CC" w:tentative="1">
      <w:start w:val="1"/>
      <w:numFmt w:val="lowerRoman"/>
      <w:lvlText w:val="%6."/>
      <w:lvlJc w:val="right"/>
      <w:pPr>
        <w:ind w:left="4320" w:hanging="180"/>
      </w:pPr>
    </w:lvl>
    <w:lvl w:ilvl="6" w:tplc="AFEEF326" w:tentative="1">
      <w:start w:val="1"/>
      <w:numFmt w:val="decimal"/>
      <w:lvlText w:val="%7."/>
      <w:lvlJc w:val="left"/>
      <w:pPr>
        <w:ind w:left="5040" w:hanging="360"/>
      </w:pPr>
    </w:lvl>
    <w:lvl w:ilvl="7" w:tplc="7C624930" w:tentative="1">
      <w:start w:val="1"/>
      <w:numFmt w:val="lowerLetter"/>
      <w:lvlText w:val="%8."/>
      <w:lvlJc w:val="left"/>
      <w:pPr>
        <w:ind w:left="5760" w:hanging="360"/>
      </w:pPr>
    </w:lvl>
    <w:lvl w:ilvl="8" w:tplc="3EFE1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A71A98"/>
    <w:multiLevelType w:val="hybridMultilevel"/>
    <w:tmpl w:val="3B6282EE"/>
    <w:lvl w:ilvl="0" w:tplc="17FC6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F6556A" w:tentative="1">
      <w:start w:val="1"/>
      <w:numFmt w:val="lowerLetter"/>
      <w:lvlText w:val="%2."/>
      <w:lvlJc w:val="left"/>
      <w:pPr>
        <w:ind w:left="1298" w:hanging="360"/>
      </w:pPr>
    </w:lvl>
    <w:lvl w:ilvl="2" w:tplc="3E00FFFC" w:tentative="1">
      <w:start w:val="1"/>
      <w:numFmt w:val="lowerRoman"/>
      <w:lvlText w:val="%3."/>
      <w:lvlJc w:val="right"/>
      <w:pPr>
        <w:ind w:left="2018" w:hanging="180"/>
      </w:pPr>
    </w:lvl>
    <w:lvl w:ilvl="3" w:tplc="FA728D18" w:tentative="1">
      <w:start w:val="1"/>
      <w:numFmt w:val="decimal"/>
      <w:lvlText w:val="%4."/>
      <w:lvlJc w:val="left"/>
      <w:pPr>
        <w:ind w:left="2738" w:hanging="360"/>
      </w:pPr>
    </w:lvl>
    <w:lvl w:ilvl="4" w:tplc="58A06BC0" w:tentative="1">
      <w:start w:val="1"/>
      <w:numFmt w:val="lowerLetter"/>
      <w:lvlText w:val="%5."/>
      <w:lvlJc w:val="left"/>
      <w:pPr>
        <w:ind w:left="3458" w:hanging="360"/>
      </w:pPr>
    </w:lvl>
    <w:lvl w:ilvl="5" w:tplc="4448CE3A" w:tentative="1">
      <w:start w:val="1"/>
      <w:numFmt w:val="lowerRoman"/>
      <w:lvlText w:val="%6."/>
      <w:lvlJc w:val="right"/>
      <w:pPr>
        <w:ind w:left="4178" w:hanging="180"/>
      </w:pPr>
    </w:lvl>
    <w:lvl w:ilvl="6" w:tplc="41420840" w:tentative="1">
      <w:start w:val="1"/>
      <w:numFmt w:val="decimal"/>
      <w:lvlText w:val="%7."/>
      <w:lvlJc w:val="left"/>
      <w:pPr>
        <w:ind w:left="4898" w:hanging="360"/>
      </w:pPr>
    </w:lvl>
    <w:lvl w:ilvl="7" w:tplc="BFA012FC" w:tentative="1">
      <w:start w:val="1"/>
      <w:numFmt w:val="lowerLetter"/>
      <w:lvlText w:val="%8."/>
      <w:lvlJc w:val="left"/>
      <w:pPr>
        <w:ind w:left="5618" w:hanging="360"/>
      </w:pPr>
    </w:lvl>
    <w:lvl w:ilvl="8" w:tplc="AE38498E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1">
    <w:nsid w:val="4B0676D2"/>
    <w:multiLevelType w:val="hybridMultilevel"/>
    <w:tmpl w:val="5202A8CC"/>
    <w:lvl w:ilvl="0" w:tplc="B49C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29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20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24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2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D47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69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62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41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7B45AB9"/>
    <w:multiLevelType w:val="hybridMultilevel"/>
    <w:tmpl w:val="DAA8F4FA"/>
    <w:lvl w:ilvl="0" w:tplc="BABC49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2C2B41E" w:tentative="1">
      <w:start w:val="1"/>
      <w:numFmt w:val="lowerLetter"/>
      <w:lvlText w:val="%2."/>
      <w:lvlJc w:val="left"/>
      <w:pPr>
        <w:ind w:left="1500" w:hanging="360"/>
      </w:pPr>
    </w:lvl>
    <w:lvl w:ilvl="2" w:tplc="5D747FA6" w:tentative="1">
      <w:start w:val="1"/>
      <w:numFmt w:val="lowerRoman"/>
      <w:lvlText w:val="%3."/>
      <w:lvlJc w:val="right"/>
      <w:pPr>
        <w:ind w:left="2220" w:hanging="180"/>
      </w:pPr>
    </w:lvl>
    <w:lvl w:ilvl="3" w:tplc="99E68EDC" w:tentative="1">
      <w:start w:val="1"/>
      <w:numFmt w:val="decimal"/>
      <w:lvlText w:val="%4."/>
      <w:lvlJc w:val="left"/>
      <w:pPr>
        <w:ind w:left="2940" w:hanging="360"/>
      </w:pPr>
    </w:lvl>
    <w:lvl w:ilvl="4" w:tplc="2DEC262A" w:tentative="1">
      <w:start w:val="1"/>
      <w:numFmt w:val="lowerLetter"/>
      <w:lvlText w:val="%5."/>
      <w:lvlJc w:val="left"/>
      <w:pPr>
        <w:ind w:left="3660" w:hanging="360"/>
      </w:pPr>
    </w:lvl>
    <w:lvl w:ilvl="5" w:tplc="7264F084" w:tentative="1">
      <w:start w:val="1"/>
      <w:numFmt w:val="lowerRoman"/>
      <w:lvlText w:val="%6."/>
      <w:lvlJc w:val="right"/>
      <w:pPr>
        <w:ind w:left="4380" w:hanging="180"/>
      </w:pPr>
    </w:lvl>
    <w:lvl w:ilvl="6" w:tplc="8312DAC0" w:tentative="1">
      <w:start w:val="1"/>
      <w:numFmt w:val="decimal"/>
      <w:lvlText w:val="%7."/>
      <w:lvlJc w:val="left"/>
      <w:pPr>
        <w:ind w:left="5100" w:hanging="360"/>
      </w:pPr>
    </w:lvl>
    <w:lvl w:ilvl="7" w:tplc="B6986674" w:tentative="1">
      <w:start w:val="1"/>
      <w:numFmt w:val="lowerLetter"/>
      <w:lvlText w:val="%8."/>
      <w:lvlJc w:val="left"/>
      <w:pPr>
        <w:ind w:left="5820" w:hanging="360"/>
      </w:pPr>
    </w:lvl>
    <w:lvl w:ilvl="8" w:tplc="C8EEF6AE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1512A"/>
    <w:rsid w:val="00024164"/>
    <w:rsid w:val="0002637C"/>
    <w:rsid w:val="00036CE7"/>
    <w:rsid w:val="00037E81"/>
    <w:rsid w:val="000520B8"/>
    <w:rsid w:val="00052FA0"/>
    <w:rsid w:val="00054AA6"/>
    <w:rsid w:val="000623A2"/>
    <w:rsid w:val="0008144A"/>
    <w:rsid w:val="00084C06"/>
    <w:rsid w:val="000A2B9A"/>
    <w:rsid w:val="000B0079"/>
    <w:rsid w:val="000D251E"/>
    <w:rsid w:val="00100322"/>
    <w:rsid w:val="001201FE"/>
    <w:rsid w:val="00124B75"/>
    <w:rsid w:val="00132B04"/>
    <w:rsid w:val="001357EE"/>
    <w:rsid w:val="00135EBF"/>
    <w:rsid w:val="00143FD4"/>
    <w:rsid w:val="001852A0"/>
    <w:rsid w:val="00193950"/>
    <w:rsid w:val="00197C82"/>
    <w:rsid w:val="001A1659"/>
    <w:rsid w:val="001C053A"/>
    <w:rsid w:val="001C1148"/>
    <w:rsid w:val="001C342A"/>
    <w:rsid w:val="001C5936"/>
    <w:rsid w:val="001C5ED9"/>
    <w:rsid w:val="001D5A93"/>
    <w:rsid w:val="001E16E3"/>
    <w:rsid w:val="002020FE"/>
    <w:rsid w:val="00202DC6"/>
    <w:rsid w:val="00203176"/>
    <w:rsid w:val="0022175A"/>
    <w:rsid w:val="002227F2"/>
    <w:rsid w:val="00224E51"/>
    <w:rsid w:val="002275D4"/>
    <w:rsid w:val="002358DB"/>
    <w:rsid w:val="002359BB"/>
    <w:rsid w:val="00243426"/>
    <w:rsid w:val="00261237"/>
    <w:rsid w:val="00272012"/>
    <w:rsid w:val="00277659"/>
    <w:rsid w:val="00283659"/>
    <w:rsid w:val="00290A88"/>
    <w:rsid w:val="0029346D"/>
    <w:rsid w:val="002A3AFF"/>
    <w:rsid w:val="002B174F"/>
    <w:rsid w:val="002C34EA"/>
    <w:rsid w:val="002E15A2"/>
    <w:rsid w:val="002E1C05"/>
    <w:rsid w:val="002F0173"/>
    <w:rsid w:val="002F3A49"/>
    <w:rsid w:val="00302F2A"/>
    <w:rsid w:val="00306A57"/>
    <w:rsid w:val="00315A6B"/>
    <w:rsid w:val="00324C1C"/>
    <w:rsid w:val="00326575"/>
    <w:rsid w:val="00330E14"/>
    <w:rsid w:val="00342435"/>
    <w:rsid w:val="00346241"/>
    <w:rsid w:val="0036534F"/>
    <w:rsid w:val="00382445"/>
    <w:rsid w:val="003B0BF9"/>
    <w:rsid w:val="003B39CC"/>
    <w:rsid w:val="003C543A"/>
    <w:rsid w:val="003C5533"/>
    <w:rsid w:val="003C773D"/>
    <w:rsid w:val="003D0829"/>
    <w:rsid w:val="003D562F"/>
    <w:rsid w:val="003E0791"/>
    <w:rsid w:val="003F28AC"/>
    <w:rsid w:val="003F3DEF"/>
    <w:rsid w:val="00406376"/>
    <w:rsid w:val="00427084"/>
    <w:rsid w:val="00427232"/>
    <w:rsid w:val="0044319B"/>
    <w:rsid w:val="004454FE"/>
    <w:rsid w:val="00456E40"/>
    <w:rsid w:val="00467087"/>
    <w:rsid w:val="00471F27"/>
    <w:rsid w:val="00475F1A"/>
    <w:rsid w:val="00475F9E"/>
    <w:rsid w:val="004761E0"/>
    <w:rsid w:val="00477113"/>
    <w:rsid w:val="0048060D"/>
    <w:rsid w:val="00481402"/>
    <w:rsid w:val="00494DE4"/>
    <w:rsid w:val="004A41E4"/>
    <w:rsid w:val="004B0E26"/>
    <w:rsid w:val="004B39A0"/>
    <w:rsid w:val="004C25C7"/>
    <w:rsid w:val="004D7674"/>
    <w:rsid w:val="004E3FFD"/>
    <w:rsid w:val="004E5051"/>
    <w:rsid w:val="004F307A"/>
    <w:rsid w:val="0050178F"/>
    <w:rsid w:val="00512988"/>
    <w:rsid w:val="00515B9E"/>
    <w:rsid w:val="005470D4"/>
    <w:rsid w:val="00555157"/>
    <w:rsid w:val="0055642F"/>
    <w:rsid w:val="00573C61"/>
    <w:rsid w:val="005742A3"/>
    <w:rsid w:val="0057463D"/>
    <w:rsid w:val="005A551D"/>
    <w:rsid w:val="005D767C"/>
    <w:rsid w:val="005E14F6"/>
    <w:rsid w:val="005F5115"/>
    <w:rsid w:val="006062A7"/>
    <w:rsid w:val="00607A3A"/>
    <w:rsid w:val="006144DB"/>
    <w:rsid w:val="00622E79"/>
    <w:rsid w:val="00633ADE"/>
    <w:rsid w:val="00644812"/>
    <w:rsid w:val="006537CC"/>
    <w:rsid w:val="00655D9C"/>
    <w:rsid w:val="00655F2C"/>
    <w:rsid w:val="0065752F"/>
    <w:rsid w:val="00660F0A"/>
    <w:rsid w:val="00664DF8"/>
    <w:rsid w:val="00671C9F"/>
    <w:rsid w:val="00672435"/>
    <w:rsid w:val="00674540"/>
    <w:rsid w:val="00683C78"/>
    <w:rsid w:val="0068668B"/>
    <w:rsid w:val="006921A3"/>
    <w:rsid w:val="00695015"/>
    <w:rsid w:val="006A651D"/>
    <w:rsid w:val="006B2679"/>
    <w:rsid w:val="006B5959"/>
    <w:rsid w:val="006B7299"/>
    <w:rsid w:val="006C15F0"/>
    <w:rsid w:val="006D10BA"/>
    <w:rsid w:val="006D23FE"/>
    <w:rsid w:val="006D29B5"/>
    <w:rsid w:val="006E0623"/>
    <w:rsid w:val="006E1081"/>
    <w:rsid w:val="006E7627"/>
    <w:rsid w:val="006F50AF"/>
    <w:rsid w:val="0070464C"/>
    <w:rsid w:val="007055BF"/>
    <w:rsid w:val="00706FBD"/>
    <w:rsid w:val="00707AD8"/>
    <w:rsid w:val="00720585"/>
    <w:rsid w:val="007450A6"/>
    <w:rsid w:val="007544AE"/>
    <w:rsid w:val="0076439A"/>
    <w:rsid w:val="00766DC5"/>
    <w:rsid w:val="00773AF6"/>
    <w:rsid w:val="00777020"/>
    <w:rsid w:val="0078027C"/>
    <w:rsid w:val="00784BCB"/>
    <w:rsid w:val="00795F71"/>
    <w:rsid w:val="00797AA6"/>
    <w:rsid w:val="007C067E"/>
    <w:rsid w:val="007D6BCE"/>
    <w:rsid w:val="007E5F7A"/>
    <w:rsid w:val="007E73AB"/>
    <w:rsid w:val="007F49AF"/>
    <w:rsid w:val="007F6428"/>
    <w:rsid w:val="00816C11"/>
    <w:rsid w:val="00831DCF"/>
    <w:rsid w:val="00835256"/>
    <w:rsid w:val="00854834"/>
    <w:rsid w:val="0086344D"/>
    <w:rsid w:val="0087142B"/>
    <w:rsid w:val="008815FE"/>
    <w:rsid w:val="00883A4C"/>
    <w:rsid w:val="00894C55"/>
    <w:rsid w:val="008B4F52"/>
    <w:rsid w:val="008C04A2"/>
    <w:rsid w:val="008C0D21"/>
    <w:rsid w:val="008C60BC"/>
    <w:rsid w:val="008D381C"/>
    <w:rsid w:val="008D7B7F"/>
    <w:rsid w:val="008E3588"/>
    <w:rsid w:val="00916F28"/>
    <w:rsid w:val="009310B3"/>
    <w:rsid w:val="00950B3F"/>
    <w:rsid w:val="00961BBF"/>
    <w:rsid w:val="00983935"/>
    <w:rsid w:val="00990ED7"/>
    <w:rsid w:val="009A2654"/>
    <w:rsid w:val="009A524B"/>
    <w:rsid w:val="009B49DB"/>
    <w:rsid w:val="009C0F9D"/>
    <w:rsid w:val="009C166B"/>
    <w:rsid w:val="009C5D91"/>
    <w:rsid w:val="009C7BEB"/>
    <w:rsid w:val="009D32EB"/>
    <w:rsid w:val="00A10FC3"/>
    <w:rsid w:val="00A2013B"/>
    <w:rsid w:val="00A22290"/>
    <w:rsid w:val="00A362DB"/>
    <w:rsid w:val="00A4209F"/>
    <w:rsid w:val="00A43EDD"/>
    <w:rsid w:val="00A460C7"/>
    <w:rsid w:val="00A6073E"/>
    <w:rsid w:val="00A747DC"/>
    <w:rsid w:val="00A77913"/>
    <w:rsid w:val="00AA590A"/>
    <w:rsid w:val="00AA60B4"/>
    <w:rsid w:val="00AB15EB"/>
    <w:rsid w:val="00AD16D8"/>
    <w:rsid w:val="00AD2D9F"/>
    <w:rsid w:val="00AE5567"/>
    <w:rsid w:val="00AE5D45"/>
    <w:rsid w:val="00AF1239"/>
    <w:rsid w:val="00AF6265"/>
    <w:rsid w:val="00B034E3"/>
    <w:rsid w:val="00B1082D"/>
    <w:rsid w:val="00B109C7"/>
    <w:rsid w:val="00B13F13"/>
    <w:rsid w:val="00B16480"/>
    <w:rsid w:val="00B17A6B"/>
    <w:rsid w:val="00B2165C"/>
    <w:rsid w:val="00B35733"/>
    <w:rsid w:val="00B53BC5"/>
    <w:rsid w:val="00B61885"/>
    <w:rsid w:val="00B73C30"/>
    <w:rsid w:val="00B82959"/>
    <w:rsid w:val="00BA0786"/>
    <w:rsid w:val="00BA20AA"/>
    <w:rsid w:val="00BB7D53"/>
    <w:rsid w:val="00BD2C1B"/>
    <w:rsid w:val="00BD4425"/>
    <w:rsid w:val="00BE6D86"/>
    <w:rsid w:val="00BF5483"/>
    <w:rsid w:val="00C05558"/>
    <w:rsid w:val="00C25B49"/>
    <w:rsid w:val="00C30AFE"/>
    <w:rsid w:val="00C4748A"/>
    <w:rsid w:val="00C73B92"/>
    <w:rsid w:val="00C74C33"/>
    <w:rsid w:val="00C75116"/>
    <w:rsid w:val="00C75927"/>
    <w:rsid w:val="00CA0DEB"/>
    <w:rsid w:val="00CA685C"/>
    <w:rsid w:val="00CC0D2D"/>
    <w:rsid w:val="00CC22B4"/>
    <w:rsid w:val="00CC42AB"/>
    <w:rsid w:val="00CE5657"/>
    <w:rsid w:val="00CF0CE2"/>
    <w:rsid w:val="00CF31BD"/>
    <w:rsid w:val="00D133F8"/>
    <w:rsid w:val="00D14A3E"/>
    <w:rsid w:val="00D27516"/>
    <w:rsid w:val="00D43799"/>
    <w:rsid w:val="00D64463"/>
    <w:rsid w:val="00D87DF7"/>
    <w:rsid w:val="00DA65B0"/>
    <w:rsid w:val="00DD12B9"/>
    <w:rsid w:val="00DD7D92"/>
    <w:rsid w:val="00DE5BD5"/>
    <w:rsid w:val="00DF3506"/>
    <w:rsid w:val="00E0021A"/>
    <w:rsid w:val="00E21452"/>
    <w:rsid w:val="00E3716B"/>
    <w:rsid w:val="00E40F62"/>
    <w:rsid w:val="00E450BD"/>
    <w:rsid w:val="00E5323B"/>
    <w:rsid w:val="00E63BFB"/>
    <w:rsid w:val="00E64D12"/>
    <w:rsid w:val="00E76C5C"/>
    <w:rsid w:val="00E820F8"/>
    <w:rsid w:val="00E82B80"/>
    <w:rsid w:val="00E8749E"/>
    <w:rsid w:val="00E90C01"/>
    <w:rsid w:val="00E94DA0"/>
    <w:rsid w:val="00E96D3D"/>
    <w:rsid w:val="00EA486E"/>
    <w:rsid w:val="00EB1F31"/>
    <w:rsid w:val="00EE24A8"/>
    <w:rsid w:val="00EF2A08"/>
    <w:rsid w:val="00F2027C"/>
    <w:rsid w:val="00F54C06"/>
    <w:rsid w:val="00F57B0C"/>
    <w:rsid w:val="00F80870"/>
    <w:rsid w:val="00F91689"/>
    <w:rsid w:val="00FB2E93"/>
    <w:rsid w:val="00FB42A9"/>
    <w:rsid w:val="00FC13EC"/>
    <w:rsid w:val="00FE2F47"/>
    <w:rsid w:val="00FE7EC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03F1A"/>
  <w15:docId w15:val="{80E8AF0C-4A71-43BD-9888-146D1CD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aliases w:val="Fußn,Fußnotentext Char,Fußnotentext Char Char,Fußnotentext Char Char Char Char,Fußnotentext Char Char Char Char Char Char,Fußnotentext Char1,Fußnotentext Char1 Char Char Char,Fußnotentext Char1 Char Char Char Char,Fußnotentext Char1 Char1"/>
    <w:basedOn w:val="Normal"/>
    <w:link w:val="FootnoteTextChar"/>
    <w:rsid w:val="002A3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aliases w:val="Fußn Char,Fußnotentext Char Char1,Fußnotentext Char Char Char,Fußnotentext Char Char Char Char Char,Fußnotentext Char Char Char Char Char Char Char,Fußnotentext Char1 Char,Fußnotentext Char1 Char Char Char Char1"/>
    <w:basedOn w:val="DefaultParagraphFont"/>
    <w:link w:val="FootnoteText"/>
    <w:rsid w:val="002A3AF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Reference Superscript,SUPERS"/>
    <w:rsid w:val="002A3A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3A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FF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03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36C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EF2A08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935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D4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EFA9-EEEB-4210-B206-B10BD3D6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“Par Nacionālo enerģētikas un klimata padomi” sākotnējās ietekmes novērtējuma ziņojums (anotācija)</vt:lpstr>
    </vt:vector>
  </TitlesOfParts>
  <Manager>Helena.Rimsa@em.gov.lv;Helena.Rimsa@em.gov.lv</Manager>
  <Company>Ekonomikas ministrija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Nacionālo enerģētikas un klimata padomi” sākotnējās ietekmes novērtējuma ziņojums (anotācija)</dc:title>
  <dc:subject>Sākotnējās ietekmes novērtējuma ziņojums (anotācija)</dc:subject>
  <dc:creator>Vārds Uzvārds</dc:creator>
  <dc:description>H.Rimša, 67013244, Helena.Rimsa@em.gov.lv</dc:description>
  <cp:lastModifiedBy>Helēna Rimša</cp:lastModifiedBy>
  <cp:revision>37</cp:revision>
  <cp:lastPrinted>2018-04-03T15:47:00Z</cp:lastPrinted>
  <dcterms:created xsi:type="dcterms:W3CDTF">2019-10-14T19:56:00Z</dcterms:created>
  <dcterms:modified xsi:type="dcterms:W3CDTF">2019-11-25T15:03:00Z</dcterms:modified>
  <cp:category>Enerģētikas politika, Vides politika</cp:category>
</cp:coreProperties>
</file>