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367A" w14:textId="77777777" w:rsidR="00871430" w:rsidRPr="00BB60CA" w:rsidRDefault="00871430" w:rsidP="0087143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Ministru kabineta rīkojuma projekta </w:t>
      </w:r>
    </w:p>
    <w:p w14:paraId="5AA3BBD0" w14:textId="77777777" w:rsidR="00871430" w:rsidRPr="00BB60CA" w:rsidRDefault="00871430" w:rsidP="00871430">
      <w:pPr>
        <w:suppressAutoHyphens/>
        <w:autoSpaceDN w:val="0"/>
        <w:spacing w:after="0" w:line="240" w:lineRule="auto"/>
        <w:jc w:val="center"/>
        <w:textAlignment w:val="baseline"/>
        <w:rPr>
          <w:rFonts w:ascii="Times New Roman" w:eastAsia="Calibri" w:hAnsi="Times New Roman" w:cs="Times New Roman"/>
          <w:sz w:val="24"/>
          <w:szCs w:val="24"/>
        </w:rPr>
      </w:pPr>
      <w:r w:rsidRPr="00BB60CA">
        <w:rPr>
          <w:rFonts w:ascii="Times New Roman" w:eastAsia="Times New Roman" w:hAnsi="Times New Roman" w:cs="Times New Roman"/>
          <w:b/>
          <w:sz w:val="24"/>
          <w:szCs w:val="24"/>
        </w:rPr>
        <w:t>„Par valsts nekustamo īpašumu pārdošanu”</w:t>
      </w:r>
      <w:r w:rsidRPr="00BB60CA">
        <w:rPr>
          <w:rFonts w:ascii="Times New Roman" w:eastAsia="Times New Roman" w:hAnsi="Times New Roman" w:cs="Times New Roman"/>
          <w:sz w:val="24"/>
          <w:szCs w:val="24"/>
        </w:rPr>
        <w:t xml:space="preserve"> </w:t>
      </w:r>
    </w:p>
    <w:p w14:paraId="5668FE11" w14:textId="77777777" w:rsidR="00871430" w:rsidRPr="00BB60CA" w:rsidRDefault="00871430" w:rsidP="00871430">
      <w:pPr>
        <w:suppressAutoHyphens/>
        <w:autoSpaceDN w:val="0"/>
        <w:spacing w:after="0" w:line="240" w:lineRule="auto"/>
        <w:jc w:val="center"/>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sākotnējās ietekmes novērtējuma ziņojums (anotācija)</w:t>
      </w:r>
    </w:p>
    <w:p w14:paraId="14E7B469"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27"/>
        <w:gridCol w:w="7199"/>
      </w:tblGrid>
      <w:tr w:rsidR="00BB60CA" w:rsidRPr="00BB60CA" w14:paraId="7383E3C4" w14:textId="77777777" w:rsidTr="00644956">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00D8A5"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Tiesību akta projekta anotācijas kopsavilkums</w:t>
            </w:r>
          </w:p>
        </w:tc>
      </w:tr>
      <w:tr w:rsidR="00871430" w:rsidRPr="00BB60CA" w14:paraId="71A2F469" w14:textId="77777777" w:rsidTr="005A14FE">
        <w:trPr>
          <w:trHeight w:val="1823"/>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5CE64" w14:textId="77777777" w:rsidR="00871430" w:rsidRPr="00BB60CA" w:rsidRDefault="00871430" w:rsidP="00644956">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Mērķis, risinājums un projekta spēkā stāšanās laiks (500 zīmes bez atstarpēm)</w:t>
            </w:r>
          </w:p>
        </w:tc>
        <w:tc>
          <w:tcPr>
            <w:tcW w:w="719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8B934B" w14:textId="2ED79304" w:rsidR="00871430" w:rsidRPr="00BB60CA" w:rsidRDefault="00871430" w:rsidP="00442632">
            <w:pPr>
              <w:tabs>
                <w:tab w:val="left" w:pos="0"/>
                <w:tab w:val="left" w:pos="368"/>
                <w:tab w:val="left" w:pos="916"/>
              </w:tabs>
              <w:spacing w:after="0" w:line="240" w:lineRule="auto"/>
              <w:jc w:val="both"/>
              <w:rPr>
                <w:rFonts w:ascii="Times New Roman" w:hAnsi="Times New Roman" w:cs="Times New Roman"/>
                <w:sz w:val="24"/>
                <w:szCs w:val="24"/>
              </w:rPr>
            </w:pPr>
            <w:r w:rsidRPr="00BB60CA">
              <w:rPr>
                <w:rFonts w:ascii="Times New Roman" w:hAnsi="Times New Roman" w:cs="Times New Roman"/>
                <w:sz w:val="24"/>
                <w:szCs w:val="24"/>
              </w:rPr>
              <w:t xml:space="preserve">Projekta mērķis ir atļaut valsts akciju sabiedrībai „Valsts nekustamie īpašumi” pārdot izsolē </w:t>
            </w:r>
            <w:r w:rsidR="00E863AC">
              <w:rPr>
                <w:rFonts w:ascii="Times New Roman" w:hAnsi="Times New Roman" w:cs="Times New Roman"/>
                <w:sz w:val="24"/>
                <w:szCs w:val="24"/>
              </w:rPr>
              <w:t>divus</w:t>
            </w:r>
            <w:r w:rsidRPr="00BB60CA">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1F56D6E9" w14:textId="121BD7E9" w:rsidR="00010512" w:rsidRPr="00BB60CA" w:rsidRDefault="00871430" w:rsidP="00442632">
            <w:pPr>
              <w:pStyle w:val="ListParagraph"/>
              <w:numPr>
                <w:ilvl w:val="0"/>
                <w:numId w:val="4"/>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r w:rsidRPr="00BB60CA">
              <w:rPr>
                <w:rFonts w:ascii="Times New Roman" w:hAnsi="Times New Roman" w:cs="Times New Roman"/>
                <w:sz w:val="24"/>
                <w:szCs w:val="24"/>
              </w:rPr>
              <w:t xml:space="preserve">nekustamo īpašumu </w:t>
            </w:r>
            <w:r w:rsidR="00B05A91" w:rsidRPr="00BB60CA">
              <w:rPr>
                <w:rFonts w:ascii="Times New Roman" w:hAnsi="Times New Roman" w:cs="Times New Roman"/>
                <w:sz w:val="24"/>
                <w:szCs w:val="24"/>
              </w:rPr>
              <w:t>“</w:t>
            </w:r>
            <w:proofErr w:type="spellStart"/>
            <w:r w:rsidR="00B05A91" w:rsidRPr="00BB60CA">
              <w:rPr>
                <w:rFonts w:ascii="Times New Roman" w:hAnsi="Times New Roman" w:cs="Times New Roman"/>
                <w:sz w:val="24"/>
                <w:szCs w:val="24"/>
              </w:rPr>
              <w:t>Oškalni</w:t>
            </w:r>
            <w:proofErr w:type="spellEnd"/>
            <w:r w:rsidR="00B05A91" w:rsidRPr="00BB60CA">
              <w:rPr>
                <w:rFonts w:ascii="Times New Roman" w:hAnsi="Times New Roman" w:cs="Times New Roman"/>
                <w:sz w:val="24"/>
                <w:szCs w:val="24"/>
              </w:rPr>
              <w:t>” Kocēnu pagastā, Kocēnu novadā</w:t>
            </w:r>
            <w:r w:rsidRPr="00BB60CA">
              <w:rPr>
                <w:rFonts w:ascii="Times New Roman" w:hAnsi="Times New Roman" w:cs="Times New Roman"/>
                <w:sz w:val="24"/>
                <w:szCs w:val="24"/>
              </w:rPr>
              <w:t>, kura sastāvā ietilpst</w:t>
            </w:r>
            <w:r w:rsidR="00B05A91" w:rsidRPr="00BB60CA">
              <w:rPr>
                <w:rFonts w:ascii="Times New Roman" w:hAnsi="Times New Roman" w:cs="Times New Roman"/>
                <w:sz w:val="24"/>
                <w:szCs w:val="24"/>
              </w:rPr>
              <w:t xml:space="preserve"> sagruvusi kokzāģētava </w:t>
            </w:r>
            <w:r w:rsidR="00B05A91" w:rsidRPr="00BB60CA">
              <w:rPr>
                <w:rFonts w:ascii="Times New Roman" w:eastAsia="Times New Roman" w:hAnsi="Times New Roman" w:cs="Times New Roman"/>
                <w:sz w:val="24"/>
                <w:szCs w:val="24"/>
              </w:rPr>
              <w:t xml:space="preserve">ar kopējo platību </w:t>
            </w:r>
            <w:r w:rsidR="00B05A91" w:rsidRPr="00BB60CA">
              <w:rPr>
                <w:rFonts w:ascii="Times New Roman" w:hAnsi="Times New Roman" w:cs="Times New Roman"/>
                <w:sz w:val="24"/>
                <w:szCs w:val="24"/>
              </w:rPr>
              <w:t xml:space="preserve">554,30 </w:t>
            </w:r>
            <w:r w:rsidR="00B05A91" w:rsidRPr="00BB60CA">
              <w:rPr>
                <w:rFonts w:ascii="Times New Roman" w:eastAsia="Times New Roman" w:hAnsi="Times New Roman" w:cs="Times New Roman"/>
                <w:sz w:val="24"/>
                <w:szCs w:val="24"/>
              </w:rPr>
              <w:t>m</w:t>
            </w:r>
            <w:r w:rsidR="00B05A91" w:rsidRPr="00BB60CA">
              <w:rPr>
                <w:rFonts w:ascii="Times New Roman" w:eastAsia="Times New Roman" w:hAnsi="Times New Roman" w:cs="Times New Roman"/>
                <w:sz w:val="24"/>
                <w:szCs w:val="24"/>
                <w:vertAlign w:val="superscript"/>
              </w:rPr>
              <w:t>2</w:t>
            </w:r>
            <w:r w:rsidR="00010512" w:rsidRPr="00BB60CA">
              <w:rPr>
                <w:rFonts w:ascii="Times New Roman" w:hAnsi="Times New Roman" w:cs="Times New Roman"/>
                <w:sz w:val="24"/>
                <w:szCs w:val="24"/>
              </w:rPr>
              <w:t>, ievērojot pirmpirkuma tiesīgās personas intereses</w:t>
            </w:r>
            <w:r w:rsidRPr="00BB60CA">
              <w:rPr>
                <w:rFonts w:ascii="Times New Roman" w:eastAsia="Times New Roman" w:hAnsi="Times New Roman" w:cs="Times New Roman"/>
                <w:sz w:val="24"/>
                <w:szCs w:val="24"/>
              </w:rPr>
              <w:t>;</w:t>
            </w:r>
          </w:p>
          <w:p w14:paraId="23B9BFFE" w14:textId="15D5DEDD" w:rsidR="00442632" w:rsidRPr="00BB60CA" w:rsidRDefault="00695648" w:rsidP="00442632">
            <w:pPr>
              <w:pStyle w:val="ListParagraph"/>
              <w:numPr>
                <w:ilvl w:val="0"/>
                <w:numId w:val="4"/>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proofErr w:type="spellStart"/>
            <w:r w:rsidRPr="00BB60CA">
              <w:rPr>
                <w:rFonts w:ascii="Times New Roman" w:eastAsia="Times New Roman" w:hAnsi="Times New Roman" w:cs="Times New Roman"/>
                <w:sz w:val="24"/>
                <w:szCs w:val="24"/>
                <w:lang w:val="en-AU" w:eastAsia="lv-LV"/>
              </w:rPr>
              <w:t>n</w:t>
            </w:r>
            <w:r w:rsidR="00442632" w:rsidRPr="00BB60CA">
              <w:rPr>
                <w:rFonts w:ascii="Times New Roman" w:eastAsia="Times New Roman" w:hAnsi="Times New Roman" w:cs="Times New Roman"/>
                <w:sz w:val="24"/>
                <w:szCs w:val="24"/>
                <w:lang w:val="en-AU" w:eastAsia="lv-LV"/>
              </w:rPr>
              <w:t>ekustamo</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442632" w:rsidRPr="00BB60CA">
              <w:rPr>
                <w:rFonts w:ascii="Times New Roman" w:eastAsia="Times New Roman" w:hAnsi="Times New Roman" w:cs="Times New Roman"/>
                <w:sz w:val="24"/>
                <w:szCs w:val="24"/>
                <w:lang w:val="en-AU" w:eastAsia="lv-LV"/>
              </w:rPr>
              <w:t>īpašumu</w:t>
            </w:r>
            <w:proofErr w:type="spellEnd"/>
            <w:r w:rsidR="00442632" w:rsidRPr="00BB60CA">
              <w:rPr>
                <w:rFonts w:ascii="Times New Roman" w:eastAsia="Times New Roman" w:hAnsi="Times New Roman" w:cs="Times New Roman"/>
                <w:sz w:val="24"/>
                <w:szCs w:val="24"/>
                <w:lang w:val="en-AU" w:eastAsia="lv-LV"/>
              </w:rPr>
              <w:t xml:space="preserve"> </w:t>
            </w:r>
            <w:r w:rsidR="00442632" w:rsidRPr="00BB60CA">
              <w:rPr>
                <w:rFonts w:ascii="Times New Roman" w:hAnsi="Times New Roman" w:cs="Times New Roman"/>
                <w:sz w:val="24"/>
                <w:szCs w:val="24"/>
                <w:lang w:eastAsia="lv-LV"/>
              </w:rPr>
              <w:t>“</w:t>
            </w:r>
            <w:proofErr w:type="spellStart"/>
            <w:r w:rsidR="00442632" w:rsidRPr="00BB60CA">
              <w:rPr>
                <w:rFonts w:ascii="Times New Roman" w:hAnsi="Times New Roman" w:cs="Times New Roman"/>
                <w:sz w:val="24"/>
                <w:szCs w:val="24"/>
                <w:lang w:eastAsia="lv-LV"/>
              </w:rPr>
              <w:t>Sārnu</w:t>
            </w:r>
            <w:proofErr w:type="spellEnd"/>
            <w:r w:rsidR="00442632" w:rsidRPr="00BB60CA">
              <w:rPr>
                <w:rFonts w:ascii="Times New Roman" w:hAnsi="Times New Roman" w:cs="Times New Roman"/>
                <w:sz w:val="24"/>
                <w:szCs w:val="24"/>
                <w:lang w:eastAsia="lv-LV"/>
              </w:rPr>
              <w:t xml:space="preserve"> veikals” </w:t>
            </w:r>
            <w:r w:rsidR="00442632" w:rsidRPr="00BB60CA">
              <w:rPr>
                <w:rFonts w:ascii="Times New Roman" w:hAnsi="Times New Roman" w:cs="Times New Roman"/>
                <w:sz w:val="24"/>
                <w:szCs w:val="24"/>
              </w:rPr>
              <w:t>Murmastienes pagastā, Varakļānu novadā, kura sastāvā ietilpst:</w:t>
            </w:r>
          </w:p>
          <w:p w14:paraId="3327350E" w14:textId="77777777" w:rsidR="00442632" w:rsidRPr="00BB60CA" w:rsidRDefault="00442632" w:rsidP="00442632">
            <w:pPr>
              <w:pStyle w:val="ListParagraph"/>
              <w:numPr>
                <w:ilvl w:val="0"/>
                <w:numId w:val="12"/>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BB60CA">
              <w:rPr>
                <w:rFonts w:ascii="Times New Roman" w:eastAsia="Calibri" w:hAnsi="Times New Roman" w:cs="Times New Roman"/>
                <w:sz w:val="24"/>
                <w:szCs w:val="24"/>
                <w:lang w:eastAsia="lv-LV"/>
              </w:rPr>
              <w:t>zemes vienība 0,1562 ha platībā</w:t>
            </w:r>
            <w:r w:rsidRPr="00BB60CA">
              <w:rPr>
                <w:rFonts w:ascii="Times New Roman" w:eastAsia="Calibri" w:hAnsi="Times New Roman" w:cs="Times New Roman"/>
                <w:i/>
                <w:sz w:val="24"/>
                <w:szCs w:val="24"/>
              </w:rPr>
              <w:t>;</w:t>
            </w:r>
          </w:p>
          <w:p w14:paraId="5F4399DB" w14:textId="7B2AC728" w:rsidR="00442632" w:rsidRPr="00BB60CA" w:rsidRDefault="00442632" w:rsidP="00442632">
            <w:pPr>
              <w:pStyle w:val="ListParagraph"/>
              <w:numPr>
                <w:ilvl w:val="0"/>
                <w:numId w:val="12"/>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BB60CA">
              <w:rPr>
                <w:rFonts w:ascii="Times New Roman" w:hAnsi="Times New Roman" w:cs="Times New Roman"/>
                <w:sz w:val="24"/>
                <w:szCs w:val="24"/>
              </w:rPr>
              <w:t xml:space="preserve">būve </w:t>
            </w:r>
            <w:r w:rsidRPr="00BB60CA">
              <w:rPr>
                <w:rFonts w:ascii="Times New Roman" w:eastAsia="Times New Roman" w:hAnsi="Times New Roman" w:cs="Times New Roman"/>
                <w:sz w:val="24"/>
                <w:szCs w:val="24"/>
              </w:rPr>
              <w:t xml:space="preserve">– </w:t>
            </w:r>
            <w:r w:rsidRPr="00BB60CA">
              <w:rPr>
                <w:rFonts w:ascii="Times New Roman" w:eastAsia="Times New Roman" w:hAnsi="Times New Roman" w:cs="Times New Roman"/>
                <w:iCs/>
                <w:sz w:val="24"/>
                <w:szCs w:val="24"/>
              </w:rPr>
              <w:t>veikals</w:t>
            </w:r>
            <w:r w:rsidRPr="00BB60CA">
              <w:rPr>
                <w:rFonts w:ascii="Times New Roman" w:eastAsia="Times New Roman" w:hAnsi="Times New Roman" w:cs="Times New Roman"/>
                <w:i/>
                <w:sz w:val="24"/>
                <w:szCs w:val="24"/>
              </w:rPr>
              <w:t xml:space="preserve"> </w:t>
            </w:r>
            <w:r w:rsidRPr="00BB60CA">
              <w:rPr>
                <w:rFonts w:ascii="Times New Roman" w:eastAsia="Times New Roman" w:hAnsi="Times New Roman" w:cs="Times New Roman"/>
                <w:sz w:val="24"/>
                <w:szCs w:val="24"/>
              </w:rPr>
              <w:t>ar kopējo platību 143,00 m</w:t>
            </w:r>
            <w:r w:rsidRPr="00BB60CA">
              <w:rPr>
                <w:rFonts w:ascii="Times New Roman" w:eastAsia="Times New Roman" w:hAnsi="Times New Roman" w:cs="Times New Roman"/>
                <w:sz w:val="24"/>
                <w:szCs w:val="24"/>
                <w:vertAlign w:val="superscript"/>
              </w:rPr>
              <w:t>2</w:t>
            </w:r>
            <w:r w:rsidRPr="00BB60CA">
              <w:rPr>
                <w:rFonts w:ascii="Times New Roman" w:eastAsia="Calibri" w:hAnsi="Times New Roman" w:cs="Times New Roman"/>
                <w:i/>
                <w:sz w:val="24"/>
                <w:szCs w:val="24"/>
                <w:lang w:eastAsia="lv-LV"/>
              </w:rPr>
              <w:t>.</w:t>
            </w:r>
          </w:p>
          <w:p w14:paraId="4E06B036" w14:textId="77777777" w:rsidR="00871430" w:rsidRPr="00BB60CA" w:rsidRDefault="00871430" w:rsidP="00644956">
            <w:pPr>
              <w:tabs>
                <w:tab w:val="left" w:pos="368"/>
              </w:tabs>
              <w:spacing w:after="0" w:line="240" w:lineRule="auto"/>
              <w:jc w:val="both"/>
              <w:rPr>
                <w:rFonts w:ascii="Times New Roman" w:hAnsi="Times New Roman" w:cs="Times New Roman"/>
                <w:sz w:val="24"/>
                <w:szCs w:val="24"/>
              </w:rPr>
            </w:pPr>
            <w:r w:rsidRPr="00BB60CA">
              <w:rPr>
                <w:rFonts w:ascii="Times New Roman" w:hAnsi="Times New Roman" w:cs="Times New Roman"/>
                <w:sz w:val="24"/>
                <w:szCs w:val="24"/>
              </w:rPr>
              <w:t xml:space="preserve"> Rīkojuma projekts stāsies spēkā pēc tā parakstīšanas.</w:t>
            </w:r>
          </w:p>
        </w:tc>
      </w:tr>
    </w:tbl>
    <w:p w14:paraId="13875676"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BB60CA" w:rsidRPr="00BB60CA" w14:paraId="605C2E0E" w14:textId="77777777" w:rsidTr="00644956">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4A0C9926"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I. Tiesību akta projekta izstrādes nepieciešamība</w:t>
            </w:r>
          </w:p>
        </w:tc>
      </w:tr>
      <w:tr w:rsidR="00BB60CA" w:rsidRPr="00BB60CA" w14:paraId="5E43EF74"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5FB477"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9B09DB"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D5DB1F" w14:textId="797973A2" w:rsidR="00871430" w:rsidRPr="00BB60CA" w:rsidRDefault="00871430" w:rsidP="00644956">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Publiskas personas mantas atsavināšanas likuma (turpmāk – Atsavināšanas likums) 4.panta pirmā daļa, otrā daļa, </w:t>
            </w:r>
            <w:r w:rsidR="00695648" w:rsidRPr="00BB60CA">
              <w:rPr>
                <w:rFonts w:ascii="Times New Roman" w:eastAsia="Calibri" w:hAnsi="Times New Roman" w:cs="Times New Roman"/>
                <w:sz w:val="24"/>
                <w:szCs w:val="24"/>
              </w:rPr>
              <w:t>ceturtā</w:t>
            </w:r>
            <w:r w:rsidR="00275D41">
              <w:rPr>
                <w:rFonts w:ascii="Times New Roman" w:eastAsia="Calibri" w:hAnsi="Times New Roman" w:cs="Times New Roman"/>
                <w:sz w:val="24"/>
                <w:szCs w:val="24"/>
              </w:rPr>
              <w:t>s</w:t>
            </w:r>
            <w:r w:rsidR="00695648" w:rsidRPr="00BB60CA">
              <w:rPr>
                <w:rFonts w:ascii="Times New Roman" w:eastAsia="Calibri" w:hAnsi="Times New Roman" w:cs="Times New Roman"/>
                <w:sz w:val="24"/>
                <w:szCs w:val="24"/>
              </w:rPr>
              <w:t xml:space="preserve"> daļa</w:t>
            </w:r>
            <w:r w:rsidR="00275D41">
              <w:rPr>
                <w:rFonts w:ascii="Times New Roman" w:eastAsia="Calibri" w:hAnsi="Times New Roman" w:cs="Times New Roman"/>
                <w:sz w:val="24"/>
                <w:szCs w:val="24"/>
              </w:rPr>
              <w:t>s 1.punkts</w:t>
            </w:r>
            <w:r w:rsidR="00695648"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5.panta pirmā daļa, 14.pants.</w:t>
            </w:r>
          </w:p>
        </w:tc>
      </w:tr>
      <w:tr w:rsidR="00BB60CA" w:rsidRPr="00BB60CA" w14:paraId="454FE5BB"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462202"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93A401"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B07AF2D"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0D83215"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06164A"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191D361"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266D015"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D499709"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B341EAC"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9895D43" w14:textId="77777777" w:rsidR="00871430" w:rsidRPr="00BB60CA" w:rsidRDefault="00871430" w:rsidP="00644956">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65CBB6B1"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32C9EF5"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1DB041A" w14:textId="77777777" w:rsidR="00871430" w:rsidRPr="00BB60CA" w:rsidRDefault="00871430" w:rsidP="00644956">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7A39573F" w14:textId="77777777" w:rsidR="00871430" w:rsidRPr="00BB60CA" w:rsidRDefault="00871430" w:rsidP="00644956">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D50B32" w14:textId="77777777" w:rsidR="00871430" w:rsidRPr="00BB60CA" w:rsidRDefault="00871430" w:rsidP="00644956">
            <w:pPr>
              <w:tabs>
                <w:tab w:val="left" w:pos="991"/>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lastRenderedPageBreak/>
              <w:t xml:space="preserve">Izstrādātais rīkojuma projekts paredz atļaut </w:t>
            </w:r>
            <w:r w:rsidRPr="00BB60CA">
              <w:rPr>
                <w:rFonts w:ascii="Times New Roman" w:eastAsia="Calibri" w:hAnsi="Times New Roman" w:cs="Times New Roman"/>
                <w:sz w:val="24"/>
                <w:szCs w:val="24"/>
              </w:rPr>
              <w:t xml:space="preserve">valsts akciju sabiedrībai „Valsts nekustamie īpašumi” (turpmāk – VNĪ) </w:t>
            </w:r>
            <w:r w:rsidRPr="00BB60CA">
              <w:rPr>
                <w:rFonts w:ascii="Times New Roman" w:eastAsia="Times New Roman" w:hAnsi="Times New Roman" w:cs="Times New Roman"/>
                <w:sz w:val="24"/>
                <w:szCs w:val="24"/>
              </w:rPr>
              <w:t>pārdot izsolē šādus valsts nekustamos īpašumus:</w:t>
            </w:r>
          </w:p>
          <w:p w14:paraId="7C1B21A7" w14:textId="78CA623B" w:rsidR="00871430" w:rsidRPr="00BB60CA" w:rsidRDefault="00871430" w:rsidP="001A340F">
            <w:pPr>
              <w:pStyle w:val="ListParagraph"/>
              <w:numPr>
                <w:ilvl w:val="0"/>
                <w:numId w:val="9"/>
              </w:numPr>
              <w:tabs>
                <w:tab w:val="left" w:pos="0"/>
              </w:tabs>
              <w:suppressAutoHyphens/>
              <w:autoSpaceDN w:val="0"/>
              <w:spacing w:after="0" w:line="240" w:lineRule="auto"/>
              <w:ind w:left="0" w:right="19" w:firstLine="360"/>
              <w:jc w:val="both"/>
              <w:textAlignment w:val="baseline"/>
              <w:rPr>
                <w:rFonts w:ascii="Times New Roman" w:eastAsia="Times New Roman" w:hAnsi="Times New Roman" w:cs="Times New Roman"/>
                <w:sz w:val="24"/>
                <w:szCs w:val="24"/>
              </w:rPr>
            </w:pPr>
            <w:r w:rsidRPr="00BB60CA">
              <w:rPr>
                <w:rFonts w:ascii="Times New Roman" w:hAnsi="Times New Roman" w:cs="Times New Roman"/>
                <w:b/>
                <w:bCs/>
                <w:sz w:val="24"/>
                <w:szCs w:val="24"/>
              </w:rPr>
              <w:t>Nekustamo īpašumu “</w:t>
            </w:r>
            <w:proofErr w:type="spellStart"/>
            <w:r w:rsidR="00B05A91" w:rsidRPr="00BB60CA">
              <w:rPr>
                <w:rFonts w:ascii="Times New Roman" w:hAnsi="Times New Roman" w:cs="Times New Roman"/>
                <w:b/>
                <w:bCs/>
                <w:sz w:val="24"/>
                <w:szCs w:val="24"/>
              </w:rPr>
              <w:t>Oškalni</w:t>
            </w:r>
            <w:proofErr w:type="spellEnd"/>
            <w:r w:rsidRPr="00BB60CA">
              <w:rPr>
                <w:rFonts w:ascii="Times New Roman" w:hAnsi="Times New Roman" w:cs="Times New Roman"/>
                <w:b/>
                <w:bCs/>
                <w:sz w:val="24"/>
                <w:szCs w:val="24"/>
              </w:rPr>
              <w:t>”</w:t>
            </w:r>
            <w:r w:rsidRPr="00BB60CA">
              <w:rPr>
                <w:rFonts w:ascii="Times New Roman" w:hAnsi="Times New Roman" w:cs="Times New Roman"/>
                <w:sz w:val="24"/>
                <w:szCs w:val="24"/>
              </w:rPr>
              <w:t xml:space="preserve"> </w:t>
            </w:r>
            <w:bookmarkStart w:id="0" w:name="_Hlk19202705"/>
            <w:r w:rsidRPr="00BB60CA">
              <w:rPr>
                <w:rFonts w:ascii="Times New Roman" w:hAnsi="Times New Roman" w:cs="Times New Roman"/>
                <w:sz w:val="24"/>
                <w:szCs w:val="24"/>
              </w:rPr>
              <w:t>(nekustamā īpašuma kadastra numurs 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508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0001) – būvi (būves kadastra apzīmējums 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0036</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 xml:space="preserve">003) </w:t>
            </w:r>
            <w:r w:rsidRPr="00BB60CA">
              <w:rPr>
                <w:rFonts w:ascii="Times New Roman" w:hAnsi="Times New Roman" w:cs="Times New Roman"/>
                <w:b/>
                <w:bCs/>
                <w:sz w:val="24"/>
                <w:szCs w:val="24"/>
              </w:rPr>
              <w:t>Kocēnu pagastā, Kocēnu novadā</w:t>
            </w:r>
            <w:bookmarkEnd w:id="0"/>
            <w:r w:rsidR="00010512" w:rsidRPr="00BB60CA">
              <w:rPr>
                <w:rFonts w:ascii="Times New Roman" w:hAnsi="Times New Roman" w:cs="Times New Roman"/>
                <w:b/>
                <w:bCs/>
                <w:sz w:val="24"/>
                <w:szCs w:val="24"/>
              </w:rPr>
              <w:t>,</w:t>
            </w:r>
            <w:r w:rsidR="00010512" w:rsidRPr="00BB60CA">
              <w:rPr>
                <w:rFonts w:ascii="Times New Roman" w:hAnsi="Times New Roman" w:cs="Times New Roman"/>
                <w:sz w:val="24"/>
                <w:szCs w:val="24"/>
              </w:rPr>
              <w:t xml:space="preserve"> ievērojot pirmpirkuma tiesīgās personas intereses</w:t>
            </w:r>
            <w:r w:rsidRPr="00BB60CA">
              <w:rPr>
                <w:rFonts w:ascii="Times New Roman" w:eastAsia="Calibri" w:hAnsi="Times New Roman" w:cs="Times New Roman"/>
                <w:sz w:val="24"/>
                <w:szCs w:val="24"/>
                <w:lang w:eastAsia="lv-LV"/>
              </w:rPr>
              <w:t>.</w:t>
            </w:r>
          </w:p>
          <w:p w14:paraId="37E6EF1E" w14:textId="06552874" w:rsidR="00871430" w:rsidRPr="00BB60CA" w:rsidRDefault="00871430" w:rsidP="00644956">
            <w:pPr>
              <w:tabs>
                <w:tab w:val="left" w:pos="991"/>
                <w:tab w:val="left" w:pos="1418"/>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 xml:space="preserve">Īpašuma tiesības Vidzemes rajona tiesas </w:t>
            </w:r>
            <w:r w:rsidRPr="00BB60CA">
              <w:rPr>
                <w:rFonts w:ascii="Times New Roman" w:hAnsi="Times New Roman" w:cs="Times New Roman"/>
                <w:sz w:val="24"/>
                <w:szCs w:val="24"/>
              </w:rPr>
              <w:t>Kocēnu pagasta</w:t>
            </w:r>
            <w:r w:rsidRPr="00BB60CA">
              <w:rPr>
                <w:rFonts w:ascii="Times New Roman" w:eastAsia="Times New Roman" w:hAnsi="Times New Roman" w:cs="Times New Roman"/>
                <w:sz w:val="24"/>
                <w:szCs w:val="24"/>
              </w:rPr>
              <w:t xml:space="preserve"> zemesgrāmatas nodalījumā Nr.142 A uz nekustamo īpašumu ir nostiprinātas Latvijas valstij Finanšu ministrijas personā, pamatojoties uz </w:t>
            </w:r>
            <w:r w:rsidRPr="00BB60CA">
              <w:rPr>
                <w:rFonts w:ascii="Times New Roman" w:hAnsi="Times New Roman" w:cs="Times New Roman"/>
                <w:sz w:val="24"/>
                <w:szCs w:val="24"/>
              </w:rPr>
              <w:t xml:space="preserve">2018.gada 5.decembra </w:t>
            </w:r>
            <w:r w:rsidRPr="00BB60CA">
              <w:rPr>
                <w:rFonts w:ascii="Times New Roman" w:eastAsia="Times New Roman" w:hAnsi="Times New Roman" w:cs="Times New Roman"/>
                <w:sz w:val="24"/>
                <w:szCs w:val="24"/>
              </w:rPr>
              <w:t>valstij piekritīgā nekustamā īpašuma nodošanas un pieņemšanas aktu Nr.000156.</w:t>
            </w:r>
          </w:p>
          <w:p w14:paraId="0BFDA93C" w14:textId="30E52D6F" w:rsidR="00B05A91" w:rsidRPr="00BB60CA" w:rsidRDefault="00B05A91" w:rsidP="00C1139E">
            <w:pPr>
              <w:pStyle w:val="NoSpacing"/>
              <w:ind w:firstLine="403"/>
              <w:jc w:val="both"/>
              <w:rPr>
                <w:rFonts w:ascii="Times New Roman" w:hAnsi="Times New Roman"/>
                <w:iCs/>
                <w:sz w:val="24"/>
                <w:szCs w:val="24"/>
              </w:rPr>
            </w:pPr>
            <w:r w:rsidRPr="00BB60CA">
              <w:rPr>
                <w:rFonts w:ascii="Times New Roman" w:hAnsi="Times New Roman"/>
                <w:iCs/>
                <w:sz w:val="24"/>
                <w:szCs w:val="24"/>
                <w:lang w:eastAsia="lv-LV"/>
              </w:rPr>
              <w:t>Saskaņā ar pielikumu pie akta Nr.000156 “Informācija par nekustamo īpašumu</w:t>
            </w:r>
            <w:r w:rsidRPr="00BB60CA">
              <w:rPr>
                <w:rFonts w:ascii="Times New Roman" w:hAnsi="Times New Roman"/>
                <w:iCs/>
                <w:sz w:val="24"/>
                <w:szCs w:val="24"/>
              </w:rPr>
              <w:t xml:space="preserve"> </w:t>
            </w:r>
            <w:r w:rsidR="00DA6BE2" w:rsidRPr="00BB60CA">
              <w:rPr>
                <w:rFonts w:ascii="Times New Roman" w:hAnsi="Times New Roman"/>
                <w:iCs/>
                <w:sz w:val="24"/>
                <w:szCs w:val="24"/>
              </w:rPr>
              <w:t>(</w:t>
            </w:r>
            <w:r w:rsidRPr="00BB60CA">
              <w:rPr>
                <w:rFonts w:ascii="Times New Roman" w:hAnsi="Times New Roman"/>
                <w:iCs/>
                <w:sz w:val="24"/>
                <w:szCs w:val="24"/>
              </w:rPr>
              <w:t>nekustamā īpašuma kadastra numurs 9664</w:t>
            </w:r>
            <w:r w:rsidR="00695648" w:rsidRPr="00BB60CA">
              <w:rPr>
                <w:rFonts w:ascii="Times New Roman" w:hAnsi="Times New Roman"/>
                <w:iCs/>
                <w:sz w:val="24"/>
                <w:szCs w:val="24"/>
              </w:rPr>
              <w:t xml:space="preserve"> </w:t>
            </w:r>
            <w:r w:rsidRPr="00BB60CA">
              <w:rPr>
                <w:rFonts w:ascii="Times New Roman" w:hAnsi="Times New Roman"/>
                <w:iCs/>
                <w:sz w:val="24"/>
                <w:szCs w:val="24"/>
              </w:rPr>
              <w:t>508</w:t>
            </w:r>
            <w:r w:rsidR="00695648" w:rsidRPr="00BB60CA">
              <w:rPr>
                <w:rFonts w:ascii="Times New Roman" w:hAnsi="Times New Roman"/>
                <w:iCs/>
                <w:sz w:val="24"/>
                <w:szCs w:val="24"/>
              </w:rPr>
              <w:t xml:space="preserve"> </w:t>
            </w:r>
            <w:r w:rsidRPr="00BB60CA">
              <w:rPr>
                <w:rFonts w:ascii="Times New Roman" w:hAnsi="Times New Roman"/>
                <w:iCs/>
                <w:sz w:val="24"/>
                <w:szCs w:val="24"/>
              </w:rPr>
              <w:t>0001) “</w:t>
            </w:r>
            <w:proofErr w:type="spellStart"/>
            <w:r w:rsidRPr="00BB60CA">
              <w:rPr>
                <w:rFonts w:ascii="Times New Roman" w:hAnsi="Times New Roman"/>
                <w:iCs/>
                <w:sz w:val="24"/>
                <w:szCs w:val="24"/>
              </w:rPr>
              <w:t>Oškalni</w:t>
            </w:r>
            <w:proofErr w:type="spellEnd"/>
            <w:r w:rsidRPr="00BB60CA">
              <w:rPr>
                <w:rFonts w:ascii="Times New Roman" w:hAnsi="Times New Roman"/>
                <w:iCs/>
                <w:sz w:val="24"/>
                <w:szCs w:val="24"/>
              </w:rPr>
              <w:t>”, Kocēnu pagastā, Kocēnu novadā, tā pārņemšanu valsts īpašumā Finanšu ministrijas valdījumā un VNĪ pārvaldīšanā”</w:t>
            </w:r>
            <w:r w:rsidR="00C1139E" w:rsidRPr="00BB60CA">
              <w:rPr>
                <w:rFonts w:ascii="Times New Roman" w:hAnsi="Times New Roman"/>
                <w:iCs/>
                <w:sz w:val="24"/>
                <w:szCs w:val="24"/>
              </w:rPr>
              <w:t>, būve dabā sastāv no dzelzsbetona stabiem ar dzelzsbetona pārsedzēm. Būves ārsienas, karkasi, pārsegumi un jumts, kas celts no kokmateriāliem un azbestcementa, ir satrupējis un sagruvis/neeksistē.</w:t>
            </w:r>
          </w:p>
          <w:p w14:paraId="3D237555" w14:textId="3AE9A8C1" w:rsidR="00E371BF" w:rsidRPr="00BB60CA" w:rsidRDefault="00E371BF" w:rsidP="00E371BF">
            <w:pPr>
              <w:pStyle w:val="NoSpacing"/>
              <w:ind w:firstLine="417"/>
              <w:jc w:val="both"/>
              <w:rPr>
                <w:rFonts w:ascii="Times New Roman" w:hAnsi="Times New Roman"/>
                <w:sz w:val="24"/>
                <w:szCs w:val="24"/>
              </w:rPr>
            </w:pPr>
            <w:r w:rsidRPr="00BB60CA">
              <w:rPr>
                <w:rFonts w:ascii="Times New Roman" w:hAnsi="Times New Roman"/>
                <w:sz w:val="24"/>
                <w:szCs w:val="24"/>
              </w:rPr>
              <w:t>Nekustamais īpašums nav iznomāts.</w:t>
            </w:r>
          </w:p>
          <w:p w14:paraId="5879197A" w14:textId="630CC115" w:rsidR="00E90A92" w:rsidRPr="00BB60CA" w:rsidRDefault="00871430" w:rsidP="00E90A92">
            <w:pPr>
              <w:pStyle w:val="NoSpacing"/>
              <w:ind w:firstLine="403"/>
              <w:jc w:val="both"/>
              <w:rPr>
                <w:rFonts w:ascii="Times New Roman" w:hAnsi="Times New Roman"/>
                <w:i/>
                <w:sz w:val="24"/>
                <w:szCs w:val="24"/>
                <w:lang w:eastAsia="lv-LV"/>
              </w:rPr>
            </w:pPr>
            <w:r w:rsidRPr="00BB60CA">
              <w:rPr>
                <w:rFonts w:ascii="Times New Roman" w:eastAsia="Times New Roman" w:hAnsi="Times New Roman"/>
                <w:sz w:val="24"/>
                <w:szCs w:val="24"/>
                <w:lang w:eastAsia="lv-LV"/>
              </w:rPr>
              <w:t xml:space="preserve">Saskaņā ar Nekustamā īpašuma valsts kadastra informācijas sistēmā (turpmāk – NĪVKIS)  esošo informāciju, </w:t>
            </w:r>
            <w:r w:rsidR="00E90A92" w:rsidRPr="00BB60CA">
              <w:rPr>
                <w:rFonts w:ascii="Times New Roman" w:eastAsia="Times New Roman" w:hAnsi="Times New Roman"/>
                <w:sz w:val="24"/>
                <w:szCs w:val="24"/>
                <w:lang w:eastAsia="lv-LV"/>
              </w:rPr>
              <w:t xml:space="preserve">nekustamā īpašuma sastāvā ietilpst </w:t>
            </w:r>
            <w:r w:rsidR="00E90A92" w:rsidRPr="00BB60CA">
              <w:rPr>
                <w:rFonts w:ascii="Times New Roman" w:eastAsia="Times New Roman" w:hAnsi="Times New Roman"/>
                <w:sz w:val="24"/>
                <w:szCs w:val="24"/>
              </w:rPr>
              <w:t xml:space="preserve">būve (būves kadastra apzīmējums </w:t>
            </w:r>
            <w:r w:rsidR="00E90A92" w:rsidRPr="00BB60CA">
              <w:rPr>
                <w:rFonts w:ascii="Times New Roman" w:hAnsi="Times New Roman"/>
                <w:sz w:val="24"/>
                <w:szCs w:val="24"/>
              </w:rPr>
              <w:t>9664</w:t>
            </w:r>
            <w:r w:rsidR="00695648" w:rsidRPr="00BB60CA">
              <w:rPr>
                <w:rFonts w:ascii="Times New Roman" w:hAnsi="Times New Roman"/>
                <w:sz w:val="24"/>
                <w:szCs w:val="24"/>
              </w:rPr>
              <w:t xml:space="preserve"> </w:t>
            </w:r>
            <w:r w:rsidR="00E90A92" w:rsidRPr="00BB60CA">
              <w:rPr>
                <w:rFonts w:ascii="Times New Roman" w:hAnsi="Times New Roman"/>
                <w:sz w:val="24"/>
                <w:szCs w:val="24"/>
              </w:rPr>
              <w:t>008</w:t>
            </w:r>
            <w:r w:rsidR="00695648" w:rsidRPr="00BB60CA">
              <w:rPr>
                <w:rFonts w:ascii="Times New Roman" w:hAnsi="Times New Roman"/>
                <w:sz w:val="24"/>
                <w:szCs w:val="24"/>
              </w:rPr>
              <w:t xml:space="preserve"> </w:t>
            </w:r>
            <w:r w:rsidR="00E90A92" w:rsidRPr="00BB60CA">
              <w:rPr>
                <w:rFonts w:ascii="Times New Roman" w:hAnsi="Times New Roman"/>
                <w:sz w:val="24"/>
                <w:szCs w:val="24"/>
              </w:rPr>
              <w:t>0036</w:t>
            </w:r>
            <w:r w:rsidR="00695648" w:rsidRPr="00BB60CA">
              <w:rPr>
                <w:rFonts w:ascii="Times New Roman" w:hAnsi="Times New Roman"/>
                <w:sz w:val="24"/>
                <w:szCs w:val="24"/>
              </w:rPr>
              <w:t xml:space="preserve"> </w:t>
            </w:r>
            <w:r w:rsidR="00E90A92" w:rsidRPr="00BB60CA">
              <w:rPr>
                <w:rFonts w:ascii="Times New Roman" w:hAnsi="Times New Roman"/>
                <w:sz w:val="24"/>
                <w:szCs w:val="24"/>
              </w:rPr>
              <w:t>003</w:t>
            </w:r>
            <w:r w:rsidR="00E90A92" w:rsidRPr="00BB60CA">
              <w:rPr>
                <w:rFonts w:ascii="Times New Roman" w:eastAsia="Times New Roman" w:hAnsi="Times New Roman"/>
                <w:sz w:val="24"/>
                <w:szCs w:val="24"/>
              </w:rPr>
              <w:t xml:space="preserve">) – </w:t>
            </w:r>
            <w:r w:rsidR="00E90A92" w:rsidRPr="00BB60CA">
              <w:rPr>
                <w:rFonts w:ascii="Times New Roman" w:hAnsi="Times New Roman"/>
                <w:sz w:val="24"/>
                <w:szCs w:val="24"/>
              </w:rPr>
              <w:t xml:space="preserve">kokzāģētava </w:t>
            </w:r>
            <w:r w:rsidR="00E90A92" w:rsidRPr="00BB60CA">
              <w:rPr>
                <w:rFonts w:ascii="Times New Roman" w:eastAsia="Times New Roman" w:hAnsi="Times New Roman"/>
                <w:sz w:val="24"/>
                <w:szCs w:val="24"/>
              </w:rPr>
              <w:t xml:space="preserve">ar kopējo platību </w:t>
            </w:r>
            <w:r w:rsidR="00E90A92" w:rsidRPr="00BB60CA">
              <w:rPr>
                <w:rFonts w:ascii="Times New Roman" w:hAnsi="Times New Roman"/>
                <w:sz w:val="24"/>
                <w:szCs w:val="24"/>
              </w:rPr>
              <w:t xml:space="preserve">554,30 </w:t>
            </w:r>
            <w:r w:rsidR="00E90A92" w:rsidRPr="00BB60CA">
              <w:rPr>
                <w:rFonts w:ascii="Times New Roman" w:eastAsia="Times New Roman" w:hAnsi="Times New Roman"/>
                <w:sz w:val="24"/>
                <w:szCs w:val="24"/>
              </w:rPr>
              <w:t>m</w:t>
            </w:r>
            <w:r w:rsidR="00E90A92" w:rsidRPr="00BB60CA">
              <w:rPr>
                <w:rFonts w:ascii="Times New Roman" w:eastAsia="Times New Roman" w:hAnsi="Times New Roman"/>
                <w:sz w:val="24"/>
                <w:szCs w:val="24"/>
                <w:vertAlign w:val="superscript"/>
              </w:rPr>
              <w:t>2</w:t>
            </w:r>
            <w:r w:rsidR="00E90A92" w:rsidRPr="00BB60CA">
              <w:rPr>
                <w:rFonts w:ascii="Times New Roman" w:eastAsia="Times New Roman" w:hAnsi="Times New Roman"/>
                <w:sz w:val="24"/>
                <w:szCs w:val="24"/>
              </w:rPr>
              <w:t xml:space="preserve">, </w:t>
            </w:r>
            <w:r w:rsidR="00E90A92" w:rsidRPr="00BB60CA">
              <w:rPr>
                <w:rFonts w:ascii="Times New Roman" w:eastAsia="Times New Roman" w:hAnsi="Times New Roman"/>
                <w:sz w:val="24"/>
                <w:szCs w:val="24"/>
                <w:lang w:eastAsia="lv-LV"/>
              </w:rPr>
              <w:t>galvenais lietošanas veids</w:t>
            </w:r>
            <w:r w:rsidR="00E90A92" w:rsidRPr="00BB60CA">
              <w:rPr>
                <w:rFonts w:ascii="Times New Roman" w:hAnsi="Times New Roman"/>
                <w:sz w:val="24"/>
                <w:szCs w:val="24"/>
              </w:rPr>
              <w:t>:</w:t>
            </w:r>
            <w:r w:rsidR="00E90A92" w:rsidRPr="00BB60CA">
              <w:rPr>
                <w:rFonts w:ascii="Times New Roman" w:eastAsia="Times New Roman" w:hAnsi="Times New Roman"/>
                <w:sz w:val="24"/>
                <w:szCs w:val="24"/>
                <w:lang w:eastAsia="lv-LV"/>
              </w:rPr>
              <w:t xml:space="preserve"> </w:t>
            </w:r>
            <w:r w:rsidR="00E90A92" w:rsidRPr="00BB60CA">
              <w:rPr>
                <w:rFonts w:ascii="Times New Roman" w:hAnsi="Times New Roman"/>
                <w:sz w:val="24"/>
                <w:szCs w:val="24"/>
              </w:rPr>
              <w:t>1251 – rūpnieciskās ražošanas ēka</w:t>
            </w:r>
            <w:r w:rsidR="00E90A92" w:rsidRPr="00BB60CA">
              <w:rPr>
                <w:rFonts w:ascii="Times New Roman" w:hAnsi="Times New Roman"/>
                <w:sz w:val="24"/>
                <w:szCs w:val="24"/>
                <w:lang w:eastAsia="lv-LV"/>
              </w:rPr>
              <w:t xml:space="preserve"> un tās kadastrālā vērtība uz 2019.gada 1.janvāri noteikta 11990 </w:t>
            </w:r>
            <w:proofErr w:type="spellStart"/>
            <w:r w:rsidR="00E90A92" w:rsidRPr="00BB60CA">
              <w:rPr>
                <w:rFonts w:ascii="Times New Roman" w:hAnsi="Times New Roman"/>
                <w:i/>
                <w:sz w:val="24"/>
                <w:szCs w:val="24"/>
                <w:lang w:eastAsia="lv-LV"/>
              </w:rPr>
              <w:t>euro</w:t>
            </w:r>
            <w:proofErr w:type="spellEnd"/>
            <w:r w:rsidR="00E90A92" w:rsidRPr="00BB60CA">
              <w:rPr>
                <w:rFonts w:ascii="Times New Roman" w:hAnsi="Times New Roman"/>
                <w:i/>
                <w:sz w:val="24"/>
                <w:szCs w:val="24"/>
                <w:lang w:eastAsia="lv-LV"/>
              </w:rPr>
              <w:t>.</w:t>
            </w:r>
          </w:p>
          <w:p w14:paraId="344865FE" w14:textId="5BBB2A1D" w:rsidR="00871430" w:rsidRPr="00BB60CA" w:rsidRDefault="00E90A92" w:rsidP="00E90A92">
            <w:pPr>
              <w:pStyle w:val="NoSpacing"/>
              <w:ind w:firstLine="403"/>
              <w:jc w:val="both"/>
              <w:rPr>
                <w:rFonts w:ascii="Times New Roman" w:hAnsi="Times New Roman"/>
                <w:sz w:val="24"/>
                <w:szCs w:val="24"/>
                <w:lang w:bidi="en-US"/>
              </w:rPr>
            </w:pPr>
            <w:r w:rsidRPr="00BB60CA">
              <w:rPr>
                <w:rFonts w:ascii="Times New Roman" w:hAnsi="Times New Roman"/>
                <w:sz w:val="24"/>
                <w:szCs w:val="24"/>
                <w:lang w:bidi="en-US"/>
              </w:rPr>
              <w:lastRenderedPageBreak/>
              <w:t>Nekustamais īpašums saistīts ar zemes vienību (zemes vienības kadastra apzīmējums 9664</w:t>
            </w:r>
            <w:r w:rsidR="00695648" w:rsidRPr="00BB60CA">
              <w:rPr>
                <w:rFonts w:ascii="Times New Roman" w:hAnsi="Times New Roman"/>
                <w:sz w:val="24"/>
                <w:szCs w:val="24"/>
                <w:lang w:bidi="en-US"/>
              </w:rPr>
              <w:t xml:space="preserve"> </w:t>
            </w:r>
            <w:r w:rsidRPr="00BB60CA">
              <w:rPr>
                <w:rFonts w:ascii="Times New Roman" w:hAnsi="Times New Roman"/>
                <w:sz w:val="24"/>
                <w:szCs w:val="24"/>
                <w:lang w:bidi="en-US"/>
              </w:rPr>
              <w:t>008</w:t>
            </w:r>
            <w:r w:rsidR="00695648" w:rsidRPr="00BB60CA">
              <w:rPr>
                <w:rFonts w:ascii="Times New Roman" w:hAnsi="Times New Roman"/>
                <w:sz w:val="24"/>
                <w:szCs w:val="24"/>
                <w:lang w:bidi="en-US"/>
              </w:rPr>
              <w:t xml:space="preserve"> </w:t>
            </w:r>
            <w:r w:rsidRPr="00BB60CA">
              <w:rPr>
                <w:rFonts w:ascii="Times New Roman" w:hAnsi="Times New Roman"/>
                <w:sz w:val="24"/>
                <w:szCs w:val="24"/>
                <w:lang w:bidi="en-US"/>
              </w:rPr>
              <w:t xml:space="preserve">0036) </w:t>
            </w:r>
            <w:r w:rsidRPr="00BB60CA">
              <w:rPr>
                <w:rFonts w:ascii="Times New Roman" w:hAnsi="Times New Roman"/>
                <w:sz w:val="24"/>
                <w:szCs w:val="24"/>
              </w:rPr>
              <w:t>“Grieži”, Kocēnu pagastā,</w:t>
            </w:r>
            <w:r w:rsidRPr="00BB60CA">
              <w:rPr>
                <w:rFonts w:ascii="Times New Roman" w:hAnsi="Times New Roman"/>
                <w:b/>
                <w:bCs/>
                <w:sz w:val="24"/>
                <w:szCs w:val="24"/>
              </w:rPr>
              <w:t xml:space="preserve"> </w:t>
            </w:r>
            <w:r w:rsidRPr="00BB60CA">
              <w:rPr>
                <w:rFonts w:ascii="Times New Roman" w:hAnsi="Times New Roman"/>
                <w:sz w:val="24"/>
                <w:szCs w:val="24"/>
              </w:rPr>
              <w:t>Kocēnu novadā</w:t>
            </w:r>
            <w:r w:rsidRPr="00BB60CA">
              <w:rPr>
                <w:rFonts w:ascii="Times New Roman" w:hAnsi="Times New Roman"/>
                <w:sz w:val="24"/>
                <w:szCs w:val="24"/>
                <w:lang w:bidi="en-US"/>
              </w:rPr>
              <w:t xml:space="preserve">, un uz kuru privātpersonai īpašumtiesības nostiprinātas </w:t>
            </w:r>
            <w:r w:rsidRPr="00BB60CA">
              <w:rPr>
                <w:rFonts w:ascii="Times New Roman" w:eastAsia="Times New Roman" w:hAnsi="Times New Roman"/>
                <w:sz w:val="24"/>
                <w:szCs w:val="24"/>
              </w:rPr>
              <w:t xml:space="preserve">Vidzemes rajona tiesas </w:t>
            </w:r>
            <w:r w:rsidRPr="00BB60CA">
              <w:rPr>
                <w:rFonts w:ascii="Times New Roman" w:hAnsi="Times New Roman"/>
                <w:sz w:val="24"/>
                <w:szCs w:val="24"/>
              </w:rPr>
              <w:t>Kocēnu pagasta</w:t>
            </w:r>
            <w:r w:rsidRPr="00BB60CA">
              <w:rPr>
                <w:rFonts w:ascii="Times New Roman" w:eastAsia="Times New Roman" w:hAnsi="Times New Roman"/>
                <w:sz w:val="24"/>
                <w:szCs w:val="24"/>
              </w:rPr>
              <w:t xml:space="preserve"> zemesgrāmatas nodalījumā Nr.100000551350</w:t>
            </w:r>
            <w:r w:rsidRPr="00BB60CA">
              <w:rPr>
                <w:rFonts w:ascii="Times New Roman" w:hAnsi="Times New Roman"/>
                <w:sz w:val="24"/>
                <w:szCs w:val="24"/>
                <w:lang w:bidi="en-US"/>
              </w:rPr>
              <w:t>.</w:t>
            </w:r>
            <w:r w:rsidR="00DA6BE2" w:rsidRPr="00BB60CA">
              <w:rPr>
                <w:rFonts w:ascii="Times New Roman" w:hAnsi="Times New Roman"/>
                <w:sz w:val="24"/>
                <w:szCs w:val="24"/>
                <w:lang w:bidi="en-US"/>
              </w:rPr>
              <w:t xml:space="preserve"> Zemes nomas līgums ar zemes īpašnieku nav noslēgts.</w:t>
            </w:r>
          </w:p>
          <w:p w14:paraId="7EE71226" w14:textId="01B03F28" w:rsidR="00DA6BE2" w:rsidRPr="00BB60CA" w:rsidRDefault="00E90A92" w:rsidP="00DA6BE2">
            <w:pPr>
              <w:pStyle w:val="NoSpacing"/>
              <w:ind w:firstLine="421"/>
              <w:jc w:val="both"/>
              <w:rPr>
                <w:rFonts w:ascii="Times New Roman" w:eastAsia="Times New Roman" w:hAnsi="Times New Roman"/>
                <w:sz w:val="24"/>
                <w:szCs w:val="24"/>
              </w:rPr>
            </w:pPr>
            <w:bookmarkStart w:id="1" w:name="_Hlk522691379"/>
            <w:r w:rsidRPr="00BB60CA">
              <w:rPr>
                <w:rFonts w:ascii="Times New Roman" w:eastAsia="Times New Roman" w:hAnsi="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End w:id="1"/>
            <w:r w:rsidRPr="00BB60CA">
              <w:rPr>
                <w:rFonts w:ascii="Times New Roman" w:eastAsia="Times New Roman" w:hAnsi="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būves nekustamā īpašuma ieguvēju no vienas puses un zemes īpašnieku pastāvēs piespiedu dalītā īpašuma attiecības un līdz ar to zemes piespiedu nomas tiesiskās attiecības, kurās būves nekustamā īpašuma īpašniekam būs pienākums maksāt zemes nomas maksu zemes īpašniekam par zemes, ar kuru saistīta būve (būves kadastra apzīmējums </w:t>
            </w:r>
            <w:r w:rsidR="00E371BF" w:rsidRPr="00BB60CA">
              <w:rPr>
                <w:rFonts w:ascii="Times New Roman" w:hAnsi="Times New Roman"/>
                <w:sz w:val="24"/>
                <w:szCs w:val="24"/>
              </w:rPr>
              <w:t>9664</w:t>
            </w:r>
            <w:r w:rsidR="00695648" w:rsidRPr="00BB60CA">
              <w:rPr>
                <w:rFonts w:ascii="Times New Roman" w:hAnsi="Times New Roman"/>
                <w:sz w:val="24"/>
                <w:szCs w:val="24"/>
              </w:rPr>
              <w:t xml:space="preserve"> </w:t>
            </w:r>
            <w:r w:rsidR="00E371BF" w:rsidRPr="00BB60CA">
              <w:rPr>
                <w:rFonts w:ascii="Times New Roman" w:hAnsi="Times New Roman"/>
                <w:sz w:val="24"/>
                <w:szCs w:val="24"/>
              </w:rPr>
              <w:t>008</w:t>
            </w:r>
            <w:r w:rsidR="00695648" w:rsidRPr="00BB60CA">
              <w:rPr>
                <w:rFonts w:ascii="Times New Roman" w:hAnsi="Times New Roman"/>
                <w:sz w:val="24"/>
                <w:szCs w:val="24"/>
              </w:rPr>
              <w:t xml:space="preserve"> </w:t>
            </w:r>
            <w:r w:rsidR="00E371BF" w:rsidRPr="00BB60CA">
              <w:rPr>
                <w:rFonts w:ascii="Times New Roman" w:hAnsi="Times New Roman"/>
                <w:sz w:val="24"/>
                <w:szCs w:val="24"/>
              </w:rPr>
              <w:t>0036</w:t>
            </w:r>
            <w:r w:rsidR="00695648" w:rsidRPr="00BB60CA">
              <w:rPr>
                <w:rFonts w:ascii="Times New Roman" w:hAnsi="Times New Roman"/>
                <w:sz w:val="24"/>
                <w:szCs w:val="24"/>
              </w:rPr>
              <w:t xml:space="preserve"> </w:t>
            </w:r>
            <w:r w:rsidR="00E371BF" w:rsidRPr="00BB60CA">
              <w:rPr>
                <w:rFonts w:ascii="Times New Roman" w:hAnsi="Times New Roman"/>
                <w:sz w:val="24"/>
                <w:szCs w:val="24"/>
              </w:rPr>
              <w:t>003</w:t>
            </w:r>
            <w:r w:rsidRPr="00BB60CA">
              <w:rPr>
                <w:rFonts w:ascii="Times New Roman" w:eastAsia="Times New Roman" w:hAnsi="Times New Roman"/>
                <w:sz w:val="24"/>
                <w:szCs w:val="24"/>
              </w:rPr>
              <w:t xml:space="preserve">), lietošanu. Ievērojot iepriekš minēto, lai nodrošinātu nekustamā īpašuma  ieguvējam tiesisko skaidrību par pārdodamo objektu, VNĪ nekustamā īpašuma izsoles noteikumos iekļaus informāciju par piespiedu dalītā īpašuma tiesisko attiecību pastāvēšanu. </w:t>
            </w:r>
          </w:p>
          <w:p w14:paraId="6822F60D" w14:textId="2BF40128" w:rsidR="00E371BF" w:rsidRPr="00BB60CA" w:rsidRDefault="00E371BF" w:rsidP="00695648">
            <w:pPr>
              <w:suppressAutoHyphens/>
              <w:autoSpaceDN w:val="0"/>
              <w:spacing w:after="0" w:line="240" w:lineRule="auto"/>
              <w:ind w:firstLine="421"/>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Ņemot vērā, ka nekustamais īpašums </w:t>
            </w:r>
            <w:r w:rsidR="00C1139E" w:rsidRPr="00BB60CA">
              <w:rPr>
                <w:rFonts w:ascii="Times New Roman" w:hAnsi="Times New Roman" w:cs="Times New Roman"/>
                <w:sz w:val="24"/>
                <w:szCs w:val="24"/>
              </w:rPr>
              <w:t>“</w:t>
            </w:r>
            <w:proofErr w:type="spellStart"/>
            <w:r w:rsidR="00C1139E" w:rsidRPr="00BB60CA">
              <w:rPr>
                <w:rFonts w:ascii="Times New Roman" w:hAnsi="Times New Roman" w:cs="Times New Roman"/>
                <w:sz w:val="24"/>
                <w:szCs w:val="24"/>
              </w:rPr>
              <w:t>Oškalni</w:t>
            </w:r>
            <w:proofErr w:type="spellEnd"/>
            <w:r w:rsidR="00C1139E" w:rsidRPr="00BB60CA">
              <w:rPr>
                <w:rFonts w:ascii="Times New Roman" w:hAnsi="Times New Roman" w:cs="Times New Roman"/>
                <w:sz w:val="24"/>
                <w:szCs w:val="24"/>
              </w:rPr>
              <w:t xml:space="preserve">” </w:t>
            </w:r>
            <w:r w:rsidRPr="00BB60CA">
              <w:rPr>
                <w:rFonts w:ascii="Times New Roman" w:eastAsia="Times New Roman" w:hAnsi="Times New Roman" w:cs="Times New Roman"/>
                <w:sz w:val="24"/>
                <w:szCs w:val="24"/>
              </w:rPr>
              <w:t xml:space="preserve">(nekustamā īpašuma kadastra </w:t>
            </w:r>
            <w:r w:rsidR="00695648" w:rsidRPr="00BB60CA">
              <w:rPr>
                <w:rFonts w:ascii="Times New Roman" w:hAnsi="Times New Roman" w:cs="Times New Roman"/>
                <w:sz w:val="24"/>
                <w:szCs w:val="24"/>
              </w:rPr>
              <w:t>numurs</w:t>
            </w:r>
            <w:r w:rsidRPr="00BB60CA">
              <w:rPr>
                <w:rFonts w:ascii="Times New Roman" w:eastAsia="Times New Roman" w:hAnsi="Times New Roman" w:cs="Times New Roman"/>
                <w:sz w:val="24"/>
                <w:szCs w:val="24"/>
              </w:rPr>
              <w:t xml:space="preserve"> </w:t>
            </w:r>
            <w:r w:rsidRPr="00BB60CA">
              <w:rPr>
                <w:rFonts w:ascii="Times New Roman" w:hAnsi="Times New Roman" w:cs="Times New Roman"/>
                <w:sz w:val="24"/>
                <w:szCs w:val="24"/>
              </w:rPr>
              <w:t>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508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0001</w:t>
            </w:r>
            <w:r w:rsidRPr="00BB60CA">
              <w:rPr>
                <w:rFonts w:ascii="Times New Roman" w:eastAsia="Times New Roman" w:hAnsi="Times New Roman" w:cs="Times New Roman"/>
                <w:sz w:val="24"/>
                <w:szCs w:val="24"/>
              </w:rPr>
              <w:t xml:space="preserve">) – būve </w:t>
            </w:r>
            <w:r w:rsidRPr="00BB60CA">
              <w:rPr>
                <w:rFonts w:ascii="Times New Roman" w:hAnsi="Times New Roman" w:cs="Times New Roman"/>
                <w:sz w:val="24"/>
                <w:szCs w:val="24"/>
              </w:rPr>
              <w:t>(būves kadastra apzīmējums 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0036</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003) Kocēnu pagastā, Kocēnu novadā</w:t>
            </w:r>
            <w:r w:rsidRPr="00BB60CA">
              <w:rPr>
                <w:rFonts w:ascii="Times New Roman" w:eastAsia="Calibri" w:hAnsi="Times New Roman" w:cs="Times New Roman"/>
                <w:sz w:val="24"/>
                <w:szCs w:val="24"/>
              </w:rPr>
              <w:t xml:space="preserve"> atrodas uz citai personai piederošas zemes vienības, ievērojot Atsavināšanas likuma 4.panta ceturtās daļas 1. punktu,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31DDD8CE" w14:textId="32CB56EC" w:rsidR="00465230" w:rsidRPr="00465230" w:rsidRDefault="00E371BF" w:rsidP="00695648">
            <w:pPr>
              <w:suppressAutoHyphens/>
              <w:autoSpaceDN w:val="0"/>
              <w:spacing w:after="0" w:line="240" w:lineRule="auto"/>
              <w:ind w:firstLine="421"/>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 </w:t>
            </w:r>
            <w:r w:rsidRPr="00465230">
              <w:rPr>
                <w:rFonts w:ascii="Times New Roman" w:eastAsia="Calibri" w:hAnsi="Times New Roman" w:cs="Times New Roman"/>
                <w:sz w:val="24"/>
                <w:szCs w:val="24"/>
              </w:rPr>
              <w:t>Ja izsludinātajā termiņā Atsavināšanas likuma 4.panta ceturtās daļas 1. punktā minētā persona nebūs iesniegusi pieteikumu par attiecīgā nekustamā īpašuma pirkšanu vai būs iesniegusi atteikumu, rīkojama izsole Atsavināšanas likumā noteiktajā kārtībā.</w:t>
            </w:r>
          </w:p>
          <w:p w14:paraId="3DD25CD9" w14:textId="54ACEAEA" w:rsidR="00465230" w:rsidRPr="00B67691" w:rsidRDefault="00465230" w:rsidP="00465230">
            <w:pPr>
              <w:suppressAutoHyphens/>
              <w:autoSpaceDN w:val="0"/>
              <w:spacing w:after="0" w:line="240" w:lineRule="auto"/>
              <w:ind w:firstLine="421"/>
              <w:jc w:val="both"/>
              <w:textAlignment w:val="baseline"/>
              <w:rPr>
                <w:rFonts w:ascii="Times New Roman" w:eastAsia="Calibri" w:hAnsi="Times New Roman" w:cs="Times New Roman"/>
                <w:sz w:val="24"/>
                <w:szCs w:val="24"/>
              </w:rPr>
            </w:pPr>
            <w:bookmarkStart w:id="2" w:name="_GoBack"/>
            <w:r w:rsidRPr="00B67691">
              <w:rPr>
                <w:rFonts w:ascii="Times New Roman" w:eastAsia="Times New Roman" w:hAnsi="Times New Roman" w:cs="Times New Roman"/>
                <w:bCs/>
                <w:sz w:val="24"/>
                <w:szCs w:val="24"/>
              </w:rPr>
              <w:t xml:space="preserve">Nekustamā īpašuma izsoles noteikumos tiks ietverta informācija par atsavināmā īpašuma tehnisko stāvokli un to, ka nekustamā īpašuma ieguvējam kā īpašniekam būs pienākums nodrošināt </w:t>
            </w:r>
            <w:r w:rsidRPr="00B67691">
              <w:rPr>
                <w:rFonts w:ascii="Times New Roman" w:hAnsi="Times New Roman" w:cs="Times New Roman"/>
                <w:bCs/>
                <w:sz w:val="24"/>
                <w:szCs w:val="24"/>
              </w:rPr>
              <w:t>būves lietošanas drošību atbilstoši normatīvo aktu prasībām</w:t>
            </w:r>
            <w:r w:rsidRPr="00B67691">
              <w:rPr>
                <w:rFonts w:ascii="Times New Roman" w:eastAsia="Calibri" w:hAnsi="Times New Roman" w:cs="Times New Roman"/>
                <w:sz w:val="24"/>
                <w:szCs w:val="24"/>
              </w:rPr>
              <w:t>.</w:t>
            </w:r>
          </w:p>
          <w:bookmarkEnd w:id="2"/>
          <w:p w14:paraId="713BFE80" w14:textId="54852D49" w:rsidR="00E371BF" w:rsidRPr="00BB60CA" w:rsidRDefault="00E371BF" w:rsidP="00E371BF">
            <w:pPr>
              <w:spacing w:after="0" w:line="240" w:lineRule="auto"/>
              <w:ind w:firstLine="421"/>
              <w:jc w:val="both"/>
              <w:rPr>
                <w:rFonts w:ascii="Times New Roman" w:hAnsi="Times New Roman" w:cs="Times New Roman"/>
                <w:sz w:val="24"/>
                <w:szCs w:val="24"/>
              </w:rPr>
            </w:pPr>
            <w:r w:rsidRPr="00BB60C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2.ma</w:t>
            </w:r>
            <w:r w:rsidR="00B05A91" w:rsidRPr="00BB60CA">
              <w:rPr>
                <w:rFonts w:ascii="Times New Roman" w:hAnsi="Times New Roman" w:cs="Times New Roman"/>
                <w:sz w:val="24"/>
                <w:szCs w:val="24"/>
              </w:rPr>
              <w:t>ijā</w:t>
            </w:r>
            <w:r w:rsidRPr="00BB60CA">
              <w:rPr>
                <w:rFonts w:ascii="Times New Roman" w:hAnsi="Times New Roman" w:cs="Times New Roman"/>
                <w:sz w:val="24"/>
                <w:szCs w:val="24"/>
              </w:rPr>
              <w:t xml:space="preserve"> (</w:t>
            </w:r>
            <w:r w:rsidRPr="00BB60CA">
              <w:rPr>
                <w:rFonts w:ascii="Times New Roman" w:eastAsia="Times New Roman" w:hAnsi="Times New Roman" w:cs="Times New Roman"/>
                <w:sz w:val="24"/>
                <w:szCs w:val="24"/>
              </w:rPr>
              <w:t>prot.Nr.IZKP-19/1</w:t>
            </w:r>
            <w:r w:rsidR="00B05A91" w:rsidRPr="00BB60CA">
              <w:rPr>
                <w:rFonts w:ascii="Times New Roman" w:eastAsia="Times New Roman" w:hAnsi="Times New Roman" w:cs="Times New Roman"/>
                <w:sz w:val="24"/>
                <w:szCs w:val="24"/>
              </w:rPr>
              <w:t>8</w:t>
            </w:r>
            <w:r w:rsidRPr="00BB60CA">
              <w:rPr>
                <w:rFonts w:ascii="Times New Roman" w:eastAsia="Times New Roman" w:hAnsi="Times New Roman" w:cs="Times New Roman"/>
                <w:sz w:val="24"/>
                <w:szCs w:val="24"/>
              </w:rPr>
              <w:t xml:space="preserve">, </w:t>
            </w:r>
            <w:r w:rsidR="00B05A91" w:rsidRPr="00BB60CA">
              <w:rPr>
                <w:rFonts w:ascii="Times New Roman" w:eastAsia="Times New Roman" w:hAnsi="Times New Roman" w:cs="Times New Roman"/>
                <w:sz w:val="24"/>
                <w:szCs w:val="24"/>
              </w:rPr>
              <w:t>7.</w:t>
            </w:r>
            <w:r w:rsidRPr="00BB60CA">
              <w:rPr>
                <w:rFonts w:ascii="Times New Roman" w:eastAsia="Times New Roman" w:hAnsi="Times New Roman" w:cs="Times New Roman"/>
                <w:sz w:val="24"/>
                <w:szCs w:val="24"/>
              </w:rPr>
              <w:t>punkts</w:t>
            </w:r>
            <w:r w:rsidRPr="00BB60CA">
              <w:rPr>
                <w:rFonts w:ascii="Times New Roman" w:hAnsi="Times New Roman" w:cs="Times New Roman"/>
                <w:sz w:val="24"/>
                <w:szCs w:val="24"/>
              </w:rPr>
              <w:t>) ir pieņēmusi lēmumu – sagatavot un virzīt izskatīšanai Ministru kabineta rīkojuma projektu par nekustamā īpašuma (</w:t>
            </w:r>
            <w:r w:rsidR="00B05A91" w:rsidRPr="00BB60CA">
              <w:rPr>
                <w:rFonts w:ascii="Times New Roman" w:hAnsi="Times New Roman" w:cs="Times New Roman"/>
                <w:sz w:val="24"/>
                <w:szCs w:val="24"/>
              </w:rPr>
              <w:t>nekustamā īpašuma kadastra numurs 9664</w:t>
            </w:r>
            <w:r w:rsidR="00695648"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508</w:t>
            </w:r>
            <w:r w:rsidR="00695648"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0001</w:t>
            </w:r>
            <w:r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w:t>
            </w:r>
            <w:proofErr w:type="spellStart"/>
            <w:r w:rsidR="00B05A91" w:rsidRPr="00BB60CA">
              <w:rPr>
                <w:rFonts w:ascii="Times New Roman" w:hAnsi="Times New Roman" w:cs="Times New Roman"/>
                <w:sz w:val="24"/>
                <w:szCs w:val="24"/>
              </w:rPr>
              <w:t>Oškalni</w:t>
            </w:r>
            <w:proofErr w:type="spellEnd"/>
            <w:r w:rsidR="00B05A91" w:rsidRPr="00BB60CA">
              <w:rPr>
                <w:rFonts w:ascii="Times New Roman" w:hAnsi="Times New Roman" w:cs="Times New Roman"/>
                <w:sz w:val="24"/>
                <w:szCs w:val="24"/>
              </w:rPr>
              <w:t>”</w:t>
            </w:r>
            <w:r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 xml:space="preserve">Kocēnu pagastā, Kocēnu novadā, </w:t>
            </w:r>
            <w:r w:rsidRPr="00BB60CA">
              <w:rPr>
                <w:rFonts w:ascii="Times New Roman" w:hAnsi="Times New Roman" w:cs="Times New Roman"/>
                <w:sz w:val="24"/>
                <w:szCs w:val="24"/>
              </w:rPr>
              <w:lastRenderedPageBreak/>
              <w:t>atsavināšanu. Pieņemot lēmumu par atsavināšanu, VNĪ Īpašumu izvērtēšanas komisija ņēma vērā:</w:t>
            </w:r>
          </w:p>
          <w:p w14:paraId="259F6738" w14:textId="77777777" w:rsidR="00E371BF" w:rsidRPr="00BB60CA" w:rsidRDefault="00E371BF"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BB60CA">
              <w:rPr>
                <w:rFonts w:ascii="Times New Roman" w:hAnsi="Times New Roman" w:cs="Times New Roman"/>
                <w:sz w:val="24"/>
                <w:szCs w:val="24"/>
              </w:rPr>
              <w:t>komercpotenciālu</w:t>
            </w:r>
            <w:proofErr w:type="spellEnd"/>
            <w:r w:rsidRPr="00BB60CA">
              <w:rPr>
                <w:rFonts w:ascii="Times New Roman" w:hAnsi="Times New Roman" w:cs="Times New Roman"/>
                <w:sz w:val="24"/>
                <w:szCs w:val="24"/>
              </w:rPr>
              <w:t>. Pārējie īpašumi ir ilgtermiņā atsavināmi valstij visizdevīgākajā veidā;</w:t>
            </w:r>
          </w:p>
          <w:p w14:paraId="01CE898B" w14:textId="2458E763" w:rsidR="00442632" w:rsidRPr="00BB60CA" w:rsidRDefault="00442632" w:rsidP="005A14FE">
            <w:pPr>
              <w:pStyle w:val="NoSpacing"/>
              <w:numPr>
                <w:ilvl w:val="0"/>
                <w:numId w:val="7"/>
              </w:numPr>
              <w:tabs>
                <w:tab w:val="left" w:pos="451"/>
              </w:tabs>
              <w:ind w:left="0" w:firstLine="0"/>
              <w:jc w:val="both"/>
              <w:rPr>
                <w:rFonts w:ascii="Times New Roman" w:hAnsi="Times New Roman"/>
                <w:sz w:val="24"/>
                <w:szCs w:val="24"/>
              </w:rPr>
            </w:pPr>
            <w:r w:rsidRPr="00BB60CA">
              <w:rPr>
                <w:rFonts w:ascii="Times New Roman" w:hAnsi="Times New Roman"/>
                <w:sz w:val="24"/>
                <w:szCs w:val="24"/>
              </w:rPr>
              <w:t xml:space="preserve">nekustamā īpašuma rentabilitāti, kura 2019.gadā bija negatīva (- </w:t>
            </w:r>
            <w:r w:rsidR="00CB1BA1" w:rsidRPr="00BB60CA">
              <w:rPr>
                <w:rFonts w:ascii="Times New Roman" w:hAnsi="Times New Roman"/>
                <w:sz w:val="24"/>
                <w:szCs w:val="24"/>
                <w:shd w:val="clear" w:color="auto" w:fill="FFFFFF"/>
              </w:rPr>
              <w:t>51,60</w:t>
            </w:r>
            <w:r w:rsidRPr="00BB60CA">
              <w:rPr>
                <w:rFonts w:ascii="Times New Roman" w:hAnsi="Times New Roman"/>
                <w:sz w:val="24"/>
                <w:szCs w:val="24"/>
                <w:shd w:val="clear" w:color="auto" w:fill="FFFFFF"/>
              </w:rPr>
              <w:t xml:space="preserve"> </w:t>
            </w:r>
            <w:proofErr w:type="spellStart"/>
            <w:r w:rsidRPr="00BB60CA">
              <w:rPr>
                <w:rStyle w:val="Emphasis"/>
                <w:rFonts w:ascii="Times New Roman" w:hAnsi="Times New Roman"/>
                <w:sz w:val="24"/>
                <w:szCs w:val="24"/>
                <w:shd w:val="clear" w:color="auto" w:fill="FFFFFF"/>
              </w:rPr>
              <w:t>euro</w:t>
            </w:r>
            <w:proofErr w:type="spellEnd"/>
            <w:r w:rsidRPr="00BB60CA">
              <w:rPr>
                <w:rStyle w:val="Emphasis"/>
                <w:rFonts w:ascii="Times New Roman" w:hAnsi="Times New Roman"/>
                <w:sz w:val="24"/>
                <w:szCs w:val="24"/>
                <w:shd w:val="clear" w:color="auto" w:fill="FFFFFF"/>
              </w:rPr>
              <w:t>)</w:t>
            </w:r>
            <w:r w:rsidRPr="00BB60CA">
              <w:rPr>
                <w:rFonts w:ascii="Times New Roman" w:hAnsi="Times New Roman"/>
                <w:sz w:val="24"/>
                <w:szCs w:val="24"/>
              </w:rPr>
              <w:t>;</w:t>
            </w:r>
          </w:p>
          <w:p w14:paraId="44069182" w14:textId="38C35591" w:rsidR="00E371BF" w:rsidRPr="00BB60CA" w:rsidRDefault="00E371BF" w:rsidP="005A14FE">
            <w:pPr>
              <w:pStyle w:val="ListParagraph"/>
              <w:numPr>
                <w:ilvl w:val="0"/>
                <w:numId w:val="7"/>
              </w:numPr>
              <w:tabs>
                <w:tab w:val="left" w:pos="421"/>
                <w:tab w:val="left" w:pos="45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nekustamā īpašuma </w:t>
            </w:r>
            <w:r w:rsidR="00DE5DA0" w:rsidRPr="00BB60CA">
              <w:rPr>
                <w:rFonts w:ascii="Times New Roman" w:hAnsi="Times New Roman" w:cs="Times New Roman"/>
                <w:sz w:val="24"/>
                <w:szCs w:val="24"/>
              </w:rPr>
              <w:t xml:space="preserve">tehnisko stāvokli un </w:t>
            </w:r>
            <w:r w:rsidRPr="00BB60CA">
              <w:rPr>
                <w:rFonts w:ascii="Times New Roman" w:hAnsi="Times New Roman" w:cs="Times New Roman"/>
                <w:sz w:val="24"/>
                <w:szCs w:val="24"/>
              </w:rPr>
              <w:t>tirgus situāciju un izmantošanas iespējas -  tas nav izmantojams valsts pārvaldes funkciju nodrošināšanai, kā arī valsts akciju sabiedrības „Valsts nekustamie īpašumi” saimnieciskās darbības veikšanai.</w:t>
            </w:r>
          </w:p>
          <w:p w14:paraId="2CE4928A" w14:textId="7828813E" w:rsidR="0016380E" w:rsidRDefault="005A14FE" w:rsidP="00E157DC">
            <w:pPr>
              <w:pStyle w:val="NoSpacing"/>
              <w:ind w:firstLine="417"/>
              <w:jc w:val="both"/>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44F319CA" w14:textId="77777777" w:rsidR="00E157DC" w:rsidRPr="00E157DC" w:rsidRDefault="00E157DC" w:rsidP="00E157DC">
            <w:pPr>
              <w:pStyle w:val="NoSpacing"/>
              <w:ind w:firstLine="417"/>
              <w:jc w:val="both"/>
              <w:rPr>
                <w:rFonts w:ascii="Times New Roman" w:eastAsia="Times New Roman" w:hAnsi="Times New Roman"/>
                <w:sz w:val="24"/>
                <w:szCs w:val="24"/>
                <w:lang w:eastAsia="lv-LV"/>
              </w:rPr>
            </w:pPr>
          </w:p>
          <w:p w14:paraId="4BA8D75E" w14:textId="4549D7AB" w:rsidR="00871430" w:rsidRPr="00BB60CA" w:rsidRDefault="00644956" w:rsidP="001A340F">
            <w:pPr>
              <w:pStyle w:val="ListParagraph"/>
              <w:numPr>
                <w:ilvl w:val="0"/>
                <w:numId w:val="9"/>
              </w:numPr>
              <w:tabs>
                <w:tab w:val="left" w:pos="403"/>
              </w:tabs>
              <w:spacing w:after="0" w:line="240" w:lineRule="auto"/>
              <w:ind w:left="0" w:firstLine="360"/>
              <w:jc w:val="both"/>
              <w:rPr>
                <w:rFonts w:ascii="Times New Roman" w:eastAsia="Times New Roman" w:hAnsi="Times New Roman" w:cs="Times New Roman"/>
                <w:sz w:val="24"/>
                <w:szCs w:val="24"/>
              </w:rPr>
            </w:pPr>
            <w:bookmarkStart w:id="3" w:name="_Hlk17893443"/>
            <w:proofErr w:type="spellStart"/>
            <w:r w:rsidRPr="00BB60CA">
              <w:rPr>
                <w:rFonts w:ascii="Times New Roman" w:eastAsia="Times New Roman" w:hAnsi="Times New Roman" w:cs="Times New Roman"/>
                <w:b/>
                <w:bCs/>
                <w:sz w:val="24"/>
                <w:szCs w:val="24"/>
                <w:lang w:val="en-AU" w:eastAsia="lv-LV"/>
              </w:rPr>
              <w:t>Nekustamo</w:t>
            </w:r>
            <w:proofErr w:type="spellEnd"/>
            <w:r w:rsidRPr="00BB60CA">
              <w:rPr>
                <w:rFonts w:ascii="Times New Roman" w:eastAsia="Times New Roman" w:hAnsi="Times New Roman" w:cs="Times New Roman"/>
                <w:b/>
                <w:bCs/>
                <w:sz w:val="24"/>
                <w:szCs w:val="24"/>
                <w:lang w:val="en-AU" w:eastAsia="lv-LV"/>
              </w:rPr>
              <w:t xml:space="preserve"> </w:t>
            </w:r>
            <w:proofErr w:type="spellStart"/>
            <w:r w:rsidRPr="00BB60CA">
              <w:rPr>
                <w:rFonts w:ascii="Times New Roman" w:eastAsia="Times New Roman" w:hAnsi="Times New Roman" w:cs="Times New Roman"/>
                <w:b/>
                <w:bCs/>
                <w:sz w:val="24"/>
                <w:szCs w:val="24"/>
                <w:lang w:val="en-AU" w:eastAsia="lv-LV"/>
              </w:rPr>
              <w:t>īpašumu</w:t>
            </w:r>
            <w:proofErr w:type="spellEnd"/>
            <w:r w:rsidRPr="00BB60CA">
              <w:rPr>
                <w:rFonts w:ascii="Times New Roman" w:eastAsia="Times New Roman" w:hAnsi="Times New Roman" w:cs="Times New Roman"/>
                <w:b/>
                <w:bCs/>
                <w:sz w:val="24"/>
                <w:szCs w:val="24"/>
                <w:lang w:val="en-AU" w:eastAsia="lv-LV"/>
              </w:rPr>
              <w:t xml:space="preserve"> </w:t>
            </w:r>
            <w:bookmarkStart w:id="4" w:name="_Hlk19699078"/>
            <w:r w:rsidRPr="00BB60CA">
              <w:rPr>
                <w:rFonts w:ascii="Times New Roman" w:hAnsi="Times New Roman" w:cs="Times New Roman"/>
                <w:b/>
                <w:bCs/>
                <w:sz w:val="24"/>
                <w:szCs w:val="24"/>
                <w:lang w:eastAsia="lv-LV"/>
              </w:rPr>
              <w:t>“</w:t>
            </w:r>
            <w:proofErr w:type="spellStart"/>
            <w:r w:rsidRPr="00BB60CA">
              <w:rPr>
                <w:rFonts w:ascii="Times New Roman" w:hAnsi="Times New Roman" w:cs="Times New Roman"/>
                <w:b/>
                <w:bCs/>
                <w:sz w:val="24"/>
                <w:szCs w:val="24"/>
                <w:lang w:eastAsia="lv-LV"/>
              </w:rPr>
              <w:t>Sārnu</w:t>
            </w:r>
            <w:proofErr w:type="spellEnd"/>
            <w:r w:rsidRPr="00BB60CA">
              <w:rPr>
                <w:rFonts w:ascii="Times New Roman" w:hAnsi="Times New Roman" w:cs="Times New Roman"/>
                <w:b/>
                <w:bCs/>
                <w:sz w:val="24"/>
                <w:szCs w:val="24"/>
                <w:lang w:eastAsia="lv-LV"/>
              </w:rPr>
              <w:t xml:space="preserve"> veikals”</w:t>
            </w:r>
            <w:r w:rsidRPr="00BB60CA">
              <w:rPr>
                <w:rFonts w:ascii="Times New Roman" w:hAnsi="Times New Roman" w:cs="Times New Roman"/>
                <w:sz w:val="24"/>
                <w:szCs w:val="24"/>
                <w:lang w:eastAsia="lv-LV"/>
              </w:rPr>
              <w:t xml:space="preserve"> </w:t>
            </w:r>
            <w:bookmarkEnd w:id="4"/>
            <w:r w:rsidRPr="00BB60CA">
              <w:rPr>
                <w:rFonts w:ascii="Times New Roman" w:eastAsia="Times New Roman" w:hAnsi="Times New Roman" w:cs="Times New Roman"/>
                <w:sz w:val="24"/>
                <w:szCs w:val="24"/>
                <w:lang w:val="en-AU" w:eastAsia="lv-LV"/>
              </w:rPr>
              <w:t>(</w:t>
            </w:r>
            <w:proofErr w:type="spellStart"/>
            <w:r w:rsidRPr="00BB60CA">
              <w:rPr>
                <w:rFonts w:ascii="Times New Roman" w:eastAsia="Times New Roman" w:hAnsi="Times New Roman" w:cs="Times New Roman"/>
                <w:sz w:val="24"/>
                <w:szCs w:val="24"/>
                <w:lang w:val="en-AU" w:eastAsia="lv-LV"/>
              </w:rPr>
              <w:t>nekustamā</w:t>
            </w:r>
            <w:proofErr w:type="spellEnd"/>
            <w:r w:rsidRPr="00BB60CA">
              <w:rPr>
                <w:rFonts w:ascii="Times New Roman" w:eastAsia="Times New Roman" w:hAnsi="Times New Roman" w:cs="Times New Roman"/>
                <w:sz w:val="24"/>
                <w:szCs w:val="24"/>
                <w:lang w:val="en-AU" w:eastAsia="lv-LV"/>
              </w:rPr>
              <w:t xml:space="preserve"> </w:t>
            </w:r>
            <w:proofErr w:type="spellStart"/>
            <w:r w:rsidRPr="00BB60CA">
              <w:rPr>
                <w:rFonts w:ascii="Times New Roman" w:eastAsia="Times New Roman" w:hAnsi="Times New Roman" w:cs="Times New Roman"/>
                <w:sz w:val="24"/>
                <w:szCs w:val="24"/>
                <w:lang w:val="en-AU" w:eastAsia="lv-LV"/>
              </w:rPr>
              <w:t>īpašuma</w:t>
            </w:r>
            <w:proofErr w:type="spellEnd"/>
            <w:r w:rsidRPr="00BB60CA">
              <w:rPr>
                <w:rFonts w:ascii="Times New Roman" w:eastAsia="Times New Roman" w:hAnsi="Times New Roman" w:cs="Times New Roman"/>
                <w:sz w:val="24"/>
                <w:szCs w:val="24"/>
                <w:lang w:val="en-AU" w:eastAsia="lv-LV"/>
              </w:rPr>
              <w:t xml:space="preserve"> </w:t>
            </w:r>
            <w:proofErr w:type="spellStart"/>
            <w:r w:rsidRPr="00BB60CA">
              <w:rPr>
                <w:rFonts w:ascii="Times New Roman" w:eastAsia="Times New Roman" w:hAnsi="Times New Roman" w:cs="Times New Roman"/>
                <w:sz w:val="24"/>
                <w:szCs w:val="24"/>
                <w:lang w:val="en-AU" w:eastAsia="lv-LV"/>
              </w:rPr>
              <w:t>kadastra</w:t>
            </w:r>
            <w:proofErr w:type="spellEnd"/>
            <w:r w:rsidRPr="00BB60CA">
              <w:rPr>
                <w:rFonts w:ascii="Times New Roman" w:eastAsia="Times New Roman" w:hAnsi="Times New Roman" w:cs="Times New Roman"/>
                <w:sz w:val="24"/>
                <w:szCs w:val="24"/>
                <w:lang w:val="en-AU" w:eastAsia="lv-LV"/>
              </w:rPr>
              <w:t xml:space="preserve"> </w:t>
            </w:r>
            <w:proofErr w:type="spellStart"/>
            <w:r w:rsidR="005A14FE" w:rsidRPr="00BB60CA">
              <w:rPr>
                <w:rFonts w:ascii="Times New Roman" w:eastAsia="Times New Roman" w:hAnsi="Times New Roman" w:cs="Times New Roman"/>
                <w:sz w:val="24"/>
                <w:szCs w:val="24"/>
                <w:lang w:val="en-AU" w:eastAsia="lv-LV"/>
              </w:rPr>
              <w:t>numurs</w:t>
            </w:r>
            <w:proofErr w:type="spellEnd"/>
            <w:r w:rsidR="005A14FE" w:rsidRPr="00BB60CA">
              <w:rPr>
                <w:rFonts w:ascii="Times New Roman" w:eastAsia="Times New Roman" w:hAnsi="Times New Roman" w:cs="Times New Roman"/>
                <w:sz w:val="24"/>
                <w:szCs w:val="24"/>
                <w:lang w:val="en-AU" w:eastAsia="lv-LV"/>
              </w:rPr>
              <w:t xml:space="preserve"> </w:t>
            </w:r>
            <w:r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0068</w:t>
            </w:r>
            <w:r w:rsidRPr="00BB60CA">
              <w:rPr>
                <w:rFonts w:ascii="Times New Roman" w:eastAsia="Times New Roman" w:hAnsi="Times New Roman" w:cs="Times New Roman"/>
                <w:sz w:val="24"/>
                <w:szCs w:val="24"/>
                <w:lang w:val="en-AU" w:eastAsia="lv-LV"/>
              </w:rPr>
              <w:t xml:space="preserve">) – </w:t>
            </w:r>
            <w:r w:rsidRPr="00BB60CA">
              <w:rPr>
                <w:rFonts w:ascii="Times New Roman" w:hAnsi="Times New Roman" w:cs="Times New Roman"/>
                <w:sz w:val="24"/>
                <w:szCs w:val="24"/>
              </w:rPr>
              <w:t>zemes vienību 0,1562 ha</w:t>
            </w:r>
            <w:r w:rsidRPr="00BB60CA">
              <w:rPr>
                <w:rFonts w:ascii="Times New Roman" w:hAnsi="Times New Roman" w:cs="Times New Roman"/>
                <w:sz w:val="24"/>
                <w:szCs w:val="24"/>
                <w:vertAlign w:val="superscript"/>
              </w:rPr>
              <w:t xml:space="preserve"> </w:t>
            </w:r>
            <w:r w:rsidRPr="00BB60CA">
              <w:rPr>
                <w:rFonts w:ascii="Times New Roman" w:hAnsi="Times New Roman" w:cs="Times New Roman"/>
                <w:sz w:val="24"/>
                <w:szCs w:val="24"/>
              </w:rPr>
              <w:t xml:space="preserve">platībā (zemes vienības kadastra apzīmējums </w:t>
            </w:r>
            <w:r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0068</w:t>
            </w:r>
            <w:r w:rsidRPr="00BB60CA">
              <w:rPr>
                <w:rFonts w:ascii="Times New Roman" w:hAnsi="Times New Roman" w:cs="Times New Roman"/>
                <w:sz w:val="24"/>
                <w:szCs w:val="24"/>
              </w:rPr>
              <w:t xml:space="preserve">) un būvi (būves kadastra apzīmējums </w:t>
            </w:r>
            <w:r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0068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001</w:t>
            </w:r>
            <w:r w:rsidRPr="00BB60CA">
              <w:rPr>
                <w:rFonts w:ascii="Times New Roman" w:hAnsi="Times New Roman" w:cs="Times New Roman"/>
                <w:sz w:val="24"/>
                <w:szCs w:val="24"/>
              </w:rPr>
              <w:t xml:space="preserve">) </w:t>
            </w:r>
            <w:bookmarkStart w:id="5" w:name="_Hlk19699102"/>
            <w:r w:rsidRPr="00BB60CA">
              <w:rPr>
                <w:rFonts w:ascii="Times New Roman" w:hAnsi="Times New Roman" w:cs="Times New Roman"/>
                <w:b/>
                <w:bCs/>
                <w:sz w:val="24"/>
                <w:szCs w:val="24"/>
              </w:rPr>
              <w:t>Murmastienes pagastā, Varakļānu novadā</w:t>
            </w:r>
            <w:bookmarkStart w:id="6" w:name="_Hlk17893467"/>
            <w:bookmarkEnd w:id="3"/>
            <w:r w:rsidR="00871430" w:rsidRPr="00BB60CA">
              <w:rPr>
                <w:rFonts w:ascii="Times New Roman" w:hAnsi="Times New Roman" w:cs="Times New Roman"/>
                <w:sz w:val="24"/>
                <w:szCs w:val="24"/>
              </w:rPr>
              <w:t>,</w:t>
            </w:r>
            <w:bookmarkEnd w:id="6"/>
            <w:bookmarkEnd w:id="5"/>
            <w:r w:rsidR="00871430" w:rsidRPr="00BB60CA">
              <w:rPr>
                <w:rFonts w:ascii="Times New Roman" w:eastAsia="Calibri" w:hAnsi="Times New Roman" w:cs="Times New Roman"/>
                <w:sz w:val="24"/>
                <w:szCs w:val="24"/>
                <w:lang w:eastAsia="lv-LV"/>
              </w:rPr>
              <w:t xml:space="preserve"> kas ierakstīts zemesgrāmatā uz valsts vārda Finanšu ministrijas personā </w:t>
            </w:r>
            <w:r w:rsidRPr="00BB60CA">
              <w:rPr>
                <w:rFonts w:ascii="Times New Roman" w:eastAsia="Times New Roman" w:hAnsi="Times New Roman" w:cs="Times New Roman"/>
                <w:sz w:val="24"/>
                <w:szCs w:val="24"/>
              </w:rPr>
              <w:t>Vidzemes rajona tiesas Murmastienes</w:t>
            </w:r>
            <w:r w:rsidR="00871430" w:rsidRPr="00BB60CA">
              <w:rPr>
                <w:rFonts w:ascii="Times New Roman" w:eastAsia="Times New Roman" w:hAnsi="Times New Roman" w:cs="Times New Roman"/>
                <w:sz w:val="24"/>
                <w:szCs w:val="24"/>
              </w:rPr>
              <w:t xml:space="preserve"> pagasta zemesgrāmatas nodalījumā Nr.100000</w:t>
            </w:r>
            <w:r w:rsidRPr="00BB60CA">
              <w:rPr>
                <w:rFonts w:ascii="Times New Roman" w:eastAsia="Times New Roman" w:hAnsi="Times New Roman" w:cs="Times New Roman"/>
                <w:sz w:val="24"/>
                <w:szCs w:val="24"/>
              </w:rPr>
              <w:t>589949</w:t>
            </w:r>
            <w:r w:rsidR="00871430" w:rsidRPr="00BB60CA">
              <w:rPr>
                <w:rFonts w:ascii="Times New Roman" w:eastAsia="Times New Roman" w:hAnsi="Times New Roman" w:cs="Times New Roman"/>
                <w:sz w:val="24"/>
                <w:szCs w:val="24"/>
              </w:rPr>
              <w:t>.</w:t>
            </w:r>
          </w:p>
          <w:p w14:paraId="275B0B70" w14:textId="77777777" w:rsidR="00871430" w:rsidRPr="00BB60CA" w:rsidRDefault="00871430" w:rsidP="00644956">
            <w:pPr>
              <w:suppressAutoHyphens/>
              <w:autoSpaceDN w:val="0"/>
              <w:spacing w:after="0" w:line="240" w:lineRule="auto"/>
              <w:ind w:right="196" w:firstLine="417"/>
              <w:jc w:val="both"/>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Nekustamā īpašuma sastāvā ietilpst:</w:t>
            </w:r>
          </w:p>
          <w:p w14:paraId="6AD29CCE" w14:textId="1143C366" w:rsidR="00871430" w:rsidRPr="00BB60CA" w:rsidRDefault="00871430" w:rsidP="005A14FE">
            <w:pPr>
              <w:pStyle w:val="ListParagraph"/>
              <w:numPr>
                <w:ilvl w:val="0"/>
                <w:numId w:val="11"/>
              </w:numPr>
              <w:tabs>
                <w:tab w:val="left" w:pos="403"/>
              </w:tabs>
              <w:suppressAutoHyphens/>
              <w:autoSpaceDN w:val="0"/>
              <w:spacing w:after="0" w:line="240" w:lineRule="auto"/>
              <w:ind w:left="-22" w:right="22" w:firstLine="0"/>
              <w:jc w:val="both"/>
              <w:textAlignment w:val="baseline"/>
              <w:rPr>
                <w:rFonts w:ascii="Times New Roman" w:eastAsia="Calibri" w:hAnsi="Times New Roman" w:cs="Times New Roman"/>
                <w:i/>
                <w:sz w:val="24"/>
                <w:szCs w:val="24"/>
              </w:rPr>
            </w:pPr>
            <w:r w:rsidRPr="00BB60CA">
              <w:rPr>
                <w:rFonts w:ascii="Times New Roman" w:eastAsia="Calibri" w:hAnsi="Times New Roman" w:cs="Times New Roman"/>
                <w:sz w:val="24"/>
                <w:szCs w:val="24"/>
                <w:lang w:eastAsia="lv-LV"/>
              </w:rPr>
              <w:t>zemes vienība 0,</w:t>
            </w:r>
            <w:r w:rsidR="00644956" w:rsidRPr="00BB60CA">
              <w:rPr>
                <w:rFonts w:ascii="Times New Roman" w:eastAsia="Calibri" w:hAnsi="Times New Roman" w:cs="Times New Roman"/>
                <w:sz w:val="24"/>
                <w:szCs w:val="24"/>
                <w:lang w:eastAsia="lv-LV"/>
              </w:rPr>
              <w:t>1562</w:t>
            </w:r>
            <w:r w:rsidRPr="00BB60CA">
              <w:rPr>
                <w:rFonts w:ascii="Times New Roman" w:eastAsia="Calibri" w:hAnsi="Times New Roman" w:cs="Times New Roman"/>
                <w:sz w:val="24"/>
                <w:szCs w:val="24"/>
                <w:lang w:eastAsia="lv-LV"/>
              </w:rPr>
              <w:t xml:space="preserve"> ha platībā (zemes vienības kadastra apzīmējums </w:t>
            </w:r>
            <w:r w:rsidR="00644956"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0068</w:t>
            </w:r>
            <w:r w:rsidRPr="00BB60CA">
              <w:rPr>
                <w:rFonts w:ascii="Times New Roman" w:eastAsia="Calibri" w:hAnsi="Times New Roman" w:cs="Times New Roman"/>
                <w:sz w:val="24"/>
                <w:szCs w:val="24"/>
                <w:lang w:eastAsia="lv-LV"/>
              </w:rPr>
              <w:t>)</w:t>
            </w:r>
            <w:r w:rsidRPr="00BB60CA">
              <w:rPr>
                <w:rFonts w:ascii="Times New Roman" w:eastAsia="Times New Roman" w:hAnsi="Times New Roman" w:cs="Times New Roman"/>
                <w:sz w:val="24"/>
                <w:szCs w:val="24"/>
              </w:rPr>
              <w:t xml:space="preserve">, </w:t>
            </w:r>
            <w:r w:rsidRPr="00BB60CA">
              <w:rPr>
                <w:rFonts w:ascii="Times New Roman" w:eastAsia="Calibri" w:hAnsi="Times New Roman" w:cs="Times New Roman"/>
                <w:sz w:val="24"/>
                <w:szCs w:val="24"/>
              </w:rPr>
              <w:t>lietošanas mērķis: 0</w:t>
            </w:r>
            <w:r w:rsidR="00644956" w:rsidRPr="00BB60CA">
              <w:rPr>
                <w:rFonts w:ascii="Times New Roman" w:eastAsia="Calibri" w:hAnsi="Times New Roman" w:cs="Times New Roman"/>
                <w:sz w:val="24"/>
                <w:szCs w:val="24"/>
              </w:rPr>
              <w:t>8</w:t>
            </w:r>
            <w:r w:rsidRPr="00BB60CA">
              <w:rPr>
                <w:rFonts w:ascii="Times New Roman" w:eastAsia="Calibri" w:hAnsi="Times New Roman" w:cs="Times New Roman"/>
                <w:sz w:val="24"/>
                <w:szCs w:val="24"/>
              </w:rPr>
              <w:t xml:space="preserve">01 – </w:t>
            </w:r>
            <w:hyperlink r:id="rId7" w:history="1">
              <w:r w:rsidR="005A14FE" w:rsidRPr="00BB60CA">
                <w:rPr>
                  <w:rFonts w:ascii="Times New Roman" w:hAnsi="Times New Roman" w:cs="Times New Roman"/>
                  <w:sz w:val="24"/>
                  <w:szCs w:val="24"/>
                </w:rPr>
                <w:t>k</w:t>
              </w:r>
              <w:r w:rsidR="00644956" w:rsidRPr="00BB60CA">
                <w:rPr>
                  <w:rFonts w:ascii="Times New Roman" w:hAnsi="Times New Roman" w:cs="Times New Roman"/>
                  <w:sz w:val="24"/>
                  <w:szCs w:val="24"/>
                </w:rPr>
                <w:t>omercdarbības objektu apbūve</w:t>
              </w:r>
            </w:hyperlink>
            <w:r w:rsidRPr="00BB60CA">
              <w:rPr>
                <w:rFonts w:ascii="Times New Roman" w:eastAsia="Calibri" w:hAnsi="Times New Roman" w:cs="Times New Roman"/>
                <w:sz w:val="24"/>
                <w:szCs w:val="24"/>
              </w:rPr>
              <w:t xml:space="preserve"> un tās kadastrālā vērtība uz 2019.gada </w:t>
            </w:r>
            <w:r w:rsidR="00644956" w:rsidRPr="00BB60CA">
              <w:rPr>
                <w:rFonts w:ascii="Times New Roman" w:eastAsia="Calibri" w:hAnsi="Times New Roman" w:cs="Times New Roman"/>
                <w:sz w:val="24"/>
                <w:szCs w:val="24"/>
              </w:rPr>
              <w:t>20</w:t>
            </w:r>
            <w:r w:rsidRPr="00BB60CA">
              <w:rPr>
                <w:rFonts w:ascii="Times New Roman" w:eastAsia="Calibri" w:hAnsi="Times New Roman" w:cs="Times New Roman"/>
                <w:sz w:val="24"/>
                <w:szCs w:val="24"/>
              </w:rPr>
              <w:t>.</w:t>
            </w:r>
            <w:r w:rsidR="00644956" w:rsidRPr="00BB60CA">
              <w:rPr>
                <w:rFonts w:ascii="Times New Roman" w:eastAsia="Calibri" w:hAnsi="Times New Roman" w:cs="Times New Roman"/>
                <w:sz w:val="24"/>
                <w:szCs w:val="24"/>
              </w:rPr>
              <w:t>martu</w:t>
            </w:r>
            <w:r w:rsidRPr="00BB60CA">
              <w:rPr>
                <w:rFonts w:ascii="Times New Roman" w:eastAsia="Calibri" w:hAnsi="Times New Roman" w:cs="Times New Roman"/>
                <w:sz w:val="24"/>
                <w:szCs w:val="24"/>
              </w:rPr>
              <w:t xml:space="preserve"> noteikta </w:t>
            </w:r>
            <w:r w:rsidR="00644956" w:rsidRPr="00BB60CA">
              <w:rPr>
                <w:rFonts w:ascii="Times New Roman" w:eastAsia="Calibri" w:hAnsi="Times New Roman" w:cs="Times New Roman"/>
                <w:sz w:val="24"/>
                <w:szCs w:val="24"/>
              </w:rPr>
              <w:t>241</w:t>
            </w:r>
            <w:r w:rsidRPr="00BB60CA">
              <w:rPr>
                <w:rFonts w:ascii="Times New Roman" w:eastAsia="Calibri" w:hAnsi="Times New Roman" w:cs="Times New Roman"/>
                <w:sz w:val="24"/>
                <w:szCs w:val="24"/>
              </w:rPr>
              <w:t xml:space="preserve"> </w:t>
            </w:r>
            <w:proofErr w:type="spellStart"/>
            <w:r w:rsidRPr="00BB60CA">
              <w:rPr>
                <w:rFonts w:ascii="Times New Roman" w:eastAsia="Calibri" w:hAnsi="Times New Roman" w:cs="Times New Roman"/>
                <w:i/>
                <w:sz w:val="24"/>
                <w:szCs w:val="24"/>
              </w:rPr>
              <w:t>euro</w:t>
            </w:r>
            <w:proofErr w:type="spellEnd"/>
            <w:r w:rsidRPr="00BB60CA">
              <w:rPr>
                <w:rFonts w:ascii="Times New Roman" w:eastAsia="Calibri" w:hAnsi="Times New Roman" w:cs="Times New Roman"/>
                <w:i/>
                <w:sz w:val="24"/>
                <w:szCs w:val="24"/>
              </w:rPr>
              <w:t>;</w:t>
            </w:r>
          </w:p>
          <w:p w14:paraId="274344E1" w14:textId="15907059" w:rsidR="00644956" w:rsidRPr="00BB60CA" w:rsidRDefault="00871430" w:rsidP="005A14FE">
            <w:pPr>
              <w:pStyle w:val="ListParagraph"/>
              <w:numPr>
                <w:ilvl w:val="0"/>
                <w:numId w:val="11"/>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BB60CA">
              <w:rPr>
                <w:rFonts w:ascii="Times New Roman" w:hAnsi="Times New Roman" w:cs="Times New Roman"/>
                <w:sz w:val="24"/>
                <w:szCs w:val="24"/>
              </w:rPr>
              <w:t xml:space="preserve">būve (būves kadastra apzīmējums </w:t>
            </w:r>
            <w:r w:rsidR="00644956"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0068</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001</w:t>
            </w:r>
            <w:r w:rsidRPr="00BB60CA">
              <w:rPr>
                <w:rFonts w:ascii="Times New Roman" w:hAnsi="Times New Roman" w:cs="Times New Roman"/>
                <w:sz w:val="24"/>
                <w:szCs w:val="24"/>
              </w:rPr>
              <w:t xml:space="preserve">) </w:t>
            </w:r>
            <w:r w:rsidRPr="00BB60CA">
              <w:rPr>
                <w:rFonts w:ascii="Times New Roman" w:eastAsia="Times New Roman" w:hAnsi="Times New Roman" w:cs="Times New Roman"/>
                <w:sz w:val="24"/>
                <w:szCs w:val="24"/>
              </w:rPr>
              <w:t xml:space="preserve">– </w:t>
            </w:r>
            <w:r w:rsidR="00644956" w:rsidRPr="00BB60CA">
              <w:rPr>
                <w:rFonts w:ascii="Times New Roman" w:eastAsia="Times New Roman" w:hAnsi="Times New Roman" w:cs="Times New Roman"/>
                <w:i/>
                <w:sz w:val="24"/>
                <w:szCs w:val="24"/>
              </w:rPr>
              <w:t>veikals</w:t>
            </w:r>
            <w:r w:rsidRPr="00BB60CA">
              <w:rPr>
                <w:rFonts w:ascii="Times New Roman" w:eastAsia="Times New Roman" w:hAnsi="Times New Roman" w:cs="Times New Roman"/>
                <w:i/>
                <w:sz w:val="24"/>
                <w:szCs w:val="24"/>
              </w:rPr>
              <w:t xml:space="preserve"> </w:t>
            </w:r>
            <w:r w:rsidRPr="00BB60CA">
              <w:rPr>
                <w:rFonts w:ascii="Times New Roman" w:eastAsia="Times New Roman" w:hAnsi="Times New Roman" w:cs="Times New Roman"/>
                <w:sz w:val="24"/>
                <w:szCs w:val="24"/>
              </w:rPr>
              <w:t>ar kopējo platību 143,</w:t>
            </w:r>
            <w:r w:rsidR="00644956" w:rsidRPr="00BB60CA">
              <w:rPr>
                <w:rFonts w:ascii="Times New Roman" w:eastAsia="Times New Roman" w:hAnsi="Times New Roman" w:cs="Times New Roman"/>
                <w:sz w:val="24"/>
                <w:szCs w:val="24"/>
              </w:rPr>
              <w:t>0</w:t>
            </w:r>
            <w:r w:rsidRPr="00BB60CA">
              <w:rPr>
                <w:rFonts w:ascii="Times New Roman" w:eastAsia="Times New Roman" w:hAnsi="Times New Roman" w:cs="Times New Roman"/>
                <w:sz w:val="24"/>
                <w:szCs w:val="24"/>
              </w:rPr>
              <w:t>0 m</w:t>
            </w:r>
            <w:r w:rsidRPr="00BB60CA">
              <w:rPr>
                <w:rFonts w:ascii="Times New Roman" w:eastAsia="Times New Roman" w:hAnsi="Times New Roman" w:cs="Times New Roman"/>
                <w:sz w:val="24"/>
                <w:szCs w:val="24"/>
                <w:vertAlign w:val="superscript"/>
              </w:rPr>
              <w:t>2</w:t>
            </w:r>
            <w:r w:rsidRPr="00BB60CA">
              <w:rPr>
                <w:rFonts w:ascii="Times New Roman" w:eastAsia="Times New Roman" w:hAnsi="Times New Roman" w:cs="Times New Roman"/>
                <w:sz w:val="24"/>
                <w:szCs w:val="24"/>
              </w:rPr>
              <w:t xml:space="preserve">, </w:t>
            </w:r>
            <w:r w:rsidRPr="00BB60CA">
              <w:rPr>
                <w:rFonts w:ascii="Times New Roman" w:eastAsia="Times New Roman" w:hAnsi="Times New Roman" w:cs="Times New Roman"/>
                <w:sz w:val="24"/>
                <w:szCs w:val="24"/>
                <w:lang w:eastAsia="lv-LV"/>
              </w:rPr>
              <w:t>galvenais lietošanas veids: 1</w:t>
            </w:r>
            <w:r w:rsidR="00644956" w:rsidRPr="00BB60CA">
              <w:rPr>
                <w:rFonts w:ascii="Times New Roman" w:eastAsia="Times New Roman" w:hAnsi="Times New Roman" w:cs="Times New Roman"/>
                <w:sz w:val="24"/>
                <w:szCs w:val="24"/>
                <w:lang w:eastAsia="lv-LV"/>
              </w:rPr>
              <w:t>230</w:t>
            </w:r>
            <w:r w:rsidRPr="00BB60CA">
              <w:rPr>
                <w:rFonts w:ascii="Times New Roman" w:eastAsia="Times New Roman" w:hAnsi="Times New Roman" w:cs="Times New Roman"/>
                <w:sz w:val="24"/>
                <w:szCs w:val="24"/>
                <w:lang w:eastAsia="lv-LV"/>
              </w:rPr>
              <w:t xml:space="preserve"> – </w:t>
            </w:r>
            <w:r w:rsidR="005A14FE" w:rsidRPr="00BB60CA">
              <w:rPr>
                <w:rFonts w:ascii="Times New Roman" w:hAnsi="Times New Roman" w:cs="Times New Roman"/>
                <w:sz w:val="24"/>
                <w:szCs w:val="24"/>
              </w:rPr>
              <w:t>v</w:t>
            </w:r>
            <w:r w:rsidR="00644956" w:rsidRPr="00BB60CA">
              <w:rPr>
                <w:rFonts w:ascii="Times New Roman" w:hAnsi="Times New Roman" w:cs="Times New Roman"/>
                <w:sz w:val="24"/>
                <w:szCs w:val="24"/>
              </w:rPr>
              <w:t xml:space="preserve">airumtirdzniecības un mazumtirdzniecības ēkas </w:t>
            </w:r>
            <w:r w:rsidRPr="00BB60CA">
              <w:rPr>
                <w:rFonts w:ascii="Times New Roman" w:eastAsia="Calibri" w:hAnsi="Times New Roman" w:cs="Times New Roman"/>
                <w:sz w:val="24"/>
                <w:szCs w:val="24"/>
                <w:lang w:eastAsia="lv-LV"/>
              </w:rPr>
              <w:t>un tās kadastrālā vērtība uz 2019.gada 1.janvāri noteikta 1</w:t>
            </w:r>
            <w:r w:rsidR="00644956" w:rsidRPr="00BB60CA">
              <w:rPr>
                <w:rFonts w:ascii="Times New Roman" w:eastAsia="Calibri" w:hAnsi="Times New Roman" w:cs="Times New Roman"/>
                <w:sz w:val="24"/>
                <w:szCs w:val="24"/>
                <w:lang w:eastAsia="lv-LV"/>
              </w:rPr>
              <w:t>831</w:t>
            </w:r>
            <w:r w:rsidRPr="00BB60CA">
              <w:rPr>
                <w:rFonts w:ascii="Times New Roman" w:eastAsia="Calibri" w:hAnsi="Times New Roman" w:cs="Times New Roman"/>
                <w:sz w:val="24"/>
                <w:szCs w:val="24"/>
                <w:lang w:eastAsia="lv-LV"/>
              </w:rPr>
              <w:t xml:space="preserve"> </w:t>
            </w:r>
            <w:proofErr w:type="spellStart"/>
            <w:r w:rsidRPr="00BB60CA">
              <w:rPr>
                <w:rFonts w:ascii="Times New Roman" w:eastAsia="Calibri" w:hAnsi="Times New Roman" w:cs="Times New Roman"/>
                <w:i/>
                <w:sz w:val="24"/>
                <w:szCs w:val="24"/>
                <w:lang w:eastAsia="lv-LV"/>
              </w:rPr>
              <w:t>euro</w:t>
            </w:r>
            <w:proofErr w:type="spellEnd"/>
            <w:r w:rsidR="00644956" w:rsidRPr="00BB60CA">
              <w:rPr>
                <w:rFonts w:ascii="Times New Roman" w:eastAsia="Calibri" w:hAnsi="Times New Roman" w:cs="Times New Roman"/>
                <w:i/>
                <w:sz w:val="24"/>
                <w:szCs w:val="24"/>
                <w:lang w:eastAsia="lv-LV"/>
              </w:rPr>
              <w:t>.</w:t>
            </w:r>
          </w:p>
          <w:p w14:paraId="3E8AB638" w14:textId="24B6C30F" w:rsidR="00644956" w:rsidRPr="00BB60CA" w:rsidRDefault="00871430" w:rsidP="005A14FE">
            <w:pPr>
              <w:pStyle w:val="ListParagraph"/>
              <w:tabs>
                <w:tab w:val="left" w:pos="720"/>
              </w:tabs>
              <w:suppressAutoHyphens/>
              <w:autoSpaceDN w:val="0"/>
              <w:spacing w:after="0" w:line="240" w:lineRule="auto"/>
              <w:ind w:left="-22" w:right="22" w:firstLine="439"/>
              <w:jc w:val="both"/>
              <w:textAlignment w:val="baseline"/>
              <w:rPr>
                <w:rFonts w:ascii="Times New Roman" w:eastAsia="Calibri" w:hAnsi="Times New Roman" w:cs="Times New Roman"/>
                <w:sz w:val="24"/>
                <w:szCs w:val="24"/>
              </w:rPr>
            </w:pPr>
            <w:bookmarkStart w:id="7" w:name="_Hlk19698980"/>
            <w:r w:rsidRPr="00BB60CA">
              <w:rPr>
                <w:rFonts w:ascii="Times New Roman" w:eastAsia="Calibri" w:hAnsi="Times New Roman" w:cs="Times New Roman"/>
                <w:sz w:val="24"/>
                <w:szCs w:val="24"/>
              </w:rPr>
              <w:t xml:space="preserve">Saskaņā ar NĪVKIS </w:t>
            </w:r>
            <w:r w:rsidR="00D11C24" w:rsidRPr="00BB60CA">
              <w:rPr>
                <w:rFonts w:ascii="Times New Roman" w:eastAsia="Times New Roman" w:hAnsi="Times New Roman" w:cs="Times New Roman"/>
                <w:sz w:val="24"/>
                <w:szCs w:val="24"/>
              </w:rPr>
              <w:t xml:space="preserve">zemesgrāmatas nodalījuma Nr.100000589949 </w:t>
            </w:r>
            <w:r w:rsidR="00644956" w:rsidRPr="00BB60CA">
              <w:rPr>
                <w:rFonts w:ascii="Times New Roman" w:eastAsia="Calibri" w:hAnsi="Times New Roman" w:cs="Times New Roman"/>
                <w:sz w:val="24"/>
                <w:szCs w:val="24"/>
              </w:rPr>
              <w:t>datiem, nekustamajam īpašumam ir noteikti apgrūtinājumi:</w:t>
            </w:r>
          </w:p>
          <w:p w14:paraId="0A77A870" w14:textId="77777777" w:rsidR="00442632" w:rsidRPr="00BB60CA" w:rsidRDefault="00644956" w:rsidP="005A14FE">
            <w:pPr>
              <w:pStyle w:val="ListParagraph"/>
              <w:numPr>
                <w:ilvl w:val="0"/>
                <w:numId w:val="7"/>
              </w:numPr>
              <w:tabs>
                <w:tab w:val="left" w:pos="0"/>
                <w:tab w:val="left" w:pos="276"/>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BB60CA">
              <w:rPr>
                <w:rFonts w:ascii="Times New Roman" w:hAnsi="Times New Roman" w:cs="Times New Roman"/>
                <w:sz w:val="24"/>
                <w:szCs w:val="24"/>
              </w:rPr>
              <w:t>ekspluatācijas aizsargjoslas teritorija gar valsts vietējiem un pašvaldību autoceļiem lauku apvidos – 0.1145 ha;</w:t>
            </w:r>
          </w:p>
          <w:p w14:paraId="195B86C1" w14:textId="41B2FBEE" w:rsidR="00644956" w:rsidRPr="00BB60CA" w:rsidRDefault="00644956" w:rsidP="005A14FE">
            <w:pPr>
              <w:pStyle w:val="ListParagraph"/>
              <w:numPr>
                <w:ilvl w:val="0"/>
                <w:numId w:val="7"/>
              </w:numPr>
              <w:tabs>
                <w:tab w:val="left" w:pos="0"/>
                <w:tab w:val="left" w:pos="276"/>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BB60CA">
              <w:rPr>
                <w:rFonts w:ascii="Times New Roman" w:hAnsi="Times New Roman" w:cs="Times New Roman"/>
                <w:sz w:val="24"/>
                <w:szCs w:val="24"/>
              </w:rPr>
              <w:t>ekspluatācijas aizsargjoslas teritorija gar elektrisko tīklu gaisvadu līniju ārpus pilsētām un ciemiem ar nominālo spriegumu līdz 20 kilovoltiem - 0.0408 ha.</w:t>
            </w:r>
          </w:p>
          <w:p w14:paraId="18B9429A" w14:textId="73411FCE" w:rsidR="00644956" w:rsidRPr="00BB60CA" w:rsidRDefault="00644956" w:rsidP="005A14FE">
            <w:pPr>
              <w:tabs>
                <w:tab w:val="left" w:pos="720"/>
              </w:tabs>
              <w:suppressAutoHyphens/>
              <w:autoSpaceDN w:val="0"/>
              <w:spacing w:after="0" w:line="240" w:lineRule="auto"/>
              <w:ind w:right="22" w:firstLine="545"/>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Ņemot vērā, ka pēc īpašuma tiesību </w:t>
            </w:r>
            <w:r w:rsidR="00101A02" w:rsidRPr="00BB60CA">
              <w:rPr>
                <w:rFonts w:ascii="Times New Roman" w:eastAsia="Calibri" w:hAnsi="Times New Roman" w:cs="Times New Roman"/>
                <w:sz w:val="24"/>
                <w:szCs w:val="24"/>
              </w:rPr>
              <w:t>nostiprināšanas</w:t>
            </w:r>
            <w:r w:rsidRPr="00BB60CA">
              <w:rPr>
                <w:rFonts w:ascii="Times New Roman" w:eastAsia="Calibri" w:hAnsi="Times New Roman" w:cs="Times New Roman"/>
                <w:sz w:val="24"/>
                <w:szCs w:val="24"/>
              </w:rPr>
              <w:t xml:space="preserve"> 06.06.2019. zemesgrāmatā, notikusi datu aktualizācija NĪVKIS, atzīme </w:t>
            </w:r>
            <w:r w:rsidR="00101A02" w:rsidRPr="00BB60CA">
              <w:rPr>
                <w:rFonts w:ascii="Times New Roman" w:eastAsia="Times New Roman" w:hAnsi="Times New Roman" w:cs="Times New Roman"/>
                <w:sz w:val="24"/>
                <w:szCs w:val="24"/>
              </w:rPr>
              <w:t xml:space="preserve">zemesgrāmatas nodalījumā Nr. 100000589949 </w:t>
            </w:r>
            <w:r w:rsidRPr="00BB60CA">
              <w:rPr>
                <w:rFonts w:ascii="Times New Roman" w:eastAsia="Calibri" w:hAnsi="Times New Roman" w:cs="Times New Roman"/>
                <w:sz w:val="24"/>
                <w:szCs w:val="24"/>
              </w:rPr>
              <w:t>par apgrūtinājumu – zemes īpašniek</w:t>
            </w:r>
            <w:r w:rsidR="00D11C24" w:rsidRPr="00BB60CA">
              <w:rPr>
                <w:rFonts w:ascii="Times New Roman" w:eastAsia="Calibri" w:hAnsi="Times New Roman" w:cs="Times New Roman"/>
                <w:sz w:val="24"/>
                <w:szCs w:val="24"/>
              </w:rPr>
              <w:t>a</w:t>
            </w:r>
            <w:r w:rsidRPr="00BB60CA">
              <w:rPr>
                <w:rFonts w:ascii="Times New Roman" w:eastAsia="Calibri" w:hAnsi="Times New Roman" w:cs="Times New Roman"/>
                <w:sz w:val="24"/>
                <w:szCs w:val="24"/>
              </w:rPr>
              <w:t>m nepiederoša būve vai būves daļa</w:t>
            </w:r>
            <w:r w:rsidR="00101A02" w:rsidRPr="00BB60CA">
              <w:rPr>
                <w:rFonts w:ascii="Times New Roman" w:eastAsia="Calibri" w:hAnsi="Times New Roman" w:cs="Times New Roman"/>
                <w:sz w:val="24"/>
                <w:szCs w:val="24"/>
              </w:rPr>
              <w:t xml:space="preserve">, </w:t>
            </w:r>
            <w:r w:rsidR="00D11C24" w:rsidRPr="00BB60CA">
              <w:rPr>
                <w:rFonts w:ascii="Times New Roman" w:eastAsia="Calibri" w:hAnsi="Times New Roman" w:cs="Times New Roman"/>
                <w:sz w:val="24"/>
                <w:szCs w:val="24"/>
              </w:rPr>
              <w:t xml:space="preserve">nav </w:t>
            </w:r>
            <w:proofErr w:type="spellStart"/>
            <w:r w:rsidR="00D11C24" w:rsidRPr="00BB60CA">
              <w:rPr>
                <w:rFonts w:ascii="Times New Roman" w:eastAsia="Calibri" w:hAnsi="Times New Roman" w:cs="Times New Roman"/>
                <w:sz w:val="24"/>
                <w:szCs w:val="24"/>
              </w:rPr>
              <w:t>akuāla</w:t>
            </w:r>
            <w:proofErr w:type="spellEnd"/>
            <w:r w:rsidR="00D11C24" w:rsidRPr="00BB60CA">
              <w:rPr>
                <w:rFonts w:ascii="Times New Roman" w:eastAsia="Calibri" w:hAnsi="Times New Roman" w:cs="Times New Roman"/>
                <w:sz w:val="24"/>
                <w:szCs w:val="24"/>
              </w:rPr>
              <w:t xml:space="preserve"> un </w:t>
            </w:r>
            <w:r w:rsidR="00101A02" w:rsidRPr="00BB60CA">
              <w:rPr>
                <w:rFonts w:ascii="Times New Roman" w:eastAsia="Calibri" w:hAnsi="Times New Roman" w:cs="Times New Roman"/>
                <w:sz w:val="24"/>
                <w:szCs w:val="24"/>
              </w:rPr>
              <w:t xml:space="preserve">tiks dzēsta vienlaicīgi ar īpašuma tiesību </w:t>
            </w:r>
            <w:proofErr w:type="spellStart"/>
            <w:r w:rsidR="00101A02" w:rsidRPr="00BB60CA">
              <w:rPr>
                <w:rFonts w:ascii="Times New Roman" w:eastAsia="Calibri" w:hAnsi="Times New Roman" w:cs="Times New Roman"/>
                <w:sz w:val="24"/>
                <w:szCs w:val="24"/>
              </w:rPr>
              <w:t>pārreģistrāciju</w:t>
            </w:r>
            <w:proofErr w:type="spellEnd"/>
            <w:r w:rsidR="00101A02" w:rsidRPr="00BB60CA">
              <w:rPr>
                <w:rFonts w:ascii="Times New Roman" w:eastAsia="Calibri" w:hAnsi="Times New Roman" w:cs="Times New Roman"/>
                <w:sz w:val="24"/>
                <w:szCs w:val="24"/>
              </w:rPr>
              <w:t xml:space="preserve"> uz nekustamā īpašuma ieguvēja vārda.</w:t>
            </w:r>
            <w:bookmarkStart w:id="8" w:name="_Hlk522691121"/>
          </w:p>
          <w:bookmarkEnd w:id="7"/>
          <w:p w14:paraId="794B0C10" w14:textId="788EC8C6" w:rsidR="00871430" w:rsidRPr="00BB60CA" w:rsidRDefault="00871430" w:rsidP="005A14FE">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Nekustamais īpašums nav iznomāts.</w:t>
            </w:r>
            <w:bookmarkEnd w:id="8"/>
          </w:p>
          <w:p w14:paraId="03EA7650" w14:textId="47E83A41" w:rsidR="00871430" w:rsidRPr="00BB60CA" w:rsidRDefault="00871430" w:rsidP="005A14FE">
            <w:pPr>
              <w:spacing w:after="0" w:line="240" w:lineRule="auto"/>
              <w:ind w:right="22" w:firstLine="417"/>
              <w:jc w:val="both"/>
              <w:rPr>
                <w:rFonts w:ascii="Times New Roman" w:hAnsi="Times New Roman" w:cs="Times New Roman"/>
                <w:sz w:val="24"/>
                <w:szCs w:val="24"/>
              </w:rPr>
            </w:pPr>
            <w:r w:rsidRPr="00BB60CA">
              <w:rPr>
                <w:rFonts w:ascii="Times New Roman" w:hAnsi="Times New Roman" w:cs="Times New Roman"/>
                <w:sz w:val="24"/>
                <w:szCs w:val="24"/>
              </w:rPr>
              <w:t xml:space="preserve">Atsavināmais nekustamais īpašums nav perspektīvs VNĪ saimnieciskās darbības veikšanai, kā arī nav nepieciešams valsts pārvaldes funkciju nodrošināšanai saskaņā ar Valsts pārvaldes iekārtas likumu, līdz ar to VNĪ Īpašumu izvērtēšanas komisija </w:t>
            </w:r>
            <w:r w:rsidRPr="00BB60CA">
              <w:rPr>
                <w:rFonts w:ascii="Times New Roman" w:hAnsi="Times New Roman" w:cs="Times New Roman"/>
                <w:sz w:val="24"/>
                <w:szCs w:val="24"/>
              </w:rPr>
              <w:lastRenderedPageBreak/>
              <w:t>2019.gada 16.maijā (</w:t>
            </w:r>
            <w:r w:rsidRPr="00BB60CA">
              <w:rPr>
                <w:rFonts w:ascii="Times New Roman" w:eastAsia="Times New Roman" w:hAnsi="Times New Roman" w:cs="Times New Roman"/>
                <w:sz w:val="24"/>
                <w:szCs w:val="24"/>
              </w:rPr>
              <w:t>prot.Nr.IZKP-19/20, 1</w:t>
            </w:r>
            <w:r w:rsidR="00442632" w:rsidRPr="00BB60CA">
              <w:rPr>
                <w:rFonts w:ascii="Times New Roman" w:eastAsia="Times New Roman" w:hAnsi="Times New Roman" w:cs="Times New Roman"/>
                <w:sz w:val="24"/>
                <w:szCs w:val="24"/>
              </w:rPr>
              <w:t>0</w:t>
            </w:r>
            <w:r w:rsidRPr="00BB60CA">
              <w:rPr>
                <w:rFonts w:ascii="Times New Roman" w:eastAsia="Times New Roman" w:hAnsi="Times New Roman" w:cs="Times New Roman"/>
                <w:sz w:val="24"/>
                <w:szCs w:val="24"/>
              </w:rPr>
              <w:t>.punkts</w:t>
            </w:r>
            <w:r w:rsidRPr="00BB60CA">
              <w:rPr>
                <w:rFonts w:ascii="Times New Roman" w:hAnsi="Times New Roman" w:cs="Times New Roman"/>
                <w:sz w:val="24"/>
                <w:szCs w:val="24"/>
              </w:rPr>
              <w:t xml:space="preserve">) ir pieņēmusi lēmumu – noteiktā kārtībā sagatavot un virzīt  Ministru kabineta rīkojuma projektu par nekustamā īpašuma </w:t>
            </w:r>
            <w:r w:rsidR="00442632" w:rsidRPr="00BB60CA">
              <w:rPr>
                <w:rFonts w:ascii="Times New Roman" w:hAnsi="Times New Roman" w:cs="Times New Roman"/>
                <w:sz w:val="24"/>
                <w:szCs w:val="24"/>
                <w:lang w:eastAsia="lv-LV"/>
              </w:rPr>
              <w:t>“</w:t>
            </w:r>
            <w:proofErr w:type="spellStart"/>
            <w:r w:rsidR="00442632" w:rsidRPr="00BB60CA">
              <w:rPr>
                <w:rFonts w:ascii="Times New Roman" w:hAnsi="Times New Roman" w:cs="Times New Roman"/>
                <w:sz w:val="24"/>
                <w:szCs w:val="24"/>
                <w:lang w:eastAsia="lv-LV"/>
              </w:rPr>
              <w:t>Sārnu</w:t>
            </w:r>
            <w:proofErr w:type="spellEnd"/>
            <w:r w:rsidR="00442632" w:rsidRPr="00BB60CA">
              <w:rPr>
                <w:rFonts w:ascii="Times New Roman" w:hAnsi="Times New Roman" w:cs="Times New Roman"/>
                <w:sz w:val="24"/>
                <w:szCs w:val="24"/>
                <w:lang w:eastAsia="lv-LV"/>
              </w:rPr>
              <w:t xml:space="preserve"> veikals” </w:t>
            </w:r>
            <w:r w:rsidR="00442632" w:rsidRPr="00BB60CA">
              <w:rPr>
                <w:rFonts w:ascii="Times New Roman" w:eastAsia="Times New Roman" w:hAnsi="Times New Roman" w:cs="Times New Roman"/>
                <w:sz w:val="24"/>
                <w:szCs w:val="24"/>
                <w:lang w:val="en-AU" w:eastAsia="lv-LV"/>
              </w:rPr>
              <w:t>(</w:t>
            </w:r>
            <w:proofErr w:type="spellStart"/>
            <w:r w:rsidR="00442632" w:rsidRPr="00BB60CA">
              <w:rPr>
                <w:rFonts w:ascii="Times New Roman" w:eastAsia="Times New Roman" w:hAnsi="Times New Roman" w:cs="Times New Roman"/>
                <w:sz w:val="24"/>
                <w:szCs w:val="24"/>
                <w:lang w:val="en-AU" w:eastAsia="lv-LV"/>
              </w:rPr>
              <w:t>nekustamā</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442632" w:rsidRPr="00BB60CA">
              <w:rPr>
                <w:rFonts w:ascii="Times New Roman" w:eastAsia="Times New Roman" w:hAnsi="Times New Roman" w:cs="Times New Roman"/>
                <w:sz w:val="24"/>
                <w:szCs w:val="24"/>
                <w:lang w:val="en-AU" w:eastAsia="lv-LV"/>
              </w:rPr>
              <w:t>īpašuma</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442632" w:rsidRPr="00BB60CA">
              <w:rPr>
                <w:rFonts w:ascii="Times New Roman" w:eastAsia="Times New Roman" w:hAnsi="Times New Roman" w:cs="Times New Roman"/>
                <w:sz w:val="24"/>
                <w:szCs w:val="24"/>
                <w:lang w:val="en-AU" w:eastAsia="lv-LV"/>
              </w:rPr>
              <w:t>kadastra</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5A14FE" w:rsidRPr="00BB60CA">
              <w:rPr>
                <w:rFonts w:ascii="Times New Roman" w:eastAsia="Times New Roman" w:hAnsi="Times New Roman" w:cs="Times New Roman"/>
                <w:sz w:val="24"/>
                <w:szCs w:val="24"/>
                <w:lang w:val="en-AU" w:eastAsia="lv-LV"/>
              </w:rPr>
              <w:t>numurs</w:t>
            </w:r>
            <w:proofErr w:type="spellEnd"/>
            <w:r w:rsidR="005A14FE" w:rsidRPr="00BB60CA">
              <w:rPr>
                <w:rFonts w:ascii="Times New Roman" w:eastAsia="Times New Roman" w:hAnsi="Times New Roman" w:cs="Times New Roman"/>
                <w:sz w:val="24"/>
                <w:szCs w:val="24"/>
                <w:lang w:val="en-AU" w:eastAsia="lv-LV"/>
              </w:rPr>
              <w:t xml:space="preserve"> </w:t>
            </w:r>
            <w:r w:rsidR="00442632"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00442632"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00442632" w:rsidRPr="00BB60CA">
              <w:rPr>
                <w:rFonts w:ascii="Times New Roman" w:hAnsi="Times New Roman" w:cs="Times New Roman"/>
                <w:sz w:val="24"/>
                <w:szCs w:val="24"/>
                <w:lang w:eastAsia="lv-LV"/>
              </w:rPr>
              <w:t>0068</w:t>
            </w:r>
            <w:r w:rsidR="00442632" w:rsidRPr="00BB60CA">
              <w:rPr>
                <w:rFonts w:ascii="Times New Roman" w:eastAsia="Times New Roman" w:hAnsi="Times New Roman" w:cs="Times New Roman"/>
                <w:sz w:val="24"/>
                <w:szCs w:val="24"/>
                <w:lang w:val="en-AU" w:eastAsia="lv-LV"/>
              </w:rPr>
              <w:t xml:space="preserve">) </w:t>
            </w:r>
            <w:r w:rsidR="00442632" w:rsidRPr="00BB60CA">
              <w:rPr>
                <w:rFonts w:ascii="Times New Roman" w:hAnsi="Times New Roman" w:cs="Times New Roman"/>
                <w:sz w:val="24"/>
                <w:szCs w:val="24"/>
              </w:rPr>
              <w:t>Murmastienes pagastā, Varakļānu novadā</w:t>
            </w:r>
            <w:r w:rsidRPr="00BB60CA">
              <w:rPr>
                <w:rFonts w:ascii="Times New Roman" w:hAnsi="Times New Roman" w:cs="Times New Roman"/>
                <w:sz w:val="24"/>
                <w:szCs w:val="24"/>
              </w:rPr>
              <w:t>, atsavināšanu. Pieņemot lēmumu par atsavināšanu,  VNĪ Īpašumu izvērtēšanas komisija ņēma vērā:</w:t>
            </w:r>
          </w:p>
          <w:p w14:paraId="34D81CCB" w14:textId="77777777" w:rsidR="00862A27" w:rsidRPr="00BB60CA" w:rsidRDefault="00871430"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BB60CA">
              <w:rPr>
                <w:rFonts w:ascii="Times New Roman" w:hAnsi="Times New Roman" w:cs="Times New Roman"/>
                <w:sz w:val="24"/>
                <w:szCs w:val="24"/>
              </w:rPr>
              <w:t>komercpotenciālu</w:t>
            </w:r>
            <w:proofErr w:type="spellEnd"/>
            <w:r w:rsidRPr="00BB60CA">
              <w:rPr>
                <w:rFonts w:ascii="Times New Roman" w:hAnsi="Times New Roman" w:cs="Times New Roman"/>
                <w:sz w:val="24"/>
                <w:szCs w:val="24"/>
              </w:rPr>
              <w:t>. Pārējie īpašumi ir ilgtermiņā atsavināmi valstij visizdevīgākajā veidā;</w:t>
            </w:r>
          </w:p>
          <w:p w14:paraId="0921EDB7" w14:textId="1436C117" w:rsidR="00862A27" w:rsidRPr="00BB60CA" w:rsidRDefault="00871430"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nekustamā īpašuma rentabilitāti, kura 2019.gada </w:t>
            </w:r>
            <w:r w:rsidR="00CB1BA1" w:rsidRPr="00BB60CA">
              <w:rPr>
                <w:rFonts w:ascii="Times New Roman" w:hAnsi="Times New Roman" w:cs="Times New Roman"/>
                <w:sz w:val="24"/>
                <w:szCs w:val="24"/>
              </w:rPr>
              <w:t>8</w:t>
            </w:r>
            <w:r w:rsidRPr="00BB60CA">
              <w:rPr>
                <w:rFonts w:ascii="Times New Roman" w:hAnsi="Times New Roman" w:cs="Times New Roman"/>
                <w:sz w:val="24"/>
                <w:szCs w:val="24"/>
              </w:rPr>
              <w:t xml:space="preserve"> mēnešos bija negatīva (–</w:t>
            </w:r>
            <w:r w:rsidR="00CB1BA1" w:rsidRPr="00BB60CA">
              <w:rPr>
                <w:b/>
                <w:bCs/>
                <w:lang w:eastAsia="lv-LV"/>
              </w:rPr>
              <w:t xml:space="preserve"> </w:t>
            </w:r>
            <w:r w:rsidR="00CB1BA1" w:rsidRPr="00BB60CA">
              <w:rPr>
                <w:rFonts w:ascii="Times New Roman" w:hAnsi="Times New Roman" w:cs="Times New Roman"/>
                <w:sz w:val="24"/>
                <w:szCs w:val="24"/>
                <w:lang w:eastAsia="lv-LV"/>
              </w:rPr>
              <w:t>354.2</w:t>
            </w:r>
            <w:r w:rsidR="00CB1BA1" w:rsidRPr="00BB60CA">
              <w:rPr>
                <w:rFonts w:ascii="Times New Roman" w:hAnsi="Times New Roman" w:cs="Times New Roman"/>
                <w:i/>
                <w:iCs/>
                <w:sz w:val="24"/>
                <w:szCs w:val="24"/>
                <w:shd w:val="clear" w:color="auto" w:fill="FFFFFF"/>
              </w:rPr>
              <w:t xml:space="preserve"> </w:t>
            </w:r>
            <w:proofErr w:type="spellStart"/>
            <w:r w:rsidRPr="00BB60CA">
              <w:rPr>
                <w:rFonts w:ascii="Times New Roman" w:hAnsi="Times New Roman" w:cs="Times New Roman"/>
                <w:i/>
                <w:iCs/>
                <w:sz w:val="24"/>
                <w:szCs w:val="24"/>
                <w:shd w:val="clear" w:color="auto" w:fill="FFFFFF"/>
              </w:rPr>
              <w:t>euro</w:t>
            </w:r>
            <w:proofErr w:type="spellEnd"/>
            <w:r w:rsidRPr="00BB60CA">
              <w:rPr>
                <w:rFonts w:ascii="Times New Roman" w:hAnsi="Times New Roman" w:cs="Times New Roman"/>
                <w:i/>
                <w:iCs/>
                <w:sz w:val="24"/>
                <w:szCs w:val="24"/>
                <w:shd w:val="clear" w:color="auto" w:fill="FFFFFF"/>
              </w:rPr>
              <w:t>);</w:t>
            </w:r>
          </w:p>
          <w:p w14:paraId="52EC1372" w14:textId="6C580E1A" w:rsidR="00871430" w:rsidRPr="00BB60CA" w:rsidRDefault="00442632"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nekustamā īpašuma tirgus situāciju un izmantošanas iespējas -  tas nav izmantojams valsts pārvaldes funkciju nodrošināšanai, kā arī valsts akciju sabiedrības „Valsts nekustamie īpašumi” saimnieciskās darbības veikšanai.</w:t>
            </w:r>
          </w:p>
          <w:p w14:paraId="7BBDABA8" w14:textId="61A7BD1A" w:rsidR="00871430" w:rsidRPr="00BB60CA" w:rsidRDefault="00871430" w:rsidP="00644956">
            <w:pPr>
              <w:pStyle w:val="NoSpacing"/>
              <w:ind w:firstLine="417"/>
              <w:jc w:val="both"/>
              <w:rPr>
                <w:rFonts w:ascii="Times New Roman" w:hAnsi="Times New Roman"/>
                <w:sz w:val="24"/>
                <w:szCs w:val="24"/>
              </w:rPr>
            </w:pPr>
            <w:r w:rsidRPr="00BB60CA">
              <w:rPr>
                <w:rFonts w:ascii="Times New Roman" w:hAnsi="Times New Roman"/>
                <w:sz w:val="24"/>
                <w:szCs w:val="24"/>
              </w:rPr>
              <w:t>Atsavinot nekustamo īpašumu, jāņem vērā likumā “Par zemes privatizāciju lauku apvidos” noteiktie ierobežojumi darījumiem ar zemi.</w:t>
            </w:r>
          </w:p>
          <w:p w14:paraId="7B0E8581" w14:textId="51DEA48C" w:rsidR="005A14FE" w:rsidRPr="00BB60CA" w:rsidRDefault="005A14FE" w:rsidP="005A14FE">
            <w:pPr>
              <w:spacing w:after="0" w:line="240" w:lineRule="auto"/>
              <w:ind w:firstLine="417"/>
              <w:jc w:val="both"/>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5B6EA86" w14:textId="77777777" w:rsidR="00871430" w:rsidRPr="00BB60CA" w:rsidRDefault="00871430" w:rsidP="005A14FE">
            <w:pPr>
              <w:tabs>
                <w:tab w:val="left" w:pos="280"/>
              </w:tabs>
              <w:spacing w:after="0" w:line="240" w:lineRule="auto"/>
              <w:ind w:firstLine="262"/>
              <w:jc w:val="both"/>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Rīkojuma projekts attiecas uz publiskās pārvaldes politikas jomu.</w:t>
            </w:r>
          </w:p>
        </w:tc>
      </w:tr>
      <w:tr w:rsidR="00BB60CA" w:rsidRPr="00BB60CA" w14:paraId="71040924"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2D029D"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CA060B"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56B900" w14:textId="70AEAE9B" w:rsidR="00871430" w:rsidRPr="00BB60CA" w:rsidRDefault="00871430" w:rsidP="00644956">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Rīkojuma projekta izstrādē ir iesaistīta Finanšu ministrija </w:t>
            </w:r>
            <w:r w:rsidR="00275D41">
              <w:rPr>
                <w:rFonts w:ascii="Times New Roman" w:eastAsia="Times New Roman" w:hAnsi="Times New Roman" w:cs="Times New Roman"/>
                <w:sz w:val="24"/>
                <w:szCs w:val="24"/>
                <w:lang w:eastAsia="lv-LV"/>
              </w:rPr>
              <w:t xml:space="preserve">un </w:t>
            </w:r>
            <w:r w:rsidRPr="00BB60CA">
              <w:rPr>
                <w:rFonts w:ascii="Times New Roman" w:eastAsia="Times New Roman" w:hAnsi="Times New Roman" w:cs="Times New Roman"/>
                <w:sz w:val="24"/>
                <w:szCs w:val="24"/>
                <w:lang w:eastAsia="lv-LV"/>
              </w:rPr>
              <w:t>VNĪ.</w:t>
            </w:r>
          </w:p>
        </w:tc>
      </w:tr>
      <w:tr w:rsidR="00BB60CA" w:rsidRPr="00BB60CA" w14:paraId="59C9D0F6"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DFA99B"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7A7F25"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6C6E22" w14:textId="77777777" w:rsidR="00871430" w:rsidRPr="00BB60CA" w:rsidRDefault="00871430" w:rsidP="00644956">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3DE0FA1" w14:textId="77777777" w:rsidR="00057DC7" w:rsidRPr="00BB60CA" w:rsidRDefault="00057DC7"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772"/>
        <w:gridCol w:w="6486"/>
      </w:tblGrid>
      <w:tr w:rsidR="00BB60CA" w:rsidRPr="00BB60CA" w14:paraId="027EEDB4" w14:textId="77777777" w:rsidTr="00644956">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0E12CE3F"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B60CA" w:rsidRPr="00BB60CA" w14:paraId="161E6A90" w14:textId="77777777" w:rsidTr="00057DC7">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71C950"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44E15F"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Sabiedrības </w:t>
            </w:r>
            <w:proofErr w:type="spellStart"/>
            <w:r w:rsidRPr="00BB60CA">
              <w:rPr>
                <w:rFonts w:ascii="Times New Roman" w:eastAsia="Times New Roman" w:hAnsi="Times New Roman" w:cs="Times New Roman"/>
                <w:sz w:val="24"/>
                <w:szCs w:val="24"/>
                <w:lang w:eastAsia="lv-LV"/>
              </w:rPr>
              <w:t>mērķgrupas</w:t>
            </w:r>
            <w:proofErr w:type="spellEnd"/>
            <w:r w:rsidRPr="00BB60CA">
              <w:rPr>
                <w:rFonts w:ascii="Times New Roman" w:eastAsia="Times New Roman" w:hAnsi="Times New Roman" w:cs="Times New Roman"/>
                <w:sz w:val="24"/>
                <w:szCs w:val="24"/>
                <w:lang w:eastAsia="lv-LV"/>
              </w:rPr>
              <w:t>,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F86EC28" w14:textId="11E256F6" w:rsidR="00871430" w:rsidRPr="00BB60CA" w:rsidRDefault="00CA49CF" w:rsidP="00E157DC">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Persona, kurai saskaņā ar Atsavināšanas likumu ir </w:t>
            </w:r>
            <w:r w:rsidR="00352A5F" w:rsidRPr="00BB60CA">
              <w:rPr>
                <w:rFonts w:ascii="Times New Roman" w:eastAsia="Calibri" w:hAnsi="Times New Roman" w:cs="Times New Roman"/>
                <w:sz w:val="24"/>
                <w:szCs w:val="24"/>
              </w:rPr>
              <w:t xml:space="preserve">vai var rasties </w:t>
            </w:r>
            <w:r w:rsidRPr="00BB60CA">
              <w:rPr>
                <w:rFonts w:ascii="Times New Roman" w:eastAsia="Calibri" w:hAnsi="Times New Roman" w:cs="Times New Roman"/>
                <w:sz w:val="24"/>
                <w:szCs w:val="24"/>
              </w:rPr>
              <w:t>pirmpirkuma tiesības uz rīkojuma projekta 1.</w:t>
            </w:r>
            <w:r w:rsidR="00E157DC">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punktā minēto</w:t>
            </w:r>
            <w:r w:rsidR="00352A5F"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atsavināmo valsts nekustamo īpašumu</w:t>
            </w:r>
            <w:r w:rsidR="00E157DC">
              <w:rPr>
                <w:rFonts w:ascii="Times New Roman" w:eastAsia="Calibri" w:hAnsi="Times New Roman" w:cs="Times New Roman"/>
                <w:sz w:val="24"/>
                <w:szCs w:val="24"/>
              </w:rPr>
              <w:t>.</w:t>
            </w:r>
            <w:r w:rsidR="00EB21BE"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Gadījumā, ja minētā persona neizmanto</w:t>
            </w:r>
            <w:r w:rsidR="005A14FE" w:rsidRPr="00BB60CA">
              <w:rPr>
                <w:rFonts w:ascii="Times New Roman" w:eastAsia="Calibri" w:hAnsi="Times New Roman" w:cs="Times New Roman"/>
                <w:sz w:val="24"/>
                <w:szCs w:val="24"/>
              </w:rPr>
              <w:t>s</w:t>
            </w:r>
            <w:r w:rsidRPr="00BB60CA">
              <w:rPr>
                <w:rFonts w:ascii="Times New Roman" w:eastAsia="Calibri" w:hAnsi="Times New Roman" w:cs="Times New Roman"/>
                <w:sz w:val="24"/>
                <w:szCs w:val="24"/>
              </w:rPr>
              <w:t xml:space="preserve"> pirmpirkuma tiesības, kā arī attiecībā </w:t>
            </w:r>
            <w:r w:rsidRPr="00BB60CA">
              <w:rPr>
                <w:rFonts w:ascii="Times New Roman" w:eastAsia="Calibri" w:hAnsi="Times New Roman" w:cs="Times New Roman"/>
                <w:sz w:val="24"/>
                <w:szCs w:val="24"/>
              </w:rPr>
              <w:lastRenderedPageBreak/>
              <w:t>uz rīkojuma projekta</w:t>
            </w:r>
            <w:r w:rsidR="00057DC7"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2.punktā minēt</w:t>
            </w:r>
            <w:r w:rsidR="00E157DC">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atsavinām</w:t>
            </w:r>
            <w:r w:rsidR="00E157DC">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valsts nekustam</w:t>
            </w:r>
            <w:r w:rsidR="00E157DC">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īpašum</w:t>
            </w:r>
            <w:r w:rsidR="00E157DC">
              <w:rPr>
                <w:rFonts w:ascii="Times New Roman" w:eastAsia="Calibri" w:hAnsi="Times New Roman" w:cs="Times New Roman"/>
                <w:sz w:val="24"/>
                <w:szCs w:val="24"/>
              </w:rPr>
              <w:t>u</w:t>
            </w:r>
            <w:r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r w:rsidR="00057DC7" w:rsidRPr="00BB60CA">
              <w:rPr>
                <w:rFonts w:ascii="Times New Roman" w:eastAsia="Calibri" w:hAnsi="Times New Roman" w:cs="Times New Roman"/>
                <w:sz w:val="24"/>
                <w:szCs w:val="24"/>
                <w:lang w:eastAsia="lv-LV"/>
              </w:rPr>
              <w:t>.</w:t>
            </w:r>
          </w:p>
        </w:tc>
      </w:tr>
      <w:tr w:rsidR="00BB60CA" w:rsidRPr="00BB60CA" w14:paraId="2DC83982" w14:textId="77777777" w:rsidTr="00057DC7">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EADA59"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lastRenderedPageBreak/>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7C75F78" w14:textId="77777777" w:rsidR="00871430" w:rsidRPr="00BB60CA" w:rsidRDefault="00871430" w:rsidP="005A14F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6A68850" w14:textId="77777777" w:rsidR="00871430" w:rsidRPr="00BB60CA" w:rsidRDefault="00871430" w:rsidP="00644956">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BB60CA" w:rsidRPr="00BB60CA" w14:paraId="2D44E798" w14:textId="77777777" w:rsidTr="00057DC7">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52FEE6"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09B31F" w14:textId="77777777" w:rsidR="00871430" w:rsidRPr="00BB60CA" w:rsidRDefault="00871430" w:rsidP="005A14F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B295F96" w14:textId="77777777" w:rsidR="00871430" w:rsidRPr="00BB60CA" w:rsidRDefault="00871430" w:rsidP="00644956">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Projekts šo jomu neskar.</w:t>
            </w:r>
          </w:p>
        </w:tc>
      </w:tr>
      <w:tr w:rsidR="00BB60CA" w:rsidRPr="00BB60CA" w14:paraId="73A1DD3D" w14:textId="77777777" w:rsidTr="00057DC7">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7756D7D"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EF621E2" w14:textId="77777777" w:rsidR="00871430" w:rsidRPr="00BB60CA" w:rsidRDefault="00871430" w:rsidP="005A14F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37ED443" w14:textId="77777777" w:rsidR="00871430" w:rsidRPr="00BB60CA" w:rsidRDefault="00871430" w:rsidP="00644956">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Projekts šo jomu neskar.</w:t>
            </w:r>
          </w:p>
        </w:tc>
      </w:tr>
      <w:tr w:rsidR="00871430" w:rsidRPr="00BB60CA" w14:paraId="50F28A61" w14:textId="77777777" w:rsidTr="005A14FE">
        <w:trPr>
          <w:trHeight w:val="3363"/>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3B15144"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4876AF4"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A1EF6E5" w14:textId="544660C1" w:rsidR="00871430" w:rsidRPr="00BB60CA" w:rsidRDefault="00CA49CF" w:rsidP="00644956">
            <w:pPr>
              <w:suppressAutoHyphens/>
              <w:autoSpaceDN w:val="0"/>
              <w:spacing w:after="200" w:line="240" w:lineRule="auto"/>
              <w:ind w:firstLine="336"/>
              <w:jc w:val="both"/>
              <w:textAlignment w:val="baseline"/>
              <w:rPr>
                <w:rFonts w:ascii="Times New Roman" w:hAnsi="Times New Roman" w:cs="Times New Roman"/>
                <w:sz w:val="24"/>
                <w:szCs w:val="24"/>
              </w:rPr>
            </w:pPr>
            <w:r w:rsidRPr="00BB60CA">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3B38741"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BB60CA" w:rsidRPr="00BB60CA" w14:paraId="72EDCC67" w14:textId="77777777" w:rsidTr="00644956">
        <w:trPr>
          <w:cantSplit/>
        </w:trPr>
        <w:tc>
          <w:tcPr>
            <w:tcW w:w="9778" w:type="dxa"/>
            <w:gridSpan w:val="8"/>
            <w:shd w:val="clear" w:color="auto" w:fill="auto"/>
            <w:vAlign w:val="center"/>
            <w:hideMark/>
          </w:tcPr>
          <w:p w14:paraId="19587E31" w14:textId="77777777" w:rsidR="00871430" w:rsidRPr="00BB60CA" w:rsidRDefault="00871430" w:rsidP="00644956">
            <w:pPr>
              <w:jc w:val="center"/>
              <w:rPr>
                <w:rFonts w:ascii="Times New Roman" w:hAnsi="Times New Roman" w:cs="Times New Roman"/>
                <w:b/>
                <w:bCs/>
                <w:sz w:val="24"/>
                <w:szCs w:val="24"/>
              </w:rPr>
            </w:pPr>
            <w:r w:rsidRPr="00BB60CA">
              <w:rPr>
                <w:rFonts w:ascii="Times New Roman" w:hAnsi="Times New Roman" w:cs="Times New Roman"/>
                <w:b/>
                <w:bCs/>
                <w:sz w:val="24"/>
                <w:szCs w:val="24"/>
              </w:rPr>
              <w:t>III. Tiesību akta projekta ietekme uz valsts budžetu un pašvaldību budžetiem</w:t>
            </w:r>
          </w:p>
        </w:tc>
      </w:tr>
      <w:tr w:rsidR="00BB60CA" w:rsidRPr="00BB60CA" w14:paraId="577F7591" w14:textId="77777777" w:rsidTr="00644956">
        <w:trPr>
          <w:cantSplit/>
        </w:trPr>
        <w:tc>
          <w:tcPr>
            <w:tcW w:w="2832" w:type="dxa"/>
            <w:vMerge w:val="restart"/>
            <w:shd w:val="clear" w:color="auto" w:fill="FFFFFF"/>
            <w:vAlign w:val="center"/>
          </w:tcPr>
          <w:p w14:paraId="27C78ADF"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2D2765CE"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2019.gads</w:t>
            </w:r>
          </w:p>
        </w:tc>
        <w:tc>
          <w:tcPr>
            <w:tcW w:w="5200" w:type="dxa"/>
            <w:gridSpan w:val="5"/>
            <w:shd w:val="clear" w:color="auto" w:fill="FFFFFF"/>
            <w:vAlign w:val="center"/>
            <w:hideMark/>
          </w:tcPr>
          <w:p w14:paraId="5B794CAD"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Turpmākie trīs gadi (</w:t>
            </w:r>
            <w:proofErr w:type="spellStart"/>
            <w:r w:rsidRPr="00BB60CA">
              <w:rPr>
                <w:rFonts w:ascii="Times New Roman" w:hAnsi="Times New Roman" w:cs="Times New Roman"/>
                <w:i/>
                <w:iCs/>
                <w:sz w:val="24"/>
                <w:szCs w:val="24"/>
              </w:rPr>
              <w:t>euro</w:t>
            </w:r>
            <w:proofErr w:type="spellEnd"/>
            <w:r w:rsidRPr="00BB60CA">
              <w:rPr>
                <w:rFonts w:ascii="Times New Roman" w:hAnsi="Times New Roman" w:cs="Times New Roman"/>
                <w:sz w:val="24"/>
                <w:szCs w:val="24"/>
              </w:rPr>
              <w:t>)</w:t>
            </w:r>
          </w:p>
        </w:tc>
      </w:tr>
      <w:tr w:rsidR="00BB60CA" w:rsidRPr="00BB60CA" w14:paraId="654FD25B" w14:textId="77777777" w:rsidTr="00644956">
        <w:trPr>
          <w:cantSplit/>
        </w:trPr>
        <w:tc>
          <w:tcPr>
            <w:tcW w:w="2832" w:type="dxa"/>
            <w:vMerge/>
            <w:shd w:val="clear" w:color="auto" w:fill="auto"/>
            <w:vAlign w:val="center"/>
            <w:hideMark/>
          </w:tcPr>
          <w:p w14:paraId="4FCE2B05" w14:textId="77777777" w:rsidR="00871430" w:rsidRPr="00BB60CA" w:rsidRDefault="00871430" w:rsidP="00644956">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33553582" w14:textId="77777777" w:rsidR="00871430" w:rsidRPr="00BB60CA" w:rsidRDefault="00871430" w:rsidP="00644956">
            <w:pPr>
              <w:jc w:val="center"/>
              <w:rPr>
                <w:rFonts w:ascii="Times New Roman" w:hAnsi="Times New Roman" w:cs="Times New Roman"/>
                <w:bCs/>
                <w:sz w:val="24"/>
                <w:szCs w:val="24"/>
              </w:rPr>
            </w:pPr>
          </w:p>
        </w:tc>
        <w:tc>
          <w:tcPr>
            <w:tcW w:w="1996" w:type="dxa"/>
            <w:gridSpan w:val="2"/>
            <w:shd w:val="clear" w:color="auto" w:fill="FFFFFF"/>
            <w:vAlign w:val="center"/>
            <w:hideMark/>
          </w:tcPr>
          <w:p w14:paraId="66F29C22"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2020.</w:t>
            </w:r>
          </w:p>
        </w:tc>
        <w:tc>
          <w:tcPr>
            <w:tcW w:w="1994" w:type="dxa"/>
            <w:gridSpan w:val="2"/>
            <w:shd w:val="clear" w:color="auto" w:fill="FFFFFF"/>
            <w:vAlign w:val="center"/>
            <w:hideMark/>
          </w:tcPr>
          <w:p w14:paraId="045CB160"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2021.</w:t>
            </w:r>
          </w:p>
        </w:tc>
        <w:tc>
          <w:tcPr>
            <w:tcW w:w="1210" w:type="dxa"/>
            <w:shd w:val="clear" w:color="auto" w:fill="FFFFFF"/>
            <w:vAlign w:val="center"/>
            <w:hideMark/>
          </w:tcPr>
          <w:p w14:paraId="730D6E5D"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2022.</w:t>
            </w:r>
          </w:p>
        </w:tc>
      </w:tr>
      <w:tr w:rsidR="00BB60CA" w:rsidRPr="00BB60CA" w14:paraId="30B87A9A" w14:textId="77777777" w:rsidTr="00644956">
        <w:trPr>
          <w:cantSplit/>
        </w:trPr>
        <w:tc>
          <w:tcPr>
            <w:tcW w:w="2832" w:type="dxa"/>
            <w:vMerge/>
            <w:shd w:val="clear" w:color="auto" w:fill="auto"/>
            <w:vAlign w:val="center"/>
            <w:hideMark/>
          </w:tcPr>
          <w:p w14:paraId="4245CE8A" w14:textId="77777777" w:rsidR="00871430" w:rsidRPr="00BB60CA" w:rsidRDefault="00871430" w:rsidP="00644956">
            <w:pPr>
              <w:jc w:val="center"/>
              <w:rPr>
                <w:rFonts w:ascii="Times New Roman" w:hAnsi="Times New Roman" w:cs="Times New Roman"/>
                <w:b/>
                <w:bCs/>
                <w:sz w:val="24"/>
                <w:szCs w:val="24"/>
              </w:rPr>
            </w:pPr>
          </w:p>
        </w:tc>
        <w:tc>
          <w:tcPr>
            <w:tcW w:w="607" w:type="dxa"/>
            <w:shd w:val="clear" w:color="auto" w:fill="FFFFFF"/>
            <w:vAlign w:val="center"/>
            <w:hideMark/>
          </w:tcPr>
          <w:p w14:paraId="0B116A0A"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saskaņā ar valsts budžetu kārtējam gadam</w:t>
            </w:r>
          </w:p>
        </w:tc>
        <w:tc>
          <w:tcPr>
            <w:tcW w:w="1139" w:type="dxa"/>
            <w:shd w:val="clear" w:color="auto" w:fill="FFFFFF"/>
            <w:vAlign w:val="center"/>
            <w:hideMark/>
          </w:tcPr>
          <w:p w14:paraId="361DB64F"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2CE7C2C7"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saskaņā ar vidēja termiņa budžeta ietvaru</w:t>
            </w:r>
          </w:p>
        </w:tc>
        <w:tc>
          <w:tcPr>
            <w:tcW w:w="997" w:type="dxa"/>
            <w:shd w:val="clear" w:color="auto" w:fill="FFFFFF"/>
            <w:vAlign w:val="center"/>
            <w:hideMark/>
          </w:tcPr>
          <w:p w14:paraId="52280A1C"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6518A864"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saskaņā ar vidēja termiņa budžeta ietvaru</w:t>
            </w:r>
          </w:p>
        </w:tc>
        <w:tc>
          <w:tcPr>
            <w:tcW w:w="997" w:type="dxa"/>
            <w:shd w:val="clear" w:color="auto" w:fill="FFFFFF"/>
            <w:vAlign w:val="center"/>
            <w:hideMark/>
          </w:tcPr>
          <w:p w14:paraId="7E00E475"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03495E6F" w14:textId="0E439063"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2021. gadam</w:t>
            </w:r>
          </w:p>
        </w:tc>
      </w:tr>
      <w:tr w:rsidR="00BB60CA" w:rsidRPr="00BB60CA" w14:paraId="18531790" w14:textId="77777777" w:rsidTr="00644956">
        <w:trPr>
          <w:cantSplit/>
        </w:trPr>
        <w:tc>
          <w:tcPr>
            <w:tcW w:w="2832" w:type="dxa"/>
            <w:shd w:val="clear" w:color="auto" w:fill="FFFFFF"/>
            <w:vAlign w:val="center"/>
            <w:hideMark/>
          </w:tcPr>
          <w:p w14:paraId="30443B38"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1</w:t>
            </w:r>
          </w:p>
        </w:tc>
        <w:tc>
          <w:tcPr>
            <w:tcW w:w="607" w:type="dxa"/>
            <w:shd w:val="clear" w:color="auto" w:fill="FFFFFF"/>
            <w:vAlign w:val="center"/>
            <w:hideMark/>
          </w:tcPr>
          <w:p w14:paraId="44A09295"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2</w:t>
            </w:r>
          </w:p>
        </w:tc>
        <w:tc>
          <w:tcPr>
            <w:tcW w:w="1139" w:type="dxa"/>
            <w:shd w:val="clear" w:color="auto" w:fill="FFFFFF"/>
            <w:vAlign w:val="center"/>
            <w:hideMark/>
          </w:tcPr>
          <w:p w14:paraId="5F2443A8"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3</w:t>
            </w:r>
          </w:p>
        </w:tc>
        <w:tc>
          <w:tcPr>
            <w:tcW w:w="999" w:type="dxa"/>
            <w:shd w:val="clear" w:color="auto" w:fill="FFFFFF"/>
            <w:vAlign w:val="center"/>
            <w:hideMark/>
          </w:tcPr>
          <w:p w14:paraId="0D446298"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4</w:t>
            </w:r>
          </w:p>
        </w:tc>
        <w:tc>
          <w:tcPr>
            <w:tcW w:w="997" w:type="dxa"/>
            <w:shd w:val="clear" w:color="auto" w:fill="FFFFFF"/>
            <w:vAlign w:val="center"/>
            <w:hideMark/>
          </w:tcPr>
          <w:p w14:paraId="13871D8A"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5</w:t>
            </w:r>
          </w:p>
        </w:tc>
        <w:tc>
          <w:tcPr>
            <w:tcW w:w="997" w:type="dxa"/>
            <w:shd w:val="clear" w:color="auto" w:fill="FFFFFF"/>
            <w:vAlign w:val="center"/>
            <w:hideMark/>
          </w:tcPr>
          <w:p w14:paraId="4184F313"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6</w:t>
            </w:r>
          </w:p>
        </w:tc>
        <w:tc>
          <w:tcPr>
            <w:tcW w:w="997" w:type="dxa"/>
            <w:shd w:val="clear" w:color="auto" w:fill="FFFFFF"/>
            <w:vAlign w:val="center"/>
            <w:hideMark/>
          </w:tcPr>
          <w:p w14:paraId="246E05BB"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7</w:t>
            </w:r>
          </w:p>
        </w:tc>
        <w:tc>
          <w:tcPr>
            <w:tcW w:w="1210" w:type="dxa"/>
            <w:shd w:val="clear" w:color="auto" w:fill="FFFFFF"/>
            <w:vAlign w:val="center"/>
            <w:hideMark/>
          </w:tcPr>
          <w:p w14:paraId="2BDEAB01"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8</w:t>
            </w:r>
          </w:p>
        </w:tc>
      </w:tr>
      <w:tr w:rsidR="00BB60CA" w:rsidRPr="00BB60CA" w14:paraId="17A182F0" w14:textId="77777777" w:rsidTr="00644956">
        <w:trPr>
          <w:cantSplit/>
        </w:trPr>
        <w:tc>
          <w:tcPr>
            <w:tcW w:w="2832" w:type="dxa"/>
            <w:shd w:val="clear" w:color="auto" w:fill="FFFFFF"/>
            <w:hideMark/>
          </w:tcPr>
          <w:p w14:paraId="46BBACC1"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 Budžeta ieņēmumi</w:t>
            </w:r>
          </w:p>
        </w:tc>
        <w:tc>
          <w:tcPr>
            <w:tcW w:w="6946" w:type="dxa"/>
            <w:gridSpan w:val="7"/>
            <w:shd w:val="clear" w:color="auto" w:fill="FFFFFF"/>
            <w:hideMark/>
          </w:tcPr>
          <w:p w14:paraId="28DF3FDB"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precīzi aprēķināms.</w:t>
            </w:r>
          </w:p>
        </w:tc>
      </w:tr>
      <w:tr w:rsidR="00BB60CA" w:rsidRPr="00BB60CA" w14:paraId="0523E298" w14:textId="77777777" w:rsidTr="00644956">
        <w:trPr>
          <w:cantSplit/>
          <w:trHeight w:val="1826"/>
        </w:trPr>
        <w:tc>
          <w:tcPr>
            <w:tcW w:w="2832" w:type="dxa"/>
            <w:shd w:val="clear" w:color="auto" w:fill="auto"/>
            <w:hideMark/>
          </w:tcPr>
          <w:p w14:paraId="2A28E484"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7DD35FAF" w14:textId="77777777" w:rsidR="00871430" w:rsidRPr="00BB60CA" w:rsidRDefault="00871430" w:rsidP="00644956">
            <w:pPr>
              <w:pStyle w:val="NoSpacing"/>
              <w:jc w:val="center"/>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Nav precīzi aprēķināms.</w:t>
            </w:r>
          </w:p>
          <w:p w14:paraId="310AC492" w14:textId="77777777" w:rsidR="00871430" w:rsidRPr="00BB60CA" w:rsidRDefault="00871430" w:rsidP="00644956">
            <w:pPr>
              <w:pStyle w:val="NoSpacing"/>
              <w:jc w:val="center"/>
              <w:rPr>
                <w:rFonts w:ascii="Times New Roman" w:hAnsi="Times New Roman"/>
                <w:sz w:val="24"/>
                <w:szCs w:val="24"/>
              </w:rPr>
            </w:pPr>
          </w:p>
        </w:tc>
      </w:tr>
      <w:tr w:rsidR="00BB60CA" w:rsidRPr="00BB60CA" w14:paraId="55104CBD" w14:textId="77777777" w:rsidTr="00644956">
        <w:trPr>
          <w:cantSplit/>
          <w:trHeight w:val="522"/>
        </w:trPr>
        <w:tc>
          <w:tcPr>
            <w:tcW w:w="2832" w:type="dxa"/>
            <w:shd w:val="clear" w:color="auto" w:fill="auto"/>
            <w:hideMark/>
          </w:tcPr>
          <w:p w14:paraId="4CB8949E"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lastRenderedPageBreak/>
              <w:t>1.2. valsts speciālais budžets</w:t>
            </w:r>
          </w:p>
        </w:tc>
        <w:tc>
          <w:tcPr>
            <w:tcW w:w="6946" w:type="dxa"/>
            <w:gridSpan w:val="7"/>
            <w:shd w:val="clear" w:color="auto" w:fill="auto"/>
            <w:vAlign w:val="center"/>
            <w:hideMark/>
          </w:tcPr>
          <w:p w14:paraId="602A6277"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6C061309" w14:textId="77777777" w:rsidTr="00644956">
        <w:trPr>
          <w:cantSplit/>
        </w:trPr>
        <w:tc>
          <w:tcPr>
            <w:tcW w:w="2832" w:type="dxa"/>
            <w:shd w:val="clear" w:color="auto" w:fill="auto"/>
            <w:hideMark/>
          </w:tcPr>
          <w:p w14:paraId="6D5CE2DF"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1.3. pašvaldību budžets</w:t>
            </w:r>
          </w:p>
        </w:tc>
        <w:tc>
          <w:tcPr>
            <w:tcW w:w="6946" w:type="dxa"/>
            <w:gridSpan w:val="7"/>
            <w:shd w:val="clear" w:color="auto" w:fill="auto"/>
            <w:vAlign w:val="center"/>
            <w:hideMark/>
          </w:tcPr>
          <w:p w14:paraId="1F787AA7"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19B9F2B9" w14:textId="77777777" w:rsidTr="00644956">
        <w:trPr>
          <w:cantSplit/>
        </w:trPr>
        <w:tc>
          <w:tcPr>
            <w:tcW w:w="2832" w:type="dxa"/>
            <w:shd w:val="clear" w:color="auto" w:fill="auto"/>
            <w:hideMark/>
          </w:tcPr>
          <w:p w14:paraId="40152D37"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 Budžeta izdevumi</w:t>
            </w:r>
          </w:p>
        </w:tc>
        <w:tc>
          <w:tcPr>
            <w:tcW w:w="6946" w:type="dxa"/>
            <w:gridSpan w:val="7"/>
            <w:shd w:val="clear" w:color="auto" w:fill="auto"/>
            <w:vAlign w:val="center"/>
            <w:hideMark/>
          </w:tcPr>
          <w:p w14:paraId="07747505"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363804CF" w14:textId="77777777" w:rsidTr="00644956">
        <w:trPr>
          <w:cantSplit/>
        </w:trPr>
        <w:tc>
          <w:tcPr>
            <w:tcW w:w="2832" w:type="dxa"/>
            <w:shd w:val="clear" w:color="auto" w:fill="auto"/>
            <w:hideMark/>
          </w:tcPr>
          <w:p w14:paraId="0DA155A3"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2.1. valsts pamatbudžets</w:t>
            </w:r>
          </w:p>
        </w:tc>
        <w:tc>
          <w:tcPr>
            <w:tcW w:w="6946" w:type="dxa"/>
            <w:gridSpan w:val="7"/>
            <w:shd w:val="clear" w:color="auto" w:fill="auto"/>
            <w:vAlign w:val="center"/>
            <w:hideMark/>
          </w:tcPr>
          <w:p w14:paraId="015F0B10"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5D73DC8A" w14:textId="77777777" w:rsidTr="00644956">
        <w:trPr>
          <w:cantSplit/>
        </w:trPr>
        <w:tc>
          <w:tcPr>
            <w:tcW w:w="2832" w:type="dxa"/>
            <w:shd w:val="clear" w:color="auto" w:fill="auto"/>
            <w:hideMark/>
          </w:tcPr>
          <w:p w14:paraId="1E1D422F"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2.2. valsts speciālais budžets</w:t>
            </w:r>
          </w:p>
        </w:tc>
        <w:tc>
          <w:tcPr>
            <w:tcW w:w="6946" w:type="dxa"/>
            <w:gridSpan w:val="7"/>
            <w:shd w:val="clear" w:color="auto" w:fill="auto"/>
            <w:vAlign w:val="center"/>
            <w:hideMark/>
          </w:tcPr>
          <w:p w14:paraId="6380C0DD"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168916C6" w14:textId="77777777" w:rsidTr="00644956">
        <w:trPr>
          <w:cantSplit/>
        </w:trPr>
        <w:tc>
          <w:tcPr>
            <w:tcW w:w="2832" w:type="dxa"/>
            <w:shd w:val="clear" w:color="auto" w:fill="auto"/>
            <w:hideMark/>
          </w:tcPr>
          <w:p w14:paraId="40E07672"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2.3. pašvaldību budžets</w:t>
            </w:r>
          </w:p>
        </w:tc>
        <w:tc>
          <w:tcPr>
            <w:tcW w:w="6946" w:type="dxa"/>
            <w:gridSpan w:val="7"/>
            <w:shd w:val="clear" w:color="auto" w:fill="auto"/>
            <w:vAlign w:val="center"/>
            <w:hideMark/>
          </w:tcPr>
          <w:p w14:paraId="7E2CC4DC"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004BA239" w14:textId="77777777" w:rsidTr="00644956">
        <w:trPr>
          <w:cantSplit/>
        </w:trPr>
        <w:tc>
          <w:tcPr>
            <w:tcW w:w="2832" w:type="dxa"/>
            <w:shd w:val="clear" w:color="auto" w:fill="auto"/>
            <w:hideMark/>
          </w:tcPr>
          <w:p w14:paraId="243B5E4E"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 Finansiālā ietekme</w:t>
            </w:r>
          </w:p>
        </w:tc>
        <w:tc>
          <w:tcPr>
            <w:tcW w:w="6946" w:type="dxa"/>
            <w:gridSpan w:val="7"/>
            <w:shd w:val="clear" w:color="auto" w:fill="auto"/>
            <w:vAlign w:val="center"/>
            <w:hideMark/>
          </w:tcPr>
          <w:p w14:paraId="149DAEE7"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rPr>
              <w:t>Nav precīzi aprēķināms.</w:t>
            </w:r>
          </w:p>
        </w:tc>
      </w:tr>
      <w:tr w:rsidR="00BB60CA" w:rsidRPr="00BB60CA" w14:paraId="4A64FFA0" w14:textId="77777777" w:rsidTr="00644956">
        <w:trPr>
          <w:cantSplit/>
        </w:trPr>
        <w:tc>
          <w:tcPr>
            <w:tcW w:w="2832" w:type="dxa"/>
            <w:shd w:val="clear" w:color="auto" w:fill="auto"/>
            <w:hideMark/>
          </w:tcPr>
          <w:p w14:paraId="709B1110"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3.1. valsts pamatbudžets</w:t>
            </w:r>
          </w:p>
        </w:tc>
        <w:tc>
          <w:tcPr>
            <w:tcW w:w="6946" w:type="dxa"/>
            <w:gridSpan w:val="7"/>
            <w:shd w:val="clear" w:color="auto" w:fill="auto"/>
            <w:vAlign w:val="center"/>
            <w:hideMark/>
          </w:tcPr>
          <w:p w14:paraId="07EA810A"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rPr>
              <w:t>Nav precīzi aprēķināms.</w:t>
            </w:r>
          </w:p>
        </w:tc>
      </w:tr>
      <w:tr w:rsidR="00BB60CA" w:rsidRPr="00BB60CA" w14:paraId="003B7F8B" w14:textId="77777777" w:rsidTr="00644956">
        <w:trPr>
          <w:cantSplit/>
        </w:trPr>
        <w:tc>
          <w:tcPr>
            <w:tcW w:w="2832" w:type="dxa"/>
            <w:shd w:val="clear" w:color="auto" w:fill="auto"/>
            <w:hideMark/>
          </w:tcPr>
          <w:p w14:paraId="1FAF704C"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3.2. speciālais budžets</w:t>
            </w:r>
          </w:p>
        </w:tc>
        <w:tc>
          <w:tcPr>
            <w:tcW w:w="6946" w:type="dxa"/>
            <w:gridSpan w:val="7"/>
            <w:shd w:val="clear" w:color="auto" w:fill="auto"/>
            <w:vAlign w:val="center"/>
            <w:hideMark/>
          </w:tcPr>
          <w:p w14:paraId="2873DEEA"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757F475E" w14:textId="77777777" w:rsidTr="00644956">
        <w:trPr>
          <w:cantSplit/>
        </w:trPr>
        <w:tc>
          <w:tcPr>
            <w:tcW w:w="2832" w:type="dxa"/>
            <w:shd w:val="clear" w:color="auto" w:fill="auto"/>
            <w:hideMark/>
          </w:tcPr>
          <w:p w14:paraId="0598A462"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3.3. pašvaldību budžets</w:t>
            </w:r>
          </w:p>
        </w:tc>
        <w:tc>
          <w:tcPr>
            <w:tcW w:w="6946" w:type="dxa"/>
            <w:gridSpan w:val="7"/>
            <w:shd w:val="clear" w:color="auto" w:fill="auto"/>
            <w:vAlign w:val="center"/>
            <w:hideMark/>
          </w:tcPr>
          <w:p w14:paraId="4BE6EF83"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61FC286A" w14:textId="77777777" w:rsidTr="00644956">
        <w:trPr>
          <w:cantSplit/>
          <w:trHeight w:val="2087"/>
        </w:trPr>
        <w:tc>
          <w:tcPr>
            <w:tcW w:w="2832" w:type="dxa"/>
            <w:shd w:val="clear" w:color="auto" w:fill="auto"/>
            <w:hideMark/>
          </w:tcPr>
          <w:p w14:paraId="2EE1E5D9"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4. Finanšu līdzekļi papildu izdevumu finansēšanai (kompensējošu izdevumu samazinājumu norāda ar "+" zīmi)</w:t>
            </w:r>
          </w:p>
        </w:tc>
        <w:tc>
          <w:tcPr>
            <w:tcW w:w="607" w:type="dxa"/>
            <w:shd w:val="clear" w:color="auto" w:fill="auto"/>
            <w:vAlign w:val="center"/>
            <w:hideMark/>
          </w:tcPr>
          <w:p w14:paraId="2B3B83AF"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X</w:t>
            </w:r>
          </w:p>
        </w:tc>
        <w:tc>
          <w:tcPr>
            <w:tcW w:w="6339" w:type="dxa"/>
            <w:gridSpan w:val="6"/>
            <w:shd w:val="clear" w:color="auto" w:fill="auto"/>
            <w:vAlign w:val="center"/>
            <w:hideMark/>
          </w:tcPr>
          <w:p w14:paraId="25379FDA"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10C3B755" w14:textId="77777777" w:rsidTr="00644956">
        <w:trPr>
          <w:cantSplit/>
        </w:trPr>
        <w:tc>
          <w:tcPr>
            <w:tcW w:w="2832" w:type="dxa"/>
            <w:shd w:val="clear" w:color="auto" w:fill="auto"/>
            <w:hideMark/>
          </w:tcPr>
          <w:p w14:paraId="21A74985"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 Precizēta finansiālā ietekme</w:t>
            </w:r>
          </w:p>
        </w:tc>
        <w:tc>
          <w:tcPr>
            <w:tcW w:w="607" w:type="dxa"/>
            <w:vMerge w:val="restart"/>
            <w:shd w:val="clear" w:color="auto" w:fill="auto"/>
            <w:vAlign w:val="center"/>
            <w:hideMark/>
          </w:tcPr>
          <w:p w14:paraId="29BC3315"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X</w:t>
            </w:r>
          </w:p>
        </w:tc>
        <w:tc>
          <w:tcPr>
            <w:tcW w:w="6339" w:type="dxa"/>
            <w:gridSpan w:val="6"/>
            <w:vMerge w:val="restart"/>
            <w:shd w:val="clear" w:color="auto" w:fill="auto"/>
            <w:vAlign w:val="center"/>
            <w:hideMark/>
          </w:tcPr>
          <w:p w14:paraId="34007636"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precīzi aprēķināms.</w:t>
            </w:r>
          </w:p>
        </w:tc>
      </w:tr>
      <w:tr w:rsidR="00BB60CA" w:rsidRPr="00BB60CA" w14:paraId="6379DB8C" w14:textId="77777777" w:rsidTr="00644956">
        <w:trPr>
          <w:cantSplit/>
        </w:trPr>
        <w:tc>
          <w:tcPr>
            <w:tcW w:w="2832" w:type="dxa"/>
            <w:shd w:val="clear" w:color="auto" w:fill="auto"/>
            <w:hideMark/>
          </w:tcPr>
          <w:p w14:paraId="3F5CF6D2"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5.1. valsts pamatbudžets</w:t>
            </w:r>
          </w:p>
        </w:tc>
        <w:tc>
          <w:tcPr>
            <w:tcW w:w="607" w:type="dxa"/>
            <w:vMerge/>
            <w:shd w:val="clear" w:color="auto" w:fill="auto"/>
            <w:vAlign w:val="center"/>
            <w:hideMark/>
          </w:tcPr>
          <w:p w14:paraId="6C759FF1" w14:textId="77777777" w:rsidR="00871430" w:rsidRPr="00BB60CA" w:rsidRDefault="00871430" w:rsidP="00644956">
            <w:pPr>
              <w:pStyle w:val="NoSpacing"/>
              <w:rPr>
                <w:rFonts w:ascii="Times New Roman" w:hAnsi="Times New Roman"/>
                <w:sz w:val="24"/>
                <w:szCs w:val="24"/>
              </w:rPr>
            </w:pPr>
          </w:p>
        </w:tc>
        <w:tc>
          <w:tcPr>
            <w:tcW w:w="6339" w:type="dxa"/>
            <w:gridSpan w:val="6"/>
            <w:vMerge/>
            <w:shd w:val="clear" w:color="auto" w:fill="auto"/>
            <w:vAlign w:val="center"/>
            <w:hideMark/>
          </w:tcPr>
          <w:p w14:paraId="7785CF97" w14:textId="77777777" w:rsidR="00871430" w:rsidRPr="00BB60CA" w:rsidRDefault="00871430" w:rsidP="00644956">
            <w:pPr>
              <w:pStyle w:val="NoSpacing"/>
              <w:rPr>
                <w:rFonts w:ascii="Times New Roman" w:hAnsi="Times New Roman"/>
                <w:sz w:val="24"/>
                <w:szCs w:val="24"/>
              </w:rPr>
            </w:pPr>
          </w:p>
        </w:tc>
      </w:tr>
      <w:tr w:rsidR="00BB60CA" w:rsidRPr="00BB60CA" w14:paraId="669CE91F" w14:textId="77777777" w:rsidTr="00644956">
        <w:trPr>
          <w:cantSplit/>
        </w:trPr>
        <w:tc>
          <w:tcPr>
            <w:tcW w:w="2832" w:type="dxa"/>
            <w:shd w:val="clear" w:color="auto" w:fill="auto"/>
            <w:hideMark/>
          </w:tcPr>
          <w:p w14:paraId="54E88843"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5.2. speciālais budžets</w:t>
            </w:r>
          </w:p>
        </w:tc>
        <w:tc>
          <w:tcPr>
            <w:tcW w:w="607" w:type="dxa"/>
            <w:vMerge/>
            <w:shd w:val="clear" w:color="auto" w:fill="auto"/>
            <w:vAlign w:val="center"/>
            <w:hideMark/>
          </w:tcPr>
          <w:p w14:paraId="77C05C96" w14:textId="77777777" w:rsidR="00871430" w:rsidRPr="00BB60CA" w:rsidRDefault="00871430" w:rsidP="00644956">
            <w:pPr>
              <w:pStyle w:val="NoSpacing"/>
              <w:rPr>
                <w:rFonts w:ascii="Times New Roman" w:hAnsi="Times New Roman"/>
                <w:sz w:val="24"/>
                <w:szCs w:val="24"/>
              </w:rPr>
            </w:pPr>
          </w:p>
        </w:tc>
        <w:tc>
          <w:tcPr>
            <w:tcW w:w="6339" w:type="dxa"/>
            <w:gridSpan w:val="6"/>
            <w:vMerge/>
            <w:shd w:val="clear" w:color="auto" w:fill="auto"/>
            <w:vAlign w:val="center"/>
            <w:hideMark/>
          </w:tcPr>
          <w:p w14:paraId="29ACD610" w14:textId="77777777" w:rsidR="00871430" w:rsidRPr="00BB60CA" w:rsidRDefault="00871430" w:rsidP="00644956">
            <w:pPr>
              <w:pStyle w:val="NoSpacing"/>
              <w:rPr>
                <w:rFonts w:ascii="Times New Roman" w:hAnsi="Times New Roman"/>
                <w:sz w:val="24"/>
                <w:szCs w:val="24"/>
              </w:rPr>
            </w:pPr>
          </w:p>
        </w:tc>
      </w:tr>
      <w:tr w:rsidR="00BB60CA" w:rsidRPr="00BB60CA" w14:paraId="28C711EF" w14:textId="77777777" w:rsidTr="00644956">
        <w:trPr>
          <w:cantSplit/>
        </w:trPr>
        <w:tc>
          <w:tcPr>
            <w:tcW w:w="2832" w:type="dxa"/>
            <w:shd w:val="clear" w:color="auto" w:fill="auto"/>
            <w:hideMark/>
          </w:tcPr>
          <w:p w14:paraId="2CA824C7"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5.3. pašvaldību budžets</w:t>
            </w:r>
          </w:p>
        </w:tc>
        <w:tc>
          <w:tcPr>
            <w:tcW w:w="607" w:type="dxa"/>
            <w:vMerge/>
            <w:shd w:val="clear" w:color="auto" w:fill="auto"/>
            <w:vAlign w:val="center"/>
            <w:hideMark/>
          </w:tcPr>
          <w:p w14:paraId="4997A9F4" w14:textId="77777777" w:rsidR="00871430" w:rsidRPr="00BB60CA" w:rsidRDefault="00871430" w:rsidP="00644956">
            <w:pPr>
              <w:pStyle w:val="NoSpacing"/>
              <w:rPr>
                <w:rFonts w:ascii="Times New Roman" w:hAnsi="Times New Roman"/>
                <w:sz w:val="24"/>
                <w:szCs w:val="24"/>
              </w:rPr>
            </w:pPr>
          </w:p>
        </w:tc>
        <w:tc>
          <w:tcPr>
            <w:tcW w:w="6339" w:type="dxa"/>
            <w:gridSpan w:val="6"/>
            <w:vMerge/>
            <w:shd w:val="clear" w:color="auto" w:fill="auto"/>
            <w:vAlign w:val="center"/>
            <w:hideMark/>
          </w:tcPr>
          <w:p w14:paraId="5A5FD04D" w14:textId="77777777" w:rsidR="00871430" w:rsidRPr="00BB60CA" w:rsidRDefault="00871430" w:rsidP="00644956">
            <w:pPr>
              <w:pStyle w:val="NoSpacing"/>
              <w:rPr>
                <w:rFonts w:ascii="Times New Roman" w:hAnsi="Times New Roman"/>
                <w:sz w:val="24"/>
                <w:szCs w:val="24"/>
              </w:rPr>
            </w:pPr>
          </w:p>
        </w:tc>
      </w:tr>
      <w:tr w:rsidR="00BB60CA" w:rsidRPr="00BB60CA" w14:paraId="416F1DB8" w14:textId="77777777" w:rsidTr="00644956">
        <w:trPr>
          <w:cantSplit/>
        </w:trPr>
        <w:tc>
          <w:tcPr>
            <w:tcW w:w="2832" w:type="dxa"/>
            <w:shd w:val="clear" w:color="auto" w:fill="auto"/>
            <w:hideMark/>
          </w:tcPr>
          <w:p w14:paraId="7807D03E"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5ECCD33B" w14:textId="77777777" w:rsidR="00871430" w:rsidRPr="00BB60CA" w:rsidRDefault="00871430" w:rsidP="00644956">
            <w:pPr>
              <w:pStyle w:val="NoSpacing"/>
              <w:jc w:val="center"/>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Nav precīzi aprēķināms.</w:t>
            </w:r>
          </w:p>
          <w:p w14:paraId="72D0703F" w14:textId="77777777" w:rsidR="00871430" w:rsidRPr="00BB60CA" w:rsidRDefault="00871430" w:rsidP="00644956">
            <w:pPr>
              <w:pStyle w:val="NoSpacing"/>
              <w:jc w:val="center"/>
              <w:rPr>
                <w:rFonts w:ascii="Times New Roman" w:hAnsi="Times New Roman"/>
                <w:sz w:val="24"/>
                <w:szCs w:val="24"/>
              </w:rPr>
            </w:pPr>
          </w:p>
        </w:tc>
      </w:tr>
      <w:tr w:rsidR="00BB60CA" w:rsidRPr="00BB60CA" w14:paraId="114A93B6" w14:textId="77777777" w:rsidTr="00644956">
        <w:trPr>
          <w:cantSplit/>
        </w:trPr>
        <w:tc>
          <w:tcPr>
            <w:tcW w:w="2832" w:type="dxa"/>
            <w:shd w:val="clear" w:color="auto" w:fill="auto"/>
            <w:hideMark/>
          </w:tcPr>
          <w:p w14:paraId="5ED3E6FF"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6.1. detalizēts ieņēmumu aprēķins</w:t>
            </w:r>
          </w:p>
        </w:tc>
        <w:tc>
          <w:tcPr>
            <w:tcW w:w="6946" w:type="dxa"/>
            <w:gridSpan w:val="7"/>
            <w:vMerge/>
            <w:shd w:val="clear" w:color="auto" w:fill="auto"/>
            <w:vAlign w:val="center"/>
            <w:hideMark/>
          </w:tcPr>
          <w:p w14:paraId="0251A599" w14:textId="77777777" w:rsidR="00871430" w:rsidRPr="00BB60CA" w:rsidRDefault="00871430" w:rsidP="00644956">
            <w:pPr>
              <w:pStyle w:val="NoSpacing"/>
              <w:jc w:val="center"/>
              <w:rPr>
                <w:rFonts w:ascii="Times New Roman" w:hAnsi="Times New Roman"/>
                <w:sz w:val="24"/>
                <w:szCs w:val="24"/>
              </w:rPr>
            </w:pPr>
          </w:p>
        </w:tc>
      </w:tr>
      <w:tr w:rsidR="00BB60CA" w:rsidRPr="00BB60CA" w14:paraId="511C2ACD" w14:textId="77777777" w:rsidTr="00644956">
        <w:trPr>
          <w:cantSplit/>
        </w:trPr>
        <w:tc>
          <w:tcPr>
            <w:tcW w:w="2832" w:type="dxa"/>
            <w:shd w:val="clear" w:color="auto" w:fill="auto"/>
            <w:hideMark/>
          </w:tcPr>
          <w:p w14:paraId="75115846"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6.2. detalizēts izdevumu aprēķins</w:t>
            </w:r>
          </w:p>
        </w:tc>
        <w:tc>
          <w:tcPr>
            <w:tcW w:w="6946" w:type="dxa"/>
            <w:gridSpan w:val="7"/>
            <w:vMerge/>
            <w:shd w:val="clear" w:color="auto" w:fill="auto"/>
            <w:vAlign w:val="center"/>
            <w:hideMark/>
          </w:tcPr>
          <w:p w14:paraId="35747E40" w14:textId="77777777" w:rsidR="00871430" w:rsidRPr="00BB60CA" w:rsidRDefault="00871430" w:rsidP="00644956">
            <w:pPr>
              <w:pStyle w:val="NoSpacing"/>
              <w:jc w:val="center"/>
              <w:rPr>
                <w:rFonts w:ascii="Times New Roman" w:hAnsi="Times New Roman"/>
                <w:sz w:val="24"/>
                <w:szCs w:val="24"/>
              </w:rPr>
            </w:pPr>
          </w:p>
        </w:tc>
      </w:tr>
      <w:tr w:rsidR="00BB60CA" w:rsidRPr="00BB60CA" w14:paraId="55D5E5CB" w14:textId="77777777" w:rsidTr="00644956">
        <w:trPr>
          <w:cantSplit/>
        </w:trPr>
        <w:tc>
          <w:tcPr>
            <w:tcW w:w="2832" w:type="dxa"/>
            <w:shd w:val="clear" w:color="auto" w:fill="auto"/>
            <w:hideMark/>
          </w:tcPr>
          <w:p w14:paraId="40A2D43D"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7. Amata vietu skaita izmaiņas</w:t>
            </w:r>
          </w:p>
        </w:tc>
        <w:tc>
          <w:tcPr>
            <w:tcW w:w="6946" w:type="dxa"/>
            <w:gridSpan w:val="7"/>
            <w:shd w:val="clear" w:color="auto" w:fill="auto"/>
            <w:hideMark/>
          </w:tcPr>
          <w:p w14:paraId="41B4F2DD"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attiecināms.</w:t>
            </w:r>
          </w:p>
        </w:tc>
      </w:tr>
      <w:tr w:rsidR="00BB60CA" w:rsidRPr="00BB60CA" w14:paraId="1DFF002A" w14:textId="77777777" w:rsidTr="00644956">
        <w:trPr>
          <w:cantSplit/>
          <w:trHeight w:val="5205"/>
        </w:trPr>
        <w:tc>
          <w:tcPr>
            <w:tcW w:w="2832" w:type="dxa"/>
            <w:shd w:val="clear" w:color="auto" w:fill="auto"/>
            <w:hideMark/>
          </w:tcPr>
          <w:p w14:paraId="09DD90F7"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lastRenderedPageBreak/>
              <w:t>8. Cita informācija</w:t>
            </w:r>
          </w:p>
        </w:tc>
        <w:tc>
          <w:tcPr>
            <w:tcW w:w="6946" w:type="dxa"/>
            <w:gridSpan w:val="7"/>
            <w:shd w:val="clear" w:color="auto" w:fill="auto"/>
            <w:hideMark/>
          </w:tcPr>
          <w:p w14:paraId="140EFCA5" w14:textId="77777777" w:rsidR="00871430" w:rsidRPr="00BB60CA" w:rsidRDefault="00871430" w:rsidP="00644956">
            <w:pPr>
              <w:pStyle w:val="NoSpacing"/>
              <w:jc w:val="both"/>
              <w:rPr>
                <w:rFonts w:ascii="Times New Roman" w:hAnsi="Times New Roman"/>
                <w:sz w:val="24"/>
                <w:szCs w:val="24"/>
              </w:rPr>
            </w:pPr>
            <w:r w:rsidRPr="00BB60CA">
              <w:rPr>
                <w:rFonts w:ascii="Times New Roman" w:hAnsi="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AB603E7"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BB60CA" w:rsidRPr="00BB60CA" w14:paraId="5F08E4F0" w14:textId="77777777" w:rsidTr="00644956">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C09B0C"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b/>
                <w:bCs/>
                <w:sz w:val="24"/>
                <w:szCs w:val="24"/>
              </w:rPr>
              <w:t>IV. Tiesību akta projekta ietekme uz spēkā esošo tiesību normu sistēmu</w:t>
            </w:r>
          </w:p>
        </w:tc>
      </w:tr>
      <w:tr w:rsidR="00871430" w:rsidRPr="00BB60CA" w14:paraId="0740F6A6" w14:textId="77777777" w:rsidTr="0064495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343B343"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Projekts šo jomu neskar.</w:t>
            </w:r>
          </w:p>
        </w:tc>
      </w:tr>
    </w:tbl>
    <w:p w14:paraId="6242E198"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BB60CA" w:rsidRPr="00BB60CA" w14:paraId="29B3B286" w14:textId="77777777" w:rsidTr="0064495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AD57343"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b/>
                <w:bCs/>
                <w:sz w:val="24"/>
                <w:szCs w:val="24"/>
              </w:rPr>
              <w:t>V. Tiesību akta projekta atbilstība Latvijas Republikas starptautiskajām saistībām</w:t>
            </w:r>
          </w:p>
        </w:tc>
      </w:tr>
      <w:tr w:rsidR="00871430" w:rsidRPr="00BB60CA" w14:paraId="0D8D7348" w14:textId="77777777" w:rsidTr="0064495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DD488B5"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Projekts šo jomu neskar.</w:t>
            </w:r>
          </w:p>
        </w:tc>
      </w:tr>
    </w:tbl>
    <w:p w14:paraId="068C3773"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BB60CA" w:rsidRPr="00BB60CA" w14:paraId="17173D51" w14:textId="77777777" w:rsidTr="00644956">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37E349" w14:textId="77777777" w:rsidR="00871430" w:rsidRPr="00BB60CA" w:rsidRDefault="00871430" w:rsidP="00644956">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VI. Sabiedrības līdzdalība un komunikācijas aktivitātes</w:t>
            </w:r>
          </w:p>
        </w:tc>
      </w:tr>
      <w:tr w:rsidR="00BB60CA" w:rsidRPr="00BB60CA" w14:paraId="43223411" w14:textId="77777777" w:rsidTr="00644956">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97FF13"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217403"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6C7785" w14:textId="77777777" w:rsidR="00871430" w:rsidRPr="00BB60CA" w:rsidRDefault="00871430" w:rsidP="0064495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B60CA">
              <w:rPr>
                <w:rFonts w:ascii="Times New Roman" w:eastAsia="Calibri" w:hAnsi="Times New Roman" w:cs="Times New Roman"/>
                <w:i/>
                <w:sz w:val="24"/>
                <w:szCs w:val="24"/>
                <w:lang w:eastAsia="lv-LV"/>
              </w:rPr>
              <w:t>Tiesību aktu projekti</w:t>
            </w:r>
            <w:r w:rsidRPr="00BB60CA">
              <w:rPr>
                <w:rFonts w:ascii="Times New Roman" w:eastAsia="Calibri" w:hAnsi="Times New Roman" w:cs="Times New Roman"/>
                <w:sz w:val="24"/>
                <w:szCs w:val="24"/>
                <w:lang w:eastAsia="lv-LV"/>
              </w:rPr>
              <w:t>.</w:t>
            </w:r>
          </w:p>
          <w:p w14:paraId="693220D3" w14:textId="77777777" w:rsidR="00871430" w:rsidRPr="00BB60CA" w:rsidRDefault="00871430" w:rsidP="0064495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Sludinājums par valsts nekustamā īpašuma izsoli tiks publicēts oficiālajā izdevumā „Latvijas Vēstnesis” </w:t>
            </w:r>
            <w:r w:rsidRPr="00BB60C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BB60CA" w:rsidRPr="00BB60CA" w14:paraId="4CFA975B" w14:textId="77777777" w:rsidTr="00644956">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343BDB"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8E90590"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8770AE" w14:textId="77777777" w:rsidR="00871430" w:rsidRPr="00BB60CA" w:rsidRDefault="00871430" w:rsidP="0064495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BB60CA" w:rsidRPr="00BB60CA" w14:paraId="367ED145" w14:textId="77777777" w:rsidTr="00644956">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8D5739"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580563"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D3A572" w14:textId="77777777" w:rsidR="00871430" w:rsidRPr="00BB60CA" w:rsidRDefault="00871430" w:rsidP="0064495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871430" w:rsidRPr="00BB60CA" w14:paraId="3D1B48F7" w14:textId="77777777" w:rsidTr="00644956">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A2F0927"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lastRenderedPageBreak/>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97EE2C7"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3CEBC51" w14:textId="77777777" w:rsidR="00871430" w:rsidRPr="00BB60CA" w:rsidRDefault="00871430" w:rsidP="0064495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ACB07E4"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BB60CA" w:rsidRPr="00BB60CA" w14:paraId="5ECD891E" w14:textId="77777777" w:rsidTr="00644956">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FA9FB4"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VII. Tiesību akta projekta izpildes nodrošināšana un tās ietekme uz institūcijām</w:t>
            </w:r>
          </w:p>
        </w:tc>
      </w:tr>
      <w:tr w:rsidR="00BB60CA" w:rsidRPr="00BB60CA" w14:paraId="228A784B" w14:textId="77777777" w:rsidTr="0064495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121DBE"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0BAD54"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056F45" w14:textId="438CFA74" w:rsidR="00871430" w:rsidRPr="00BB60CA" w:rsidRDefault="00871430" w:rsidP="0064495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Finanšu ministrija </w:t>
            </w:r>
            <w:r w:rsidR="00275D41">
              <w:rPr>
                <w:rFonts w:ascii="Times New Roman" w:eastAsia="Times New Roman" w:hAnsi="Times New Roman" w:cs="Times New Roman"/>
                <w:sz w:val="24"/>
                <w:szCs w:val="24"/>
                <w:lang w:eastAsia="lv-LV"/>
              </w:rPr>
              <w:t xml:space="preserve">un </w:t>
            </w:r>
            <w:r w:rsidRPr="00BB60CA">
              <w:rPr>
                <w:rFonts w:ascii="Times New Roman" w:eastAsia="Times New Roman" w:hAnsi="Times New Roman" w:cs="Times New Roman"/>
                <w:sz w:val="24"/>
                <w:szCs w:val="24"/>
                <w:lang w:eastAsia="lv-LV"/>
              </w:rPr>
              <w:t>VNĪ.</w:t>
            </w:r>
          </w:p>
        </w:tc>
      </w:tr>
      <w:tr w:rsidR="00BB60CA" w:rsidRPr="00BB60CA" w14:paraId="3C19F0E9" w14:textId="77777777" w:rsidTr="0064495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35A100"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6E48FA"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F27FB4" w14:textId="77777777" w:rsidR="00871430" w:rsidRPr="00BB60CA" w:rsidRDefault="00871430" w:rsidP="0064495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871430" w:rsidRPr="00BB60CA" w14:paraId="39DC56BE" w14:textId="77777777" w:rsidTr="0064495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3BF04A"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7E11F5"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83E45C" w14:textId="77777777" w:rsidR="00871430" w:rsidRPr="00BB60CA" w:rsidRDefault="00871430" w:rsidP="0064495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Nav</w:t>
            </w:r>
          </w:p>
        </w:tc>
      </w:tr>
    </w:tbl>
    <w:p w14:paraId="54F88F23"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E9822EE" w14:textId="77777777" w:rsidR="00871430" w:rsidRPr="00BB60CA" w:rsidRDefault="00871430" w:rsidP="00871430">
      <w:pPr>
        <w:suppressAutoHyphens/>
        <w:autoSpaceDN w:val="0"/>
        <w:spacing w:after="0" w:line="240" w:lineRule="auto"/>
        <w:jc w:val="both"/>
        <w:textAlignment w:val="baseline"/>
        <w:rPr>
          <w:rFonts w:ascii="Times New Roman" w:eastAsia="Times New Roman" w:hAnsi="Times New Roman" w:cs="Times New Roman"/>
          <w:sz w:val="24"/>
          <w:szCs w:val="24"/>
        </w:rPr>
      </w:pPr>
    </w:p>
    <w:p w14:paraId="26808341" w14:textId="77777777" w:rsidR="00871430" w:rsidRPr="00BB60CA" w:rsidRDefault="00871430" w:rsidP="00871430">
      <w:pPr>
        <w:spacing w:after="120" w:line="240" w:lineRule="auto"/>
        <w:jc w:val="both"/>
        <w:rPr>
          <w:rFonts w:ascii="Times New Roman" w:eastAsia="Times New Roman" w:hAnsi="Times New Roman" w:cs="Times New Roman"/>
          <w:sz w:val="24"/>
          <w:szCs w:val="24"/>
        </w:rPr>
      </w:pPr>
      <w:bookmarkStart w:id="9" w:name="_Hlk536083946"/>
    </w:p>
    <w:p w14:paraId="2B3824A3" w14:textId="77777777" w:rsidR="00871430" w:rsidRPr="00BB60CA" w:rsidRDefault="00871430" w:rsidP="00871430">
      <w:pPr>
        <w:spacing w:after="120" w:line="240" w:lineRule="auto"/>
        <w:ind w:firstLine="720"/>
        <w:jc w:val="both"/>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Finanšu ministrs</w:t>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hyperlink r:id="rId8" w:history="1">
        <w:r w:rsidRPr="00BB60CA">
          <w:rPr>
            <w:rFonts w:ascii="Times New Roman" w:hAnsi="Times New Roman" w:cs="Times New Roman"/>
            <w:spacing w:val="7"/>
            <w:sz w:val="24"/>
            <w:szCs w:val="24"/>
          </w:rPr>
          <w:t>J. Reirs</w:t>
        </w:r>
      </w:hyperlink>
    </w:p>
    <w:bookmarkEnd w:id="9"/>
    <w:p w14:paraId="23E25AC2"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DC07A47"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871430" w:rsidRPr="00BB60CA" w:rsidSect="00644956">
      <w:headerReference w:type="default" r:id="rId9"/>
      <w:footerReference w:type="default" r:id="rId10"/>
      <w:footerReference w:type="first" r:id="rId11"/>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6438" w14:textId="77777777" w:rsidR="00644956" w:rsidRDefault="00644956" w:rsidP="000F7E4D">
      <w:pPr>
        <w:spacing w:after="0" w:line="240" w:lineRule="auto"/>
      </w:pPr>
      <w:r>
        <w:separator/>
      </w:r>
    </w:p>
  </w:endnote>
  <w:endnote w:type="continuationSeparator" w:id="0">
    <w:p w14:paraId="4C55F88C" w14:textId="77777777" w:rsidR="00644956" w:rsidRDefault="00644956" w:rsidP="000F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599C" w14:textId="77777777" w:rsidR="004B66F1" w:rsidRDefault="004B66F1" w:rsidP="004B66F1">
    <w:pPr>
      <w:spacing w:after="0" w:line="240" w:lineRule="auto"/>
      <w:jc w:val="both"/>
      <w:rPr>
        <w:rFonts w:ascii="Times New Roman" w:hAnsi="Times New Roman"/>
        <w:sz w:val="18"/>
        <w:szCs w:val="18"/>
      </w:rPr>
    </w:pPr>
    <w:r>
      <w:rPr>
        <w:rFonts w:ascii="Times New Roman" w:hAnsi="Times New Roman"/>
        <w:sz w:val="18"/>
        <w:szCs w:val="18"/>
      </w:rPr>
      <w:t>FMAnot_301019_pardos</w:t>
    </w:r>
  </w:p>
  <w:p w14:paraId="53BE777C" w14:textId="77777777" w:rsidR="00644956" w:rsidRPr="003719A4" w:rsidRDefault="00644956"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8BF3" w14:textId="3AEA1E67" w:rsidR="00644956" w:rsidRDefault="00644956">
    <w:pPr>
      <w:spacing w:after="0" w:line="240" w:lineRule="auto"/>
      <w:jc w:val="both"/>
      <w:rPr>
        <w:rFonts w:ascii="Times New Roman" w:hAnsi="Times New Roman"/>
        <w:sz w:val="18"/>
        <w:szCs w:val="18"/>
      </w:rPr>
    </w:pPr>
    <w:bookmarkStart w:id="10" w:name="_Hlk253332"/>
    <w:r>
      <w:rPr>
        <w:rFonts w:ascii="Times New Roman" w:hAnsi="Times New Roman"/>
        <w:sz w:val="18"/>
        <w:szCs w:val="18"/>
      </w:rPr>
      <w:t>FMAnot_</w:t>
    </w:r>
    <w:r w:rsidR="004B66F1">
      <w:rPr>
        <w:rFonts w:ascii="Times New Roman" w:hAnsi="Times New Roman"/>
        <w:sz w:val="18"/>
        <w:szCs w:val="18"/>
      </w:rPr>
      <w:t>3010</w:t>
    </w:r>
    <w:r>
      <w:rPr>
        <w:rFonts w:ascii="Times New Roman" w:hAnsi="Times New Roman"/>
        <w:sz w:val="18"/>
        <w:szCs w:val="18"/>
      </w:rPr>
      <w:t>19_pardos</w:t>
    </w:r>
  </w:p>
  <w:bookmarkEnd w:id="10"/>
  <w:p w14:paraId="05ABC152" w14:textId="77777777" w:rsidR="00644956" w:rsidRDefault="00644956">
    <w:pPr>
      <w:pStyle w:val="Footer"/>
    </w:pPr>
  </w:p>
  <w:p w14:paraId="29242AAD" w14:textId="77777777" w:rsidR="00644956" w:rsidRDefault="0064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46E0" w14:textId="77777777" w:rsidR="00644956" w:rsidRDefault="00644956" w:rsidP="000F7E4D">
      <w:pPr>
        <w:spacing w:after="0" w:line="240" w:lineRule="auto"/>
      </w:pPr>
      <w:r>
        <w:separator/>
      </w:r>
    </w:p>
  </w:footnote>
  <w:footnote w:type="continuationSeparator" w:id="0">
    <w:p w14:paraId="1119270F" w14:textId="77777777" w:rsidR="00644956" w:rsidRDefault="00644956" w:rsidP="000F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8D66" w14:textId="77777777" w:rsidR="00644956" w:rsidRDefault="00644956">
    <w:pPr>
      <w:pStyle w:val="Header"/>
    </w:pPr>
    <w:r>
      <w:rPr>
        <w:noProof/>
      </w:rPr>
      <mc:AlternateContent>
        <mc:Choice Requires="wps">
          <w:drawing>
            <wp:anchor distT="0" distB="0" distL="114300" distR="114300" simplePos="0" relativeHeight="251659264" behindDoc="0" locked="0" layoutInCell="1" allowOverlap="1" wp14:anchorId="0D89F653" wp14:editId="00BB7B57">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603445DD" w14:textId="77777777" w:rsidR="00644956" w:rsidRDefault="0064495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D89F653"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603445DD" w14:textId="77777777" w:rsidR="00644956" w:rsidRDefault="0064495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20D"/>
    <w:multiLevelType w:val="hybridMultilevel"/>
    <w:tmpl w:val="7A6CF398"/>
    <w:lvl w:ilvl="0" w:tplc="619C2C1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86250E"/>
    <w:multiLevelType w:val="hybridMultilevel"/>
    <w:tmpl w:val="65D06670"/>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7"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393177"/>
    <w:multiLevelType w:val="hybridMultilevel"/>
    <w:tmpl w:val="26109DB4"/>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10"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40580F"/>
    <w:multiLevelType w:val="hybridMultilevel"/>
    <w:tmpl w:val="B79456FE"/>
    <w:lvl w:ilvl="0" w:tplc="C68EF064">
      <w:start w:val="3"/>
      <w:numFmt w:val="bullet"/>
      <w:lvlText w:val="-"/>
      <w:lvlJc w:val="left"/>
      <w:pPr>
        <w:ind w:left="356" w:hanging="360"/>
      </w:pPr>
      <w:rPr>
        <w:rFonts w:ascii="Times New Roman" w:eastAsia="Times New Roman" w:hAnsi="Times New Roman" w:cs="Times New Roman" w:hint="default"/>
      </w:rPr>
    </w:lvl>
    <w:lvl w:ilvl="1" w:tplc="04260003" w:tentative="1">
      <w:start w:val="1"/>
      <w:numFmt w:val="bullet"/>
      <w:lvlText w:val="o"/>
      <w:lvlJc w:val="left"/>
      <w:pPr>
        <w:ind w:left="1076" w:hanging="360"/>
      </w:pPr>
      <w:rPr>
        <w:rFonts w:ascii="Courier New" w:hAnsi="Courier New" w:cs="Courier New" w:hint="default"/>
      </w:rPr>
    </w:lvl>
    <w:lvl w:ilvl="2" w:tplc="04260005" w:tentative="1">
      <w:start w:val="1"/>
      <w:numFmt w:val="bullet"/>
      <w:lvlText w:val=""/>
      <w:lvlJc w:val="left"/>
      <w:pPr>
        <w:ind w:left="1796" w:hanging="360"/>
      </w:pPr>
      <w:rPr>
        <w:rFonts w:ascii="Wingdings" w:hAnsi="Wingdings" w:hint="default"/>
      </w:rPr>
    </w:lvl>
    <w:lvl w:ilvl="3" w:tplc="04260001" w:tentative="1">
      <w:start w:val="1"/>
      <w:numFmt w:val="bullet"/>
      <w:lvlText w:val=""/>
      <w:lvlJc w:val="left"/>
      <w:pPr>
        <w:ind w:left="2516" w:hanging="360"/>
      </w:pPr>
      <w:rPr>
        <w:rFonts w:ascii="Symbol" w:hAnsi="Symbol" w:hint="default"/>
      </w:rPr>
    </w:lvl>
    <w:lvl w:ilvl="4" w:tplc="04260003" w:tentative="1">
      <w:start w:val="1"/>
      <w:numFmt w:val="bullet"/>
      <w:lvlText w:val="o"/>
      <w:lvlJc w:val="left"/>
      <w:pPr>
        <w:ind w:left="3236" w:hanging="360"/>
      </w:pPr>
      <w:rPr>
        <w:rFonts w:ascii="Courier New" w:hAnsi="Courier New" w:cs="Courier New" w:hint="default"/>
      </w:rPr>
    </w:lvl>
    <w:lvl w:ilvl="5" w:tplc="04260005" w:tentative="1">
      <w:start w:val="1"/>
      <w:numFmt w:val="bullet"/>
      <w:lvlText w:val=""/>
      <w:lvlJc w:val="left"/>
      <w:pPr>
        <w:ind w:left="3956" w:hanging="360"/>
      </w:pPr>
      <w:rPr>
        <w:rFonts w:ascii="Wingdings" w:hAnsi="Wingdings" w:hint="default"/>
      </w:rPr>
    </w:lvl>
    <w:lvl w:ilvl="6" w:tplc="04260001" w:tentative="1">
      <w:start w:val="1"/>
      <w:numFmt w:val="bullet"/>
      <w:lvlText w:val=""/>
      <w:lvlJc w:val="left"/>
      <w:pPr>
        <w:ind w:left="4676" w:hanging="360"/>
      </w:pPr>
      <w:rPr>
        <w:rFonts w:ascii="Symbol" w:hAnsi="Symbol" w:hint="default"/>
      </w:rPr>
    </w:lvl>
    <w:lvl w:ilvl="7" w:tplc="04260003" w:tentative="1">
      <w:start w:val="1"/>
      <w:numFmt w:val="bullet"/>
      <w:lvlText w:val="o"/>
      <w:lvlJc w:val="left"/>
      <w:pPr>
        <w:ind w:left="5396" w:hanging="360"/>
      </w:pPr>
      <w:rPr>
        <w:rFonts w:ascii="Courier New" w:hAnsi="Courier New" w:cs="Courier New" w:hint="default"/>
      </w:rPr>
    </w:lvl>
    <w:lvl w:ilvl="8" w:tplc="04260005" w:tentative="1">
      <w:start w:val="1"/>
      <w:numFmt w:val="bullet"/>
      <w:lvlText w:val=""/>
      <w:lvlJc w:val="left"/>
      <w:pPr>
        <w:ind w:left="6116"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9"/>
  </w:num>
  <w:num w:numId="6">
    <w:abstractNumId w:val="6"/>
  </w:num>
  <w:num w:numId="7">
    <w:abstractNumId w:val="1"/>
  </w:num>
  <w:num w:numId="8">
    <w:abstractNumId w:val="0"/>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0"/>
    <w:rsid w:val="00010512"/>
    <w:rsid w:val="00057DC7"/>
    <w:rsid w:val="000C1ADB"/>
    <w:rsid w:val="000F7E4D"/>
    <w:rsid w:val="00101A02"/>
    <w:rsid w:val="0016380E"/>
    <w:rsid w:val="0019167F"/>
    <w:rsid w:val="001A340F"/>
    <w:rsid w:val="00230C14"/>
    <w:rsid w:val="00275D41"/>
    <w:rsid w:val="00352A5F"/>
    <w:rsid w:val="00442632"/>
    <w:rsid w:val="00465230"/>
    <w:rsid w:val="004B66F1"/>
    <w:rsid w:val="004C5937"/>
    <w:rsid w:val="004D38FE"/>
    <w:rsid w:val="005A14FE"/>
    <w:rsid w:val="006203F4"/>
    <w:rsid w:val="00644956"/>
    <w:rsid w:val="00695648"/>
    <w:rsid w:val="0081545F"/>
    <w:rsid w:val="00862A27"/>
    <w:rsid w:val="00871430"/>
    <w:rsid w:val="008D7645"/>
    <w:rsid w:val="00A065F5"/>
    <w:rsid w:val="00B05A91"/>
    <w:rsid w:val="00B67691"/>
    <w:rsid w:val="00BB60CA"/>
    <w:rsid w:val="00C1139E"/>
    <w:rsid w:val="00C47EF5"/>
    <w:rsid w:val="00C83631"/>
    <w:rsid w:val="00CA49CF"/>
    <w:rsid w:val="00CB1BA1"/>
    <w:rsid w:val="00D11C24"/>
    <w:rsid w:val="00D15F91"/>
    <w:rsid w:val="00D651FE"/>
    <w:rsid w:val="00DA6BE2"/>
    <w:rsid w:val="00DD4632"/>
    <w:rsid w:val="00DE5DA0"/>
    <w:rsid w:val="00E157DC"/>
    <w:rsid w:val="00E371BF"/>
    <w:rsid w:val="00E863AC"/>
    <w:rsid w:val="00E90A92"/>
    <w:rsid w:val="00EA7BE6"/>
    <w:rsid w:val="00EB21BE"/>
    <w:rsid w:val="00F6033A"/>
    <w:rsid w:val="00F9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5D6409"/>
  <w15:chartTrackingRefBased/>
  <w15:docId w15:val="{9D33C6F2-798A-4274-9C33-EE45F9BD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4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430"/>
  </w:style>
  <w:style w:type="paragraph" w:styleId="Header">
    <w:name w:val="header"/>
    <w:basedOn w:val="Normal"/>
    <w:link w:val="HeaderChar"/>
    <w:uiPriority w:val="99"/>
    <w:unhideWhenUsed/>
    <w:rsid w:val="008714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430"/>
  </w:style>
  <w:style w:type="character" w:styleId="PageNumber">
    <w:name w:val="page number"/>
    <w:basedOn w:val="DefaultParagraphFont"/>
    <w:rsid w:val="00871430"/>
  </w:style>
  <w:style w:type="paragraph" w:styleId="ListParagraph">
    <w:name w:val="List Paragraph"/>
    <w:basedOn w:val="Normal"/>
    <w:uiPriority w:val="34"/>
    <w:qFormat/>
    <w:rsid w:val="00871430"/>
    <w:pPr>
      <w:ind w:left="720"/>
      <w:contextualSpacing/>
    </w:pPr>
  </w:style>
  <w:style w:type="paragraph" w:styleId="NoSpacing">
    <w:name w:val="No Spacing"/>
    <w:uiPriority w:val="1"/>
    <w:qFormat/>
    <w:rsid w:val="0087143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871430"/>
    <w:rPr>
      <w:color w:val="0000FF"/>
      <w:u w:val="single"/>
    </w:rPr>
  </w:style>
  <w:style w:type="character" w:styleId="Emphasis">
    <w:name w:val="Emphasis"/>
    <w:basedOn w:val="DefaultParagraphFont"/>
    <w:uiPriority w:val="20"/>
    <w:qFormat/>
    <w:rsid w:val="00871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amatpersonas/janis-re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dastrs.lv/explications/3000059932?options%5Bdeep_expand%5D=false&amp;options%5Binline%5D=true&amp;options%5Bnew_tab%5D=false&amp;options%5Borigin%5D=proper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11473</Words>
  <Characters>6541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20</cp:revision>
  <dcterms:created xsi:type="dcterms:W3CDTF">2019-09-12T09:12:00Z</dcterms:created>
  <dcterms:modified xsi:type="dcterms:W3CDTF">2019-11-04T07:17:00Z</dcterms:modified>
</cp:coreProperties>
</file>