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5" w:rsidRPr="00250F88" w:rsidRDefault="006A7155" w:rsidP="002E1765">
      <w:pPr>
        <w:jc w:val="right"/>
        <w:rPr>
          <w:sz w:val="22"/>
          <w:szCs w:val="22"/>
        </w:rPr>
      </w:pPr>
      <w:r w:rsidRPr="00250F88">
        <w:rPr>
          <w:sz w:val="22"/>
          <w:szCs w:val="22"/>
        </w:rPr>
        <w:t>P</w:t>
      </w:r>
      <w:r w:rsidR="002E1765" w:rsidRPr="00250F88">
        <w:rPr>
          <w:sz w:val="22"/>
          <w:szCs w:val="22"/>
        </w:rPr>
        <w:t>ielikums</w:t>
      </w:r>
    </w:p>
    <w:p w:rsidR="000F458F" w:rsidRPr="00250F88" w:rsidRDefault="006A7155" w:rsidP="00582335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250F88">
        <w:rPr>
          <w:bCs/>
          <w:sz w:val="22"/>
          <w:szCs w:val="22"/>
        </w:rPr>
        <w:t>Minis</w:t>
      </w:r>
      <w:r w:rsidR="000F458F" w:rsidRPr="00250F88">
        <w:rPr>
          <w:bCs/>
          <w:sz w:val="22"/>
          <w:szCs w:val="22"/>
        </w:rPr>
        <w:t xml:space="preserve">tru kabineta rīkojuma projekta “Grozījums Ministru kabineta </w:t>
      </w:r>
    </w:p>
    <w:p w:rsidR="000F458F" w:rsidRPr="00250F88" w:rsidRDefault="000F458F" w:rsidP="00582335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250F88">
        <w:rPr>
          <w:bCs/>
          <w:sz w:val="22"/>
          <w:szCs w:val="22"/>
        </w:rPr>
        <w:t xml:space="preserve">2015. gada 16. novembra rīkojumā Nr.719 “Par finansējuma piešķiršanu </w:t>
      </w:r>
    </w:p>
    <w:p w:rsidR="000F458F" w:rsidRPr="00250F88" w:rsidRDefault="000F458F" w:rsidP="000C5934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250F88">
        <w:rPr>
          <w:bCs/>
          <w:sz w:val="22"/>
          <w:szCs w:val="22"/>
        </w:rPr>
        <w:t>Iekšlietu ministrijai pasākumiem, kas saistīti ar ceļu satiksmes uzraudzības</w:t>
      </w:r>
    </w:p>
    <w:p w:rsidR="002E1765" w:rsidRPr="00250F88" w:rsidRDefault="000F458F" w:rsidP="000F458F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250F88">
        <w:rPr>
          <w:bCs/>
          <w:sz w:val="22"/>
          <w:szCs w:val="22"/>
        </w:rPr>
        <w:t xml:space="preserve">uzlabošanu”” </w:t>
      </w:r>
      <w:r w:rsidR="005E0C72" w:rsidRPr="00250F88">
        <w:rPr>
          <w:bCs/>
          <w:sz w:val="22"/>
          <w:szCs w:val="22"/>
        </w:rPr>
        <w:t>sākotnējās</w:t>
      </w:r>
      <w:r w:rsidRPr="00250F88">
        <w:rPr>
          <w:bCs/>
          <w:sz w:val="22"/>
          <w:szCs w:val="22"/>
        </w:rPr>
        <w:t xml:space="preserve"> </w:t>
      </w:r>
      <w:r w:rsidR="006A7155" w:rsidRPr="00250F88">
        <w:rPr>
          <w:bCs/>
          <w:sz w:val="22"/>
          <w:szCs w:val="22"/>
        </w:rPr>
        <w:t>ietekmes novērtējuma</w:t>
      </w:r>
      <w:r w:rsidRPr="00250F88">
        <w:rPr>
          <w:bCs/>
          <w:sz w:val="22"/>
          <w:szCs w:val="22"/>
        </w:rPr>
        <w:t xml:space="preserve"> </w:t>
      </w:r>
      <w:r w:rsidR="006A7155" w:rsidRPr="00250F88">
        <w:rPr>
          <w:bCs/>
          <w:sz w:val="22"/>
          <w:szCs w:val="22"/>
        </w:rPr>
        <w:t>ziņojumam (anotācijai)</w:t>
      </w:r>
    </w:p>
    <w:p w:rsidR="0025734D" w:rsidRPr="00250F88" w:rsidRDefault="0025734D" w:rsidP="000C6C71">
      <w:pPr>
        <w:jc w:val="center"/>
        <w:rPr>
          <w:b/>
          <w:bCs/>
        </w:rPr>
      </w:pPr>
    </w:p>
    <w:p w:rsidR="0025734D" w:rsidRPr="00250F88" w:rsidRDefault="00695FF2" w:rsidP="000C6C71">
      <w:pPr>
        <w:jc w:val="center"/>
        <w:rPr>
          <w:b/>
          <w:bCs/>
        </w:rPr>
      </w:pPr>
      <w:r w:rsidRPr="00250F88">
        <w:rPr>
          <w:b/>
          <w:bCs/>
        </w:rPr>
        <w:t>Izdevumu aprēķini</w:t>
      </w:r>
      <w:r w:rsidR="00BB6E6A" w:rsidRPr="00250F88">
        <w:rPr>
          <w:b/>
          <w:bCs/>
        </w:rPr>
        <w:t xml:space="preserve"> sadalījumā pa </w:t>
      </w:r>
      <w:r w:rsidR="00172FD1" w:rsidRPr="00250F88">
        <w:rPr>
          <w:b/>
          <w:bCs/>
        </w:rPr>
        <w:t>pasākumiem</w:t>
      </w:r>
    </w:p>
    <w:p w:rsidR="001C44B3" w:rsidRPr="00250F88" w:rsidRDefault="001C44B3" w:rsidP="00E35DCC">
      <w:pPr>
        <w:ind w:left="360"/>
        <w:jc w:val="right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1.tabula</w:t>
      </w:r>
    </w:p>
    <w:p w:rsidR="00E35DCC" w:rsidRPr="00250F88" w:rsidRDefault="001C44B3" w:rsidP="001C44B3">
      <w:pPr>
        <w:ind w:left="360"/>
        <w:jc w:val="center"/>
        <w:rPr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1. Prognozētās ilgtermiņa saistības</w:t>
      </w:r>
    </w:p>
    <w:p w:rsidR="002D0922" w:rsidRPr="00250F88" w:rsidRDefault="00E35DCC" w:rsidP="00E35DCC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MK 16.11.2015. rīkojuma Nr. 719 2.1.2. apakšpunkts</w:t>
      </w:r>
    </w:p>
    <w:p w:rsidR="00E35DCC" w:rsidRPr="00250F88" w:rsidRDefault="001722A7" w:rsidP="00E35DCC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</w:t>
      </w:r>
      <w:r w:rsidR="00E35DCC" w:rsidRPr="00250F88">
        <w:rPr>
          <w:b/>
          <w:bCs/>
          <w:sz w:val="22"/>
          <w:szCs w:val="22"/>
        </w:rPr>
        <w:t>Ilgtermiņa saistības pasākumam “Transportlīdzekļu noma ceļu satiksmes uzraudzības uzlabošanai”</w:t>
      </w:r>
      <w:r w:rsidRPr="00250F88">
        <w:rPr>
          <w:b/>
          <w:bCs/>
          <w:sz w:val="22"/>
          <w:szCs w:val="22"/>
        </w:rPr>
        <w:t>)</w:t>
      </w:r>
    </w:p>
    <w:p w:rsidR="001722A7" w:rsidRPr="00250F88" w:rsidRDefault="001722A7" w:rsidP="001722A7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4267" w:type="dxa"/>
        <w:tblLook w:val="04A0" w:firstRow="1" w:lastRow="0" w:firstColumn="1" w:lastColumn="0" w:noHBand="0" w:noVBand="1"/>
      </w:tblPr>
      <w:tblGrid>
        <w:gridCol w:w="1166"/>
        <w:gridCol w:w="1496"/>
        <w:gridCol w:w="4822"/>
        <w:gridCol w:w="1656"/>
        <w:gridCol w:w="1701"/>
        <w:gridCol w:w="1701"/>
        <w:gridCol w:w="1843"/>
      </w:tblGrid>
      <w:tr w:rsidR="00250F88" w:rsidRPr="00250F88" w:rsidTr="00C77064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Nosaukums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50F88">
              <w:rPr>
                <w:bCs/>
                <w:sz w:val="18"/>
                <w:szCs w:val="18"/>
              </w:rPr>
              <w:t>2019.gada</w:t>
            </w:r>
            <w:proofErr w:type="gramEnd"/>
            <w:r w:rsidRPr="00250F88">
              <w:rPr>
                <w:bCs/>
                <w:sz w:val="18"/>
                <w:szCs w:val="18"/>
              </w:rPr>
              <w:t xml:space="preserve"> plāns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50F88">
              <w:rPr>
                <w:bCs/>
                <w:sz w:val="18"/>
                <w:szCs w:val="18"/>
              </w:rPr>
              <w:t>2020.gada</w:t>
            </w:r>
            <w:proofErr w:type="gramEnd"/>
            <w:r w:rsidRPr="00250F88">
              <w:rPr>
                <w:bCs/>
                <w:sz w:val="18"/>
                <w:szCs w:val="18"/>
              </w:rPr>
              <w:t xml:space="preserve"> plāns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50F88">
              <w:rPr>
                <w:bCs/>
                <w:sz w:val="18"/>
                <w:szCs w:val="18"/>
              </w:rPr>
              <w:t>2021.gada</w:t>
            </w:r>
            <w:proofErr w:type="gramEnd"/>
            <w:r w:rsidRPr="00250F88">
              <w:rPr>
                <w:bCs/>
                <w:sz w:val="18"/>
                <w:szCs w:val="18"/>
              </w:rPr>
              <w:t xml:space="preserve"> plāns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Turpmāk ik gadu</w:t>
            </w:r>
          </w:p>
        </w:tc>
      </w:tr>
      <w:tr w:rsidR="00250F88" w:rsidRPr="00250F88" w:rsidTr="00C77064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06.01.00 "Valsts policija"</w:t>
            </w:r>
          </w:p>
        </w:tc>
      </w:tr>
      <w:tr w:rsidR="00250F88" w:rsidRPr="00250F88" w:rsidTr="002740C3">
        <w:trPr>
          <w:trHeight w:val="30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2262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0C3" w:rsidRPr="00250F88" w:rsidRDefault="002740C3" w:rsidP="002740C3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  <w:shd w:val="clear" w:color="auto" w:fill="FFFFFF"/>
              </w:rPr>
              <w:t>Transportlīdzekļu noma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Nomāto transportlīdzekļu skaits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50</w:t>
            </w:r>
          </w:p>
        </w:tc>
      </w:tr>
      <w:tr w:rsidR="00250F88" w:rsidRPr="00250F88" w:rsidTr="00E45B1C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Vidējais nomas termiņš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</w:t>
            </w:r>
          </w:p>
        </w:tc>
      </w:tr>
      <w:tr w:rsidR="00250F88" w:rsidRPr="00250F88" w:rsidTr="00E45B1C">
        <w:trPr>
          <w:trHeight w:val="30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 xml:space="preserve">Vidējais mēneša līzinga maksājums vienam transportlīdzeklim,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C3" w:rsidRPr="00250F88" w:rsidRDefault="002740C3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1 110</w:t>
            </w:r>
          </w:p>
        </w:tc>
      </w:tr>
      <w:tr w:rsidR="00250F88" w:rsidRPr="00250F88" w:rsidTr="00866330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7064" w:rsidRPr="00250F88" w:rsidRDefault="00C77064" w:rsidP="00C77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7064" w:rsidRPr="00250F88" w:rsidRDefault="00C77064" w:rsidP="00C770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2740C3" w:rsidP="00DA6799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</w:t>
            </w:r>
            <w:r w:rsidR="00DA6799" w:rsidRPr="00250F88">
              <w:rPr>
                <w:b/>
                <w:bCs/>
                <w:sz w:val="18"/>
                <w:szCs w:val="18"/>
              </w:rPr>
              <w:t>ā budžeta apakšprogrammā 06.01.00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653 799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666 000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666 000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666 000</w:t>
            </w:r>
          </w:p>
        </w:tc>
      </w:tr>
    </w:tbl>
    <w:p w:rsidR="00B00BA2" w:rsidRPr="00250F88" w:rsidRDefault="00B00BA2" w:rsidP="000C6C71">
      <w:pPr>
        <w:jc w:val="center"/>
        <w:rPr>
          <w:bCs/>
        </w:rPr>
      </w:pPr>
    </w:p>
    <w:p w:rsidR="00B00BA2" w:rsidRPr="00250F88" w:rsidRDefault="00B00BA2">
      <w:pPr>
        <w:spacing w:after="160" w:line="259" w:lineRule="auto"/>
        <w:rPr>
          <w:bCs/>
        </w:rPr>
      </w:pPr>
      <w:r w:rsidRPr="00250F88">
        <w:rPr>
          <w:bCs/>
        </w:rPr>
        <w:br w:type="page"/>
      </w:r>
    </w:p>
    <w:p w:rsidR="002D0922" w:rsidRPr="00250F88" w:rsidRDefault="002D0922" w:rsidP="000C6C71">
      <w:pPr>
        <w:jc w:val="center"/>
        <w:rPr>
          <w:bCs/>
        </w:rPr>
      </w:pPr>
    </w:p>
    <w:p w:rsidR="007E28D4" w:rsidRPr="004D4D4B" w:rsidRDefault="007E28D4" w:rsidP="007E28D4">
      <w:pPr>
        <w:ind w:left="360"/>
        <w:jc w:val="right"/>
        <w:rPr>
          <w:b/>
          <w:bCs/>
          <w:sz w:val="22"/>
          <w:szCs w:val="22"/>
        </w:rPr>
      </w:pPr>
      <w:r w:rsidRPr="004D4D4B">
        <w:rPr>
          <w:b/>
          <w:bCs/>
          <w:sz w:val="22"/>
          <w:szCs w:val="22"/>
        </w:rPr>
        <w:t>2.tabula</w:t>
      </w:r>
    </w:p>
    <w:p w:rsidR="001C44B3" w:rsidRPr="00250F88" w:rsidRDefault="001C44B3" w:rsidP="001C44B3">
      <w:pPr>
        <w:ind w:left="360"/>
        <w:jc w:val="center"/>
        <w:rPr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2. Prognozētie vienreizējie izdevumi</w:t>
      </w:r>
    </w:p>
    <w:p w:rsidR="007E28D4" w:rsidRPr="00250F88" w:rsidRDefault="007E28D4" w:rsidP="007E28D4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 xml:space="preserve">MK 16.11.2015. rīkojuma Nr. 719 </w:t>
      </w:r>
      <w:r w:rsidR="009835CA" w:rsidRPr="00250F88">
        <w:rPr>
          <w:b/>
          <w:bCs/>
          <w:sz w:val="22"/>
          <w:szCs w:val="22"/>
        </w:rPr>
        <w:t>2.1.3.1.</w:t>
      </w:r>
      <w:r w:rsidRPr="00250F88">
        <w:rPr>
          <w:b/>
          <w:bCs/>
          <w:sz w:val="22"/>
          <w:szCs w:val="22"/>
        </w:rPr>
        <w:t xml:space="preserve"> apakšpunkts</w:t>
      </w:r>
    </w:p>
    <w:p w:rsidR="002D0922" w:rsidRPr="00250F88" w:rsidRDefault="001722A7" w:rsidP="00820FB7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</w:t>
      </w:r>
      <w:r w:rsidR="00820FB7" w:rsidRPr="00250F88">
        <w:rPr>
          <w:b/>
          <w:bCs/>
          <w:sz w:val="22"/>
          <w:szCs w:val="22"/>
        </w:rPr>
        <w:t>10 motociklu un divu mikroautobusu, tehnisko līdzekļu un aprīkojuma (tai skaitā 12 pārvietojamo tehnisko līdzekļu (fotoradaru)) iegādei un uzturēšanai, kā arī citu ar satiksmes uzraudzību saistītu izdevumu segšanai</w:t>
      </w:r>
      <w:r w:rsidRPr="00250F88">
        <w:rPr>
          <w:b/>
          <w:bCs/>
          <w:sz w:val="22"/>
          <w:szCs w:val="22"/>
        </w:rPr>
        <w:t>)</w:t>
      </w:r>
    </w:p>
    <w:p w:rsidR="001722A7" w:rsidRPr="00250F88" w:rsidRDefault="001722A7" w:rsidP="001722A7">
      <w:pPr>
        <w:jc w:val="center"/>
        <w:rPr>
          <w:b/>
          <w:bCs/>
          <w:sz w:val="22"/>
          <w:szCs w:val="22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1440"/>
        <w:gridCol w:w="1957"/>
        <w:gridCol w:w="3261"/>
        <w:gridCol w:w="3685"/>
        <w:gridCol w:w="1984"/>
        <w:gridCol w:w="1843"/>
      </w:tblGrid>
      <w:tr w:rsidR="00250F88" w:rsidRPr="00250F88" w:rsidTr="00B00BA2">
        <w:trPr>
          <w:trHeight w:val="9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Aprēķins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799" w:rsidRPr="00250F88" w:rsidRDefault="00C77064" w:rsidP="00DA679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</w:t>
            </w:r>
            <w:r w:rsidR="00DA6799" w:rsidRPr="00250F88">
              <w:rPr>
                <w:bCs/>
                <w:sz w:val="18"/>
                <w:szCs w:val="18"/>
              </w:rPr>
              <w:t>.</w:t>
            </w:r>
            <w:r w:rsidR="009C1C65" w:rsidRPr="00250F88">
              <w:rPr>
                <w:bCs/>
                <w:sz w:val="18"/>
                <w:szCs w:val="18"/>
              </w:rPr>
              <w:t xml:space="preserve"> </w:t>
            </w:r>
            <w:r w:rsidR="00DA6799" w:rsidRPr="00250F88">
              <w:rPr>
                <w:bCs/>
                <w:sz w:val="18"/>
                <w:szCs w:val="18"/>
              </w:rPr>
              <w:t>gads</w:t>
            </w:r>
          </w:p>
        </w:tc>
      </w:tr>
      <w:tr w:rsidR="00250F88" w:rsidRPr="00250F88" w:rsidTr="00B00BA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B00BA2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9C1C65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</w:tr>
      <w:tr w:rsidR="00250F88" w:rsidRPr="00250F88" w:rsidTr="00B00BA2">
        <w:trPr>
          <w:trHeight w:val="300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06.01.00 "Valsts policija"</w:t>
            </w:r>
          </w:p>
        </w:tc>
      </w:tr>
      <w:tr w:rsidR="00250F88" w:rsidRPr="00250F88" w:rsidTr="00B00BA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Pamatkapitāla veidošana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78 000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112 896</w:t>
            </w:r>
          </w:p>
        </w:tc>
      </w:tr>
      <w:tr w:rsidR="00250F88" w:rsidRPr="00250F88" w:rsidTr="00B00BA2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5231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Transportlīdzekļi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>:</w:t>
            </w:r>
            <w:r w:rsidRPr="00250F88">
              <w:rPr>
                <w:sz w:val="18"/>
                <w:szCs w:val="18"/>
              </w:rPr>
              <w:br/>
              <w:t xml:space="preserve">2 </w:t>
            </w:r>
            <w:proofErr w:type="spellStart"/>
            <w:r w:rsidRPr="00250F88">
              <w:rPr>
                <w:sz w:val="18"/>
                <w:szCs w:val="18"/>
              </w:rPr>
              <w:t>trafarēti</w:t>
            </w:r>
            <w:proofErr w:type="spellEnd"/>
            <w:r w:rsidRPr="00250F88">
              <w:rPr>
                <w:sz w:val="18"/>
                <w:szCs w:val="18"/>
              </w:rPr>
              <w:t xml:space="preserve"> mikroautobusi</w:t>
            </w:r>
            <w:r w:rsidRPr="00250F88">
              <w:rPr>
                <w:sz w:val="18"/>
                <w:szCs w:val="18"/>
              </w:rPr>
              <w:br/>
              <w:t xml:space="preserve">2 gab. x 39 000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78 000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64" w:rsidRPr="00250F88" w:rsidRDefault="00C77064" w:rsidP="00C77064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(precizētais plāns):</w:t>
            </w:r>
            <w:r w:rsidRPr="00250F88">
              <w:rPr>
                <w:sz w:val="18"/>
                <w:szCs w:val="18"/>
              </w:rPr>
              <w:br/>
              <w:t xml:space="preserve">2 </w:t>
            </w:r>
            <w:proofErr w:type="spellStart"/>
            <w:r w:rsidRPr="00250F88">
              <w:rPr>
                <w:sz w:val="18"/>
                <w:szCs w:val="18"/>
              </w:rPr>
              <w:t>trafarēti</w:t>
            </w:r>
            <w:proofErr w:type="spellEnd"/>
            <w:r w:rsidRPr="00250F88">
              <w:rPr>
                <w:sz w:val="18"/>
                <w:szCs w:val="18"/>
              </w:rPr>
              <w:t xml:space="preserve"> mikroautobusi</w:t>
            </w:r>
            <w:r w:rsidRPr="00250F88">
              <w:rPr>
                <w:sz w:val="18"/>
                <w:szCs w:val="18"/>
              </w:rPr>
              <w:br/>
              <w:t xml:space="preserve">2 gab. x 56 448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112 896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112 896</w:t>
            </w:r>
          </w:p>
        </w:tc>
      </w:tr>
      <w:tr w:rsidR="00250F88" w:rsidRPr="00250F88" w:rsidTr="00866330">
        <w:trPr>
          <w:trHeight w:val="30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budžeta apakšprogrammā 06.01.00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78 000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77064" w:rsidRPr="00250F88" w:rsidRDefault="00C77064" w:rsidP="00C77064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112 896</w:t>
            </w:r>
          </w:p>
        </w:tc>
      </w:tr>
    </w:tbl>
    <w:p w:rsidR="00E71C27" w:rsidRPr="00250F88" w:rsidRDefault="00E71C27" w:rsidP="00327D75">
      <w:pPr>
        <w:rPr>
          <w:b/>
          <w:bCs/>
          <w:sz w:val="22"/>
          <w:szCs w:val="22"/>
        </w:rPr>
      </w:pPr>
    </w:p>
    <w:p w:rsidR="00E71C27" w:rsidRPr="00250F88" w:rsidRDefault="00E71C27">
      <w:pPr>
        <w:spacing w:after="160" w:line="259" w:lineRule="auto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br w:type="page"/>
      </w:r>
    </w:p>
    <w:p w:rsidR="00857A5D" w:rsidRPr="00250F88" w:rsidRDefault="00857A5D" w:rsidP="00327D75">
      <w:pPr>
        <w:rPr>
          <w:b/>
          <w:bCs/>
          <w:sz w:val="22"/>
          <w:szCs w:val="22"/>
        </w:rPr>
      </w:pPr>
    </w:p>
    <w:p w:rsidR="00A96596" w:rsidRPr="004D4D4B" w:rsidRDefault="00A96596" w:rsidP="00A96596">
      <w:pPr>
        <w:ind w:left="360"/>
        <w:jc w:val="right"/>
        <w:rPr>
          <w:b/>
          <w:bCs/>
          <w:sz w:val="22"/>
          <w:szCs w:val="22"/>
        </w:rPr>
      </w:pPr>
      <w:r w:rsidRPr="004D4D4B">
        <w:rPr>
          <w:b/>
          <w:bCs/>
          <w:sz w:val="22"/>
          <w:szCs w:val="22"/>
        </w:rPr>
        <w:t>3.tabula</w:t>
      </w:r>
    </w:p>
    <w:p w:rsidR="001C44B3" w:rsidRPr="00250F88" w:rsidRDefault="001C44B3" w:rsidP="001C44B3">
      <w:pPr>
        <w:jc w:val="center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3. Prognozētie vienreizējie izdevumi saskaņā ar Ceļu satiksmes drošības plānu 2017.-2020. gadam</w:t>
      </w:r>
    </w:p>
    <w:p w:rsidR="001C44B3" w:rsidRPr="00250F88" w:rsidRDefault="001C44B3" w:rsidP="00A96596">
      <w:pPr>
        <w:ind w:left="360"/>
        <w:jc w:val="right"/>
        <w:rPr>
          <w:bCs/>
          <w:sz w:val="22"/>
          <w:szCs w:val="22"/>
        </w:rPr>
      </w:pPr>
    </w:p>
    <w:p w:rsidR="00A96596" w:rsidRPr="00250F88" w:rsidRDefault="00A96596" w:rsidP="00A96596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MK 16.11.2015. rīkojuma Nr. 719 2.1.3.1. apakšpunkts</w:t>
      </w:r>
    </w:p>
    <w:p w:rsidR="00820FB7" w:rsidRPr="00250F88" w:rsidRDefault="00496594" w:rsidP="00820FB7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</w:t>
      </w:r>
      <w:r w:rsidR="00820FB7" w:rsidRPr="00250F88">
        <w:rPr>
          <w:b/>
          <w:bCs/>
          <w:sz w:val="22"/>
          <w:szCs w:val="22"/>
        </w:rPr>
        <w:t>10 motociklu un divu mikroautobusu, tehnisko līdzekļu un aprīkojuma (tai skaitā 12 pārvietojamo tehnisko līdzekļu (fotoradaru)) iegādei un uzturēšanai, kā arī citu ar satiksmes uzraudzību saistītu izdevumu segšanai</w:t>
      </w:r>
      <w:r w:rsidRPr="00250F88">
        <w:rPr>
          <w:b/>
          <w:bCs/>
          <w:sz w:val="22"/>
          <w:szCs w:val="22"/>
        </w:rPr>
        <w:t>)</w:t>
      </w:r>
    </w:p>
    <w:p w:rsidR="00496594" w:rsidRPr="00250F88" w:rsidRDefault="00496594" w:rsidP="00496594">
      <w:pPr>
        <w:jc w:val="center"/>
        <w:rPr>
          <w:b/>
          <w:bCs/>
          <w:sz w:val="22"/>
          <w:szCs w:val="22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4962"/>
        <w:gridCol w:w="3828"/>
        <w:gridCol w:w="1134"/>
        <w:gridCol w:w="850"/>
        <w:gridCol w:w="992"/>
        <w:gridCol w:w="851"/>
      </w:tblGrid>
      <w:tr w:rsidR="00250F88" w:rsidRPr="00250F88" w:rsidTr="0049349F">
        <w:trPr>
          <w:trHeight w:val="489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Aprēķins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</w:t>
            </w:r>
            <w:r w:rsidR="008936F0" w:rsidRPr="00250F88">
              <w:rPr>
                <w:bCs/>
                <w:sz w:val="18"/>
                <w:szCs w:val="18"/>
              </w:rPr>
              <w:t xml:space="preserve"> </w:t>
            </w:r>
            <w:r w:rsidR="0049349F" w:rsidRPr="00250F88">
              <w:rPr>
                <w:bCs/>
                <w:sz w:val="18"/>
                <w:szCs w:val="18"/>
              </w:rPr>
              <w:t>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</w:t>
            </w:r>
            <w:r w:rsidR="008936F0" w:rsidRPr="00250F88">
              <w:rPr>
                <w:bCs/>
                <w:sz w:val="18"/>
                <w:szCs w:val="18"/>
              </w:rPr>
              <w:t xml:space="preserve"> </w:t>
            </w:r>
            <w:r w:rsidRPr="00250F88">
              <w:rPr>
                <w:bCs/>
                <w:sz w:val="18"/>
                <w:szCs w:val="18"/>
              </w:rPr>
              <w:t>gadā un turpmāk ik gadu</w:t>
            </w:r>
          </w:p>
        </w:tc>
      </w:tr>
      <w:tr w:rsidR="00250F88" w:rsidRPr="00250F88" w:rsidTr="0049349F">
        <w:trPr>
          <w:trHeight w:val="694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02" w:rsidRPr="00250F88" w:rsidRDefault="007B7402" w:rsidP="007B740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02" w:rsidRPr="00250F88" w:rsidRDefault="007B7402" w:rsidP="007B7402">
            <w:pPr>
              <w:rPr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sākotnējais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C1791D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49349F" w:rsidP="007B740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50F88">
              <w:rPr>
                <w:bCs/>
                <w:sz w:val="18"/>
                <w:szCs w:val="18"/>
              </w:rPr>
              <w:t>p</w:t>
            </w:r>
            <w:r w:rsidR="007B7402" w:rsidRPr="00250F88">
              <w:rPr>
                <w:bCs/>
                <w:sz w:val="18"/>
                <w:szCs w:val="18"/>
              </w:rPr>
              <w:t>re</w:t>
            </w:r>
            <w:r w:rsidRPr="00250F88">
              <w:rPr>
                <w:bCs/>
                <w:sz w:val="18"/>
                <w:szCs w:val="18"/>
              </w:rPr>
              <w:t>-</w:t>
            </w:r>
            <w:r w:rsidR="007B7402" w:rsidRPr="00250F88">
              <w:rPr>
                <w:bCs/>
                <w:sz w:val="18"/>
                <w:szCs w:val="18"/>
              </w:rPr>
              <w:t>cizēts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49349F" w:rsidP="007B740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50F88">
              <w:rPr>
                <w:bCs/>
                <w:sz w:val="18"/>
                <w:szCs w:val="18"/>
              </w:rPr>
              <w:t>p</w:t>
            </w:r>
            <w:r w:rsidR="007B7402" w:rsidRPr="00250F88">
              <w:rPr>
                <w:bCs/>
                <w:sz w:val="18"/>
                <w:szCs w:val="18"/>
              </w:rPr>
              <w:t>re</w:t>
            </w:r>
            <w:r w:rsidRPr="00250F88">
              <w:rPr>
                <w:bCs/>
                <w:sz w:val="18"/>
                <w:szCs w:val="18"/>
              </w:rPr>
              <w:t>-</w:t>
            </w:r>
            <w:r w:rsidR="007B7402" w:rsidRPr="00250F88">
              <w:rPr>
                <w:bCs/>
                <w:sz w:val="18"/>
                <w:szCs w:val="18"/>
              </w:rPr>
              <w:t>cizēts</w:t>
            </w:r>
            <w:proofErr w:type="spellEnd"/>
          </w:p>
        </w:tc>
      </w:tr>
      <w:tr w:rsidR="00250F88" w:rsidRPr="00250F88" w:rsidTr="0049349F">
        <w:trPr>
          <w:trHeight w:val="300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Budžeta apakšprogramma 06.01.00 "Valsts policija"</w:t>
            </w:r>
          </w:p>
        </w:tc>
      </w:tr>
      <w:tr w:rsidR="00250F88" w:rsidRPr="00250F88" w:rsidTr="004934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Preces un pakalpojumi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31 000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66 320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25 000</w:t>
            </w:r>
          </w:p>
        </w:tc>
      </w:tr>
      <w:tr w:rsidR="00250F88" w:rsidRPr="00250F88" w:rsidTr="0049349F">
        <w:trPr>
          <w:trHeight w:val="3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Inventārs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>:</w:t>
            </w:r>
            <w:r w:rsidRPr="00250F88">
              <w:rPr>
                <w:i/>
                <w:iCs/>
                <w:sz w:val="18"/>
                <w:szCs w:val="18"/>
              </w:rPr>
              <w:br/>
              <w:t>-</w:t>
            </w:r>
            <w:r w:rsidRPr="00250F88">
              <w:rPr>
                <w:sz w:val="18"/>
                <w:szCs w:val="18"/>
              </w:rPr>
              <w:t xml:space="preserve">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- 15 000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- 15 000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(precizētais plāns) :</w:t>
            </w:r>
            <w:r w:rsidRPr="00250F88">
              <w:rPr>
                <w:i/>
                <w:iCs/>
                <w:sz w:val="18"/>
                <w:szCs w:val="18"/>
              </w:rPr>
              <w:br/>
              <w:t>-</w:t>
            </w:r>
            <w:r w:rsidRPr="00250F88">
              <w:rPr>
                <w:sz w:val="18"/>
                <w:szCs w:val="18"/>
              </w:rPr>
              <w:t xml:space="preserve">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- 51 788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- 15 000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51 788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15 000</w:t>
            </w:r>
          </w:p>
        </w:tc>
      </w:tr>
      <w:tr w:rsidR="00250F88" w:rsidRPr="00250F88" w:rsidTr="0049349F">
        <w:trPr>
          <w:trHeight w:val="2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lastRenderedPageBreak/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Zāles, ķimikālijas, laboratorijas preces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(precizētais plāns) :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</w:t>
            </w:r>
            <w:proofErr w:type="spellStart"/>
            <w:r w:rsidRPr="00250F88">
              <w:rPr>
                <w:sz w:val="18"/>
                <w:szCs w:val="18"/>
              </w:rPr>
              <w:t>ekspresdiagnostikas</w:t>
            </w:r>
            <w:proofErr w:type="spellEnd"/>
            <w:r w:rsidRPr="00250F88">
              <w:rPr>
                <w:sz w:val="18"/>
                <w:szCs w:val="18"/>
              </w:rPr>
              <w:t xml:space="preserve"> tests narkotisko un psihotropo vielu ietekmes konstatēšanai </w:t>
            </w:r>
            <w:proofErr w:type="spellStart"/>
            <w:r w:rsidRPr="00250F88">
              <w:rPr>
                <w:sz w:val="18"/>
                <w:szCs w:val="18"/>
              </w:rPr>
              <w:t>Orawell</w:t>
            </w:r>
            <w:proofErr w:type="spellEnd"/>
            <w:r w:rsidRPr="00250F88">
              <w:rPr>
                <w:sz w:val="18"/>
                <w:szCs w:val="18"/>
              </w:rPr>
              <w:t xml:space="preserve"> 6 </w:t>
            </w:r>
            <w:r w:rsidRPr="00250F88">
              <w:rPr>
                <w:sz w:val="18"/>
                <w:szCs w:val="18"/>
              </w:rPr>
              <w:br/>
              <w:t xml:space="preserve">879 gab. x  10,41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9 146,87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9 147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49349F">
        <w:trPr>
          <w:trHeight w:val="21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C8092A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Iestāžu uzturēšanas materiāli un preces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(precizētais plāns) :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lenta ar uzrakstu "POLICIJA" </w:t>
            </w:r>
            <w:r w:rsidRPr="00250F88">
              <w:rPr>
                <w:sz w:val="18"/>
                <w:szCs w:val="18"/>
              </w:rPr>
              <w:br/>
              <w:t xml:space="preserve">209 ruļļi x  11,43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2 389,81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49349F">
        <w:trPr>
          <w:trHeight w:val="3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lastRenderedPageBreak/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Pārējie specifiskas lietošanas materiāli un inventārs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>:</w:t>
            </w:r>
            <w:r w:rsidRPr="00250F88">
              <w:rPr>
                <w:sz w:val="18"/>
                <w:szCs w:val="18"/>
              </w:rPr>
              <w:br/>
              <w:t xml:space="preserve"> - tehniskā aprīkojuma iegāde ceļu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(zižļi, svilpes, lukturi, </w:t>
            </w:r>
            <w:proofErr w:type="spellStart"/>
            <w:r w:rsidRPr="00250F88">
              <w:rPr>
                <w:sz w:val="18"/>
                <w:szCs w:val="18"/>
              </w:rPr>
              <w:t>videolukturi</w:t>
            </w:r>
            <w:proofErr w:type="spellEnd"/>
            <w:r w:rsidRPr="00250F88">
              <w:rPr>
                <w:sz w:val="18"/>
                <w:szCs w:val="18"/>
              </w:rPr>
              <w:t>, prožektori, fotoaparāti, videokameras, “</w:t>
            </w:r>
            <w:proofErr w:type="spellStart"/>
            <w:r w:rsidRPr="00250F88">
              <w:rPr>
                <w:sz w:val="18"/>
                <w:szCs w:val="18"/>
              </w:rPr>
              <w:t>droni</w:t>
            </w:r>
            <w:proofErr w:type="spellEnd"/>
            <w:r w:rsidRPr="00250F88">
              <w:rPr>
                <w:sz w:val="18"/>
                <w:szCs w:val="18"/>
              </w:rPr>
              <w:t xml:space="preserve">” u.c.) (CSDP 3.1.4. (11)) - 16 000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sz w:val="18"/>
                <w:szCs w:val="18"/>
              </w:rPr>
              <w:br/>
              <w:t xml:space="preserve"> - tehniskā aprīkojuma iegāde ceļu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(zižļi, svilpes, lukturi, </w:t>
            </w:r>
            <w:proofErr w:type="spellStart"/>
            <w:r w:rsidRPr="00250F88">
              <w:rPr>
                <w:sz w:val="18"/>
                <w:szCs w:val="18"/>
              </w:rPr>
              <w:t>videolukturi</w:t>
            </w:r>
            <w:proofErr w:type="spellEnd"/>
            <w:r w:rsidRPr="00250F88">
              <w:rPr>
                <w:sz w:val="18"/>
                <w:szCs w:val="18"/>
              </w:rPr>
              <w:t>, prožektori, fotoaparāti, videokameras, “</w:t>
            </w:r>
            <w:proofErr w:type="spellStart"/>
            <w:r w:rsidRPr="00250F88">
              <w:rPr>
                <w:sz w:val="18"/>
                <w:szCs w:val="18"/>
              </w:rPr>
              <w:t>droni</w:t>
            </w:r>
            <w:proofErr w:type="spellEnd"/>
            <w:r w:rsidRPr="00250F88">
              <w:rPr>
                <w:sz w:val="18"/>
                <w:szCs w:val="18"/>
              </w:rPr>
              <w:t xml:space="preserve">” </w:t>
            </w:r>
            <w:proofErr w:type="spellStart"/>
            <w:r w:rsidRPr="00250F88">
              <w:rPr>
                <w:sz w:val="18"/>
                <w:szCs w:val="18"/>
              </w:rPr>
              <w:t>u.c.)(CSDP</w:t>
            </w:r>
            <w:proofErr w:type="spellEnd"/>
            <w:r w:rsidRPr="00250F88">
              <w:rPr>
                <w:sz w:val="18"/>
                <w:szCs w:val="18"/>
              </w:rPr>
              <w:t xml:space="preserve"> 3.1.4. (11)) - 10 000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(precizētais plāns) :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>, automašīnu logu stiklu gaismas caurlaidības noteikšanas mēr</w:t>
            </w:r>
            <w:r w:rsidR="00AF6508" w:rsidRPr="00250F88">
              <w:rPr>
                <w:sz w:val="18"/>
                <w:szCs w:val="18"/>
              </w:rPr>
              <w:t>ierīces u.c.) (CSDP 3.1.4.(11</w:t>
            </w:r>
            <w:r w:rsidRPr="00250F88">
              <w:rPr>
                <w:sz w:val="18"/>
                <w:szCs w:val="18"/>
              </w:rPr>
              <w:t>)) - ceļu satiksmes regulētāja zizlis STARS PLASTICS KB20</w:t>
            </w:r>
            <w:r w:rsidRPr="00250F88">
              <w:rPr>
                <w:sz w:val="18"/>
                <w:szCs w:val="18"/>
              </w:rPr>
              <w:br/>
              <w:t xml:space="preserve">275 gab. x  10,89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2 994,75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i/>
                <w:iCs/>
                <w:sz w:val="18"/>
                <w:szCs w:val="18"/>
              </w:rPr>
              <w:br/>
              <w:t xml:space="preserve"> - </w:t>
            </w:r>
            <w:r w:rsidRPr="00250F88">
              <w:rPr>
                <w:sz w:val="18"/>
                <w:szCs w:val="18"/>
              </w:rPr>
              <w:t xml:space="preserve">tehniskā aprīkojuma iegāde ceļu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(zižļi, svilpes, lukturi, </w:t>
            </w:r>
            <w:proofErr w:type="spellStart"/>
            <w:r w:rsidRPr="00250F88">
              <w:rPr>
                <w:sz w:val="18"/>
                <w:szCs w:val="18"/>
              </w:rPr>
              <w:t>videolukturi</w:t>
            </w:r>
            <w:proofErr w:type="spellEnd"/>
            <w:r w:rsidRPr="00250F88">
              <w:rPr>
                <w:sz w:val="18"/>
                <w:szCs w:val="18"/>
              </w:rPr>
              <w:t>, prožektori, fotoaparāti, videokameras, “</w:t>
            </w:r>
            <w:proofErr w:type="spellStart"/>
            <w:r w:rsidRPr="00250F88">
              <w:rPr>
                <w:sz w:val="18"/>
                <w:szCs w:val="18"/>
              </w:rPr>
              <w:t>droni</w:t>
            </w:r>
            <w:proofErr w:type="spellEnd"/>
            <w:r w:rsidRPr="00250F88">
              <w:rPr>
                <w:sz w:val="18"/>
                <w:szCs w:val="18"/>
              </w:rPr>
              <w:t xml:space="preserve">” </w:t>
            </w:r>
            <w:proofErr w:type="spellStart"/>
            <w:r w:rsidRPr="00250F88">
              <w:rPr>
                <w:sz w:val="18"/>
                <w:szCs w:val="18"/>
              </w:rPr>
              <w:t>u.c.)(CSDP</w:t>
            </w:r>
            <w:proofErr w:type="spellEnd"/>
            <w:r w:rsidRPr="00250F88">
              <w:rPr>
                <w:sz w:val="18"/>
                <w:szCs w:val="18"/>
              </w:rPr>
              <w:t xml:space="preserve"> 3.1.4. (11)) - 10 000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10 000</w:t>
            </w:r>
          </w:p>
        </w:tc>
      </w:tr>
      <w:tr w:rsidR="00250F88" w:rsidRPr="00250F88" w:rsidTr="004934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Pamatkapitāla veidošana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545 000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474 704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306 000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306 000</w:t>
            </w:r>
          </w:p>
        </w:tc>
      </w:tr>
      <w:tr w:rsidR="00250F88" w:rsidRPr="00250F88" w:rsidTr="0049349F">
        <w:trPr>
          <w:trHeight w:val="70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lastRenderedPageBreak/>
              <w:t>5220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Tehnoloģiskās iekārtas un mašīnas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02" w:rsidRPr="00250F88" w:rsidRDefault="007B7402" w:rsidP="007B7402">
            <w:pPr>
              <w:spacing w:after="240"/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>:</w:t>
            </w:r>
            <w:r w:rsidRPr="00250F88">
              <w:rPr>
                <w:sz w:val="18"/>
                <w:szCs w:val="18"/>
              </w:rPr>
              <w:br/>
              <w:t xml:space="preserve">  - Daudzfunkcionāla narkotiku testēšanas iekārta (CSDP 3.1.4.(9))</w:t>
            </w:r>
            <w:r w:rsidRPr="00250F88">
              <w:rPr>
                <w:sz w:val="18"/>
                <w:szCs w:val="18"/>
              </w:rPr>
              <w:br/>
              <w:t xml:space="preserve">4 gab. x 25 000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=100 000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sz w:val="18"/>
                <w:szCs w:val="18"/>
              </w:rPr>
              <w:br/>
              <w:t xml:space="preserve"> - Braukšanas ātruma kontroles mērierīču (radaru) radīto signālu detektēšanas ierīce (CSDP 3.1.4. (10))</w:t>
            </w:r>
            <w:r w:rsidRPr="00250F88">
              <w:rPr>
                <w:sz w:val="18"/>
                <w:szCs w:val="18"/>
              </w:rPr>
              <w:br/>
              <w:t xml:space="preserve">21 gab. x 1 714,28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36 000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i/>
                <w:iCs/>
                <w:sz w:val="18"/>
                <w:szCs w:val="18"/>
              </w:rPr>
              <w:br/>
              <w:t xml:space="preserve">- </w:t>
            </w:r>
            <w:r w:rsidRPr="00250F88">
              <w:rPr>
                <w:sz w:val="18"/>
                <w:szCs w:val="18"/>
              </w:rPr>
              <w:t>3D lineālu iegāde (CSDP 3.1.4. (19))</w:t>
            </w:r>
            <w:r w:rsidRPr="00250F88">
              <w:rPr>
                <w:sz w:val="18"/>
                <w:szCs w:val="18"/>
              </w:rPr>
              <w:br/>
              <w:t xml:space="preserve">2.gab x 100 000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200 000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>- autotransporta svari ar aprīkojumu (CSDP 3.1.</w:t>
            </w:r>
            <w:proofErr w:type="gramStart"/>
            <w:r w:rsidRPr="00250F88">
              <w:rPr>
                <w:sz w:val="18"/>
                <w:szCs w:val="18"/>
              </w:rPr>
              <w:t>4.(13)</w:t>
            </w:r>
            <w:proofErr w:type="gramEnd"/>
            <w:r w:rsidRPr="00250F88">
              <w:rPr>
                <w:sz w:val="18"/>
                <w:szCs w:val="18"/>
              </w:rPr>
              <w:t>)</w:t>
            </w:r>
            <w:r w:rsidRPr="00250F88">
              <w:rPr>
                <w:sz w:val="18"/>
                <w:szCs w:val="18"/>
              </w:rPr>
              <w:br/>
              <w:t xml:space="preserve">2.gab x 25 000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50 000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- 15 000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>- 3D lineālu iegāde (CSDP 3.1.4. (19))</w:t>
            </w:r>
            <w:r w:rsidRPr="00250F88">
              <w:rPr>
                <w:sz w:val="18"/>
                <w:szCs w:val="18"/>
              </w:rPr>
              <w:br/>
              <w:t xml:space="preserve">1.gab x 100 000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100 000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>- autotransporta svari ar aprīkojumu (CSDP 3.1.4.(13))</w:t>
            </w:r>
            <w:r w:rsidRPr="00250F88">
              <w:rPr>
                <w:sz w:val="18"/>
                <w:szCs w:val="18"/>
              </w:rPr>
              <w:br/>
              <w:t xml:space="preserve">1.gab x 25 000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25 000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sz w:val="18"/>
                <w:szCs w:val="18"/>
              </w:rPr>
              <w:br/>
              <w:t xml:space="preserve">  - Daudzfunkcionāla narkotiku testēšanas iekārta (CSDP 3.1.4.(9))</w:t>
            </w:r>
            <w:r w:rsidRPr="00250F88">
              <w:rPr>
                <w:sz w:val="18"/>
                <w:szCs w:val="18"/>
              </w:rPr>
              <w:br/>
              <w:t xml:space="preserve">2 gab. x 25 000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=50 000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sz w:val="18"/>
                <w:szCs w:val="18"/>
              </w:rPr>
              <w:br/>
              <w:t>- Braukšanas ātruma kontroles mērierīču (radaru) radīto signālu detektēšanas ierīce (CSDP 3.1.4. (10))</w:t>
            </w:r>
            <w:r w:rsidRPr="00250F88">
              <w:rPr>
                <w:sz w:val="18"/>
                <w:szCs w:val="18"/>
              </w:rPr>
              <w:br/>
              <w:t xml:space="preserve">21 gab. x 1 714,28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36 000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- 15 000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 (precizētais plāns):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i/>
                <w:iCs/>
                <w:sz w:val="18"/>
                <w:szCs w:val="18"/>
              </w:rPr>
              <w:t xml:space="preserve">- </w:t>
            </w:r>
            <w:r w:rsidRPr="00250F88">
              <w:rPr>
                <w:sz w:val="18"/>
                <w:szCs w:val="18"/>
              </w:rPr>
              <w:t>3D lineālu iegāde (CSDP 3.1.4. (19))</w:t>
            </w:r>
            <w:r w:rsidRPr="00250F88">
              <w:rPr>
                <w:sz w:val="18"/>
                <w:szCs w:val="18"/>
              </w:rPr>
              <w:br/>
              <w:t xml:space="preserve">2 </w:t>
            </w:r>
            <w:proofErr w:type="spellStart"/>
            <w:r w:rsidRPr="00250F88">
              <w:rPr>
                <w:sz w:val="18"/>
                <w:szCs w:val="18"/>
              </w:rPr>
              <w:t>gab</w:t>
            </w:r>
            <w:proofErr w:type="spellEnd"/>
            <w:r w:rsidRPr="00250F88">
              <w:rPr>
                <w:sz w:val="18"/>
                <w:szCs w:val="18"/>
              </w:rPr>
              <w:t xml:space="preserve"> x 99 880,30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199 761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- 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- 5 522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 (precizētais plāns):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>- autotransporta svari ar aprīkojumu (CSDP 3.1.4.(13))</w:t>
            </w:r>
            <w:r w:rsidRPr="00250F88">
              <w:rPr>
                <w:sz w:val="18"/>
                <w:szCs w:val="18"/>
              </w:rPr>
              <w:br/>
              <w:t xml:space="preserve">1.gab x 25 000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>;</w:t>
            </w:r>
            <w:r w:rsidRPr="00250F88">
              <w:rPr>
                <w:sz w:val="18"/>
                <w:szCs w:val="18"/>
              </w:rPr>
              <w:br/>
              <w:t xml:space="preserve">nepieciešamo mērinstrumentu iegāde ceļu 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(riepu protektora dziļuma mērītāji, mērlatas, mērlentes, </w:t>
            </w:r>
            <w:proofErr w:type="spellStart"/>
            <w:r w:rsidRPr="00250F88">
              <w:rPr>
                <w:sz w:val="18"/>
                <w:szCs w:val="18"/>
              </w:rPr>
              <w:t>mērriteņi</w:t>
            </w:r>
            <w:proofErr w:type="spellEnd"/>
            <w:r w:rsidRPr="00250F88">
              <w:rPr>
                <w:sz w:val="18"/>
                <w:szCs w:val="18"/>
              </w:rPr>
              <w:t xml:space="preserve">, automašīnu logu stiklu gaismas caurlaidības noteikšanas mērierīces u.c.) (CSDP 3.1.4.(12)) - 15 000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- transportlīdzekļu piespiedu apstādināšanas līdzeklis ("ezis") - </w:t>
            </w:r>
            <w:r w:rsidRPr="00250F88">
              <w:rPr>
                <w:sz w:val="18"/>
                <w:szCs w:val="18"/>
              </w:rPr>
              <w:br/>
              <w:t xml:space="preserve">186 gab. x 1 000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186 000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401 000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205 283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226 000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226 000</w:t>
            </w:r>
          </w:p>
        </w:tc>
      </w:tr>
      <w:tr w:rsidR="00250F88" w:rsidRPr="00250F88" w:rsidTr="00A10DD2">
        <w:trPr>
          <w:trHeight w:val="11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Datortehnika, sakaru un cita</w:t>
            </w:r>
            <w:r w:rsidRPr="00250F88">
              <w:rPr>
                <w:sz w:val="18"/>
                <w:szCs w:val="18"/>
              </w:rPr>
              <w:br/>
              <w:t xml:space="preserve"> biroju tehnika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</w:rPr>
              <w:t>2019.gadā</w:t>
            </w:r>
            <w:proofErr w:type="gramEnd"/>
            <w:r w:rsidRPr="00250F88">
              <w:rPr>
                <w:sz w:val="18"/>
                <w:szCs w:val="18"/>
              </w:rPr>
              <w:t xml:space="preserve">  (precizētais plāns):</w:t>
            </w:r>
            <w:r w:rsidRPr="00250F88">
              <w:rPr>
                <w:sz w:val="18"/>
                <w:szCs w:val="18"/>
              </w:rPr>
              <w:br/>
              <w:t>autotransporta svari ar aprīkojumu (CSDP 3.1.4.(13)) - komplektācijā portatīvais dators</w:t>
            </w:r>
            <w:r w:rsidRPr="00250F88">
              <w:rPr>
                <w:sz w:val="18"/>
                <w:szCs w:val="18"/>
              </w:rPr>
              <w:br/>
              <w:t xml:space="preserve">2 gab. x 1 809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3 618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A10DD2">
        <w:trPr>
          <w:trHeight w:val="39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lastRenderedPageBreak/>
              <w:t>5239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Pārējie iepriekš neklasificētie pamatlīdzekļi</w:t>
            </w:r>
            <w:r w:rsidR="00F70E13" w:rsidRPr="00250F88">
              <w:rPr>
                <w:sz w:val="18"/>
                <w:szCs w:val="18"/>
              </w:rPr>
              <w:t xml:space="preserve"> un ieguldījuma īpašumi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>:</w:t>
            </w:r>
            <w:r w:rsidRPr="00250F88">
              <w:rPr>
                <w:sz w:val="18"/>
                <w:szCs w:val="18"/>
              </w:rPr>
              <w:br/>
              <w:t xml:space="preserve"> - Videokameras (CSDP 3.1.4. (21))</w:t>
            </w:r>
            <w:r w:rsidRPr="00250F88">
              <w:rPr>
                <w:sz w:val="18"/>
                <w:szCs w:val="18"/>
              </w:rPr>
              <w:br/>
              <w:t xml:space="preserve"> 200 gab. x 600 euro = 120 000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 - tehniskā aprīkojuma iegāde ceļu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(zižļi, svilpes, lukturi, </w:t>
            </w:r>
            <w:proofErr w:type="spellStart"/>
            <w:r w:rsidRPr="00250F88">
              <w:rPr>
                <w:sz w:val="18"/>
                <w:szCs w:val="18"/>
              </w:rPr>
              <w:t>videolukturi</w:t>
            </w:r>
            <w:proofErr w:type="spellEnd"/>
            <w:r w:rsidRPr="00250F88">
              <w:rPr>
                <w:sz w:val="18"/>
                <w:szCs w:val="18"/>
              </w:rPr>
              <w:t>, prožektori, fotoaparāti, videokameras, “</w:t>
            </w:r>
            <w:proofErr w:type="spellStart"/>
            <w:r w:rsidRPr="00250F88">
              <w:rPr>
                <w:sz w:val="18"/>
                <w:szCs w:val="18"/>
              </w:rPr>
              <w:t>droni</w:t>
            </w:r>
            <w:proofErr w:type="spellEnd"/>
            <w:r w:rsidRPr="00250F88">
              <w:rPr>
                <w:sz w:val="18"/>
                <w:szCs w:val="18"/>
              </w:rPr>
              <w:t xml:space="preserve">” u.c.) (CSDP 3.1.4. (11)) - 24 000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sz w:val="18"/>
                <w:szCs w:val="18"/>
              </w:rPr>
              <w:br/>
              <w:t xml:space="preserve"> - Videokameras (CSDP 3.1.4. (21)) </w:t>
            </w:r>
            <w:r w:rsidRPr="00250F88">
              <w:rPr>
                <w:sz w:val="18"/>
                <w:szCs w:val="18"/>
              </w:rPr>
              <w:br/>
              <w:t xml:space="preserve">100 gab. x 600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60 000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t xml:space="preserve">- tehniskā aprīkojuma iegāde ceļu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(zižļi, svilpes, lukturi, </w:t>
            </w:r>
            <w:proofErr w:type="spellStart"/>
            <w:r w:rsidRPr="00250F88">
              <w:rPr>
                <w:sz w:val="18"/>
                <w:szCs w:val="18"/>
              </w:rPr>
              <w:t>videolukturi</w:t>
            </w:r>
            <w:proofErr w:type="spellEnd"/>
            <w:r w:rsidRPr="00250F88">
              <w:rPr>
                <w:sz w:val="18"/>
                <w:szCs w:val="18"/>
              </w:rPr>
              <w:t>, prožektori, fotoaparāti, videokameras, “</w:t>
            </w:r>
            <w:proofErr w:type="spellStart"/>
            <w:r w:rsidRPr="00250F88">
              <w:rPr>
                <w:sz w:val="18"/>
                <w:szCs w:val="18"/>
              </w:rPr>
              <w:t>droni</w:t>
            </w:r>
            <w:proofErr w:type="spellEnd"/>
            <w:r w:rsidRPr="00250F88">
              <w:rPr>
                <w:sz w:val="18"/>
                <w:szCs w:val="18"/>
              </w:rPr>
              <w:t xml:space="preserve">” u.c.) (CSDP 3.1.4. (11)) - 20 000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02" w:rsidRPr="00250F88" w:rsidRDefault="007B7402" w:rsidP="007B7402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 (precizētais plāns):</w:t>
            </w:r>
            <w:r w:rsidRPr="00250F88">
              <w:rPr>
                <w:sz w:val="18"/>
                <w:szCs w:val="18"/>
              </w:rPr>
              <w:br/>
              <w:t>- videokameras (CSDP 3.1.4. (21))</w:t>
            </w:r>
            <w:r w:rsidRPr="00250F88">
              <w:rPr>
                <w:sz w:val="18"/>
                <w:szCs w:val="18"/>
              </w:rPr>
              <w:br/>
              <w:t xml:space="preserve"> 200 gab. x 600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120 000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>- daudzfunkcionāla narkotiku testēšanas iekārta (CSDP 3.1.4.(9))</w:t>
            </w:r>
            <w:r w:rsidRPr="00250F88">
              <w:rPr>
                <w:sz w:val="18"/>
                <w:szCs w:val="18"/>
              </w:rPr>
              <w:br/>
              <w:t xml:space="preserve">5 gab. x 19 887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99 435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i/>
                <w:iCs/>
                <w:sz w:val="18"/>
                <w:szCs w:val="18"/>
              </w:rPr>
              <w:br/>
              <w:t xml:space="preserve">- </w:t>
            </w:r>
            <w:r w:rsidRPr="00250F88">
              <w:rPr>
                <w:sz w:val="18"/>
                <w:szCs w:val="18"/>
              </w:rPr>
              <w:t>autotransporta svari ar aprīkojumu (CSDP 3.1.4.(13))</w:t>
            </w:r>
            <w:r w:rsidRPr="00250F88">
              <w:rPr>
                <w:sz w:val="18"/>
                <w:szCs w:val="18"/>
              </w:rPr>
              <w:br/>
              <w:t xml:space="preserve">2 gab. x 23 184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46 368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2020.gadā: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t xml:space="preserve"> - Videokameras (CSDP 3.1.4. (21)) </w:t>
            </w:r>
            <w:r w:rsidRPr="00250F88">
              <w:rPr>
                <w:sz w:val="18"/>
                <w:szCs w:val="18"/>
              </w:rPr>
              <w:br/>
              <w:t xml:space="preserve">100 gab. x 600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60 000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- tehniskā aprīkojuma iegāde ceļu satiksmes uzraudzībai - autopārvadājumu kontrolei un </w:t>
            </w:r>
            <w:proofErr w:type="spellStart"/>
            <w:r w:rsidRPr="00250F88">
              <w:rPr>
                <w:sz w:val="18"/>
                <w:szCs w:val="18"/>
              </w:rPr>
              <w:t>CSNg</w:t>
            </w:r>
            <w:proofErr w:type="spellEnd"/>
            <w:r w:rsidRPr="00250F88">
              <w:rPr>
                <w:sz w:val="18"/>
                <w:szCs w:val="18"/>
              </w:rPr>
              <w:t xml:space="preserve"> vietas noformēšanai (zižļi, svilpes, lukturi, </w:t>
            </w:r>
            <w:proofErr w:type="spellStart"/>
            <w:r w:rsidRPr="00250F88">
              <w:rPr>
                <w:sz w:val="18"/>
                <w:szCs w:val="18"/>
              </w:rPr>
              <w:t>videolukturi</w:t>
            </w:r>
            <w:proofErr w:type="spellEnd"/>
            <w:r w:rsidRPr="00250F88">
              <w:rPr>
                <w:sz w:val="18"/>
                <w:szCs w:val="18"/>
              </w:rPr>
              <w:t>, prožektori, fotoaparāti, videokameras, “</w:t>
            </w:r>
            <w:proofErr w:type="spellStart"/>
            <w:r w:rsidRPr="00250F88">
              <w:rPr>
                <w:sz w:val="18"/>
                <w:szCs w:val="18"/>
              </w:rPr>
              <w:t>droni</w:t>
            </w:r>
            <w:proofErr w:type="spellEnd"/>
            <w:r w:rsidRPr="00250F88">
              <w:rPr>
                <w:sz w:val="18"/>
                <w:szCs w:val="18"/>
              </w:rPr>
              <w:t xml:space="preserve">” u.c.) (CSDP 3.1.4. (11)) - 20 000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265 803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80 000</w:t>
            </w:r>
          </w:p>
        </w:tc>
      </w:tr>
      <w:tr w:rsidR="00250F88" w:rsidRPr="00250F88" w:rsidTr="00866330">
        <w:trPr>
          <w:trHeight w:val="30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budžeta apakšprogrammā 06.01.00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B7402" w:rsidRPr="00250F88" w:rsidRDefault="007B7402" w:rsidP="007B7402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576 000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541 024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331 000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B7402" w:rsidRPr="00250F88" w:rsidRDefault="007B7402" w:rsidP="007B740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331 000</w:t>
            </w:r>
          </w:p>
        </w:tc>
      </w:tr>
    </w:tbl>
    <w:p w:rsidR="00CB0001" w:rsidRPr="00250F88" w:rsidRDefault="00CB0001" w:rsidP="00820FB7">
      <w:pPr>
        <w:rPr>
          <w:b/>
          <w:bCs/>
          <w:sz w:val="22"/>
          <w:szCs w:val="22"/>
        </w:rPr>
      </w:pPr>
    </w:p>
    <w:p w:rsidR="00CB0001" w:rsidRPr="00250F88" w:rsidRDefault="00CB0001">
      <w:pPr>
        <w:spacing w:after="160" w:line="259" w:lineRule="auto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br w:type="page"/>
      </w:r>
    </w:p>
    <w:p w:rsidR="00496594" w:rsidRPr="00250F88" w:rsidRDefault="00496594" w:rsidP="00820FB7">
      <w:pPr>
        <w:rPr>
          <w:b/>
          <w:bCs/>
          <w:sz w:val="22"/>
          <w:szCs w:val="22"/>
        </w:rPr>
      </w:pPr>
    </w:p>
    <w:p w:rsidR="00496594" w:rsidRPr="00250F88" w:rsidRDefault="00496594" w:rsidP="00820FB7">
      <w:pPr>
        <w:rPr>
          <w:b/>
          <w:bCs/>
          <w:sz w:val="22"/>
          <w:szCs w:val="22"/>
        </w:rPr>
      </w:pPr>
    </w:p>
    <w:p w:rsidR="00496594" w:rsidRPr="00250F88" w:rsidRDefault="00496594" w:rsidP="00820FB7">
      <w:pPr>
        <w:rPr>
          <w:b/>
          <w:bCs/>
          <w:sz w:val="22"/>
          <w:szCs w:val="22"/>
        </w:rPr>
      </w:pPr>
    </w:p>
    <w:p w:rsidR="001C44B3" w:rsidRPr="00250F88" w:rsidRDefault="006C12F0" w:rsidP="00CB0001">
      <w:pPr>
        <w:jc w:val="center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4</w:t>
      </w:r>
      <w:r w:rsidR="00CB0001" w:rsidRPr="00250F88">
        <w:rPr>
          <w:b/>
          <w:bCs/>
          <w:sz w:val="22"/>
          <w:szCs w:val="22"/>
        </w:rPr>
        <w:t xml:space="preserve">. Prognozētie pārvietojamo tehnisko līdzekļu (fotoradaru) uzturēšanas un </w:t>
      </w:r>
    </w:p>
    <w:p w:rsidR="00CB0001" w:rsidRPr="00250F88" w:rsidRDefault="00CB0001" w:rsidP="00CB0001">
      <w:pPr>
        <w:jc w:val="center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citi ar satiksmes uzraudzības darbības nodrošināšanu saistītie izdevumi (izņemot atlīdzību)</w:t>
      </w:r>
    </w:p>
    <w:p w:rsidR="00496594" w:rsidRPr="00250F88" w:rsidRDefault="001C44B3" w:rsidP="001C44B3">
      <w:pPr>
        <w:jc w:val="right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4.1. tabula</w:t>
      </w:r>
    </w:p>
    <w:p w:rsidR="001C44B3" w:rsidRPr="00250F88" w:rsidRDefault="001C44B3" w:rsidP="001C44B3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MK 16.11.2015. rīkojuma Nr. 719 2.1.3.1. apakšpunkts</w:t>
      </w:r>
    </w:p>
    <w:p w:rsidR="001C44B3" w:rsidRPr="00250F88" w:rsidRDefault="001C44B3" w:rsidP="001C44B3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(10 motociklu un divu mikroautobusu, tehnisko līdzekļu un aprīkojuma (tai skaitā 12 pārvietojamo tehnisko līdzekļu (fotoradaru)) iegādei un uzturēšanai, kā arī citu ar satiksmes uzraudzību saistītu izdevumu segšanai)</w:t>
      </w:r>
    </w:p>
    <w:p w:rsidR="001C44B3" w:rsidRPr="00250F88" w:rsidRDefault="001C44B3" w:rsidP="001C44B3">
      <w:pPr>
        <w:jc w:val="right"/>
        <w:rPr>
          <w:b/>
          <w:bCs/>
          <w:sz w:val="22"/>
          <w:szCs w:val="22"/>
        </w:rPr>
      </w:pPr>
    </w:p>
    <w:tbl>
      <w:tblPr>
        <w:tblW w:w="13886" w:type="dxa"/>
        <w:tblLook w:val="04A0" w:firstRow="1" w:lastRow="0" w:firstColumn="1" w:lastColumn="0" w:noHBand="0" w:noVBand="1"/>
      </w:tblPr>
      <w:tblGrid>
        <w:gridCol w:w="1166"/>
        <w:gridCol w:w="1523"/>
        <w:gridCol w:w="2976"/>
        <w:gridCol w:w="3118"/>
        <w:gridCol w:w="1418"/>
        <w:gridCol w:w="992"/>
        <w:gridCol w:w="1559"/>
        <w:gridCol w:w="1134"/>
      </w:tblGrid>
      <w:tr w:rsidR="00250F88" w:rsidRPr="00250F88" w:rsidTr="006C12F0">
        <w:trPr>
          <w:trHeight w:val="44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Aprēķins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 gads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 gadā un turpmāk ik gadu</w:t>
            </w:r>
          </w:p>
        </w:tc>
      </w:tr>
      <w:tr w:rsidR="00250F88" w:rsidRPr="00250F88" w:rsidTr="006C12F0">
        <w:trPr>
          <w:trHeight w:val="41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9" w:rsidRPr="00250F88" w:rsidRDefault="002941F9" w:rsidP="002941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F9" w:rsidRPr="00250F88" w:rsidRDefault="002941F9" w:rsidP="002941F9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sākotnējais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</w:tr>
      <w:tr w:rsidR="00250F88" w:rsidRPr="00250F88" w:rsidTr="006C12F0">
        <w:trPr>
          <w:trHeight w:val="300"/>
        </w:trPr>
        <w:tc>
          <w:tcPr>
            <w:tcW w:w="1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06.01.00 "Valsts policija"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Preces un pakalpojumi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43 480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43 400</w:t>
            </w:r>
          </w:p>
        </w:tc>
      </w:tr>
      <w:tr w:rsidR="00250F88" w:rsidRPr="00250F88" w:rsidTr="006C12F0">
        <w:trPr>
          <w:trHeight w:val="151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Iekārtas, inventāra un aparatūras remonts, tehniskā apkalpošana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2017.gadā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gadu:</w:t>
            </w:r>
            <w:r w:rsidRPr="00250F88">
              <w:rPr>
                <w:sz w:val="18"/>
                <w:szCs w:val="18"/>
              </w:rPr>
              <w:br/>
              <w:t xml:space="preserve">Fotoradaru verificēšana </w:t>
            </w:r>
            <w:r w:rsidRPr="00250F88">
              <w:rPr>
                <w:sz w:val="18"/>
                <w:szCs w:val="18"/>
              </w:rPr>
              <w:br/>
              <w:t xml:space="preserve">12 radari x 690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8 280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2018.gadā un turpmāk ik gadu</w:t>
            </w:r>
            <w:r w:rsidRPr="00250F88">
              <w:rPr>
                <w:sz w:val="18"/>
                <w:szCs w:val="18"/>
              </w:rPr>
              <w:br/>
              <w:t xml:space="preserve">Fotoradaru pēcgarantijas remonts </w:t>
            </w:r>
            <w:r w:rsidRPr="00250F88">
              <w:rPr>
                <w:sz w:val="18"/>
                <w:szCs w:val="18"/>
              </w:rPr>
              <w:br/>
              <w:t xml:space="preserve">12 radari x 2 000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24 000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</w:rPr>
              <w:t>2</w:t>
            </w:r>
            <w:r w:rsidRPr="00250F88">
              <w:rPr>
                <w:sz w:val="18"/>
                <w:szCs w:val="18"/>
                <w:u w:val="single"/>
              </w:rPr>
              <w:t>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</w:t>
            </w:r>
            <w:r w:rsidRPr="00250F88">
              <w:rPr>
                <w:sz w:val="18"/>
                <w:szCs w:val="18"/>
              </w:rPr>
              <w:br/>
              <w:t xml:space="preserve">Fotoradaru verificēšana </w:t>
            </w:r>
            <w:r w:rsidRPr="00250F88">
              <w:rPr>
                <w:sz w:val="18"/>
                <w:szCs w:val="18"/>
              </w:rPr>
              <w:br/>
              <w:t xml:space="preserve">12 radari x 690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8 280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Fotoradaru pēcgarantijas remonts </w:t>
            </w:r>
            <w:r w:rsidRPr="00250F88">
              <w:rPr>
                <w:sz w:val="18"/>
                <w:szCs w:val="18"/>
              </w:rPr>
              <w:br/>
              <w:t xml:space="preserve">12 radari x 2 000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24 000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32 280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32 280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32 280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32 280</w:t>
            </w:r>
          </w:p>
        </w:tc>
      </w:tr>
      <w:tr w:rsidR="00250F88" w:rsidRPr="00250F88" w:rsidTr="006C12F0">
        <w:trPr>
          <w:trHeight w:val="99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Apdrošināšanas izdevumi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2017.gadā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gadu:</w:t>
            </w:r>
            <w:r w:rsidRPr="00250F88">
              <w:rPr>
                <w:sz w:val="18"/>
                <w:szCs w:val="18"/>
              </w:rPr>
              <w:br/>
              <w:t xml:space="preserve">12 radari x 260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=3 120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>:</w:t>
            </w:r>
            <w:r w:rsidRPr="00250F88">
              <w:rPr>
                <w:sz w:val="18"/>
                <w:szCs w:val="18"/>
              </w:rPr>
              <w:br/>
              <w:t xml:space="preserve">12 radari x 266,66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=3 200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 un turpmāk ik gadu: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t xml:space="preserve">12 radari x 260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=3 120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3 120</w:t>
            </w:r>
          </w:p>
        </w:tc>
      </w:tr>
      <w:tr w:rsidR="00250F88" w:rsidRPr="00250F88" w:rsidTr="006C12F0">
        <w:trPr>
          <w:trHeight w:val="9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Informācijas tehnoloģiju pakalpojumi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2017.gadā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gadu:</w:t>
            </w:r>
            <w:r w:rsidRPr="00250F88">
              <w:rPr>
                <w:sz w:val="18"/>
                <w:szCs w:val="18"/>
              </w:rPr>
              <w:br/>
              <w:t xml:space="preserve">Prognozētie fotoradaru programmatūru uzturēšanas izdevumi - 8 000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2019.gadā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gadu:</w:t>
            </w:r>
            <w:r w:rsidRPr="00250F88">
              <w:rPr>
                <w:sz w:val="18"/>
                <w:szCs w:val="18"/>
              </w:rPr>
              <w:br/>
              <w:t xml:space="preserve">Prognozētie fotoradaru programmatūru uzturēšanas izdevumi - 8 000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8 000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 xml:space="preserve">Subsīdijas un dotācijas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73 499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73 499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66 149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66 149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47" w:rsidRPr="00250F88" w:rsidRDefault="00553D47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3262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47" w:rsidRPr="00250F88" w:rsidRDefault="00553D47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Valsts un pašvaldību budžeta dotācija komersantiem, ostām un speciālajām ekonomiskajām zonām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Valsts policijas izdevumi, lai deleģētu CSDD protokolu - lēmumu un paziņojumu nosūtīšanu :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bCs/>
                <w:sz w:val="18"/>
                <w:szCs w:val="18"/>
              </w:rPr>
              <w:t>2019.gadā</w:t>
            </w:r>
            <w:proofErr w:type="gramStart"/>
            <w:r w:rsidRPr="00250F88">
              <w:rPr>
                <w:bCs/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bCs/>
                <w:sz w:val="18"/>
                <w:szCs w:val="18"/>
              </w:rPr>
              <w:t xml:space="preserve">- 73 499 </w:t>
            </w:r>
            <w:r w:rsidRPr="00250F88">
              <w:rPr>
                <w:bCs/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>, tai skaitā:</w:t>
            </w:r>
            <w:r w:rsidRPr="00250F88">
              <w:rPr>
                <w:sz w:val="18"/>
                <w:szCs w:val="18"/>
              </w:rPr>
              <w:br/>
              <w:t>gadā nosūtīto protokolu kopējais skaits - 120 960 protokoli</w:t>
            </w:r>
            <w:r w:rsidRPr="00250F88">
              <w:rPr>
                <w:sz w:val="18"/>
                <w:szCs w:val="18"/>
              </w:rPr>
              <w:br/>
              <w:t>120 960 protokoli x 20% (nosūtīti elektroniski) x 0,19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  <w:r w:rsidRPr="00250F88">
              <w:rPr>
                <w:sz w:val="18"/>
                <w:szCs w:val="18"/>
              </w:rPr>
              <w:t xml:space="preserve"> = 4 596,48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  <w:r w:rsidRPr="00250F88">
              <w:rPr>
                <w:sz w:val="18"/>
                <w:szCs w:val="18"/>
              </w:rPr>
              <w:t>;</w:t>
            </w:r>
            <w:r w:rsidRPr="00250F88">
              <w:rPr>
                <w:sz w:val="18"/>
                <w:szCs w:val="18"/>
              </w:rPr>
              <w:br/>
              <w:t xml:space="preserve">120 960 protokoli x 80% (nosūtīti pa pastu) x 0,578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55 931,90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>;</w:t>
            </w:r>
            <w:r w:rsidRPr="00250F88">
              <w:rPr>
                <w:sz w:val="18"/>
                <w:szCs w:val="18"/>
              </w:rPr>
              <w:br/>
              <w:t>atkārtotie paziņojumi 20% no 2018.gadā nosūtīto protokolu skaita - 25 920 protokoli</w:t>
            </w:r>
            <w:r w:rsidRPr="00250F88">
              <w:rPr>
                <w:sz w:val="18"/>
                <w:szCs w:val="18"/>
              </w:rPr>
              <w:br/>
              <w:t>25 920 protokoli x 20% (nosūtīti elektroniski) x 0,19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  <w:r w:rsidRPr="00250F88">
              <w:rPr>
                <w:sz w:val="18"/>
                <w:szCs w:val="18"/>
              </w:rPr>
              <w:t xml:space="preserve"> = 984,96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>;</w:t>
            </w:r>
            <w:r w:rsidRPr="00250F88">
              <w:rPr>
                <w:sz w:val="18"/>
                <w:szCs w:val="18"/>
              </w:rPr>
              <w:br/>
              <w:t xml:space="preserve">25 920 protokoli x 80% (nosūtīti pa pastu) x 0,578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11 985,41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bCs/>
                <w:sz w:val="18"/>
                <w:szCs w:val="18"/>
              </w:rPr>
              <w:t xml:space="preserve">2020.gadā un turpmāk ik gadu  - 66 149 </w:t>
            </w:r>
            <w:r w:rsidRPr="00250F88">
              <w:rPr>
                <w:bCs/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t>,</w:t>
            </w:r>
            <w:r w:rsidRPr="00250F88">
              <w:rPr>
                <w:sz w:val="18"/>
                <w:szCs w:val="18"/>
              </w:rPr>
              <w:t xml:space="preserve"> tai skaitā:</w:t>
            </w:r>
            <w:r w:rsidRPr="00250F88">
              <w:rPr>
                <w:sz w:val="18"/>
                <w:szCs w:val="18"/>
              </w:rPr>
              <w:br/>
              <w:t>gadā nosūtīto protokolu kopējais skaits - 108 000 protokoli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>108 000 protokoli x 20% (nosūtīti elektroniski) x 0,19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  <w:r w:rsidRPr="00250F88">
              <w:rPr>
                <w:sz w:val="18"/>
                <w:szCs w:val="18"/>
              </w:rPr>
              <w:t xml:space="preserve"> = 4 104</w:t>
            </w:r>
            <w:r w:rsidRPr="00250F88">
              <w:rPr>
                <w:i/>
                <w:iCs/>
                <w:sz w:val="18"/>
                <w:szCs w:val="18"/>
              </w:rPr>
              <w:t xml:space="preserve"> euro</w:t>
            </w:r>
            <w:r w:rsidRPr="00250F88">
              <w:rPr>
                <w:sz w:val="18"/>
                <w:szCs w:val="18"/>
              </w:rPr>
              <w:t>;</w:t>
            </w:r>
            <w:r w:rsidRPr="00250F88">
              <w:rPr>
                <w:sz w:val="18"/>
                <w:szCs w:val="18"/>
              </w:rPr>
              <w:br/>
              <w:t xml:space="preserve">108 000 protokoli x 80% (nosūtīti pa pastu) x 0,578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49 939,20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>;</w:t>
            </w:r>
            <w:r w:rsidRPr="00250F88">
              <w:rPr>
                <w:sz w:val="18"/>
                <w:szCs w:val="18"/>
              </w:rPr>
              <w:br/>
              <w:t>atkārtotie paziņojumi 20% no 2019.gadā nosūtīto protokolu skaita - 24 192 protokoli</w:t>
            </w:r>
            <w:r w:rsidRPr="00250F88">
              <w:rPr>
                <w:sz w:val="18"/>
                <w:szCs w:val="18"/>
              </w:rPr>
              <w:br/>
              <w:t xml:space="preserve">24 192 protokoli x 20% (nosūtīti elektroniski) x 0,19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919,30 </w:t>
            </w:r>
            <w:r w:rsidRPr="00250F88">
              <w:rPr>
                <w:i/>
                <w:iCs/>
                <w:sz w:val="18"/>
                <w:szCs w:val="18"/>
              </w:rPr>
              <w:t>euro;</w:t>
            </w:r>
            <w:r w:rsidRPr="00250F88">
              <w:rPr>
                <w:sz w:val="18"/>
                <w:szCs w:val="18"/>
              </w:rPr>
              <w:br/>
              <w:t xml:space="preserve">24 192 protokoli x 80% (nosūtīti pa pastu) x 0,578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11 186,38 </w:t>
            </w:r>
            <w:r w:rsidRPr="00250F88">
              <w:rPr>
                <w:i/>
                <w:iCs/>
                <w:sz w:val="18"/>
                <w:szCs w:val="18"/>
              </w:rPr>
              <w:t>euro.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Valsts policijas izdevumi, lai deleģētu CSDD protokolu - lēmumu un paziņojumu nosūtīšanu</w:t>
            </w:r>
          </w:p>
          <w:p w:rsidR="00553D47" w:rsidRPr="00250F88" w:rsidRDefault="00553D47" w:rsidP="002941F9">
            <w:pPr>
              <w:rPr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 xml:space="preserve">2020. gadā un turpmāk ik gadu 66 149 </w:t>
            </w:r>
            <w:r w:rsidRPr="00250F88">
              <w:rPr>
                <w:bCs/>
                <w:i/>
                <w:iCs/>
                <w:sz w:val="18"/>
                <w:szCs w:val="18"/>
              </w:rPr>
              <w:t>euro</w:t>
            </w:r>
            <w:r w:rsidRPr="00250F88">
              <w:rPr>
                <w:bCs/>
                <w:sz w:val="18"/>
                <w:szCs w:val="18"/>
              </w:rPr>
              <w:t xml:space="preserve">: atbilstoši protokolu – lēmumus kaitam un samaksas apmēram CSDD.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47" w:rsidRPr="00250F88" w:rsidRDefault="00553D47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73 499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47" w:rsidRPr="00250F88" w:rsidRDefault="00553D47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73 499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47" w:rsidRPr="00250F88" w:rsidRDefault="00553D47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66 149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D47" w:rsidRPr="00250F88" w:rsidRDefault="00553D47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66 149</w:t>
            </w:r>
          </w:p>
        </w:tc>
      </w:tr>
      <w:tr w:rsidR="00250F88" w:rsidRPr="00250F88" w:rsidTr="006C12F0">
        <w:trPr>
          <w:trHeight w:val="4695"/>
        </w:trPr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7" w:rsidRPr="00250F88" w:rsidRDefault="00553D47" w:rsidP="002941F9">
            <w:pPr>
              <w:rPr>
                <w:sz w:val="18"/>
                <w:szCs w:val="18"/>
              </w:rPr>
            </w:pPr>
          </w:p>
        </w:tc>
      </w:tr>
      <w:tr w:rsidR="00250F88" w:rsidRPr="00250F88" w:rsidTr="00866330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budžeta apakšprogrammā 06.01.00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116 899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116 979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109 549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109 549</w:t>
            </w:r>
          </w:p>
        </w:tc>
      </w:tr>
    </w:tbl>
    <w:p w:rsidR="004D4D4B" w:rsidRDefault="004D4D4B"/>
    <w:p w:rsidR="004D4D4B" w:rsidRDefault="004D4D4B">
      <w:pPr>
        <w:spacing w:after="160" w:line="259" w:lineRule="auto"/>
      </w:pPr>
      <w:r>
        <w:br w:type="page"/>
      </w:r>
    </w:p>
    <w:p w:rsidR="001C44B3" w:rsidRPr="00250F88" w:rsidRDefault="001C44B3" w:rsidP="001C44B3">
      <w:pPr>
        <w:jc w:val="right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lastRenderedPageBreak/>
        <w:t>4.2. tabula</w:t>
      </w:r>
    </w:p>
    <w:p w:rsidR="001C44B3" w:rsidRPr="00250F88" w:rsidRDefault="001C44B3" w:rsidP="001C44B3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MK 16.11.2015. rīkojuma Nr. 719 2.1.4. apakšpunkts</w:t>
      </w:r>
    </w:p>
    <w:p w:rsidR="001C44B3" w:rsidRPr="00250F88" w:rsidRDefault="00BD7F9E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(Iekšlietu ministrijas izdevumi (budžeta apakšprogrammā 02.03.00 "Vienotās sakaru un informācijas sistēmas uzturēšana un vadība") datortehnikas un sakaru tehnikas iegādei, kas nepieciešama funkciju izpildei ceļu satiksmes uzraudzības jomā, un tās uzturēšanai)</w:t>
      </w:r>
    </w:p>
    <w:tbl>
      <w:tblPr>
        <w:tblW w:w="13886" w:type="dxa"/>
        <w:tblLook w:val="04A0" w:firstRow="1" w:lastRow="0" w:firstColumn="1" w:lastColumn="0" w:noHBand="0" w:noVBand="1"/>
      </w:tblPr>
      <w:tblGrid>
        <w:gridCol w:w="1166"/>
        <w:gridCol w:w="1523"/>
        <w:gridCol w:w="2976"/>
        <w:gridCol w:w="3118"/>
        <w:gridCol w:w="1418"/>
        <w:gridCol w:w="992"/>
        <w:gridCol w:w="1559"/>
        <w:gridCol w:w="1134"/>
      </w:tblGrid>
      <w:tr w:rsidR="00250F88" w:rsidRPr="00250F88" w:rsidTr="00E45B1C">
        <w:trPr>
          <w:trHeight w:val="44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Aprēķins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 gads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 gadā un turpmāk ik gadu</w:t>
            </w:r>
          </w:p>
        </w:tc>
      </w:tr>
      <w:tr w:rsidR="00250F88" w:rsidRPr="00250F88" w:rsidTr="00E45B1C">
        <w:trPr>
          <w:trHeight w:val="41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9E" w:rsidRPr="00250F88" w:rsidRDefault="00BD7F9E" w:rsidP="00E45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9E" w:rsidRPr="00250F88" w:rsidRDefault="00BD7F9E" w:rsidP="00E45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sākotnējais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E" w:rsidRPr="00250F88" w:rsidRDefault="00BD7F9E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</w:tr>
      <w:tr w:rsidR="00250F88" w:rsidRPr="00250F88" w:rsidTr="006C12F0">
        <w:trPr>
          <w:trHeight w:val="300"/>
        </w:trPr>
        <w:tc>
          <w:tcPr>
            <w:tcW w:w="1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02.03.00 "Vienotā sakaru un informācijas sistēmas uzturēšana un vadība"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Preces un pakalpojumi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</w:tr>
      <w:tr w:rsidR="00250F88" w:rsidRPr="00250F88" w:rsidTr="006C12F0">
        <w:trPr>
          <w:trHeight w:val="12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Informācijas tehnoloģiju pakalpojumi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2018.gadā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gadu: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 xml:space="preserve">Telefona </w:t>
            </w:r>
            <w:proofErr w:type="spellStart"/>
            <w:r w:rsidRPr="00250F88">
              <w:rPr>
                <w:sz w:val="18"/>
                <w:szCs w:val="18"/>
              </w:rPr>
              <w:t>Basic</w:t>
            </w:r>
            <w:proofErr w:type="spellEnd"/>
            <w:r w:rsidRPr="00250F88">
              <w:rPr>
                <w:sz w:val="18"/>
                <w:szCs w:val="18"/>
              </w:rPr>
              <w:t xml:space="preserve"> licences abonēšana 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>63 gab. x 11,91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/gadā = 751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  <w:u w:val="single"/>
              </w:rPr>
              <w:t>T</w:t>
            </w:r>
            <w:r w:rsidR="002941F9" w:rsidRPr="00250F88">
              <w:rPr>
                <w:sz w:val="18"/>
                <w:szCs w:val="18"/>
                <w:u w:val="single"/>
              </w:rPr>
              <w:t>urpmāk ik gadu:</w:t>
            </w:r>
            <w:r w:rsidR="002941F9" w:rsidRPr="00250F88">
              <w:rPr>
                <w:sz w:val="18"/>
                <w:szCs w:val="18"/>
                <w:u w:val="single"/>
              </w:rPr>
              <w:br/>
            </w:r>
            <w:r w:rsidR="002941F9" w:rsidRPr="00250F88">
              <w:rPr>
                <w:sz w:val="18"/>
                <w:szCs w:val="18"/>
              </w:rPr>
              <w:t xml:space="preserve">Telefona </w:t>
            </w:r>
            <w:proofErr w:type="spellStart"/>
            <w:r w:rsidR="002941F9" w:rsidRPr="00250F88">
              <w:rPr>
                <w:sz w:val="18"/>
                <w:szCs w:val="18"/>
              </w:rPr>
              <w:t>Basic</w:t>
            </w:r>
            <w:proofErr w:type="spellEnd"/>
            <w:r w:rsidR="002941F9" w:rsidRPr="00250F88">
              <w:rPr>
                <w:sz w:val="18"/>
                <w:szCs w:val="18"/>
              </w:rPr>
              <w:t xml:space="preserve"> licences abonēšana </w:t>
            </w:r>
            <w:r w:rsidR="002941F9" w:rsidRPr="00250F88">
              <w:rPr>
                <w:sz w:val="18"/>
                <w:szCs w:val="18"/>
                <w:u w:val="single"/>
              </w:rPr>
              <w:br/>
            </w:r>
            <w:r w:rsidR="002941F9" w:rsidRPr="00250F88">
              <w:rPr>
                <w:sz w:val="18"/>
                <w:szCs w:val="18"/>
              </w:rPr>
              <w:t>63 gab. x 11,91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t xml:space="preserve">/gadā = 751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751</w:t>
            </w:r>
          </w:p>
        </w:tc>
      </w:tr>
      <w:tr w:rsidR="00250F88" w:rsidRPr="00250F88" w:rsidTr="006C12F0">
        <w:trPr>
          <w:trHeight w:val="3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2311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Biroja preces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sz w:val="18"/>
                <w:szCs w:val="18"/>
              </w:rPr>
            </w:pPr>
            <w:proofErr w:type="gramStart"/>
            <w:r w:rsidRPr="00250F88">
              <w:rPr>
                <w:sz w:val="18"/>
                <w:szCs w:val="18"/>
                <w:u w:val="single"/>
              </w:rPr>
              <w:t>2018.gadā</w:t>
            </w:r>
            <w:proofErr w:type="gramEnd"/>
            <w:r w:rsidRPr="00250F88">
              <w:rPr>
                <w:sz w:val="18"/>
                <w:szCs w:val="18"/>
                <w:u w:val="single"/>
              </w:rPr>
              <w:t xml:space="preserve"> un turpmāk ik gadu:</w:t>
            </w:r>
            <w:r w:rsidRPr="00250F88">
              <w:rPr>
                <w:sz w:val="18"/>
                <w:szCs w:val="18"/>
              </w:rPr>
              <w:br/>
              <w:t xml:space="preserve"> - Tonera iegāde drukas iekārtām</w:t>
            </w:r>
            <w:r w:rsidRPr="00250F88">
              <w:rPr>
                <w:sz w:val="18"/>
                <w:szCs w:val="18"/>
              </w:rPr>
              <w:br/>
              <w:t xml:space="preserve">mazākas jaudas drukas iekārta 9 gab. x 12 mēn. x 70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7 560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lieljaudas drukas iekārta 3 gab. x 12 mēn. x 90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3 240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multifunkcionālā lieljaudas iekārta 1 gab. x 12 mēn. x 40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480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  <w:t xml:space="preserve"> - </w:t>
            </w:r>
            <w:proofErr w:type="spellStart"/>
            <w:r w:rsidRPr="00250F88">
              <w:rPr>
                <w:i/>
                <w:iCs/>
                <w:sz w:val="18"/>
                <w:szCs w:val="18"/>
              </w:rPr>
              <w:t>Drum</w:t>
            </w:r>
            <w:proofErr w:type="spellEnd"/>
            <w:r w:rsidRPr="00250F8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50F88">
              <w:rPr>
                <w:i/>
                <w:iCs/>
                <w:sz w:val="18"/>
                <w:szCs w:val="18"/>
              </w:rPr>
              <w:t>kit</w:t>
            </w:r>
            <w:proofErr w:type="spellEnd"/>
            <w:r w:rsidRPr="00250F88">
              <w:rPr>
                <w:sz w:val="18"/>
                <w:szCs w:val="18"/>
              </w:rPr>
              <w:t xml:space="preserve"> iegāde</w:t>
            </w:r>
            <w:r w:rsidRPr="00250F88">
              <w:rPr>
                <w:sz w:val="18"/>
                <w:szCs w:val="18"/>
              </w:rPr>
              <w:br/>
              <w:t xml:space="preserve">multifunkcionālajai lieljaudas iekārtai 1 gab. x 1 620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= 1 620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  <w:u w:val="single"/>
              </w:rPr>
              <w:t>T</w:t>
            </w:r>
            <w:r w:rsidR="002941F9" w:rsidRPr="00250F88">
              <w:rPr>
                <w:sz w:val="18"/>
                <w:szCs w:val="18"/>
                <w:u w:val="single"/>
              </w:rPr>
              <w:t>urpmāk ik gadu:</w:t>
            </w:r>
            <w:r w:rsidR="002941F9" w:rsidRPr="00250F88">
              <w:rPr>
                <w:sz w:val="18"/>
                <w:szCs w:val="18"/>
              </w:rPr>
              <w:br/>
              <w:t xml:space="preserve"> - Tonera iegāde drukas iekārtām</w:t>
            </w:r>
            <w:r w:rsidR="002941F9" w:rsidRPr="00250F88">
              <w:rPr>
                <w:sz w:val="18"/>
                <w:szCs w:val="18"/>
              </w:rPr>
              <w:br/>
              <w:t xml:space="preserve">mazākas jaudas drukas iekārta 9 gab. x 12 mēn. x 70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t xml:space="preserve"> = 7 560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br/>
              <w:t xml:space="preserve">lieljaudas drukas iekārta 3 gab. x 12 mēn. x 90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t xml:space="preserve"> = 3 240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br/>
              <w:t xml:space="preserve">multifunkcionālā lieljaudas iekārta 1 gab. x 12 mēn. x 40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t xml:space="preserve"> = 480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br/>
              <w:t xml:space="preserve"> - </w:t>
            </w:r>
            <w:proofErr w:type="spellStart"/>
            <w:r w:rsidR="002941F9" w:rsidRPr="00250F88">
              <w:rPr>
                <w:i/>
                <w:iCs/>
                <w:sz w:val="18"/>
                <w:szCs w:val="18"/>
              </w:rPr>
              <w:t>Drum</w:t>
            </w:r>
            <w:proofErr w:type="spellEnd"/>
            <w:r w:rsidR="002941F9" w:rsidRPr="00250F8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941F9" w:rsidRPr="00250F88">
              <w:rPr>
                <w:i/>
                <w:iCs/>
                <w:sz w:val="18"/>
                <w:szCs w:val="18"/>
              </w:rPr>
              <w:t>kit</w:t>
            </w:r>
            <w:proofErr w:type="spellEnd"/>
            <w:r w:rsidR="002941F9" w:rsidRPr="00250F88">
              <w:rPr>
                <w:sz w:val="18"/>
                <w:szCs w:val="18"/>
              </w:rPr>
              <w:t xml:space="preserve"> iegāde</w:t>
            </w:r>
            <w:r w:rsidR="002941F9" w:rsidRPr="00250F88">
              <w:rPr>
                <w:sz w:val="18"/>
                <w:szCs w:val="18"/>
              </w:rPr>
              <w:br/>
              <w:t xml:space="preserve">multifunkcionālajai lieljaudas iekārtai 1 gab. x 1 620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  <w:r w:rsidR="002941F9" w:rsidRPr="00250F88">
              <w:rPr>
                <w:sz w:val="18"/>
                <w:szCs w:val="18"/>
              </w:rPr>
              <w:t xml:space="preserve"> = 1 620 </w:t>
            </w:r>
            <w:r w:rsidR="002941F9"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12 900</w:t>
            </w:r>
          </w:p>
        </w:tc>
      </w:tr>
      <w:tr w:rsidR="00250F88" w:rsidRPr="00250F88" w:rsidTr="00866330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budžeta apakšprogrammā 02.03.00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</w:tr>
    </w:tbl>
    <w:p w:rsidR="001C44B3" w:rsidRPr="00250F88" w:rsidRDefault="001C44B3"/>
    <w:p w:rsidR="006B65F1" w:rsidRPr="00250F88" w:rsidRDefault="006B65F1">
      <w:pPr>
        <w:spacing w:after="160" w:line="259" w:lineRule="auto"/>
      </w:pPr>
      <w:r w:rsidRPr="00250F88">
        <w:br w:type="page"/>
      </w:r>
    </w:p>
    <w:p w:rsidR="00A419BC" w:rsidRPr="00250F88" w:rsidRDefault="00A419BC" w:rsidP="00A419BC">
      <w:pPr>
        <w:jc w:val="right"/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lastRenderedPageBreak/>
        <w:t>4.3. tabula</w:t>
      </w:r>
    </w:p>
    <w:p w:rsidR="00974039" w:rsidRPr="00250F88" w:rsidRDefault="00A419BC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MK 16.11.2015. rīkojuma Nr. 719 2.1.</w:t>
      </w:r>
      <w:r w:rsidR="00974039" w:rsidRPr="00250F88">
        <w:rPr>
          <w:b/>
          <w:bCs/>
          <w:sz w:val="22"/>
          <w:szCs w:val="22"/>
        </w:rPr>
        <w:t>5</w:t>
      </w:r>
      <w:r w:rsidRPr="00250F88">
        <w:rPr>
          <w:b/>
          <w:bCs/>
          <w:sz w:val="22"/>
          <w:szCs w:val="22"/>
        </w:rPr>
        <w:t>. apakšpunkts</w:t>
      </w:r>
    </w:p>
    <w:p w:rsidR="00A419BC" w:rsidRPr="00250F88" w:rsidRDefault="00974039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(Iekšlietu ministrijas izdevumus (budžeta apakšprogrammā 40.02.00 "Nekustamais īpašums un centralizētais iepirkums") satiksmes uzraudzības struktūrvienības pārvietošanai uz funkciju izpildei piemērotām un atbilstoši aprīkotām telpām (remontdarbi, komunālie maksājumi)</w:t>
      </w:r>
    </w:p>
    <w:p w:rsidR="00A419BC" w:rsidRPr="00250F88" w:rsidRDefault="00A419BC"/>
    <w:tbl>
      <w:tblPr>
        <w:tblW w:w="13886" w:type="dxa"/>
        <w:tblLook w:val="04A0" w:firstRow="1" w:lastRow="0" w:firstColumn="1" w:lastColumn="0" w:noHBand="0" w:noVBand="1"/>
      </w:tblPr>
      <w:tblGrid>
        <w:gridCol w:w="1166"/>
        <w:gridCol w:w="1523"/>
        <w:gridCol w:w="2976"/>
        <w:gridCol w:w="3118"/>
        <w:gridCol w:w="1418"/>
        <w:gridCol w:w="992"/>
        <w:gridCol w:w="1559"/>
        <w:gridCol w:w="1134"/>
      </w:tblGrid>
      <w:tr w:rsidR="00250F88" w:rsidRPr="00250F88" w:rsidTr="00E45B1C">
        <w:trPr>
          <w:trHeight w:val="44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Aprēķins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 gads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 gadā un turpmāk ik gadu</w:t>
            </w:r>
          </w:p>
        </w:tc>
      </w:tr>
      <w:tr w:rsidR="00250F88" w:rsidRPr="00250F88" w:rsidTr="00E45B1C">
        <w:trPr>
          <w:trHeight w:val="41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0" w:rsidRPr="00250F88" w:rsidRDefault="000E46D0" w:rsidP="00E45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0" w:rsidRPr="00250F88" w:rsidRDefault="000E46D0" w:rsidP="00E45B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sākotnējais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0" w:rsidRPr="00250F88" w:rsidRDefault="000E46D0" w:rsidP="00E45B1C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</w:tr>
      <w:tr w:rsidR="00250F88" w:rsidRPr="00250F88" w:rsidTr="006C12F0">
        <w:trPr>
          <w:trHeight w:val="300"/>
        </w:trPr>
        <w:tc>
          <w:tcPr>
            <w:tcW w:w="1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40.02.00 "Nekustamais īpašums un centralizētais iepirkums"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jc w:val="both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F9" w:rsidRPr="00250F88" w:rsidRDefault="002941F9" w:rsidP="002941F9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Preces un pakalpojumi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F9" w:rsidRPr="00250F88" w:rsidRDefault="002941F9" w:rsidP="002941F9">
            <w:pPr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Izdevumi par siltumenerģiju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1E" w:rsidRPr="00250F88" w:rsidRDefault="0091071E" w:rsidP="0091071E">
            <w:pPr>
              <w:jc w:val="center"/>
              <w:rPr>
                <w:iCs/>
                <w:sz w:val="18"/>
                <w:szCs w:val="18"/>
              </w:rPr>
            </w:pPr>
            <w:r w:rsidRPr="00250F88">
              <w:rPr>
                <w:iCs/>
                <w:sz w:val="18"/>
                <w:szCs w:val="18"/>
              </w:rPr>
              <w:t>Satiksmes uzraudzības struktūrvienībām plānoto telpu Ezermalas ielā komunālie maksājumi un pārējie administratīvie izdevumi saskaņā ar NVA iesniegto aprēķinu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71E" w:rsidRPr="00250F88" w:rsidRDefault="0091071E" w:rsidP="0091071E">
            <w:pPr>
              <w:jc w:val="center"/>
              <w:rPr>
                <w:i/>
                <w:iCs/>
                <w:sz w:val="18"/>
                <w:szCs w:val="18"/>
              </w:rPr>
            </w:pPr>
            <w:r w:rsidRPr="00250F88">
              <w:rPr>
                <w:iCs/>
                <w:sz w:val="18"/>
                <w:szCs w:val="18"/>
              </w:rPr>
              <w:t xml:space="preserve">Satiksmes uzraudzības struktūrvienību telpu Ezermalas ielā komunālie maksājumi un pārējie administratīvie izdevumi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11 249</w:t>
            </w:r>
          </w:p>
        </w:tc>
      </w:tr>
      <w:tr w:rsidR="00250F88" w:rsidRPr="00250F88" w:rsidTr="006C12F0">
        <w:trPr>
          <w:trHeight w:val="6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2222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Izdevumi par ūdensapgādi un kanalizāciju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2 987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2 987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2 987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2223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Izdevumi par elektroenerģiju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17 900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17 900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17 900</w:t>
            </w:r>
          </w:p>
        </w:tc>
      </w:tr>
      <w:tr w:rsidR="00250F88" w:rsidRPr="00250F88" w:rsidTr="006C12F0">
        <w:trPr>
          <w:trHeight w:val="12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217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2239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Pārējie neklasificētie pakalpojumi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534</w:t>
            </w:r>
          </w:p>
        </w:tc>
      </w:tr>
      <w:tr w:rsidR="00250F88" w:rsidRPr="00250F88" w:rsidTr="006C12F0">
        <w:trPr>
          <w:trHeight w:val="6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2243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Iekārtas, inventāra un aparatūras remonts, tehniskā apkalpošana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242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Nekustamā īpašuma uzturēšana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11 538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2247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Apdrošināšanas izdevumi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189</w:t>
            </w:r>
          </w:p>
        </w:tc>
      </w:tr>
      <w:tr w:rsidR="00250F88" w:rsidRPr="00250F88" w:rsidTr="006C12F0">
        <w:trPr>
          <w:trHeight w:val="6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lastRenderedPageBreak/>
              <w:t> 2249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Pārējie remontdarbu un iestāžu uzturēšanas pakalpojumi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533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2264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Iekārtu, aparatūras un inventāra īre un noma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61</w:t>
            </w:r>
          </w:p>
        </w:tc>
      </w:tr>
      <w:tr w:rsidR="00250F88" w:rsidRPr="00250F88" w:rsidTr="006C12F0">
        <w:trPr>
          <w:trHeight w:val="3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2312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Inventārs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268</w:t>
            </w:r>
          </w:p>
        </w:tc>
      </w:tr>
      <w:tr w:rsidR="00250F88" w:rsidRPr="00250F88" w:rsidTr="006C12F0">
        <w:trPr>
          <w:trHeight w:val="6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2350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Iestāžu uzturēšanas materiāli un preces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342</w:t>
            </w:r>
          </w:p>
        </w:tc>
      </w:tr>
      <w:tr w:rsidR="00250F88" w:rsidRPr="00250F88" w:rsidTr="006C12F0">
        <w:trPr>
          <w:trHeight w:val="60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 2513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1E" w:rsidRPr="00250F88" w:rsidRDefault="0091071E" w:rsidP="002941F9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Budžeta iestāžu nekustamā īpašuma nodokļa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maksājumi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1E" w:rsidRPr="00250F88" w:rsidRDefault="0091071E" w:rsidP="002941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1E" w:rsidRPr="00250F88" w:rsidRDefault="0091071E" w:rsidP="002941F9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1 398</w:t>
            </w:r>
          </w:p>
        </w:tc>
      </w:tr>
      <w:tr w:rsidR="00250F88" w:rsidRPr="00250F88" w:rsidTr="00866330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budžeta apakšprogrammā 40.02.00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</w:tr>
      <w:tr w:rsidR="00250F88" w:rsidRPr="00250F88" w:rsidTr="00866330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941F9" w:rsidRPr="00250F88" w:rsidRDefault="002941F9" w:rsidP="002941F9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 xml:space="preserve">Uzturēšanas izdevumi - kopā, </w:t>
            </w:r>
            <w:r w:rsidRPr="00250F88">
              <w:rPr>
                <w:b/>
                <w:bCs/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178 008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178 088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170 658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941F9" w:rsidRPr="00250F88" w:rsidRDefault="002941F9" w:rsidP="002941F9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170 658</w:t>
            </w:r>
          </w:p>
        </w:tc>
      </w:tr>
    </w:tbl>
    <w:p w:rsidR="00A419BC" w:rsidRPr="00250F88" w:rsidRDefault="00A419BC">
      <w:pPr>
        <w:spacing w:after="160" w:line="259" w:lineRule="auto"/>
        <w:rPr>
          <w:sz w:val="22"/>
          <w:szCs w:val="22"/>
        </w:rPr>
      </w:pPr>
    </w:p>
    <w:p w:rsidR="00A419BC" w:rsidRPr="00250F88" w:rsidRDefault="00A419BC">
      <w:pPr>
        <w:spacing w:after="160" w:line="259" w:lineRule="auto"/>
        <w:rPr>
          <w:sz w:val="22"/>
          <w:szCs w:val="22"/>
        </w:rPr>
      </w:pPr>
      <w:r w:rsidRPr="00250F88">
        <w:rPr>
          <w:sz w:val="22"/>
          <w:szCs w:val="22"/>
        </w:rPr>
        <w:br w:type="page"/>
      </w:r>
    </w:p>
    <w:p w:rsidR="003E2D83" w:rsidRPr="00250F88" w:rsidRDefault="003E2D83" w:rsidP="003E2D83">
      <w:pPr>
        <w:jc w:val="right"/>
        <w:rPr>
          <w:b/>
          <w:bCs/>
          <w:sz w:val="22"/>
          <w:szCs w:val="22"/>
        </w:rPr>
      </w:pPr>
      <w:r w:rsidRPr="00250F88">
        <w:rPr>
          <w:b/>
          <w:sz w:val="22"/>
          <w:szCs w:val="22"/>
        </w:rPr>
        <w:lastRenderedPageBreak/>
        <w:t>5. tabula</w:t>
      </w:r>
    </w:p>
    <w:p w:rsidR="003E2D83" w:rsidRPr="00250F88" w:rsidRDefault="003E2D83" w:rsidP="003E2D83">
      <w:pPr>
        <w:ind w:left="360"/>
        <w:jc w:val="center"/>
        <w:rPr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5. Prognozētie nodarbināto uzturēšanas izdevumi</w:t>
      </w:r>
    </w:p>
    <w:p w:rsidR="003E2D83" w:rsidRPr="00250F88" w:rsidRDefault="003E2D83" w:rsidP="003E2D83">
      <w:pPr>
        <w:jc w:val="center"/>
        <w:rPr>
          <w:b/>
          <w:bCs/>
          <w:sz w:val="22"/>
          <w:szCs w:val="22"/>
        </w:rPr>
      </w:pPr>
    </w:p>
    <w:p w:rsidR="006C12F0" w:rsidRPr="00250F88" w:rsidRDefault="006C12F0" w:rsidP="006C12F0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MK 16.11.2015. rīkojuma Nr. 719 2.1.3.2. apakšpunkts</w:t>
      </w:r>
    </w:p>
    <w:p w:rsidR="006C12F0" w:rsidRPr="00250F88" w:rsidRDefault="006C12F0" w:rsidP="006C12F0">
      <w:pPr>
        <w:rPr>
          <w:b/>
          <w:bCs/>
          <w:sz w:val="22"/>
          <w:szCs w:val="22"/>
        </w:rPr>
      </w:pPr>
      <w:r w:rsidRPr="00250F88">
        <w:rPr>
          <w:b/>
          <w:bCs/>
          <w:sz w:val="22"/>
          <w:szCs w:val="22"/>
        </w:rPr>
        <w:t>(</w:t>
      </w:r>
      <w:r w:rsidR="00B9066B" w:rsidRPr="00250F88">
        <w:rPr>
          <w:b/>
          <w:bCs/>
          <w:sz w:val="22"/>
          <w:szCs w:val="22"/>
        </w:rPr>
        <w:t>d</w:t>
      </w:r>
      <w:r w:rsidR="00E53B8E" w:rsidRPr="00250F88">
        <w:rPr>
          <w:b/>
          <w:bCs/>
          <w:sz w:val="22"/>
          <w:szCs w:val="22"/>
        </w:rPr>
        <w:t>arbinieku atlīdzībai)</w:t>
      </w:r>
    </w:p>
    <w:tbl>
      <w:tblPr>
        <w:tblW w:w="14595" w:type="dxa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3686"/>
        <w:gridCol w:w="1276"/>
        <w:gridCol w:w="992"/>
        <w:gridCol w:w="1276"/>
        <w:gridCol w:w="1133"/>
      </w:tblGrid>
      <w:tr w:rsidR="00250F88" w:rsidRPr="00250F88" w:rsidTr="00203DD5">
        <w:trPr>
          <w:trHeight w:val="42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koda nosaukums</w:t>
            </w:r>
          </w:p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Aprēķins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 gads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 gadā un turpmāk ik gadu</w:t>
            </w:r>
          </w:p>
        </w:tc>
      </w:tr>
      <w:tr w:rsidR="00250F88" w:rsidRPr="00250F88" w:rsidTr="00203DD5">
        <w:trPr>
          <w:trHeight w:val="55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sākotnējais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</w:tr>
      <w:tr w:rsidR="00250F88" w:rsidRPr="00250F88" w:rsidTr="00203DD5">
        <w:trPr>
          <w:trHeight w:val="300"/>
        </w:trPr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06.01.00 "Valsts policija"</w:t>
            </w:r>
          </w:p>
        </w:tc>
      </w:tr>
      <w:tr w:rsidR="00250F88" w:rsidRPr="00250F88" w:rsidTr="00203DD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Atlīdzība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158 154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</w:tr>
      <w:tr w:rsidR="00250F88" w:rsidRPr="00250F88" w:rsidTr="00203DD5">
        <w:trPr>
          <w:trHeight w:val="3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Pārējo darbinieku mēnešalga</w:t>
            </w:r>
            <w:r w:rsidRPr="00250F88">
              <w:rPr>
                <w:sz w:val="18"/>
                <w:szCs w:val="18"/>
              </w:rPr>
              <w:br/>
              <w:t>(darba alga)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 darbinieki darbam ar pārvietojamiem tehniskajiem līdzekļiem (fotoradariem), kuriem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 xml:space="preserve">plānota 8. mēnešalgu grupa  (8.saime, </w:t>
            </w:r>
            <w:proofErr w:type="spellStart"/>
            <w:r w:rsidRPr="00250F88">
              <w:rPr>
                <w:sz w:val="18"/>
                <w:szCs w:val="18"/>
              </w:rPr>
              <w:t>II.līmenis</w:t>
            </w:r>
            <w:proofErr w:type="spellEnd"/>
            <w:r w:rsidRPr="00250F88">
              <w:rPr>
                <w:sz w:val="18"/>
                <w:szCs w:val="18"/>
              </w:rPr>
              <w:t xml:space="preserve">) ar plānoto  mēnešalgu - 1 093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t>(mēnešalgas apmērs precizēts atbilstoši grozījumiem MK noteikumos Nr.66)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2017.gadā (precizētais plāns):</w:t>
            </w:r>
            <w:r w:rsidRPr="00250F88">
              <w:rPr>
                <w:sz w:val="18"/>
                <w:szCs w:val="18"/>
              </w:rPr>
              <w:br/>
              <w:t>Tā kā fotoradaru saņemšana plānota 2017.gada augustā, izdevumi mēnešalgām prognozēti 5 mēnešiem.</w:t>
            </w:r>
            <w:r w:rsidRPr="00250F88">
              <w:rPr>
                <w:sz w:val="18"/>
                <w:szCs w:val="18"/>
              </w:rPr>
              <w:br/>
              <w:t xml:space="preserve">12 darb. x 1 093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x 5 mēn. = 65 580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2018.gadā (precizētais plāns) un turpmāk ik gadu:</w:t>
            </w:r>
            <w:r w:rsidRPr="00250F88">
              <w:rPr>
                <w:sz w:val="18"/>
                <w:szCs w:val="18"/>
              </w:rPr>
              <w:br/>
              <w:t xml:space="preserve">12 darb. x 1 093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x 12 mēn = 157 392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 darbinieki darbam ar pārvietojamiem tehniskajiem līdzekļiem (fotoradariem), kuriem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 xml:space="preserve">plānota 8. mēnešalgu grupa  (8.saime, </w:t>
            </w:r>
            <w:proofErr w:type="spellStart"/>
            <w:r w:rsidRPr="00250F88">
              <w:rPr>
                <w:sz w:val="18"/>
                <w:szCs w:val="18"/>
              </w:rPr>
              <w:t>II.līmenis</w:t>
            </w:r>
            <w:proofErr w:type="spellEnd"/>
            <w:r w:rsidRPr="00250F88">
              <w:rPr>
                <w:sz w:val="18"/>
                <w:szCs w:val="18"/>
              </w:rPr>
              <w:t xml:space="preserve">) ar plānoto  mēnešalgu - 1 093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2019.gadā (precizētais plāns):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 xml:space="preserve">Ņemot vērā, ka gandrīz visiem darbiniekiem noteikta samaksa pēc stundu likmes un ilglaicīgi bijusi vakanta amata vieta, provizoriski 12 darbinieku mēnešalgām nepieciešams  - 101 960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i/>
                <w:iCs/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  <w:u w:val="single"/>
              </w:rPr>
              <w:t>2020.gadā un turpmāk ik gadu:</w:t>
            </w:r>
            <w:r w:rsidRPr="00250F88">
              <w:rPr>
                <w:sz w:val="18"/>
                <w:szCs w:val="18"/>
                <w:u w:val="single"/>
              </w:rPr>
              <w:br/>
            </w:r>
            <w:r w:rsidRPr="00250F88">
              <w:rPr>
                <w:sz w:val="18"/>
                <w:szCs w:val="18"/>
              </w:rPr>
              <w:t xml:space="preserve">12 darb. x 1 093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  <w:r w:rsidRPr="00250F88">
              <w:rPr>
                <w:sz w:val="18"/>
                <w:szCs w:val="18"/>
              </w:rPr>
              <w:t xml:space="preserve"> x 12 mēn = 157 392 </w:t>
            </w:r>
            <w:r w:rsidRPr="00250F88">
              <w:rPr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157 392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101 960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157 392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157 392</w:t>
            </w:r>
          </w:p>
        </w:tc>
      </w:tr>
      <w:tr w:rsidR="00250F88" w:rsidRPr="00250F88" w:rsidTr="00203DD5">
        <w:trPr>
          <w:trHeight w:val="18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Piemaksa par papildu darbu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Plānotais piemaksas apmērs 10%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no plānoto amata vietu skaitam plānotās mēnešalgu kopsummas attiecīgajā kalendāra gadā.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br/>
              <w:t>Veikts precizējums 2017.gadam un turpmākajiem gadiem, ņemot vērā izmaiņas mēnešalgas apmērā.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Plānotais piemaksas apmērs 10%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no plānoto amata vietu skaitam plānotās mēnešalgu kopsummas attiecīgajā kalendāra gadā.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10 196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15 740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15 344</w:t>
            </w:r>
          </w:p>
        </w:tc>
      </w:tr>
      <w:tr w:rsidR="00250F88" w:rsidRPr="00250F88" w:rsidTr="00203DD5">
        <w:trPr>
          <w:trHeight w:val="18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lastRenderedPageBreak/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Prēmijas un naudas balvas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Plānotais piemaksas apmērs 10%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no plānoto amata vietu skaitam plānotās mēnešalgu kopsummas attiecīgajā kalendāra gadā.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br/>
              <w:t>Veikts precizējums 2017.gadam un turpmākajiem gadiem, ņemot vērā izmaiņas mēnešalgas apmērā.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spacing w:after="240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Plānotais piemaksas apmērs 10%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no plānoto amata vietu skaitam plānotās mēnešalgu kopsummas attiecīgajā kalendāra gadā.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10 196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15 740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15 344</w:t>
            </w:r>
          </w:p>
        </w:tc>
      </w:tr>
      <w:tr w:rsidR="00250F88" w:rsidRPr="00250F88" w:rsidTr="00203DD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 xml:space="preserve">Darba devēja valsts sociālās </w:t>
            </w:r>
            <w:r w:rsidRPr="00250F88">
              <w:rPr>
                <w:sz w:val="18"/>
                <w:szCs w:val="18"/>
              </w:rPr>
              <w:br/>
              <w:t>apdrošināšanas obligātās iemaksas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23,59% no EKK 1100 un EKK 1221 summas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24,09% no EKK 1119, 1147, 1148, 1221 summas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46 412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30 703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46 412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47 204</w:t>
            </w:r>
          </w:p>
        </w:tc>
      </w:tr>
      <w:tr w:rsidR="00250F88" w:rsidRPr="00250F88" w:rsidTr="00203DD5">
        <w:trPr>
          <w:trHeight w:val="18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Darba devēja pabalsti un kompensācijas,</w:t>
            </w:r>
            <w:r w:rsidRPr="00250F88">
              <w:rPr>
                <w:sz w:val="18"/>
                <w:szCs w:val="18"/>
              </w:rPr>
              <w:br/>
              <w:t>no kuriem aprēķina iedzīvotāju ienākuma nodokli un valsts sociālās apdrošināšanas obligātās iemaksas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Plānotais pabalstu un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kompensācijas apmērs 5%  no plānoto amata vietu skaitam plānotās mēnešalgu kopsummas attiecīgajā kalendāra gadā.</w:t>
            </w:r>
            <w:r w:rsidRPr="00250F88">
              <w:rPr>
                <w:sz w:val="18"/>
                <w:szCs w:val="18"/>
              </w:rPr>
              <w:br/>
            </w:r>
            <w:r w:rsidRPr="00250F88">
              <w:rPr>
                <w:sz w:val="18"/>
                <w:szCs w:val="18"/>
              </w:rPr>
              <w:br/>
              <w:t>Veikts precizējums 2017.gadam un turpmākajiem gadiem, ņemot vērā izmaiņas mēnešalgas apmērā.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Plānotais pabalstu un</w:t>
            </w:r>
            <w:proofErr w:type="gramStart"/>
            <w:r w:rsidRPr="00250F88">
              <w:rPr>
                <w:sz w:val="18"/>
                <w:szCs w:val="18"/>
              </w:rPr>
              <w:t xml:space="preserve">  </w:t>
            </w:r>
            <w:proofErr w:type="gramEnd"/>
            <w:r w:rsidRPr="00250F88">
              <w:rPr>
                <w:sz w:val="18"/>
                <w:szCs w:val="18"/>
              </w:rPr>
              <w:t>kompensācijas apmērs 5%  no plānoto amata vietu skaitam plānotās mēnešalgu kopsummas attiecīgajā kalendāra gadā.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7 870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7 870</w:t>
            </w:r>
          </w:p>
        </w:tc>
      </w:tr>
      <w:tr w:rsidR="00250F88" w:rsidRPr="00250F88" w:rsidTr="00203DD5">
        <w:trPr>
          <w:trHeight w:val="30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 xml:space="preserve">Kopā budžeta apakšprogramma 06.01.00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158 154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</w:tr>
      <w:tr w:rsidR="00250F88" w:rsidRPr="00250F88" w:rsidTr="00866330">
        <w:trPr>
          <w:trHeight w:val="30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03DD5" w:rsidRPr="00250F88" w:rsidRDefault="00A73AB8" w:rsidP="00203D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Nodarbināto uzturēšanas </w:t>
            </w:r>
            <w:r w:rsidR="00203DD5" w:rsidRPr="00250F88">
              <w:rPr>
                <w:b/>
                <w:bCs/>
                <w:sz w:val="18"/>
                <w:szCs w:val="18"/>
              </w:rPr>
              <w:t>izdevumi kopā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A73AB8">
              <w:rPr>
                <w:b/>
                <w:bCs/>
                <w:i/>
                <w:sz w:val="18"/>
                <w:szCs w:val="18"/>
              </w:rPr>
              <w:t>euro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203DD5" w:rsidRPr="00250F88" w:rsidRDefault="00203DD5" w:rsidP="00203DD5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158 154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03DD5" w:rsidRPr="00250F88" w:rsidRDefault="00203DD5" w:rsidP="00203DD5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243 154</w:t>
            </w:r>
          </w:p>
        </w:tc>
      </w:tr>
    </w:tbl>
    <w:p w:rsidR="00377978" w:rsidRPr="00250F88" w:rsidRDefault="00377978">
      <w:pPr>
        <w:spacing w:after="160" w:line="259" w:lineRule="auto"/>
        <w:rPr>
          <w:sz w:val="18"/>
          <w:szCs w:val="18"/>
        </w:rPr>
      </w:pPr>
    </w:p>
    <w:p w:rsidR="0035797D" w:rsidRPr="00250F88" w:rsidRDefault="00900104" w:rsidP="0035797D">
      <w:pPr>
        <w:jc w:val="right"/>
        <w:rPr>
          <w:b/>
          <w:sz w:val="22"/>
          <w:szCs w:val="22"/>
        </w:rPr>
      </w:pPr>
      <w:r w:rsidRPr="00250F88">
        <w:rPr>
          <w:sz w:val="22"/>
          <w:szCs w:val="22"/>
        </w:rPr>
        <w:br w:type="page"/>
      </w:r>
      <w:r w:rsidR="0035797D" w:rsidRPr="00250F88">
        <w:rPr>
          <w:b/>
          <w:sz w:val="22"/>
          <w:szCs w:val="22"/>
        </w:rPr>
        <w:lastRenderedPageBreak/>
        <w:t>6. tabula</w:t>
      </w:r>
    </w:p>
    <w:p w:rsidR="0035797D" w:rsidRPr="00250F88" w:rsidRDefault="0035797D" w:rsidP="0035797D">
      <w:pPr>
        <w:rPr>
          <w:b/>
          <w:bCs/>
          <w:sz w:val="22"/>
          <w:szCs w:val="22"/>
        </w:rPr>
      </w:pPr>
      <w:r w:rsidRPr="00250F88">
        <w:rPr>
          <w:b/>
          <w:sz w:val="22"/>
          <w:szCs w:val="22"/>
        </w:rPr>
        <w:t>KOPSAVILKUMS</w:t>
      </w:r>
    </w:p>
    <w:p w:rsidR="00900104" w:rsidRPr="00250F88" w:rsidRDefault="0035797D">
      <w:pPr>
        <w:spacing w:after="160" w:line="259" w:lineRule="auto"/>
        <w:rPr>
          <w:b/>
          <w:sz w:val="22"/>
          <w:szCs w:val="22"/>
        </w:rPr>
      </w:pPr>
      <w:r w:rsidRPr="00250F88">
        <w:rPr>
          <w:b/>
          <w:sz w:val="22"/>
          <w:szCs w:val="22"/>
        </w:rPr>
        <w:t>sadalījumā pa budžeta programmām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5524"/>
        <w:gridCol w:w="1276"/>
        <w:gridCol w:w="1417"/>
        <w:gridCol w:w="1276"/>
        <w:gridCol w:w="1701"/>
        <w:gridCol w:w="1417"/>
        <w:gridCol w:w="1276"/>
      </w:tblGrid>
      <w:tr w:rsidR="00250F88" w:rsidRPr="00250F88" w:rsidTr="00105678">
        <w:trPr>
          <w:trHeight w:val="30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Nosaukums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</w:t>
            </w:r>
            <w:r w:rsidR="003D68AB" w:rsidRPr="00250F88">
              <w:rPr>
                <w:bCs/>
                <w:sz w:val="18"/>
                <w:szCs w:val="18"/>
              </w:rPr>
              <w:t xml:space="preserve"> </w:t>
            </w:r>
            <w:r w:rsidRPr="00250F88">
              <w:rPr>
                <w:bCs/>
                <w:sz w:val="18"/>
                <w:szCs w:val="18"/>
              </w:rPr>
              <w:t>gads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</w:t>
            </w:r>
            <w:r w:rsidR="003D68AB" w:rsidRPr="00250F88">
              <w:rPr>
                <w:bCs/>
                <w:sz w:val="18"/>
                <w:szCs w:val="18"/>
              </w:rPr>
              <w:t xml:space="preserve"> </w:t>
            </w:r>
            <w:r w:rsidRPr="00250F88">
              <w:rPr>
                <w:bCs/>
                <w:sz w:val="18"/>
                <w:szCs w:val="18"/>
              </w:rPr>
              <w:t>gads</w:t>
            </w:r>
            <w:r w:rsidR="00776971" w:rsidRPr="00250F88">
              <w:rPr>
                <w:bCs/>
                <w:sz w:val="18"/>
                <w:szCs w:val="18"/>
              </w:rPr>
              <w:t xml:space="preserve"> un turpmāk ik gadu</w:t>
            </w:r>
          </w:p>
        </w:tc>
      </w:tr>
      <w:tr w:rsidR="00250F88" w:rsidRPr="00250F88" w:rsidTr="00105678">
        <w:trPr>
          <w:trHeight w:val="441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B2" w:rsidRPr="00250F88" w:rsidRDefault="00E249B2" w:rsidP="00E249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izmaiņas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izmaiņas</w:t>
            </w:r>
          </w:p>
        </w:tc>
      </w:tr>
      <w:tr w:rsidR="00250F88" w:rsidRPr="00250F88" w:rsidTr="0077697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06.01.00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1 667 852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1 582 852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776971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-</w:t>
            </w:r>
            <w:r w:rsidR="00E249B2" w:rsidRPr="00250F88">
              <w:rPr>
                <w:b/>
                <w:bCs/>
                <w:sz w:val="18"/>
                <w:szCs w:val="18"/>
              </w:rPr>
              <w:t>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1 349 703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1 349 703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0F88" w:rsidRPr="00250F88" w:rsidTr="00105678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105678" w:rsidP="00E249B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1. Ilgtermiņa saistības (</w:t>
            </w:r>
            <w:r w:rsidR="00E249B2" w:rsidRPr="00250F88">
              <w:rPr>
                <w:sz w:val="18"/>
                <w:szCs w:val="18"/>
              </w:rPr>
              <w:t>1.tabula)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653 799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653 799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105678">
        <w:trPr>
          <w:trHeight w:val="51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 xml:space="preserve">2. Vienreizējie un uzturēšanas izdevumi </w:t>
            </w:r>
            <w:r w:rsidRPr="00250F88">
              <w:rPr>
                <w:sz w:val="18"/>
                <w:szCs w:val="18"/>
              </w:rPr>
              <w:br/>
              <w:t>(bez nodarbināto uzturēšanas izdevumiem)</w:t>
            </w:r>
            <w:r w:rsidR="00105678" w:rsidRPr="00250F88">
              <w:rPr>
                <w:sz w:val="18"/>
                <w:szCs w:val="18"/>
              </w:rPr>
              <w:t>, tajā skaitā: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770 899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770 899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440 549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440 549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105678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2.1.Vienreizējie izdevumi</w:t>
            </w:r>
            <w:r w:rsidRPr="00250F88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50F88">
              <w:rPr>
                <w:i/>
                <w:iCs/>
                <w:sz w:val="18"/>
                <w:szCs w:val="18"/>
              </w:rPr>
              <w:t>2.tabula)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112 896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-34 896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250F88" w:rsidRPr="00250F88" w:rsidTr="00105678">
        <w:trPr>
          <w:trHeight w:val="46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2.2.Vienreizējie izdevumi saskaņā ar Ceļu satiksmes drošības plānu 2017. - 2020.</w:t>
            </w:r>
            <w:r w:rsidR="00105678" w:rsidRPr="00250F88">
              <w:rPr>
                <w:i/>
                <w:iCs/>
                <w:sz w:val="18"/>
                <w:szCs w:val="18"/>
              </w:rPr>
              <w:t xml:space="preserve"> </w:t>
            </w:r>
            <w:r w:rsidRPr="00250F88">
              <w:rPr>
                <w:i/>
                <w:iCs/>
                <w:sz w:val="18"/>
                <w:szCs w:val="18"/>
              </w:rPr>
              <w:t>gadam</w:t>
            </w:r>
            <w:r w:rsidRPr="00250F88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50F88">
              <w:rPr>
                <w:i/>
                <w:iCs/>
                <w:sz w:val="18"/>
                <w:szCs w:val="18"/>
              </w:rPr>
              <w:t>3.tabula)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576 000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541 024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34 976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331 000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331 000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250F88" w:rsidRPr="00250F88" w:rsidTr="00105678">
        <w:trPr>
          <w:trHeight w:val="7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 xml:space="preserve">2.3. Prognozētie pārvietojamo tehnisko līdzekļu (fotoradaru) uzturēšanas, un citi ar satiksmes uzraudzības darbības nodrošināšanu saistītie </w:t>
            </w:r>
            <w:r w:rsidR="00105678" w:rsidRPr="00250F88">
              <w:rPr>
                <w:i/>
                <w:iCs/>
                <w:sz w:val="18"/>
                <w:szCs w:val="18"/>
              </w:rPr>
              <w:t>izdevumi (izņemot atlīdzību) (</w:t>
            </w:r>
            <w:r w:rsidRPr="00250F88">
              <w:rPr>
                <w:i/>
                <w:iCs/>
                <w:sz w:val="18"/>
                <w:szCs w:val="18"/>
              </w:rPr>
              <w:t>4</w:t>
            </w:r>
            <w:r w:rsidR="00105678" w:rsidRPr="00250F88">
              <w:rPr>
                <w:i/>
                <w:iCs/>
                <w:sz w:val="18"/>
                <w:szCs w:val="18"/>
              </w:rPr>
              <w:t>.1</w:t>
            </w:r>
            <w:r w:rsidRPr="00250F88">
              <w:rPr>
                <w:i/>
                <w:iCs/>
                <w:sz w:val="18"/>
                <w:szCs w:val="18"/>
              </w:rPr>
              <w:t>.tabula)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116 899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116 979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109 549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109 549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3D68AB">
            <w:pPr>
              <w:jc w:val="right"/>
              <w:rPr>
                <w:i/>
                <w:iCs/>
                <w:sz w:val="18"/>
                <w:szCs w:val="18"/>
              </w:rPr>
            </w:pPr>
            <w:r w:rsidRPr="00250F88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250F88" w:rsidRPr="00250F88" w:rsidTr="00776971">
        <w:trPr>
          <w:trHeight w:val="42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3.Noda</w:t>
            </w:r>
            <w:r w:rsidR="00A73AB8">
              <w:rPr>
                <w:sz w:val="18"/>
                <w:szCs w:val="18"/>
              </w:rPr>
              <w:t>rbināto uzturēšanas izdevumi (</w:t>
            </w:r>
            <w:r w:rsidRPr="00250F88">
              <w:rPr>
                <w:sz w:val="18"/>
                <w:szCs w:val="18"/>
              </w:rPr>
              <w:t>5.tabula)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158 154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776971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-</w:t>
            </w:r>
            <w:r w:rsidR="00E249B2" w:rsidRPr="00250F88">
              <w:rPr>
                <w:sz w:val="18"/>
                <w:szCs w:val="18"/>
              </w:rPr>
              <w:t>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77697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02.03.00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0F88" w:rsidRPr="00250F88" w:rsidTr="00776971">
        <w:trPr>
          <w:trHeight w:val="80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Prognozētie pārvietojamo tehnisko līdzekļu (fotoradaru) uzturēšanas, un citi ar satiksmes uzraudzības darbības nodrošināšanu saistītie iz</w:t>
            </w:r>
            <w:r w:rsidR="00776971" w:rsidRPr="00250F88">
              <w:rPr>
                <w:sz w:val="18"/>
                <w:szCs w:val="18"/>
              </w:rPr>
              <w:t>devumi (izņemot atlīdzību) (4.2.</w:t>
            </w:r>
            <w:r w:rsidRPr="00250F88">
              <w:rPr>
                <w:sz w:val="18"/>
                <w:szCs w:val="18"/>
              </w:rPr>
              <w:t>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77697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40.02.00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0F88" w:rsidRPr="00250F88" w:rsidTr="00776971">
        <w:trPr>
          <w:trHeight w:val="8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 xml:space="preserve">Prognozētie pārvietojamo tehnisko līdzekļu (fotoradaru) uzturēšanas, un citi ar satiksmes uzraudzības darbības nodrošināšanu saistītie </w:t>
            </w:r>
            <w:r w:rsidR="00776971" w:rsidRPr="00250F88">
              <w:rPr>
                <w:sz w:val="18"/>
                <w:szCs w:val="18"/>
              </w:rPr>
              <w:t>izdevumi (izņemot atlīdzību) (</w:t>
            </w:r>
            <w:r w:rsidRPr="00250F88">
              <w:rPr>
                <w:sz w:val="18"/>
                <w:szCs w:val="18"/>
              </w:rPr>
              <w:t>4.</w:t>
            </w:r>
            <w:r w:rsidR="00776971" w:rsidRPr="00250F88">
              <w:rPr>
                <w:sz w:val="18"/>
                <w:szCs w:val="18"/>
              </w:rPr>
              <w:t>3.</w:t>
            </w:r>
            <w:r w:rsidRPr="00250F88">
              <w:rPr>
                <w:sz w:val="18"/>
                <w:szCs w:val="18"/>
              </w:rPr>
              <w:t>tabula)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3C4E0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A37292" w:rsidP="00E249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Izdevumi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1 728 961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1 643 961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776971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-</w:t>
            </w:r>
            <w:r w:rsidR="00E249B2" w:rsidRPr="00250F88">
              <w:rPr>
                <w:b/>
                <w:bCs/>
                <w:sz w:val="18"/>
                <w:szCs w:val="18"/>
              </w:rPr>
              <w:t>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1 410 812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1 410 812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249B2" w:rsidRPr="00250F88" w:rsidRDefault="00E249B2" w:rsidP="00E249B2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776971" w:rsidRPr="00250F88" w:rsidRDefault="00776971" w:rsidP="00E249B2">
      <w:pPr>
        <w:jc w:val="both"/>
        <w:rPr>
          <w:sz w:val="20"/>
          <w:szCs w:val="20"/>
        </w:rPr>
      </w:pPr>
    </w:p>
    <w:p w:rsidR="00776971" w:rsidRPr="00250F88" w:rsidRDefault="00776971">
      <w:pPr>
        <w:spacing w:after="160" w:line="259" w:lineRule="auto"/>
        <w:rPr>
          <w:sz w:val="20"/>
          <w:szCs w:val="20"/>
        </w:rPr>
      </w:pPr>
      <w:r w:rsidRPr="00250F88">
        <w:rPr>
          <w:sz w:val="20"/>
          <w:szCs w:val="20"/>
        </w:rPr>
        <w:br w:type="page"/>
      </w:r>
    </w:p>
    <w:p w:rsidR="00776971" w:rsidRPr="00250F88" w:rsidRDefault="00776971" w:rsidP="00776971">
      <w:pPr>
        <w:jc w:val="right"/>
        <w:rPr>
          <w:b/>
          <w:sz w:val="22"/>
          <w:szCs w:val="22"/>
        </w:rPr>
      </w:pPr>
      <w:r w:rsidRPr="00250F88">
        <w:rPr>
          <w:b/>
          <w:sz w:val="22"/>
          <w:szCs w:val="22"/>
        </w:rPr>
        <w:lastRenderedPageBreak/>
        <w:t>7. tabula</w:t>
      </w:r>
    </w:p>
    <w:p w:rsidR="00776971" w:rsidRPr="00250F88" w:rsidRDefault="00776971" w:rsidP="00D16B16">
      <w:pPr>
        <w:rPr>
          <w:b/>
          <w:bCs/>
          <w:sz w:val="22"/>
          <w:szCs w:val="22"/>
        </w:rPr>
      </w:pPr>
      <w:r w:rsidRPr="00250F88">
        <w:rPr>
          <w:b/>
          <w:sz w:val="22"/>
          <w:szCs w:val="22"/>
        </w:rPr>
        <w:t>KOPSAVILKUMS</w:t>
      </w:r>
    </w:p>
    <w:p w:rsidR="00776971" w:rsidRPr="00250F88" w:rsidRDefault="00776971" w:rsidP="00D16B16">
      <w:pPr>
        <w:rPr>
          <w:b/>
          <w:sz w:val="22"/>
          <w:szCs w:val="22"/>
        </w:rPr>
      </w:pPr>
      <w:r w:rsidRPr="00250F88">
        <w:rPr>
          <w:b/>
          <w:sz w:val="22"/>
          <w:szCs w:val="22"/>
        </w:rPr>
        <w:t>sadalījumā pa izdevumu ekonomiskās klasifikācijas kodiem</w:t>
      </w:r>
    </w:p>
    <w:tbl>
      <w:tblPr>
        <w:tblW w:w="12211" w:type="dxa"/>
        <w:tblLook w:val="04A0" w:firstRow="1" w:lastRow="0" w:firstColumn="1" w:lastColumn="0" w:noHBand="0" w:noVBand="1"/>
      </w:tblPr>
      <w:tblGrid>
        <w:gridCol w:w="1696"/>
        <w:gridCol w:w="2835"/>
        <w:gridCol w:w="1577"/>
        <w:gridCol w:w="1163"/>
        <w:gridCol w:w="1100"/>
        <w:gridCol w:w="1485"/>
        <w:gridCol w:w="1210"/>
        <w:gridCol w:w="1145"/>
      </w:tblGrid>
      <w:tr w:rsidR="00250F88" w:rsidRPr="00250F88" w:rsidTr="00D16B16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Izdevumu ekonomiskās klasifikācijas kods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Nosaukums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2019. gads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2020.</w:t>
            </w:r>
            <w:r w:rsidR="00D16B16" w:rsidRPr="00250F88">
              <w:rPr>
                <w:bCs/>
                <w:sz w:val="18"/>
                <w:szCs w:val="18"/>
              </w:rPr>
              <w:t xml:space="preserve"> </w:t>
            </w:r>
            <w:r w:rsidRPr="00250F88">
              <w:rPr>
                <w:bCs/>
                <w:sz w:val="18"/>
                <w:szCs w:val="18"/>
              </w:rPr>
              <w:t>gads un turpmāk ik gadu</w:t>
            </w:r>
          </w:p>
        </w:tc>
      </w:tr>
      <w:tr w:rsidR="00250F88" w:rsidRPr="00250F88" w:rsidTr="00D16B16">
        <w:trPr>
          <w:trHeight w:val="44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FA" w:rsidRPr="00250F88" w:rsidRDefault="00B050FA" w:rsidP="00B050FA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FA" w:rsidRPr="00250F88" w:rsidRDefault="00B050FA" w:rsidP="00B050F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plāns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izmaiņas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saskaņā ar rīkojumu Nr.719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precizēts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izmaiņas</w:t>
            </w:r>
          </w:p>
        </w:tc>
      </w:tr>
      <w:tr w:rsidR="00250F88" w:rsidRPr="00250F88" w:rsidTr="00D16B16">
        <w:trPr>
          <w:trHeight w:val="300"/>
        </w:trPr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50FA" w:rsidRPr="00250F88" w:rsidRDefault="00B050FA" w:rsidP="00B050FA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06.01.00 "Valsts policija"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Atlīdzība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158 154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-85 000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Preces un pakalpojumi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728 199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763 599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35 400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734 400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734 400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Subsīdijas un dotācijas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73 499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73 499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66 149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66 149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Pamatkapitāla veidošana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623 000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587 600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-35 400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306 000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306 000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- 06.01.00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1 667 852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1 582 852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-85 000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1 349 703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1 349 703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50FA" w:rsidRPr="00250F88" w:rsidRDefault="00B050FA" w:rsidP="00B050FA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Budžeta apakšprogramma 02.03.00. "Vienotā sakaru un informācijas sistēmas uzturēšana un vadība"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FA" w:rsidRPr="00250F88" w:rsidRDefault="00B050FA" w:rsidP="00B050F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Preces un pakalpojumi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13 651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- 02.03.00.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13 651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50FA" w:rsidRPr="00250F88" w:rsidRDefault="00B050FA" w:rsidP="00B050FA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 xml:space="preserve">Budžeta apakšprogramma 40.02.00 "Nekustamais īpašums un centralizētais iepirkums" 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FA" w:rsidRPr="00250F88" w:rsidRDefault="00B050FA" w:rsidP="00B050F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Preces un pakalpojumi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47 458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- 40.02.00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47 458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50FA" w:rsidRPr="00250F88" w:rsidRDefault="00B050FA" w:rsidP="00B050FA">
            <w:pPr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 budžeta apakšprogrammās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Atlīdzība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158 154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-85 000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243 154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Preces un pakalpojumi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789 308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824 708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35 400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795 509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795 509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Subsīdijas un dotācijas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73 499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73 499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66 149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66 149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Cs/>
                <w:sz w:val="18"/>
                <w:szCs w:val="18"/>
              </w:rPr>
            </w:pPr>
            <w:r w:rsidRPr="00250F88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Pamatkapitāla veidošana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623 000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587 600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-35 400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306 000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306 000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FA" w:rsidRPr="00250F88" w:rsidRDefault="00B050FA" w:rsidP="00DB7AAA">
            <w:pPr>
              <w:jc w:val="right"/>
              <w:rPr>
                <w:sz w:val="18"/>
                <w:szCs w:val="18"/>
              </w:rPr>
            </w:pPr>
            <w:r w:rsidRPr="00250F88">
              <w:rPr>
                <w:sz w:val="18"/>
                <w:szCs w:val="18"/>
              </w:rPr>
              <w:t>0</w:t>
            </w:r>
          </w:p>
        </w:tc>
      </w:tr>
      <w:tr w:rsidR="00250F88" w:rsidRPr="00250F88" w:rsidTr="00D16B16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KOPĀ</w:t>
            </w:r>
            <w:r w:rsidR="00A3729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1 728 961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1 643 961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-85 000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1 410 812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1 410 812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B050FA" w:rsidRPr="00250F88" w:rsidRDefault="00B050FA" w:rsidP="00B050F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F88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050FA" w:rsidRPr="00250F88" w:rsidRDefault="00B050FA" w:rsidP="00776971">
      <w:pPr>
        <w:spacing w:after="160" w:line="259" w:lineRule="auto"/>
        <w:rPr>
          <w:b/>
          <w:sz w:val="18"/>
          <w:szCs w:val="18"/>
        </w:rPr>
      </w:pPr>
    </w:p>
    <w:p w:rsidR="00C516A5" w:rsidRPr="00250F88" w:rsidRDefault="00C516A5" w:rsidP="00C516A5">
      <w:pPr>
        <w:pStyle w:val="naisf"/>
        <w:tabs>
          <w:tab w:val="left" w:pos="10065"/>
        </w:tabs>
        <w:spacing w:before="0" w:after="0"/>
        <w:ind w:right="44" w:firstLine="0"/>
        <w:rPr>
          <w:sz w:val="28"/>
          <w:szCs w:val="28"/>
        </w:rPr>
      </w:pPr>
      <w:r w:rsidRPr="00250F88">
        <w:rPr>
          <w:sz w:val="28"/>
          <w:szCs w:val="28"/>
        </w:rPr>
        <w:t>Iekšlietu ministrs</w:t>
      </w:r>
      <w:proofErr w:type="gramStart"/>
      <w:r w:rsidRPr="00250F88">
        <w:rPr>
          <w:sz w:val="28"/>
          <w:szCs w:val="28"/>
        </w:rPr>
        <w:t xml:space="preserve">                                                           </w:t>
      </w:r>
      <w:proofErr w:type="gramEnd"/>
      <w:r w:rsidRPr="00250F88">
        <w:rPr>
          <w:sz w:val="28"/>
          <w:szCs w:val="28"/>
        </w:rPr>
        <w:tab/>
      </w:r>
      <w:r w:rsidR="00072AF0" w:rsidRPr="00250F88">
        <w:rPr>
          <w:sz w:val="28"/>
          <w:szCs w:val="28"/>
        </w:rPr>
        <w:t>Sandis Ģirģens</w:t>
      </w:r>
    </w:p>
    <w:p w:rsidR="00C516A5" w:rsidRPr="00250F88" w:rsidRDefault="00C516A5" w:rsidP="00C516A5">
      <w:pPr>
        <w:pStyle w:val="naisf"/>
        <w:tabs>
          <w:tab w:val="left" w:pos="7380"/>
          <w:tab w:val="left" w:pos="10773"/>
        </w:tabs>
        <w:spacing w:before="0" w:after="0"/>
        <w:ind w:left="709" w:firstLine="0"/>
        <w:rPr>
          <w:sz w:val="28"/>
          <w:szCs w:val="28"/>
        </w:rPr>
      </w:pPr>
    </w:p>
    <w:p w:rsidR="00944AFA" w:rsidRPr="00250F88" w:rsidRDefault="004C3AAD" w:rsidP="00944AFA">
      <w:pPr>
        <w:tabs>
          <w:tab w:val="left" w:pos="5670"/>
        </w:tabs>
        <w:rPr>
          <w:sz w:val="20"/>
          <w:szCs w:val="20"/>
        </w:rPr>
      </w:pPr>
      <w:r w:rsidRPr="00250F88">
        <w:rPr>
          <w:sz w:val="28"/>
          <w:szCs w:val="28"/>
        </w:rPr>
        <w:t xml:space="preserve">Vīza: </w:t>
      </w:r>
      <w:r w:rsidR="00944AFA" w:rsidRPr="00250F88">
        <w:rPr>
          <w:sz w:val="28"/>
          <w:szCs w:val="28"/>
        </w:rPr>
        <w:t>valsts</w:t>
      </w:r>
      <w:r w:rsidR="00AA10E8" w:rsidRPr="00250F88">
        <w:rPr>
          <w:sz w:val="28"/>
          <w:szCs w:val="28"/>
        </w:rPr>
        <w:t xml:space="preserve"> sekretārs</w:t>
      </w:r>
      <w:r w:rsidR="0069241A" w:rsidRPr="00250F88">
        <w:rPr>
          <w:sz w:val="28"/>
          <w:szCs w:val="28"/>
        </w:rPr>
        <w:t xml:space="preserve"> </w:t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</w:r>
      <w:r w:rsidR="0069241A" w:rsidRPr="00250F88">
        <w:rPr>
          <w:sz w:val="28"/>
          <w:szCs w:val="28"/>
        </w:rPr>
        <w:tab/>
        <w:t>Dimitrijs Trofimovs</w:t>
      </w:r>
    </w:p>
    <w:p w:rsidR="00D16B16" w:rsidRPr="00250F88" w:rsidRDefault="00D16B16" w:rsidP="00C516A5">
      <w:pPr>
        <w:pStyle w:val="naisf"/>
        <w:spacing w:before="0" w:after="0"/>
        <w:ind w:firstLine="0"/>
        <w:rPr>
          <w:sz w:val="18"/>
          <w:szCs w:val="18"/>
        </w:rPr>
      </w:pPr>
    </w:p>
    <w:p w:rsidR="00C516A5" w:rsidRPr="00250F88" w:rsidRDefault="00C516A5" w:rsidP="00C516A5">
      <w:pPr>
        <w:pStyle w:val="naisf"/>
        <w:spacing w:before="0" w:after="0"/>
        <w:ind w:firstLine="0"/>
        <w:rPr>
          <w:sz w:val="18"/>
          <w:szCs w:val="18"/>
        </w:rPr>
      </w:pPr>
      <w:r w:rsidRPr="00250F88">
        <w:rPr>
          <w:sz w:val="18"/>
          <w:szCs w:val="18"/>
        </w:rPr>
        <w:fldChar w:fldCharType="begin"/>
      </w:r>
      <w:r w:rsidRPr="00250F88">
        <w:rPr>
          <w:sz w:val="18"/>
          <w:szCs w:val="18"/>
          <w:lang w:val="ru-RU"/>
        </w:rPr>
        <w:instrText xml:space="preserve"> TIME \@ "dd.MM.yyyy H:mm" </w:instrText>
      </w:r>
      <w:r w:rsidRPr="00250F88">
        <w:rPr>
          <w:sz w:val="18"/>
          <w:szCs w:val="18"/>
        </w:rPr>
        <w:fldChar w:fldCharType="separate"/>
      </w:r>
      <w:r w:rsidR="00C92AD6">
        <w:rPr>
          <w:noProof/>
          <w:sz w:val="18"/>
          <w:szCs w:val="18"/>
          <w:lang w:val="ru-RU"/>
        </w:rPr>
        <w:t>03.12.2019 13:47</w:t>
      </w:r>
      <w:r w:rsidRPr="00250F88">
        <w:rPr>
          <w:sz w:val="18"/>
          <w:szCs w:val="18"/>
        </w:rPr>
        <w:fldChar w:fldCharType="end"/>
      </w:r>
    </w:p>
    <w:p w:rsidR="00C516A5" w:rsidRPr="00250F88" w:rsidRDefault="00C516A5" w:rsidP="00C516A5">
      <w:pPr>
        <w:jc w:val="both"/>
        <w:rPr>
          <w:sz w:val="18"/>
          <w:szCs w:val="18"/>
        </w:rPr>
      </w:pPr>
      <w:r w:rsidRPr="00250F88">
        <w:rPr>
          <w:sz w:val="18"/>
          <w:szCs w:val="18"/>
        </w:rPr>
        <w:fldChar w:fldCharType="begin"/>
      </w:r>
      <w:r w:rsidRPr="00250F88">
        <w:rPr>
          <w:sz w:val="18"/>
          <w:szCs w:val="18"/>
        </w:rPr>
        <w:instrText xml:space="preserve"> NUMWORDS   \* MERGEFORMAT </w:instrText>
      </w:r>
      <w:r w:rsidRPr="00250F88">
        <w:rPr>
          <w:sz w:val="18"/>
          <w:szCs w:val="18"/>
        </w:rPr>
        <w:fldChar w:fldCharType="separate"/>
      </w:r>
      <w:r w:rsidR="005F04C8">
        <w:rPr>
          <w:noProof/>
          <w:sz w:val="18"/>
          <w:szCs w:val="18"/>
        </w:rPr>
        <w:t>3476</w:t>
      </w:r>
      <w:r w:rsidRPr="00250F88">
        <w:rPr>
          <w:sz w:val="18"/>
          <w:szCs w:val="18"/>
        </w:rPr>
        <w:fldChar w:fldCharType="end"/>
      </w:r>
    </w:p>
    <w:p w:rsidR="00C516A5" w:rsidRPr="00250F88" w:rsidRDefault="00C516A5" w:rsidP="00C516A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250F88">
        <w:rPr>
          <w:noProof/>
          <w:sz w:val="18"/>
          <w:szCs w:val="18"/>
        </w:rPr>
        <w:t>I.Potjomkina</w:t>
      </w:r>
    </w:p>
    <w:p w:rsidR="00C516A5" w:rsidRPr="00250F88" w:rsidRDefault="00C516A5" w:rsidP="00C516A5">
      <w:pPr>
        <w:pStyle w:val="naisf"/>
        <w:spacing w:before="0" w:after="0"/>
        <w:ind w:firstLine="0"/>
        <w:rPr>
          <w:rStyle w:val="Hyperlink"/>
          <w:noProof/>
          <w:color w:val="auto"/>
          <w:sz w:val="18"/>
          <w:szCs w:val="18"/>
          <w:u w:val="none"/>
        </w:rPr>
      </w:pPr>
      <w:r w:rsidRPr="00250F88">
        <w:rPr>
          <w:noProof/>
          <w:sz w:val="18"/>
          <w:szCs w:val="18"/>
        </w:rPr>
        <w:t xml:space="preserve">67219606, </w:t>
      </w:r>
      <w:hyperlink r:id="rId7" w:history="1">
        <w:r w:rsidRPr="00250F88">
          <w:rPr>
            <w:rStyle w:val="Hyperlink"/>
            <w:noProof/>
            <w:color w:val="auto"/>
            <w:sz w:val="18"/>
            <w:szCs w:val="18"/>
            <w:u w:val="none"/>
          </w:rPr>
          <w:t>ieva.potjomkina@iem.gov.lv</w:t>
        </w:r>
      </w:hyperlink>
    </w:p>
    <w:p w:rsidR="005D6494" w:rsidRPr="00250F88" w:rsidRDefault="00530F35" w:rsidP="00530F3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250F88">
        <w:rPr>
          <w:noProof/>
          <w:sz w:val="18"/>
          <w:szCs w:val="18"/>
        </w:rPr>
        <w:t>I.Dzene</w:t>
      </w:r>
    </w:p>
    <w:p w:rsidR="00530F35" w:rsidRPr="00250F88" w:rsidRDefault="004E5B86" w:rsidP="00530F3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250F88">
        <w:rPr>
          <w:noProof/>
          <w:sz w:val="18"/>
          <w:szCs w:val="18"/>
        </w:rPr>
        <w:t>67075548, ilze.dzene@vp.gov.lv</w:t>
      </w:r>
      <w:bookmarkStart w:id="0" w:name="_GoBack"/>
      <w:bookmarkEnd w:id="0"/>
    </w:p>
    <w:sectPr w:rsidR="00530F35" w:rsidRPr="00250F88" w:rsidSect="00D16B16">
      <w:headerReference w:type="default" r:id="rId8"/>
      <w:footerReference w:type="default" r:id="rId9"/>
      <w:footerReference w:type="first" r:id="rId10"/>
      <w:pgSz w:w="16838" w:h="11906" w:orient="landscape"/>
      <w:pgMar w:top="1418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F9" w:rsidRDefault="00542CF9" w:rsidP="00C247E2">
      <w:r>
        <w:separator/>
      </w:r>
    </w:p>
  </w:endnote>
  <w:endnote w:type="continuationSeparator" w:id="0">
    <w:p w:rsidR="00542CF9" w:rsidRDefault="00542CF9" w:rsidP="00C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1C" w:rsidRPr="00B4392A" w:rsidRDefault="00E45B1C" w:rsidP="00683677">
    <w:pPr>
      <w:pStyle w:val="Footer"/>
      <w:tabs>
        <w:tab w:val="clear" w:pos="4153"/>
        <w:tab w:val="clear" w:pos="8306"/>
        <w:tab w:val="left" w:pos="10570"/>
      </w:tabs>
      <w:rPr>
        <w:sz w:val="20"/>
        <w:szCs w:val="20"/>
      </w:rPr>
    </w:pPr>
    <w:r w:rsidRPr="00B4392A">
      <w:rPr>
        <w:sz w:val="20"/>
        <w:szCs w:val="20"/>
      </w:rPr>
      <w:fldChar w:fldCharType="begin"/>
    </w:r>
    <w:r w:rsidRPr="00B4392A">
      <w:rPr>
        <w:sz w:val="20"/>
        <w:szCs w:val="20"/>
      </w:rPr>
      <w:instrText xml:space="preserve"> FILENAME   \* MERGEFORMAT </w:instrText>
    </w:r>
    <w:r w:rsidRPr="00B4392A">
      <w:rPr>
        <w:sz w:val="20"/>
        <w:szCs w:val="20"/>
      </w:rPr>
      <w:fldChar w:fldCharType="separate"/>
    </w:r>
    <w:r w:rsidR="005F04C8">
      <w:rPr>
        <w:noProof/>
        <w:sz w:val="20"/>
        <w:szCs w:val="20"/>
      </w:rPr>
      <w:t>IEManotp_031219_csu</w:t>
    </w:r>
    <w:r w:rsidRPr="00B4392A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411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B1C" w:rsidRDefault="00E45B1C">
        <w:pPr>
          <w:pStyle w:val="Footer"/>
          <w:jc w:val="right"/>
          <w:rPr>
            <w:noProof/>
          </w:rPr>
        </w:pPr>
      </w:p>
      <w:p w:rsidR="00E45B1C" w:rsidRDefault="00E45B1C" w:rsidP="008E37BD">
        <w:pPr>
          <w:pStyle w:val="Footer"/>
        </w:pPr>
        <w:r w:rsidRPr="00B4392A">
          <w:rPr>
            <w:sz w:val="20"/>
            <w:szCs w:val="20"/>
          </w:rPr>
          <w:fldChar w:fldCharType="begin"/>
        </w:r>
        <w:r w:rsidRPr="00B4392A">
          <w:rPr>
            <w:sz w:val="20"/>
            <w:szCs w:val="20"/>
          </w:rPr>
          <w:instrText xml:space="preserve"> FILENAME   \* MERGEFORMAT </w:instrText>
        </w:r>
        <w:r w:rsidRPr="00B4392A">
          <w:rPr>
            <w:sz w:val="20"/>
            <w:szCs w:val="20"/>
          </w:rPr>
          <w:fldChar w:fldCharType="separate"/>
        </w:r>
        <w:r w:rsidR="005F04C8">
          <w:rPr>
            <w:noProof/>
            <w:sz w:val="20"/>
            <w:szCs w:val="20"/>
          </w:rPr>
          <w:t>IEManotp_031219_csu</w:t>
        </w:r>
        <w:r w:rsidRPr="00B4392A">
          <w:rPr>
            <w:sz w:val="20"/>
            <w:szCs w:val="20"/>
          </w:rPr>
          <w:fldChar w:fldCharType="end"/>
        </w:r>
      </w:p>
    </w:sdtContent>
  </w:sdt>
  <w:p w:rsidR="00E45B1C" w:rsidRDefault="00E45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F9" w:rsidRDefault="00542CF9" w:rsidP="00C247E2">
      <w:r>
        <w:separator/>
      </w:r>
    </w:p>
  </w:footnote>
  <w:footnote w:type="continuationSeparator" w:id="0">
    <w:p w:rsidR="00542CF9" w:rsidRDefault="00542CF9" w:rsidP="00C2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6426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E45B1C" w:rsidRPr="007F3231" w:rsidRDefault="00E45B1C">
        <w:pPr>
          <w:pStyle w:val="Header"/>
          <w:jc w:val="center"/>
          <w:rPr>
            <w:sz w:val="20"/>
            <w:szCs w:val="20"/>
          </w:rPr>
        </w:pPr>
        <w:r w:rsidRPr="007F3231">
          <w:rPr>
            <w:sz w:val="20"/>
            <w:szCs w:val="20"/>
          </w:rPr>
          <w:fldChar w:fldCharType="begin"/>
        </w:r>
        <w:r w:rsidRPr="007F3231">
          <w:rPr>
            <w:sz w:val="20"/>
            <w:szCs w:val="20"/>
          </w:rPr>
          <w:instrText xml:space="preserve"> PAGE   \* MERGEFORMAT </w:instrText>
        </w:r>
        <w:r w:rsidRPr="007F3231">
          <w:rPr>
            <w:sz w:val="20"/>
            <w:szCs w:val="20"/>
          </w:rPr>
          <w:fldChar w:fldCharType="separate"/>
        </w:r>
        <w:r w:rsidR="005F04C8">
          <w:rPr>
            <w:noProof/>
            <w:sz w:val="20"/>
            <w:szCs w:val="20"/>
          </w:rPr>
          <w:t>15</w:t>
        </w:r>
        <w:r w:rsidRPr="007F3231">
          <w:rPr>
            <w:noProof/>
            <w:sz w:val="20"/>
            <w:szCs w:val="20"/>
          </w:rPr>
          <w:fldChar w:fldCharType="end"/>
        </w:r>
      </w:p>
    </w:sdtContent>
  </w:sdt>
  <w:p w:rsidR="00E45B1C" w:rsidRDefault="00E45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6E9"/>
    <w:multiLevelType w:val="hybridMultilevel"/>
    <w:tmpl w:val="3A368600"/>
    <w:lvl w:ilvl="0" w:tplc="6A420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F38"/>
    <w:multiLevelType w:val="hybridMultilevel"/>
    <w:tmpl w:val="3A368600"/>
    <w:lvl w:ilvl="0" w:tplc="6A420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73D"/>
    <w:multiLevelType w:val="hybridMultilevel"/>
    <w:tmpl w:val="EF147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CFD"/>
    <w:multiLevelType w:val="hybridMultilevel"/>
    <w:tmpl w:val="3814B1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3B5D"/>
    <w:multiLevelType w:val="hybridMultilevel"/>
    <w:tmpl w:val="3DA41B56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D9229D7"/>
    <w:multiLevelType w:val="hybridMultilevel"/>
    <w:tmpl w:val="CCC2A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5529"/>
    <w:multiLevelType w:val="hybridMultilevel"/>
    <w:tmpl w:val="BAB086DA"/>
    <w:lvl w:ilvl="0" w:tplc="2C3C7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9EA"/>
    <w:multiLevelType w:val="hybridMultilevel"/>
    <w:tmpl w:val="94E80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334"/>
    <w:multiLevelType w:val="hybridMultilevel"/>
    <w:tmpl w:val="33324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D02"/>
    <w:multiLevelType w:val="hybridMultilevel"/>
    <w:tmpl w:val="FD3801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A2C00"/>
    <w:multiLevelType w:val="hybridMultilevel"/>
    <w:tmpl w:val="BEA8A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F399B"/>
    <w:multiLevelType w:val="hybridMultilevel"/>
    <w:tmpl w:val="B680E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E5279"/>
    <w:multiLevelType w:val="hybridMultilevel"/>
    <w:tmpl w:val="76E0EC6E"/>
    <w:lvl w:ilvl="0" w:tplc="D25C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43FA7"/>
    <w:multiLevelType w:val="hybridMultilevel"/>
    <w:tmpl w:val="3A368600"/>
    <w:lvl w:ilvl="0" w:tplc="6A420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50E7"/>
    <w:multiLevelType w:val="multilevel"/>
    <w:tmpl w:val="F3407F2A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00427"/>
    <w:rsid w:val="00005F20"/>
    <w:rsid w:val="000128E8"/>
    <w:rsid w:val="0001359E"/>
    <w:rsid w:val="00014B3A"/>
    <w:rsid w:val="00014BB8"/>
    <w:rsid w:val="0002387F"/>
    <w:rsid w:val="00032B5B"/>
    <w:rsid w:val="000352D5"/>
    <w:rsid w:val="00035720"/>
    <w:rsid w:val="00040175"/>
    <w:rsid w:val="00042F49"/>
    <w:rsid w:val="00043C98"/>
    <w:rsid w:val="00044B68"/>
    <w:rsid w:val="00044D0A"/>
    <w:rsid w:val="000507F0"/>
    <w:rsid w:val="000525C5"/>
    <w:rsid w:val="0005512F"/>
    <w:rsid w:val="00057F9D"/>
    <w:rsid w:val="00057FD7"/>
    <w:rsid w:val="0006155D"/>
    <w:rsid w:val="000625C8"/>
    <w:rsid w:val="00070DCB"/>
    <w:rsid w:val="00070E55"/>
    <w:rsid w:val="00072AF0"/>
    <w:rsid w:val="0007717C"/>
    <w:rsid w:val="000848BD"/>
    <w:rsid w:val="00091E91"/>
    <w:rsid w:val="000938C3"/>
    <w:rsid w:val="00093FB0"/>
    <w:rsid w:val="0009497B"/>
    <w:rsid w:val="000975EA"/>
    <w:rsid w:val="0009781E"/>
    <w:rsid w:val="000A271D"/>
    <w:rsid w:val="000A2A8A"/>
    <w:rsid w:val="000A3368"/>
    <w:rsid w:val="000A4552"/>
    <w:rsid w:val="000B1510"/>
    <w:rsid w:val="000B1676"/>
    <w:rsid w:val="000B790D"/>
    <w:rsid w:val="000C0900"/>
    <w:rsid w:val="000C372F"/>
    <w:rsid w:val="000C4648"/>
    <w:rsid w:val="000C5934"/>
    <w:rsid w:val="000C6C71"/>
    <w:rsid w:val="000D574D"/>
    <w:rsid w:val="000D66B1"/>
    <w:rsid w:val="000D7E6A"/>
    <w:rsid w:val="000E1067"/>
    <w:rsid w:val="000E1E09"/>
    <w:rsid w:val="000E37B7"/>
    <w:rsid w:val="000E46D0"/>
    <w:rsid w:val="000E5022"/>
    <w:rsid w:val="000E6DF6"/>
    <w:rsid w:val="000F15C3"/>
    <w:rsid w:val="000F458F"/>
    <w:rsid w:val="00100EC4"/>
    <w:rsid w:val="00105678"/>
    <w:rsid w:val="00106322"/>
    <w:rsid w:val="001162BA"/>
    <w:rsid w:val="0014002D"/>
    <w:rsid w:val="00143A9E"/>
    <w:rsid w:val="00153836"/>
    <w:rsid w:val="00164946"/>
    <w:rsid w:val="001722A7"/>
    <w:rsid w:val="00172C23"/>
    <w:rsid w:val="00172FD1"/>
    <w:rsid w:val="00190921"/>
    <w:rsid w:val="00190D4F"/>
    <w:rsid w:val="00193BB1"/>
    <w:rsid w:val="001A2545"/>
    <w:rsid w:val="001A312E"/>
    <w:rsid w:val="001A3D65"/>
    <w:rsid w:val="001A7B2C"/>
    <w:rsid w:val="001A7B3A"/>
    <w:rsid w:val="001B2010"/>
    <w:rsid w:val="001C16CA"/>
    <w:rsid w:val="001C1EA1"/>
    <w:rsid w:val="001C44B3"/>
    <w:rsid w:val="001C4A50"/>
    <w:rsid w:val="001C68FF"/>
    <w:rsid w:val="001D1D5C"/>
    <w:rsid w:val="001F27C4"/>
    <w:rsid w:val="001F5BA0"/>
    <w:rsid w:val="00201B16"/>
    <w:rsid w:val="0020242C"/>
    <w:rsid w:val="002026D3"/>
    <w:rsid w:val="00203DD5"/>
    <w:rsid w:val="002048E6"/>
    <w:rsid w:val="00205BD9"/>
    <w:rsid w:val="00210A6C"/>
    <w:rsid w:val="00214826"/>
    <w:rsid w:val="002155F1"/>
    <w:rsid w:val="00220DA3"/>
    <w:rsid w:val="0022114E"/>
    <w:rsid w:val="00224E64"/>
    <w:rsid w:val="00225878"/>
    <w:rsid w:val="00236041"/>
    <w:rsid w:val="00241BDC"/>
    <w:rsid w:val="00241D2F"/>
    <w:rsid w:val="00243B93"/>
    <w:rsid w:val="00245AC0"/>
    <w:rsid w:val="00250F88"/>
    <w:rsid w:val="002533E2"/>
    <w:rsid w:val="0025734D"/>
    <w:rsid w:val="00260ECC"/>
    <w:rsid w:val="00264B87"/>
    <w:rsid w:val="00270582"/>
    <w:rsid w:val="00271C90"/>
    <w:rsid w:val="002740C3"/>
    <w:rsid w:val="00283E17"/>
    <w:rsid w:val="002855DE"/>
    <w:rsid w:val="002858F5"/>
    <w:rsid w:val="00286365"/>
    <w:rsid w:val="002941F9"/>
    <w:rsid w:val="002961CE"/>
    <w:rsid w:val="002A1B28"/>
    <w:rsid w:val="002A2C4E"/>
    <w:rsid w:val="002A5F34"/>
    <w:rsid w:val="002B102F"/>
    <w:rsid w:val="002C05BC"/>
    <w:rsid w:val="002C104D"/>
    <w:rsid w:val="002C1F60"/>
    <w:rsid w:val="002C41FA"/>
    <w:rsid w:val="002C7753"/>
    <w:rsid w:val="002D040D"/>
    <w:rsid w:val="002D0922"/>
    <w:rsid w:val="002E1765"/>
    <w:rsid w:val="002E24C4"/>
    <w:rsid w:val="002E5DA3"/>
    <w:rsid w:val="002E6917"/>
    <w:rsid w:val="002E6FFD"/>
    <w:rsid w:val="002F20A9"/>
    <w:rsid w:val="002F4866"/>
    <w:rsid w:val="002F55C4"/>
    <w:rsid w:val="0030404D"/>
    <w:rsid w:val="00306559"/>
    <w:rsid w:val="003104F8"/>
    <w:rsid w:val="0031667F"/>
    <w:rsid w:val="003227AC"/>
    <w:rsid w:val="00326013"/>
    <w:rsid w:val="00326F0C"/>
    <w:rsid w:val="00327D75"/>
    <w:rsid w:val="00334A0C"/>
    <w:rsid w:val="00342A65"/>
    <w:rsid w:val="00343F31"/>
    <w:rsid w:val="00344447"/>
    <w:rsid w:val="00347EFD"/>
    <w:rsid w:val="003515B0"/>
    <w:rsid w:val="00351762"/>
    <w:rsid w:val="00352920"/>
    <w:rsid w:val="0035797D"/>
    <w:rsid w:val="00357A5E"/>
    <w:rsid w:val="00364D7B"/>
    <w:rsid w:val="003678FC"/>
    <w:rsid w:val="00371F1E"/>
    <w:rsid w:val="0037765E"/>
    <w:rsid w:val="00377978"/>
    <w:rsid w:val="00382C69"/>
    <w:rsid w:val="00385ABB"/>
    <w:rsid w:val="00395D42"/>
    <w:rsid w:val="003A0898"/>
    <w:rsid w:val="003A6D05"/>
    <w:rsid w:val="003A73F7"/>
    <w:rsid w:val="003B16BB"/>
    <w:rsid w:val="003B205F"/>
    <w:rsid w:val="003B608E"/>
    <w:rsid w:val="003C0A19"/>
    <w:rsid w:val="003C1F4D"/>
    <w:rsid w:val="003C42EA"/>
    <w:rsid w:val="003C4E06"/>
    <w:rsid w:val="003C71DD"/>
    <w:rsid w:val="003D257A"/>
    <w:rsid w:val="003D3272"/>
    <w:rsid w:val="003D4E19"/>
    <w:rsid w:val="003D68AB"/>
    <w:rsid w:val="003E1695"/>
    <w:rsid w:val="003E28B3"/>
    <w:rsid w:val="003E2D83"/>
    <w:rsid w:val="003E44BD"/>
    <w:rsid w:val="003E6E85"/>
    <w:rsid w:val="003E70E1"/>
    <w:rsid w:val="003F285D"/>
    <w:rsid w:val="003F7465"/>
    <w:rsid w:val="004035F4"/>
    <w:rsid w:val="00406DC5"/>
    <w:rsid w:val="00422A5F"/>
    <w:rsid w:val="004239A0"/>
    <w:rsid w:val="0043067A"/>
    <w:rsid w:val="00432FB1"/>
    <w:rsid w:val="00433978"/>
    <w:rsid w:val="00433B19"/>
    <w:rsid w:val="0043645C"/>
    <w:rsid w:val="00436B8F"/>
    <w:rsid w:val="00443726"/>
    <w:rsid w:val="004513D3"/>
    <w:rsid w:val="00452A04"/>
    <w:rsid w:val="00456AFD"/>
    <w:rsid w:val="00457568"/>
    <w:rsid w:val="00457E0E"/>
    <w:rsid w:val="0046067E"/>
    <w:rsid w:val="004723B5"/>
    <w:rsid w:val="004735C5"/>
    <w:rsid w:val="00482A4E"/>
    <w:rsid w:val="00483061"/>
    <w:rsid w:val="00484D1C"/>
    <w:rsid w:val="00485F99"/>
    <w:rsid w:val="0049100E"/>
    <w:rsid w:val="0049179A"/>
    <w:rsid w:val="00493113"/>
    <w:rsid w:val="0049349F"/>
    <w:rsid w:val="004947F8"/>
    <w:rsid w:val="00496594"/>
    <w:rsid w:val="004A2D14"/>
    <w:rsid w:val="004A359D"/>
    <w:rsid w:val="004A523E"/>
    <w:rsid w:val="004A6DA2"/>
    <w:rsid w:val="004B1B9E"/>
    <w:rsid w:val="004B5A36"/>
    <w:rsid w:val="004B5C15"/>
    <w:rsid w:val="004C3AAD"/>
    <w:rsid w:val="004D315A"/>
    <w:rsid w:val="004D4D4B"/>
    <w:rsid w:val="004E02F3"/>
    <w:rsid w:val="004E1E93"/>
    <w:rsid w:val="004E5B86"/>
    <w:rsid w:val="004E5BCD"/>
    <w:rsid w:val="004E6A89"/>
    <w:rsid w:val="004F537B"/>
    <w:rsid w:val="00506D84"/>
    <w:rsid w:val="00507315"/>
    <w:rsid w:val="00515057"/>
    <w:rsid w:val="00520067"/>
    <w:rsid w:val="005234BD"/>
    <w:rsid w:val="00530F35"/>
    <w:rsid w:val="005425EC"/>
    <w:rsid w:val="00542CF9"/>
    <w:rsid w:val="005438D3"/>
    <w:rsid w:val="00553D47"/>
    <w:rsid w:val="00556906"/>
    <w:rsid w:val="00557F08"/>
    <w:rsid w:val="00564926"/>
    <w:rsid w:val="00565651"/>
    <w:rsid w:val="00567367"/>
    <w:rsid w:val="00577E12"/>
    <w:rsid w:val="00582335"/>
    <w:rsid w:val="00583D07"/>
    <w:rsid w:val="00583D33"/>
    <w:rsid w:val="005858B9"/>
    <w:rsid w:val="0059460D"/>
    <w:rsid w:val="005A28AF"/>
    <w:rsid w:val="005A5915"/>
    <w:rsid w:val="005A77DF"/>
    <w:rsid w:val="005B0789"/>
    <w:rsid w:val="005B5ED9"/>
    <w:rsid w:val="005C2A93"/>
    <w:rsid w:val="005C382B"/>
    <w:rsid w:val="005D3C90"/>
    <w:rsid w:val="005D5737"/>
    <w:rsid w:val="005D5BCF"/>
    <w:rsid w:val="005D6494"/>
    <w:rsid w:val="005E0C72"/>
    <w:rsid w:val="005E6A13"/>
    <w:rsid w:val="005F0423"/>
    <w:rsid w:val="005F04C8"/>
    <w:rsid w:val="005F3B2F"/>
    <w:rsid w:val="005F79D7"/>
    <w:rsid w:val="005F7BD0"/>
    <w:rsid w:val="00601322"/>
    <w:rsid w:val="00603965"/>
    <w:rsid w:val="00606CD1"/>
    <w:rsid w:val="00607343"/>
    <w:rsid w:val="006104BF"/>
    <w:rsid w:val="00611331"/>
    <w:rsid w:val="006115D7"/>
    <w:rsid w:val="0061221A"/>
    <w:rsid w:val="00612472"/>
    <w:rsid w:val="006167AF"/>
    <w:rsid w:val="00623BB7"/>
    <w:rsid w:val="00623C16"/>
    <w:rsid w:val="00625EC9"/>
    <w:rsid w:val="006276C0"/>
    <w:rsid w:val="00630AC3"/>
    <w:rsid w:val="00632560"/>
    <w:rsid w:val="006451D4"/>
    <w:rsid w:val="00645822"/>
    <w:rsid w:val="00645A12"/>
    <w:rsid w:val="00652086"/>
    <w:rsid w:val="00662C08"/>
    <w:rsid w:val="00664EE8"/>
    <w:rsid w:val="00664F54"/>
    <w:rsid w:val="006664CD"/>
    <w:rsid w:val="00673E21"/>
    <w:rsid w:val="00680775"/>
    <w:rsid w:val="00683677"/>
    <w:rsid w:val="00690FDA"/>
    <w:rsid w:val="00691FA4"/>
    <w:rsid w:val="0069241A"/>
    <w:rsid w:val="006930E7"/>
    <w:rsid w:val="00695FF2"/>
    <w:rsid w:val="006A1BE8"/>
    <w:rsid w:val="006A1F65"/>
    <w:rsid w:val="006A7155"/>
    <w:rsid w:val="006B05FA"/>
    <w:rsid w:val="006B33AA"/>
    <w:rsid w:val="006B65F1"/>
    <w:rsid w:val="006C12F0"/>
    <w:rsid w:val="006D2F87"/>
    <w:rsid w:val="006E1712"/>
    <w:rsid w:val="006E22E3"/>
    <w:rsid w:val="006E4127"/>
    <w:rsid w:val="006E4746"/>
    <w:rsid w:val="006E5648"/>
    <w:rsid w:val="006F14E0"/>
    <w:rsid w:val="006F3619"/>
    <w:rsid w:val="006F44A7"/>
    <w:rsid w:val="00701A4F"/>
    <w:rsid w:val="0070272D"/>
    <w:rsid w:val="00702BB2"/>
    <w:rsid w:val="00715523"/>
    <w:rsid w:val="007201F6"/>
    <w:rsid w:val="00722C56"/>
    <w:rsid w:val="00730916"/>
    <w:rsid w:val="00746B64"/>
    <w:rsid w:val="0075349B"/>
    <w:rsid w:val="0076233B"/>
    <w:rsid w:val="00762F56"/>
    <w:rsid w:val="00770BDB"/>
    <w:rsid w:val="007725B6"/>
    <w:rsid w:val="007752EB"/>
    <w:rsid w:val="00776971"/>
    <w:rsid w:val="00781C43"/>
    <w:rsid w:val="007A06F4"/>
    <w:rsid w:val="007A0CF5"/>
    <w:rsid w:val="007A26D0"/>
    <w:rsid w:val="007B7402"/>
    <w:rsid w:val="007C0753"/>
    <w:rsid w:val="007C1AE5"/>
    <w:rsid w:val="007C2C0C"/>
    <w:rsid w:val="007C5CF2"/>
    <w:rsid w:val="007D1A02"/>
    <w:rsid w:val="007D2A89"/>
    <w:rsid w:val="007D4D3C"/>
    <w:rsid w:val="007D65D3"/>
    <w:rsid w:val="007E28D4"/>
    <w:rsid w:val="007F3231"/>
    <w:rsid w:val="007F4A46"/>
    <w:rsid w:val="007F4ADF"/>
    <w:rsid w:val="007F4FA2"/>
    <w:rsid w:val="007F7DC9"/>
    <w:rsid w:val="007F7E34"/>
    <w:rsid w:val="008025D8"/>
    <w:rsid w:val="00805E93"/>
    <w:rsid w:val="00807471"/>
    <w:rsid w:val="00812B24"/>
    <w:rsid w:val="00814992"/>
    <w:rsid w:val="0081694C"/>
    <w:rsid w:val="00816BBA"/>
    <w:rsid w:val="008200B8"/>
    <w:rsid w:val="00820FB7"/>
    <w:rsid w:val="00823843"/>
    <w:rsid w:val="00825B1C"/>
    <w:rsid w:val="0082622D"/>
    <w:rsid w:val="00830E87"/>
    <w:rsid w:val="00833688"/>
    <w:rsid w:val="00836741"/>
    <w:rsid w:val="0084294A"/>
    <w:rsid w:val="00843AD3"/>
    <w:rsid w:val="00843AFD"/>
    <w:rsid w:val="0085254A"/>
    <w:rsid w:val="00855880"/>
    <w:rsid w:val="00856793"/>
    <w:rsid w:val="00857A5D"/>
    <w:rsid w:val="00862EAF"/>
    <w:rsid w:val="00863CB6"/>
    <w:rsid w:val="008654D3"/>
    <w:rsid w:val="00866330"/>
    <w:rsid w:val="00866B6F"/>
    <w:rsid w:val="00867EA1"/>
    <w:rsid w:val="008728AF"/>
    <w:rsid w:val="00875C2D"/>
    <w:rsid w:val="0087677E"/>
    <w:rsid w:val="00880B7F"/>
    <w:rsid w:val="00884A91"/>
    <w:rsid w:val="0088795E"/>
    <w:rsid w:val="00891621"/>
    <w:rsid w:val="00892D32"/>
    <w:rsid w:val="00892F9F"/>
    <w:rsid w:val="008932FB"/>
    <w:rsid w:val="008936F0"/>
    <w:rsid w:val="00894B68"/>
    <w:rsid w:val="00895D65"/>
    <w:rsid w:val="008A0A09"/>
    <w:rsid w:val="008B0389"/>
    <w:rsid w:val="008B6B87"/>
    <w:rsid w:val="008B7EF1"/>
    <w:rsid w:val="008C3C81"/>
    <w:rsid w:val="008D0300"/>
    <w:rsid w:val="008D11B2"/>
    <w:rsid w:val="008D4B0B"/>
    <w:rsid w:val="008E37BD"/>
    <w:rsid w:val="008E7715"/>
    <w:rsid w:val="008F378D"/>
    <w:rsid w:val="008F5F3D"/>
    <w:rsid w:val="008F6157"/>
    <w:rsid w:val="008F6A3C"/>
    <w:rsid w:val="008F7CA9"/>
    <w:rsid w:val="00900104"/>
    <w:rsid w:val="009011FA"/>
    <w:rsid w:val="00902F3C"/>
    <w:rsid w:val="00910010"/>
    <w:rsid w:val="0091071E"/>
    <w:rsid w:val="0091231D"/>
    <w:rsid w:val="00913F8A"/>
    <w:rsid w:val="00915AAF"/>
    <w:rsid w:val="0092088A"/>
    <w:rsid w:val="00921122"/>
    <w:rsid w:val="009238C9"/>
    <w:rsid w:val="00923924"/>
    <w:rsid w:val="009346F0"/>
    <w:rsid w:val="00935A46"/>
    <w:rsid w:val="00937008"/>
    <w:rsid w:val="00944AFA"/>
    <w:rsid w:val="00944DD1"/>
    <w:rsid w:val="00951E25"/>
    <w:rsid w:val="00951F4F"/>
    <w:rsid w:val="00952257"/>
    <w:rsid w:val="00961DC8"/>
    <w:rsid w:val="009673AB"/>
    <w:rsid w:val="0096793A"/>
    <w:rsid w:val="00971130"/>
    <w:rsid w:val="009730CF"/>
    <w:rsid w:val="00974039"/>
    <w:rsid w:val="009740AD"/>
    <w:rsid w:val="00977FA8"/>
    <w:rsid w:val="009835CA"/>
    <w:rsid w:val="009860BC"/>
    <w:rsid w:val="00987FD8"/>
    <w:rsid w:val="009914C5"/>
    <w:rsid w:val="009938A0"/>
    <w:rsid w:val="009957F0"/>
    <w:rsid w:val="009B07F8"/>
    <w:rsid w:val="009C0FDD"/>
    <w:rsid w:val="009C1C65"/>
    <w:rsid w:val="009C2090"/>
    <w:rsid w:val="009C7DB8"/>
    <w:rsid w:val="009D0D10"/>
    <w:rsid w:val="009D2635"/>
    <w:rsid w:val="009D5C27"/>
    <w:rsid w:val="009E5D46"/>
    <w:rsid w:val="009E640F"/>
    <w:rsid w:val="009E7DA5"/>
    <w:rsid w:val="00A03819"/>
    <w:rsid w:val="00A0709F"/>
    <w:rsid w:val="00A10DD2"/>
    <w:rsid w:val="00A11710"/>
    <w:rsid w:val="00A13028"/>
    <w:rsid w:val="00A16F5A"/>
    <w:rsid w:val="00A25FA3"/>
    <w:rsid w:val="00A26114"/>
    <w:rsid w:val="00A26383"/>
    <w:rsid w:val="00A334B0"/>
    <w:rsid w:val="00A37292"/>
    <w:rsid w:val="00A40EAB"/>
    <w:rsid w:val="00A419BC"/>
    <w:rsid w:val="00A43C0F"/>
    <w:rsid w:val="00A4555C"/>
    <w:rsid w:val="00A51F09"/>
    <w:rsid w:val="00A57686"/>
    <w:rsid w:val="00A62090"/>
    <w:rsid w:val="00A72120"/>
    <w:rsid w:val="00A73AB8"/>
    <w:rsid w:val="00A760A9"/>
    <w:rsid w:val="00A77E9E"/>
    <w:rsid w:val="00A80D60"/>
    <w:rsid w:val="00A81C21"/>
    <w:rsid w:val="00A82F07"/>
    <w:rsid w:val="00A8556D"/>
    <w:rsid w:val="00A877E2"/>
    <w:rsid w:val="00A95878"/>
    <w:rsid w:val="00A96596"/>
    <w:rsid w:val="00AA10E8"/>
    <w:rsid w:val="00AA165D"/>
    <w:rsid w:val="00AA3C7A"/>
    <w:rsid w:val="00AA5496"/>
    <w:rsid w:val="00AB1ED5"/>
    <w:rsid w:val="00AB2E40"/>
    <w:rsid w:val="00AB41FF"/>
    <w:rsid w:val="00AC2FCD"/>
    <w:rsid w:val="00AC6AEA"/>
    <w:rsid w:val="00AC7B43"/>
    <w:rsid w:val="00AD4509"/>
    <w:rsid w:val="00AD4E46"/>
    <w:rsid w:val="00AD71BE"/>
    <w:rsid w:val="00AE28B6"/>
    <w:rsid w:val="00AE460A"/>
    <w:rsid w:val="00AE58A5"/>
    <w:rsid w:val="00AE7017"/>
    <w:rsid w:val="00AF10BD"/>
    <w:rsid w:val="00AF5692"/>
    <w:rsid w:val="00AF6508"/>
    <w:rsid w:val="00AF71FA"/>
    <w:rsid w:val="00B00BA2"/>
    <w:rsid w:val="00B01209"/>
    <w:rsid w:val="00B01BEF"/>
    <w:rsid w:val="00B050FA"/>
    <w:rsid w:val="00B059BC"/>
    <w:rsid w:val="00B10442"/>
    <w:rsid w:val="00B13DC1"/>
    <w:rsid w:val="00B15059"/>
    <w:rsid w:val="00B15EEF"/>
    <w:rsid w:val="00B2334C"/>
    <w:rsid w:val="00B26E22"/>
    <w:rsid w:val="00B35612"/>
    <w:rsid w:val="00B418CD"/>
    <w:rsid w:val="00B4392A"/>
    <w:rsid w:val="00B501C3"/>
    <w:rsid w:val="00B50E9B"/>
    <w:rsid w:val="00B515C3"/>
    <w:rsid w:val="00B56C77"/>
    <w:rsid w:val="00B56F2D"/>
    <w:rsid w:val="00B6081E"/>
    <w:rsid w:val="00B611EE"/>
    <w:rsid w:val="00B653A3"/>
    <w:rsid w:val="00B707C4"/>
    <w:rsid w:val="00B71DCB"/>
    <w:rsid w:val="00B72D8A"/>
    <w:rsid w:val="00B83677"/>
    <w:rsid w:val="00B839E7"/>
    <w:rsid w:val="00B8704A"/>
    <w:rsid w:val="00B90064"/>
    <w:rsid w:val="00B9016F"/>
    <w:rsid w:val="00B9066B"/>
    <w:rsid w:val="00B94BDA"/>
    <w:rsid w:val="00B94CCA"/>
    <w:rsid w:val="00B973F1"/>
    <w:rsid w:val="00BA036F"/>
    <w:rsid w:val="00BA03AC"/>
    <w:rsid w:val="00BA224B"/>
    <w:rsid w:val="00BA3914"/>
    <w:rsid w:val="00BA3B81"/>
    <w:rsid w:val="00BB1494"/>
    <w:rsid w:val="00BB1DAA"/>
    <w:rsid w:val="00BB5192"/>
    <w:rsid w:val="00BB6E6A"/>
    <w:rsid w:val="00BD7F9E"/>
    <w:rsid w:val="00BE5FBB"/>
    <w:rsid w:val="00BF1E44"/>
    <w:rsid w:val="00BF3DFF"/>
    <w:rsid w:val="00BF512A"/>
    <w:rsid w:val="00C01349"/>
    <w:rsid w:val="00C06CE1"/>
    <w:rsid w:val="00C1791D"/>
    <w:rsid w:val="00C22042"/>
    <w:rsid w:val="00C247E2"/>
    <w:rsid w:val="00C30E29"/>
    <w:rsid w:val="00C360AC"/>
    <w:rsid w:val="00C41D7C"/>
    <w:rsid w:val="00C44752"/>
    <w:rsid w:val="00C466E7"/>
    <w:rsid w:val="00C516A5"/>
    <w:rsid w:val="00C533A7"/>
    <w:rsid w:val="00C622A5"/>
    <w:rsid w:val="00C62318"/>
    <w:rsid w:val="00C64F0D"/>
    <w:rsid w:val="00C76A50"/>
    <w:rsid w:val="00C77064"/>
    <w:rsid w:val="00C8092A"/>
    <w:rsid w:val="00C8662B"/>
    <w:rsid w:val="00C900F4"/>
    <w:rsid w:val="00C92AD6"/>
    <w:rsid w:val="00C97DAA"/>
    <w:rsid w:val="00CA0BBB"/>
    <w:rsid w:val="00CB0001"/>
    <w:rsid w:val="00CB33AE"/>
    <w:rsid w:val="00CC441A"/>
    <w:rsid w:val="00CD6C22"/>
    <w:rsid w:val="00CE1CE8"/>
    <w:rsid w:val="00CE23DD"/>
    <w:rsid w:val="00CE3A90"/>
    <w:rsid w:val="00CF16EC"/>
    <w:rsid w:val="00CF334F"/>
    <w:rsid w:val="00CF569F"/>
    <w:rsid w:val="00D01F01"/>
    <w:rsid w:val="00D03BA9"/>
    <w:rsid w:val="00D04F7F"/>
    <w:rsid w:val="00D0770E"/>
    <w:rsid w:val="00D15C19"/>
    <w:rsid w:val="00D1675A"/>
    <w:rsid w:val="00D16B16"/>
    <w:rsid w:val="00D3346D"/>
    <w:rsid w:val="00D41CF3"/>
    <w:rsid w:val="00D44883"/>
    <w:rsid w:val="00D44DC7"/>
    <w:rsid w:val="00D47588"/>
    <w:rsid w:val="00D53909"/>
    <w:rsid w:val="00D5500B"/>
    <w:rsid w:val="00D6082A"/>
    <w:rsid w:val="00D60FC4"/>
    <w:rsid w:val="00D61B76"/>
    <w:rsid w:val="00D658A2"/>
    <w:rsid w:val="00D67C7C"/>
    <w:rsid w:val="00D736FD"/>
    <w:rsid w:val="00D746E5"/>
    <w:rsid w:val="00D75220"/>
    <w:rsid w:val="00D7719F"/>
    <w:rsid w:val="00D82317"/>
    <w:rsid w:val="00D87B75"/>
    <w:rsid w:val="00DA3AD2"/>
    <w:rsid w:val="00DA6799"/>
    <w:rsid w:val="00DA744A"/>
    <w:rsid w:val="00DB0A30"/>
    <w:rsid w:val="00DB1CAD"/>
    <w:rsid w:val="00DB49DA"/>
    <w:rsid w:val="00DB6237"/>
    <w:rsid w:val="00DB7639"/>
    <w:rsid w:val="00DB7AAA"/>
    <w:rsid w:val="00DC6421"/>
    <w:rsid w:val="00DC7E60"/>
    <w:rsid w:val="00DD0DE4"/>
    <w:rsid w:val="00DD1F20"/>
    <w:rsid w:val="00DE0C0A"/>
    <w:rsid w:val="00DE7951"/>
    <w:rsid w:val="00DF090F"/>
    <w:rsid w:val="00DF1E35"/>
    <w:rsid w:val="00DF33B5"/>
    <w:rsid w:val="00DF565D"/>
    <w:rsid w:val="00DF6D53"/>
    <w:rsid w:val="00E0252B"/>
    <w:rsid w:val="00E062A6"/>
    <w:rsid w:val="00E07E08"/>
    <w:rsid w:val="00E21025"/>
    <w:rsid w:val="00E216B4"/>
    <w:rsid w:val="00E2213B"/>
    <w:rsid w:val="00E249B2"/>
    <w:rsid w:val="00E26F1F"/>
    <w:rsid w:val="00E35DCC"/>
    <w:rsid w:val="00E3633B"/>
    <w:rsid w:val="00E36A1B"/>
    <w:rsid w:val="00E4263C"/>
    <w:rsid w:val="00E45B1C"/>
    <w:rsid w:val="00E4626E"/>
    <w:rsid w:val="00E47562"/>
    <w:rsid w:val="00E53B8E"/>
    <w:rsid w:val="00E53DF3"/>
    <w:rsid w:val="00E71C27"/>
    <w:rsid w:val="00E764E1"/>
    <w:rsid w:val="00E77AFE"/>
    <w:rsid w:val="00E8658D"/>
    <w:rsid w:val="00E9239E"/>
    <w:rsid w:val="00E96806"/>
    <w:rsid w:val="00E96DDA"/>
    <w:rsid w:val="00EA253E"/>
    <w:rsid w:val="00EA3990"/>
    <w:rsid w:val="00EB18F1"/>
    <w:rsid w:val="00EB275C"/>
    <w:rsid w:val="00EC00CB"/>
    <w:rsid w:val="00EC53EB"/>
    <w:rsid w:val="00ED0611"/>
    <w:rsid w:val="00ED1228"/>
    <w:rsid w:val="00ED73E3"/>
    <w:rsid w:val="00ED7A45"/>
    <w:rsid w:val="00EE0EE5"/>
    <w:rsid w:val="00EE17F6"/>
    <w:rsid w:val="00EE19A1"/>
    <w:rsid w:val="00EE6C5B"/>
    <w:rsid w:val="00EF1EE2"/>
    <w:rsid w:val="00EF3447"/>
    <w:rsid w:val="00EF5962"/>
    <w:rsid w:val="00F0548D"/>
    <w:rsid w:val="00F057E8"/>
    <w:rsid w:val="00F07713"/>
    <w:rsid w:val="00F07BC4"/>
    <w:rsid w:val="00F1124E"/>
    <w:rsid w:val="00F121EC"/>
    <w:rsid w:val="00F14D33"/>
    <w:rsid w:val="00F1580D"/>
    <w:rsid w:val="00F21ED8"/>
    <w:rsid w:val="00F2261A"/>
    <w:rsid w:val="00F26962"/>
    <w:rsid w:val="00F278A6"/>
    <w:rsid w:val="00F307A3"/>
    <w:rsid w:val="00F31A14"/>
    <w:rsid w:val="00F32CE6"/>
    <w:rsid w:val="00F32E91"/>
    <w:rsid w:val="00F367F6"/>
    <w:rsid w:val="00F41708"/>
    <w:rsid w:val="00F43A51"/>
    <w:rsid w:val="00F45ABD"/>
    <w:rsid w:val="00F53312"/>
    <w:rsid w:val="00F5464B"/>
    <w:rsid w:val="00F56563"/>
    <w:rsid w:val="00F61247"/>
    <w:rsid w:val="00F62849"/>
    <w:rsid w:val="00F6424C"/>
    <w:rsid w:val="00F70E13"/>
    <w:rsid w:val="00F74059"/>
    <w:rsid w:val="00F82118"/>
    <w:rsid w:val="00F84532"/>
    <w:rsid w:val="00F85A79"/>
    <w:rsid w:val="00FA044F"/>
    <w:rsid w:val="00FA086B"/>
    <w:rsid w:val="00FA3D42"/>
    <w:rsid w:val="00FA6DF3"/>
    <w:rsid w:val="00FB39BC"/>
    <w:rsid w:val="00FC4234"/>
    <w:rsid w:val="00FD065C"/>
    <w:rsid w:val="00FD20BD"/>
    <w:rsid w:val="00FD2123"/>
    <w:rsid w:val="00FE0C36"/>
    <w:rsid w:val="00FE14C3"/>
    <w:rsid w:val="00FE15F6"/>
    <w:rsid w:val="00FE36D0"/>
    <w:rsid w:val="00FE4631"/>
    <w:rsid w:val="00FE65BD"/>
    <w:rsid w:val="00FE7926"/>
    <w:rsid w:val="00FF1CCD"/>
    <w:rsid w:val="00FF227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1A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AE28B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3726"/>
    <w:pPr>
      <w:ind w:left="720"/>
      <w:contextualSpacing/>
    </w:pPr>
  </w:style>
  <w:style w:type="paragraph" w:customStyle="1" w:styleId="tvhtml">
    <w:name w:val="tv_html"/>
    <w:basedOn w:val="Normal"/>
    <w:rsid w:val="003166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85"/>
    <w:rPr>
      <w:rFonts w:ascii="Segoe UI" w:eastAsia="Times New Roman" w:hAnsi="Segoe UI" w:cs="Segoe UI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8211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211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494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2D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A7B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3554</Words>
  <Characters>20264</Characters>
  <Application>Microsoft Office Word</Application>
  <DocSecurity>0</DocSecurity>
  <Lines>1350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</vt:lpstr>
    </vt:vector>
  </TitlesOfParts>
  <Company>Iekšlietu ministrija</Company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Anotācijas pielikums</dc:subject>
  <dc:creator>Ieva Potjomkina</dc:creator>
  <cp:keywords/>
  <dc:description>ieva.potjomkina@iem.gov.lv_x000d_
67219606</dc:description>
  <cp:lastModifiedBy>Ieva Potjomkina</cp:lastModifiedBy>
  <cp:revision>3</cp:revision>
  <cp:lastPrinted>2019-11-29T07:16:00Z</cp:lastPrinted>
  <dcterms:created xsi:type="dcterms:W3CDTF">2019-12-03T11:47:00Z</dcterms:created>
  <dcterms:modified xsi:type="dcterms:W3CDTF">2019-12-03T11:48:00Z</dcterms:modified>
</cp:coreProperties>
</file>