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45D1F" w14:textId="77777777" w:rsidR="00D52B0D" w:rsidRPr="00552C65" w:rsidRDefault="00D52B0D" w:rsidP="003E709C">
      <w:pPr>
        <w:spacing w:after="0" w:line="240" w:lineRule="auto"/>
        <w:jc w:val="right"/>
        <w:rPr>
          <w:rFonts w:ascii="Times New Roman" w:eastAsia="Times New Roman" w:hAnsi="Times New Roman"/>
          <w:i/>
          <w:sz w:val="27"/>
          <w:szCs w:val="27"/>
          <w:lang w:eastAsia="lv-LV"/>
        </w:rPr>
      </w:pPr>
      <w:r w:rsidRPr="00552C65">
        <w:rPr>
          <w:rFonts w:ascii="Times New Roman" w:eastAsia="Times New Roman" w:hAnsi="Times New Roman"/>
          <w:i/>
          <w:sz w:val="27"/>
          <w:szCs w:val="27"/>
          <w:lang w:eastAsia="lv-LV"/>
        </w:rPr>
        <w:t>Projekts</w:t>
      </w:r>
    </w:p>
    <w:p w14:paraId="71454EB1" w14:textId="77777777" w:rsidR="00D52B0D" w:rsidRPr="00552C65" w:rsidRDefault="00D52B0D" w:rsidP="003E709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lv-LV"/>
        </w:rPr>
      </w:pPr>
    </w:p>
    <w:p w14:paraId="0AE8D3BD" w14:textId="77777777" w:rsidR="009F3E14" w:rsidRPr="00764B7B" w:rsidRDefault="009F3E14" w:rsidP="003E709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 w:rsidRPr="00764B7B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LATVIJAS REPUBLIKAS MINISTRU KABINETS</w:t>
      </w:r>
    </w:p>
    <w:tbl>
      <w:tblPr>
        <w:tblW w:w="9125" w:type="dxa"/>
        <w:tblLayout w:type="fixed"/>
        <w:tblLook w:val="0000" w:firstRow="0" w:lastRow="0" w:firstColumn="0" w:lastColumn="0" w:noHBand="0" w:noVBand="0"/>
      </w:tblPr>
      <w:tblGrid>
        <w:gridCol w:w="4500"/>
        <w:gridCol w:w="2088"/>
        <w:gridCol w:w="2537"/>
      </w:tblGrid>
      <w:tr w:rsidR="00553D82" w:rsidRPr="00764B7B" w14:paraId="5B60DA22" w14:textId="77777777" w:rsidTr="009721DB">
        <w:trPr>
          <w:cantSplit/>
          <w:trHeight w:val="909"/>
        </w:trPr>
        <w:tc>
          <w:tcPr>
            <w:tcW w:w="4500" w:type="dxa"/>
          </w:tcPr>
          <w:p w14:paraId="210FC1D1" w14:textId="77777777" w:rsidR="00553D82" w:rsidRPr="00764B7B" w:rsidRDefault="00553D82" w:rsidP="003E70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OLE_LINK5"/>
            <w:bookmarkStart w:id="1" w:name="OLE_LINK6"/>
            <w:bookmarkStart w:id="2" w:name="OLE_LINK4"/>
            <w:bookmarkStart w:id="3" w:name="OLE_LINK8"/>
            <w:bookmarkStart w:id="4" w:name="OLE_LINK1"/>
            <w:bookmarkStart w:id="5" w:name="OLE_LINK2"/>
            <w:bookmarkStart w:id="6" w:name="OLE_LINK3"/>
          </w:p>
          <w:p w14:paraId="748B45B1" w14:textId="04CDD1C8" w:rsidR="00553D82" w:rsidRPr="00764B7B" w:rsidRDefault="00BC7D18" w:rsidP="003E70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B7B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FE7235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553D82" w:rsidRPr="00764B7B">
              <w:rPr>
                <w:rFonts w:ascii="Times New Roman" w:hAnsi="Times New Roman"/>
                <w:color w:val="000000"/>
                <w:sz w:val="28"/>
                <w:szCs w:val="28"/>
              </w:rPr>
              <w:t>. gada “____” ____________</w:t>
            </w:r>
          </w:p>
          <w:p w14:paraId="1DFD7E2E" w14:textId="77777777" w:rsidR="00553D82" w:rsidRPr="00764B7B" w:rsidRDefault="00553D82" w:rsidP="003E70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B7B">
              <w:rPr>
                <w:rFonts w:ascii="Times New Roman" w:hAnsi="Times New Roman"/>
                <w:color w:val="000000"/>
                <w:sz w:val="28"/>
                <w:szCs w:val="28"/>
              </w:rPr>
              <w:t>Rīgā</w:t>
            </w:r>
          </w:p>
        </w:tc>
        <w:tc>
          <w:tcPr>
            <w:tcW w:w="2088" w:type="dxa"/>
          </w:tcPr>
          <w:p w14:paraId="20DE6D53" w14:textId="77777777" w:rsidR="00553D82" w:rsidRPr="00764B7B" w:rsidRDefault="00553D82" w:rsidP="003E70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014CEFD" w14:textId="77777777" w:rsidR="006C00A9" w:rsidRPr="00764B7B" w:rsidRDefault="006C00A9" w:rsidP="003E70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9557E7B" w14:textId="77777777" w:rsidR="006C00A9" w:rsidRPr="00764B7B" w:rsidRDefault="006C00A9" w:rsidP="003E70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37" w:type="dxa"/>
          </w:tcPr>
          <w:p w14:paraId="2FE1DB7F" w14:textId="77777777" w:rsidR="00553D82" w:rsidRPr="00764B7B" w:rsidRDefault="00553D82" w:rsidP="003E70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6AE746D" w14:textId="77777777" w:rsidR="00553D82" w:rsidRPr="00764B7B" w:rsidRDefault="00553D82" w:rsidP="003E70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B7B">
              <w:rPr>
                <w:rFonts w:ascii="Times New Roman" w:hAnsi="Times New Roman"/>
                <w:color w:val="000000"/>
                <w:sz w:val="28"/>
                <w:szCs w:val="28"/>
              </w:rPr>
              <w:t>Noteikumi Nr.</w:t>
            </w:r>
          </w:p>
          <w:p w14:paraId="6DB5328A" w14:textId="77777777" w:rsidR="00553D82" w:rsidRPr="00764B7B" w:rsidRDefault="00553D82" w:rsidP="003E70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B7B">
              <w:rPr>
                <w:rFonts w:ascii="Times New Roman" w:hAnsi="Times New Roman"/>
                <w:color w:val="000000"/>
                <w:sz w:val="28"/>
                <w:szCs w:val="28"/>
              </w:rPr>
              <w:t>(prot. Nr. ______)</w:t>
            </w:r>
          </w:p>
        </w:tc>
      </w:tr>
    </w:tbl>
    <w:p w14:paraId="2D9D29E3" w14:textId="77777777" w:rsidR="00BC207D" w:rsidRPr="00764B7B" w:rsidRDefault="00BC207D" w:rsidP="003E709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</w:pPr>
    </w:p>
    <w:bookmarkEnd w:id="0"/>
    <w:bookmarkEnd w:id="1"/>
    <w:bookmarkEnd w:id="2"/>
    <w:bookmarkEnd w:id="3"/>
    <w:p w14:paraId="015CB3A6" w14:textId="77777777" w:rsidR="001C1FC4" w:rsidRDefault="001C1FC4" w:rsidP="003E709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</w:pPr>
    </w:p>
    <w:p w14:paraId="5C649409" w14:textId="77777777" w:rsidR="00D820A0" w:rsidRPr="00D820A0" w:rsidRDefault="00D820A0" w:rsidP="00D820A0">
      <w:pPr>
        <w:pStyle w:val="tv213tvp"/>
        <w:autoSpaceDE w:val="0"/>
        <w:spacing w:after="0"/>
        <w:jc w:val="center"/>
        <w:rPr>
          <w:b/>
          <w:bCs/>
          <w:color w:val="000000"/>
          <w:sz w:val="28"/>
          <w:szCs w:val="28"/>
        </w:rPr>
      </w:pPr>
      <w:r w:rsidRPr="00D820A0">
        <w:rPr>
          <w:b/>
          <w:bCs/>
          <w:color w:val="000000"/>
          <w:sz w:val="28"/>
          <w:szCs w:val="28"/>
        </w:rPr>
        <w:t>Noteikumi par kārtību, kādā apgūst speciālās zināšanas bērnu tiesību aizsardzības jomā, šo zināšanu saturu un apjomu</w:t>
      </w:r>
    </w:p>
    <w:p w14:paraId="199007F9" w14:textId="77777777" w:rsidR="00764B7B" w:rsidRPr="00764B7B" w:rsidRDefault="00D820A0" w:rsidP="003E709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  <w:t xml:space="preserve"> </w:t>
      </w:r>
    </w:p>
    <w:p w14:paraId="458E8D36" w14:textId="77777777" w:rsidR="00984A13" w:rsidRPr="00764B7B" w:rsidRDefault="00984A13" w:rsidP="003E709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lv-LV"/>
        </w:rPr>
      </w:pPr>
    </w:p>
    <w:bookmarkEnd w:id="4"/>
    <w:bookmarkEnd w:id="5"/>
    <w:bookmarkEnd w:id="6"/>
    <w:p w14:paraId="08CC1B79" w14:textId="77777777" w:rsidR="000C2C79" w:rsidRPr="000C2C79" w:rsidRDefault="000C2C79" w:rsidP="003E709C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lv-LV"/>
        </w:rPr>
      </w:pPr>
    </w:p>
    <w:p w14:paraId="1946B60B" w14:textId="77777777" w:rsidR="000C2C79" w:rsidRPr="00417192" w:rsidRDefault="000C2C79" w:rsidP="003E709C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lv-LV"/>
        </w:rPr>
      </w:pPr>
      <w:r w:rsidRPr="00417192">
        <w:rPr>
          <w:rFonts w:ascii="Times New Roman" w:hAnsi="Times New Roman"/>
          <w:color w:val="000000"/>
          <w:sz w:val="24"/>
          <w:szCs w:val="24"/>
          <w:lang w:eastAsia="lv-LV"/>
        </w:rPr>
        <w:t xml:space="preserve">Izdoti saskaņā ar Bērnu tiesību </w:t>
      </w:r>
    </w:p>
    <w:p w14:paraId="48C2899B" w14:textId="77777777" w:rsidR="002A23B1" w:rsidRPr="00417192" w:rsidRDefault="000C2C79" w:rsidP="003E709C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lv-LV"/>
        </w:rPr>
      </w:pPr>
      <w:r w:rsidRPr="00417192">
        <w:rPr>
          <w:rFonts w:ascii="Times New Roman" w:hAnsi="Times New Roman"/>
          <w:color w:val="000000"/>
          <w:sz w:val="24"/>
          <w:szCs w:val="24"/>
          <w:lang w:eastAsia="lv-LV"/>
        </w:rPr>
        <w:t xml:space="preserve">aizsardzības likuma </w:t>
      </w:r>
      <w:r w:rsidR="00626CFE">
        <w:rPr>
          <w:rFonts w:ascii="Times New Roman" w:hAnsi="Times New Roman"/>
          <w:color w:val="000000"/>
          <w:sz w:val="24"/>
          <w:szCs w:val="24"/>
          <w:lang w:eastAsia="lv-LV"/>
        </w:rPr>
        <w:t>5</w:t>
      </w:r>
      <w:r w:rsidR="00626CFE" w:rsidRPr="00626CFE">
        <w:rPr>
          <w:rFonts w:ascii="Times New Roman" w:hAnsi="Times New Roman"/>
          <w:color w:val="000000"/>
          <w:sz w:val="24"/>
          <w:szCs w:val="24"/>
          <w:vertAlign w:val="superscript"/>
          <w:lang w:eastAsia="lv-LV"/>
        </w:rPr>
        <w:t>1</w:t>
      </w:r>
      <w:r w:rsidRPr="00417192">
        <w:rPr>
          <w:rFonts w:ascii="Times New Roman" w:hAnsi="Times New Roman"/>
          <w:color w:val="000000"/>
          <w:sz w:val="24"/>
          <w:szCs w:val="24"/>
          <w:lang w:eastAsia="lv-LV"/>
        </w:rPr>
        <w:t xml:space="preserve">. panta </w:t>
      </w:r>
      <w:r w:rsidR="00626CFE">
        <w:rPr>
          <w:rFonts w:ascii="Times New Roman" w:hAnsi="Times New Roman"/>
          <w:color w:val="000000"/>
          <w:sz w:val="24"/>
          <w:szCs w:val="24"/>
          <w:lang w:eastAsia="lv-LV"/>
        </w:rPr>
        <w:t>otro</w:t>
      </w:r>
      <w:r w:rsidRPr="00417192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daļu</w:t>
      </w:r>
    </w:p>
    <w:p w14:paraId="6A25CF54" w14:textId="77777777" w:rsidR="001C1FC4" w:rsidRDefault="001C1FC4" w:rsidP="003E709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</w:p>
    <w:p w14:paraId="478FC96B" w14:textId="77777777" w:rsidR="0034412A" w:rsidRPr="00417192" w:rsidRDefault="0034412A" w:rsidP="003E709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</w:p>
    <w:p w14:paraId="722EEA08" w14:textId="2CB3C8B7" w:rsidR="00D820A0" w:rsidRDefault="00D820A0" w:rsidP="008061A3">
      <w:pPr>
        <w:pStyle w:val="tv213tvp"/>
        <w:autoSpaceDE w:val="0"/>
        <w:jc w:val="both"/>
        <w:rPr>
          <w:color w:val="000000"/>
          <w:sz w:val="28"/>
          <w:szCs w:val="28"/>
        </w:rPr>
      </w:pPr>
      <w:bookmarkStart w:id="7" w:name="p1"/>
      <w:bookmarkStart w:id="8" w:name="p-512087"/>
      <w:bookmarkEnd w:id="7"/>
      <w:bookmarkEnd w:id="8"/>
      <w:r w:rsidRPr="00D820A0">
        <w:rPr>
          <w:color w:val="000000"/>
          <w:sz w:val="28"/>
          <w:szCs w:val="28"/>
        </w:rPr>
        <w:t>1. Noteikumi nosaka kārtību, kādā</w:t>
      </w:r>
      <w:r w:rsidR="007E4C76">
        <w:rPr>
          <w:color w:val="000000"/>
          <w:sz w:val="28"/>
          <w:szCs w:val="28"/>
        </w:rPr>
        <w:t xml:space="preserve"> Bērnu tiesību aizsardzības likumā</w:t>
      </w:r>
      <w:r w:rsidRPr="00D820A0">
        <w:rPr>
          <w:color w:val="000000"/>
          <w:sz w:val="28"/>
          <w:szCs w:val="28"/>
        </w:rPr>
        <w:t> noteikt</w:t>
      </w:r>
      <w:r w:rsidR="00FE7235">
        <w:rPr>
          <w:color w:val="000000"/>
          <w:sz w:val="28"/>
          <w:szCs w:val="28"/>
        </w:rPr>
        <w:t>ās personas</w:t>
      </w:r>
      <w:r w:rsidRPr="00D820A0">
        <w:rPr>
          <w:color w:val="000000"/>
          <w:sz w:val="28"/>
          <w:szCs w:val="28"/>
        </w:rPr>
        <w:t>, kur</w:t>
      </w:r>
      <w:r w:rsidR="00FE7235">
        <w:rPr>
          <w:color w:val="000000"/>
          <w:sz w:val="28"/>
          <w:szCs w:val="28"/>
        </w:rPr>
        <w:t>ā</w:t>
      </w:r>
      <w:r w:rsidRPr="00D820A0">
        <w:rPr>
          <w:color w:val="000000"/>
          <w:sz w:val="28"/>
          <w:szCs w:val="28"/>
        </w:rPr>
        <w:t>m nepieciešamas speciālās zināšanas bērnu tiesību aizsardzības jomā (turpmāk – speciālist</w:t>
      </w:r>
      <w:r w:rsidR="0022350E">
        <w:rPr>
          <w:color w:val="000000"/>
          <w:sz w:val="28"/>
          <w:szCs w:val="28"/>
        </w:rPr>
        <w:t>i</w:t>
      </w:r>
      <w:r w:rsidRPr="00D820A0">
        <w:rPr>
          <w:color w:val="000000"/>
          <w:sz w:val="28"/>
          <w:szCs w:val="28"/>
        </w:rPr>
        <w:t>), apgūst un pilnveido speciālās zināšanas bērnu tiesību aizsardzības jomā (turpmāk – speciālās zināšanas), šo zināšanu saturu un apjomu.</w:t>
      </w:r>
    </w:p>
    <w:p w14:paraId="0CD51EC9" w14:textId="77777777" w:rsidR="00D820A0" w:rsidRPr="00D820A0" w:rsidRDefault="00D820A0" w:rsidP="008061A3">
      <w:pPr>
        <w:pStyle w:val="tv213tvp"/>
        <w:autoSpaceDE w:val="0"/>
        <w:jc w:val="both"/>
        <w:rPr>
          <w:color w:val="000000"/>
          <w:sz w:val="28"/>
          <w:szCs w:val="28"/>
        </w:rPr>
      </w:pPr>
      <w:bookmarkStart w:id="9" w:name="p2"/>
      <w:bookmarkStart w:id="10" w:name="p-512088"/>
      <w:bookmarkEnd w:id="9"/>
      <w:bookmarkEnd w:id="10"/>
      <w:r w:rsidRPr="00D820A0">
        <w:rPr>
          <w:color w:val="000000"/>
          <w:sz w:val="28"/>
          <w:szCs w:val="28"/>
        </w:rPr>
        <w:t>2. Speciālās zināšanas speciālisti apgūst vienā no šādiem veidiem:</w:t>
      </w:r>
    </w:p>
    <w:p w14:paraId="670AAB75" w14:textId="77777777" w:rsidR="00D820A0" w:rsidRPr="00D820A0" w:rsidRDefault="00D820A0" w:rsidP="008061A3">
      <w:pPr>
        <w:pStyle w:val="tv213tvp"/>
        <w:autoSpaceDE w:val="0"/>
        <w:jc w:val="both"/>
        <w:rPr>
          <w:color w:val="000000"/>
          <w:sz w:val="28"/>
          <w:szCs w:val="28"/>
        </w:rPr>
      </w:pPr>
      <w:r w:rsidRPr="00D820A0">
        <w:rPr>
          <w:color w:val="000000"/>
          <w:sz w:val="28"/>
          <w:szCs w:val="28"/>
        </w:rPr>
        <w:t>2.1. atbilstoši attiecīgo speciālistu apmācību regulējošajiem normatīvajiem aktiem:</w:t>
      </w:r>
    </w:p>
    <w:p w14:paraId="1F608850" w14:textId="66CCB31D" w:rsidR="000F67D7" w:rsidRDefault="00D820A0" w:rsidP="008061A3">
      <w:pPr>
        <w:pStyle w:val="tv213tvp"/>
        <w:autoSpaceDE w:val="0"/>
        <w:jc w:val="both"/>
        <w:rPr>
          <w:color w:val="000000"/>
          <w:sz w:val="28"/>
          <w:szCs w:val="28"/>
        </w:rPr>
      </w:pPr>
      <w:r w:rsidRPr="00D820A0">
        <w:rPr>
          <w:color w:val="000000"/>
          <w:sz w:val="28"/>
          <w:szCs w:val="28"/>
        </w:rPr>
        <w:t xml:space="preserve">2.1.1. bāriņtiesu priekšsēdētāji, bāriņtiesu priekšsēdētāju vietnieki un bāriņtiesu locekļi – atbilstoši normatīvajiem aktiem par bāriņtiesas priekšsēdētāja, bāriņtiesas priekšsēdētāja vietnieka un bāriņtiesas locekļa </w:t>
      </w:r>
      <w:r w:rsidR="0022350E">
        <w:rPr>
          <w:color w:val="000000"/>
          <w:sz w:val="28"/>
          <w:szCs w:val="28"/>
        </w:rPr>
        <w:t xml:space="preserve">mācību programmas saturu un </w:t>
      </w:r>
      <w:r w:rsidRPr="00D820A0">
        <w:rPr>
          <w:color w:val="000000"/>
          <w:sz w:val="28"/>
          <w:szCs w:val="28"/>
        </w:rPr>
        <w:t>apmācīb</w:t>
      </w:r>
      <w:r w:rsidR="0022350E">
        <w:rPr>
          <w:color w:val="000000"/>
          <w:sz w:val="28"/>
          <w:szCs w:val="28"/>
        </w:rPr>
        <w:t>as kārtīb</w:t>
      </w:r>
      <w:r w:rsidRPr="00D820A0">
        <w:rPr>
          <w:color w:val="000000"/>
          <w:sz w:val="28"/>
          <w:szCs w:val="28"/>
        </w:rPr>
        <w:t>u;</w:t>
      </w:r>
      <w:r w:rsidR="00376014">
        <w:rPr>
          <w:color w:val="000000"/>
          <w:sz w:val="28"/>
          <w:szCs w:val="28"/>
        </w:rPr>
        <w:t xml:space="preserve"> </w:t>
      </w:r>
    </w:p>
    <w:p w14:paraId="555A329D" w14:textId="77777777" w:rsidR="00D820A0" w:rsidRPr="00D820A0" w:rsidRDefault="00D820A0" w:rsidP="008061A3">
      <w:pPr>
        <w:pStyle w:val="tv213tvp"/>
        <w:autoSpaceDE w:val="0"/>
        <w:jc w:val="both"/>
        <w:rPr>
          <w:color w:val="000000"/>
          <w:sz w:val="28"/>
          <w:szCs w:val="28"/>
        </w:rPr>
      </w:pPr>
      <w:r w:rsidRPr="00D820A0">
        <w:rPr>
          <w:color w:val="000000"/>
          <w:sz w:val="28"/>
          <w:szCs w:val="28"/>
        </w:rPr>
        <w:t>2.1.2. jaunatnes lietu speciālisti – atbilstoši normatīvajiem aktiem par jaunatnes lietu speciālistu apmācību;</w:t>
      </w:r>
    </w:p>
    <w:p w14:paraId="00548ACE" w14:textId="42E7572C" w:rsidR="00D820A0" w:rsidRPr="00D820A0" w:rsidRDefault="00D820A0" w:rsidP="008061A3">
      <w:pPr>
        <w:pStyle w:val="tv213tvp"/>
        <w:autoSpaceDE w:val="0"/>
        <w:jc w:val="both"/>
        <w:rPr>
          <w:color w:val="000000"/>
          <w:sz w:val="28"/>
          <w:szCs w:val="28"/>
        </w:rPr>
      </w:pPr>
      <w:r w:rsidRPr="00D820A0">
        <w:rPr>
          <w:color w:val="000000"/>
          <w:sz w:val="28"/>
          <w:szCs w:val="28"/>
        </w:rPr>
        <w:t xml:space="preserve">2.1.3. vispārējās izglītības, profesionālās izglītības un interešu izglītības pedagogi – atbilstoši normatīvajiem aktiem par pedagogu profesionālās </w:t>
      </w:r>
      <w:r w:rsidR="00D33EEF">
        <w:rPr>
          <w:color w:val="000000"/>
          <w:sz w:val="28"/>
          <w:szCs w:val="28"/>
        </w:rPr>
        <w:t>kompetences</w:t>
      </w:r>
      <w:r w:rsidRPr="00D820A0">
        <w:rPr>
          <w:color w:val="000000"/>
          <w:sz w:val="28"/>
          <w:szCs w:val="28"/>
        </w:rPr>
        <w:t xml:space="preserve"> pilnveides kārtību;</w:t>
      </w:r>
    </w:p>
    <w:p w14:paraId="38A160A8" w14:textId="77777777" w:rsidR="00EE0ADA" w:rsidRDefault="00D820A0" w:rsidP="008061A3">
      <w:pPr>
        <w:pStyle w:val="tv213tvp"/>
        <w:autoSpaceDE w:val="0"/>
        <w:jc w:val="both"/>
        <w:rPr>
          <w:color w:val="000000"/>
          <w:sz w:val="28"/>
          <w:szCs w:val="28"/>
        </w:rPr>
      </w:pPr>
      <w:r w:rsidRPr="00D820A0">
        <w:rPr>
          <w:color w:val="000000"/>
          <w:sz w:val="28"/>
          <w:szCs w:val="28"/>
        </w:rPr>
        <w:t>2.2. apgūstot profesionālās kvalifikācijas pilnveides programmu</w:t>
      </w:r>
      <w:r w:rsidR="00EE0ADA">
        <w:rPr>
          <w:color w:val="000000"/>
          <w:sz w:val="28"/>
          <w:szCs w:val="28"/>
        </w:rPr>
        <w:t>:</w:t>
      </w:r>
    </w:p>
    <w:p w14:paraId="2CCB239D" w14:textId="290D22BA" w:rsidR="00EE0ADA" w:rsidRDefault="00EE0ADA" w:rsidP="008061A3">
      <w:pPr>
        <w:pStyle w:val="tv213tvp"/>
        <w:autoSpaceDE w:val="0"/>
        <w:jc w:val="both"/>
        <w:rPr>
          <w:color w:val="000000"/>
          <w:sz w:val="28"/>
          <w:szCs w:val="28"/>
        </w:rPr>
      </w:pPr>
      <w:bookmarkStart w:id="11" w:name="_Hlk15479362"/>
      <w:r>
        <w:rPr>
          <w:color w:val="000000"/>
          <w:sz w:val="28"/>
          <w:szCs w:val="28"/>
        </w:rPr>
        <w:t>2.2.1. B</w:t>
      </w:r>
      <w:r w:rsidR="00C53499" w:rsidRPr="00C53499">
        <w:rPr>
          <w:color w:val="000000"/>
          <w:sz w:val="28"/>
          <w:szCs w:val="28"/>
        </w:rPr>
        <w:t>ērnu tiesību aizsardzības likuma 5.</w:t>
      </w:r>
      <w:r w:rsidR="00C53499" w:rsidRPr="00C53499">
        <w:rPr>
          <w:color w:val="000000"/>
          <w:sz w:val="28"/>
          <w:szCs w:val="28"/>
          <w:vertAlign w:val="superscript"/>
        </w:rPr>
        <w:t>1</w:t>
      </w:r>
      <w:r w:rsidR="00C53499" w:rsidRPr="00C53499">
        <w:rPr>
          <w:color w:val="000000"/>
          <w:sz w:val="28"/>
          <w:szCs w:val="28"/>
        </w:rPr>
        <w:t xml:space="preserve"> panta pirm</w:t>
      </w:r>
      <w:r>
        <w:rPr>
          <w:color w:val="000000"/>
          <w:sz w:val="28"/>
          <w:szCs w:val="28"/>
        </w:rPr>
        <w:t>ās daļas 1. līdz 19.</w:t>
      </w:r>
      <w:r w:rsidRPr="00EE0ADA">
        <w:rPr>
          <w:color w:val="000000"/>
          <w:sz w:val="28"/>
          <w:szCs w:val="28"/>
          <w:vertAlign w:val="superscript"/>
        </w:rPr>
        <w:t xml:space="preserve">3 </w:t>
      </w:r>
      <w:r>
        <w:rPr>
          <w:color w:val="000000"/>
          <w:sz w:val="28"/>
          <w:szCs w:val="28"/>
        </w:rPr>
        <w:t>punkt</w:t>
      </w:r>
      <w:r w:rsidR="001135E2">
        <w:rPr>
          <w:color w:val="000000"/>
          <w:sz w:val="28"/>
          <w:szCs w:val="28"/>
        </w:rPr>
        <w:t>ā</w:t>
      </w:r>
      <w:r w:rsidR="00C53499">
        <w:rPr>
          <w:color w:val="000000"/>
          <w:sz w:val="28"/>
          <w:szCs w:val="28"/>
        </w:rPr>
        <w:t xml:space="preserve"> minēt</w:t>
      </w:r>
      <w:r w:rsidR="00C054EF">
        <w:rPr>
          <w:color w:val="000000"/>
          <w:sz w:val="28"/>
          <w:szCs w:val="28"/>
        </w:rPr>
        <w:t>ie speciālisti</w:t>
      </w:r>
      <w:r>
        <w:rPr>
          <w:color w:val="000000"/>
          <w:sz w:val="28"/>
          <w:szCs w:val="28"/>
        </w:rPr>
        <w:t>;</w:t>
      </w:r>
    </w:p>
    <w:p w14:paraId="300F4628" w14:textId="481970D4" w:rsidR="00EE0ADA" w:rsidRDefault="00EE0ADA" w:rsidP="008061A3">
      <w:pPr>
        <w:pStyle w:val="tv213tvp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2.2.2. </w:t>
      </w:r>
      <w:r w:rsidR="00096733">
        <w:rPr>
          <w:color w:val="000000"/>
          <w:sz w:val="28"/>
          <w:szCs w:val="28"/>
        </w:rPr>
        <w:t>personas</w:t>
      </w:r>
      <w:r>
        <w:rPr>
          <w:color w:val="000000"/>
          <w:sz w:val="28"/>
          <w:szCs w:val="28"/>
        </w:rPr>
        <w:t xml:space="preserve">, kas </w:t>
      </w:r>
      <w:r w:rsidR="00B87200">
        <w:rPr>
          <w:color w:val="000000"/>
          <w:sz w:val="28"/>
          <w:szCs w:val="28"/>
        </w:rPr>
        <w:t>vada</w:t>
      </w:r>
      <w:r>
        <w:rPr>
          <w:color w:val="000000"/>
          <w:sz w:val="28"/>
          <w:szCs w:val="28"/>
        </w:rPr>
        <w:t xml:space="preserve"> darba devēja organizēt</w:t>
      </w:r>
      <w:r w:rsidR="009622A7">
        <w:rPr>
          <w:color w:val="000000"/>
          <w:sz w:val="28"/>
          <w:szCs w:val="28"/>
        </w:rPr>
        <w:t>o</w:t>
      </w:r>
      <w:r>
        <w:rPr>
          <w:color w:val="000000"/>
          <w:sz w:val="28"/>
          <w:szCs w:val="28"/>
        </w:rPr>
        <w:t xml:space="preserve"> mācīb</w:t>
      </w:r>
      <w:r w:rsidR="009622A7">
        <w:rPr>
          <w:color w:val="000000"/>
          <w:sz w:val="28"/>
          <w:szCs w:val="28"/>
        </w:rPr>
        <w:t>u kursu</w:t>
      </w:r>
      <w:r>
        <w:rPr>
          <w:color w:val="000000"/>
          <w:sz w:val="28"/>
          <w:szCs w:val="28"/>
        </w:rPr>
        <w:t xml:space="preserve"> atbilstoši  šo noteikumu 16.</w:t>
      </w:r>
      <w:r w:rsidR="009C7A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punktam;</w:t>
      </w:r>
    </w:p>
    <w:p w14:paraId="465DA52D" w14:textId="02B7EE16" w:rsidR="006D7ED3" w:rsidRDefault="00EE0ADA" w:rsidP="008061A3">
      <w:pPr>
        <w:pStyle w:val="tv213tvp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2.2.3. </w:t>
      </w:r>
      <w:r w:rsidR="00C67D4C">
        <w:rPr>
          <w:color w:val="000000"/>
          <w:sz w:val="28"/>
          <w:szCs w:val="28"/>
        </w:rPr>
        <w:t>šād</w:t>
      </w:r>
      <w:r w:rsidR="008576C9">
        <w:rPr>
          <w:color w:val="000000"/>
          <w:sz w:val="28"/>
          <w:szCs w:val="28"/>
        </w:rPr>
        <w:t>i speciālisti</w:t>
      </w:r>
      <w:r>
        <w:rPr>
          <w:color w:val="000000"/>
          <w:sz w:val="28"/>
          <w:szCs w:val="28"/>
        </w:rPr>
        <w:t>, uz kur</w:t>
      </w:r>
      <w:r w:rsidR="00502ACD">
        <w:rPr>
          <w:color w:val="000000"/>
          <w:sz w:val="28"/>
          <w:szCs w:val="28"/>
        </w:rPr>
        <w:t>ie</w:t>
      </w:r>
      <w:r>
        <w:rPr>
          <w:color w:val="000000"/>
          <w:sz w:val="28"/>
          <w:szCs w:val="28"/>
        </w:rPr>
        <w:t xml:space="preserve">m attiecas </w:t>
      </w:r>
      <w:r w:rsidR="00802D2A">
        <w:rPr>
          <w:color w:val="000000"/>
          <w:sz w:val="28"/>
          <w:szCs w:val="28"/>
        </w:rPr>
        <w:t xml:space="preserve">Bērnu tiesību </w:t>
      </w:r>
      <w:r w:rsidR="00C67D4C">
        <w:rPr>
          <w:color w:val="000000"/>
          <w:sz w:val="28"/>
          <w:szCs w:val="28"/>
        </w:rPr>
        <w:t>aizsardzības</w:t>
      </w:r>
      <w:r>
        <w:rPr>
          <w:color w:val="000000"/>
          <w:sz w:val="28"/>
          <w:szCs w:val="28"/>
        </w:rPr>
        <w:t xml:space="preserve"> likuma </w:t>
      </w:r>
      <w:r w:rsidR="00C53499">
        <w:rPr>
          <w:color w:val="000000"/>
          <w:sz w:val="28"/>
          <w:szCs w:val="28"/>
        </w:rPr>
        <w:t xml:space="preserve"> </w:t>
      </w:r>
      <w:r w:rsidRPr="00EE0ADA">
        <w:rPr>
          <w:color w:val="000000"/>
          <w:sz w:val="28"/>
          <w:szCs w:val="28"/>
        </w:rPr>
        <w:t>5.</w:t>
      </w:r>
      <w:r w:rsidRPr="00EE0ADA">
        <w:rPr>
          <w:color w:val="000000"/>
          <w:sz w:val="28"/>
          <w:szCs w:val="28"/>
          <w:vertAlign w:val="superscript"/>
        </w:rPr>
        <w:t>1</w:t>
      </w:r>
      <w:r w:rsidRPr="00EE0ADA">
        <w:rPr>
          <w:color w:val="000000"/>
          <w:sz w:val="28"/>
          <w:szCs w:val="28"/>
        </w:rPr>
        <w:t xml:space="preserve"> panta pirm</w:t>
      </w:r>
      <w:r>
        <w:rPr>
          <w:color w:val="000000"/>
          <w:sz w:val="28"/>
          <w:szCs w:val="28"/>
        </w:rPr>
        <w:t xml:space="preserve">ās daļas 20. punkts: </w:t>
      </w:r>
    </w:p>
    <w:p w14:paraId="57A6B028" w14:textId="3456B8A5" w:rsidR="00DB5A13" w:rsidRDefault="006D7ED3" w:rsidP="008061A3">
      <w:pPr>
        <w:pStyle w:val="tv213tvp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</w:t>
      </w:r>
      <w:r w:rsidR="00877F56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1. </w:t>
      </w:r>
      <w:r w:rsidR="00271A5C">
        <w:rPr>
          <w:color w:val="000000"/>
          <w:sz w:val="28"/>
          <w:szCs w:val="28"/>
        </w:rPr>
        <w:t xml:space="preserve">pašvaldības </w:t>
      </w:r>
      <w:r w:rsidR="00CB5252">
        <w:rPr>
          <w:color w:val="000000"/>
          <w:sz w:val="28"/>
          <w:szCs w:val="28"/>
        </w:rPr>
        <w:t>darbinieki</w:t>
      </w:r>
      <w:r w:rsidR="0022350E">
        <w:rPr>
          <w:color w:val="000000"/>
          <w:sz w:val="28"/>
          <w:szCs w:val="28"/>
        </w:rPr>
        <w:t>, kas</w:t>
      </w:r>
      <w:r w:rsidR="00FB7B6B">
        <w:rPr>
          <w:color w:val="000000"/>
          <w:sz w:val="28"/>
          <w:szCs w:val="28"/>
        </w:rPr>
        <w:t xml:space="preserve"> domes uzdevumā nodrošina juridisko atbalstu </w:t>
      </w:r>
      <w:r w:rsidR="00FB7B6B" w:rsidRPr="0097323D">
        <w:rPr>
          <w:color w:val="000000"/>
          <w:sz w:val="28"/>
          <w:szCs w:val="28"/>
        </w:rPr>
        <w:t>bāriņtiesai lēmuma sagatavošanā un citu bāriņtiesai noteikto uzdevumu izpildē</w:t>
      </w:r>
      <w:r w:rsidR="00877F56" w:rsidRPr="0097323D">
        <w:rPr>
          <w:color w:val="000000"/>
          <w:sz w:val="28"/>
          <w:szCs w:val="28"/>
        </w:rPr>
        <w:t xml:space="preserve">, </w:t>
      </w:r>
      <w:r w:rsidR="00857192">
        <w:rPr>
          <w:color w:val="000000"/>
          <w:sz w:val="28"/>
          <w:szCs w:val="28"/>
        </w:rPr>
        <w:t xml:space="preserve">kā arī </w:t>
      </w:r>
      <w:r w:rsidR="00D916D0" w:rsidRPr="0097323D">
        <w:rPr>
          <w:color w:val="000000"/>
          <w:sz w:val="28"/>
          <w:szCs w:val="28"/>
        </w:rPr>
        <w:t>bāriņtiesas locekļu palīgi</w:t>
      </w:r>
      <w:r w:rsidR="00481906" w:rsidRPr="0097323D">
        <w:rPr>
          <w:color w:val="000000"/>
          <w:sz w:val="28"/>
          <w:szCs w:val="28"/>
        </w:rPr>
        <w:t xml:space="preserve"> un</w:t>
      </w:r>
      <w:r w:rsidR="00D916D0" w:rsidRPr="0097323D">
        <w:rPr>
          <w:color w:val="000000"/>
          <w:sz w:val="28"/>
          <w:szCs w:val="28"/>
        </w:rPr>
        <w:t xml:space="preserve"> citi</w:t>
      </w:r>
      <w:r w:rsidR="0097323D" w:rsidRPr="0097323D">
        <w:rPr>
          <w:color w:val="000000"/>
          <w:sz w:val="28"/>
          <w:szCs w:val="28"/>
        </w:rPr>
        <w:t xml:space="preserve"> Bāriņtiesu likuma 8.</w:t>
      </w:r>
      <w:r w:rsidR="00C563A6">
        <w:rPr>
          <w:color w:val="000000"/>
          <w:sz w:val="28"/>
          <w:szCs w:val="28"/>
        </w:rPr>
        <w:t xml:space="preserve"> </w:t>
      </w:r>
      <w:r w:rsidR="0097323D" w:rsidRPr="0097323D">
        <w:rPr>
          <w:color w:val="000000"/>
          <w:sz w:val="28"/>
          <w:szCs w:val="28"/>
        </w:rPr>
        <w:t>panta otrajā daļā minētie darbinieki bāriņtiesas darba nodrošināšanai</w:t>
      </w:r>
      <w:r w:rsidR="00DB5A13" w:rsidRPr="0097323D">
        <w:rPr>
          <w:color w:val="000000"/>
          <w:sz w:val="28"/>
          <w:szCs w:val="28"/>
        </w:rPr>
        <w:t>;</w:t>
      </w:r>
    </w:p>
    <w:p w14:paraId="30C0DF60" w14:textId="230526AA" w:rsidR="00DB5A13" w:rsidRDefault="00DB5A13" w:rsidP="008061A3">
      <w:pPr>
        <w:pStyle w:val="tv213tvp"/>
        <w:autoSpaceDE w:val="0"/>
        <w:jc w:val="both"/>
        <w:rPr>
          <w:rFonts w:eastAsia="MS Mincho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2.2.3.</w:t>
      </w:r>
      <w:r w:rsidR="00877F56">
        <w:rPr>
          <w:color w:val="000000"/>
          <w:sz w:val="28"/>
          <w:szCs w:val="28"/>
        </w:rPr>
        <w:t>2.</w:t>
      </w:r>
      <w:r w:rsidR="00D916D0" w:rsidRPr="005E537D">
        <w:rPr>
          <w:color w:val="000000"/>
          <w:sz w:val="28"/>
          <w:szCs w:val="28"/>
        </w:rPr>
        <w:t xml:space="preserve"> </w:t>
      </w:r>
      <w:r w:rsidR="00D916D0" w:rsidRPr="005E537D">
        <w:rPr>
          <w:rFonts w:eastAsia="MS Mincho"/>
          <w:sz w:val="28"/>
          <w:szCs w:val="28"/>
          <w:lang w:eastAsia="en-US"/>
        </w:rPr>
        <w:t>jurist</w:t>
      </w:r>
      <w:r w:rsidR="00D916D0">
        <w:rPr>
          <w:rFonts w:eastAsia="MS Mincho"/>
          <w:sz w:val="28"/>
          <w:szCs w:val="28"/>
          <w:lang w:eastAsia="en-US"/>
        </w:rPr>
        <w:t>i</w:t>
      </w:r>
      <w:r w:rsidR="00D916D0" w:rsidRPr="005E537D">
        <w:rPr>
          <w:rFonts w:eastAsia="MS Mincho"/>
          <w:sz w:val="28"/>
          <w:szCs w:val="28"/>
          <w:lang w:eastAsia="en-US"/>
        </w:rPr>
        <w:t>, kuri pārstāv bērna vai vecāka intereses valsts vai pašvaldību institūcijās, tiesās un citās tiesībaizsardzības iestādēs</w:t>
      </w:r>
      <w:r w:rsidR="007D3C3A">
        <w:rPr>
          <w:rFonts w:eastAsia="MS Mincho"/>
          <w:sz w:val="28"/>
          <w:szCs w:val="28"/>
          <w:lang w:eastAsia="en-US"/>
        </w:rPr>
        <w:t>;</w:t>
      </w:r>
    </w:p>
    <w:p w14:paraId="5FE153BD" w14:textId="15E66FB3" w:rsidR="00D40869" w:rsidRPr="002C580D" w:rsidRDefault="00893D7F" w:rsidP="003A3915">
      <w:pPr>
        <w:pStyle w:val="tv213tvp"/>
        <w:autoSpaceDE w:val="0"/>
        <w:jc w:val="both"/>
        <w:rPr>
          <w:sz w:val="28"/>
          <w:szCs w:val="28"/>
        </w:rPr>
      </w:pPr>
      <w:r w:rsidRPr="002C580D">
        <w:rPr>
          <w:sz w:val="28"/>
          <w:szCs w:val="28"/>
        </w:rPr>
        <w:t>2.2.3.3.</w:t>
      </w:r>
      <w:r w:rsidR="002C580D" w:rsidRPr="002C580D">
        <w:rPr>
          <w:sz w:val="28"/>
          <w:szCs w:val="28"/>
        </w:rPr>
        <w:t xml:space="preserve"> </w:t>
      </w:r>
      <w:r w:rsidR="00D40869" w:rsidRPr="002C580D">
        <w:rPr>
          <w:sz w:val="28"/>
          <w:szCs w:val="28"/>
        </w:rPr>
        <w:t>Valsts bērnu tiesību aizsardzības inspekcij</w:t>
      </w:r>
      <w:r w:rsidR="00643CAA" w:rsidRPr="002C580D">
        <w:rPr>
          <w:sz w:val="28"/>
          <w:szCs w:val="28"/>
        </w:rPr>
        <w:t>ā nodarbinātie</w:t>
      </w:r>
      <w:r w:rsidR="00D40869" w:rsidRPr="002C580D">
        <w:rPr>
          <w:sz w:val="28"/>
          <w:szCs w:val="28"/>
        </w:rPr>
        <w:t xml:space="preserve">, ja </w:t>
      </w:r>
      <w:r w:rsidR="00643CAA" w:rsidRPr="002C580D">
        <w:rPr>
          <w:sz w:val="28"/>
          <w:szCs w:val="28"/>
        </w:rPr>
        <w:t>viņu darbības rezultātā</w:t>
      </w:r>
      <w:r w:rsidR="00D40869" w:rsidRPr="002C580D">
        <w:rPr>
          <w:sz w:val="28"/>
          <w:szCs w:val="28"/>
        </w:rPr>
        <w:t xml:space="preserve"> tiek vai var tikt skartas bērna tiesības un tiesiskās intereses.</w:t>
      </w:r>
    </w:p>
    <w:bookmarkEnd w:id="11"/>
    <w:p w14:paraId="72462E7A" w14:textId="22E63FD3" w:rsidR="00D820A0" w:rsidRPr="005E537D" w:rsidRDefault="00D820A0" w:rsidP="008061A3">
      <w:pPr>
        <w:pStyle w:val="tv213tvp"/>
        <w:autoSpaceDE w:val="0"/>
        <w:jc w:val="both"/>
        <w:rPr>
          <w:color w:val="000000"/>
          <w:sz w:val="28"/>
          <w:szCs w:val="28"/>
        </w:rPr>
      </w:pPr>
      <w:r w:rsidRPr="00D820A0">
        <w:rPr>
          <w:color w:val="000000"/>
          <w:sz w:val="28"/>
          <w:szCs w:val="28"/>
        </w:rPr>
        <w:t xml:space="preserve">2.3. </w:t>
      </w:r>
      <w:bookmarkStart w:id="12" w:name="_Hlk15479504"/>
      <w:r w:rsidR="00FF3CF4">
        <w:rPr>
          <w:color w:val="000000"/>
          <w:sz w:val="28"/>
          <w:szCs w:val="28"/>
        </w:rPr>
        <w:t>apgūstot</w:t>
      </w:r>
      <w:r w:rsidR="003048D8">
        <w:rPr>
          <w:color w:val="000000"/>
          <w:sz w:val="28"/>
          <w:szCs w:val="28"/>
        </w:rPr>
        <w:t xml:space="preserve"> </w:t>
      </w:r>
      <w:r w:rsidR="001249D6">
        <w:rPr>
          <w:color w:val="000000"/>
          <w:sz w:val="28"/>
          <w:szCs w:val="28"/>
        </w:rPr>
        <w:t xml:space="preserve">ne mazāk kā </w:t>
      </w:r>
      <w:r w:rsidR="003C7A26">
        <w:rPr>
          <w:color w:val="000000"/>
          <w:sz w:val="28"/>
          <w:szCs w:val="28"/>
        </w:rPr>
        <w:t xml:space="preserve">astoņu stundu </w:t>
      </w:r>
      <w:r w:rsidR="003048D8">
        <w:rPr>
          <w:color w:val="000000"/>
          <w:sz w:val="28"/>
          <w:szCs w:val="28"/>
        </w:rPr>
        <w:t>mācību</w:t>
      </w:r>
      <w:r w:rsidR="00FF3CF4">
        <w:rPr>
          <w:color w:val="000000"/>
          <w:sz w:val="28"/>
          <w:szCs w:val="28"/>
        </w:rPr>
        <w:t xml:space="preserve"> </w:t>
      </w:r>
      <w:r w:rsidR="00434DB5">
        <w:rPr>
          <w:color w:val="000000"/>
          <w:sz w:val="28"/>
          <w:szCs w:val="28"/>
        </w:rPr>
        <w:t>kursu bērnu tiesību aizsardzības jomā</w:t>
      </w:r>
      <w:r w:rsidR="00EA5DDA">
        <w:rPr>
          <w:color w:val="000000"/>
          <w:sz w:val="28"/>
          <w:szCs w:val="28"/>
        </w:rPr>
        <w:t xml:space="preserve"> </w:t>
      </w:r>
      <w:r w:rsidR="00EA5DDA" w:rsidRPr="00EA5DDA">
        <w:rPr>
          <w:color w:val="000000"/>
          <w:sz w:val="28"/>
          <w:szCs w:val="28"/>
        </w:rPr>
        <w:t>(turpmāk – mācību kurss)</w:t>
      </w:r>
      <w:bookmarkEnd w:id="12"/>
      <w:r w:rsidRPr="00D820A0">
        <w:rPr>
          <w:color w:val="000000"/>
          <w:sz w:val="28"/>
          <w:szCs w:val="28"/>
        </w:rPr>
        <w:t>, ja speciālists</w:t>
      </w:r>
      <w:r w:rsidR="00FF7E89">
        <w:rPr>
          <w:color w:val="000000"/>
          <w:sz w:val="28"/>
          <w:szCs w:val="28"/>
        </w:rPr>
        <w:t xml:space="preserve"> atbilst</w:t>
      </w:r>
      <w:r w:rsidR="007E4C76">
        <w:rPr>
          <w:color w:val="000000"/>
          <w:sz w:val="28"/>
          <w:szCs w:val="28"/>
        </w:rPr>
        <w:t xml:space="preserve"> Bērnu tiesību aizsardzības likuma 5.</w:t>
      </w:r>
      <w:r w:rsidR="007E4C76" w:rsidRPr="007E4C76">
        <w:rPr>
          <w:color w:val="000000"/>
          <w:sz w:val="28"/>
          <w:szCs w:val="28"/>
          <w:vertAlign w:val="superscript"/>
        </w:rPr>
        <w:t>1</w:t>
      </w:r>
      <w:r w:rsidR="007E4C76">
        <w:rPr>
          <w:color w:val="000000"/>
          <w:sz w:val="28"/>
          <w:szCs w:val="28"/>
        </w:rPr>
        <w:t xml:space="preserve"> panta</w:t>
      </w:r>
      <w:r w:rsidR="00FF7E89">
        <w:rPr>
          <w:color w:val="000000"/>
          <w:sz w:val="28"/>
          <w:szCs w:val="28"/>
        </w:rPr>
        <w:t xml:space="preserve"> pirmās daļas 20. </w:t>
      </w:r>
      <w:r w:rsidR="00770F61">
        <w:rPr>
          <w:color w:val="000000"/>
          <w:sz w:val="28"/>
          <w:szCs w:val="28"/>
        </w:rPr>
        <w:t>punktā noteiktajam</w:t>
      </w:r>
      <w:r w:rsidR="00545877">
        <w:rPr>
          <w:color w:val="000000"/>
          <w:sz w:val="28"/>
          <w:szCs w:val="28"/>
        </w:rPr>
        <w:t>, izņemot š</w:t>
      </w:r>
      <w:r w:rsidR="00643CAA">
        <w:rPr>
          <w:color w:val="000000"/>
          <w:sz w:val="28"/>
          <w:szCs w:val="28"/>
        </w:rPr>
        <w:t>ā punkta</w:t>
      </w:r>
      <w:r w:rsidR="00545877">
        <w:rPr>
          <w:color w:val="000000"/>
          <w:sz w:val="28"/>
          <w:szCs w:val="28"/>
        </w:rPr>
        <w:t xml:space="preserve"> 2.2.3.</w:t>
      </w:r>
      <w:r w:rsidR="00857137">
        <w:rPr>
          <w:color w:val="000000"/>
          <w:sz w:val="28"/>
          <w:szCs w:val="28"/>
        </w:rPr>
        <w:t xml:space="preserve"> </w:t>
      </w:r>
      <w:r w:rsidR="00545877">
        <w:rPr>
          <w:color w:val="000000"/>
          <w:sz w:val="28"/>
          <w:szCs w:val="28"/>
        </w:rPr>
        <w:t>apakšpunktā minētos speciālistus</w:t>
      </w:r>
      <w:r w:rsidRPr="005E537D">
        <w:rPr>
          <w:color w:val="000000"/>
          <w:sz w:val="28"/>
          <w:szCs w:val="28"/>
        </w:rPr>
        <w:t>.</w:t>
      </w:r>
      <w:r w:rsidR="00AF0ED7" w:rsidRPr="00AF0ED7">
        <w:rPr>
          <w:color w:val="000000" w:themeColor="text1"/>
          <w:sz w:val="28"/>
          <w:szCs w:val="28"/>
        </w:rPr>
        <w:t xml:space="preserve"> </w:t>
      </w:r>
    </w:p>
    <w:p w14:paraId="0971FEE7" w14:textId="6CD06CAA" w:rsidR="00D820A0" w:rsidRPr="00D820A0" w:rsidRDefault="00BE7763" w:rsidP="008061A3">
      <w:pPr>
        <w:pStyle w:val="tv213tvp"/>
        <w:autoSpaceDE w:val="0"/>
        <w:jc w:val="both"/>
        <w:rPr>
          <w:color w:val="000000"/>
          <w:sz w:val="28"/>
          <w:szCs w:val="28"/>
        </w:rPr>
      </w:pPr>
      <w:bookmarkStart w:id="13" w:name="p3"/>
      <w:bookmarkStart w:id="14" w:name="p-512089"/>
      <w:bookmarkEnd w:id="13"/>
      <w:bookmarkEnd w:id="14"/>
      <w:r>
        <w:rPr>
          <w:color w:val="000000"/>
          <w:sz w:val="28"/>
          <w:szCs w:val="28"/>
        </w:rPr>
        <w:t>3</w:t>
      </w:r>
      <w:r w:rsidR="00D820A0" w:rsidRPr="00D820A0">
        <w:rPr>
          <w:color w:val="000000"/>
          <w:sz w:val="28"/>
          <w:szCs w:val="28"/>
        </w:rPr>
        <w:t xml:space="preserve">. Speciālists šo noteikumu 2.2. apakšpunktā minēto </w:t>
      </w:r>
      <w:r w:rsidR="00894200" w:rsidRPr="00894200">
        <w:rPr>
          <w:color w:val="000000"/>
          <w:sz w:val="28"/>
          <w:szCs w:val="28"/>
        </w:rPr>
        <w:t xml:space="preserve">profesionālās kvalifikācijas pilnveides </w:t>
      </w:r>
      <w:r w:rsidR="00D820A0" w:rsidRPr="00D820A0">
        <w:rPr>
          <w:color w:val="000000"/>
          <w:sz w:val="28"/>
          <w:szCs w:val="28"/>
        </w:rPr>
        <w:t>programmu apgūs</w:t>
      </w:r>
      <w:r w:rsidR="00FA1624">
        <w:rPr>
          <w:color w:val="000000"/>
          <w:sz w:val="28"/>
          <w:szCs w:val="28"/>
        </w:rPr>
        <w:t>t vai 2.3.</w:t>
      </w:r>
      <w:r w:rsidR="0088017B">
        <w:rPr>
          <w:color w:val="000000"/>
          <w:sz w:val="28"/>
          <w:szCs w:val="28"/>
        </w:rPr>
        <w:t xml:space="preserve"> </w:t>
      </w:r>
      <w:r w:rsidR="00FA1624">
        <w:rPr>
          <w:color w:val="000000"/>
          <w:sz w:val="28"/>
          <w:szCs w:val="28"/>
        </w:rPr>
        <w:t xml:space="preserve">apakšpunktā minētājā mācību kursā </w:t>
      </w:r>
      <w:r w:rsidR="00D820A0" w:rsidRPr="00D820A0">
        <w:rPr>
          <w:color w:val="000000"/>
          <w:sz w:val="28"/>
          <w:szCs w:val="28"/>
        </w:rPr>
        <w:t>piedalās</w:t>
      </w:r>
      <w:r w:rsidR="00643E1B">
        <w:rPr>
          <w:color w:val="000000"/>
          <w:sz w:val="28"/>
          <w:szCs w:val="28"/>
        </w:rPr>
        <w:t xml:space="preserve"> ne vēlāk kā </w:t>
      </w:r>
      <w:r w:rsidR="009F6552">
        <w:rPr>
          <w:color w:val="000000"/>
          <w:sz w:val="28"/>
          <w:szCs w:val="28"/>
        </w:rPr>
        <w:t>gada</w:t>
      </w:r>
      <w:r w:rsidR="00D820A0" w:rsidRPr="00D820A0">
        <w:rPr>
          <w:color w:val="000000"/>
          <w:sz w:val="28"/>
          <w:szCs w:val="28"/>
        </w:rPr>
        <w:t xml:space="preserve"> laikā pēc tam, kad ir stājies amatā, pieņemts darbā</w:t>
      </w:r>
      <w:r w:rsidR="000A53F2">
        <w:rPr>
          <w:color w:val="000000"/>
          <w:sz w:val="28"/>
          <w:szCs w:val="28"/>
        </w:rPr>
        <w:t>,</w:t>
      </w:r>
      <w:r w:rsidR="00D820A0" w:rsidRPr="00D820A0">
        <w:rPr>
          <w:color w:val="000000"/>
          <w:sz w:val="28"/>
          <w:szCs w:val="28"/>
        </w:rPr>
        <w:t xml:space="preserve"> uzņemts advokātu skaitā</w:t>
      </w:r>
      <w:r w:rsidR="000A53F2">
        <w:rPr>
          <w:color w:val="000000"/>
          <w:sz w:val="28"/>
          <w:szCs w:val="28"/>
        </w:rPr>
        <w:t xml:space="preserve"> </w:t>
      </w:r>
      <w:bookmarkStart w:id="15" w:name="_Hlk15479611"/>
      <w:r w:rsidR="000A53F2">
        <w:rPr>
          <w:color w:val="000000"/>
          <w:sz w:val="28"/>
          <w:szCs w:val="28"/>
        </w:rPr>
        <w:t xml:space="preserve">vai </w:t>
      </w:r>
      <w:bookmarkStart w:id="16" w:name="_Hlk15479642"/>
      <w:r w:rsidR="00556F37">
        <w:rPr>
          <w:color w:val="000000"/>
          <w:sz w:val="28"/>
          <w:szCs w:val="28"/>
        </w:rPr>
        <w:t xml:space="preserve">uzsācis </w:t>
      </w:r>
      <w:r w:rsidR="001249D6">
        <w:rPr>
          <w:color w:val="000000"/>
          <w:sz w:val="28"/>
          <w:szCs w:val="28"/>
        </w:rPr>
        <w:t xml:space="preserve">tādu pakalpojumu sniegšanu, kur </w:t>
      </w:r>
      <w:r w:rsidR="001249D6" w:rsidRPr="001249D6">
        <w:rPr>
          <w:color w:val="000000"/>
          <w:sz w:val="28"/>
          <w:szCs w:val="28"/>
        </w:rPr>
        <w:t>tiek vai var tikt skartas bērna tiesības un tiesiskās intereses</w:t>
      </w:r>
      <w:bookmarkEnd w:id="15"/>
      <w:bookmarkEnd w:id="16"/>
      <w:r w:rsidR="00D820A0" w:rsidRPr="00D820A0">
        <w:rPr>
          <w:color w:val="000000"/>
          <w:sz w:val="28"/>
          <w:szCs w:val="28"/>
        </w:rPr>
        <w:t>, izņemot gadījumu, ja šo noteikumu</w:t>
      </w:r>
      <w:r w:rsidR="00980ACC">
        <w:rPr>
          <w:color w:val="000000"/>
          <w:sz w:val="28"/>
          <w:szCs w:val="28"/>
        </w:rPr>
        <w:t xml:space="preserve"> </w:t>
      </w:r>
      <w:r w:rsidR="001E2BC1">
        <w:rPr>
          <w:color w:val="000000"/>
          <w:sz w:val="28"/>
          <w:szCs w:val="28"/>
        </w:rPr>
        <w:t>8</w:t>
      </w:r>
      <w:r w:rsidR="007E4C76">
        <w:rPr>
          <w:color w:val="000000"/>
          <w:sz w:val="28"/>
          <w:szCs w:val="28"/>
        </w:rPr>
        <w:t>.</w:t>
      </w:r>
      <w:r w:rsidR="00C563A6">
        <w:rPr>
          <w:color w:val="000000"/>
          <w:sz w:val="28"/>
          <w:szCs w:val="28"/>
        </w:rPr>
        <w:t xml:space="preserve"> </w:t>
      </w:r>
      <w:r w:rsidR="007E4C76">
        <w:rPr>
          <w:color w:val="000000"/>
          <w:sz w:val="28"/>
          <w:szCs w:val="28"/>
        </w:rPr>
        <w:t>punktā</w:t>
      </w:r>
      <w:r w:rsidR="00D820A0" w:rsidRPr="00D820A0">
        <w:rPr>
          <w:color w:val="000000"/>
          <w:sz w:val="28"/>
          <w:szCs w:val="28"/>
        </w:rPr>
        <w:t> minētās tēmas viņš ir apguvis ne agrāk kā pirms pieciem gadiem, iegūstot augstāko izglītību vai apgūstot citu formālās izglītības programmu.</w:t>
      </w:r>
    </w:p>
    <w:p w14:paraId="617A5A67" w14:textId="4364FCBE" w:rsidR="00C34AD8" w:rsidRDefault="00BE7763" w:rsidP="00C34AD8">
      <w:pPr>
        <w:pStyle w:val="tv213tvp"/>
        <w:autoSpaceDE w:val="0"/>
        <w:jc w:val="both"/>
        <w:rPr>
          <w:color w:val="000000"/>
          <w:sz w:val="28"/>
          <w:szCs w:val="28"/>
        </w:rPr>
      </w:pPr>
      <w:bookmarkStart w:id="17" w:name="p4"/>
      <w:bookmarkStart w:id="18" w:name="p-512090"/>
      <w:bookmarkEnd w:id="17"/>
      <w:bookmarkEnd w:id="18"/>
      <w:r>
        <w:rPr>
          <w:color w:val="000000"/>
          <w:sz w:val="28"/>
          <w:szCs w:val="28"/>
        </w:rPr>
        <w:t>4</w:t>
      </w:r>
      <w:r w:rsidR="00D820A0" w:rsidRPr="00D820A0">
        <w:rPr>
          <w:color w:val="000000"/>
          <w:sz w:val="28"/>
          <w:szCs w:val="28"/>
        </w:rPr>
        <w:t xml:space="preserve">. Ja speciālists </w:t>
      </w:r>
      <w:r w:rsidR="00225A7A" w:rsidRPr="00D820A0">
        <w:rPr>
          <w:color w:val="000000"/>
          <w:sz w:val="28"/>
          <w:szCs w:val="28"/>
        </w:rPr>
        <w:t xml:space="preserve">ir apguvis </w:t>
      </w:r>
      <w:r w:rsidR="00D820A0" w:rsidRPr="00D820A0">
        <w:rPr>
          <w:color w:val="000000"/>
          <w:sz w:val="28"/>
          <w:szCs w:val="28"/>
        </w:rPr>
        <w:t>daļu no šo noteikumu </w:t>
      </w:r>
      <w:r w:rsidR="004F259E">
        <w:rPr>
          <w:color w:val="000000"/>
          <w:sz w:val="28"/>
          <w:szCs w:val="28"/>
        </w:rPr>
        <w:t>8</w:t>
      </w:r>
      <w:r w:rsidR="007E4C76">
        <w:rPr>
          <w:color w:val="000000"/>
          <w:sz w:val="28"/>
          <w:szCs w:val="28"/>
        </w:rPr>
        <w:t>.</w:t>
      </w:r>
      <w:r w:rsidR="00C563A6">
        <w:rPr>
          <w:color w:val="000000"/>
          <w:sz w:val="28"/>
          <w:szCs w:val="28"/>
        </w:rPr>
        <w:t xml:space="preserve"> </w:t>
      </w:r>
      <w:r w:rsidR="007E4C76">
        <w:rPr>
          <w:color w:val="000000"/>
          <w:sz w:val="28"/>
          <w:szCs w:val="28"/>
        </w:rPr>
        <w:t>punktā</w:t>
      </w:r>
      <w:r w:rsidR="00D820A0" w:rsidRPr="00D820A0">
        <w:rPr>
          <w:color w:val="000000"/>
          <w:sz w:val="28"/>
          <w:szCs w:val="28"/>
        </w:rPr>
        <w:t xml:space="preserve"> minēto speciālo zināšanu tēmām ne agrāk kā pirms pieciem gadiem, iegūstot augstāko izglītību vai apgūstot citu formālās izglītības programmu, viņš trūkstošo daļu no </w:t>
      </w:r>
      <w:r w:rsidR="00C51D8D" w:rsidRPr="00C51D8D">
        <w:rPr>
          <w:color w:val="000000"/>
          <w:sz w:val="28"/>
          <w:szCs w:val="28"/>
        </w:rPr>
        <w:t xml:space="preserve">profesionālās kvalifikācijas pilnveides </w:t>
      </w:r>
      <w:r w:rsidR="00D820A0" w:rsidRPr="00D820A0">
        <w:rPr>
          <w:color w:val="000000"/>
          <w:sz w:val="28"/>
          <w:szCs w:val="28"/>
        </w:rPr>
        <w:t>programmā iekļautajām tēmām apgūst atbilstoši šo noteikumu</w:t>
      </w:r>
      <w:r w:rsidR="00980ACC">
        <w:rPr>
          <w:color w:val="000000"/>
          <w:sz w:val="28"/>
          <w:szCs w:val="28"/>
        </w:rPr>
        <w:t xml:space="preserve"> </w:t>
      </w:r>
      <w:r w:rsidR="0093650E">
        <w:rPr>
          <w:color w:val="000000"/>
          <w:sz w:val="28"/>
          <w:szCs w:val="28"/>
        </w:rPr>
        <w:t>3</w:t>
      </w:r>
      <w:r w:rsidR="007E4C76">
        <w:rPr>
          <w:color w:val="000000"/>
          <w:sz w:val="28"/>
          <w:szCs w:val="28"/>
        </w:rPr>
        <w:t>.</w:t>
      </w:r>
      <w:r w:rsidR="00C563A6">
        <w:rPr>
          <w:color w:val="000000"/>
          <w:sz w:val="28"/>
          <w:szCs w:val="28"/>
        </w:rPr>
        <w:t xml:space="preserve"> </w:t>
      </w:r>
      <w:r w:rsidR="007E4C76">
        <w:rPr>
          <w:color w:val="000000"/>
          <w:sz w:val="28"/>
          <w:szCs w:val="28"/>
        </w:rPr>
        <w:t>punktam</w:t>
      </w:r>
      <w:r w:rsidR="00D820A0" w:rsidRPr="00D820A0">
        <w:rPr>
          <w:color w:val="000000"/>
          <w:sz w:val="28"/>
          <w:szCs w:val="28"/>
        </w:rPr>
        <w:t>.</w:t>
      </w:r>
      <w:r w:rsidR="00C34AD8" w:rsidRPr="00C34AD8">
        <w:rPr>
          <w:color w:val="000000"/>
          <w:sz w:val="28"/>
          <w:szCs w:val="28"/>
        </w:rPr>
        <w:t xml:space="preserve"> </w:t>
      </w:r>
    </w:p>
    <w:p w14:paraId="5CA3D200" w14:textId="574BA787" w:rsidR="00501EC3" w:rsidRDefault="00C51D8D" w:rsidP="008061A3">
      <w:pPr>
        <w:pStyle w:val="tv213tvp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F934CD">
        <w:rPr>
          <w:color w:val="000000"/>
          <w:sz w:val="28"/>
          <w:szCs w:val="28"/>
        </w:rPr>
        <w:t>. </w:t>
      </w:r>
      <w:r w:rsidR="00F934CD" w:rsidRPr="00F934CD">
        <w:rPr>
          <w:color w:val="000000"/>
          <w:sz w:val="28"/>
          <w:szCs w:val="28"/>
        </w:rPr>
        <w:t xml:space="preserve">Speciālists, kas apguvis šo noteikumu 2.2. apakšpunktā minēto </w:t>
      </w:r>
      <w:r w:rsidR="00305E6F">
        <w:rPr>
          <w:color w:val="000000"/>
          <w:sz w:val="28"/>
          <w:szCs w:val="28"/>
        </w:rPr>
        <w:t xml:space="preserve">profesionālās kvalifikācijas </w:t>
      </w:r>
      <w:r w:rsidR="004B762F">
        <w:rPr>
          <w:color w:val="000000"/>
          <w:sz w:val="28"/>
          <w:szCs w:val="28"/>
        </w:rPr>
        <w:t>pilnveides</w:t>
      </w:r>
      <w:r w:rsidR="00F934CD" w:rsidRPr="00F934CD">
        <w:rPr>
          <w:color w:val="000000"/>
          <w:sz w:val="28"/>
          <w:szCs w:val="28"/>
        </w:rPr>
        <w:t xml:space="preserve"> programmu, periodiski ik pēc diviem gadiem </w:t>
      </w:r>
      <w:bookmarkStart w:id="19" w:name="_Hlk14790230"/>
      <w:r w:rsidR="00CB1D9C" w:rsidRPr="00F934CD">
        <w:rPr>
          <w:color w:val="000000"/>
          <w:sz w:val="28"/>
          <w:szCs w:val="28"/>
        </w:rPr>
        <w:t>pilnveido zināšanas</w:t>
      </w:r>
      <w:r w:rsidR="00CB1D9C">
        <w:rPr>
          <w:color w:val="000000"/>
          <w:sz w:val="28"/>
          <w:szCs w:val="28"/>
        </w:rPr>
        <w:t xml:space="preserve">, </w:t>
      </w:r>
      <w:r w:rsidR="00F934CD" w:rsidRPr="00F934CD">
        <w:rPr>
          <w:color w:val="000000"/>
          <w:sz w:val="28"/>
          <w:szCs w:val="28"/>
        </w:rPr>
        <w:t>apgūstot vienu zināšanu pilnveides izglītības programmas moduli</w:t>
      </w:r>
      <w:r w:rsidR="009D7588">
        <w:rPr>
          <w:color w:val="000000"/>
          <w:sz w:val="28"/>
          <w:szCs w:val="28"/>
        </w:rPr>
        <w:t xml:space="preserve"> at</w:t>
      </w:r>
      <w:r w:rsidR="003D2D2D">
        <w:rPr>
          <w:color w:val="000000"/>
          <w:sz w:val="28"/>
          <w:szCs w:val="28"/>
        </w:rPr>
        <w:t>bilstoši</w:t>
      </w:r>
      <w:r w:rsidR="009D7588">
        <w:rPr>
          <w:color w:val="000000"/>
          <w:sz w:val="28"/>
          <w:szCs w:val="28"/>
        </w:rPr>
        <w:t xml:space="preserve"> savas profesionālās darbības jomai</w:t>
      </w:r>
      <w:r w:rsidR="00F934CD" w:rsidRPr="00F934CD">
        <w:rPr>
          <w:color w:val="000000"/>
          <w:sz w:val="28"/>
          <w:szCs w:val="28"/>
        </w:rPr>
        <w:t>.</w:t>
      </w:r>
      <w:r w:rsidR="00AC1657">
        <w:rPr>
          <w:color w:val="000000"/>
          <w:sz w:val="28"/>
          <w:szCs w:val="28"/>
        </w:rPr>
        <w:t xml:space="preserve"> </w:t>
      </w:r>
      <w:bookmarkStart w:id="20" w:name="p6"/>
      <w:bookmarkStart w:id="21" w:name="p-512092"/>
      <w:bookmarkEnd w:id="19"/>
      <w:bookmarkEnd w:id="20"/>
      <w:bookmarkEnd w:id="21"/>
    </w:p>
    <w:p w14:paraId="3CF7E302" w14:textId="5FDB903E" w:rsidR="00983200" w:rsidRDefault="00C51D8D" w:rsidP="008061A3">
      <w:pPr>
        <w:pStyle w:val="tv213tvp"/>
        <w:autoSpaceDE w:val="0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</w:t>
      </w:r>
      <w:r w:rsidR="0079694E">
        <w:rPr>
          <w:color w:val="000000"/>
          <w:sz w:val="28"/>
          <w:szCs w:val="28"/>
        </w:rPr>
        <w:t xml:space="preserve">. </w:t>
      </w:r>
      <w:r w:rsidR="00F934CD" w:rsidRPr="00F934CD">
        <w:rPr>
          <w:color w:val="000000"/>
          <w:sz w:val="28"/>
          <w:szCs w:val="28"/>
        </w:rPr>
        <w:t xml:space="preserve">Speciālists, kas speciālās zināšanas apguvis atbilstoši šo noteikumu 2.3. apakšpunktam, </w:t>
      </w:r>
      <w:r w:rsidR="00197398" w:rsidRPr="00197398">
        <w:rPr>
          <w:color w:val="000000" w:themeColor="text1"/>
          <w:sz w:val="28"/>
          <w:szCs w:val="28"/>
        </w:rPr>
        <w:t>p</w:t>
      </w:r>
      <w:r w:rsidR="00743BE7" w:rsidRPr="00197398">
        <w:rPr>
          <w:color w:val="000000" w:themeColor="text1"/>
          <w:sz w:val="28"/>
          <w:szCs w:val="28"/>
        </w:rPr>
        <w:t xml:space="preserve">ilnveido zināšanas, periodiski ik pēc pieciem gadiem </w:t>
      </w:r>
      <w:r w:rsidR="00515105">
        <w:rPr>
          <w:color w:val="000000" w:themeColor="text1"/>
          <w:sz w:val="28"/>
          <w:szCs w:val="28"/>
        </w:rPr>
        <w:t xml:space="preserve">atkārtoti </w:t>
      </w:r>
      <w:r w:rsidR="00743BE7" w:rsidRPr="00197398">
        <w:rPr>
          <w:color w:val="000000" w:themeColor="text1"/>
          <w:sz w:val="28"/>
          <w:szCs w:val="28"/>
        </w:rPr>
        <w:t>apgūstot mācību kursu.</w:t>
      </w:r>
    </w:p>
    <w:p w14:paraId="1567532E" w14:textId="1EAC791D" w:rsidR="00C51D8D" w:rsidRDefault="00C51D8D" w:rsidP="00C51D8D">
      <w:pPr>
        <w:pStyle w:val="tv213tvp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D820A0">
        <w:rPr>
          <w:color w:val="000000"/>
          <w:sz w:val="28"/>
          <w:szCs w:val="28"/>
        </w:rPr>
        <w:t>Profesionālās kvalifikācijas pilnveides programmas apjoms ir 40 akadēmiskās stund</w:t>
      </w:r>
      <w:r>
        <w:rPr>
          <w:color w:val="000000"/>
          <w:sz w:val="28"/>
          <w:szCs w:val="28"/>
        </w:rPr>
        <w:t>as (klātienes nodarbības), bet z</w:t>
      </w:r>
      <w:r w:rsidRPr="00D820A0">
        <w:rPr>
          <w:color w:val="000000"/>
          <w:sz w:val="28"/>
          <w:szCs w:val="28"/>
        </w:rPr>
        <w:t xml:space="preserve">ināšanu </w:t>
      </w:r>
      <w:r>
        <w:rPr>
          <w:color w:val="000000"/>
          <w:sz w:val="28"/>
          <w:szCs w:val="28"/>
        </w:rPr>
        <w:t>pilnveides izglītības programmas viena moduļa</w:t>
      </w:r>
      <w:r w:rsidRPr="00D820A0">
        <w:rPr>
          <w:color w:val="000000"/>
          <w:sz w:val="28"/>
          <w:szCs w:val="28"/>
        </w:rPr>
        <w:t xml:space="preserve"> apjoms ir </w:t>
      </w:r>
      <w:r>
        <w:rPr>
          <w:color w:val="000000"/>
          <w:sz w:val="28"/>
          <w:szCs w:val="28"/>
        </w:rPr>
        <w:t>astoņas</w:t>
      </w:r>
      <w:r w:rsidRPr="00D820A0">
        <w:rPr>
          <w:color w:val="000000"/>
          <w:sz w:val="28"/>
          <w:szCs w:val="28"/>
        </w:rPr>
        <w:t xml:space="preserve"> akadēmiskās stundas (klātienes nodarbības) (turpmāk abas kopā – izglītības programmas).</w:t>
      </w:r>
      <w:r>
        <w:rPr>
          <w:color w:val="000000"/>
          <w:sz w:val="28"/>
          <w:szCs w:val="28"/>
        </w:rPr>
        <w:t xml:space="preserve">  </w:t>
      </w:r>
    </w:p>
    <w:p w14:paraId="1E6F2160" w14:textId="7545DF45" w:rsidR="00D820A0" w:rsidRPr="00D820A0" w:rsidRDefault="001249D6" w:rsidP="001C6702">
      <w:pPr>
        <w:pStyle w:val="tv213tvp"/>
        <w:jc w:val="both"/>
        <w:rPr>
          <w:color w:val="000000"/>
          <w:sz w:val="28"/>
          <w:szCs w:val="28"/>
        </w:rPr>
      </w:pPr>
      <w:bookmarkStart w:id="22" w:name="p7"/>
      <w:bookmarkStart w:id="23" w:name="p-512093"/>
      <w:bookmarkEnd w:id="22"/>
      <w:bookmarkEnd w:id="23"/>
      <w:r>
        <w:rPr>
          <w:color w:val="000000"/>
          <w:sz w:val="28"/>
          <w:szCs w:val="28"/>
        </w:rPr>
        <w:t>8</w:t>
      </w:r>
      <w:r w:rsidR="00D820A0" w:rsidRPr="00D820A0">
        <w:rPr>
          <w:color w:val="000000"/>
          <w:sz w:val="28"/>
          <w:szCs w:val="28"/>
        </w:rPr>
        <w:t xml:space="preserve">. Izglītības programmas </w:t>
      </w:r>
      <w:r w:rsidR="00B96A45">
        <w:rPr>
          <w:color w:val="000000"/>
          <w:sz w:val="28"/>
          <w:szCs w:val="28"/>
        </w:rPr>
        <w:t xml:space="preserve">un </w:t>
      </w:r>
      <w:r w:rsidR="00D65703">
        <w:rPr>
          <w:color w:val="000000"/>
          <w:sz w:val="28"/>
          <w:szCs w:val="28"/>
        </w:rPr>
        <w:t>mācību kursa</w:t>
      </w:r>
      <w:r w:rsidR="00B96A45">
        <w:rPr>
          <w:color w:val="000000"/>
          <w:sz w:val="28"/>
          <w:szCs w:val="28"/>
        </w:rPr>
        <w:t xml:space="preserve"> </w:t>
      </w:r>
      <w:r w:rsidR="00D820A0" w:rsidRPr="00D820A0">
        <w:rPr>
          <w:color w:val="000000"/>
          <w:sz w:val="28"/>
          <w:szCs w:val="28"/>
        </w:rPr>
        <w:t xml:space="preserve">tēmas nosaka atbilstoši </w:t>
      </w:r>
      <w:r w:rsidR="00AC6BE4">
        <w:rPr>
          <w:color w:val="000000"/>
          <w:sz w:val="28"/>
          <w:szCs w:val="28"/>
        </w:rPr>
        <w:t>iesaistāmo</w:t>
      </w:r>
      <w:r w:rsidR="00D820A0" w:rsidRPr="00D820A0">
        <w:rPr>
          <w:color w:val="000000"/>
          <w:sz w:val="28"/>
          <w:szCs w:val="28"/>
        </w:rPr>
        <w:t xml:space="preserve"> speciālistu profesijai un profesionālās darbības </w:t>
      </w:r>
      <w:r w:rsidR="008211A2">
        <w:rPr>
          <w:color w:val="000000"/>
          <w:sz w:val="28"/>
          <w:szCs w:val="28"/>
        </w:rPr>
        <w:t>jomai</w:t>
      </w:r>
      <w:r w:rsidR="00D820A0" w:rsidRPr="00D820A0">
        <w:rPr>
          <w:color w:val="000000"/>
          <w:sz w:val="28"/>
          <w:szCs w:val="28"/>
        </w:rPr>
        <w:t xml:space="preserve">. Izglītības programmā </w:t>
      </w:r>
      <w:r w:rsidR="00B96A45">
        <w:rPr>
          <w:color w:val="000000"/>
          <w:sz w:val="28"/>
          <w:szCs w:val="28"/>
        </w:rPr>
        <w:t xml:space="preserve">un </w:t>
      </w:r>
      <w:r w:rsidR="004579A2">
        <w:rPr>
          <w:color w:val="000000"/>
          <w:sz w:val="28"/>
          <w:szCs w:val="28"/>
        </w:rPr>
        <w:t>mācību kursā</w:t>
      </w:r>
      <w:r w:rsidR="00B96A45">
        <w:rPr>
          <w:color w:val="000000"/>
          <w:sz w:val="28"/>
          <w:szCs w:val="28"/>
        </w:rPr>
        <w:t xml:space="preserve"> </w:t>
      </w:r>
      <w:r w:rsidR="00D820A0" w:rsidRPr="00D820A0">
        <w:rPr>
          <w:color w:val="000000"/>
          <w:sz w:val="28"/>
          <w:szCs w:val="28"/>
        </w:rPr>
        <w:t>var iekļaut šādas tēmas:</w:t>
      </w:r>
    </w:p>
    <w:p w14:paraId="28602496" w14:textId="77777777" w:rsidR="00D820A0" w:rsidRPr="00D820A0" w:rsidRDefault="001249D6" w:rsidP="008061A3">
      <w:pPr>
        <w:pStyle w:val="tv213tvp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D820A0" w:rsidRPr="00D820A0">
        <w:rPr>
          <w:color w:val="000000"/>
          <w:sz w:val="28"/>
          <w:szCs w:val="28"/>
        </w:rPr>
        <w:t>.1. bērnu tiesību aizsardzības sistēma, normatīvie akti bērnu tiesību aizsardzības jomā;</w:t>
      </w:r>
    </w:p>
    <w:p w14:paraId="0B6857A0" w14:textId="77777777" w:rsidR="00D820A0" w:rsidRPr="00D820A0" w:rsidRDefault="00C64C20" w:rsidP="008061A3">
      <w:pPr>
        <w:pStyle w:val="tv213tvp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D820A0" w:rsidRPr="00D820A0">
        <w:rPr>
          <w:color w:val="000000"/>
          <w:sz w:val="28"/>
          <w:szCs w:val="28"/>
        </w:rPr>
        <w:t>.2. starptautisko tiesību aktu piemērošana bērnu tiesību aizsardzībā;</w:t>
      </w:r>
    </w:p>
    <w:p w14:paraId="3CF65364" w14:textId="34B1501B" w:rsidR="00D820A0" w:rsidRPr="00D820A0" w:rsidRDefault="00C64C20" w:rsidP="008061A3">
      <w:pPr>
        <w:pStyle w:val="tv213tvp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D820A0" w:rsidRPr="00D820A0">
        <w:rPr>
          <w:color w:val="000000"/>
          <w:sz w:val="28"/>
          <w:szCs w:val="28"/>
        </w:rPr>
        <w:t>.3. vecāku un bērnu tiesības</w:t>
      </w:r>
      <w:r w:rsidR="00FF7861">
        <w:rPr>
          <w:color w:val="000000"/>
          <w:sz w:val="28"/>
          <w:szCs w:val="28"/>
        </w:rPr>
        <w:t>,</w:t>
      </w:r>
      <w:r w:rsidR="00D820A0" w:rsidRPr="00D820A0">
        <w:rPr>
          <w:color w:val="000000"/>
          <w:sz w:val="28"/>
          <w:szCs w:val="28"/>
        </w:rPr>
        <w:t xml:space="preserve"> pienākumi</w:t>
      </w:r>
      <w:r w:rsidR="00FF7861">
        <w:rPr>
          <w:color w:val="000000"/>
          <w:sz w:val="28"/>
          <w:szCs w:val="28"/>
        </w:rPr>
        <w:t xml:space="preserve"> un atbildība</w:t>
      </w:r>
      <w:r w:rsidR="00D820A0" w:rsidRPr="00D820A0">
        <w:rPr>
          <w:color w:val="000000"/>
          <w:sz w:val="28"/>
          <w:szCs w:val="28"/>
        </w:rPr>
        <w:t>;</w:t>
      </w:r>
    </w:p>
    <w:p w14:paraId="50E9FAFE" w14:textId="77777777" w:rsidR="00D820A0" w:rsidRPr="00D820A0" w:rsidRDefault="00C64C20" w:rsidP="008061A3">
      <w:pPr>
        <w:pStyle w:val="tv213tvp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D820A0" w:rsidRPr="00D820A0">
        <w:rPr>
          <w:color w:val="000000"/>
          <w:sz w:val="28"/>
          <w:szCs w:val="28"/>
        </w:rPr>
        <w:t>.4. vardarbība pret bērnu, tās veidi un pazīmes; vardarbība bērna ģimenē;</w:t>
      </w:r>
    </w:p>
    <w:p w14:paraId="3B4ED00B" w14:textId="77777777" w:rsidR="00D820A0" w:rsidRPr="00D820A0" w:rsidRDefault="00C64C20" w:rsidP="008061A3">
      <w:pPr>
        <w:pStyle w:val="tv213tvp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D820A0" w:rsidRPr="00D820A0">
        <w:rPr>
          <w:color w:val="000000"/>
          <w:sz w:val="28"/>
          <w:szCs w:val="28"/>
        </w:rPr>
        <w:t>.5. starpinstitucionālā sadarbība bērnu tiesību aizsardzības nodrošināšanā;</w:t>
      </w:r>
    </w:p>
    <w:p w14:paraId="599013CE" w14:textId="77777777" w:rsidR="00D820A0" w:rsidRPr="00D820A0" w:rsidRDefault="00C64C20" w:rsidP="008061A3">
      <w:pPr>
        <w:pStyle w:val="tv213tvp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D820A0" w:rsidRPr="00D820A0">
        <w:rPr>
          <w:color w:val="000000"/>
          <w:sz w:val="28"/>
          <w:szCs w:val="28"/>
        </w:rPr>
        <w:t>.6. principi, veidojot saskarsmi ar bērnu;</w:t>
      </w:r>
    </w:p>
    <w:p w14:paraId="0754AF90" w14:textId="77777777" w:rsidR="00D820A0" w:rsidRDefault="00C64C20" w:rsidP="008061A3">
      <w:pPr>
        <w:pStyle w:val="tv213tvp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D820A0" w:rsidRPr="00D820A0">
        <w:rPr>
          <w:color w:val="000000"/>
          <w:sz w:val="28"/>
          <w:szCs w:val="28"/>
        </w:rPr>
        <w:t>.7. nepilngadīgais kriminālprocesā, civilprocesā, administratīvajā procesā un administratīvo pārkāpumu procesā.</w:t>
      </w:r>
    </w:p>
    <w:p w14:paraId="56DFE61A" w14:textId="0E5DF254" w:rsidR="001C6702" w:rsidRDefault="00C64C20" w:rsidP="008061A3">
      <w:pPr>
        <w:pStyle w:val="tv213tvp"/>
        <w:autoSpaceDE w:val="0"/>
        <w:jc w:val="both"/>
        <w:rPr>
          <w:color w:val="000000"/>
          <w:sz w:val="28"/>
          <w:szCs w:val="28"/>
        </w:rPr>
      </w:pPr>
      <w:bookmarkStart w:id="24" w:name="p8"/>
      <w:bookmarkStart w:id="25" w:name="p-512094"/>
      <w:bookmarkStart w:id="26" w:name="p9"/>
      <w:bookmarkStart w:id="27" w:name="p-512095"/>
      <w:bookmarkEnd w:id="24"/>
      <w:bookmarkEnd w:id="25"/>
      <w:bookmarkEnd w:id="26"/>
      <w:bookmarkEnd w:id="27"/>
      <w:r>
        <w:rPr>
          <w:color w:val="000000"/>
          <w:sz w:val="28"/>
          <w:szCs w:val="28"/>
        </w:rPr>
        <w:t>9</w:t>
      </w:r>
      <w:r w:rsidR="00D820A0" w:rsidRPr="00D820A0">
        <w:rPr>
          <w:color w:val="000000"/>
          <w:sz w:val="28"/>
          <w:szCs w:val="28"/>
        </w:rPr>
        <w:t xml:space="preserve">. Izglītības programmu </w:t>
      </w:r>
      <w:r w:rsidR="00D820A0" w:rsidRPr="007E5ED5">
        <w:rPr>
          <w:color w:val="000000"/>
          <w:sz w:val="28"/>
          <w:szCs w:val="28"/>
        </w:rPr>
        <w:t xml:space="preserve">paraugus </w:t>
      </w:r>
      <w:r w:rsidR="00B70C05">
        <w:rPr>
          <w:color w:val="000000"/>
          <w:sz w:val="28"/>
          <w:szCs w:val="28"/>
        </w:rPr>
        <w:t xml:space="preserve">speciālistiem atbilstoši to </w:t>
      </w:r>
      <w:r w:rsidR="003B785E">
        <w:rPr>
          <w:color w:val="000000"/>
          <w:sz w:val="28"/>
          <w:szCs w:val="28"/>
        </w:rPr>
        <w:t>profesionālās darbības jomai</w:t>
      </w:r>
      <w:r w:rsidR="00B70C05">
        <w:rPr>
          <w:color w:val="000000"/>
          <w:sz w:val="28"/>
          <w:szCs w:val="28"/>
        </w:rPr>
        <w:t xml:space="preserve"> </w:t>
      </w:r>
      <w:r w:rsidR="00D72369" w:rsidRPr="007E5ED5">
        <w:rPr>
          <w:color w:val="000000"/>
          <w:sz w:val="28"/>
          <w:szCs w:val="28"/>
        </w:rPr>
        <w:t xml:space="preserve">un </w:t>
      </w:r>
      <w:r w:rsidR="00654A6C">
        <w:rPr>
          <w:color w:val="000000"/>
          <w:sz w:val="28"/>
          <w:szCs w:val="28"/>
        </w:rPr>
        <w:t>speciālo zināšanu apguves</w:t>
      </w:r>
      <w:r w:rsidR="007E5ED5" w:rsidRPr="007E5ED5">
        <w:rPr>
          <w:bCs/>
          <w:color w:val="000000"/>
          <w:sz w:val="28"/>
          <w:szCs w:val="28"/>
        </w:rPr>
        <w:t xml:space="preserve"> metodoloģiju </w:t>
      </w:r>
      <w:r w:rsidR="00451948">
        <w:rPr>
          <w:bCs/>
          <w:color w:val="000000"/>
          <w:sz w:val="28"/>
          <w:szCs w:val="28"/>
        </w:rPr>
        <w:t xml:space="preserve">attiecīgajai programmai </w:t>
      </w:r>
      <w:r w:rsidR="00D820A0" w:rsidRPr="007E5ED5">
        <w:rPr>
          <w:color w:val="000000"/>
          <w:sz w:val="28"/>
          <w:szCs w:val="28"/>
        </w:rPr>
        <w:t>apstiprina</w:t>
      </w:r>
      <w:r w:rsidR="00D820A0" w:rsidRPr="00D820A0">
        <w:rPr>
          <w:color w:val="000000"/>
          <w:sz w:val="28"/>
          <w:szCs w:val="28"/>
        </w:rPr>
        <w:t xml:space="preserve"> labklājības ministrs.</w:t>
      </w:r>
      <w:r w:rsidR="001C6702" w:rsidRPr="001C6702">
        <w:rPr>
          <w:color w:val="000000"/>
          <w:sz w:val="28"/>
          <w:szCs w:val="28"/>
        </w:rPr>
        <w:t xml:space="preserve"> </w:t>
      </w:r>
      <w:bookmarkStart w:id="28" w:name="p10"/>
      <w:bookmarkStart w:id="29" w:name="p-512096"/>
      <w:bookmarkStart w:id="30" w:name="p11"/>
      <w:bookmarkStart w:id="31" w:name="p-512097"/>
      <w:bookmarkEnd w:id="28"/>
      <w:bookmarkEnd w:id="29"/>
      <w:bookmarkEnd w:id="30"/>
      <w:bookmarkEnd w:id="31"/>
    </w:p>
    <w:p w14:paraId="353C3C55" w14:textId="149348AA" w:rsidR="00B51F00" w:rsidRPr="000327C6" w:rsidRDefault="00D820A0" w:rsidP="006872BA">
      <w:pPr>
        <w:pStyle w:val="tv213tvp"/>
        <w:autoSpaceDE w:val="0"/>
        <w:jc w:val="both"/>
        <w:rPr>
          <w:strike/>
          <w:color w:val="000000"/>
          <w:sz w:val="28"/>
          <w:szCs w:val="28"/>
        </w:rPr>
      </w:pPr>
      <w:r w:rsidRPr="00D820A0">
        <w:rPr>
          <w:color w:val="000000"/>
          <w:sz w:val="28"/>
          <w:szCs w:val="28"/>
        </w:rPr>
        <w:t>1</w:t>
      </w:r>
      <w:r w:rsidR="00C64C20">
        <w:rPr>
          <w:color w:val="000000"/>
          <w:sz w:val="28"/>
          <w:szCs w:val="28"/>
        </w:rPr>
        <w:t>0</w:t>
      </w:r>
      <w:r w:rsidRPr="00D820A0">
        <w:rPr>
          <w:color w:val="000000"/>
          <w:sz w:val="28"/>
          <w:szCs w:val="28"/>
        </w:rPr>
        <w:t>. Izstrādājot izglītības programmas, ņem vērā šo noteikumu</w:t>
      </w:r>
      <w:r w:rsidR="00A70FC4">
        <w:rPr>
          <w:color w:val="000000"/>
          <w:sz w:val="28"/>
          <w:szCs w:val="28"/>
        </w:rPr>
        <w:t xml:space="preserve"> </w:t>
      </w:r>
      <w:r w:rsidR="00CA0E4E">
        <w:rPr>
          <w:color w:val="000000"/>
          <w:sz w:val="28"/>
          <w:szCs w:val="28"/>
        </w:rPr>
        <w:t>8.</w:t>
      </w:r>
      <w:r w:rsidR="003579EB">
        <w:rPr>
          <w:color w:val="000000"/>
          <w:sz w:val="28"/>
          <w:szCs w:val="28"/>
        </w:rPr>
        <w:t xml:space="preserve"> </w:t>
      </w:r>
      <w:r w:rsidR="00CA0E4E">
        <w:rPr>
          <w:color w:val="000000"/>
          <w:sz w:val="28"/>
          <w:szCs w:val="28"/>
        </w:rPr>
        <w:t xml:space="preserve">punktā </w:t>
      </w:r>
      <w:r w:rsidR="004D7A1F">
        <w:rPr>
          <w:color w:val="000000"/>
          <w:sz w:val="28"/>
          <w:szCs w:val="28"/>
        </w:rPr>
        <w:t xml:space="preserve">minētās </w:t>
      </w:r>
      <w:r w:rsidR="00CA0E4E">
        <w:rPr>
          <w:color w:val="000000"/>
          <w:sz w:val="28"/>
          <w:szCs w:val="28"/>
        </w:rPr>
        <w:t xml:space="preserve">tēmas, </w:t>
      </w:r>
      <w:r w:rsidR="00676B1E">
        <w:rPr>
          <w:color w:val="000000"/>
          <w:sz w:val="28"/>
          <w:szCs w:val="28"/>
        </w:rPr>
        <w:t>9</w:t>
      </w:r>
      <w:r w:rsidR="007E4C76">
        <w:rPr>
          <w:color w:val="000000"/>
          <w:sz w:val="28"/>
          <w:szCs w:val="28"/>
        </w:rPr>
        <w:t>.</w:t>
      </w:r>
      <w:r w:rsidR="009C7A5A">
        <w:rPr>
          <w:color w:val="000000"/>
          <w:sz w:val="28"/>
          <w:szCs w:val="28"/>
        </w:rPr>
        <w:t xml:space="preserve"> </w:t>
      </w:r>
      <w:r w:rsidR="007E4C76">
        <w:rPr>
          <w:color w:val="000000"/>
          <w:sz w:val="28"/>
          <w:szCs w:val="28"/>
        </w:rPr>
        <w:t>punktā</w:t>
      </w:r>
      <w:r w:rsidRPr="00D820A0">
        <w:rPr>
          <w:color w:val="000000"/>
          <w:sz w:val="28"/>
          <w:szCs w:val="28"/>
        </w:rPr>
        <w:t> minētos izglītības programmu paraugus</w:t>
      </w:r>
      <w:r w:rsidR="000530D2" w:rsidRPr="000530D2">
        <w:rPr>
          <w:color w:val="000000"/>
          <w:sz w:val="28"/>
          <w:szCs w:val="28"/>
        </w:rPr>
        <w:t xml:space="preserve"> </w:t>
      </w:r>
      <w:r w:rsidR="000530D2">
        <w:rPr>
          <w:color w:val="000000"/>
          <w:sz w:val="28"/>
          <w:szCs w:val="28"/>
        </w:rPr>
        <w:t>un speciālo zināšanu apguves metodoloģiju</w:t>
      </w:r>
      <w:r w:rsidR="00B728DD">
        <w:rPr>
          <w:color w:val="000000"/>
          <w:sz w:val="28"/>
          <w:szCs w:val="28"/>
        </w:rPr>
        <w:t xml:space="preserve">. </w:t>
      </w:r>
      <w:bookmarkStart w:id="32" w:name="p12"/>
      <w:bookmarkStart w:id="33" w:name="p-512098"/>
      <w:bookmarkEnd w:id="32"/>
      <w:bookmarkEnd w:id="33"/>
    </w:p>
    <w:p w14:paraId="62E350E2" w14:textId="2AE517CD" w:rsidR="00AC15CD" w:rsidRDefault="00BE0B06" w:rsidP="008061A3">
      <w:pPr>
        <w:pStyle w:val="tv213tvp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C64C20">
        <w:rPr>
          <w:color w:val="000000"/>
          <w:sz w:val="28"/>
          <w:szCs w:val="28"/>
        </w:rPr>
        <w:t>1</w:t>
      </w:r>
      <w:r w:rsidR="00D820A0" w:rsidRPr="006B4E62">
        <w:rPr>
          <w:color w:val="000000"/>
          <w:sz w:val="28"/>
          <w:szCs w:val="28"/>
        </w:rPr>
        <w:t>. Izstrādājot izglītības</w:t>
      </w:r>
      <w:r w:rsidR="00D820A0" w:rsidRPr="00D820A0">
        <w:rPr>
          <w:color w:val="000000"/>
          <w:sz w:val="28"/>
          <w:szCs w:val="28"/>
        </w:rPr>
        <w:t xml:space="preserve"> programmas, var mainīt izglītības programmas paraugā noteikto stundu sadalījumu pa mācību tēmām, </w:t>
      </w:r>
      <w:r w:rsidR="00764035">
        <w:rPr>
          <w:color w:val="000000"/>
          <w:sz w:val="28"/>
          <w:szCs w:val="28"/>
        </w:rPr>
        <w:t>kā arī iekļaut papildu tēmas</w:t>
      </w:r>
      <w:r w:rsidR="0021644D">
        <w:rPr>
          <w:color w:val="000000"/>
          <w:sz w:val="28"/>
          <w:szCs w:val="28"/>
        </w:rPr>
        <w:t xml:space="preserve"> </w:t>
      </w:r>
      <w:r w:rsidR="0021644D" w:rsidRPr="0021644D">
        <w:rPr>
          <w:color w:val="000000"/>
          <w:sz w:val="28"/>
          <w:szCs w:val="28"/>
        </w:rPr>
        <w:t>atbilstoši attiecīgo speciālistu profesionālās darbības jomai</w:t>
      </w:r>
      <w:r w:rsidR="00764035">
        <w:rPr>
          <w:color w:val="000000"/>
          <w:sz w:val="28"/>
          <w:szCs w:val="28"/>
        </w:rPr>
        <w:t xml:space="preserve">, </w:t>
      </w:r>
      <w:r w:rsidR="00D820A0" w:rsidRPr="00D820A0">
        <w:rPr>
          <w:color w:val="000000"/>
          <w:sz w:val="28"/>
          <w:szCs w:val="28"/>
        </w:rPr>
        <w:t>pamatojot šādu nepieciešamību un nemainot kopējo izglītības programmas apjomu.</w:t>
      </w:r>
    </w:p>
    <w:p w14:paraId="45A2DD4C" w14:textId="77777777" w:rsidR="001C6702" w:rsidRDefault="001C6702" w:rsidP="001C6702">
      <w:pPr>
        <w:pStyle w:val="tv213tvp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C64C20">
        <w:rPr>
          <w:color w:val="000000"/>
          <w:sz w:val="28"/>
          <w:szCs w:val="28"/>
        </w:rPr>
        <w:t>2</w:t>
      </w:r>
      <w:r w:rsidRPr="00D820A0">
        <w:rPr>
          <w:color w:val="000000"/>
          <w:sz w:val="28"/>
          <w:szCs w:val="28"/>
        </w:rPr>
        <w:t>. Izglītības programmas</w:t>
      </w:r>
      <w:r>
        <w:rPr>
          <w:color w:val="000000"/>
          <w:sz w:val="28"/>
          <w:szCs w:val="28"/>
        </w:rPr>
        <w:t xml:space="preserve"> </w:t>
      </w:r>
      <w:r w:rsidRPr="00D820A0">
        <w:rPr>
          <w:color w:val="000000"/>
          <w:sz w:val="28"/>
          <w:szCs w:val="28"/>
        </w:rPr>
        <w:t xml:space="preserve">izstrādā un pēc saskaņošanas ar Valsts bērnu tiesību aizsardzības inspekciju (turpmāk – inspekcija) īsteno izglītības iestādes un </w:t>
      </w:r>
      <w:r w:rsidRPr="00D820A0">
        <w:rPr>
          <w:color w:val="000000"/>
          <w:sz w:val="28"/>
          <w:szCs w:val="28"/>
        </w:rPr>
        <w:lastRenderedPageBreak/>
        <w:t>ministriju padotības iestādes, kuru nolikumos ir paredzēts veikt izglītojošu darbību.</w:t>
      </w:r>
      <w:r w:rsidRPr="00B51F00">
        <w:rPr>
          <w:color w:val="000000"/>
          <w:sz w:val="28"/>
          <w:szCs w:val="28"/>
        </w:rPr>
        <w:t xml:space="preserve"> </w:t>
      </w:r>
    </w:p>
    <w:p w14:paraId="1410755E" w14:textId="1041FE02" w:rsidR="001C6702" w:rsidRPr="00D820A0" w:rsidRDefault="001C6702" w:rsidP="001C6702">
      <w:pPr>
        <w:pStyle w:val="tv213tvp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C64C20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 w:rsidR="00291FBA">
        <w:rPr>
          <w:color w:val="000000"/>
          <w:sz w:val="28"/>
          <w:szCs w:val="28"/>
        </w:rPr>
        <w:t>M</w:t>
      </w:r>
      <w:r w:rsidRPr="00502239">
        <w:rPr>
          <w:color w:val="000000"/>
          <w:sz w:val="28"/>
          <w:szCs w:val="28"/>
        </w:rPr>
        <w:t>ācību kurs</w:t>
      </w:r>
      <w:r>
        <w:rPr>
          <w:color w:val="000000"/>
          <w:sz w:val="28"/>
          <w:szCs w:val="28"/>
        </w:rPr>
        <w:t>a programm</w:t>
      </w:r>
      <w:r w:rsidR="00F8359C">
        <w:rPr>
          <w:color w:val="000000"/>
          <w:sz w:val="28"/>
          <w:szCs w:val="28"/>
        </w:rPr>
        <w:t>as</w:t>
      </w:r>
      <w:r>
        <w:rPr>
          <w:color w:val="000000"/>
          <w:sz w:val="28"/>
          <w:szCs w:val="28"/>
        </w:rPr>
        <w:t xml:space="preserve"> izstrādā un</w:t>
      </w:r>
      <w:r w:rsidRPr="00B51F00">
        <w:rPr>
          <w:color w:val="000000"/>
          <w:sz w:val="28"/>
          <w:szCs w:val="28"/>
        </w:rPr>
        <w:t xml:space="preserve"> pēc saskaņošanas ar</w:t>
      </w:r>
      <w:r w:rsidR="0073549B" w:rsidRPr="007354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inspekciju </w:t>
      </w:r>
      <w:r w:rsidR="00E2593A">
        <w:rPr>
          <w:color w:val="000000"/>
          <w:sz w:val="28"/>
          <w:szCs w:val="28"/>
        </w:rPr>
        <w:t xml:space="preserve">īsteno </w:t>
      </w:r>
      <w:r>
        <w:rPr>
          <w:color w:val="000000"/>
          <w:sz w:val="28"/>
          <w:szCs w:val="28"/>
        </w:rPr>
        <w:t>izglītības iestāde</w:t>
      </w:r>
      <w:r w:rsidRPr="00502239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 xml:space="preserve">turpmāk - </w:t>
      </w:r>
      <w:r w:rsidRPr="00502239">
        <w:rPr>
          <w:color w:val="000000"/>
          <w:sz w:val="28"/>
          <w:szCs w:val="28"/>
        </w:rPr>
        <w:t>izglītības iestādes organizēt</w:t>
      </w:r>
      <w:r w:rsidR="003A2EF0">
        <w:rPr>
          <w:color w:val="000000"/>
          <w:sz w:val="28"/>
          <w:szCs w:val="28"/>
        </w:rPr>
        <w:t>ais</w:t>
      </w:r>
      <w:r w:rsidRPr="00502239">
        <w:rPr>
          <w:color w:val="000000"/>
          <w:sz w:val="28"/>
          <w:szCs w:val="28"/>
        </w:rPr>
        <w:t xml:space="preserve"> mācīb</w:t>
      </w:r>
      <w:r w:rsidR="003A2EF0">
        <w:rPr>
          <w:color w:val="000000"/>
          <w:sz w:val="28"/>
          <w:szCs w:val="28"/>
        </w:rPr>
        <w:t>u kurss</w:t>
      </w:r>
      <w:r w:rsidRPr="00502239">
        <w:rPr>
          <w:color w:val="000000"/>
          <w:sz w:val="28"/>
          <w:szCs w:val="28"/>
        </w:rPr>
        <w:t>) vai</w:t>
      </w:r>
      <w:r>
        <w:rPr>
          <w:color w:val="000000"/>
          <w:sz w:val="28"/>
          <w:szCs w:val="28"/>
        </w:rPr>
        <w:t xml:space="preserve"> </w:t>
      </w:r>
      <w:r w:rsidRPr="00502239">
        <w:rPr>
          <w:color w:val="000000"/>
          <w:sz w:val="28"/>
          <w:szCs w:val="28"/>
        </w:rPr>
        <w:t>darba devēj</w:t>
      </w:r>
      <w:r>
        <w:rPr>
          <w:color w:val="000000"/>
          <w:sz w:val="28"/>
          <w:szCs w:val="28"/>
        </w:rPr>
        <w:t>s (turpmāk - darba devēja organizēta</w:t>
      </w:r>
      <w:r w:rsidR="003A2EF0">
        <w:rPr>
          <w:color w:val="000000"/>
          <w:sz w:val="28"/>
          <w:szCs w:val="28"/>
        </w:rPr>
        <w:t>is</w:t>
      </w:r>
      <w:r>
        <w:rPr>
          <w:color w:val="000000"/>
          <w:sz w:val="28"/>
          <w:szCs w:val="28"/>
        </w:rPr>
        <w:t xml:space="preserve"> mācīb</w:t>
      </w:r>
      <w:r w:rsidR="003A2EF0">
        <w:rPr>
          <w:color w:val="000000"/>
          <w:sz w:val="28"/>
          <w:szCs w:val="28"/>
        </w:rPr>
        <w:t>u kurss</w:t>
      </w:r>
      <w:r>
        <w:rPr>
          <w:color w:val="000000"/>
          <w:sz w:val="28"/>
          <w:szCs w:val="28"/>
        </w:rPr>
        <w:t xml:space="preserve">). </w:t>
      </w:r>
      <w:r w:rsidRPr="0050223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14:paraId="567358EF" w14:textId="7F25D28F" w:rsidR="00BB5879" w:rsidRPr="00D820A0" w:rsidRDefault="00317F83" w:rsidP="008061A3">
      <w:pPr>
        <w:pStyle w:val="tv213tvp"/>
        <w:autoSpaceDE w:val="0"/>
        <w:jc w:val="both"/>
        <w:rPr>
          <w:color w:val="000000"/>
          <w:sz w:val="28"/>
          <w:szCs w:val="28"/>
        </w:rPr>
      </w:pPr>
      <w:r w:rsidRPr="00051F11">
        <w:rPr>
          <w:color w:val="000000"/>
          <w:sz w:val="28"/>
          <w:szCs w:val="28"/>
        </w:rPr>
        <w:t>1</w:t>
      </w:r>
      <w:r w:rsidR="00C64C20">
        <w:rPr>
          <w:color w:val="000000"/>
          <w:sz w:val="28"/>
          <w:szCs w:val="28"/>
        </w:rPr>
        <w:t>4</w:t>
      </w:r>
      <w:r w:rsidR="00BB5879" w:rsidRPr="00051F11">
        <w:rPr>
          <w:color w:val="000000"/>
          <w:sz w:val="28"/>
          <w:szCs w:val="28"/>
        </w:rPr>
        <w:t>.</w:t>
      </w:r>
      <w:r w:rsidR="00BB5879" w:rsidRPr="00D820A0">
        <w:rPr>
          <w:color w:val="000000"/>
          <w:sz w:val="28"/>
          <w:szCs w:val="28"/>
        </w:rPr>
        <w:t xml:space="preserve"> Izglītības programm</w:t>
      </w:r>
      <w:r w:rsidR="0073549B">
        <w:rPr>
          <w:color w:val="000000"/>
          <w:sz w:val="28"/>
          <w:szCs w:val="28"/>
        </w:rPr>
        <w:t>as</w:t>
      </w:r>
      <w:r w:rsidR="00897C50">
        <w:rPr>
          <w:color w:val="000000"/>
          <w:sz w:val="28"/>
          <w:szCs w:val="28"/>
        </w:rPr>
        <w:t xml:space="preserve"> un izglītības iestādes organizēt</w:t>
      </w:r>
      <w:r w:rsidR="003A2EF0">
        <w:rPr>
          <w:color w:val="000000"/>
          <w:sz w:val="28"/>
          <w:szCs w:val="28"/>
        </w:rPr>
        <w:t>o</w:t>
      </w:r>
      <w:r w:rsidR="00897C50">
        <w:rPr>
          <w:color w:val="000000"/>
          <w:sz w:val="28"/>
          <w:szCs w:val="28"/>
        </w:rPr>
        <w:t xml:space="preserve"> mācīb</w:t>
      </w:r>
      <w:r w:rsidR="003A2EF0">
        <w:rPr>
          <w:color w:val="000000"/>
          <w:sz w:val="28"/>
          <w:szCs w:val="28"/>
        </w:rPr>
        <w:t>u kursu</w:t>
      </w:r>
      <w:r w:rsidR="00BB5879" w:rsidRPr="00D820A0">
        <w:rPr>
          <w:color w:val="000000"/>
          <w:sz w:val="28"/>
          <w:szCs w:val="28"/>
        </w:rPr>
        <w:t xml:space="preserve"> </w:t>
      </w:r>
      <w:r w:rsidR="00FA14E0">
        <w:rPr>
          <w:color w:val="000000"/>
          <w:sz w:val="28"/>
          <w:szCs w:val="28"/>
        </w:rPr>
        <w:t>vada</w:t>
      </w:r>
      <w:r w:rsidR="00390223">
        <w:rPr>
          <w:color w:val="000000"/>
          <w:sz w:val="28"/>
          <w:szCs w:val="28"/>
        </w:rPr>
        <w:t xml:space="preserve">  </w:t>
      </w:r>
      <w:r w:rsidR="00BB5879" w:rsidRPr="00D820A0">
        <w:rPr>
          <w:color w:val="000000"/>
          <w:sz w:val="28"/>
          <w:szCs w:val="28"/>
        </w:rPr>
        <w:t>pasniedzēji, kuriem ir</w:t>
      </w:r>
      <w:r w:rsidR="005103DB" w:rsidRPr="005103DB">
        <w:rPr>
          <w:color w:val="000000"/>
          <w:sz w:val="28"/>
          <w:szCs w:val="28"/>
        </w:rPr>
        <w:t xml:space="preserve"> </w:t>
      </w:r>
      <w:r w:rsidR="005103DB" w:rsidRPr="00D820A0">
        <w:rPr>
          <w:color w:val="000000"/>
          <w:sz w:val="28"/>
          <w:szCs w:val="28"/>
        </w:rPr>
        <w:t>akadēmiskā augstākā vai otrā līmeņa profesionālā augstākā izglītība</w:t>
      </w:r>
      <w:r w:rsidR="005103DB">
        <w:rPr>
          <w:color w:val="000000"/>
          <w:sz w:val="28"/>
          <w:szCs w:val="28"/>
        </w:rPr>
        <w:t>, kā arī</w:t>
      </w:r>
      <w:r w:rsidR="00BB5879" w:rsidRPr="00D820A0">
        <w:rPr>
          <w:color w:val="000000"/>
          <w:sz w:val="28"/>
          <w:szCs w:val="28"/>
        </w:rPr>
        <w:t>:</w:t>
      </w:r>
    </w:p>
    <w:p w14:paraId="2227B519" w14:textId="77777777" w:rsidR="00BB5879" w:rsidRPr="00D820A0" w:rsidRDefault="00051F11" w:rsidP="008061A3">
      <w:pPr>
        <w:pStyle w:val="tv213tvp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C64C20">
        <w:rPr>
          <w:color w:val="000000"/>
          <w:sz w:val="28"/>
          <w:szCs w:val="28"/>
        </w:rPr>
        <w:t>4</w:t>
      </w:r>
      <w:r w:rsidR="00BB5879" w:rsidRPr="00D820A0">
        <w:rPr>
          <w:color w:val="000000"/>
          <w:sz w:val="28"/>
          <w:szCs w:val="28"/>
        </w:rPr>
        <w:t>.1.</w:t>
      </w:r>
      <w:r w:rsidR="005103DB">
        <w:rPr>
          <w:color w:val="000000"/>
          <w:sz w:val="28"/>
          <w:szCs w:val="28"/>
        </w:rPr>
        <w:t xml:space="preserve"> </w:t>
      </w:r>
      <w:r w:rsidR="00BB5879" w:rsidRPr="00D820A0">
        <w:rPr>
          <w:color w:val="000000"/>
          <w:sz w:val="28"/>
          <w:szCs w:val="28"/>
        </w:rPr>
        <w:t xml:space="preserve">teorētiskās zināšanas un praktiskās iemaņas bērnu tiesību aizsardzības </w:t>
      </w:r>
      <w:r w:rsidR="00083AFA">
        <w:rPr>
          <w:color w:val="000000"/>
          <w:sz w:val="28"/>
          <w:szCs w:val="28"/>
        </w:rPr>
        <w:t>jomā attiecībā uz šo noteikumu 8</w:t>
      </w:r>
      <w:r w:rsidR="00BB5879" w:rsidRPr="00D820A0">
        <w:rPr>
          <w:color w:val="000000"/>
          <w:sz w:val="28"/>
          <w:szCs w:val="28"/>
        </w:rPr>
        <w:t xml:space="preserve">.1., </w:t>
      </w:r>
      <w:r w:rsidR="00083AFA">
        <w:rPr>
          <w:color w:val="000000"/>
          <w:sz w:val="28"/>
          <w:szCs w:val="28"/>
        </w:rPr>
        <w:t>8</w:t>
      </w:r>
      <w:r w:rsidR="00BB5879" w:rsidRPr="00D820A0">
        <w:rPr>
          <w:color w:val="000000"/>
          <w:sz w:val="28"/>
          <w:szCs w:val="28"/>
        </w:rPr>
        <w:t xml:space="preserve">.2., </w:t>
      </w:r>
      <w:r w:rsidR="00083AFA">
        <w:rPr>
          <w:color w:val="000000"/>
          <w:sz w:val="28"/>
          <w:szCs w:val="28"/>
        </w:rPr>
        <w:t>8</w:t>
      </w:r>
      <w:r w:rsidR="00BB5879" w:rsidRPr="00D820A0">
        <w:rPr>
          <w:color w:val="000000"/>
          <w:sz w:val="28"/>
          <w:szCs w:val="28"/>
        </w:rPr>
        <w:t>.3.</w:t>
      </w:r>
      <w:r w:rsidR="00935BC5">
        <w:rPr>
          <w:color w:val="000000"/>
          <w:sz w:val="28"/>
          <w:szCs w:val="28"/>
        </w:rPr>
        <w:t>,</w:t>
      </w:r>
      <w:r w:rsidR="00BB5879" w:rsidRPr="00D820A0">
        <w:rPr>
          <w:color w:val="000000"/>
          <w:sz w:val="28"/>
          <w:szCs w:val="28"/>
        </w:rPr>
        <w:t xml:space="preserve"> </w:t>
      </w:r>
      <w:r w:rsidR="00935BC5">
        <w:rPr>
          <w:color w:val="000000"/>
          <w:sz w:val="28"/>
          <w:szCs w:val="28"/>
        </w:rPr>
        <w:t>8</w:t>
      </w:r>
      <w:r w:rsidR="00935BC5" w:rsidRPr="00D820A0">
        <w:rPr>
          <w:color w:val="000000"/>
          <w:sz w:val="28"/>
          <w:szCs w:val="28"/>
        </w:rPr>
        <w:t xml:space="preserve">.4. </w:t>
      </w:r>
      <w:r w:rsidR="00BB5879" w:rsidRPr="00D820A0">
        <w:rPr>
          <w:color w:val="000000"/>
          <w:sz w:val="28"/>
          <w:szCs w:val="28"/>
        </w:rPr>
        <w:t xml:space="preserve">un </w:t>
      </w:r>
      <w:r w:rsidR="00083AFA">
        <w:rPr>
          <w:color w:val="000000"/>
          <w:sz w:val="28"/>
          <w:szCs w:val="28"/>
        </w:rPr>
        <w:t>8</w:t>
      </w:r>
      <w:r w:rsidR="00BB5879" w:rsidRPr="00D820A0">
        <w:rPr>
          <w:color w:val="000000"/>
          <w:sz w:val="28"/>
          <w:szCs w:val="28"/>
        </w:rPr>
        <w:t>.7. apakšpunktā minētajām tēmām;</w:t>
      </w:r>
    </w:p>
    <w:p w14:paraId="685B459D" w14:textId="5627567C" w:rsidR="00BB5879" w:rsidRPr="00D820A0" w:rsidRDefault="00317F83" w:rsidP="008061A3">
      <w:pPr>
        <w:pStyle w:val="tv213tvp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C64C20">
        <w:rPr>
          <w:color w:val="000000"/>
          <w:sz w:val="28"/>
          <w:szCs w:val="28"/>
        </w:rPr>
        <w:t>4</w:t>
      </w:r>
      <w:r w:rsidR="00BB5879" w:rsidRPr="00D820A0">
        <w:rPr>
          <w:color w:val="000000"/>
          <w:sz w:val="28"/>
          <w:szCs w:val="28"/>
        </w:rPr>
        <w:t>.2. teorētiskās zināšanas un prakt</w:t>
      </w:r>
      <w:r w:rsidR="008061A3">
        <w:rPr>
          <w:color w:val="000000"/>
          <w:sz w:val="28"/>
          <w:szCs w:val="28"/>
        </w:rPr>
        <w:t xml:space="preserve">iskās iemaņas </w:t>
      </w:r>
      <w:r w:rsidR="00DF2B91">
        <w:rPr>
          <w:color w:val="000000"/>
          <w:sz w:val="28"/>
          <w:szCs w:val="28"/>
        </w:rPr>
        <w:t>institūciju sadarbības darbā</w:t>
      </w:r>
      <w:r w:rsidR="00BB5879" w:rsidRPr="00D820A0">
        <w:rPr>
          <w:color w:val="000000"/>
          <w:sz w:val="28"/>
          <w:szCs w:val="28"/>
        </w:rPr>
        <w:t xml:space="preserve"> </w:t>
      </w:r>
      <w:r w:rsidR="005103DB">
        <w:rPr>
          <w:color w:val="000000"/>
          <w:sz w:val="28"/>
          <w:szCs w:val="28"/>
        </w:rPr>
        <w:t>attiecībā uz šo noteikumu</w:t>
      </w:r>
      <w:r w:rsidR="00083AFA">
        <w:rPr>
          <w:color w:val="000000"/>
          <w:sz w:val="28"/>
          <w:szCs w:val="28"/>
        </w:rPr>
        <w:t xml:space="preserve"> 8</w:t>
      </w:r>
      <w:r w:rsidR="005103DB">
        <w:rPr>
          <w:color w:val="000000"/>
          <w:sz w:val="28"/>
          <w:szCs w:val="28"/>
        </w:rPr>
        <w:t>.5. apakšpunktā minēto</w:t>
      </w:r>
      <w:r w:rsidR="00BB5879" w:rsidRPr="00D820A0">
        <w:rPr>
          <w:color w:val="000000"/>
          <w:sz w:val="28"/>
          <w:szCs w:val="28"/>
        </w:rPr>
        <w:t xml:space="preserve"> tēm</w:t>
      </w:r>
      <w:r w:rsidR="005103DB">
        <w:rPr>
          <w:color w:val="000000"/>
          <w:sz w:val="28"/>
          <w:szCs w:val="28"/>
        </w:rPr>
        <w:t>u</w:t>
      </w:r>
      <w:r w:rsidR="00BB5879" w:rsidRPr="00D820A0">
        <w:rPr>
          <w:color w:val="000000"/>
          <w:sz w:val="28"/>
          <w:szCs w:val="28"/>
        </w:rPr>
        <w:t>;</w:t>
      </w:r>
      <w:r w:rsidR="00AC1657">
        <w:rPr>
          <w:color w:val="000000"/>
          <w:sz w:val="28"/>
          <w:szCs w:val="28"/>
        </w:rPr>
        <w:t xml:space="preserve"> </w:t>
      </w:r>
    </w:p>
    <w:p w14:paraId="108A8775" w14:textId="77777777" w:rsidR="00BB5879" w:rsidRDefault="00051F11" w:rsidP="008061A3">
      <w:pPr>
        <w:pStyle w:val="tv213tvp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C64C20">
        <w:rPr>
          <w:color w:val="000000"/>
          <w:sz w:val="28"/>
          <w:szCs w:val="28"/>
        </w:rPr>
        <w:t>4</w:t>
      </w:r>
      <w:r w:rsidR="00BB5879" w:rsidRPr="00D820A0">
        <w:rPr>
          <w:color w:val="000000"/>
          <w:sz w:val="28"/>
          <w:szCs w:val="28"/>
        </w:rPr>
        <w:t>.3. teorētiskās zināšanas un praktiskās iemaņas psiholo</w:t>
      </w:r>
      <w:r w:rsidR="008061A3">
        <w:rPr>
          <w:color w:val="000000"/>
          <w:sz w:val="28"/>
          <w:szCs w:val="28"/>
        </w:rPr>
        <w:t xml:space="preserve">ģijā attiecībā uz šo noteikumu </w:t>
      </w:r>
      <w:r w:rsidR="00083AFA">
        <w:rPr>
          <w:color w:val="000000"/>
          <w:sz w:val="28"/>
          <w:szCs w:val="28"/>
        </w:rPr>
        <w:t>8</w:t>
      </w:r>
      <w:r w:rsidR="00BB5879" w:rsidRPr="00D820A0">
        <w:rPr>
          <w:color w:val="000000"/>
          <w:sz w:val="28"/>
          <w:szCs w:val="28"/>
        </w:rPr>
        <w:t>.6. apakšpunktā minēto tēmu.</w:t>
      </w:r>
    </w:p>
    <w:p w14:paraId="2D7B4ACD" w14:textId="34349D12" w:rsidR="003533D6" w:rsidRPr="00D820A0" w:rsidRDefault="00051F11" w:rsidP="008061A3">
      <w:pPr>
        <w:pStyle w:val="tv213tvp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C64C20">
        <w:rPr>
          <w:color w:val="000000"/>
          <w:sz w:val="28"/>
          <w:szCs w:val="28"/>
        </w:rPr>
        <w:t>5</w:t>
      </w:r>
      <w:r w:rsidR="00B17FCE">
        <w:rPr>
          <w:color w:val="000000"/>
          <w:sz w:val="28"/>
          <w:szCs w:val="28"/>
        </w:rPr>
        <w:t xml:space="preserve">. </w:t>
      </w:r>
      <w:r w:rsidR="003533D6">
        <w:rPr>
          <w:color w:val="000000"/>
          <w:sz w:val="28"/>
          <w:szCs w:val="28"/>
        </w:rPr>
        <w:t>P</w:t>
      </w:r>
      <w:r w:rsidR="00897C50">
        <w:rPr>
          <w:color w:val="000000"/>
          <w:sz w:val="28"/>
          <w:szCs w:val="28"/>
        </w:rPr>
        <w:t>asniedzēja p</w:t>
      </w:r>
      <w:r w:rsidR="00D00833">
        <w:rPr>
          <w:color w:val="000000"/>
          <w:sz w:val="28"/>
          <w:szCs w:val="28"/>
        </w:rPr>
        <w:t>raktiskā</w:t>
      </w:r>
      <w:r w:rsidR="003533D6">
        <w:rPr>
          <w:color w:val="000000"/>
          <w:sz w:val="28"/>
          <w:szCs w:val="28"/>
        </w:rPr>
        <w:t>s iemaņas tiek uzskatītas par atbilstoš</w:t>
      </w:r>
      <w:r w:rsidR="00291FBA">
        <w:rPr>
          <w:color w:val="000000"/>
          <w:sz w:val="28"/>
          <w:szCs w:val="28"/>
        </w:rPr>
        <w:t>ā</w:t>
      </w:r>
      <w:r w:rsidR="003533D6">
        <w:rPr>
          <w:color w:val="000000"/>
          <w:sz w:val="28"/>
          <w:szCs w:val="28"/>
        </w:rPr>
        <w:t xml:space="preserve">m, ja </w:t>
      </w:r>
      <w:r w:rsidR="002D3C04">
        <w:rPr>
          <w:color w:val="000000"/>
          <w:sz w:val="28"/>
          <w:szCs w:val="28"/>
        </w:rPr>
        <w:t xml:space="preserve">pasniedzējam </w:t>
      </w:r>
      <w:r w:rsidR="002D3C04" w:rsidRPr="007E3741">
        <w:rPr>
          <w:color w:val="000000"/>
          <w:sz w:val="28"/>
          <w:szCs w:val="28"/>
        </w:rPr>
        <w:t>ir praktiska vismaz trīs gadu darba pieredze atbilstošajā nozarē</w:t>
      </w:r>
      <w:r w:rsidR="002D3C04">
        <w:rPr>
          <w:color w:val="000000"/>
          <w:sz w:val="28"/>
          <w:szCs w:val="28"/>
        </w:rPr>
        <w:t xml:space="preserve"> </w:t>
      </w:r>
      <w:r w:rsidR="003533D6">
        <w:rPr>
          <w:color w:val="000000"/>
          <w:sz w:val="28"/>
          <w:szCs w:val="28"/>
        </w:rPr>
        <w:t>iepriekš</w:t>
      </w:r>
      <w:r w:rsidR="00B17FCE">
        <w:rPr>
          <w:color w:val="000000"/>
          <w:sz w:val="28"/>
          <w:szCs w:val="28"/>
        </w:rPr>
        <w:t xml:space="preserve">ējo </w:t>
      </w:r>
      <w:r w:rsidR="002D3C04">
        <w:rPr>
          <w:color w:val="000000"/>
          <w:sz w:val="28"/>
          <w:szCs w:val="28"/>
        </w:rPr>
        <w:t xml:space="preserve">piecu </w:t>
      </w:r>
      <w:r w:rsidR="00B17FCE">
        <w:rPr>
          <w:color w:val="000000"/>
          <w:sz w:val="28"/>
          <w:szCs w:val="28"/>
        </w:rPr>
        <w:t>gadu periodā</w:t>
      </w:r>
      <w:r w:rsidR="003533D6">
        <w:rPr>
          <w:color w:val="000000"/>
          <w:sz w:val="28"/>
          <w:szCs w:val="28"/>
        </w:rPr>
        <w:t xml:space="preserve"> pirms mācību vadīšanas sākuma.</w:t>
      </w:r>
    </w:p>
    <w:p w14:paraId="6DF17642" w14:textId="7462707C" w:rsidR="00BB5879" w:rsidRPr="00C30282" w:rsidRDefault="00FA438D" w:rsidP="008061A3">
      <w:pPr>
        <w:pStyle w:val="tv213tvp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717DB">
        <w:rPr>
          <w:color w:val="000000"/>
          <w:sz w:val="28"/>
          <w:szCs w:val="28"/>
        </w:rPr>
        <w:t>6</w:t>
      </w:r>
      <w:r w:rsidR="00B17FCE">
        <w:rPr>
          <w:color w:val="000000"/>
          <w:sz w:val="28"/>
          <w:szCs w:val="28"/>
        </w:rPr>
        <w:t xml:space="preserve">. </w:t>
      </w:r>
      <w:r w:rsidR="00C43ED3">
        <w:rPr>
          <w:color w:val="000000"/>
          <w:sz w:val="28"/>
          <w:szCs w:val="28"/>
        </w:rPr>
        <w:t xml:space="preserve">Darba devēja </w:t>
      </w:r>
      <w:r w:rsidR="0073549B">
        <w:rPr>
          <w:color w:val="000000"/>
          <w:sz w:val="28"/>
          <w:szCs w:val="28"/>
        </w:rPr>
        <w:t>organizēt</w:t>
      </w:r>
      <w:r w:rsidR="003A2EF0">
        <w:rPr>
          <w:color w:val="000000"/>
          <w:sz w:val="28"/>
          <w:szCs w:val="28"/>
        </w:rPr>
        <w:t>o</w:t>
      </w:r>
      <w:r w:rsidR="0073549B">
        <w:rPr>
          <w:color w:val="000000"/>
          <w:sz w:val="28"/>
          <w:szCs w:val="28"/>
        </w:rPr>
        <w:t xml:space="preserve"> </w:t>
      </w:r>
      <w:r w:rsidR="00C43ED3">
        <w:rPr>
          <w:color w:val="000000"/>
          <w:sz w:val="28"/>
          <w:szCs w:val="28"/>
        </w:rPr>
        <w:t>mācī</w:t>
      </w:r>
      <w:r w:rsidR="006751AE">
        <w:rPr>
          <w:color w:val="000000"/>
          <w:sz w:val="28"/>
          <w:szCs w:val="28"/>
        </w:rPr>
        <w:t>b</w:t>
      </w:r>
      <w:r w:rsidR="003A2EF0">
        <w:rPr>
          <w:color w:val="000000"/>
          <w:sz w:val="28"/>
          <w:szCs w:val="28"/>
        </w:rPr>
        <w:t>u kursu</w:t>
      </w:r>
      <w:r w:rsidR="006751AE">
        <w:rPr>
          <w:color w:val="000000"/>
          <w:sz w:val="28"/>
          <w:szCs w:val="28"/>
        </w:rPr>
        <w:t xml:space="preserve"> </w:t>
      </w:r>
      <w:r w:rsidR="008A0960">
        <w:rPr>
          <w:color w:val="000000"/>
          <w:sz w:val="28"/>
          <w:szCs w:val="28"/>
        </w:rPr>
        <w:t>vada</w:t>
      </w:r>
      <w:r w:rsidR="00C43ED3">
        <w:rPr>
          <w:color w:val="000000"/>
          <w:sz w:val="28"/>
          <w:szCs w:val="28"/>
        </w:rPr>
        <w:t xml:space="preserve"> persona, </w:t>
      </w:r>
      <w:r w:rsidR="001D64A6">
        <w:rPr>
          <w:color w:val="000000"/>
          <w:sz w:val="28"/>
          <w:szCs w:val="28"/>
        </w:rPr>
        <w:t>kur</w:t>
      </w:r>
      <w:r w:rsidR="00760C4E">
        <w:rPr>
          <w:color w:val="000000"/>
          <w:sz w:val="28"/>
          <w:szCs w:val="28"/>
        </w:rPr>
        <w:t>ai</w:t>
      </w:r>
      <w:r w:rsidR="001D64A6">
        <w:rPr>
          <w:color w:val="000000"/>
          <w:sz w:val="28"/>
          <w:szCs w:val="28"/>
        </w:rPr>
        <w:t xml:space="preserve"> ir </w:t>
      </w:r>
      <w:r w:rsidR="001D64A6" w:rsidRPr="00C43ED3">
        <w:rPr>
          <w:color w:val="000000"/>
          <w:sz w:val="28"/>
          <w:szCs w:val="28"/>
        </w:rPr>
        <w:t>akadēmiskā augstākā vai otrā līmeņa profesionālā augstākā izglītība</w:t>
      </w:r>
      <w:r w:rsidR="009D4E44">
        <w:rPr>
          <w:color w:val="000000"/>
          <w:sz w:val="28"/>
          <w:szCs w:val="28"/>
        </w:rPr>
        <w:t xml:space="preserve">, </w:t>
      </w:r>
      <w:r w:rsidR="00714AD2">
        <w:rPr>
          <w:color w:val="000000"/>
          <w:sz w:val="28"/>
          <w:szCs w:val="28"/>
        </w:rPr>
        <w:t xml:space="preserve">ir praktiska </w:t>
      </w:r>
      <w:r w:rsidR="00BD54BC">
        <w:rPr>
          <w:color w:val="000000"/>
          <w:sz w:val="28"/>
          <w:szCs w:val="28"/>
        </w:rPr>
        <w:t xml:space="preserve">vismaz trīs gadu </w:t>
      </w:r>
      <w:r w:rsidR="00714AD2">
        <w:rPr>
          <w:color w:val="000000"/>
          <w:sz w:val="28"/>
          <w:szCs w:val="28"/>
        </w:rPr>
        <w:t>darba pieredze atbilstošajā nozarē</w:t>
      </w:r>
      <w:r w:rsidR="00485A70" w:rsidRPr="00485A70">
        <w:rPr>
          <w:color w:val="000000"/>
          <w:sz w:val="28"/>
          <w:szCs w:val="28"/>
        </w:rPr>
        <w:t xml:space="preserve"> iepriekšējo </w:t>
      </w:r>
      <w:r w:rsidR="003A2EF0">
        <w:rPr>
          <w:color w:val="000000"/>
          <w:sz w:val="28"/>
          <w:szCs w:val="28"/>
        </w:rPr>
        <w:t xml:space="preserve">piecu </w:t>
      </w:r>
      <w:r w:rsidR="00485A70" w:rsidRPr="00485A70">
        <w:rPr>
          <w:color w:val="000000"/>
          <w:sz w:val="28"/>
          <w:szCs w:val="28"/>
        </w:rPr>
        <w:t xml:space="preserve">gadu periodā </w:t>
      </w:r>
      <w:r w:rsidR="001D64A6">
        <w:rPr>
          <w:color w:val="000000"/>
          <w:sz w:val="28"/>
          <w:szCs w:val="28"/>
        </w:rPr>
        <w:t xml:space="preserve">un </w:t>
      </w:r>
      <w:r w:rsidR="00C43ED3">
        <w:rPr>
          <w:color w:val="000000"/>
          <w:sz w:val="28"/>
          <w:szCs w:val="28"/>
        </w:rPr>
        <w:t>k</w:t>
      </w:r>
      <w:r w:rsidR="00B52C96">
        <w:rPr>
          <w:color w:val="000000"/>
          <w:sz w:val="28"/>
          <w:szCs w:val="28"/>
        </w:rPr>
        <w:t>ur</w:t>
      </w:r>
      <w:r w:rsidR="00C43ED3">
        <w:rPr>
          <w:color w:val="000000"/>
          <w:sz w:val="28"/>
          <w:szCs w:val="28"/>
        </w:rPr>
        <w:t>a ir apguvu</w:t>
      </w:r>
      <w:r w:rsidR="00760C4E">
        <w:rPr>
          <w:color w:val="000000"/>
          <w:sz w:val="28"/>
          <w:szCs w:val="28"/>
        </w:rPr>
        <w:t>si</w:t>
      </w:r>
      <w:r w:rsidR="00C43ED3">
        <w:rPr>
          <w:color w:val="000000"/>
          <w:sz w:val="28"/>
          <w:szCs w:val="28"/>
        </w:rPr>
        <w:t xml:space="preserve"> vismaz </w:t>
      </w:r>
      <w:r w:rsidR="001D64A6">
        <w:rPr>
          <w:color w:val="000000"/>
          <w:sz w:val="28"/>
          <w:szCs w:val="28"/>
        </w:rPr>
        <w:t>profesionālās kvalifikācijas pilnveides programmu</w:t>
      </w:r>
      <w:r w:rsidR="00C43ED3">
        <w:rPr>
          <w:color w:val="000000"/>
          <w:sz w:val="28"/>
          <w:szCs w:val="28"/>
        </w:rPr>
        <w:t xml:space="preserve">. </w:t>
      </w:r>
      <w:r w:rsidR="00897C50">
        <w:rPr>
          <w:color w:val="000000"/>
          <w:sz w:val="28"/>
          <w:szCs w:val="28"/>
        </w:rPr>
        <w:t>G</w:t>
      </w:r>
      <w:r w:rsidR="003533D6">
        <w:rPr>
          <w:color w:val="000000"/>
          <w:sz w:val="28"/>
          <w:szCs w:val="28"/>
        </w:rPr>
        <w:t xml:space="preserve">adījumā, ja </w:t>
      </w:r>
      <w:r w:rsidR="00C43ED3">
        <w:rPr>
          <w:color w:val="000000"/>
          <w:sz w:val="28"/>
          <w:szCs w:val="28"/>
        </w:rPr>
        <w:t xml:space="preserve">darba devējs mācību </w:t>
      </w:r>
      <w:r w:rsidR="00253736">
        <w:rPr>
          <w:color w:val="000000"/>
          <w:sz w:val="28"/>
          <w:szCs w:val="28"/>
        </w:rPr>
        <w:t>nodrošināšanai</w:t>
      </w:r>
      <w:r w:rsidR="003239BC">
        <w:rPr>
          <w:color w:val="000000"/>
          <w:sz w:val="28"/>
          <w:szCs w:val="28"/>
        </w:rPr>
        <w:t xml:space="preserve"> piesaista izglītības iestādi, </w:t>
      </w:r>
      <w:r w:rsidR="00643CAA">
        <w:rPr>
          <w:color w:val="000000"/>
          <w:sz w:val="28"/>
          <w:szCs w:val="28"/>
        </w:rPr>
        <w:t>mācības</w:t>
      </w:r>
      <w:r w:rsidR="008A0960">
        <w:rPr>
          <w:color w:val="000000"/>
          <w:sz w:val="28"/>
          <w:szCs w:val="28"/>
        </w:rPr>
        <w:t xml:space="preserve"> vada </w:t>
      </w:r>
      <w:r w:rsidR="00B17FCE">
        <w:rPr>
          <w:color w:val="000000"/>
          <w:sz w:val="28"/>
          <w:szCs w:val="28"/>
        </w:rPr>
        <w:t xml:space="preserve">pasniedzēji, kas </w:t>
      </w:r>
      <w:r w:rsidR="003239BC">
        <w:rPr>
          <w:color w:val="000000"/>
          <w:sz w:val="28"/>
          <w:szCs w:val="28"/>
        </w:rPr>
        <w:t>atbil</w:t>
      </w:r>
      <w:r w:rsidR="00B17FCE">
        <w:rPr>
          <w:color w:val="000000"/>
          <w:sz w:val="28"/>
          <w:szCs w:val="28"/>
        </w:rPr>
        <w:t>st šo noteikumu</w:t>
      </w:r>
      <w:r w:rsidR="00897C50">
        <w:rPr>
          <w:color w:val="000000"/>
          <w:sz w:val="28"/>
          <w:szCs w:val="28"/>
        </w:rPr>
        <w:t xml:space="preserve"> 1</w:t>
      </w:r>
      <w:r w:rsidR="00735875">
        <w:rPr>
          <w:color w:val="000000"/>
          <w:sz w:val="28"/>
          <w:szCs w:val="28"/>
        </w:rPr>
        <w:t>4</w:t>
      </w:r>
      <w:r w:rsidR="003239BC">
        <w:rPr>
          <w:color w:val="000000"/>
          <w:sz w:val="28"/>
          <w:szCs w:val="28"/>
        </w:rPr>
        <w:t>.</w:t>
      </w:r>
      <w:r w:rsidR="00E84728">
        <w:rPr>
          <w:color w:val="000000"/>
          <w:sz w:val="28"/>
          <w:szCs w:val="28"/>
        </w:rPr>
        <w:t xml:space="preserve"> un 15.</w:t>
      </w:r>
      <w:r w:rsidR="009C7A5A">
        <w:rPr>
          <w:color w:val="000000"/>
          <w:sz w:val="28"/>
          <w:szCs w:val="28"/>
        </w:rPr>
        <w:t xml:space="preserve"> </w:t>
      </w:r>
      <w:r w:rsidR="003239BC">
        <w:rPr>
          <w:color w:val="000000"/>
          <w:sz w:val="28"/>
          <w:szCs w:val="28"/>
        </w:rPr>
        <w:t>punkt</w:t>
      </w:r>
      <w:r w:rsidR="00B17FCE">
        <w:rPr>
          <w:color w:val="000000"/>
          <w:sz w:val="28"/>
          <w:szCs w:val="28"/>
        </w:rPr>
        <w:t xml:space="preserve">a </w:t>
      </w:r>
      <w:r w:rsidR="003239BC">
        <w:rPr>
          <w:color w:val="000000"/>
          <w:sz w:val="28"/>
          <w:szCs w:val="28"/>
        </w:rPr>
        <w:t>prasīb</w:t>
      </w:r>
      <w:r w:rsidR="00630E37">
        <w:rPr>
          <w:color w:val="000000"/>
          <w:sz w:val="28"/>
          <w:szCs w:val="28"/>
        </w:rPr>
        <w:t>ām.</w:t>
      </w:r>
      <w:bookmarkStart w:id="34" w:name="p13"/>
      <w:bookmarkStart w:id="35" w:name="p-512099"/>
      <w:bookmarkEnd w:id="34"/>
      <w:bookmarkEnd w:id="35"/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 </w:t>
      </w:r>
    </w:p>
    <w:p w14:paraId="6352AF5F" w14:textId="7F8227E0" w:rsidR="001B6388" w:rsidRDefault="00FA438D" w:rsidP="008061A3">
      <w:pPr>
        <w:pStyle w:val="tv213tvp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717DB">
        <w:rPr>
          <w:color w:val="000000"/>
          <w:sz w:val="28"/>
          <w:szCs w:val="28"/>
        </w:rPr>
        <w:t>7</w:t>
      </w:r>
      <w:r w:rsidR="00D820A0" w:rsidRPr="00D820A0">
        <w:rPr>
          <w:color w:val="000000"/>
          <w:sz w:val="28"/>
          <w:szCs w:val="28"/>
        </w:rPr>
        <w:t>. Lai saskaņotu izglītības programmu</w:t>
      </w:r>
      <w:r w:rsidR="002B7427">
        <w:rPr>
          <w:color w:val="000000"/>
          <w:sz w:val="28"/>
          <w:szCs w:val="28"/>
        </w:rPr>
        <w:t xml:space="preserve"> vai</w:t>
      </w:r>
      <w:r w:rsidR="00BB0C0F">
        <w:rPr>
          <w:color w:val="000000"/>
          <w:sz w:val="28"/>
          <w:szCs w:val="28"/>
        </w:rPr>
        <w:t xml:space="preserve"> mācīb</w:t>
      </w:r>
      <w:r w:rsidR="00323BF3">
        <w:rPr>
          <w:color w:val="000000"/>
          <w:sz w:val="28"/>
          <w:szCs w:val="28"/>
        </w:rPr>
        <w:t>u kursu</w:t>
      </w:r>
      <w:r w:rsidR="00D820A0" w:rsidRPr="00D820A0">
        <w:rPr>
          <w:color w:val="000000"/>
          <w:sz w:val="28"/>
          <w:szCs w:val="28"/>
        </w:rPr>
        <w:t>, inspekcijā i</w:t>
      </w:r>
      <w:r w:rsidR="00BB0C0F">
        <w:rPr>
          <w:color w:val="000000"/>
          <w:sz w:val="28"/>
          <w:szCs w:val="28"/>
        </w:rPr>
        <w:t>esniedz iesniegumu, izstrādāto programmu,</w:t>
      </w:r>
      <w:r w:rsidR="00D820A0" w:rsidRPr="00D820A0">
        <w:rPr>
          <w:color w:val="000000"/>
          <w:sz w:val="28"/>
          <w:szCs w:val="28"/>
        </w:rPr>
        <w:t xml:space="preserve"> pasniedzēju sarakstu</w:t>
      </w:r>
      <w:r w:rsidR="00630E37">
        <w:rPr>
          <w:color w:val="000000"/>
          <w:sz w:val="28"/>
          <w:szCs w:val="28"/>
        </w:rPr>
        <w:t xml:space="preserve"> un pasniedzēju izglītību, kvalifikāciju un profesionālo pieredzi apliecinoš</w:t>
      </w:r>
      <w:r w:rsidR="00643CAA">
        <w:rPr>
          <w:color w:val="000000"/>
          <w:sz w:val="28"/>
          <w:szCs w:val="28"/>
        </w:rPr>
        <w:t>u</w:t>
      </w:r>
      <w:r w:rsidR="00630E37">
        <w:rPr>
          <w:color w:val="000000"/>
          <w:sz w:val="28"/>
          <w:szCs w:val="28"/>
        </w:rPr>
        <w:t>s dokumentus</w:t>
      </w:r>
      <w:r w:rsidR="00D820A0" w:rsidRPr="00D820A0">
        <w:rPr>
          <w:color w:val="000000"/>
          <w:sz w:val="28"/>
          <w:szCs w:val="28"/>
        </w:rPr>
        <w:t xml:space="preserve">. </w:t>
      </w:r>
    </w:p>
    <w:p w14:paraId="12732670" w14:textId="2BF63F27" w:rsidR="00D820A0" w:rsidRDefault="00551A27" w:rsidP="008061A3">
      <w:pPr>
        <w:pStyle w:val="tv213tvp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46810">
        <w:rPr>
          <w:color w:val="000000"/>
          <w:sz w:val="28"/>
          <w:szCs w:val="28"/>
        </w:rPr>
        <w:t>8</w:t>
      </w:r>
      <w:r w:rsidR="001B6388">
        <w:rPr>
          <w:color w:val="000000"/>
          <w:sz w:val="28"/>
          <w:szCs w:val="28"/>
        </w:rPr>
        <w:t xml:space="preserve">. </w:t>
      </w:r>
      <w:r w:rsidR="00D820A0" w:rsidRPr="00D820A0">
        <w:rPr>
          <w:color w:val="000000"/>
          <w:sz w:val="28"/>
          <w:szCs w:val="28"/>
        </w:rPr>
        <w:t xml:space="preserve">Mēneša laikā pēc iesnieguma saņemšanas inspekcija saskaņo </w:t>
      </w:r>
      <w:bookmarkStart w:id="36" w:name="_Hlk15039217"/>
      <w:r w:rsidR="00D820A0" w:rsidRPr="00D820A0">
        <w:rPr>
          <w:color w:val="000000"/>
          <w:sz w:val="28"/>
          <w:szCs w:val="28"/>
        </w:rPr>
        <w:t>izglītības programmu</w:t>
      </w:r>
      <w:r w:rsidR="00731178">
        <w:rPr>
          <w:color w:val="000000"/>
          <w:sz w:val="28"/>
          <w:szCs w:val="28"/>
        </w:rPr>
        <w:t xml:space="preserve"> vai mācību kursu</w:t>
      </w:r>
      <w:bookmarkEnd w:id="36"/>
      <w:r w:rsidR="00731178">
        <w:rPr>
          <w:color w:val="000000"/>
          <w:sz w:val="28"/>
          <w:szCs w:val="28"/>
        </w:rPr>
        <w:t>,</w:t>
      </w:r>
      <w:r w:rsidR="000E1A77">
        <w:rPr>
          <w:color w:val="000000"/>
          <w:sz w:val="28"/>
          <w:szCs w:val="28"/>
        </w:rPr>
        <w:t xml:space="preserve"> </w:t>
      </w:r>
      <w:r w:rsidR="006F4E7A">
        <w:rPr>
          <w:color w:val="000000"/>
          <w:sz w:val="28"/>
          <w:szCs w:val="28"/>
        </w:rPr>
        <w:t xml:space="preserve">vai </w:t>
      </w:r>
      <w:r w:rsidR="00731178">
        <w:rPr>
          <w:color w:val="000000"/>
          <w:sz w:val="28"/>
          <w:szCs w:val="28"/>
        </w:rPr>
        <w:t xml:space="preserve">uzdod </w:t>
      </w:r>
      <w:r w:rsidR="000E1A77">
        <w:rPr>
          <w:color w:val="000000"/>
          <w:sz w:val="28"/>
          <w:szCs w:val="28"/>
        </w:rPr>
        <w:t>iesniedzējam</w:t>
      </w:r>
      <w:r w:rsidR="00D820A0" w:rsidRPr="00D820A0">
        <w:rPr>
          <w:color w:val="000000"/>
          <w:sz w:val="28"/>
          <w:szCs w:val="28"/>
        </w:rPr>
        <w:t xml:space="preserve"> precizēt </w:t>
      </w:r>
      <w:r w:rsidR="000E1A77" w:rsidRPr="000E1A77">
        <w:rPr>
          <w:color w:val="000000"/>
          <w:sz w:val="28"/>
          <w:szCs w:val="28"/>
        </w:rPr>
        <w:t xml:space="preserve">izglītības programmu vai mācību kursu </w:t>
      </w:r>
      <w:r w:rsidR="00D820A0" w:rsidRPr="00D820A0">
        <w:rPr>
          <w:color w:val="000000"/>
          <w:sz w:val="28"/>
          <w:szCs w:val="28"/>
        </w:rPr>
        <w:t xml:space="preserve">un iesniegt </w:t>
      </w:r>
      <w:r w:rsidR="00B74712">
        <w:rPr>
          <w:color w:val="000000"/>
          <w:sz w:val="28"/>
          <w:szCs w:val="28"/>
        </w:rPr>
        <w:t xml:space="preserve">to </w:t>
      </w:r>
      <w:r w:rsidR="00D820A0" w:rsidRPr="00D820A0">
        <w:rPr>
          <w:color w:val="000000"/>
          <w:sz w:val="28"/>
          <w:szCs w:val="28"/>
        </w:rPr>
        <w:t>atkārtoti, vai pieņem lēmumu par atteikumu saskaņot izglītības programmu</w:t>
      </w:r>
      <w:r w:rsidR="00457CD9">
        <w:rPr>
          <w:color w:val="000000"/>
          <w:sz w:val="28"/>
          <w:szCs w:val="28"/>
        </w:rPr>
        <w:t xml:space="preserve"> vai </w:t>
      </w:r>
      <w:r w:rsidR="002E213A">
        <w:rPr>
          <w:color w:val="000000"/>
          <w:sz w:val="28"/>
          <w:szCs w:val="28"/>
        </w:rPr>
        <w:t>mācību kursu</w:t>
      </w:r>
      <w:r w:rsidR="00D820A0" w:rsidRPr="00D820A0">
        <w:rPr>
          <w:color w:val="000000"/>
          <w:sz w:val="28"/>
          <w:szCs w:val="28"/>
        </w:rPr>
        <w:t>.</w:t>
      </w:r>
    </w:p>
    <w:p w14:paraId="669653C1" w14:textId="3F40ACB1" w:rsidR="00253736" w:rsidRPr="00D820A0" w:rsidRDefault="00E46810" w:rsidP="008061A3">
      <w:pPr>
        <w:pStyle w:val="tv213tvp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="00253736">
        <w:rPr>
          <w:color w:val="000000"/>
          <w:sz w:val="28"/>
          <w:szCs w:val="28"/>
        </w:rPr>
        <w:t xml:space="preserve">. Ja </w:t>
      </w:r>
      <w:r w:rsidR="00C64C20">
        <w:rPr>
          <w:color w:val="000000"/>
          <w:sz w:val="28"/>
          <w:szCs w:val="28"/>
        </w:rPr>
        <w:t>izglītības iestādei</w:t>
      </w:r>
      <w:r w:rsidR="00AB6965">
        <w:rPr>
          <w:color w:val="000000"/>
          <w:sz w:val="28"/>
          <w:szCs w:val="28"/>
        </w:rPr>
        <w:t xml:space="preserve">, </w:t>
      </w:r>
      <w:r w:rsidR="00AB6965" w:rsidRPr="00AB6965">
        <w:rPr>
          <w:color w:val="000000"/>
          <w:sz w:val="28"/>
          <w:szCs w:val="28"/>
        </w:rPr>
        <w:t>ministrijas padotības iestādei, kuras nolikumā paredzēts veikt izglītojošas darbības, vai darba devējam</w:t>
      </w:r>
      <w:r w:rsidR="00C64C20">
        <w:rPr>
          <w:color w:val="000000"/>
          <w:sz w:val="28"/>
          <w:szCs w:val="28"/>
        </w:rPr>
        <w:t xml:space="preserve"> nepieciešams veikt izmaiņas </w:t>
      </w:r>
      <w:r w:rsidR="00C64C20">
        <w:rPr>
          <w:color w:val="000000"/>
          <w:sz w:val="28"/>
          <w:szCs w:val="28"/>
        </w:rPr>
        <w:lastRenderedPageBreak/>
        <w:t>saskaņotajā</w:t>
      </w:r>
      <w:r w:rsidR="00253736">
        <w:rPr>
          <w:color w:val="000000"/>
          <w:sz w:val="28"/>
          <w:szCs w:val="28"/>
        </w:rPr>
        <w:t xml:space="preserve"> izglīt</w:t>
      </w:r>
      <w:r w:rsidR="00C64C20">
        <w:rPr>
          <w:color w:val="000000"/>
          <w:sz w:val="28"/>
          <w:szCs w:val="28"/>
        </w:rPr>
        <w:t>ības programmā</w:t>
      </w:r>
      <w:r w:rsidR="00253736">
        <w:rPr>
          <w:color w:val="000000"/>
          <w:sz w:val="28"/>
          <w:szCs w:val="28"/>
        </w:rPr>
        <w:t xml:space="preserve"> vai </w:t>
      </w:r>
      <w:r w:rsidR="00C64C20">
        <w:rPr>
          <w:color w:val="000000"/>
          <w:sz w:val="28"/>
          <w:szCs w:val="28"/>
        </w:rPr>
        <w:t xml:space="preserve">mācību kursā, </w:t>
      </w:r>
      <w:r w:rsidR="002E213A">
        <w:rPr>
          <w:color w:val="000000"/>
          <w:sz w:val="28"/>
          <w:szCs w:val="28"/>
        </w:rPr>
        <w:t xml:space="preserve">inspekcijā </w:t>
      </w:r>
      <w:r w:rsidR="00C64C20">
        <w:rPr>
          <w:color w:val="000000"/>
          <w:sz w:val="28"/>
          <w:szCs w:val="28"/>
        </w:rPr>
        <w:t xml:space="preserve">iesniedz iesniegumu, veicamos precizējumus, bet gadījumā, ja tiek veiktas izmaiņas pasniedzēju sarakstā, arī informāciju par pasniedzējiem atbilstoši šo noteikumu </w:t>
      </w:r>
      <w:r w:rsidR="00416698">
        <w:rPr>
          <w:color w:val="000000"/>
          <w:sz w:val="28"/>
          <w:szCs w:val="28"/>
        </w:rPr>
        <w:t>17.</w:t>
      </w:r>
      <w:r w:rsidR="009C7A5A">
        <w:rPr>
          <w:color w:val="000000"/>
          <w:sz w:val="28"/>
          <w:szCs w:val="28"/>
        </w:rPr>
        <w:t xml:space="preserve"> </w:t>
      </w:r>
      <w:r w:rsidR="00C64C20">
        <w:rPr>
          <w:color w:val="000000"/>
          <w:sz w:val="28"/>
          <w:szCs w:val="28"/>
        </w:rPr>
        <w:t>punkt</w:t>
      </w:r>
      <w:r w:rsidR="00643CAA">
        <w:rPr>
          <w:color w:val="000000"/>
          <w:sz w:val="28"/>
          <w:szCs w:val="28"/>
        </w:rPr>
        <w:t>am</w:t>
      </w:r>
      <w:r w:rsidR="00C64C20">
        <w:rPr>
          <w:color w:val="000000"/>
          <w:sz w:val="28"/>
          <w:szCs w:val="28"/>
        </w:rPr>
        <w:t xml:space="preserve">.   </w:t>
      </w:r>
    </w:p>
    <w:p w14:paraId="3017EE61" w14:textId="32E19584" w:rsidR="008517B8" w:rsidRDefault="00BE0B06" w:rsidP="008061A3">
      <w:pPr>
        <w:pStyle w:val="tv213tvp"/>
        <w:autoSpaceDE w:val="0"/>
        <w:jc w:val="both"/>
        <w:rPr>
          <w:color w:val="000000"/>
          <w:sz w:val="28"/>
          <w:szCs w:val="28"/>
        </w:rPr>
      </w:pPr>
      <w:bookmarkStart w:id="37" w:name="p14"/>
      <w:bookmarkStart w:id="38" w:name="p-512100"/>
      <w:bookmarkStart w:id="39" w:name="p15"/>
      <w:bookmarkStart w:id="40" w:name="p-512101"/>
      <w:bookmarkEnd w:id="37"/>
      <w:bookmarkEnd w:id="38"/>
      <w:bookmarkEnd w:id="39"/>
      <w:bookmarkEnd w:id="40"/>
      <w:r>
        <w:rPr>
          <w:color w:val="000000"/>
          <w:sz w:val="28"/>
          <w:szCs w:val="28"/>
        </w:rPr>
        <w:t>21</w:t>
      </w:r>
      <w:r w:rsidR="00D820A0" w:rsidRPr="00D820A0">
        <w:rPr>
          <w:color w:val="000000"/>
          <w:sz w:val="28"/>
          <w:szCs w:val="28"/>
        </w:rPr>
        <w:t>. Profesionālās kvalifikācijas pilnveidi apliecinošu dokumentu – apliecību par izglītības programmas apgūšanu</w:t>
      </w:r>
      <w:r w:rsidR="007E4C76">
        <w:rPr>
          <w:color w:val="000000"/>
          <w:sz w:val="28"/>
          <w:szCs w:val="28"/>
        </w:rPr>
        <w:t xml:space="preserve"> (</w:t>
      </w:r>
      <w:r w:rsidR="008517B8">
        <w:rPr>
          <w:color w:val="000000"/>
          <w:sz w:val="28"/>
          <w:szCs w:val="28"/>
        </w:rPr>
        <w:t xml:space="preserve">1. </w:t>
      </w:r>
      <w:r w:rsidR="007E4C76">
        <w:rPr>
          <w:color w:val="000000"/>
          <w:sz w:val="28"/>
          <w:szCs w:val="28"/>
        </w:rPr>
        <w:t>pielikums)</w:t>
      </w:r>
      <w:r w:rsidR="00D820A0" w:rsidRPr="00D820A0">
        <w:rPr>
          <w:color w:val="000000"/>
          <w:sz w:val="28"/>
          <w:szCs w:val="28"/>
        </w:rPr>
        <w:t xml:space="preserve"> – izglītības iestādes un ministriju padotības iestādes izsniedz personai, kura apmeklējusi 90 % no nodarbībām un nokārtojusi pārbaudījumu. </w:t>
      </w:r>
    </w:p>
    <w:p w14:paraId="2120BBDC" w14:textId="13C5D1B9" w:rsidR="008517B8" w:rsidRPr="008517B8" w:rsidRDefault="00051F11" w:rsidP="008517B8">
      <w:pPr>
        <w:pStyle w:val="tv213tvp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E0B06">
        <w:rPr>
          <w:color w:val="000000"/>
          <w:sz w:val="28"/>
          <w:szCs w:val="28"/>
        </w:rPr>
        <w:t>2</w:t>
      </w:r>
      <w:r w:rsidR="008517B8">
        <w:rPr>
          <w:color w:val="000000"/>
          <w:sz w:val="28"/>
          <w:szCs w:val="28"/>
        </w:rPr>
        <w:t xml:space="preserve">. </w:t>
      </w:r>
      <w:r w:rsidR="00006019">
        <w:rPr>
          <w:color w:val="000000"/>
          <w:sz w:val="28"/>
          <w:szCs w:val="28"/>
        </w:rPr>
        <w:t xml:space="preserve">Apliecību par </w:t>
      </w:r>
      <w:r w:rsidR="009F6362">
        <w:rPr>
          <w:color w:val="000000"/>
          <w:sz w:val="28"/>
          <w:szCs w:val="28"/>
        </w:rPr>
        <w:t>izglītības iestādes organizēt</w:t>
      </w:r>
      <w:r w:rsidR="00A7772C">
        <w:rPr>
          <w:color w:val="000000"/>
          <w:sz w:val="28"/>
          <w:szCs w:val="28"/>
        </w:rPr>
        <w:t>ā</w:t>
      </w:r>
      <w:r w:rsidR="009F6362">
        <w:rPr>
          <w:color w:val="000000"/>
          <w:sz w:val="28"/>
          <w:szCs w:val="28"/>
        </w:rPr>
        <w:t xml:space="preserve"> mācību</w:t>
      </w:r>
      <w:r w:rsidR="00006019">
        <w:rPr>
          <w:color w:val="000000"/>
          <w:sz w:val="28"/>
          <w:szCs w:val="28"/>
        </w:rPr>
        <w:t xml:space="preserve"> </w:t>
      </w:r>
      <w:r w:rsidR="00A7772C">
        <w:rPr>
          <w:color w:val="000000"/>
          <w:sz w:val="28"/>
          <w:szCs w:val="28"/>
        </w:rPr>
        <w:t xml:space="preserve">kursa </w:t>
      </w:r>
      <w:r w:rsidR="00006019">
        <w:rPr>
          <w:color w:val="000000"/>
          <w:sz w:val="28"/>
          <w:szCs w:val="28"/>
        </w:rPr>
        <w:t xml:space="preserve">apguvi </w:t>
      </w:r>
      <w:r w:rsidR="008517B8">
        <w:rPr>
          <w:color w:val="000000"/>
          <w:sz w:val="28"/>
          <w:szCs w:val="28"/>
        </w:rPr>
        <w:t xml:space="preserve">(2.pielikums) izglītības </w:t>
      </w:r>
      <w:r w:rsidR="008517B8" w:rsidRPr="008517B8">
        <w:rPr>
          <w:color w:val="000000"/>
          <w:sz w:val="28"/>
          <w:szCs w:val="28"/>
        </w:rPr>
        <w:t>iestādes izsniedz personai, kura apmeklējusi 90 % no nodarbībām un nokārtojusi pārbaudījumu. </w:t>
      </w:r>
    </w:p>
    <w:p w14:paraId="7FD3985F" w14:textId="36D48965" w:rsidR="00B63BAA" w:rsidRDefault="00051F11" w:rsidP="008061A3">
      <w:pPr>
        <w:pStyle w:val="tv213tvp"/>
        <w:autoSpaceDE w:val="0"/>
        <w:jc w:val="both"/>
        <w:rPr>
          <w:color w:val="000000"/>
          <w:sz w:val="28"/>
          <w:szCs w:val="28"/>
        </w:rPr>
      </w:pPr>
      <w:bookmarkStart w:id="41" w:name="p16"/>
      <w:bookmarkStart w:id="42" w:name="p-512102"/>
      <w:bookmarkEnd w:id="41"/>
      <w:bookmarkEnd w:id="42"/>
      <w:r>
        <w:rPr>
          <w:color w:val="000000"/>
          <w:sz w:val="28"/>
          <w:szCs w:val="28"/>
        </w:rPr>
        <w:t>2</w:t>
      </w:r>
      <w:r w:rsidR="00BE0B06">
        <w:rPr>
          <w:color w:val="000000"/>
          <w:sz w:val="28"/>
          <w:szCs w:val="28"/>
        </w:rPr>
        <w:t>3</w:t>
      </w:r>
      <w:r w:rsidR="00D820A0" w:rsidRPr="00D820A0">
        <w:rPr>
          <w:color w:val="000000"/>
          <w:sz w:val="28"/>
          <w:szCs w:val="28"/>
        </w:rPr>
        <w:t>.</w:t>
      </w:r>
      <w:r w:rsidR="006E48CD">
        <w:rPr>
          <w:color w:val="000000"/>
          <w:sz w:val="28"/>
          <w:szCs w:val="28"/>
        </w:rPr>
        <w:t> </w:t>
      </w:r>
      <w:r w:rsidR="00D820A0" w:rsidRPr="00D820A0">
        <w:rPr>
          <w:color w:val="000000"/>
          <w:sz w:val="28"/>
          <w:szCs w:val="28"/>
        </w:rPr>
        <w:t xml:space="preserve">Par </w:t>
      </w:r>
      <w:r w:rsidR="00B63BAA">
        <w:rPr>
          <w:color w:val="000000"/>
          <w:sz w:val="28"/>
          <w:szCs w:val="28"/>
        </w:rPr>
        <w:t xml:space="preserve">darba devēja </w:t>
      </w:r>
      <w:r w:rsidR="000B3AA4">
        <w:rPr>
          <w:color w:val="000000"/>
          <w:sz w:val="28"/>
          <w:szCs w:val="28"/>
        </w:rPr>
        <w:t>organizēto mācību kursu apliecīb</w:t>
      </w:r>
      <w:r w:rsidR="00643CAA">
        <w:rPr>
          <w:color w:val="000000"/>
          <w:sz w:val="28"/>
          <w:szCs w:val="28"/>
        </w:rPr>
        <w:t>u</w:t>
      </w:r>
      <w:r w:rsidR="00D820A0" w:rsidRPr="00D820A0">
        <w:rPr>
          <w:color w:val="000000"/>
          <w:sz w:val="28"/>
          <w:szCs w:val="28"/>
        </w:rPr>
        <w:t xml:space="preserve"> neizsnie</w:t>
      </w:r>
      <w:r w:rsidR="00643CAA">
        <w:rPr>
          <w:color w:val="000000"/>
          <w:sz w:val="28"/>
          <w:szCs w:val="28"/>
        </w:rPr>
        <w:t>dz</w:t>
      </w:r>
      <w:r w:rsidR="00D820A0" w:rsidRPr="00D820A0">
        <w:rPr>
          <w:color w:val="000000"/>
          <w:sz w:val="28"/>
          <w:szCs w:val="28"/>
        </w:rPr>
        <w:t>, bet darba devējs zināšanu apguves faktu atzīmē darbinieka personas lietā.</w:t>
      </w:r>
    </w:p>
    <w:p w14:paraId="73897037" w14:textId="42F6C8DF" w:rsidR="00C74777" w:rsidRDefault="00317F83" w:rsidP="008061A3">
      <w:pPr>
        <w:pStyle w:val="tv213tvp"/>
        <w:autoSpaceDE w:val="0"/>
        <w:jc w:val="both"/>
        <w:rPr>
          <w:color w:val="000000"/>
          <w:sz w:val="28"/>
          <w:szCs w:val="28"/>
        </w:rPr>
      </w:pPr>
      <w:bookmarkStart w:id="43" w:name="p17"/>
      <w:bookmarkStart w:id="44" w:name="p-512103"/>
      <w:bookmarkEnd w:id="43"/>
      <w:bookmarkEnd w:id="44"/>
      <w:r>
        <w:rPr>
          <w:color w:val="000000"/>
          <w:sz w:val="28"/>
          <w:szCs w:val="28"/>
        </w:rPr>
        <w:t>2</w:t>
      </w:r>
      <w:r w:rsidR="00BE0B06">
        <w:rPr>
          <w:color w:val="000000"/>
          <w:sz w:val="28"/>
          <w:szCs w:val="28"/>
        </w:rPr>
        <w:t>4</w:t>
      </w:r>
      <w:r w:rsidR="00D820A0" w:rsidRPr="00D820A0">
        <w:rPr>
          <w:color w:val="000000"/>
          <w:sz w:val="28"/>
          <w:szCs w:val="28"/>
        </w:rPr>
        <w:t>. Ja Izglītības iestāžu reģistrā reģistrēta iestāde šo noteikumu</w:t>
      </w:r>
      <w:r w:rsidR="00265225">
        <w:rPr>
          <w:color w:val="000000"/>
          <w:sz w:val="28"/>
          <w:szCs w:val="28"/>
        </w:rPr>
        <w:t xml:space="preserve"> </w:t>
      </w:r>
      <w:r w:rsidR="000B3AA4">
        <w:rPr>
          <w:color w:val="000000"/>
          <w:sz w:val="28"/>
          <w:szCs w:val="28"/>
        </w:rPr>
        <w:t>7</w:t>
      </w:r>
      <w:r w:rsidR="007E4C76">
        <w:rPr>
          <w:color w:val="000000"/>
          <w:sz w:val="28"/>
          <w:szCs w:val="28"/>
        </w:rPr>
        <w:t>.</w:t>
      </w:r>
      <w:r w:rsidR="009C7A5A">
        <w:rPr>
          <w:color w:val="000000"/>
          <w:sz w:val="28"/>
          <w:szCs w:val="28"/>
        </w:rPr>
        <w:t xml:space="preserve"> </w:t>
      </w:r>
      <w:r w:rsidR="007E4C76">
        <w:rPr>
          <w:color w:val="000000"/>
          <w:sz w:val="28"/>
          <w:szCs w:val="28"/>
        </w:rPr>
        <w:t>punktā</w:t>
      </w:r>
      <w:r w:rsidR="00D820A0" w:rsidRPr="00D820A0">
        <w:rPr>
          <w:color w:val="000000"/>
          <w:sz w:val="28"/>
          <w:szCs w:val="28"/>
        </w:rPr>
        <w:t> minēto izglītības programmu īsteno kā daļu no augstākās izglītības vai citas formālās izglītības programmas, apliecībā par izglītības programmas apgūšanu norāda apgūtās tēmas un stundu skaitu.</w:t>
      </w:r>
    </w:p>
    <w:p w14:paraId="7AA2E9FC" w14:textId="708DC007" w:rsidR="008F365C" w:rsidRDefault="00B52C96" w:rsidP="008061A3">
      <w:pPr>
        <w:pStyle w:val="tv213tvp"/>
        <w:autoSpaceDE w:val="0"/>
        <w:jc w:val="both"/>
        <w:rPr>
          <w:color w:val="000000"/>
          <w:sz w:val="28"/>
          <w:szCs w:val="28"/>
        </w:rPr>
      </w:pPr>
      <w:bookmarkStart w:id="45" w:name="p18"/>
      <w:bookmarkStart w:id="46" w:name="p-512104"/>
      <w:bookmarkStart w:id="47" w:name="p19"/>
      <w:bookmarkStart w:id="48" w:name="p-512105"/>
      <w:bookmarkEnd w:id="45"/>
      <w:bookmarkEnd w:id="46"/>
      <w:bookmarkEnd w:id="47"/>
      <w:bookmarkEnd w:id="48"/>
      <w:r>
        <w:rPr>
          <w:color w:val="000000"/>
          <w:sz w:val="28"/>
          <w:szCs w:val="28"/>
        </w:rPr>
        <w:t xml:space="preserve">25. </w:t>
      </w:r>
      <w:r w:rsidR="00E32491">
        <w:rPr>
          <w:color w:val="000000"/>
          <w:sz w:val="28"/>
          <w:szCs w:val="28"/>
        </w:rPr>
        <w:t>Apliecības t</w:t>
      </w:r>
      <w:r w:rsidR="00C74777">
        <w:rPr>
          <w:color w:val="000000"/>
          <w:sz w:val="28"/>
          <w:szCs w:val="28"/>
        </w:rPr>
        <w:t xml:space="preserve">iesu izpildītājiem </w:t>
      </w:r>
      <w:r w:rsidR="00E32491">
        <w:rPr>
          <w:color w:val="000000"/>
          <w:sz w:val="28"/>
          <w:szCs w:val="28"/>
        </w:rPr>
        <w:t xml:space="preserve">par speciālo zināšanu apguvi bērnu tiesību aizsardzības jomā, </w:t>
      </w:r>
      <w:r w:rsidR="003746A4">
        <w:rPr>
          <w:color w:val="000000"/>
          <w:sz w:val="28"/>
          <w:szCs w:val="28"/>
        </w:rPr>
        <w:t xml:space="preserve">kas </w:t>
      </w:r>
      <w:r w:rsidR="00B728DD">
        <w:rPr>
          <w:color w:val="000000"/>
          <w:sz w:val="28"/>
          <w:szCs w:val="28"/>
        </w:rPr>
        <w:t>līdz šo noteikumu spēkā stāšanās dienai</w:t>
      </w:r>
      <w:r w:rsidR="00856CB8">
        <w:rPr>
          <w:color w:val="000000"/>
          <w:sz w:val="28"/>
          <w:szCs w:val="28"/>
        </w:rPr>
        <w:t xml:space="preserve"> </w:t>
      </w:r>
      <w:r w:rsidR="003746A4">
        <w:rPr>
          <w:color w:val="000000"/>
          <w:sz w:val="28"/>
          <w:szCs w:val="28"/>
        </w:rPr>
        <w:t xml:space="preserve">apgūtas atbilstoši profesionālās kvalifikācijas pilnveides programmas speciālo zināšanu apguvei bērnu tiesību aizsardzības jomā paraugam speciālistiem vai atbilstoši </w:t>
      </w:r>
      <w:r w:rsidR="003746A4" w:rsidRPr="003746A4">
        <w:rPr>
          <w:color w:val="000000"/>
          <w:sz w:val="28"/>
          <w:szCs w:val="28"/>
        </w:rPr>
        <w:t>profesionālās kvalifikācijas pilnveides programmas speciālo zināšanu apguvei bērnu tiesību aizsardzības jomā</w:t>
      </w:r>
      <w:r w:rsidR="003746A4">
        <w:rPr>
          <w:color w:val="000000"/>
          <w:sz w:val="28"/>
          <w:szCs w:val="28"/>
        </w:rPr>
        <w:t xml:space="preserve"> paraugam tiesnešiem, prokuroriem un advokātiem, ir derīgas līdz to termiņa beigām.</w:t>
      </w:r>
    </w:p>
    <w:p w14:paraId="56F75A10" w14:textId="3C41EEED" w:rsidR="008F365C" w:rsidRDefault="00497E39" w:rsidP="008061A3">
      <w:pPr>
        <w:pStyle w:val="tv213tvp"/>
        <w:autoSpaceDE w:val="0"/>
        <w:jc w:val="both"/>
        <w:rPr>
          <w:color w:val="000000"/>
          <w:sz w:val="28"/>
          <w:szCs w:val="28"/>
        </w:rPr>
      </w:pPr>
      <w:bookmarkStart w:id="49" w:name="_Hlk15484545"/>
      <w:r>
        <w:rPr>
          <w:color w:val="000000"/>
          <w:sz w:val="28"/>
          <w:szCs w:val="28"/>
        </w:rPr>
        <w:t>2</w:t>
      </w:r>
      <w:r w:rsidR="00323BF3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</w:t>
      </w:r>
      <w:r w:rsidR="008F365C">
        <w:rPr>
          <w:color w:val="000000"/>
          <w:sz w:val="28"/>
          <w:szCs w:val="28"/>
        </w:rPr>
        <w:t>Noteikumu</w:t>
      </w:r>
      <w:r w:rsidR="00023613">
        <w:rPr>
          <w:color w:val="000000"/>
          <w:sz w:val="28"/>
          <w:szCs w:val="28"/>
        </w:rPr>
        <w:t xml:space="preserve"> </w:t>
      </w:r>
      <w:r w:rsidR="00643CAA">
        <w:rPr>
          <w:color w:val="000000"/>
          <w:sz w:val="28"/>
          <w:szCs w:val="28"/>
        </w:rPr>
        <w:t>5</w:t>
      </w:r>
      <w:r w:rsidR="008F365C">
        <w:rPr>
          <w:color w:val="000000"/>
          <w:sz w:val="28"/>
          <w:szCs w:val="28"/>
        </w:rPr>
        <w:t xml:space="preserve">.punkts par </w:t>
      </w:r>
      <w:r w:rsidR="008F365C" w:rsidRPr="008F365C">
        <w:rPr>
          <w:color w:val="000000"/>
          <w:sz w:val="28"/>
          <w:szCs w:val="28"/>
        </w:rPr>
        <w:t>zināšanu pilnveides izglītības programmas modu</w:t>
      </w:r>
      <w:r w:rsidR="008F365C">
        <w:rPr>
          <w:color w:val="000000"/>
          <w:sz w:val="28"/>
          <w:szCs w:val="28"/>
        </w:rPr>
        <w:t xml:space="preserve">ļa </w:t>
      </w:r>
      <w:r>
        <w:rPr>
          <w:color w:val="000000"/>
          <w:sz w:val="28"/>
          <w:szCs w:val="28"/>
        </w:rPr>
        <w:t>apguves biežumu</w:t>
      </w:r>
      <w:r w:rsidR="008F365C">
        <w:rPr>
          <w:color w:val="000000"/>
          <w:sz w:val="28"/>
          <w:szCs w:val="28"/>
        </w:rPr>
        <w:t xml:space="preserve"> </w:t>
      </w:r>
      <w:r w:rsidR="00036264">
        <w:rPr>
          <w:color w:val="000000"/>
          <w:sz w:val="28"/>
          <w:szCs w:val="28"/>
        </w:rPr>
        <w:t xml:space="preserve">un </w:t>
      </w:r>
      <w:r w:rsidR="00036264" w:rsidRPr="008A22CC">
        <w:rPr>
          <w:color w:val="000000"/>
          <w:sz w:val="28"/>
          <w:szCs w:val="28"/>
        </w:rPr>
        <w:t xml:space="preserve">15.punkts par </w:t>
      </w:r>
      <w:r w:rsidR="008A22CC" w:rsidRPr="008A22CC">
        <w:rPr>
          <w:color w:val="000000"/>
          <w:sz w:val="28"/>
          <w:szCs w:val="28"/>
        </w:rPr>
        <w:t>pas</w:t>
      </w:r>
      <w:r w:rsidR="008A22CC">
        <w:rPr>
          <w:color w:val="000000"/>
          <w:sz w:val="28"/>
          <w:szCs w:val="28"/>
        </w:rPr>
        <w:t xml:space="preserve">niedzēja </w:t>
      </w:r>
      <w:r w:rsidR="006D4C8F">
        <w:rPr>
          <w:color w:val="000000"/>
          <w:sz w:val="28"/>
          <w:szCs w:val="28"/>
        </w:rPr>
        <w:t xml:space="preserve">atbilstošām </w:t>
      </w:r>
      <w:r w:rsidR="008A22CC">
        <w:rPr>
          <w:color w:val="000000"/>
          <w:sz w:val="28"/>
          <w:szCs w:val="28"/>
        </w:rPr>
        <w:t xml:space="preserve">praktiskajām iemaņām </w:t>
      </w:r>
      <w:r w:rsidR="008F365C">
        <w:rPr>
          <w:color w:val="000000"/>
          <w:sz w:val="28"/>
          <w:szCs w:val="28"/>
        </w:rPr>
        <w:t>stājās spēkā 202</w:t>
      </w:r>
      <w:r w:rsidR="009E27D0">
        <w:rPr>
          <w:color w:val="000000"/>
          <w:sz w:val="28"/>
          <w:szCs w:val="28"/>
        </w:rPr>
        <w:t>1</w:t>
      </w:r>
      <w:r w:rsidR="008F365C">
        <w:rPr>
          <w:color w:val="000000"/>
          <w:sz w:val="28"/>
          <w:szCs w:val="28"/>
        </w:rPr>
        <w:t>.gada 1.janvārī</w:t>
      </w:r>
      <w:r w:rsidR="008F365C" w:rsidRPr="008F365C">
        <w:rPr>
          <w:color w:val="000000"/>
          <w:sz w:val="28"/>
          <w:szCs w:val="28"/>
        </w:rPr>
        <w:t>.</w:t>
      </w:r>
      <w:r w:rsidR="00125ABC">
        <w:rPr>
          <w:color w:val="000000"/>
          <w:sz w:val="28"/>
          <w:szCs w:val="28"/>
        </w:rPr>
        <w:t xml:space="preserve"> </w:t>
      </w:r>
    </w:p>
    <w:p w14:paraId="6A46F8D8" w14:textId="68B3882C" w:rsidR="00B52C96" w:rsidRDefault="008F365C" w:rsidP="008061A3">
      <w:pPr>
        <w:pStyle w:val="tv213tvp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23BF3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 </w:t>
      </w:r>
      <w:r w:rsidR="00B52C96">
        <w:rPr>
          <w:color w:val="000000"/>
          <w:sz w:val="28"/>
          <w:szCs w:val="28"/>
        </w:rPr>
        <w:t xml:space="preserve">Atzīt par spēku zaudējušiem </w:t>
      </w:r>
      <w:r w:rsidR="00B52C96" w:rsidRPr="00B52C96">
        <w:rPr>
          <w:color w:val="000000"/>
          <w:sz w:val="28"/>
          <w:szCs w:val="28"/>
        </w:rPr>
        <w:t>Ministru kabineta 2014. gada 1.aprīļa noteikum</w:t>
      </w:r>
      <w:r w:rsidR="00B52C96">
        <w:rPr>
          <w:color w:val="000000"/>
          <w:sz w:val="28"/>
          <w:szCs w:val="28"/>
        </w:rPr>
        <w:t>u</w:t>
      </w:r>
      <w:r w:rsidR="00B52C96" w:rsidRPr="00B52C96">
        <w:rPr>
          <w:color w:val="000000"/>
          <w:sz w:val="28"/>
          <w:szCs w:val="28"/>
        </w:rPr>
        <w:t>s Nr.173 „Noteikumi par kārtību, kādā apgūst speciālās zināšanas bērnu tiesību aizsardzības jomā, šo zināšanu saturu un apjomu”</w:t>
      </w:r>
      <w:r w:rsidR="00B52C96">
        <w:rPr>
          <w:color w:val="000000"/>
          <w:sz w:val="28"/>
          <w:szCs w:val="28"/>
        </w:rPr>
        <w:t xml:space="preserve"> (Latvijas Vēstnesis, 2014. 71.nr.).</w:t>
      </w:r>
    </w:p>
    <w:p w14:paraId="703D9D36" w14:textId="77777777" w:rsidR="00323BF3" w:rsidRDefault="00323BF3" w:rsidP="008061A3">
      <w:pPr>
        <w:pStyle w:val="tv213tvp"/>
        <w:autoSpaceDE w:val="0"/>
        <w:jc w:val="both"/>
        <w:rPr>
          <w:color w:val="000000"/>
          <w:sz w:val="28"/>
          <w:szCs w:val="28"/>
        </w:rPr>
      </w:pPr>
    </w:p>
    <w:p w14:paraId="3FC558ED" w14:textId="77777777" w:rsidR="00D820A0" w:rsidRPr="00D820A0" w:rsidRDefault="00D820A0" w:rsidP="00C64C20">
      <w:pPr>
        <w:pStyle w:val="tv213tvp"/>
        <w:autoSpaceDE w:val="0"/>
        <w:spacing w:before="0"/>
        <w:jc w:val="center"/>
        <w:rPr>
          <w:b/>
          <w:bCs/>
          <w:color w:val="000000"/>
          <w:sz w:val="28"/>
          <w:szCs w:val="28"/>
        </w:rPr>
      </w:pPr>
      <w:bookmarkStart w:id="50" w:name="512106"/>
      <w:bookmarkEnd w:id="49"/>
      <w:bookmarkEnd w:id="50"/>
      <w:r w:rsidRPr="00D820A0">
        <w:rPr>
          <w:b/>
          <w:bCs/>
          <w:color w:val="000000"/>
          <w:sz w:val="28"/>
          <w:szCs w:val="28"/>
        </w:rPr>
        <w:t>Informatīva atsauce uz Eiropas Savienības direktīvu</w:t>
      </w:r>
      <w:bookmarkStart w:id="51" w:name="es-512106"/>
      <w:bookmarkEnd w:id="51"/>
    </w:p>
    <w:p w14:paraId="10F14980" w14:textId="77777777" w:rsidR="00D820A0" w:rsidRPr="00D820A0" w:rsidRDefault="00D820A0" w:rsidP="008061A3">
      <w:pPr>
        <w:pStyle w:val="tv213tvp"/>
        <w:autoSpaceDE w:val="0"/>
        <w:spacing w:before="0"/>
        <w:jc w:val="both"/>
        <w:rPr>
          <w:color w:val="000000"/>
          <w:sz w:val="28"/>
          <w:szCs w:val="28"/>
        </w:rPr>
      </w:pPr>
      <w:bookmarkStart w:id="52" w:name="p2011"/>
      <w:bookmarkStart w:id="53" w:name="p-512107"/>
      <w:bookmarkEnd w:id="52"/>
      <w:bookmarkEnd w:id="53"/>
      <w:r w:rsidRPr="00D820A0">
        <w:rPr>
          <w:color w:val="000000"/>
          <w:sz w:val="28"/>
          <w:szCs w:val="28"/>
        </w:rPr>
        <w:lastRenderedPageBreak/>
        <w:t>Noteikumos iekļautas tiesību normas, kas izriet no Eiropas Parlamenta un Padomes 2011. gada 13. decembra Direktīvas </w:t>
      </w:r>
      <w:hyperlink r:id="rId9" w:tgtFrame="_blank" w:history="1">
        <w:r w:rsidRPr="00D820A0">
          <w:rPr>
            <w:rStyle w:val="Hyperlink"/>
            <w:sz w:val="28"/>
            <w:szCs w:val="28"/>
          </w:rPr>
          <w:t>2011/93/ES</w:t>
        </w:r>
      </w:hyperlink>
      <w:r w:rsidRPr="00D820A0">
        <w:rPr>
          <w:color w:val="000000"/>
          <w:sz w:val="28"/>
          <w:szCs w:val="28"/>
        </w:rPr>
        <w:t> par seksuālas vardarbības pret bērniem, bērnu seksuālas izmantošanas un bērnu pornogrāfijas apkarošanu, un ar kuru aizstāj Padomes Pamatlēmumu</w:t>
      </w:r>
      <w:hyperlink r:id="rId10" w:tgtFrame="_blank" w:history="1">
        <w:r w:rsidRPr="00D820A0">
          <w:rPr>
            <w:rStyle w:val="Hyperlink"/>
            <w:sz w:val="28"/>
            <w:szCs w:val="28"/>
          </w:rPr>
          <w:t>2004/68/</w:t>
        </w:r>
      </w:hyperlink>
      <w:r w:rsidRPr="00D820A0">
        <w:rPr>
          <w:color w:val="000000"/>
          <w:sz w:val="28"/>
          <w:szCs w:val="28"/>
        </w:rPr>
        <w:t>TI.</w:t>
      </w:r>
    </w:p>
    <w:p w14:paraId="139D7F55" w14:textId="77777777" w:rsidR="00EA6FC0" w:rsidRPr="00500813" w:rsidRDefault="00997DE7" w:rsidP="003E709C">
      <w:pPr>
        <w:pStyle w:val="tv213tvp"/>
        <w:autoSpaceDE w:val="0"/>
        <w:spacing w:before="0" w:after="0"/>
        <w:jc w:val="both"/>
        <w:rPr>
          <w:color w:val="000000"/>
          <w:sz w:val="28"/>
          <w:szCs w:val="28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547C84" wp14:editId="7E399417">
                <wp:simplePos x="0" y="0"/>
                <wp:positionH relativeFrom="column">
                  <wp:posOffset>4539615</wp:posOffset>
                </wp:positionH>
                <wp:positionV relativeFrom="paragraph">
                  <wp:posOffset>198755</wp:posOffset>
                </wp:positionV>
                <wp:extent cx="723900" cy="45085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77DC3" w14:textId="77777777" w:rsidR="00F56446" w:rsidRDefault="00F56446" w:rsidP="00F564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547C8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57.45pt;margin-top:15.65pt;width:57pt;height: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NFggQIAAA0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fgc&#10;I0U6oOiBDx5d6wHNQ3V64ypwujfg5gfYBpZjps7cafrFIaVvWqI2/Mpa3becMIguCyeTk6Mjjgsg&#10;6/69ZnAN2XodgYbGdqF0UAwE6MDS45GZEAqFzVl+XqZgoWAqpul8Gi8g1eGssc6/5bpDYVJjC7xH&#10;bLK7cz7EQqqDS7jKaSnYSkgZF3azvpEW7QhoZBW/PfoLN6mCs9Lh2Ig47kCIcEewhWAj509llhfp&#10;dV5OVhfz2aRYFdNJOUvnkzQrr8uLtCiL29X3EGBWVK1gjKs7ofhBf1nxd/zuO2FUTlQg6mtcTvPp&#10;SNAfk0zj97skO+GhHaXoajw/OpEq0PpGMUibVJ4IOc6Tl+HHKkMNDv9YlSiCwPuoAD+sB0AJylhr&#10;9ghysBr4AmbhDYFJq+03jHroxxq7r1tiOUbynQJJlVlRhAaOi2I6y2FhTy3rUwtRFKBq7DEapzd+&#10;bPqtsWLTwk2jiJW+Ahk2ImrkOaq9eKHnYjL79yE09ek6ej2/YssfAAAA//8DAFBLAwQUAAYACAAA&#10;ACEAJHuZ2d4AAAAJAQAADwAAAGRycy9kb3ducmV2LnhtbEyPwU6DQBCG7ya+w2ZMvBi70GKhlKVR&#10;E43X1j7AwG6BlJ0l7LbQt3c86XH++fLPN8Vutr24mtF3jhTEiwiEodrpjhoFx++P5wyED0gae0dG&#10;wc142JX3dwXm2k20N9dDaASXkM9RQRvCkEvp69ZY9As3GOLdyY0WA49jI/WIE5fbXi6jaC0tdsQX&#10;WhzMe2vq8+FiFZy+pqeXzVR9hmO6T9Zv2KWVuyn1+DC/bkEEM4c/GH71WR1KdqrchbQXvYI0TjaM&#10;KljFKxAMZMuMg4qDLAFZFvL/B+UPAAAA//8DAFBLAQItABQABgAIAAAAIQC2gziS/gAAAOEBAAAT&#10;AAAAAAAAAAAAAAAAAAAAAABbQ29udGVudF9UeXBlc10ueG1sUEsBAi0AFAAGAAgAAAAhADj9If/W&#10;AAAAlAEAAAsAAAAAAAAAAAAAAAAALwEAAF9yZWxzLy5yZWxzUEsBAi0AFAAGAAgAAAAhAG8s0WCB&#10;AgAADQUAAA4AAAAAAAAAAAAAAAAALgIAAGRycy9lMm9Eb2MueG1sUEsBAi0AFAAGAAgAAAAhACR7&#10;mdneAAAACQEAAA8AAAAAAAAAAAAAAAAA2wQAAGRycy9kb3ducmV2LnhtbFBLBQYAAAAABAAEAPMA&#10;AADmBQAAAAA=&#10;" stroked="f">
                <v:textbox>
                  <w:txbxContent>
                    <w:p w14:paraId="5B477DC3" w14:textId="77777777" w:rsidR="00F56446" w:rsidRDefault="00F56446" w:rsidP="00F56446"/>
                  </w:txbxContent>
                </v:textbox>
              </v:shape>
            </w:pict>
          </mc:Fallback>
        </mc:AlternateContent>
      </w:r>
    </w:p>
    <w:p w14:paraId="1C2A8C77" w14:textId="77777777" w:rsidR="00904897" w:rsidRPr="00904897" w:rsidRDefault="00A75F3E" w:rsidP="00904897">
      <w:pPr>
        <w:tabs>
          <w:tab w:val="right" w:pos="9074"/>
        </w:tabs>
        <w:rPr>
          <w:rFonts w:ascii="Times New Roman" w:eastAsia="Times New Roman" w:hAnsi="Times New Roman"/>
          <w:sz w:val="28"/>
          <w:szCs w:val="28"/>
          <w:lang w:eastAsia="lv-LV"/>
        </w:rPr>
      </w:pPr>
      <w:r w:rsidRPr="00764B7B">
        <w:rPr>
          <w:rFonts w:ascii="Times New Roman" w:eastAsia="Times New Roman" w:hAnsi="Times New Roman"/>
          <w:sz w:val="28"/>
          <w:szCs w:val="28"/>
          <w:lang w:eastAsia="lv-LV"/>
        </w:rPr>
        <w:t>Ministru prezident</w:t>
      </w:r>
      <w:r w:rsidR="006615FF" w:rsidRPr="00764B7B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Pr="00764B7B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4F0FDB">
        <w:rPr>
          <w:rFonts w:ascii="Times New Roman" w:eastAsia="Times New Roman" w:hAnsi="Times New Roman"/>
          <w:sz w:val="28"/>
          <w:szCs w:val="28"/>
          <w:lang w:eastAsia="lv-LV"/>
        </w:rPr>
        <w:t xml:space="preserve">       </w:t>
      </w:r>
      <w:r w:rsidR="001E3E6A">
        <w:rPr>
          <w:rFonts w:ascii="Times New Roman" w:eastAsia="Times New Roman" w:hAnsi="Times New Roman"/>
          <w:sz w:val="28"/>
          <w:szCs w:val="28"/>
          <w:lang w:eastAsia="lv-LV"/>
        </w:rPr>
        <w:t xml:space="preserve">     </w:t>
      </w:r>
      <w:r w:rsidR="004F0FDB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904897" w:rsidRPr="00904897">
        <w:rPr>
          <w:rFonts w:ascii="Times New Roman" w:eastAsia="Times New Roman" w:hAnsi="Times New Roman"/>
          <w:sz w:val="28"/>
          <w:szCs w:val="28"/>
          <w:lang w:eastAsia="lv-LV"/>
        </w:rPr>
        <w:t>A</w:t>
      </w:r>
      <w:r w:rsidR="00B32693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904897" w:rsidRPr="00904897">
        <w:rPr>
          <w:rFonts w:ascii="Times New Roman" w:eastAsia="Times New Roman" w:hAnsi="Times New Roman"/>
          <w:sz w:val="28"/>
          <w:szCs w:val="28"/>
          <w:lang w:eastAsia="lv-LV"/>
        </w:rPr>
        <w:t xml:space="preserve"> K</w:t>
      </w:r>
      <w:r w:rsidR="00B32693">
        <w:rPr>
          <w:rFonts w:ascii="Times New Roman" w:eastAsia="Times New Roman" w:hAnsi="Times New Roman"/>
          <w:sz w:val="28"/>
          <w:szCs w:val="28"/>
          <w:lang w:eastAsia="lv-LV"/>
        </w:rPr>
        <w:t xml:space="preserve">. </w:t>
      </w:r>
      <w:r w:rsidR="00904897" w:rsidRPr="00904897">
        <w:rPr>
          <w:rFonts w:ascii="Times New Roman" w:eastAsia="Times New Roman" w:hAnsi="Times New Roman"/>
          <w:sz w:val="28"/>
          <w:szCs w:val="28"/>
          <w:lang w:eastAsia="lv-LV"/>
        </w:rPr>
        <w:t>Kariņš</w:t>
      </w:r>
    </w:p>
    <w:p w14:paraId="275B67A1" w14:textId="55770507" w:rsidR="00A75F3E" w:rsidRPr="00764B7B" w:rsidRDefault="002F7343" w:rsidP="003E709C">
      <w:pPr>
        <w:widowControl w:val="0"/>
        <w:tabs>
          <w:tab w:val="left" w:pos="623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Labklājības ministr</w:t>
      </w:r>
      <w:r w:rsidR="00DA1707">
        <w:rPr>
          <w:rFonts w:ascii="Times New Roman" w:eastAsia="Times New Roman" w:hAnsi="Times New Roman"/>
          <w:sz w:val="28"/>
          <w:szCs w:val="28"/>
          <w:lang w:eastAsia="lv-LV"/>
        </w:rPr>
        <w:t>e</w:t>
      </w:r>
      <w:r w:rsidR="00A75F3E" w:rsidRPr="00764B7B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4F0FDB">
        <w:rPr>
          <w:rFonts w:ascii="Times New Roman" w:eastAsia="Times New Roman" w:hAnsi="Times New Roman"/>
          <w:sz w:val="28"/>
          <w:szCs w:val="28"/>
          <w:lang w:eastAsia="lv-LV"/>
        </w:rPr>
        <w:t xml:space="preserve">       </w:t>
      </w:r>
      <w:r w:rsidR="001E3E6A">
        <w:rPr>
          <w:rFonts w:ascii="Times New Roman" w:eastAsia="Times New Roman" w:hAnsi="Times New Roman"/>
          <w:sz w:val="28"/>
          <w:szCs w:val="28"/>
          <w:lang w:eastAsia="lv-LV"/>
        </w:rPr>
        <w:t xml:space="preserve">    </w:t>
      </w:r>
      <w:r w:rsidR="00446854">
        <w:rPr>
          <w:rFonts w:ascii="Times New Roman" w:eastAsia="Times New Roman" w:hAnsi="Times New Roman"/>
          <w:sz w:val="28"/>
          <w:szCs w:val="28"/>
          <w:lang w:eastAsia="lv-LV"/>
        </w:rPr>
        <w:t xml:space="preserve">         </w:t>
      </w:r>
      <w:r w:rsidR="00DA1707">
        <w:rPr>
          <w:rFonts w:ascii="Times New Roman" w:eastAsia="Times New Roman" w:hAnsi="Times New Roman"/>
          <w:sz w:val="28"/>
          <w:szCs w:val="28"/>
          <w:lang w:eastAsia="lv-LV"/>
        </w:rPr>
        <w:t>R</w:t>
      </w:r>
      <w:r w:rsidR="00B32693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DA1707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="00DA1707">
        <w:rPr>
          <w:rFonts w:ascii="Times New Roman" w:eastAsia="Times New Roman" w:hAnsi="Times New Roman"/>
          <w:sz w:val="28"/>
          <w:szCs w:val="28"/>
          <w:lang w:eastAsia="lv-LV"/>
        </w:rPr>
        <w:t>Petraviča</w:t>
      </w:r>
      <w:proofErr w:type="spellEnd"/>
    </w:p>
    <w:p w14:paraId="78A36061" w14:textId="77777777" w:rsidR="00E518FB" w:rsidRDefault="00E518FB" w:rsidP="003E709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9"/>
          <w:szCs w:val="19"/>
          <w:lang w:eastAsia="lv-LV"/>
        </w:rPr>
      </w:pPr>
    </w:p>
    <w:p w14:paraId="2EB561B9" w14:textId="77777777" w:rsidR="00085F7F" w:rsidRDefault="00085F7F" w:rsidP="003E709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9"/>
          <w:szCs w:val="19"/>
          <w:lang w:eastAsia="lv-LV"/>
        </w:rPr>
      </w:pPr>
    </w:p>
    <w:p w14:paraId="7F72D30A" w14:textId="77777777" w:rsidR="00DA1707" w:rsidRDefault="00DA1707" w:rsidP="003E709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9"/>
          <w:szCs w:val="19"/>
          <w:lang w:eastAsia="lv-LV"/>
        </w:rPr>
      </w:pPr>
    </w:p>
    <w:p w14:paraId="731728DB" w14:textId="77777777" w:rsidR="00DA1707" w:rsidRDefault="00DA1707" w:rsidP="003E709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9"/>
          <w:szCs w:val="19"/>
          <w:lang w:eastAsia="lv-LV"/>
        </w:rPr>
      </w:pPr>
    </w:p>
    <w:p w14:paraId="5A874E12" w14:textId="77777777" w:rsidR="00DA1707" w:rsidRDefault="00DA1707" w:rsidP="003E709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9"/>
          <w:szCs w:val="19"/>
          <w:lang w:eastAsia="lv-LV"/>
        </w:rPr>
      </w:pPr>
    </w:p>
    <w:p w14:paraId="13CAF3C4" w14:textId="74637B27" w:rsidR="0085168B" w:rsidRPr="00982B8B" w:rsidRDefault="0085168B" w:rsidP="0085168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8"/>
          <w:lang w:eastAsia="lv-LV"/>
        </w:rPr>
      </w:pPr>
      <w:r w:rsidRPr="00982B8B">
        <w:rPr>
          <w:rFonts w:ascii="Times New Roman" w:eastAsia="Times New Roman" w:hAnsi="Times New Roman"/>
          <w:color w:val="000000"/>
          <w:sz w:val="20"/>
          <w:szCs w:val="28"/>
          <w:lang w:eastAsia="lv-LV"/>
        </w:rPr>
        <w:t>0</w:t>
      </w:r>
      <w:r w:rsidR="008646DE">
        <w:rPr>
          <w:rFonts w:ascii="Times New Roman" w:eastAsia="Times New Roman" w:hAnsi="Times New Roman"/>
          <w:color w:val="000000"/>
          <w:sz w:val="20"/>
          <w:szCs w:val="28"/>
          <w:lang w:eastAsia="lv-LV"/>
        </w:rPr>
        <w:t>6.12</w:t>
      </w:r>
      <w:r w:rsidRPr="00982B8B">
        <w:rPr>
          <w:rFonts w:ascii="Times New Roman" w:eastAsia="Times New Roman" w:hAnsi="Times New Roman"/>
          <w:color w:val="000000"/>
          <w:sz w:val="20"/>
          <w:szCs w:val="28"/>
          <w:lang w:eastAsia="lv-LV"/>
        </w:rPr>
        <w:t>.201</w:t>
      </w:r>
      <w:r w:rsidR="00DA1707">
        <w:rPr>
          <w:rFonts w:ascii="Times New Roman" w:eastAsia="Times New Roman" w:hAnsi="Times New Roman"/>
          <w:color w:val="000000"/>
          <w:sz w:val="20"/>
          <w:szCs w:val="28"/>
          <w:lang w:eastAsia="lv-LV"/>
        </w:rPr>
        <w:t>9</w:t>
      </w:r>
      <w:r w:rsidRPr="00982B8B">
        <w:rPr>
          <w:rFonts w:ascii="Times New Roman" w:eastAsia="Times New Roman" w:hAnsi="Times New Roman"/>
          <w:color w:val="000000"/>
          <w:sz w:val="20"/>
          <w:szCs w:val="28"/>
          <w:lang w:eastAsia="lv-LV"/>
        </w:rPr>
        <w:t xml:space="preserve">. </w:t>
      </w:r>
    </w:p>
    <w:p w14:paraId="6BF656E7" w14:textId="77777777" w:rsidR="0085168B" w:rsidRPr="00982B8B" w:rsidRDefault="0085168B" w:rsidP="0085168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8"/>
          <w:lang w:eastAsia="lv-LV"/>
        </w:rPr>
      </w:pPr>
      <w:proofErr w:type="spellStart"/>
      <w:r w:rsidRPr="00982B8B">
        <w:rPr>
          <w:rFonts w:ascii="Times New Roman" w:eastAsia="Times New Roman" w:hAnsi="Times New Roman"/>
          <w:color w:val="000000"/>
          <w:sz w:val="20"/>
          <w:szCs w:val="28"/>
          <w:lang w:eastAsia="lv-LV"/>
        </w:rPr>
        <w:t>V.Boļšakova</w:t>
      </w:r>
      <w:proofErr w:type="spellEnd"/>
    </w:p>
    <w:p w14:paraId="6470DEAA" w14:textId="77777777" w:rsidR="00D820A0" w:rsidRDefault="0085168B" w:rsidP="006B4E62">
      <w:pPr>
        <w:spacing w:after="0" w:line="240" w:lineRule="auto"/>
        <w:jc w:val="both"/>
        <w:rPr>
          <w:rFonts w:ascii="Times New Roman" w:hAnsi="Times New Roman"/>
          <w:color w:val="333333"/>
          <w:sz w:val="18"/>
          <w:szCs w:val="18"/>
          <w:shd w:val="clear" w:color="auto" w:fill="FFFFFF"/>
        </w:rPr>
      </w:pPr>
      <w:r w:rsidRPr="00982B8B">
        <w:rPr>
          <w:rFonts w:ascii="Times New Roman" w:eastAsia="Times New Roman" w:hAnsi="Times New Roman"/>
          <w:color w:val="000000"/>
          <w:sz w:val="20"/>
          <w:szCs w:val="28"/>
          <w:lang w:eastAsia="lv-LV"/>
        </w:rPr>
        <w:t xml:space="preserve">67782956; viktorija.bolsakova@lm.gov.lv </w:t>
      </w:r>
      <w:r w:rsidR="00D820A0">
        <w:rPr>
          <w:rFonts w:ascii="Times New Roman" w:hAnsi="Times New Roman"/>
          <w:color w:val="333333"/>
          <w:sz w:val="18"/>
          <w:szCs w:val="18"/>
          <w:shd w:val="clear" w:color="auto" w:fill="FFFFFF"/>
        </w:rPr>
        <w:br w:type="page"/>
      </w:r>
    </w:p>
    <w:p w14:paraId="591B1E9C" w14:textId="77777777" w:rsidR="00D820A0" w:rsidRDefault="003A11B4" w:rsidP="003A11B4">
      <w:pPr>
        <w:pStyle w:val="NormalWeb"/>
        <w:numPr>
          <w:ilvl w:val="0"/>
          <w:numId w:val="27"/>
        </w:numPr>
        <w:tabs>
          <w:tab w:val="left" w:pos="851"/>
        </w:tabs>
        <w:spacing w:before="0" w:beforeAutospacing="0" w:after="0" w:afterAutospacing="0"/>
        <w:jc w:val="righ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>p</w:t>
      </w:r>
      <w:r w:rsidR="00D820A0">
        <w:rPr>
          <w:rFonts w:eastAsia="Times New Roman"/>
          <w:color w:val="000000"/>
          <w:sz w:val="28"/>
          <w:szCs w:val="28"/>
        </w:rPr>
        <w:t>ielikums</w:t>
      </w:r>
    </w:p>
    <w:p w14:paraId="0072345F" w14:textId="77777777" w:rsidR="00D820A0" w:rsidRDefault="00D820A0" w:rsidP="00D820A0">
      <w:pPr>
        <w:pStyle w:val="NormalWeb"/>
        <w:tabs>
          <w:tab w:val="left" w:pos="851"/>
        </w:tabs>
        <w:spacing w:before="0" w:beforeAutospacing="0" w:after="0" w:afterAutospacing="0"/>
        <w:jc w:val="righ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Ministru kabineta </w:t>
      </w:r>
    </w:p>
    <w:p w14:paraId="384FD0FE" w14:textId="77777777" w:rsidR="00D820A0" w:rsidRPr="006A7B12" w:rsidRDefault="00D820A0" w:rsidP="00D820A0">
      <w:pPr>
        <w:pStyle w:val="NormalWeb"/>
        <w:tabs>
          <w:tab w:val="left" w:pos="851"/>
        </w:tabs>
        <w:spacing w:before="0" w:beforeAutospacing="0" w:after="0" w:afterAutospacing="0"/>
        <w:jc w:val="righ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201</w:t>
      </w:r>
      <w:r w:rsidR="00DA1707">
        <w:rPr>
          <w:rFonts w:eastAsia="Times New Roman"/>
          <w:color w:val="000000"/>
          <w:sz w:val="28"/>
          <w:szCs w:val="28"/>
        </w:rPr>
        <w:t>9</w:t>
      </w:r>
      <w:r>
        <w:rPr>
          <w:rFonts w:eastAsia="Times New Roman"/>
          <w:color w:val="000000"/>
          <w:sz w:val="28"/>
          <w:szCs w:val="28"/>
        </w:rPr>
        <w:t>.gada ________</w:t>
      </w:r>
      <w:r w:rsidRPr="006A7B12">
        <w:rPr>
          <w:rFonts w:eastAsia="Times New Roman"/>
          <w:color w:val="000000"/>
          <w:sz w:val="28"/>
          <w:szCs w:val="28"/>
        </w:rPr>
        <w:t xml:space="preserve"> </w:t>
      </w:r>
    </w:p>
    <w:p w14:paraId="691167C1" w14:textId="77777777" w:rsidR="00D820A0" w:rsidRPr="006A7B12" w:rsidRDefault="00D820A0" w:rsidP="00D820A0">
      <w:pPr>
        <w:pStyle w:val="NormalWeb"/>
        <w:tabs>
          <w:tab w:val="left" w:pos="851"/>
        </w:tabs>
        <w:spacing w:before="0" w:beforeAutospacing="0" w:after="0" w:afterAutospacing="0"/>
        <w:jc w:val="righ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noteikumiem Nr.____</w:t>
      </w:r>
    </w:p>
    <w:p w14:paraId="5BC6475B" w14:textId="77777777" w:rsidR="00D820A0" w:rsidRDefault="00D820A0" w:rsidP="00D820A0">
      <w:pPr>
        <w:pStyle w:val="NormalWeb"/>
        <w:tabs>
          <w:tab w:val="left" w:pos="851"/>
        </w:tabs>
        <w:spacing w:before="0" w:beforeAutospacing="0" w:after="0" w:afterAutospacing="0"/>
        <w:jc w:val="both"/>
        <w:rPr>
          <w:rFonts w:eastAsia="Times New Roman"/>
          <w:color w:val="000000"/>
          <w:sz w:val="28"/>
          <w:szCs w:val="28"/>
        </w:rPr>
      </w:pPr>
    </w:p>
    <w:p w14:paraId="60AC4BA4" w14:textId="77777777" w:rsidR="00D820A0" w:rsidRDefault="00D820A0" w:rsidP="00D820A0">
      <w:pPr>
        <w:pStyle w:val="NormalWeb"/>
        <w:tabs>
          <w:tab w:val="left" w:pos="851"/>
        </w:tabs>
        <w:spacing w:before="0" w:beforeAutospacing="0" w:after="0" w:afterAutospacing="0"/>
        <w:jc w:val="both"/>
        <w:rPr>
          <w:rFonts w:eastAsia="Times New Roman"/>
          <w:color w:val="000000"/>
          <w:sz w:val="28"/>
          <w:szCs w:val="28"/>
        </w:rPr>
      </w:pPr>
    </w:p>
    <w:p w14:paraId="4CDECDC3" w14:textId="77777777" w:rsidR="00626CFE" w:rsidRDefault="00626CFE" w:rsidP="00626CF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</w:pPr>
      <w:r w:rsidRPr="00626CFE"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  <w:t>Apliecības paraugs</w:t>
      </w:r>
    </w:p>
    <w:p w14:paraId="1A887CFF" w14:textId="77777777" w:rsidR="00626CFE" w:rsidRPr="00626CFE" w:rsidRDefault="00626CFE" w:rsidP="00626CF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626CFE" w:rsidRPr="00626CFE" w14:paraId="47A35B17" w14:textId="77777777" w:rsidTr="004D6FFE">
        <w:tc>
          <w:tcPr>
            <w:tcW w:w="9287" w:type="dxa"/>
            <w:shd w:val="clear" w:color="auto" w:fill="auto"/>
          </w:tcPr>
          <w:p w14:paraId="012FFD3C" w14:textId="77777777" w:rsidR="00626CFE" w:rsidRPr="00626CFE" w:rsidRDefault="00626CFE" w:rsidP="00626C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</w:p>
          <w:p w14:paraId="29129BEC" w14:textId="593B6F6D" w:rsidR="00B40B17" w:rsidRPr="00B40B17" w:rsidRDefault="00B40B17" w:rsidP="00B40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B40B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APLIECĪBA</w:t>
            </w:r>
            <w:r w:rsidRPr="00B40B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br/>
              <w:t>par profesionālās kvalifikācijas pilnveides programmas</w:t>
            </w:r>
            <w:r w:rsidR="00CA79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/ zināšanu pilnveides programmas moduļa &lt;nevajadzīgo izsvītrot&gt;</w:t>
            </w:r>
            <w:r w:rsidR="00CA7993" w:rsidRPr="00B40B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br/>
            </w:r>
            <w:r w:rsidRPr="00B40B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apguvi</w:t>
            </w:r>
            <w:r w:rsidR="00CA79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r w:rsidRPr="00B40B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bērnu tiesību aizsardzības jomā</w:t>
            </w:r>
          </w:p>
          <w:p w14:paraId="611A4F99" w14:textId="77777777" w:rsidR="00F14536" w:rsidRDefault="00B40B17" w:rsidP="00B40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B40B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&lt;apliecības ieguvēja vārds un uzvārds (nominatīvā)&gt;</w:t>
            </w:r>
            <w:r w:rsidRPr="00B40B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br/>
            </w:r>
          </w:p>
          <w:p w14:paraId="49F47E42" w14:textId="50F1A380" w:rsidR="00B40B17" w:rsidRPr="00B40B17" w:rsidRDefault="00B40B17" w:rsidP="00B40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B40B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&lt;izglītības iestādes pilns nosaukums vai ministrijas padotības iestādes nosaukums,</w:t>
            </w:r>
            <w:r w:rsidR="00723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r w:rsidRPr="00B40B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kuras nolikumā paredzēts veikt izglītojošas darbības (lokatīvā)&gt;</w:t>
            </w:r>
          </w:p>
          <w:p w14:paraId="439C80EE" w14:textId="77777777" w:rsidR="00B40B17" w:rsidRPr="00B40B17" w:rsidRDefault="00B40B17" w:rsidP="00B40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B40B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&lt;0000&gt;.gadā apguva speciālās zināšanas bērnu tiesību aizsardzības jomā</w:t>
            </w:r>
            <w:r w:rsidRPr="00B40B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br/>
              <w:t>&lt;00&gt; stundu apjomā (pamata/zināšanu pilnveides izglītības programma)</w:t>
            </w:r>
          </w:p>
          <w:p w14:paraId="660B0F9D" w14:textId="77777777" w:rsidR="00B40B17" w:rsidRPr="00B40B17" w:rsidRDefault="00B40B17" w:rsidP="00B40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B40B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Apgūtās tēmas</w:t>
            </w:r>
            <w:r w:rsidRPr="00B40B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br/>
              <w:t>1. &lt;tēmas nosaukums&gt; &lt;00&gt; stundu apjomā</w:t>
            </w:r>
            <w:r w:rsidRPr="00B40B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br/>
              <w:t>2. &lt;tēmas nosaukums&gt; &lt;00&gt; stundu apjomā</w:t>
            </w:r>
            <w:r w:rsidRPr="00B40B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br/>
              <w:t>..</w:t>
            </w:r>
          </w:p>
          <w:p w14:paraId="5162DC1E" w14:textId="77777777" w:rsidR="00B40B17" w:rsidRPr="00B40B17" w:rsidRDefault="00B40B17" w:rsidP="00B40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B40B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Programma saskaņota ar Valsts bērnu tiesību aizsardzības inspekciju</w:t>
            </w:r>
            <w:r w:rsidRPr="00B40B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br/>
              <w:t>&lt;datums un numurs&gt;</w:t>
            </w:r>
          </w:p>
          <w:p w14:paraId="58A33BD2" w14:textId="77777777" w:rsidR="00B40B17" w:rsidRPr="00B40B17" w:rsidRDefault="00B40B17" w:rsidP="00B40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B40B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Iestādes vadītājs</w:t>
            </w:r>
          </w:p>
          <w:p w14:paraId="093AC7BA" w14:textId="77777777" w:rsidR="00B40B17" w:rsidRPr="00B40B17" w:rsidRDefault="00B40B17" w:rsidP="00B40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B40B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&lt;vārds, uzvārds, paraksts&gt;</w:t>
            </w:r>
          </w:p>
          <w:p w14:paraId="2F0CD548" w14:textId="77777777" w:rsidR="00B40B17" w:rsidRPr="00B40B17" w:rsidRDefault="00B40B17" w:rsidP="00B40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B40B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Apliecība izsniegta</w:t>
            </w:r>
            <w:r w:rsidRPr="00B40B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br/>
              <w:t>&lt;0000&gt;.gada &lt;00&gt;. &lt;mēneša nosaukums (lokatīvā)&gt;</w:t>
            </w:r>
            <w:r w:rsidRPr="00B40B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br/>
              <w:t>&lt;iestādes atrašanās vieta (lokatīvā)&gt;</w:t>
            </w:r>
          </w:p>
          <w:p w14:paraId="1A5EF32A" w14:textId="77777777" w:rsidR="00626CFE" w:rsidRPr="00626CFE" w:rsidRDefault="00626CFE" w:rsidP="00626C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</w:p>
        </w:tc>
      </w:tr>
    </w:tbl>
    <w:p w14:paraId="60EA4A1C" w14:textId="77777777" w:rsidR="00626CFE" w:rsidRPr="00626CFE" w:rsidRDefault="00626CFE" w:rsidP="00626C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1729FC53" w14:textId="77777777" w:rsidR="00626CFE" w:rsidRPr="00626CFE" w:rsidRDefault="00626CFE" w:rsidP="00626C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40C1C210" w14:textId="77777777" w:rsidR="00626CFE" w:rsidRPr="00626CFE" w:rsidRDefault="00626CFE" w:rsidP="00626C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 w:rsidRPr="00626CFE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Labklājības ministr</w:t>
      </w:r>
      <w:r w:rsidR="00B32693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e</w:t>
      </w:r>
      <w:r w:rsidRPr="00626CFE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                              </w:t>
      </w:r>
      <w:r w:rsidR="00B32693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ab/>
      </w:r>
      <w:r w:rsidR="00B32693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ab/>
      </w:r>
      <w:r w:rsidR="00B32693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ab/>
      </w:r>
      <w:proofErr w:type="spellStart"/>
      <w:r w:rsidR="00B32693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R.Petraviča</w:t>
      </w:r>
      <w:proofErr w:type="spellEnd"/>
    </w:p>
    <w:p w14:paraId="643EA558" w14:textId="77777777" w:rsidR="00626CFE" w:rsidRPr="00626CFE" w:rsidRDefault="00626CFE" w:rsidP="00626C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525A1063" w14:textId="77777777" w:rsidR="00626CFE" w:rsidRDefault="00626CFE" w:rsidP="00626C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643383A0" w14:textId="77777777" w:rsidR="0085168B" w:rsidRPr="00626CFE" w:rsidRDefault="0085168B" w:rsidP="00626C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274D6CEA" w14:textId="62744095" w:rsidR="00626CFE" w:rsidRPr="00982B8B" w:rsidRDefault="0085168B" w:rsidP="00C95E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8"/>
          <w:lang w:eastAsia="lv-LV"/>
        </w:rPr>
      </w:pPr>
      <w:r w:rsidRPr="00982B8B">
        <w:rPr>
          <w:rFonts w:ascii="Times New Roman" w:eastAsia="Times New Roman" w:hAnsi="Times New Roman"/>
          <w:color w:val="000000"/>
          <w:sz w:val="20"/>
          <w:szCs w:val="28"/>
          <w:lang w:eastAsia="lv-LV"/>
        </w:rPr>
        <w:t>0</w:t>
      </w:r>
      <w:r w:rsidR="00702077">
        <w:rPr>
          <w:rFonts w:ascii="Times New Roman" w:eastAsia="Times New Roman" w:hAnsi="Times New Roman"/>
          <w:color w:val="000000"/>
          <w:sz w:val="20"/>
          <w:szCs w:val="28"/>
          <w:lang w:eastAsia="lv-LV"/>
        </w:rPr>
        <w:t>6</w:t>
      </w:r>
      <w:r w:rsidRPr="00982B8B">
        <w:rPr>
          <w:rFonts w:ascii="Times New Roman" w:eastAsia="Times New Roman" w:hAnsi="Times New Roman"/>
          <w:color w:val="000000"/>
          <w:sz w:val="20"/>
          <w:szCs w:val="28"/>
          <w:lang w:eastAsia="lv-LV"/>
        </w:rPr>
        <w:t>.</w:t>
      </w:r>
      <w:r w:rsidR="00702077">
        <w:rPr>
          <w:rFonts w:ascii="Times New Roman" w:eastAsia="Times New Roman" w:hAnsi="Times New Roman"/>
          <w:color w:val="000000"/>
          <w:sz w:val="20"/>
          <w:szCs w:val="28"/>
          <w:lang w:eastAsia="lv-LV"/>
        </w:rPr>
        <w:t>12</w:t>
      </w:r>
      <w:r w:rsidR="00626CFE" w:rsidRPr="00982B8B">
        <w:rPr>
          <w:rFonts w:ascii="Times New Roman" w:eastAsia="Times New Roman" w:hAnsi="Times New Roman"/>
          <w:color w:val="000000"/>
          <w:sz w:val="20"/>
          <w:szCs w:val="28"/>
          <w:lang w:eastAsia="lv-LV"/>
        </w:rPr>
        <w:t>.201</w:t>
      </w:r>
      <w:r w:rsidR="00B32693">
        <w:rPr>
          <w:rFonts w:ascii="Times New Roman" w:eastAsia="Times New Roman" w:hAnsi="Times New Roman"/>
          <w:color w:val="000000"/>
          <w:sz w:val="20"/>
          <w:szCs w:val="28"/>
          <w:lang w:eastAsia="lv-LV"/>
        </w:rPr>
        <w:t>9</w:t>
      </w:r>
      <w:r w:rsidR="00626CFE" w:rsidRPr="00982B8B">
        <w:rPr>
          <w:rFonts w:ascii="Times New Roman" w:eastAsia="Times New Roman" w:hAnsi="Times New Roman"/>
          <w:color w:val="000000"/>
          <w:sz w:val="20"/>
          <w:szCs w:val="28"/>
          <w:lang w:eastAsia="lv-LV"/>
        </w:rPr>
        <w:t xml:space="preserve">. </w:t>
      </w:r>
    </w:p>
    <w:p w14:paraId="6058140A" w14:textId="77777777" w:rsidR="00626CFE" w:rsidRPr="00982B8B" w:rsidRDefault="00626CFE" w:rsidP="00626C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8"/>
          <w:lang w:eastAsia="lv-LV"/>
        </w:rPr>
      </w:pPr>
      <w:proofErr w:type="spellStart"/>
      <w:r w:rsidRPr="00982B8B">
        <w:rPr>
          <w:rFonts w:ascii="Times New Roman" w:eastAsia="Times New Roman" w:hAnsi="Times New Roman"/>
          <w:color w:val="000000"/>
          <w:sz w:val="20"/>
          <w:szCs w:val="28"/>
          <w:lang w:eastAsia="lv-LV"/>
        </w:rPr>
        <w:t>V.Boļšakova</w:t>
      </w:r>
      <w:proofErr w:type="spellEnd"/>
    </w:p>
    <w:p w14:paraId="2E05A4F7" w14:textId="77777777" w:rsidR="00626CFE" w:rsidRPr="00626CFE" w:rsidRDefault="0085168B" w:rsidP="00626C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8"/>
          <w:lang w:eastAsia="lv-LV"/>
        </w:rPr>
      </w:pPr>
      <w:r w:rsidRPr="00982B8B">
        <w:rPr>
          <w:rFonts w:ascii="Times New Roman" w:eastAsia="Times New Roman" w:hAnsi="Times New Roman"/>
          <w:color w:val="000000"/>
          <w:sz w:val="20"/>
          <w:szCs w:val="28"/>
          <w:lang w:eastAsia="lv-LV"/>
        </w:rPr>
        <w:t>67782956</w:t>
      </w:r>
      <w:r w:rsidR="00626CFE" w:rsidRPr="00982B8B">
        <w:rPr>
          <w:rFonts w:ascii="Times New Roman" w:eastAsia="Times New Roman" w:hAnsi="Times New Roman"/>
          <w:color w:val="000000"/>
          <w:sz w:val="20"/>
          <w:szCs w:val="28"/>
          <w:lang w:eastAsia="lv-LV"/>
        </w:rPr>
        <w:t xml:space="preserve">; viktorija.bolsakova@lm.gov.lv </w:t>
      </w:r>
    </w:p>
    <w:p w14:paraId="29966FB3" w14:textId="77777777" w:rsidR="003A11B4" w:rsidRDefault="003A11B4">
      <w:pPr>
        <w:spacing w:after="0" w:line="240" w:lineRule="auto"/>
        <w:rPr>
          <w:rFonts w:ascii="Times New Roman" w:hAnsi="Times New Roman"/>
          <w:color w:val="333333"/>
          <w:sz w:val="14"/>
          <w:szCs w:val="18"/>
          <w:shd w:val="clear" w:color="auto" w:fill="FFFFFF"/>
        </w:rPr>
      </w:pPr>
      <w:r>
        <w:rPr>
          <w:rFonts w:ascii="Times New Roman" w:hAnsi="Times New Roman"/>
          <w:color w:val="333333"/>
          <w:sz w:val="14"/>
          <w:szCs w:val="18"/>
          <w:shd w:val="clear" w:color="auto" w:fill="FFFFFF"/>
        </w:rPr>
        <w:br w:type="page"/>
      </w:r>
    </w:p>
    <w:p w14:paraId="0B47E2F3" w14:textId="77777777" w:rsidR="003A11B4" w:rsidRDefault="003A11B4" w:rsidP="003A11B4">
      <w:pPr>
        <w:pStyle w:val="NormalWeb"/>
        <w:numPr>
          <w:ilvl w:val="0"/>
          <w:numId w:val="27"/>
        </w:numPr>
        <w:tabs>
          <w:tab w:val="left" w:pos="851"/>
        </w:tabs>
        <w:spacing w:before="0" w:beforeAutospacing="0" w:after="0" w:afterAutospacing="0"/>
        <w:jc w:val="right"/>
        <w:rPr>
          <w:rFonts w:eastAsia="Times New Roman"/>
          <w:color w:val="000000"/>
          <w:sz w:val="28"/>
          <w:szCs w:val="28"/>
        </w:rPr>
      </w:pPr>
      <w:bookmarkStart w:id="54" w:name="_Hlk15484933"/>
      <w:r>
        <w:rPr>
          <w:rFonts w:eastAsia="Times New Roman"/>
          <w:color w:val="000000"/>
          <w:sz w:val="28"/>
          <w:szCs w:val="28"/>
        </w:rPr>
        <w:lastRenderedPageBreak/>
        <w:t>pielikums</w:t>
      </w:r>
    </w:p>
    <w:p w14:paraId="5FDA2B3D" w14:textId="77777777" w:rsidR="003A11B4" w:rsidRDefault="003A11B4" w:rsidP="003A11B4">
      <w:pPr>
        <w:pStyle w:val="NormalWeb"/>
        <w:tabs>
          <w:tab w:val="left" w:pos="851"/>
        </w:tabs>
        <w:spacing w:before="0" w:beforeAutospacing="0" w:after="0" w:afterAutospacing="0"/>
        <w:jc w:val="righ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Ministru kabineta </w:t>
      </w:r>
    </w:p>
    <w:p w14:paraId="4FB9AE62" w14:textId="77777777" w:rsidR="003A11B4" w:rsidRPr="006A7B12" w:rsidRDefault="003A11B4" w:rsidP="003A11B4">
      <w:pPr>
        <w:pStyle w:val="NormalWeb"/>
        <w:tabs>
          <w:tab w:val="left" w:pos="851"/>
        </w:tabs>
        <w:spacing w:before="0" w:beforeAutospacing="0" w:after="0" w:afterAutospacing="0"/>
        <w:jc w:val="righ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201</w:t>
      </w:r>
      <w:r w:rsidR="00DA1707">
        <w:rPr>
          <w:rFonts w:eastAsia="Times New Roman"/>
          <w:color w:val="000000"/>
          <w:sz w:val="28"/>
          <w:szCs w:val="28"/>
        </w:rPr>
        <w:t>9</w:t>
      </w:r>
      <w:r>
        <w:rPr>
          <w:rFonts w:eastAsia="Times New Roman"/>
          <w:color w:val="000000"/>
          <w:sz w:val="28"/>
          <w:szCs w:val="28"/>
        </w:rPr>
        <w:t>.gada ________</w:t>
      </w:r>
      <w:r w:rsidRPr="006A7B12">
        <w:rPr>
          <w:rFonts w:eastAsia="Times New Roman"/>
          <w:color w:val="000000"/>
          <w:sz w:val="28"/>
          <w:szCs w:val="28"/>
        </w:rPr>
        <w:t xml:space="preserve"> </w:t>
      </w:r>
    </w:p>
    <w:p w14:paraId="2163BCAC" w14:textId="77777777" w:rsidR="003A11B4" w:rsidRPr="006A7B12" w:rsidRDefault="003A11B4" w:rsidP="003A11B4">
      <w:pPr>
        <w:pStyle w:val="NormalWeb"/>
        <w:tabs>
          <w:tab w:val="left" w:pos="851"/>
        </w:tabs>
        <w:spacing w:before="0" w:beforeAutospacing="0" w:after="0" w:afterAutospacing="0"/>
        <w:jc w:val="righ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noteikumiem Nr.____</w:t>
      </w:r>
    </w:p>
    <w:p w14:paraId="0A49C883" w14:textId="77777777" w:rsidR="003A11B4" w:rsidRDefault="003A11B4" w:rsidP="003A11B4">
      <w:pPr>
        <w:pStyle w:val="NormalWeb"/>
        <w:tabs>
          <w:tab w:val="left" w:pos="851"/>
        </w:tabs>
        <w:spacing w:before="0" w:beforeAutospacing="0" w:after="0" w:afterAutospacing="0"/>
        <w:jc w:val="both"/>
        <w:rPr>
          <w:rFonts w:eastAsia="Times New Roman"/>
          <w:color w:val="000000"/>
          <w:sz w:val="28"/>
          <w:szCs w:val="28"/>
        </w:rPr>
      </w:pPr>
    </w:p>
    <w:p w14:paraId="4B9DFBA4" w14:textId="77777777" w:rsidR="003A11B4" w:rsidRDefault="003A11B4" w:rsidP="003A11B4">
      <w:pPr>
        <w:pStyle w:val="NormalWeb"/>
        <w:tabs>
          <w:tab w:val="left" w:pos="851"/>
        </w:tabs>
        <w:spacing w:before="0" w:beforeAutospacing="0" w:after="0" w:afterAutospacing="0"/>
        <w:jc w:val="both"/>
        <w:rPr>
          <w:rFonts w:eastAsia="Times New Roman"/>
          <w:color w:val="000000"/>
          <w:sz w:val="28"/>
          <w:szCs w:val="28"/>
        </w:rPr>
      </w:pPr>
    </w:p>
    <w:p w14:paraId="06CBA94F" w14:textId="77777777" w:rsidR="003A11B4" w:rsidRDefault="003A11B4" w:rsidP="003A11B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</w:pPr>
      <w:r w:rsidRPr="00626CFE"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  <w:t>Apliecības paraugs</w:t>
      </w:r>
    </w:p>
    <w:p w14:paraId="4E2AF04C" w14:textId="77777777" w:rsidR="003A11B4" w:rsidRPr="00626CFE" w:rsidRDefault="003A11B4" w:rsidP="003A11B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3A11B4" w:rsidRPr="00626CFE" w14:paraId="78C26F9C" w14:textId="77777777" w:rsidTr="000A7874">
        <w:tc>
          <w:tcPr>
            <w:tcW w:w="9287" w:type="dxa"/>
            <w:shd w:val="clear" w:color="auto" w:fill="auto"/>
          </w:tcPr>
          <w:p w14:paraId="60518114" w14:textId="77777777" w:rsidR="003A11B4" w:rsidRPr="00626CFE" w:rsidRDefault="003A11B4" w:rsidP="000A78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</w:p>
          <w:p w14:paraId="31D1C491" w14:textId="77777777" w:rsidR="003A11B4" w:rsidRPr="00B40B17" w:rsidRDefault="003A11B4" w:rsidP="000A7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B40B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APLIECĪBA</w:t>
            </w:r>
            <w:r w:rsidRPr="00B40B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br/>
              <w:t xml:space="preserve">par </w:t>
            </w:r>
            <w:r w:rsidR="0085168B" w:rsidRPr="008516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mācību </w:t>
            </w:r>
            <w:r w:rsidR="008516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kursa</w:t>
            </w:r>
            <w:r w:rsidR="0085168B" w:rsidRPr="008516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r w:rsidR="00B90B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apguvi</w:t>
            </w:r>
            <w:r w:rsidR="00B90BD6" w:rsidRPr="008516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r w:rsidR="0085168B" w:rsidRPr="008516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bērnu tiesību aizsardzības jomā</w:t>
            </w:r>
            <w:r w:rsidR="008516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</w:p>
          <w:p w14:paraId="51916C4D" w14:textId="77777777" w:rsidR="00F14536" w:rsidRDefault="003A11B4" w:rsidP="000A7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B40B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&lt;apliecības ieguvēja vārds un uzvārds (nominatīvā)&gt;</w:t>
            </w:r>
            <w:r w:rsidRPr="00B40B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br/>
            </w:r>
          </w:p>
          <w:p w14:paraId="576EC285" w14:textId="62CC4574" w:rsidR="003A11B4" w:rsidRPr="00B40B17" w:rsidRDefault="003A11B4" w:rsidP="000A7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B40B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&lt;izglītības iestādes pilns nosaukums (lokatīvā)&gt;</w:t>
            </w:r>
          </w:p>
          <w:p w14:paraId="4F294BF8" w14:textId="77777777" w:rsidR="003A11B4" w:rsidRPr="00B40B17" w:rsidRDefault="003A11B4" w:rsidP="000A7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B40B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&lt;0000&gt;.gadā apguva speciālās zināšanas bērnu tiesību aizsardzības jomā</w:t>
            </w:r>
            <w:r w:rsidRPr="00B40B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br/>
              <w:t xml:space="preserve">&lt;00&gt; stundu apjomā </w:t>
            </w:r>
          </w:p>
          <w:p w14:paraId="7E545942" w14:textId="77777777" w:rsidR="003A11B4" w:rsidRPr="00B40B17" w:rsidRDefault="003A11B4" w:rsidP="000A7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B40B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Apgūtās tēmas</w:t>
            </w:r>
            <w:r w:rsidRPr="00B40B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br/>
              <w:t>1. &lt;tēmas nosaukums&gt; &lt;00&gt; stundu apjomā</w:t>
            </w:r>
            <w:r w:rsidRPr="00B40B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br/>
              <w:t>2. &lt;tēmas nosaukums&gt; &lt;00&gt; stundu apjomā</w:t>
            </w:r>
            <w:r w:rsidRPr="00B40B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br/>
              <w:t>..</w:t>
            </w:r>
          </w:p>
          <w:p w14:paraId="04F135F6" w14:textId="77777777" w:rsidR="003A11B4" w:rsidRPr="00B40B17" w:rsidRDefault="00291FBA" w:rsidP="000A7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M</w:t>
            </w:r>
            <w:r w:rsidR="008516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ācību kurss</w:t>
            </w:r>
            <w:r w:rsidR="003A11B4" w:rsidRPr="00B40B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saskaņot</w:t>
            </w:r>
            <w:r w:rsidR="008516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s</w:t>
            </w:r>
            <w:r w:rsidR="003A11B4" w:rsidRPr="00B40B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ar Valsts bērnu tiesību aizsardzības inspekciju</w:t>
            </w:r>
            <w:r w:rsidR="003A11B4" w:rsidRPr="00B40B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br/>
              <w:t>&lt;datums un numurs&gt;</w:t>
            </w:r>
          </w:p>
          <w:p w14:paraId="34AFD0F2" w14:textId="77777777" w:rsidR="003A11B4" w:rsidRPr="00B40B17" w:rsidRDefault="003A11B4" w:rsidP="000A7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B40B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Iestādes vadītājs</w:t>
            </w:r>
          </w:p>
          <w:p w14:paraId="57EF9EB1" w14:textId="77777777" w:rsidR="003A11B4" w:rsidRPr="00B40B17" w:rsidRDefault="003A11B4" w:rsidP="000A7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B40B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&lt;vārds, uzvārds, paraksts&gt;</w:t>
            </w:r>
          </w:p>
          <w:p w14:paraId="1EA7D0C8" w14:textId="77777777" w:rsidR="003A11B4" w:rsidRPr="00B40B17" w:rsidRDefault="003A11B4" w:rsidP="000A7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B40B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Apliecība izsniegta</w:t>
            </w:r>
            <w:r w:rsidRPr="00B40B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br/>
              <w:t>&lt;0000&gt;.gada &lt;00&gt;. &lt;mēneša nosaukums (lokatīvā)&gt;</w:t>
            </w:r>
            <w:r w:rsidRPr="00B40B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br/>
              <w:t>&lt;iestādes atrašanās vieta (lokatīvā)&gt;</w:t>
            </w:r>
          </w:p>
          <w:p w14:paraId="27015263" w14:textId="77777777" w:rsidR="003A11B4" w:rsidRPr="00626CFE" w:rsidRDefault="003A11B4" w:rsidP="000A78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</w:p>
        </w:tc>
      </w:tr>
    </w:tbl>
    <w:p w14:paraId="5640B718" w14:textId="77777777" w:rsidR="003A11B4" w:rsidRPr="00626CFE" w:rsidRDefault="003A11B4" w:rsidP="003A11B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0BBD04A4" w14:textId="77777777" w:rsidR="003A11B4" w:rsidRDefault="003A11B4" w:rsidP="003A11B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6D67B0C9" w14:textId="77777777" w:rsidR="0085168B" w:rsidRDefault="0085168B" w:rsidP="003A11B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3DF60B7A" w14:textId="77777777" w:rsidR="0085168B" w:rsidRDefault="0085168B" w:rsidP="003A11B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232315EC" w14:textId="77777777" w:rsidR="0085168B" w:rsidRPr="00626CFE" w:rsidRDefault="0085168B" w:rsidP="003A11B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140CC6F8" w14:textId="77777777" w:rsidR="003A11B4" w:rsidRPr="00626CFE" w:rsidRDefault="003A11B4" w:rsidP="003A11B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 w:rsidRPr="00626CFE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Labklājības ministr</w:t>
      </w:r>
      <w:r w:rsidR="00B32693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e</w:t>
      </w:r>
      <w:r w:rsidRPr="00626CFE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ab/>
      </w:r>
      <w:bookmarkEnd w:id="54"/>
      <w:r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                              </w:t>
      </w:r>
      <w:r w:rsidR="00B32693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ab/>
      </w:r>
      <w:r w:rsidR="00B32693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ab/>
      </w:r>
      <w:r w:rsidR="00B32693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ab/>
      </w:r>
      <w:proofErr w:type="spellStart"/>
      <w:r w:rsidR="00B32693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R.Petraviča</w:t>
      </w:r>
      <w:proofErr w:type="spellEnd"/>
    </w:p>
    <w:p w14:paraId="4939CF77" w14:textId="77777777" w:rsidR="003A11B4" w:rsidRDefault="003A11B4" w:rsidP="003A11B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49D8EAFC" w14:textId="77777777" w:rsidR="0085168B" w:rsidRPr="00626CFE" w:rsidRDefault="0085168B" w:rsidP="003A11B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21BBAED3" w14:textId="77777777" w:rsidR="003A11B4" w:rsidRDefault="003A11B4" w:rsidP="003A11B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382E8FFF" w14:textId="77777777" w:rsidR="0085168B" w:rsidRPr="00626CFE" w:rsidRDefault="0085168B" w:rsidP="003A11B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6D56FE14" w14:textId="6591BF8E" w:rsidR="0085168B" w:rsidRPr="00982B8B" w:rsidRDefault="0085168B" w:rsidP="0085168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8"/>
          <w:lang w:eastAsia="lv-LV"/>
        </w:rPr>
      </w:pPr>
      <w:r w:rsidRPr="00982B8B">
        <w:rPr>
          <w:rFonts w:ascii="Times New Roman" w:eastAsia="Times New Roman" w:hAnsi="Times New Roman"/>
          <w:color w:val="000000"/>
          <w:sz w:val="20"/>
          <w:szCs w:val="28"/>
          <w:lang w:eastAsia="lv-LV"/>
        </w:rPr>
        <w:t>0</w:t>
      </w:r>
      <w:r w:rsidR="00702077">
        <w:rPr>
          <w:rFonts w:ascii="Times New Roman" w:eastAsia="Times New Roman" w:hAnsi="Times New Roman"/>
          <w:color w:val="000000"/>
          <w:sz w:val="20"/>
          <w:szCs w:val="28"/>
          <w:lang w:eastAsia="lv-LV"/>
        </w:rPr>
        <w:t>6</w:t>
      </w:r>
      <w:r w:rsidRPr="00982B8B">
        <w:rPr>
          <w:rFonts w:ascii="Times New Roman" w:eastAsia="Times New Roman" w:hAnsi="Times New Roman"/>
          <w:color w:val="000000"/>
          <w:sz w:val="20"/>
          <w:szCs w:val="28"/>
          <w:lang w:eastAsia="lv-LV"/>
        </w:rPr>
        <w:t>.</w:t>
      </w:r>
      <w:r w:rsidR="00702077">
        <w:rPr>
          <w:rFonts w:ascii="Times New Roman" w:eastAsia="Times New Roman" w:hAnsi="Times New Roman"/>
          <w:color w:val="000000"/>
          <w:sz w:val="20"/>
          <w:szCs w:val="28"/>
          <w:lang w:eastAsia="lv-LV"/>
        </w:rPr>
        <w:t>12</w:t>
      </w:r>
      <w:bookmarkStart w:id="55" w:name="_GoBack"/>
      <w:bookmarkEnd w:id="55"/>
      <w:r w:rsidRPr="00982B8B">
        <w:rPr>
          <w:rFonts w:ascii="Times New Roman" w:eastAsia="Times New Roman" w:hAnsi="Times New Roman"/>
          <w:color w:val="000000"/>
          <w:sz w:val="20"/>
          <w:szCs w:val="28"/>
          <w:lang w:eastAsia="lv-LV"/>
        </w:rPr>
        <w:t>.201</w:t>
      </w:r>
      <w:r w:rsidR="00B32693">
        <w:rPr>
          <w:rFonts w:ascii="Times New Roman" w:eastAsia="Times New Roman" w:hAnsi="Times New Roman"/>
          <w:color w:val="000000"/>
          <w:sz w:val="20"/>
          <w:szCs w:val="28"/>
          <w:lang w:eastAsia="lv-LV"/>
        </w:rPr>
        <w:t>9</w:t>
      </w:r>
      <w:r w:rsidRPr="00982B8B">
        <w:rPr>
          <w:rFonts w:ascii="Times New Roman" w:eastAsia="Times New Roman" w:hAnsi="Times New Roman"/>
          <w:color w:val="000000"/>
          <w:sz w:val="20"/>
          <w:szCs w:val="28"/>
          <w:lang w:eastAsia="lv-LV"/>
        </w:rPr>
        <w:t xml:space="preserve">. </w:t>
      </w:r>
    </w:p>
    <w:p w14:paraId="3D5E3A4E" w14:textId="77777777" w:rsidR="0085168B" w:rsidRPr="00982B8B" w:rsidRDefault="0085168B" w:rsidP="0085168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8"/>
          <w:lang w:eastAsia="lv-LV"/>
        </w:rPr>
      </w:pPr>
      <w:proofErr w:type="spellStart"/>
      <w:r w:rsidRPr="00982B8B">
        <w:rPr>
          <w:rFonts w:ascii="Times New Roman" w:eastAsia="Times New Roman" w:hAnsi="Times New Roman"/>
          <w:color w:val="000000"/>
          <w:sz w:val="20"/>
          <w:szCs w:val="28"/>
          <w:lang w:eastAsia="lv-LV"/>
        </w:rPr>
        <w:t>V.Boļšakova</w:t>
      </w:r>
      <w:proofErr w:type="spellEnd"/>
    </w:p>
    <w:p w14:paraId="62EF91AF" w14:textId="77777777" w:rsidR="0085168B" w:rsidRPr="0085168B" w:rsidRDefault="0085168B" w:rsidP="0085168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8"/>
          <w:lang w:eastAsia="lv-LV"/>
        </w:rPr>
      </w:pPr>
      <w:r w:rsidRPr="00982B8B">
        <w:rPr>
          <w:rFonts w:ascii="Times New Roman" w:eastAsia="Times New Roman" w:hAnsi="Times New Roman"/>
          <w:color w:val="000000"/>
          <w:sz w:val="20"/>
          <w:szCs w:val="28"/>
          <w:lang w:eastAsia="lv-LV"/>
        </w:rPr>
        <w:t xml:space="preserve">67782956; viktorija.bolsakova@lm.gov.lv </w:t>
      </w:r>
    </w:p>
    <w:p w14:paraId="1BB4CE21" w14:textId="77777777" w:rsidR="00F555F7" w:rsidRPr="00626CFE" w:rsidRDefault="00F555F7" w:rsidP="003E709C">
      <w:pPr>
        <w:spacing w:after="0" w:line="240" w:lineRule="auto"/>
        <w:jc w:val="both"/>
        <w:rPr>
          <w:rFonts w:ascii="Times New Roman" w:hAnsi="Times New Roman"/>
          <w:color w:val="333333"/>
          <w:sz w:val="14"/>
          <w:szCs w:val="18"/>
          <w:shd w:val="clear" w:color="auto" w:fill="FFFFFF"/>
        </w:rPr>
      </w:pPr>
    </w:p>
    <w:sectPr w:rsidR="00F555F7" w:rsidRPr="00626CFE" w:rsidSect="007E4C76">
      <w:headerReference w:type="default" r:id="rId11"/>
      <w:footerReference w:type="default" r:id="rId12"/>
      <w:footerReference w:type="first" r:id="rId13"/>
      <w:pgSz w:w="11906" w:h="16838"/>
      <w:pgMar w:top="1418" w:right="1134" w:bottom="1134" w:left="1701" w:header="709" w:footer="8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3F873" w14:textId="77777777" w:rsidR="005963C8" w:rsidRPr="00552C65" w:rsidRDefault="005963C8" w:rsidP="0082052A">
      <w:pPr>
        <w:spacing w:after="0" w:line="240" w:lineRule="auto"/>
        <w:rPr>
          <w:sz w:val="21"/>
          <w:szCs w:val="21"/>
        </w:rPr>
      </w:pPr>
      <w:r w:rsidRPr="00552C65">
        <w:rPr>
          <w:sz w:val="21"/>
          <w:szCs w:val="21"/>
        </w:rPr>
        <w:separator/>
      </w:r>
    </w:p>
  </w:endnote>
  <w:endnote w:type="continuationSeparator" w:id="0">
    <w:p w14:paraId="5756C66D" w14:textId="77777777" w:rsidR="005963C8" w:rsidRPr="00552C65" w:rsidRDefault="005963C8" w:rsidP="0082052A">
      <w:pPr>
        <w:spacing w:after="0" w:line="240" w:lineRule="auto"/>
        <w:rPr>
          <w:sz w:val="21"/>
          <w:szCs w:val="21"/>
        </w:rPr>
      </w:pPr>
      <w:r w:rsidRPr="00552C65">
        <w:rPr>
          <w:sz w:val="21"/>
          <w:szCs w:val="21"/>
        </w:rPr>
        <w:continuationSeparator/>
      </w:r>
    </w:p>
  </w:endnote>
  <w:endnote w:type="continuationNotice" w:id="1">
    <w:p w14:paraId="267FC92E" w14:textId="77777777" w:rsidR="005963C8" w:rsidRPr="00552C65" w:rsidRDefault="005963C8">
      <w:pPr>
        <w:spacing w:after="0" w:line="240" w:lineRule="auto"/>
        <w:rPr>
          <w:sz w:val="21"/>
          <w:szCs w:val="21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26267" w14:textId="50D47503" w:rsidR="00411CFC" w:rsidRPr="00FA438D" w:rsidRDefault="00FA438D" w:rsidP="00FA438D">
    <w:pPr>
      <w:pStyle w:val="Footer"/>
      <w:rPr>
        <w:rFonts w:ascii="Times New Roman" w:eastAsia="Times New Roman" w:hAnsi="Times New Roman"/>
        <w:sz w:val="19"/>
        <w:szCs w:val="19"/>
      </w:rPr>
    </w:pPr>
    <w:r w:rsidRPr="00FA438D">
      <w:rPr>
        <w:rFonts w:ascii="Times New Roman" w:eastAsia="Times New Roman" w:hAnsi="Times New Roman"/>
        <w:sz w:val="19"/>
        <w:szCs w:val="19"/>
      </w:rPr>
      <w:t>LMNot</w:t>
    </w:r>
    <w:r w:rsidRPr="00FA438D">
      <w:rPr>
        <w:rFonts w:ascii="Times New Roman" w:eastAsia="Times New Roman" w:hAnsi="Times New Roman"/>
        <w:sz w:val="19"/>
        <w:szCs w:val="19"/>
      </w:rPr>
      <w:softHyphen/>
      <w:t>_</w:t>
    </w:r>
    <w:r w:rsidR="00973573">
      <w:rPr>
        <w:rFonts w:ascii="Times New Roman" w:eastAsia="Times New Roman" w:hAnsi="Times New Roman"/>
        <w:sz w:val="19"/>
        <w:szCs w:val="19"/>
      </w:rPr>
      <w:t>0</w:t>
    </w:r>
    <w:r w:rsidR="008646DE">
      <w:rPr>
        <w:rFonts w:ascii="Times New Roman" w:eastAsia="Times New Roman" w:hAnsi="Times New Roman"/>
        <w:sz w:val="19"/>
        <w:szCs w:val="19"/>
      </w:rPr>
      <w:t>612</w:t>
    </w:r>
    <w:r w:rsidRPr="00FA438D">
      <w:rPr>
        <w:rFonts w:ascii="Times New Roman" w:eastAsia="Times New Roman" w:hAnsi="Times New Roman"/>
        <w:sz w:val="19"/>
        <w:szCs w:val="19"/>
      </w:rPr>
      <w:t>201</w:t>
    </w:r>
    <w:r w:rsidR="002641C2">
      <w:rPr>
        <w:rFonts w:ascii="Times New Roman" w:eastAsia="Times New Roman" w:hAnsi="Times New Roman"/>
        <w:sz w:val="19"/>
        <w:szCs w:val="19"/>
      </w:rPr>
      <w:t>9</w:t>
    </w:r>
    <w:r w:rsidRPr="00FA438D">
      <w:rPr>
        <w:rFonts w:ascii="Times New Roman" w:eastAsia="Times New Roman" w:hAnsi="Times New Roman"/>
        <w:sz w:val="19"/>
        <w:szCs w:val="19"/>
      </w:rPr>
      <w:t>_apmac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9933F" w14:textId="3C3B71B6" w:rsidR="00FA438D" w:rsidRPr="00FA438D" w:rsidRDefault="0096587D" w:rsidP="0096587D">
    <w:pPr>
      <w:pStyle w:val="Title"/>
      <w:jc w:val="both"/>
      <w:rPr>
        <w:sz w:val="19"/>
        <w:szCs w:val="19"/>
      </w:rPr>
    </w:pPr>
    <w:r>
      <w:rPr>
        <w:sz w:val="19"/>
        <w:szCs w:val="19"/>
      </w:rPr>
      <w:t>LMNot</w:t>
    </w:r>
    <w:r>
      <w:rPr>
        <w:sz w:val="19"/>
        <w:szCs w:val="19"/>
      </w:rPr>
      <w:softHyphen/>
      <w:t>_</w:t>
    </w:r>
    <w:r w:rsidR="008646DE">
      <w:rPr>
        <w:sz w:val="19"/>
        <w:szCs w:val="19"/>
      </w:rPr>
      <w:t>0612</w:t>
    </w:r>
    <w:r w:rsidR="00FA438D">
      <w:rPr>
        <w:sz w:val="19"/>
        <w:szCs w:val="19"/>
      </w:rPr>
      <w:t>201</w:t>
    </w:r>
    <w:r w:rsidR="002641C2">
      <w:rPr>
        <w:sz w:val="19"/>
        <w:szCs w:val="19"/>
      </w:rPr>
      <w:t>9</w:t>
    </w:r>
    <w:r w:rsidR="00215A0D">
      <w:rPr>
        <w:sz w:val="19"/>
        <w:szCs w:val="19"/>
      </w:rPr>
      <w:t>_</w:t>
    </w:r>
    <w:r w:rsidR="00FA438D">
      <w:rPr>
        <w:sz w:val="19"/>
        <w:szCs w:val="19"/>
      </w:rPr>
      <w:t>apmac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F0D61" w14:textId="77777777" w:rsidR="005963C8" w:rsidRPr="00552C65" w:rsidRDefault="005963C8" w:rsidP="0082052A">
      <w:pPr>
        <w:spacing w:after="0" w:line="240" w:lineRule="auto"/>
        <w:rPr>
          <w:sz w:val="21"/>
          <w:szCs w:val="21"/>
        </w:rPr>
      </w:pPr>
      <w:r w:rsidRPr="00552C65">
        <w:rPr>
          <w:sz w:val="21"/>
          <w:szCs w:val="21"/>
        </w:rPr>
        <w:separator/>
      </w:r>
    </w:p>
  </w:footnote>
  <w:footnote w:type="continuationSeparator" w:id="0">
    <w:p w14:paraId="326AB87C" w14:textId="77777777" w:rsidR="005963C8" w:rsidRPr="00552C65" w:rsidRDefault="005963C8" w:rsidP="0082052A">
      <w:pPr>
        <w:spacing w:after="0" w:line="240" w:lineRule="auto"/>
        <w:rPr>
          <w:sz w:val="21"/>
          <w:szCs w:val="21"/>
        </w:rPr>
      </w:pPr>
      <w:r w:rsidRPr="00552C65">
        <w:rPr>
          <w:sz w:val="21"/>
          <w:szCs w:val="21"/>
        </w:rPr>
        <w:continuationSeparator/>
      </w:r>
    </w:p>
  </w:footnote>
  <w:footnote w:type="continuationNotice" w:id="1">
    <w:p w14:paraId="46CFACCD" w14:textId="77777777" w:rsidR="005963C8" w:rsidRPr="00552C65" w:rsidRDefault="005963C8">
      <w:pPr>
        <w:spacing w:after="0" w:line="240" w:lineRule="auto"/>
        <w:rPr>
          <w:sz w:val="21"/>
          <w:szCs w:val="21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19F53" w14:textId="77777777" w:rsidR="004B246E" w:rsidRPr="00552C65" w:rsidRDefault="004B246E" w:rsidP="006C00A9">
    <w:pPr>
      <w:pStyle w:val="Header"/>
      <w:jc w:val="center"/>
      <w:rPr>
        <w:rFonts w:ascii="Times New Roman" w:hAnsi="Times New Roman"/>
        <w:sz w:val="27"/>
        <w:szCs w:val="27"/>
      </w:rPr>
    </w:pPr>
    <w:r w:rsidRPr="00552C65">
      <w:rPr>
        <w:rFonts w:ascii="Times New Roman" w:hAnsi="Times New Roman"/>
        <w:sz w:val="27"/>
        <w:szCs w:val="27"/>
      </w:rPr>
      <w:fldChar w:fldCharType="begin"/>
    </w:r>
    <w:r w:rsidRPr="00552C65">
      <w:rPr>
        <w:rFonts w:ascii="Times New Roman" w:hAnsi="Times New Roman"/>
        <w:sz w:val="27"/>
        <w:szCs w:val="27"/>
      </w:rPr>
      <w:instrText xml:space="preserve"> PAGE   \* MERGEFORMAT </w:instrText>
    </w:r>
    <w:r w:rsidRPr="00552C65">
      <w:rPr>
        <w:rFonts w:ascii="Times New Roman" w:hAnsi="Times New Roman"/>
        <w:sz w:val="27"/>
        <w:szCs w:val="27"/>
      </w:rPr>
      <w:fldChar w:fldCharType="separate"/>
    </w:r>
    <w:r w:rsidR="00743BE7">
      <w:rPr>
        <w:rFonts w:ascii="Times New Roman" w:hAnsi="Times New Roman"/>
        <w:noProof/>
        <w:sz w:val="27"/>
        <w:szCs w:val="27"/>
      </w:rPr>
      <w:t>2</w:t>
    </w:r>
    <w:r w:rsidRPr="00552C65">
      <w:rPr>
        <w:rFonts w:ascii="Times New Roman" w:hAnsi="Times New Roman"/>
        <w:sz w:val="27"/>
        <w:szCs w:val="27"/>
      </w:rPr>
      <w:fldChar w:fldCharType="end"/>
    </w:r>
  </w:p>
  <w:p w14:paraId="23A9D8D8" w14:textId="77777777" w:rsidR="004B246E" w:rsidRPr="00552C65" w:rsidRDefault="004B246E">
    <w:pPr>
      <w:pStyle w:val="Header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2427"/>
    <w:multiLevelType w:val="hybridMultilevel"/>
    <w:tmpl w:val="1102C9F2"/>
    <w:lvl w:ilvl="0" w:tplc="0DE0A7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6E7A0F"/>
    <w:multiLevelType w:val="multilevel"/>
    <w:tmpl w:val="52B66996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7" w:hanging="2160"/>
      </w:pPr>
      <w:rPr>
        <w:rFonts w:hint="default"/>
      </w:rPr>
    </w:lvl>
  </w:abstractNum>
  <w:abstractNum w:abstractNumId="2" w15:restartNumberingAfterBreak="0">
    <w:nsid w:val="0CB660BF"/>
    <w:multiLevelType w:val="multilevel"/>
    <w:tmpl w:val="99221C6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0FCC3DBF"/>
    <w:multiLevelType w:val="hybridMultilevel"/>
    <w:tmpl w:val="6DB8C8B8"/>
    <w:lvl w:ilvl="0" w:tplc="F39AF5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1D95ADC"/>
    <w:multiLevelType w:val="hybridMultilevel"/>
    <w:tmpl w:val="13609746"/>
    <w:lvl w:ilvl="0" w:tplc="B27A8D7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1DE12A0"/>
    <w:multiLevelType w:val="hybridMultilevel"/>
    <w:tmpl w:val="40CA0D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C1586"/>
    <w:multiLevelType w:val="hybridMultilevel"/>
    <w:tmpl w:val="E05CA302"/>
    <w:lvl w:ilvl="0" w:tplc="67162C66">
      <w:start w:val="1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80" w:hanging="360"/>
      </w:pPr>
    </w:lvl>
    <w:lvl w:ilvl="2" w:tplc="0426001B" w:tentative="1">
      <w:start w:val="1"/>
      <w:numFmt w:val="lowerRoman"/>
      <w:lvlText w:val="%3."/>
      <w:lvlJc w:val="right"/>
      <w:pPr>
        <w:ind w:left="2400" w:hanging="180"/>
      </w:pPr>
    </w:lvl>
    <w:lvl w:ilvl="3" w:tplc="0426000F" w:tentative="1">
      <w:start w:val="1"/>
      <w:numFmt w:val="decimal"/>
      <w:lvlText w:val="%4."/>
      <w:lvlJc w:val="left"/>
      <w:pPr>
        <w:ind w:left="3120" w:hanging="360"/>
      </w:pPr>
    </w:lvl>
    <w:lvl w:ilvl="4" w:tplc="04260019" w:tentative="1">
      <w:start w:val="1"/>
      <w:numFmt w:val="lowerLetter"/>
      <w:lvlText w:val="%5."/>
      <w:lvlJc w:val="left"/>
      <w:pPr>
        <w:ind w:left="3840" w:hanging="360"/>
      </w:pPr>
    </w:lvl>
    <w:lvl w:ilvl="5" w:tplc="0426001B" w:tentative="1">
      <w:start w:val="1"/>
      <w:numFmt w:val="lowerRoman"/>
      <w:lvlText w:val="%6."/>
      <w:lvlJc w:val="right"/>
      <w:pPr>
        <w:ind w:left="4560" w:hanging="180"/>
      </w:pPr>
    </w:lvl>
    <w:lvl w:ilvl="6" w:tplc="0426000F" w:tentative="1">
      <w:start w:val="1"/>
      <w:numFmt w:val="decimal"/>
      <w:lvlText w:val="%7."/>
      <w:lvlJc w:val="left"/>
      <w:pPr>
        <w:ind w:left="5280" w:hanging="360"/>
      </w:pPr>
    </w:lvl>
    <w:lvl w:ilvl="7" w:tplc="04260019" w:tentative="1">
      <w:start w:val="1"/>
      <w:numFmt w:val="lowerLetter"/>
      <w:lvlText w:val="%8."/>
      <w:lvlJc w:val="left"/>
      <w:pPr>
        <w:ind w:left="6000" w:hanging="360"/>
      </w:pPr>
    </w:lvl>
    <w:lvl w:ilvl="8" w:tplc="042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127B32A2"/>
    <w:multiLevelType w:val="hybridMultilevel"/>
    <w:tmpl w:val="74DCBF6C"/>
    <w:lvl w:ilvl="0" w:tplc="4B125B20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2091A"/>
    <w:multiLevelType w:val="multilevel"/>
    <w:tmpl w:val="A484FEE2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350"/>
        </w:tabs>
        <w:ind w:left="114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7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 w15:restartNumberingAfterBreak="0">
    <w:nsid w:val="23E83BD6"/>
    <w:multiLevelType w:val="multilevel"/>
    <w:tmpl w:val="A11E983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 w15:restartNumberingAfterBreak="0">
    <w:nsid w:val="24AA4D83"/>
    <w:multiLevelType w:val="multilevel"/>
    <w:tmpl w:val="9D4E2B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C61600"/>
    <w:multiLevelType w:val="hybridMultilevel"/>
    <w:tmpl w:val="790088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24358"/>
    <w:multiLevelType w:val="hybridMultilevel"/>
    <w:tmpl w:val="C2A856A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B19FF"/>
    <w:multiLevelType w:val="hybridMultilevel"/>
    <w:tmpl w:val="B6209A50"/>
    <w:lvl w:ilvl="0" w:tplc="5DB2EEC8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F97556E"/>
    <w:multiLevelType w:val="hybridMultilevel"/>
    <w:tmpl w:val="3B3616E0"/>
    <w:lvl w:ilvl="0" w:tplc="D87EDA38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30" w:hanging="360"/>
      </w:pPr>
    </w:lvl>
    <w:lvl w:ilvl="2" w:tplc="0426001B" w:tentative="1">
      <w:start w:val="1"/>
      <w:numFmt w:val="lowerRoman"/>
      <w:lvlText w:val="%3."/>
      <w:lvlJc w:val="right"/>
      <w:pPr>
        <w:ind w:left="2250" w:hanging="180"/>
      </w:pPr>
    </w:lvl>
    <w:lvl w:ilvl="3" w:tplc="0426000F" w:tentative="1">
      <w:start w:val="1"/>
      <w:numFmt w:val="decimal"/>
      <w:lvlText w:val="%4."/>
      <w:lvlJc w:val="left"/>
      <w:pPr>
        <w:ind w:left="2970" w:hanging="360"/>
      </w:pPr>
    </w:lvl>
    <w:lvl w:ilvl="4" w:tplc="04260019" w:tentative="1">
      <w:start w:val="1"/>
      <w:numFmt w:val="lowerLetter"/>
      <w:lvlText w:val="%5."/>
      <w:lvlJc w:val="left"/>
      <w:pPr>
        <w:ind w:left="3690" w:hanging="360"/>
      </w:pPr>
    </w:lvl>
    <w:lvl w:ilvl="5" w:tplc="0426001B" w:tentative="1">
      <w:start w:val="1"/>
      <w:numFmt w:val="lowerRoman"/>
      <w:lvlText w:val="%6."/>
      <w:lvlJc w:val="right"/>
      <w:pPr>
        <w:ind w:left="4410" w:hanging="180"/>
      </w:pPr>
    </w:lvl>
    <w:lvl w:ilvl="6" w:tplc="0426000F" w:tentative="1">
      <w:start w:val="1"/>
      <w:numFmt w:val="decimal"/>
      <w:lvlText w:val="%7."/>
      <w:lvlJc w:val="left"/>
      <w:pPr>
        <w:ind w:left="5130" w:hanging="360"/>
      </w:pPr>
    </w:lvl>
    <w:lvl w:ilvl="7" w:tplc="04260019" w:tentative="1">
      <w:start w:val="1"/>
      <w:numFmt w:val="lowerLetter"/>
      <w:lvlText w:val="%8."/>
      <w:lvlJc w:val="left"/>
      <w:pPr>
        <w:ind w:left="5850" w:hanging="360"/>
      </w:pPr>
    </w:lvl>
    <w:lvl w:ilvl="8" w:tplc="0426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43072D8E"/>
    <w:multiLevelType w:val="hybridMultilevel"/>
    <w:tmpl w:val="F544E51C"/>
    <w:lvl w:ilvl="0" w:tplc="0CD6D5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70C5ABA"/>
    <w:multiLevelType w:val="hybridMultilevel"/>
    <w:tmpl w:val="C388C7B4"/>
    <w:lvl w:ilvl="0" w:tplc="4346285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50410928"/>
    <w:multiLevelType w:val="hybridMultilevel"/>
    <w:tmpl w:val="242ACE58"/>
    <w:lvl w:ilvl="0" w:tplc="26A264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5AC90E3E"/>
    <w:multiLevelType w:val="hybridMultilevel"/>
    <w:tmpl w:val="40349DE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531CE5"/>
    <w:multiLevelType w:val="hybridMultilevel"/>
    <w:tmpl w:val="915E56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1D0A79"/>
    <w:multiLevelType w:val="multilevel"/>
    <w:tmpl w:val="F3689B74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350"/>
        </w:tabs>
        <w:ind w:left="114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7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1" w15:restartNumberingAfterBreak="0">
    <w:nsid w:val="63D70A73"/>
    <w:multiLevelType w:val="hybridMultilevel"/>
    <w:tmpl w:val="EBE8CA8E"/>
    <w:lvl w:ilvl="0" w:tplc="372AB4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794D33"/>
    <w:multiLevelType w:val="multilevel"/>
    <w:tmpl w:val="62DAD2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23" w15:restartNumberingAfterBreak="0">
    <w:nsid w:val="683E60AC"/>
    <w:multiLevelType w:val="hybridMultilevel"/>
    <w:tmpl w:val="B8785498"/>
    <w:lvl w:ilvl="0" w:tplc="C96AA2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A092990"/>
    <w:multiLevelType w:val="multilevel"/>
    <w:tmpl w:val="1C3ED71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5" w15:restartNumberingAfterBreak="0">
    <w:nsid w:val="78412003"/>
    <w:multiLevelType w:val="multilevel"/>
    <w:tmpl w:val="F3689B74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350"/>
        </w:tabs>
        <w:ind w:left="114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7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6" w15:restartNumberingAfterBreak="0">
    <w:nsid w:val="7A1707C7"/>
    <w:multiLevelType w:val="hybridMultilevel"/>
    <w:tmpl w:val="1876AB20"/>
    <w:lvl w:ilvl="0" w:tplc="EE06114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26"/>
  </w:num>
  <w:num w:numId="3">
    <w:abstractNumId w:val="4"/>
  </w:num>
  <w:num w:numId="4">
    <w:abstractNumId w:val="18"/>
  </w:num>
  <w:num w:numId="5">
    <w:abstractNumId w:val="16"/>
  </w:num>
  <w:num w:numId="6">
    <w:abstractNumId w:val="15"/>
  </w:num>
  <w:num w:numId="7">
    <w:abstractNumId w:val="13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9"/>
  </w:num>
  <w:num w:numId="11">
    <w:abstractNumId w:val="3"/>
  </w:num>
  <w:num w:numId="12">
    <w:abstractNumId w:val="21"/>
  </w:num>
  <w:num w:numId="13">
    <w:abstractNumId w:val="9"/>
  </w:num>
  <w:num w:numId="14">
    <w:abstractNumId w:val="0"/>
  </w:num>
  <w:num w:numId="15">
    <w:abstractNumId w:val="24"/>
  </w:num>
  <w:num w:numId="16">
    <w:abstractNumId w:val="23"/>
  </w:num>
  <w:num w:numId="17">
    <w:abstractNumId w:val="1"/>
  </w:num>
  <w:num w:numId="18">
    <w:abstractNumId w:val="14"/>
  </w:num>
  <w:num w:numId="19">
    <w:abstractNumId w:val="25"/>
  </w:num>
  <w:num w:numId="20">
    <w:abstractNumId w:val="8"/>
  </w:num>
  <w:num w:numId="21">
    <w:abstractNumId w:val="20"/>
  </w:num>
  <w:num w:numId="22">
    <w:abstractNumId w:val="6"/>
  </w:num>
  <w:num w:numId="23">
    <w:abstractNumId w:val="7"/>
  </w:num>
  <w:num w:numId="24">
    <w:abstractNumId w:val="22"/>
  </w:num>
  <w:num w:numId="25">
    <w:abstractNumId w:val="2"/>
  </w:num>
  <w:num w:numId="26">
    <w:abstractNumId w:val="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A3"/>
    <w:rsid w:val="00000973"/>
    <w:rsid w:val="00006019"/>
    <w:rsid w:val="00006350"/>
    <w:rsid w:val="00007993"/>
    <w:rsid w:val="00007AF8"/>
    <w:rsid w:val="0001072F"/>
    <w:rsid w:val="00010749"/>
    <w:rsid w:val="00013D46"/>
    <w:rsid w:val="00015C37"/>
    <w:rsid w:val="0001677F"/>
    <w:rsid w:val="000171D2"/>
    <w:rsid w:val="000200E0"/>
    <w:rsid w:val="0002334B"/>
    <w:rsid w:val="00023613"/>
    <w:rsid w:val="0002487C"/>
    <w:rsid w:val="0002508A"/>
    <w:rsid w:val="00026334"/>
    <w:rsid w:val="00026386"/>
    <w:rsid w:val="00026B96"/>
    <w:rsid w:val="00026C16"/>
    <w:rsid w:val="00031792"/>
    <w:rsid w:val="000318CA"/>
    <w:rsid w:val="000327C6"/>
    <w:rsid w:val="00033288"/>
    <w:rsid w:val="0003463C"/>
    <w:rsid w:val="00034A96"/>
    <w:rsid w:val="00034F32"/>
    <w:rsid w:val="00036264"/>
    <w:rsid w:val="000376C4"/>
    <w:rsid w:val="00041F4D"/>
    <w:rsid w:val="00050C26"/>
    <w:rsid w:val="0005136E"/>
    <w:rsid w:val="000513B9"/>
    <w:rsid w:val="00051F11"/>
    <w:rsid w:val="000525C9"/>
    <w:rsid w:val="00052F0E"/>
    <w:rsid w:val="000530D2"/>
    <w:rsid w:val="00054D5E"/>
    <w:rsid w:val="000552C9"/>
    <w:rsid w:val="00062A34"/>
    <w:rsid w:val="00066CB1"/>
    <w:rsid w:val="00072879"/>
    <w:rsid w:val="00073A13"/>
    <w:rsid w:val="00075D46"/>
    <w:rsid w:val="00076399"/>
    <w:rsid w:val="0008023E"/>
    <w:rsid w:val="00081F54"/>
    <w:rsid w:val="00082253"/>
    <w:rsid w:val="00083AFA"/>
    <w:rsid w:val="00084105"/>
    <w:rsid w:val="0008588B"/>
    <w:rsid w:val="00085F7F"/>
    <w:rsid w:val="00092971"/>
    <w:rsid w:val="00094E9E"/>
    <w:rsid w:val="00096733"/>
    <w:rsid w:val="000A1056"/>
    <w:rsid w:val="000A1E8A"/>
    <w:rsid w:val="000A342A"/>
    <w:rsid w:val="000A458E"/>
    <w:rsid w:val="000A53F2"/>
    <w:rsid w:val="000A5D29"/>
    <w:rsid w:val="000A5D94"/>
    <w:rsid w:val="000B1AED"/>
    <w:rsid w:val="000B1EF0"/>
    <w:rsid w:val="000B2218"/>
    <w:rsid w:val="000B2650"/>
    <w:rsid w:val="000B35B6"/>
    <w:rsid w:val="000B39AE"/>
    <w:rsid w:val="000B3AA4"/>
    <w:rsid w:val="000B5796"/>
    <w:rsid w:val="000B76A3"/>
    <w:rsid w:val="000C0529"/>
    <w:rsid w:val="000C077D"/>
    <w:rsid w:val="000C12D5"/>
    <w:rsid w:val="000C2C79"/>
    <w:rsid w:val="000C36BE"/>
    <w:rsid w:val="000C53A8"/>
    <w:rsid w:val="000C783A"/>
    <w:rsid w:val="000D08F3"/>
    <w:rsid w:val="000D3594"/>
    <w:rsid w:val="000D62EA"/>
    <w:rsid w:val="000E0103"/>
    <w:rsid w:val="000E0AE4"/>
    <w:rsid w:val="000E0F75"/>
    <w:rsid w:val="000E1A77"/>
    <w:rsid w:val="000E3A76"/>
    <w:rsid w:val="000E3E03"/>
    <w:rsid w:val="000E4887"/>
    <w:rsid w:val="000E5221"/>
    <w:rsid w:val="000E5A5A"/>
    <w:rsid w:val="000E6251"/>
    <w:rsid w:val="000E6C42"/>
    <w:rsid w:val="000E7454"/>
    <w:rsid w:val="000F036E"/>
    <w:rsid w:val="000F1323"/>
    <w:rsid w:val="000F3BBB"/>
    <w:rsid w:val="000F4610"/>
    <w:rsid w:val="000F67D7"/>
    <w:rsid w:val="000F7AAC"/>
    <w:rsid w:val="00105278"/>
    <w:rsid w:val="00105CD8"/>
    <w:rsid w:val="00107336"/>
    <w:rsid w:val="00107A52"/>
    <w:rsid w:val="00110333"/>
    <w:rsid w:val="0011043F"/>
    <w:rsid w:val="00113320"/>
    <w:rsid w:val="001135E2"/>
    <w:rsid w:val="00113F88"/>
    <w:rsid w:val="001158C1"/>
    <w:rsid w:val="0011625A"/>
    <w:rsid w:val="0011735E"/>
    <w:rsid w:val="001174D5"/>
    <w:rsid w:val="00117941"/>
    <w:rsid w:val="001234F0"/>
    <w:rsid w:val="001249D6"/>
    <w:rsid w:val="00125ABC"/>
    <w:rsid w:val="0012622F"/>
    <w:rsid w:val="00127ED6"/>
    <w:rsid w:val="001303F5"/>
    <w:rsid w:val="001309BD"/>
    <w:rsid w:val="001318E3"/>
    <w:rsid w:val="00132489"/>
    <w:rsid w:val="0013295E"/>
    <w:rsid w:val="00136371"/>
    <w:rsid w:val="00136AF9"/>
    <w:rsid w:val="0013745E"/>
    <w:rsid w:val="00137976"/>
    <w:rsid w:val="00137A64"/>
    <w:rsid w:val="00137B05"/>
    <w:rsid w:val="00140E1F"/>
    <w:rsid w:val="00141166"/>
    <w:rsid w:val="00141292"/>
    <w:rsid w:val="00142010"/>
    <w:rsid w:val="00143563"/>
    <w:rsid w:val="00145D50"/>
    <w:rsid w:val="00146E6E"/>
    <w:rsid w:val="00146FDB"/>
    <w:rsid w:val="00153FBD"/>
    <w:rsid w:val="0015660E"/>
    <w:rsid w:val="001576A9"/>
    <w:rsid w:val="001578A9"/>
    <w:rsid w:val="00157E13"/>
    <w:rsid w:val="00166754"/>
    <w:rsid w:val="00170EE2"/>
    <w:rsid w:val="001712F5"/>
    <w:rsid w:val="00174CA3"/>
    <w:rsid w:val="001757FE"/>
    <w:rsid w:val="0017633D"/>
    <w:rsid w:val="00177409"/>
    <w:rsid w:val="0018131C"/>
    <w:rsid w:val="00181445"/>
    <w:rsid w:val="00184883"/>
    <w:rsid w:val="00185D75"/>
    <w:rsid w:val="00186ADF"/>
    <w:rsid w:val="00187E30"/>
    <w:rsid w:val="0019009E"/>
    <w:rsid w:val="00190529"/>
    <w:rsid w:val="00190EC9"/>
    <w:rsid w:val="00193393"/>
    <w:rsid w:val="00193EEE"/>
    <w:rsid w:val="00193F2B"/>
    <w:rsid w:val="00194063"/>
    <w:rsid w:val="00197398"/>
    <w:rsid w:val="001A145F"/>
    <w:rsid w:val="001A29CD"/>
    <w:rsid w:val="001A43C8"/>
    <w:rsid w:val="001A6036"/>
    <w:rsid w:val="001B0C2D"/>
    <w:rsid w:val="001B2432"/>
    <w:rsid w:val="001B25E9"/>
    <w:rsid w:val="001B2913"/>
    <w:rsid w:val="001B295E"/>
    <w:rsid w:val="001B37EA"/>
    <w:rsid w:val="001B492F"/>
    <w:rsid w:val="001B6388"/>
    <w:rsid w:val="001B685A"/>
    <w:rsid w:val="001B6EDE"/>
    <w:rsid w:val="001C04FE"/>
    <w:rsid w:val="001C05FF"/>
    <w:rsid w:val="001C1FC4"/>
    <w:rsid w:val="001C261B"/>
    <w:rsid w:val="001C392E"/>
    <w:rsid w:val="001C4DAC"/>
    <w:rsid w:val="001C570E"/>
    <w:rsid w:val="001C6702"/>
    <w:rsid w:val="001C7163"/>
    <w:rsid w:val="001D19DC"/>
    <w:rsid w:val="001D2AEC"/>
    <w:rsid w:val="001D3305"/>
    <w:rsid w:val="001D386B"/>
    <w:rsid w:val="001D3F56"/>
    <w:rsid w:val="001D47CA"/>
    <w:rsid w:val="001D49BC"/>
    <w:rsid w:val="001D4DA2"/>
    <w:rsid w:val="001D600F"/>
    <w:rsid w:val="001D64A6"/>
    <w:rsid w:val="001D764B"/>
    <w:rsid w:val="001D7B91"/>
    <w:rsid w:val="001E04DA"/>
    <w:rsid w:val="001E28F6"/>
    <w:rsid w:val="001E2BC1"/>
    <w:rsid w:val="001E3535"/>
    <w:rsid w:val="001E3E6A"/>
    <w:rsid w:val="001E47F6"/>
    <w:rsid w:val="001E4C51"/>
    <w:rsid w:val="001E5205"/>
    <w:rsid w:val="001E5FAE"/>
    <w:rsid w:val="001E678E"/>
    <w:rsid w:val="001E67C3"/>
    <w:rsid w:val="001E6A72"/>
    <w:rsid w:val="001F37DA"/>
    <w:rsid w:val="001F5020"/>
    <w:rsid w:val="001F7C1D"/>
    <w:rsid w:val="0020096B"/>
    <w:rsid w:val="002015D2"/>
    <w:rsid w:val="002039C6"/>
    <w:rsid w:val="00203DCC"/>
    <w:rsid w:val="002055D8"/>
    <w:rsid w:val="00205AFE"/>
    <w:rsid w:val="00206F71"/>
    <w:rsid w:val="0021212C"/>
    <w:rsid w:val="00213D73"/>
    <w:rsid w:val="00215A0D"/>
    <w:rsid w:val="00215FEF"/>
    <w:rsid w:val="00216131"/>
    <w:rsid w:val="0021644D"/>
    <w:rsid w:val="00217395"/>
    <w:rsid w:val="00217ED3"/>
    <w:rsid w:val="002208AA"/>
    <w:rsid w:val="0022350B"/>
    <w:rsid w:val="0022350E"/>
    <w:rsid w:val="00223862"/>
    <w:rsid w:val="00224DED"/>
    <w:rsid w:val="00225A7A"/>
    <w:rsid w:val="002263CA"/>
    <w:rsid w:val="0022714C"/>
    <w:rsid w:val="00227466"/>
    <w:rsid w:val="002309D8"/>
    <w:rsid w:val="00230D2A"/>
    <w:rsid w:val="00233EB5"/>
    <w:rsid w:val="002345F9"/>
    <w:rsid w:val="00240333"/>
    <w:rsid w:val="00240654"/>
    <w:rsid w:val="00241EBA"/>
    <w:rsid w:val="00243793"/>
    <w:rsid w:val="0024379E"/>
    <w:rsid w:val="002439D4"/>
    <w:rsid w:val="00244951"/>
    <w:rsid w:val="00245A2E"/>
    <w:rsid w:val="00246257"/>
    <w:rsid w:val="00247AED"/>
    <w:rsid w:val="002509CB"/>
    <w:rsid w:val="00250BC9"/>
    <w:rsid w:val="00251310"/>
    <w:rsid w:val="00253736"/>
    <w:rsid w:val="00254130"/>
    <w:rsid w:val="00254301"/>
    <w:rsid w:val="0025474D"/>
    <w:rsid w:val="00255A72"/>
    <w:rsid w:val="00257655"/>
    <w:rsid w:val="002578EB"/>
    <w:rsid w:val="00261B81"/>
    <w:rsid w:val="00261F85"/>
    <w:rsid w:val="00263BCE"/>
    <w:rsid w:val="002641C2"/>
    <w:rsid w:val="002645E9"/>
    <w:rsid w:val="00265225"/>
    <w:rsid w:val="00266594"/>
    <w:rsid w:val="00267999"/>
    <w:rsid w:val="00271471"/>
    <w:rsid w:val="00271A5C"/>
    <w:rsid w:val="00274FF4"/>
    <w:rsid w:val="00275D4C"/>
    <w:rsid w:val="002760A7"/>
    <w:rsid w:val="00277DFA"/>
    <w:rsid w:val="0028037E"/>
    <w:rsid w:val="00282E8B"/>
    <w:rsid w:val="00283539"/>
    <w:rsid w:val="00287865"/>
    <w:rsid w:val="00291FBA"/>
    <w:rsid w:val="0029306B"/>
    <w:rsid w:val="0029317C"/>
    <w:rsid w:val="002974BD"/>
    <w:rsid w:val="002A0910"/>
    <w:rsid w:val="002A14A1"/>
    <w:rsid w:val="002A23B1"/>
    <w:rsid w:val="002A255F"/>
    <w:rsid w:val="002A3577"/>
    <w:rsid w:val="002A494B"/>
    <w:rsid w:val="002A5183"/>
    <w:rsid w:val="002A706F"/>
    <w:rsid w:val="002B04EE"/>
    <w:rsid w:val="002B25F9"/>
    <w:rsid w:val="002B48FF"/>
    <w:rsid w:val="002B4A6C"/>
    <w:rsid w:val="002B538C"/>
    <w:rsid w:val="002B5CEC"/>
    <w:rsid w:val="002B7427"/>
    <w:rsid w:val="002C0B25"/>
    <w:rsid w:val="002C1A80"/>
    <w:rsid w:val="002C1BA7"/>
    <w:rsid w:val="002C26DD"/>
    <w:rsid w:val="002C37C6"/>
    <w:rsid w:val="002C580D"/>
    <w:rsid w:val="002C690F"/>
    <w:rsid w:val="002C70F0"/>
    <w:rsid w:val="002C7E29"/>
    <w:rsid w:val="002D0110"/>
    <w:rsid w:val="002D0B24"/>
    <w:rsid w:val="002D1B93"/>
    <w:rsid w:val="002D267C"/>
    <w:rsid w:val="002D26DC"/>
    <w:rsid w:val="002D3C04"/>
    <w:rsid w:val="002D5FCD"/>
    <w:rsid w:val="002D6234"/>
    <w:rsid w:val="002D6DE1"/>
    <w:rsid w:val="002D7697"/>
    <w:rsid w:val="002D7D68"/>
    <w:rsid w:val="002E0EAA"/>
    <w:rsid w:val="002E213A"/>
    <w:rsid w:val="002E26B0"/>
    <w:rsid w:val="002E5BDC"/>
    <w:rsid w:val="002E5BFE"/>
    <w:rsid w:val="002E5C10"/>
    <w:rsid w:val="002E6654"/>
    <w:rsid w:val="002E66F9"/>
    <w:rsid w:val="002E701F"/>
    <w:rsid w:val="002E729C"/>
    <w:rsid w:val="002F14B4"/>
    <w:rsid w:val="002F399A"/>
    <w:rsid w:val="002F3D56"/>
    <w:rsid w:val="002F3F7B"/>
    <w:rsid w:val="002F57D6"/>
    <w:rsid w:val="002F7343"/>
    <w:rsid w:val="003034C2"/>
    <w:rsid w:val="00303534"/>
    <w:rsid w:val="00303658"/>
    <w:rsid w:val="003039D7"/>
    <w:rsid w:val="00304203"/>
    <w:rsid w:val="003048D8"/>
    <w:rsid w:val="003048E4"/>
    <w:rsid w:val="00305E6F"/>
    <w:rsid w:val="00306611"/>
    <w:rsid w:val="00310BDC"/>
    <w:rsid w:val="00311567"/>
    <w:rsid w:val="00312366"/>
    <w:rsid w:val="00314104"/>
    <w:rsid w:val="00314B87"/>
    <w:rsid w:val="00316FCB"/>
    <w:rsid w:val="0031720D"/>
    <w:rsid w:val="00317F83"/>
    <w:rsid w:val="003235DC"/>
    <w:rsid w:val="003239BC"/>
    <w:rsid w:val="00323BF2"/>
    <w:rsid w:val="00323BF3"/>
    <w:rsid w:val="0032457F"/>
    <w:rsid w:val="00326480"/>
    <w:rsid w:val="00326E85"/>
    <w:rsid w:val="00327631"/>
    <w:rsid w:val="003411B8"/>
    <w:rsid w:val="00342386"/>
    <w:rsid w:val="0034255D"/>
    <w:rsid w:val="003430CF"/>
    <w:rsid w:val="00343AF8"/>
    <w:rsid w:val="0034412A"/>
    <w:rsid w:val="00344BF9"/>
    <w:rsid w:val="0034517F"/>
    <w:rsid w:val="00346653"/>
    <w:rsid w:val="00350E24"/>
    <w:rsid w:val="00351A88"/>
    <w:rsid w:val="003520AA"/>
    <w:rsid w:val="00352DA6"/>
    <w:rsid w:val="003533D6"/>
    <w:rsid w:val="0035445C"/>
    <w:rsid w:val="00354CF4"/>
    <w:rsid w:val="003555FF"/>
    <w:rsid w:val="00355C4E"/>
    <w:rsid w:val="00355D81"/>
    <w:rsid w:val="00356EF7"/>
    <w:rsid w:val="0035762B"/>
    <w:rsid w:val="003579EB"/>
    <w:rsid w:val="00361FFA"/>
    <w:rsid w:val="0036312D"/>
    <w:rsid w:val="00363F31"/>
    <w:rsid w:val="00365DBF"/>
    <w:rsid w:val="003665E1"/>
    <w:rsid w:val="00367919"/>
    <w:rsid w:val="00371690"/>
    <w:rsid w:val="003717DB"/>
    <w:rsid w:val="00372C2D"/>
    <w:rsid w:val="003734F0"/>
    <w:rsid w:val="00373684"/>
    <w:rsid w:val="003746A4"/>
    <w:rsid w:val="00376014"/>
    <w:rsid w:val="0037631A"/>
    <w:rsid w:val="00380590"/>
    <w:rsid w:val="00382816"/>
    <w:rsid w:val="00382EFB"/>
    <w:rsid w:val="00384213"/>
    <w:rsid w:val="00384291"/>
    <w:rsid w:val="00385115"/>
    <w:rsid w:val="0038795C"/>
    <w:rsid w:val="00390223"/>
    <w:rsid w:val="00390275"/>
    <w:rsid w:val="00390FC4"/>
    <w:rsid w:val="00395F3B"/>
    <w:rsid w:val="00396BAB"/>
    <w:rsid w:val="00397770"/>
    <w:rsid w:val="003A0488"/>
    <w:rsid w:val="003A11B4"/>
    <w:rsid w:val="003A2E70"/>
    <w:rsid w:val="003A2EF0"/>
    <w:rsid w:val="003A359A"/>
    <w:rsid w:val="003A37FB"/>
    <w:rsid w:val="003A3915"/>
    <w:rsid w:val="003A5CCE"/>
    <w:rsid w:val="003B1457"/>
    <w:rsid w:val="003B1C48"/>
    <w:rsid w:val="003B346E"/>
    <w:rsid w:val="003B4831"/>
    <w:rsid w:val="003B785E"/>
    <w:rsid w:val="003B7A57"/>
    <w:rsid w:val="003C2363"/>
    <w:rsid w:val="003C4F99"/>
    <w:rsid w:val="003C7A26"/>
    <w:rsid w:val="003D01E2"/>
    <w:rsid w:val="003D01E9"/>
    <w:rsid w:val="003D020F"/>
    <w:rsid w:val="003D2D2D"/>
    <w:rsid w:val="003D30CC"/>
    <w:rsid w:val="003D4262"/>
    <w:rsid w:val="003D44D6"/>
    <w:rsid w:val="003D49C8"/>
    <w:rsid w:val="003E0BCA"/>
    <w:rsid w:val="003E1279"/>
    <w:rsid w:val="003E4585"/>
    <w:rsid w:val="003E5983"/>
    <w:rsid w:val="003E666F"/>
    <w:rsid w:val="003E6945"/>
    <w:rsid w:val="003E6959"/>
    <w:rsid w:val="003E6D63"/>
    <w:rsid w:val="003E709C"/>
    <w:rsid w:val="003F0708"/>
    <w:rsid w:val="003F1688"/>
    <w:rsid w:val="003F1DFF"/>
    <w:rsid w:val="003F4D00"/>
    <w:rsid w:val="003F7CE9"/>
    <w:rsid w:val="00401A39"/>
    <w:rsid w:val="00401FBE"/>
    <w:rsid w:val="0040496B"/>
    <w:rsid w:val="00405E99"/>
    <w:rsid w:val="00407DD5"/>
    <w:rsid w:val="00407E3D"/>
    <w:rsid w:val="00411BD0"/>
    <w:rsid w:val="00411CFC"/>
    <w:rsid w:val="00412486"/>
    <w:rsid w:val="00412CD0"/>
    <w:rsid w:val="00415A69"/>
    <w:rsid w:val="00415A9C"/>
    <w:rsid w:val="00415CA4"/>
    <w:rsid w:val="00416698"/>
    <w:rsid w:val="0041678F"/>
    <w:rsid w:val="0041681F"/>
    <w:rsid w:val="00417192"/>
    <w:rsid w:val="00417D66"/>
    <w:rsid w:val="004238CD"/>
    <w:rsid w:val="00424957"/>
    <w:rsid w:val="00424F6B"/>
    <w:rsid w:val="0042571A"/>
    <w:rsid w:val="0042590F"/>
    <w:rsid w:val="00426F36"/>
    <w:rsid w:val="00427968"/>
    <w:rsid w:val="004305AB"/>
    <w:rsid w:val="00431170"/>
    <w:rsid w:val="00434123"/>
    <w:rsid w:val="00434CF2"/>
    <w:rsid w:val="00434DB5"/>
    <w:rsid w:val="004358D4"/>
    <w:rsid w:val="00437441"/>
    <w:rsid w:val="00441727"/>
    <w:rsid w:val="00444AF7"/>
    <w:rsid w:val="004451BA"/>
    <w:rsid w:val="00446240"/>
    <w:rsid w:val="00446854"/>
    <w:rsid w:val="00447971"/>
    <w:rsid w:val="00447998"/>
    <w:rsid w:val="0045056D"/>
    <w:rsid w:val="004509BD"/>
    <w:rsid w:val="004513F0"/>
    <w:rsid w:val="00451948"/>
    <w:rsid w:val="004528F2"/>
    <w:rsid w:val="00453195"/>
    <w:rsid w:val="0045448E"/>
    <w:rsid w:val="004579A2"/>
    <w:rsid w:val="00457BA5"/>
    <w:rsid w:val="00457CD9"/>
    <w:rsid w:val="00457CF8"/>
    <w:rsid w:val="00457F01"/>
    <w:rsid w:val="00460462"/>
    <w:rsid w:val="00460620"/>
    <w:rsid w:val="00463DD4"/>
    <w:rsid w:val="00471534"/>
    <w:rsid w:val="004725F0"/>
    <w:rsid w:val="004727E0"/>
    <w:rsid w:val="00473401"/>
    <w:rsid w:val="00474340"/>
    <w:rsid w:val="00474574"/>
    <w:rsid w:val="00474BF4"/>
    <w:rsid w:val="0047638C"/>
    <w:rsid w:val="00480022"/>
    <w:rsid w:val="00480717"/>
    <w:rsid w:val="00480BFE"/>
    <w:rsid w:val="00481906"/>
    <w:rsid w:val="004846EA"/>
    <w:rsid w:val="00484B46"/>
    <w:rsid w:val="00484D0B"/>
    <w:rsid w:val="00485457"/>
    <w:rsid w:val="00485A70"/>
    <w:rsid w:val="004918FE"/>
    <w:rsid w:val="004922C2"/>
    <w:rsid w:val="0049502B"/>
    <w:rsid w:val="004957C8"/>
    <w:rsid w:val="0049768A"/>
    <w:rsid w:val="00497E39"/>
    <w:rsid w:val="004A0192"/>
    <w:rsid w:val="004A03A9"/>
    <w:rsid w:val="004A0852"/>
    <w:rsid w:val="004A0C4B"/>
    <w:rsid w:val="004A0D6F"/>
    <w:rsid w:val="004A4C8A"/>
    <w:rsid w:val="004A7083"/>
    <w:rsid w:val="004B246E"/>
    <w:rsid w:val="004B3334"/>
    <w:rsid w:val="004B3BA9"/>
    <w:rsid w:val="004B5474"/>
    <w:rsid w:val="004B55FC"/>
    <w:rsid w:val="004B5E72"/>
    <w:rsid w:val="004B69AE"/>
    <w:rsid w:val="004B762F"/>
    <w:rsid w:val="004C0843"/>
    <w:rsid w:val="004C089C"/>
    <w:rsid w:val="004C095A"/>
    <w:rsid w:val="004C0B51"/>
    <w:rsid w:val="004C2258"/>
    <w:rsid w:val="004C24EA"/>
    <w:rsid w:val="004C2519"/>
    <w:rsid w:val="004C3557"/>
    <w:rsid w:val="004C5558"/>
    <w:rsid w:val="004C5DEB"/>
    <w:rsid w:val="004D0F42"/>
    <w:rsid w:val="004D1B1F"/>
    <w:rsid w:val="004D4B4B"/>
    <w:rsid w:val="004D7A1F"/>
    <w:rsid w:val="004E16B4"/>
    <w:rsid w:val="004E2FA0"/>
    <w:rsid w:val="004E489E"/>
    <w:rsid w:val="004E578B"/>
    <w:rsid w:val="004E6E7C"/>
    <w:rsid w:val="004E6FB4"/>
    <w:rsid w:val="004F02DD"/>
    <w:rsid w:val="004F039A"/>
    <w:rsid w:val="004F0FDB"/>
    <w:rsid w:val="004F259E"/>
    <w:rsid w:val="004F2BED"/>
    <w:rsid w:val="004F64C2"/>
    <w:rsid w:val="00500813"/>
    <w:rsid w:val="00501EC3"/>
    <w:rsid w:val="00502239"/>
    <w:rsid w:val="00502ACD"/>
    <w:rsid w:val="005037BA"/>
    <w:rsid w:val="00503AB3"/>
    <w:rsid w:val="00506837"/>
    <w:rsid w:val="005070E1"/>
    <w:rsid w:val="005074DE"/>
    <w:rsid w:val="00507FDC"/>
    <w:rsid w:val="005103DB"/>
    <w:rsid w:val="00510AE9"/>
    <w:rsid w:val="00510C62"/>
    <w:rsid w:val="005115C2"/>
    <w:rsid w:val="00511C73"/>
    <w:rsid w:val="00511C82"/>
    <w:rsid w:val="005141DC"/>
    <w:rsid w:val="0051463C"/>
    <w:rsid w:val="00514E9C"/>
    <w:rsid w:val="00515017"/>
    <w:rsid w:val="00515105"/>
    <w:rsid w:val="00515B00"/>
    <w:rsid w:val="00516A29"/>
    <w:rsid w:val="005174FA"/>
    <w:rsid w:val="0052075F"/>
    <w:rsid w:val="00522988"/>
    <w:rsid w:val="00525739"/>
    <w:rsid w:val="00526572"/>
    <w:rsid w:val="00526A3B"/>
    <w:rsid w:val="005270AB"/>
    <w:rsid w:val="0053219D"/>
    <w:rsid w:val="005335BA"/>
    <w:rsid w:val="00535380"/>
    <w:rsid w:val="005354D4"/>
    <w:rsid w:val="00535E4B"/>
    <w:rsid w:val="0053616B"/>
    <w:rsid w:val="0053673B"/>
    <w:rsid w:val="005369AD"/>
    <w:rsid w:val="00537729"/>
    <w:rsid w:val="00537B34"/>
    <w:rsid w:val="00537BFA"/>
    <w:rsid w:val="0054036F"/>
    <w:rsid w:val="005419E8"/>
    <w:rsid w:val="00545877"/>
    <w:rsid w:val="00547AF8"/>
    <w:rsid w:val="00551A27"/>
    <w:rsid w:val="00552C65"/>
    <w:rsid w:val="00552D74"/>
    <w:rsid w:val="00553D82"/>
    <w:rsid w:val="00555135"/>
    <w:rsid w:val="005560DF"/>
    <w:rsid w:val="00556F37"/>
    <w:rsid w:val="00557E5C"/>
    <w:rsid w:val="00560CD4"/>
    <w:rsid w:val="00563AD1"/>
    <w:rsid w:val="00563AF1"/>
    <w:rsid w:val="005647DA"/>
    <w:rsid w:val="005665F1"/>
    <w:rsid w:val="00566C6B"/>
    <w:rsid w:val="0056776D"/>
    <w:rsid w:val="005712EB"/>
    <w:rsid w:val="005744FB"/>
    <w:rsid w:val="005755E1"/>
    <w:rsid w:val="00576667"/>
    <w:rsid w:val="00576FE6"/>
    <w:rsid w:val="0058098E"/>
    <w:rsid w:val="0058163D"/>
    <w:rsid w:val="00582E78"/>
    <w:rsid w:val="00583539"/>
    <w:rsid w:val="0058474C"/>
    <w:rsid w:val="00585BA3"/>
    <w:rsid w:val="00586128"/>
    <w:rsid w:val="00587EBC"/>
    <w:rsid w:val="005915BA"/>
    <w:rsid w:val="00591B8F"/>
    <w:rsid w:val="00593EC9"/>
    <w:rsid w:val="00593F7E"/>
    <w:rsid w:val="005949D3"/>
    <w:rsid w:val="005949F4"/>
    <w:rsid w:val="00594A67"/>
    <w:rsid w:val="00595DCD"/>
    <w:rsid w:val="00596100"/>
    <w:rsid w:val="005963C8"/>
    <w:rsid w:val="005A0BC4"/>
    <w:rsid w:val="005A0E4A"/>
    <w:rsid w:val="005A2D46"/>
    <w:rsid w:val="005A316B"/>
    <w:rsid w:val="005A5B08"/>
    <w:rsid w:val="005A626B"/>
    <w:rsid w:val="005B00D7"/>
    <w:rsid w:val="005B023F"/>
    <w:rsid w:val="005B301C"/>
    <w:rsid w:val="005B4204"/>
    <w:rsid w:val="005B4C54"/>
    <w:rsid w:val="005B6402"/>
    <w:rsid w:val="005B662C"/>
    <w:rsid w:val="005C00A2"/>
    <w:rsid w:val="005C15D4"/>
    <w:rsid w:val="005C3893"/>
    <w:rsid w:val="005C5739"/>
    <w:rsid w:val="005C6224"/>
    <w:rsid w:val="005C70F9"/>
    <w:rsid w:val="005C722A"/>
    <w:rsid w:val="005C788E"/>
    <w:rsid w:val="005C7C44"/>
    <w:rsid w:val="005D2502"/>
    <w:rsid w:val="005D3664"/>
    <w:rsid w:val="005D4DAD"/>
    <w:rsid w:val="005D55FA"/>
    <w:rsid w:val="005D5601"/>
    <w:rsid w:val="005D5945"/>
    <w:rsid w:val="005D6A52"/>
    <w:rsid w:val="005E2242"/>
    <w:rsid w:val="005E45FE"/>
    <w:rsid w:val="005E4C1D"/>
    <w:rsid w:val="005E537D"/>
    <w:rsid w:val="005E5746"/>
    <w:rsid w:val="005F00A3"/>
    <w:rsid w:val="005F043A"/>
    <w:rsid w:val="005F137A"/>
    <w:rsid w:val="005F3CB3"/>
    <w:rsid w:val="005F3FE0"/>
    <w:rsid w:val="005F69F6"/>
    <w:rsid w:val="005F6F70"/>
    <w:rsid w:val="006016E2"/>
    <w:rsid w:val="00602B18"/>
    <w:rsid w:val="0060308C"/>
    <w:rsid w:val="006045E7"/>
    <w:rsid w:val="00605E3E"/>
    <w:rsid w:val="00606661"/>
    <w:rsid w:val="0061027F"/>
    <w:rsid w:val="00611022"/>
    <w:rsid w:val="00611CFA"/>
    <w:rsid w:val="00613284"/>
    <w:rsid w:val="00613E8A"/>
    <w:rsid w:val="00615C7A"/>
    <w:rsid w:val="00620241"/>
    <w:rsid w:val="006210AC"/>
    <w:rsid w:val="0062389B"/>
    <w:rsid w:val="00623CE3"/>
    <w:rsid w:val="00625EB6"/>
    <w:rsid w:val="00626AD3"/>
    <w:rsid w:val="00626CFE"/>
    <w:rsid w:val="00630298"/>
    <w:rsid w:val="00630E37"/>
    <w:rsid w:val="00633AFE"/>
    <w:rsid w:val="00634355"/>
    <w:rsid w:val="00637C09"/>
    <w:rsid w:val="00640EDE"/>
    <w:rsid w:val="00642C04"/>
    <w:rsid w:val="006437F5"/>
    <w:rsid w:val="00643C38"/>
    <w:rsid w:val="00643CAA"/>
    <w:rsid w:val="00643E1B"/>
    <w:rsid w:val="00647DF7"/>
    <w:rsid w:val="00650FFC"/>
    <w:rsid w:val="006535DF"/>
    <w:rsid w:val="00653CC3"/>
    <w:rsid w:val="00653DB1"/>
    <w:rsid w:val="00654204"/>
    <w:rsid w:val="00654A6C"/>
    <w:rsid w:val="00655076"/>
    <w:rsid w:val="0065627B"/>
    <w:rsid w:val="0065686B"/>
    <w:rsid w:val="006578A7"/>
    <w:rsid w:val="006600B7"/>
    <w:rsid w:val="00660C59"/>
    <w:rsid w:val="00660F35"/>
    <w:rsid w:val="006615FF"/>
    <w:rsid w:val="00661756"/>
    <w:rsid w:val="0066380D"/>
    <w:rsid w:val="006642C4"/>
    <w:rsid w:val="00666825"/>
    <w:rsid w:val="0066694F"/>
    <w:rsid w:val="00666A1F"/>
    <w:rsid w:val="00666C08"/>
    <w:rsid w:val="006717AA"/>
    <w:rsid w:val="00671CA8"/>
    <w:rsid w:val="00671DDE"/>
    <w:rsid w:val="00671F3F"/>
    <w:rsid w:val="00672C86"/>
    <w:rsid w:val="00673693"/>
    <w:rsid w:val="0067398E"/>
    <w:rsid w:val="006739C6"/>
    <w:rsid w:val="006751AE"/>
    <w:rsid w:val="006753A0"/>
    <w:rsid w:val="00675AD1"/>
    <w:rsid w:val="00676B1E"/>
    <w:rsid w:val="00680489"/>
    <w:rsid w:val="00680604"/>
    <w:rsid w:val="0068225F"/>
    <w:rsid w:val="00682308"/>
    <w:rsid w:val="00684143"/>
    <w:rsid w:val="00687236"/>
    <w:rsid w:val="006872BA"/>
    <w:rsid w:val="0069040B"/>
    <w:rsid w:val="00692919"/>
    <w:rsid w:val="00693F5D"/>
    <w:rsid w:val="00694874"/>
    <w:rsid w:val="00694E12"/>
    <w:rsid w:val="00696F8D"/>
    <w:rsid w:val="006A1CF8"/>
    <w:rsid w:val="006A25C6"/>
    <w:rsid w:val="006A2B60"/>
    <w:rsid w:val="006A5044"/>
    <w:rsid w:val="006A6BD8"/>
    <w:rsid w:val="006A7315"/>
    <w:rsid w:val="006A7B12"/>
    <w:rsid w:val="006A7D56"/>
    <w:rsid w:val="006B2387"/>
    <w:rsid w:val="006B4049"/>
    <w:rsid w:val="006B40D8"/>
    <w:rsid w:val="006B4E62"/>
    <w:rsid w:val="006B60C9"/>
    <w:rsid w:val="006C00A9"/>
    <w:rsid w:val="006C0452"/>
    <w:rsid w:val="006C1E6A"/>
    <w:rsid w:val="006C26E4"/>
    <w:rsid w:val="006C351F"/>
    <w:rsid w:val="006C44DE"/>
    <w:rsid w:val="006C4793"/>
    <w:rsid w:val="006C537B"/>
    <w:rsid w:val="006C58CD"/>
    <w:rsid w:val="006C59C5"/>
    <w:rsid w:val="006C6B6C"/>
    <w:rsid w:val="006D22FF"/>
    <w:rsid w:val="006D2365"/>
    <w:rsid w:val="006D4C8F"/>
    <w:rsid w:val="006D684F"/>
    <w:rsid w:val="006D7ED3"/>
    <w:rsid w:val="006E0229"/>
    <w:rsid w:val="006E0C9C"/>
    <w:rsid w:val="006E1AAD"/>
    <w:rsid w:val="006E48CD"/>
    <w:rsid w:val="006E5B03"/>
    <w:rsid w:val="006E5C0C"/>
    <w:rsid w:val="006E648E"/>
    <w:rsid w:val="006F142C"/>
    <w:rsid w:val="006F17BC"/>
    <w:rsid w:val="006F23DF"/>
    <w:rsid w:val="006F4E7A"/>
    <w:rsid w:val="006F527E"/>
    <w:rsid w:val="006F7DF3"/>
    <w:rsid w:val="00702077"/>
    <w:rsid w:val="00702794"/>
    <w:rsid w:val="00702D2C"/>
    <w:rsid w:val="00702EB8"/>
    <w:rsid w:val="00703D56"/>
    <w:rsid w:val="00703DC9"/>
    <w:rsid w:val="007064B4"/>
    <w:rsid w:val="007073FA"/>
    <w:rsid w:val="007114F6"/>
    <w:rsid w:val="00711E7B"/>
    <w:rsid w:val="007121C2"/>
    <w:rsid w:val="0071278B"/>
    <w:rsid w:val="00714AD2"/>
    <w:rsid w:val="007161CD"/>
    <w:rsid w:val="00716DFF"/>
    <w:rsid w:val="00717F0B"/>
    <w:rsid w:val="007203F1"/>
    <w:rsid w:val="007205C7"/>
    <w:rsid w:val="00720DB0"/>
    <w:rsid w:val="007225A7"/>
    <w:rsid w:val="00723E16"/>
    <w:rsid w:val="007245E1"/>
    <w:rsid w:val="00724EEA"/>
    <w:rsid w:val="00725B86"/>
    <w:rsid w:val="007268D1"/>
    <w:rsid w:val="00726E45"/>
    <w:rsid w:val="00727FBC"/>
    <w:rsid w:val="00731178"/>
    <w:rsid w:val="007318E2"/>
    <w:rsid w:val="007329ED"/>
    <w:rsid w:val="00732D7A"/>
    <w:rsid w:val="0073549B"/>
    <w:rsid w:val="00735875"/>
    <w:rsid w:val="00736BB8"/>
    <w:rsid w:val="0074086D"/>
    <w:rsid w:val="00740EE8"/>
    <w:rsid w:val="00741292"/>
    <w:rsid w:val="00743BE7"/>
    <w:rsid w:val="00744779"/>
    <w:rsid w:val="00744934"/>
    <w:rsid w:val="00744C47"/>
    <w:rsid w:val="00745242"/>
    <w:rsid w:val="00745430"/>
    <w:rsid w:val="00745706"/>
    <w:rsid w:val="00747AD8"/>
    <w:rsid w:val="00751AF0"/>
    <w:rsid w:val="0075293A"/>
    <w:rsid w:val="00752F31"/>
    <w:rsid w:val="0075321B"/>
    <w:rsid w:val="00754C57"/>
    <w:rsid w:val="007559AF"/>
    <w:rsid w:val="007563C0"/>
    <w:rsid w:val="00756726"/>
    <w:rsid w:val="00756F65"/>
    <w:rsid w:val="00760C4E"/>
    <w:rsid w:val="00761442"/>
    <w:rsid w:val="00763069"/>
    <w:rsid w:val="00764035"/>
    <w:rsid w:val="00764B7B"/>
    <w:rsid w:val="00767196"/>
    <w:rsid w:val="00770F61"/>
    <w:rsid w:val="00771647"/>
    <w:rsid w:val="00773E54"/>
    <w:rsid w:val="007770F4"/>
    <w:rsid w:val="00777685"/>
    <w:rsid w:val="00782DFD"/>
    <w:rsid w:val="007862A5"/>
    <w:rsid w:val="00794248"/>
    <w:rsid w:val="0079487D"/>
    <w:rsid w:val="00795343"/>
    <w:rsid w:val="0079694E"/>
    <w:rsid w:val="00797256"/>
    <w:rsid w:val="0079756D"/>
    <w:rsid w:val="007A209B"/>
    <w:rsid w:val="007A3942"/>
    <w:rsid w:val="007A4AEC"/>
    <w:rsid w:val="007A5D3F"/>
    <w:rsid w:val="007B0759"/>
    <w:rsid w:val="007B3537"/>
    <w:rsid w:val="007B35B3"/>
    <w:rsid w:val="007B5750"/>
    <w:rsid w:val="007B64A6"/>
    <w:rsid w:val="007C00F0"/>
    <w:rsid w:val="007C1568"/>
    <w:rsid w:val="007C400D"/>
    <w:rsid w:val="007C4BB4"/>
    <w:rsid w:val="007C4C81"/>
    <w:rsid w:val="007D28AA"/>
    <w:rsid w:val="007D383A"/>
    <w:rsid w:val="007D3927"/>
    <w:rsid w:val="007D3C3A"/>
    <w:rsid w:val="007D4062"/>
    <w:rsid w:val="007D44B3"/>
    <w:rsid w:val="007D46DF"/>
    <w:rsid w:val="007D47BE"/>
    <w:rsid w:val="007D5018"/>
    <w:rsid w:val="007D5A85"/>
    <w:rsid w:val="007D65DF"/>
    <w:rsid w:val="007D67F1"/>
    <w:rsid w:val="007D699D"/>
    <w:rsid w:val="007D7306"/>
    <w:rsid w:val="007E3741"/>
    <w:rsid w:val="007E3FF4"/>
    <w:rsid w:val="007E4C76"/>
    <w:rsid w:val="007E5ED5"/>
    <w:rsid w:val="007E669B"/>
    <w:rsid w:val="007F0744"/>
    <w:rsid w:val="007F2694"/>
    <w:rsid w:val="007F27FA"/>
    <w:rsid w:val="007F4710"/>
    <w:rsid w:val="007F4C70"/>
    <w:rsid w:val="007F60A6"/>
    <w:rsid w:val="007F6D58"/>
    <w:rsid w:val="007F6D6A"/>
    <w:rsid w:val="007F7C89"/>
    <w:rsid w:val="00802D2A"/>
    <w:rsid w:val="00803213"/>
    <w:rsid w:val="00803CDE"/>
    <w:rsid w:val="00803D53"/>
    <w:rsid w:val="00804162"/>
    <w:rsid w:val="008061A3"/>
    <w:rsid w:val="0080667E"/>
    <w:rsid w:val="00807487"/>
    <w:rsid w:val="00811D83"/>
    <w:rsid w:val="008120B4"/>
    <w:rsid w:val="008144F6"/>
    <w:rsid w:val="0081478A"/>
    <w:rsid w:val="00817EAE"/>
    <w:rsid w:val="0082052A"/>
    <w:rsid w:val="00820535"/>
    <w:rsid w:val="0082069F"/>
    <w:rsid w:val="0082118E"/>
    <w:rsid w:val="008211A2"/>
    <w:rsid w:val="00821D8E"/>
    <w:rsid w:val="00821F6E"/>
    <w:rsid w:val="00821FA2"/>
    <w:rsid w:val="00822045"/>
    <w:rsid w:val="00823AFD"/>
    <w:rsid w:val="00823EB0"/>
    <w:rsid w:val="00831173"/>
    <w:rsid w:val="0083202A"/>
    <w:rsid w:val="00832566"/>
    <w:rsid w:val="0083417F"/>
    <w:rsid w:val="008353C8"/>
    <w:rsid w:val="00835AA2"/>
    <w:rsid w:val="00837495"/>
    <w:rsid w:val="008374E7"/>
    <w:rsid w:val="00840408"/>
    <w:rsid w:val="0084053E"/>
    <w:rsid w:val="00840FDF"/>
    <w:rsid w:val="00841836"/>
    <w:rsid w:val="00842E7B"/>
    <w:rsid w:val="008442DD"/>
    <w:rsid w:val="008457F4"/>
    <w:rsid w:val="008460CD"/>
    <w:rsid w:val="008465FD"/>
    <w:rsid w:val="008505C3"/>
    <w:rsid w:val="00850D0D"/>
    <w:rsid w:val="008512B9"/>
    <w:rsid w:val="0085168B"/>
    <w:rsid w:val="008517B8"/>
    <w:rsid w:val="00852499"/>
    <w:rsid w:val="00853C0A"/>
    <w:rsid w:val="0085412D"/>
    <w:rsid w:val="00856CB8"/>
    <w:rsid w:val="00856DD6"/>
    <w:rsid w:val="00857137"/>
    <w:rsid w:val="00857192"/>
    <w:rsid w:val="008576C9"/>
    <w:rsid w:val="00857791"/>
    <w:rsid w:val="0086141C"/>
    <w:rsid w:val="00862254"/>
    <w:rsid w:val="0086331B"/>
    <w:rsid w:val="00863759"/>
    <w:rsid w:val="008640CA"/>
    <w:rsid w:val="008646DE"/>
    <w:rsid w:val="00864EA5"/>
    <w:rsid w:val="0086694B"/>
    <w:rsid w:val="00866F14"/>
    <w:rsid w:val="008675A1"/>
    <w:rsid w:val="00867871"/>
    <w:rsid w:val="0087041E"/>
    <w:rsid w:val="00872C64"/>
    <w:rsid w:val="00873263"/>
    <w:rsid w:val="00877F56"/>
    <w:rsid w:val="0088017B"/>
    <w:rsid w:val="008814F0"/>
    <w:rsid w:val="008827C2"/>
    <w:rsid w:val="00883D5D"/>
    <w:rsid w:val="00884988"/>
    <w:rsid w:val="00885BE7"/>
    <w:rsid w:val="00885F5D"/>
    <w:rsid w:val="008863AB"/>
    <w:rsid w:val="0088645D"/>
    <w:rsid w:val="00890DD5"/>
    <w:rsid w:val="00890EF0"/>
    <w:rsid w:val="00891C2E"/>
    <w:rsid w:val="00892D0A"/>
    <w:rsid w:val="008930B9"/>
    <w:rsid w:val="008936DF"/>
    <w:rsid w:val="00893D7F"/>
    <w:rsid w:val="00894200"/>
    <w:rsid w:val="00894A77"/>
    <w:rsid w:val="00895364"/>
    <w:rsid w:val="008957B8"/>
    <w:rsid w:val="00895BB2"/>
    <w:rsid w:val="008961C2"/>
    <w:rsid w:val="00897C50"/>
    <w:rsid w:val="008A0960"/>
    <w:rsid w:val="008A178A"/>
    <w:rsid w:val="008A22CC"/>
    <w:rsid w:val="008B00BC"/>
    <w:rsid w:val="008B27B6"/>
    <w:rsid w:val="008B28EE"/>
    <w:rsid w:val="008B3C18"/>
    <w:rsid w:val="008B46C0"/>
    <w:rsid w:val="008B4B5F"/>
    <w:rsid w:val="008B584A"/>
    <w:rsid w:val="008B6A17"/>
    <w:rsid w:val="008B6E4A"/>
    <w:rsid w:val="008C1B4B"/>
    <w:rsid w:val="008C3166"/>
    <w:rsid w:val="008C39E1"/>
    <w:rsid w:val="008C3C5F"/>
    <w:rsid w:val="008C445E"/>
    <w:rsid w:val="008C49FA"/>
    <w:rsid w:val="008C550C"/>
    <w:rsid w:val="008C5AFB"/>
    <w:rsid w:val="008C5C0F"/>
    <w:rsid w:val="008C6BDB"/>
    <w:rsid w:val="008D120A"/>
    <w:rsid w:val="008D3698"/>
    <w:rsid w:val="008D46FC"/>
    <w:rsid w:val="008D4F1A"/>
    <w:rsid w:val="008D5475"/>
    <w:rsid w:val="008E17BD"/>
    <w:rsid w:val="008E2989"/>
    <w:rsid w:val="008E5575"/>
    <w:rsid w:val="008E5B66"/>
    <w:rsid w:val="008E689F"/>
    <w:rsid w:val="008E7138"/>
    <w:rsid w:val="008F1038"/>
    <w:rsid w:val="008F1A61"/>
    <w:rsid w:val="008F2FDE"/>
    <w:rsid w:val="008F365C"/>
    <w:rsid w:val="008F3A67"/>
    <w:rsid w:val="008F50C6"/>
    <w:rsid w:val="00904897"/>
    <w:rsid w:val="00905231"/>
    <w:rsid w:val="00907392"/>
    <w:rsid w:val="00907482"/>
    <w:rsid w:val="0091064E"/>
    <w:rsid w:val="00910D44"/>
    <w:rsid w:val="00912506"/>
    <w:rsid w:val="00913F5F"/>
    <w:rsid w:val="009141E7"/>
    <w:rsid w:val="00914A60"/>
    <w:rsid w:val="0091578F"/>
    <w:rsid w:val="009158AE"/>
    <w:rsid w:val="0091598D"/>
    <w:rsid w:val="0092138D"/>
    <w:rsid w:val="0092166C"/>
    <w:rsid w:val="00925A1D"/>
    <w:rsid w:val="00926020"/>
    <w:rsid w:val="0092745B"/>
    <w:rsid w:val="00930A4E"/>
    <w:rsid w:val="00932C6B"/>
    <w:rsid w:val="009333E5"/>
    <w:rsid w:val="009342C2"/>
    <w:rsid w:val="0093590C"/>
    <w:rsid w:val="00935A23"/>
    <w:rsid w:val="00935BC5"/>
    <w:rsid w:val="0093650E"/>
    <w:rsid w:val="00941F3D"/>
    <w:rsid w:val="009440CE"/>
    <w:rsid w:val="009448E4"/>
    <w:rsid w:val="00944971"/>
    <w:rsid w:val="00944EC6"/>
    <w:rsid w:val="00946376"/>
    <w:rsid w:val="00947F5A"/>
    <w:rsid w:val="00950551"/>
    <w:rsid w:val="00951D70"/>
    <w:rsid w:val="00953E69"/>
    <w:rsid w:val="0095472C"/>
    <w:rsid w:val="00956467"/>
    <w:rsid w:val="00957D33"/>
    <w:rsid w:val="00957D85"/>
    <w:rsid w:val="00960EB5"/>
    <w:rsid w:val="009619F9"/>
    <w:rsid w:val="00961B58"/>
    <w:rsid w:val="00962210"/>
    <w:rsid w:val="009622A7"/>
    <w:rsid w:val="00962A00"/>
    <w:rsid w:val="0096543A"/>
    <w:rsid w:val="0096587D"/>
    <w:rsid w:val="00966C6A"/>
    <w:rsid w:val="00970765"/>
    <w:rsid w:val="0097125D"/>
    <w:rsid w:val="009721DB"/>
    <w:rsid w:val="0097323D"/>
    <w:rsid w:val="00973573"/>
    <w:rsid w:val="00974902"/>
    <w:rsid w:val="009756A1"/>
    <w:rsid w:val="00980ACC"/>
    <w:rsid w:val="00981F77"/>
    <w:rsid w:val="00982139"/>
    <w:rsid w:val="00982B8B"/>
    <w:rsid w:val="00983200"/>
    <w:rsid w:val="00984A13"/>
    <w:rsid w:val="00990B39"/>
    <w:rsid w:val="009925B5"/>
    <w:rsid w:val="00994885"/>
    <w:rsid w:val="00995A5E"/>
    <w:rsid w:val="00995D7D"/>
    <w:rsid w:val="00997DE7"/>
    <w:rsid w:val="009A23E0"/>
    <w:rsid w:val="009A27DD"/>
    <w:rsid w:val="009A3594"/>
    <w:rsid w:val="009A4590"/>
    <w:rsid w:val="009A7516"/>
    <w:rsid w:val="009A7534"/>
    <w:rsid w:val="009A77DB"/>
    <w:rsid w:val="009B082A"/>
    <w:rsid w:val="009B0E81"/>
    <w:rsid w:val="009B119D"/>
    <w:rsid w:val="009B3854"/>
    <w:rsid w:val="009B41A6"/>
    <w:rsid w:val="009B4334"/>
    <w:rsid w:val="009B4B9B"/>
    <w:rsid w:val="009B61D5"/>
    <w:rsid w:val="009B779F"/>
    <w:rsid w:val="009C14F5"/>
    <w:rsid w:val="009C6D4A"/>
    <w:rsid w:val="009C7335"/>
    <w:rsid w:val="009C7A5A"/>
    <w:rsid w:val="009C7CF1"/>
    <w:rsid w:val="009D0ED8"/>
    <w:rsid w:val="009D17E7"/>
    <w:rsid w:val="009D213E"/>
    <w:rsid w:val="009D454E"/>
    <w:rsid w:val="009D4E44"/>
    <w:rsid w:val="009D57C6"/>
    <w:rsid w:val="009D57E2"/>
    <w:rsid w:val="009D5DFC"/>
    <w:rsid w:val="009D7588"/>
    <w:rsid w:val="009E0AA7"/>
    <w:rsid w:val="009E0CB3"/>
    <w:rsid w:val="009E27D0"/>
    <w:rsid w:val="009E6974"/>
    <w:rsid w:val="009F0835"/>
    <w:rsid w:val="009F0921"/>
    <w:rsid w:val="009F1632"/>
    <w:rsid w:val="009F1DBA"/>
    <w:rsid w:val="009F27CE"/>
    <w:rsid w:val="009F3E14"/>
    <w:rsid w:val="009F6362"/>
    <w:rsid w:val="009F6552"/>
    <w:rsid w:val="009F6A2E"/>
    <w:rsid w:val="009F6E17"/>
    <w:rsid w:val="009F7018"/>
    <w:rsid w:val="009F7248"/>
    <w:rsid w:val="009F792C"/>
    <w:rsid w:val="00A000CE"/>
    <w:rsid w:val="00A01E3E"/>
    <w:rsid w:val="00A01FED"/>
    <w:rsid w:val="00A02992"/>
    <w:rsid w:val="00A059D5"/>
    <w:rsid w:val="00A06076"/>
    <w:rsid w:val="00A0683D"/>
    <w:rsid w:val="00A06D61"/>
    <w:rsid w:val="00A073CF"/>
    <w:rsid w:val="00A10669"/>
    <w:rsid w:val="00A11BE0"/>
    <w:rsid w:val="00A11CA9"/>
    <w:rsid w:val="00A12B9F"/>
    <w:rsid w:val="00A14E68"/>
    <w:rsid w:val="00A15745"/>
    <w:rsid w:val="00A15850"/>
    <w:rsid w:val="00A1611F"/>
    <w:rsid w:val="00A16C28"/>
    <w:rsid w:val="00A210FD"/>
    <w:rsid w:val="00A219A5"/>
    <w:rsid w:val="00A2224B"/>
    <w:rsid w:val="00A23577"/>
    <w:rsid w:val="00A2427C"/>
    <w:rsid w:val="00A24D87"/>
    <w:rsid w:val="00A25557"/>
    <w:rsid w:val="00A25AC6"/>
    <w:rsid w:val="00A260AC"/>
    <w:rsid w:val="00A3034E"/>
    <w:rsid w:val="00A30E52"/>
    <w:rsid w:val="00A3171F"/>
    <w:rsid w:val="00A32139"/>
    <w:rsid w:val="00A34266"/>
    <w:rsid w:val="00A354A0"/>
    <w:rsid w:val="00A357D4"/>
    <w:rsid w:val="00A364AC"/>
    <w:rsid w:val="00A4181B"/>
    <w:rsid w:val="00A42730"/>
    <w:rsid w:val="00A45BD8"/>
    <w:rsid w:val="00A45D4E"/>
    <w:rsid w:val="00A45F49"/>
    <w:rsid w:val="00A46AA5"/>
    <w:rsid w:val="00A47229"/>
    <w:rsid w:val="00A50B4A"/>
    <w:rsid w:val="00A546B6"/>
    <w:rsid w:val="00A54862"/>
    <w:rsid w:val="00A55654"/>
    <w:rsid w:val="00A559F0"/>
    <w:rsid w:val="00A563E9"/>
    <w:rsid w:val="00A565E0"/>
    <w:rsid w:val="00A61A54"/>
    <w:rsid w:val="00A61ABE"/>
    <w:rsid w:val="00A61D79"/>
    <w:rsid w:val="00A62B69"/>
    <w:rsid w:val="00A63564"/>
    <w:rsid w:val="00A65F3B"/>
    <w:rsid w:val="00A70FC4"/>
    <w:rsid w:val="00A70FC5"/>
    <w:rsid w:val="00A711B4"/>
    <w:rsid w:val="00A737D8"/>
    <w:rsid w:val="00A74864"/>
    <w:rsid w:val="00A75F3E"/>
    <w:rsid w:val="00A766E5"/>
    <w:rsid w:val="00A7772C"/>
    <w:rsid w:val="00A80715"/>
    <w:rsid w:val="00A81307"/>
    <w:rsid w:val="00A813E4"/>
    <w:rsid w:val="00A82078"/>
    <w:rsid w:val="00A8403A"/>
    <w:rsid w:val="00A84051"/>
    <w:rsid w:val="00A84588"/>
    <w:rsid w:val="00A86E50"/>
    <w:rsid w:val="00A90096"/>
    <w:rsid w:val="00A913BD"/>
    <w:rsid w:val="00A91B16"/>
    <w:rsid w:val="00A92FC1"/>
    <w:rsid w:val="00A933E0"/>
    <w:rsid w:val="00A95F1B"/>
    <w:rsid w:val="00A95F2F"/>
    <w:rsid w:val="00A96E90"/>
    <w:rsid w:val="00A9786B"/>
    <w:rsid w:val="00AA050A"/>
    <w:rsid w:val="00AA1600"/>
    <w:rsid w:val="00AA2FCF"/>
    <w:rsid w:val="00AA5F79"/>
    <w:rsid w:val="00AB429F"/>
    <w:rsid w:val="00AB4B13"/>
    <w:rsid w:val="00AB544B"/>
    <w:rsid w:val="00AB588F"/>
    <w:rsid w:val="00AB59AE"/>
    <w:rsid w:val="00AB6965"/>
    <w:rsid w:val="00AB6B4E"/>
    <w:rsid w:val="00AB720D"/>
    <w:rsid w:val="00AB77B9"/>
    <w:rsid w:val="00AB7FCA"/>
    <w:rsid w:val="00AC04CB"/>
    <w:rsid w:val="00AC15CD"/>
    <w:rsid w:val="00AC1657"/>
    <w:rsid w:val="00AC1AE6"/>
    <w:rsid w:val="00AC1D6F"/>
    <w:rsid w:val="00AC333F"/>
    <w:rsid w:val="00AC4C1F"/>
    <w:rsid w:val="00AC5E57"/>
    <w:rsid w:val="00AC6BE4"/>
    <w:rsid w:val="00AC7D23"/>
    <w:rsid w:val="00AC7E2D"/>
    <w:rsid w:val="00AD051E"/>
    <w:rsid w:val="00AD2D96"/>
    <w:rsid w:val="00AD476B"/>
    <w:rsid w:val="00AD57FC"/>
    <w:rsid w:val="00AD6819"/>
    <w:rsid w:val="00AE14D6"/>
    <w:rsid w:val="00AE2F7C"/>
    <w:rsid w:val="00AE2FF8"/>
    <w:rsid w:val="00AE34D3"/>
    <w:rsid w:val="00AE351E"/>
    <w:rsid w:val="00AE5984"/>
    <w:rsid w:val="00AE6F64"/>
    <w:rsid w:val="00AE714D"/>
    <w:rsid w:val="00AE74DA"/>
    <w:rsid w:val="00AE7DD2"/>
    <w:rsid w:val="00AF0ED7"/>
    <w:rsid w:val="00AF1A62"/>
    <w:rsid w:val="00AF1E74"/>
    <w:rsid w:val="00AF2D7C"/>
    <w:rsid w:val="00AF3998"/>
    <w:rsid w:val="00AF6378"/>
    <w:rsid w:val="00AF6AEF"/>
    <w:rsid w:val="00B00251"/>
    <w:rsid w:val="00B02F54"/>
    <w:rsid w:val="00B05771"/>
    <w:rsid w:val="00B146C1"/>
    <w:rsid w:val="00B159DE"/>
    <w:rsid w:val="00B166A9"/>
    <w:rsid w:val="00B17FCE"/>
    <w:rsid w:val="00B22F49"/>
    <w:rsid w:val="00B244F6"/>
    <w:rsid w:val="00B24B70"/>
    <w:rsid w:val="00B25C70"/>
    <w:rsid w:val="00B25E70"/>
    <w:rsid w:val="00B26B81"/>
    <w:rsid w:val="00B26D74"/>
    <w:rsid w:val="00B26D7A"/>
    <w:rsid w:val="00B26F81"/>
    <w:rsid w:val="00B3058D"/>
    <w:rsid w:val="00B30938"/>
    <w:rsid w:val="00B30AE8"/>
    <w:rsid w:val="00B30F1F"/>
    <w:rsid w:val="00B32693"/>
    <w:rsid w:val="00B33D0E"/>
    <w:rsid w:val="00B3432D"/>
    <w:rsid w:val="00B352CC"/>
    <w:rsid w:val="00B35330"/>
    <w:rsid w:val="00B35E5F"/>
    <w:rsid w:val="00B378CE"/>
    <w:rsid w:val="00B406A0"/>
    <w:rsid w:val="00B40B17"/>
    <w:rsid w:val="00B41CB5"/>
    <w:rsid w:val="00B422C8"/>
    <w:rsid w:val="00B42338"/>
    <w:rsid w:val="00B43758"/>
    <w:rsid w:val="00B444B2"/>
    <w:rsid w:val="00B46B15"/>
    <w:rsid w:val="00B470FD"/>
    <w:rsid w:val="00B4737F"/>
    <w:rsid w:val="00B51ACB"/>
    <w:rsid w:val="00B51F00"/>
    <w:rsid w:val="00B52250"/>
    <w:rsid w:val="00B52C96"/>
    <w:rsid w:val="00B53E71"/>
    <w:rsid w:val="00B54EE1"/>
    <w:rsid w:val="00B5719E"/>
    <w:rsid w:val="00B57537"/>
    <w:rsid w:val="00B57B89"/>
    <w:rsid w:val="00B63BAA"/>
    <w:rsid w:val="00B644E0"/>
    <w:rsid w:val="00B67477"/>
    <w:rsid w:val="00B70681"/>
    <w:rsid w:val="00B70C05"/>
    <w:rsid w:val="00B70C83"/>
    <w:rsid w:val="00B728DD"/>
    <w:rsid w:val="00B73290"/>
    <w:rsid w:val="00B73B91"/>
    <w:rsid w:val="00B745A9"/>
    <w:rsid w:val="00B74629"/>
    <w:rsid w:val="00B74712"/>
    <w:rsid w:val="00B77775"/>
    <w:rsid w:val="00B77FD8"/>
    <w:rsid w:val="00B80183"/>
    <w:rsid w:val="00B80A5D"/>
    <w:rsid w:val="00B8277D"/>
    <w:rsid w:val="00B83A5D"/>
    <w:rsid w:val="00B841C3"/>
    <w:rsid w:val="00B87200"/>
    <w:rsid w:val="00B87EBD"/>
    <w:rsid w:val="00B87F05"/>
    <w:rsid w:val="00B90BD6"/>
    <w:rsid w:val="00B90C7E"/>
    <w:rsid w:val="00B90C98"/>
    <w:rsid w:val="00B921E7"/>
    <w:rsid w:val="00B92FE9"/>
    <w:rsid w:val="00B931AD"/>
    <w:rsid w:val="00B932D9"/>
    <w:rsid w:val="00B9544E"/>
    <w:rsid w:val="00B96942"/>
    <w:rsid w:val="00B96A45"/>
    <w:rsid w:val="00BA02CA"/>
    <w:rsid w:val="00BA0BE4"/>
    <w:rsid w:val="00BA0DE7"/>
    <w:rsid w:val="00BA1253"/>
    <w:rsid w:val="00BA426A"/>
    <w:rsid w:val="00BA4812"/>
    <w:rsid w:val="00BA5AC1"/>
    <w:rsid w:val="00BA67C5"/>
    <w:rsid w:val="00BA6FBD"/>
    <w:rsid w:val="00BB04CE"/>
    <w:rsid w:val="00BB0AA2"/>
    <w:rsid w:val="00BB0B6F"/>
    <w:rsid w:val="00BB0C0F"/>
    <w:rsid w:val="00BB27A8"/>
    <w:rsid w:val="00BB2EAD"/>
    <w:rsid w:val="00BB336A"/>
    <w:rsid w:val="00BB3D91"/>
    <w:rsid w:val="00BB5879"/>
    <w:rsid w:val="00BC05B7"/>
    <w:rsid w:val="00BC1B70"/>
    <w:rsid w:val="00BC207D"/>
    <w:rsid w:val="00BC79FB"/>
    <w:rsid w:val="00BC7D18"/>
    <w:rsid w:val="00BD0190"/>
    <w:rsid w:val="00BD032B"/>
    <w:rsid w:val="00BD04FB"/>
    <w:rsid w:val="00BD2810"/>
    <w:rsid w:val="00BD34CA"/>
    <w:rsid w:val="00BD4A82"/>
    <w:rsid w:val="00BD54BC"/>
    <w:rsid w:val="00BD71A0"/>
    <w:rsid w:val="00BE0B06"/>
    <w:rsid w:val="00BE4476"/>
    <w:rsid w:val="00BE6CF4"/>
    <w:rsid w:val="00BE6CFD"/>
    <w:rsid w:val="00BE7763"/>
    <w:rsid w:val="00BE7CD0"/>
    <w:rsid w:val="00BF0945"/>
    <w:rsid w:val="00BF15D6"/>
    <w:rsid w:val="00BF5FE7"/>
    <w:rsid w:val="00BF7378"/>
    <w:rsid w:val="00C003C1"/>
    <w:rsid w:val="00C027C9"/>
    <w:rsid w:val="00C0280D"/>
    <w:rsid w:val="00C054D2"/>
    <w:rsid w:val="00C054EF"/>
    <w:rsid w:val="00C062B5"/>
    <w:rsid w:val="00C06B56"/>
    <w:rsid w:val="00C06E3F"/>
    <w:rsid w:val="00C076F3"/>
    <w:rsid w:val="00C07DE5"/>
    <w:rsid w:val="00C10016"/>
    <w:rsid w:val="00C10261"/>
    <w:rsid w:val="00C10604"/>
    <w:rsid w:val="00C10C43"/>
    <w:rsid w:val="00C111E0"/>
    <w:rsid w:val="00C13473"/>
    <w:rsid w:val="00C151B6"/>
    <w:rsid w:val="00C16356"/>
    <w:rsid w:val="00C17640"/>
    <w:rsid w:val="00C204C5"/>
    <w:rsid w:val="00C20E07"/>
    <w:rsid w:val="00C20F2A"/>
    <w:rsid w:val="00C211EE"/>
    <w:rsid w:val="00C22C09"/>
    <w:rsid w:val="00C23249"/>
    <w:rsid w:val="00C243F9"/>
    <w:rsid w:val="00C24AE2"/>
    <w:rsid w:val="00C25393"/>
    <w:rsid w:val="00C26B70"/>
    <w:rsid w:val="00C30282"/>
    <w:rsid w:val="00C326BF"/>
    <w:rsid w:val="00C332CE"/>
    <w:rsid w:val="00C341F6"/>
    <w:rsid w:val="00C347DD"/>
    <w:rsid w:val="00C34AD8"/>
    <w:rsid w:val="00C35BA8"/>
    <w:rsid w:val="00C3642C"/>
    <w:rsid w:val="00C36937"/>
    <w:rsid w:val="00C36B55"/>
    <w:rsid w:val="00C36DD8"/>
    <w:rsid w:val="00C37F8A"/>
    <w:rsid w:val="00C40AB5"/>
    <w:rsid w:val="00C42BB6"/>
    <w:rsid w:val="00C43ED3"/>
    <w:rsid w:val="00C50535"/>
    <w:rsid w:val="00C519BE"/>
    <w:rsid w:val="00C51D8D"/>
    <w:rsid w:val="00C526B2"/>
    <w:rsid w:val="00C53499"/>
    <w:rsid w:val="00C537C9"/>
    <w:rsid w:val="00C5516F"/>
    <w:rsid w:val="00C563A6"/>
    <w:rsid w:val="00C56454"/>
    <w:rsid w:val="00C57346"/>
    <w:rsid w:val="00C57FBD"/>
    <w:rsid w:val="00C60499"/>
    <w:rsid w:val="00C60AA4"/>
    <w:rsid w:val="00C62874"/>
    <w:rsid w:val="00C631F1"/>
    <w:rsid w:val="00C64C20"/>
    <w:rsid w:val="00C667E3"/>
    <w:rsid w:val="00C67D4C"/>
    <w:rsid w:val="00C70D95"/>
    <w:rsid w:val="00C71886"/>
    <w:rsid w:val="00C73F6C"/>
    <w:rsid w:val="00C74149"/>
    <w:rsid w:val="00C74777"/>
    <w:rsid w:val="00C76EEA"/>
    <w:rsid w:val="00C80F1B"/>
    <w:rsid w:val="00C81E56"/>
    <w:rsid w:val="00C82DF1"/>
    <w:rsid w:val="00C84975"/>
    <w:rsid w:val="00C84BD5"/>
    <w:rsid w:val="00C85D77"/>
    <w:rsid w:val="00C8736A"/>
    <w:rsid w:val="00C91355"/>
    <w:rsid w:val="00C91FE1"/>
    <w:rsid w:val="00C9309E"/>
    <w:rsid w:val="00C95E93"/>
    <w:rsid w:val="00C9631A"/>
    <w:rsid w:val="00C96C34"/>
    <w:rsid w:val="00C97525"/>
    <w:rsid w:val="00CA0125"/>
    <w:rsid w:val="00CA0315"/>
    <w:rsid w:val="00CA0E4E"/>
    <w:rsid w:val="00CA1EBB"/>
    <w:rsid w:val="00CA402B"/>
    <w:rsid w:val="00CA579D"/>
    <w:rsid w:val="00CA7993"/>
    <w:rsid w:val="00CA7B7E"/>
    <w:rsid w:val="00CA7C4D"/>
    <w:rsid w:val="00CA7D65"/>
    <w:rsid w:val="00CA7FDE"/>
    <w:rsid w:val="00CB1D9C"/>
    <w:rsid w:val="00CB3695"/>
    <w:rsid w:val="00CB3DE5"/>
    <w:rsid w:val="00CB5252"/>
    <w:rsid w:val="00CB5C38"/>
    <w:rsid w:val="00CB607F"/>
    <w:rsid w:val="00CB6550"/>
    <w:rsid w:val="00CC0021"/>
    <w:rsid w:val="00CC1278"/>
    <w:rsid w:val="00CC36D0"/>
    <w:rsid w:val="00CC6322"/>
    <w:rsid w:val="00CC6D97"/>
    <w:rsid w:val="00CC77D5"/>
    <w:rsid w:val="00CC7E87"/>
    <w:rsid w:val="00CD1798"/>
    <w:rsid w:val="00CD3713"/>
    <w:rsid w:val="00CD3CC9"/>
    <w:rsid w:val="00CD4296"/>
    <w:rsid w:val="00CD4310"/>
    <w:rsid w:val="00CD7DEE"/>
    <w:rsid w:val="00CE1944"/>
    <w:rsid w:val="00CE2890"/>
    <w:rsid w:val="00CE38BF"/>
    <w:rsid w:val="00CE4568"/>
    <w:rsid w:val="00CE5792"/>
    <w:rsid w:val="00CE7728"/>
    <w:rsid w:val="00CF1298"/>
    <w:rsid w:val="00CF4620"/>
    <w:rsid w:val="00CF752E"/>
    <w:rsid w:val="00CF7EC9"/>
    <w:rsid w:val="00D00833"/>
    <w:rsid w:val="00D02222"/>
    <w:rsid w:val="00D0256E"/>
    <w:rsid w:val="00D02EE7"/>
    <w:rsid w:val="00D05428"/>
    <w:rsid w:val="00D06048"/>
    <w:rsid w:val="00D0620C"/>
    <w:rsid w:val="00D10624"/>
    <w:rsid w:val="00D11D21"/>
    <w:rsid w:val="00D11EDC"/>
    <w:rsid w:val="00D15AB3"/>
    <w:rsid w:val="00D1648E"/>
    <w:rsid w:val="00D1726B"/>
    <w:rsid w:val="00D17277"/>
    <w:rsid w:val="00D20276"/>
    <w:rsid w:val="00D220A4"/>
    <w:rsid w:val="00D228FC"/>
    <w:rsid w:val="00D22D7E"/>
    <w:rsid w:val="00D22EBA"/>
    <w:rsid w:val="00D25857"/>
    <w:rsid w:val="00D25B58"/>
    <w:rsid w:val="00D25EA7"/>
    <w:rsid w:val="00D27A42"/>
    <w:rsid w:val="00D33960"/>
    <w:rsid w:val="00D33B76"/>
    <w:rsid w:val="00D33EEF"/>
    <w:rsid w:val="00D40869"/>
    <w:rsid w:val="00D415C3"/>
    <w:rsid w:val="00D43578"/>
    <w:rsid w:val="00D4550E"/>
    <w:rsid w:val="00D45597"/>
    <w:rsid w:val="00D47DBA"/>
    <w:rsid w:val="00D5091C"/>
    <w:rsid w:val="00D51BDA"/>
    <w:rsid w:val="00D52B0D"/>
    <w:rsid w:val="00D52E1F"/>
    <w:rsid w:val="00D53790"/>
    <w:rsid w:val="00D55A75"/>
    <w:rsid w:val="00D572F4"/>
    <w:rsid w:val="00D601BE"/>
    <w:rsid w:val="00D60474"/>
    <w:rsid w:val="00D60E81"/>
    <w:rsid w:val="00D60FEB"/>
    <w:rsid w:val="00D61853"/>
    <w:rsid w:val="00D62C75"/>
    <w:rsid w:val="00D65703"/>
    <w:rsid w:val="00D65ED1"/>
    <w:rsid w:val="00D668B8"/>
    <w:rsid w:val="00D67171"/>
    <w:rsid w:val="00D6756D"/>
    <w:rsid w:val="00D701C7"/>
    <w:rsid w:val="00D7133F"/>
    <w:rsid w:val="00D7151E"/>
    <w:rsid w:val="00D722F6"/>
    <w:rsid w:val="00D72369"/>
    <w:rsid w:val="00D73F18"/>
    <w:rsid w:val="00D752C2"/>
    <w:rsid w:val="00D757AD"/>
    <w:rsid w:val="00D76D02"/>
    <w:rsid w:val="00D77355"/>
    <w:rsid w:val="00D77B1B"/>
    <w:rsid w:val="00D80D6D"/>
    <w:rsid w:val="00D81180"/>
    <w:rsid w:val="00D820A0"/>
    <w:rsid w:val="00D82D09"/>
    <w:rsid w:val="00D83AF6"/>
    <w:rsid w:val="00D83CFC"/>
    <w:rsid w:val="00D85CC1"/>
    <w:rsid w:val="00D86059"/>
    <w:rsid w:val="00D86594"/>
    <w:rsid w:val="00D86C67"/>
    <w:rsid w:val="00D86FD6"/>
    <w:rsid w:val="00D87059"/>
    <w:rsid w:val="00D916D0"/>
    <w:rsid w:val="00D91C40"/>
    <w:rsid w:val="00D92170"/>
    <w:rsid w:val="00D93777"/>
    <w:rsid w:val="00D9544F"/>
    <w:rsid w:val="00D95830"/>
    <w:rsid w:val="00D97CF3"/>
    <w:rsid w:val="00DA0F61"/>
    <w:rsid w:val="00DA1707"/>
    <w:rsid w:val="00DA18CD"/>
    <w:rsid w:val="00DA1FA4"/>
    <w:rsid w:val="00DA302A"/>
    <w:rsid w:val="00DA353D"/>
    <w:rsid w:val="00DA394D"/>
    <w:rsid w:val="00DA522C"/>
    <w:rsid w:val="00DB1376"/>
    <w:rsid w:val="00DB152C"/>
    <w:rsid w:val="00DB3827"/>
    <w:rsid w:val="00DB5A13"/>
    <w:rsid w:val="00DB7208"/>
    <w:rsid w:val="00DC0F24"/>
    <w:rsid w:val="00DC1A2B"/>
    <w:rsid w:val="00DC1A8D"/>
    <w:rsid w:val="00DC205D"/>
    <w:rsid w:val="00DC35A5"/>
    <w:rsid w:val="00DD0ECE"/>
    <w:rsid w:val="00DD4D12"/>
    <w:rsid w:val="00DD6055"/>
    <w:rsid w:val="00DD689A"/>
    <w:rsid w:val="00DD78B9"/>
    <w:rsid w:val="00DE0A1F"/>
    <w:rsid w:val="00DE0A2A"/>
    <w:rsid w:val="00DE0D1D"/>
    <w:rsid w:val="00DE119D"/>
    <w:rsid w:val="00DE1A68"/>
    <w:rsid w:val="00DF0785"/>
    <w:rsid w:val="00DF0A8B"/>
    <w:rsid w:val="00DF0D3E"/>
    <w:rsid w:val="00DF1B2B"/>
    <w:rsid w:val="00DF1EEA"/>
    <w:rsid w:val="00DF2B91"/>
    <w:rsid w:val="00DF2D70"/>
    <w:rsid w:val="00DF37A2"/>
    <w:rsid w:val="00DF69E5"/>
    <w:rsid w:val="00DF6F16"/>
    <w:rsid w:val="00DF7193"/>
    <w:rsid w:val="00E0246C"/>
    <w:rsid w:val="00E04DAF"/>
    <w:rsid w:val="00E05B43"/>
    <w:rsid w:val="00E123D6"/>
    <w:rsid w:val="00E1332A"/>
    <w:rsid w:val="00E14BA7"/>
    <w:rsid w:val="00E20B06"/>
    <w:rsid w:val="00E21B6F"/>
    <w:rsid w:val="00E223B1"/>
    <w:rsid w:val="00E24AD1"/>
    <w:rsid w:val="00E2593A"/>
    <w:rsid w:val="00E25AB0"/>
    <w:rsid w:val="00E2623F"/>
    <w:rsid w:val="00E2625E"/>
    <w:rsid w:val="00E26B84"/>
    <w:rsid w:val="00E27EDE"/>
    <w:rsid w:val="00E3125C"/>
    <w:rsid w:val="00E32491"/>
    <w:rsid w:val="00E33E19"/>
    <w:rsid w:val="00E34734"/>
    <w:rsid w:val="00E34E12"/>
    <w:rsid w:val="00E35F67"/>
    <w:rsid w:val="00E37B98"/>
    <w:rsid w:val="00E403BD"/>
    <w:rsid w:val="00E416AB"/>
    <w:rsid w:val="00E41D4B"/>
    <w:rsid w:val="00E41EDA"/>
    <w:rsid w:val="00E428AD"/>
    <w:rsid w:val="00E465B5"/>
    <w:rsid w:val="00E46810"/>
    <w:rsid w:val="00E474B9"/>
    <w:rsid w:val="00E47864"/>
    <w:rsid w:val="00E518FB"/>
    <w:rsid w:val="00E5274F"/>
    <w:rsid w:val="00E5354F"/>
    <w:rsid w:val="00E53C70"/>
    <w:rsid w:val="00E53CA5"/>
    <w:rsid w:val="00E54297"/>
    <w:rsid w:val="00E56C3F"/>
    <w:rsid w:val="00E61259"/>
    <w:rsid w:val="00E6129D"/>
    <w:rsid w:val="00E61D3C"/>
    <w:rsid w:val="00E639BB"/>
    <w:rsid w:val="00E6437C"/>
    <w:rsid w:val="00E650C8"/>
    <w:rsid w:val="00E65772"/>
    <w:rsid w:val="00E65B40"/>
    <w:rsid w:val="00E65CC9"/>
    <w:rsid w:val="00E66756"/>
    <w:rsid w:val="00E6705D"/>
    <w:rsid w:val="00E67A5B"/>
    <w:rsid w:val="00E70EA2"/>
    <w:rsid w:val="00E712A7"/>
    <w:rsid w:val="00E7674F"/>
    <w:rsid w:val="00E76AFA"/>
    <w:rsid w:val="00E76D71"/>
    <w:rsid w:val="00E76EBF"/>
    <w:rsid w:val="00E76ED4"/>
    <w:rsid w:val="00E77AB0"/>
    <w:rsid w:val="00E81150"/>
    <w:rsid w:val="00E812B2"/>
    <w:rsid w:val="00E82D06"/>
    <w:rsid w:val="00E838DA"/>
    <w:rsid w:val="00E83BD9"/>
    <w:rsid w:val="00E84728"/>
    <w:rsid w:val="00E852CE"/>
    <w:rsid w:val="00E90404"/>
    <w:rsid w:val="00E92477"/>
    <w:rsid w:val="00E93EEC"/>
    <w:rsid w:val="00E976DE"/>
    <w:rsid w:val="00EA1C2C"/>
    <w:rsid w:val="00EA30E0"/>
    <w:rsid w:val="00EA4A0A"/>
    <w:rsid w:val="00EA5DDA"/>
    <w:rsid w:val="00EA5EF9"/>
    <w:rsid w:val="00EA6FC0"/>
    <w:rsid w:val="00EA7792"/>
    <w:rsid w:val="00EB062C"/>
    <w:rsid w:val="00EB1642"/>
    <w:rsid w:val="00EB1D3A"/>
    <w:rsid w:val="00EC051E"/>
    <w:rsid w:val="00EC1B8C"/>
    <w:rsid w:val="00EC1BCF"/>
    <w:rsid w:val="00EC24F4"/>
    <w:rsid w:val="00EC4216"/>
    <w:rsid w:val="00EC481A"/>
    <w:rsid w:val="00EC4BA4"/>
    <w:rsid w:val="00EC6EFE"/>
    <w:rsid w:val="00ED2DCE"/>
    <w:rsid w:val="00ED60FD"/>
    <w:rsid w:val="00ED6D15"/>
    <w:rsid w:val="00ED6FCA"/>
    <w:rsid w:val="00EE05B8"/>
    <w:rsid w:val="00EE0ADA"/>
    <w:rsid w:val="00EE0B17"/>
    <w:rsid w:val="00EE1680"/>
    <w:rsid w:val="00EE2817"/>
    <w:rsid w:val="00EE29BD"/>
    <w:rsid w:val="00EE3206"/>
    <w:rsid w:val="00EE35E8"/>
    <w:rsid w:val="00EE6588"/>
    <w:rsid w:val="00EE68F7"/>
    <w:rsid w:val="00EE6A7E"/>
    <w:rsid w:val="00EE7736"/>
    <w:rsid w:val="00EE7DCD"/>
    <w:rsid w:val="00EE7FA0"/>
    <w:rsid w:val="00EF071E"/>
    <w:rsid w:val="00EF0B66"/>
    <w:rsid w:val="00EF1796"/>
    <w:rsid w:val="00EF3709"/>
    <w:rsid w:val="00EF4EEE"/>
    <w:rsid w:val="00EF6572"/>
    <w:rsid w:val="00EF76E5"/>
    <w:rsid w:val="00F04CE2"/>
    <w:rsid w:val="00F055C0"/>
    <w:rsid w:val="00F12878"/>
    <w:rsid w:val="00F14536"/>
    <w:rsid w:val="00F14E42"/>
    <w:rsid w:val="00F153C2"/>
    <w:rsid w:val="00F16307"/>
    <w:rsid w:val="00F1765E"/>
    <w:rsid w:val="00F23B16"/>
    <w:rsid w:val="00F25624"/>
    <w:rsid w:val="00F25EA3"/>
    <w:rsid w:val="00F26058"/>
    <w:rsid w:val="00F26390"/>
    <w:rsid w:val="00F26FCD"/>
    <w:rsid w:val="00F31451"/>
    <w:rsid w:val="00F35211"/>
    <w:rsid w:val="00F35F72"/>
    <w:rsid w:val="00F367E8"/>
    <w:rsid w:val="00F36A30"/>
    <w:rsid w:val="00F3715B"/>
    <w:rsid w:val="00F3743C"/>
    <w:rsid w:val="00F377C7"/>
    <w:rsid w:val="00F37C53"/>
    <w:rsid w:val="00F43958"/>
    <w:rsid w:val="00F439A9"/>
    <w:rsid w:val="00F44139"/>
    <w:rsid w:val="00F45DC4"/>
    <w:rsid w:val="00F46A38"/>
    <w:rsid w:val="00F4768C"/>
    <w:rsid w:val="00F47C0C"/>
    <w:rsid w:val="00F551F1"/>
    <w:rsid w:val="00F555F7"/>
    <w:rsid w:val="00F56446"/>
    <w:rsid w:val="00F56EB0"/>
    <w:rsid w:val="00F64C24"/>
    <w:rsid w:val="00F64CB2"/>
    <w:rsid w:val="00F64D76"/>
    <w:rsid w:val="00F652AC"/>
    <w:rsid w:val="00F65338"/>
    <w:rsid w:val="00F66DC7"/>
    <w:rsid w:val="00F71126"/>
    <w:rsid w:val="00F73194"/>
    <w:rsid w:val="00F73580"/>
    <w:rsid w:val="00F742CC"/>
    <w:rsid w:val="00F7563B"/>
    <w:rsid w:val="00F757F7"/>
    <w:rsid w:val="00F764E8"/>
    <w:rsid w:val="00F77FB5"/>
    <w:rsid w:val="00F77FF4"/>
    <w:rsid w:val="00F8048B"/>
    <w:rsid w:val="00F80FC5"/>
    <w:rsid w:val="00F81B2D"/>
    <w:rsid w:val="00F82239"/>
    <w:rsid w:val="00F8359C"/>
    <w:rsid w:val="00F83CC3"/>
    <w:rsid w:val="00F84AED"/>
    <w:rsid w:val="00F84C12"/>
    <w:rsid w:val="00F84E83"/>
    <w:rsid w:val="00F86731"/>
    <w:rsid w:val="00F86A14"/>
    <w:rsid w:val="00F910EF"/>
    <w:rsid w:val="00F91372"/>
    <w:rsid w:val="00F934CD"/>
    <w:rsid w:val="00F9560E"/>
    <w:rsid w:val="00F968A2"/>
    <w:rsid w:val="00F970AA"/>
    <w:rsid w:val="00FA01B1"/>
    <w:rsid w:val="00FA0C53"/>
    <w:rsid w:val="00FA0E29"/>
    <w:rsid w:val="00FA14E0"/>
    <w:rsid w:val="00FA1624"/>
    <w:rsid w:val="00FA438D"/>
    <w:rsid w:val="00FA5AA9"/>
    <w:rsid w:val="00FA5F16"/>
    <w:rsid w:val="00FA600C"/>
    <w:rsid w:val="00FA6BF8"/>
    <w:rsid w:val="00FA7381"/>
    <w:rsid w:val="00FA7E3A"/>
    <w:rsid w:val="00FB1575"/>
    <w:rsid w:val="00FB2112"/>
    <w:rsid w:val="00FB2720"/>
    <w:rsid w:val="00FB2BD7"/>
    <w:rsid w:val="00FB371B"/>
    <w:rsid w:val="00FB5E59"/>
    <w:rsid w:val="00FB7645"/>
    <w:rsid w:val="00FB7B6B"/>
    <w:rsid w:val="00FC017B"/>
    <w:rsid w:val="00FC0282"/>
    <w:rsid w:val="00FC0A8F"/>
    <w:rsid w:val="00FC0FF8"/>
    <w:rsid w:val="00FC2EB7"/>
    <w:rsid w:val="00FC417D"/>
    <w:rsid w:val="00FC500F"/>
    <w:rsid w:val="00FC504B"/>
    <w:rsid w:val="00FC5462"/>
    <w:rsid w:val="00FC6689"/>
    <w:rsid w:val="00FC724E"/>
    <w:rsid w:val="00FC793D"/>
    <w:rsid w:val="00FD0EEF"/>
    <w:rsid w:val="00FD201B"/>
    <w:rsid w:val="00FD2B74"/>
    <w:rsid w:val="00FD3411"/>
    <w:rsid w:val="00FD3F2C"/>
    <w:rsid w:val="00FD51D8"/>
    <w:rsid w:val="00FD5878"/>
    <w:rsid w:val="00FD6B25"/>
    <w:rsid w:val="00FD76B2"/>
    <w:rsid w:val="00FD7D7C"/>
    <w:rsid w:val="00FE1935"/>
    <w:rsid w:val="00FE4427"/>
    <w:rsid w:val="00FE4AC6"/>
    <w:rsid w:val="00FE7235"/>
    <w:rsid w:val="00FE72D4"/>
    <w:rsid w:val="00FE7C54"/>
    <w:rsid w:val="00FF2091"/>
    <w:rsid w:val="00FF3CF4"/>
    <w:rsid w:val="00FF5AE1"/>
    <w:rsid w:val="00FF5DED"/>
    <w:rsid w:val="00FF7861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6E9951"/>
  <w15:docId w15:val="{FC29F4E5-795B-4C5C-BE80-13C1B9822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5F3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F3E14"/>
    <w:rPr>
      <w:color w:val="0000FF"/>
      <w:u w:val="single"/>
    </w:rPr>
  </w:style>
  <w:style w:type="paragraph" w:styleId="EnvelopeReturn">
    <w:name w:val="envelope return"/>
    <w:basedOn w:val="Normal"/>
    <w:rsid w:val="009F3E14"/>
    <w:pPr>
      <w:keepLines/>
      <w:widowControl w:val="0"/>
      <w:spacing w:before="600" w:after="0" w:line="240" w:lineRule="auto"/>
    </w:pPr>
    <w:rPr>
      <w:rFonts w:ascii="Times New Roman" w:eastAsia="Times New Roman" w:hAnsi="Times New Roman"/>
      <w:sz w:val="26"/>
      <w:szCs w:val="20"/>
      <w:lang w:val="en-AU"/>
    </w:rPr>
  </w:style>
  <w:style w:type="table" w:styleId="TableGrid">
    <w:name w:val="Table Grid"/>
    <w:basedOn w:val="TableNormal"/>
    <w:uiPriority w:val="59"/>
    <w:rsid w:val="00B52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052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82052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205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82052A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052A"/>
    <w:rPr>
      <w:rFonts w:ascii="Tahoma" w:hAnsi="Tahoma" w:cs="Tahoma"/>
      <w:sz w:val="16"/>
      <w:szCs w:val="16"/>
      <w:lang w:eastAsia="en-US"/>
    </w:rPr>
  </w:style>
  <w:style w:type="paragraph" w:customStyle="1" w:styleId="naisf">
    <w:name w:val="naisf"/>
    <w:basedOn w:val="Normal"/>
    <w:rsid w:val="00FE72D4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efault">
    <w:name w:val="Default"/>
    <w:rsid w:val="00FE72D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BC207D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</w:rPr>
  </w:style>
  <w:style w:type="character" w:customStyle="1" w:styleId="TitleChar">
    <w:name w:val="Title Char"/>
    <w:link w:val="Title"/>
    <w:rsid w:val="00BC207D"/>
    <w:rPr>
      <w:rFonts w:ascii="Times New Roman" w:eastAsia="Times New Roman" w:hAnsi="Times New Roman"/>
      <w:sz w:val="32"/>
      <w:szCs w:val="24"/>
      <w:lang w:eastAsia="en-US"/>
    </w:rPr>
  </w:style>
  <w:style w:type="character" w:customStyle="1" w:styleId="tvdoctopindex1">
    <w:name w:val="tv_doc_top_index1"/>
    <w:rsid w:val="0024379E"/>
    <w:rPr>
      <w:color w:val="666666"/>
      <w:sz w:val="18"/>
      <w:szCs w:val="18"/>
    </w:rPr>
  </w:style>
  <w:style w:type="paragraph" w:customStyle="1" w:styleId="tvhtml1">
    <w:name w:val="tv_html1"/>
    <w:basedOn w:val="Normal"/>
    <w:rsid w:val="00FD201B"/>
    <w:pPr>
      <w:spacing w:before="100" w:beforeAutospacing="1" w:after="100" w:afterAutospacing="1" w:line="360" w:lineRule="auto"/>
    </w:pPr>
    <w:rPr>
      <w:rFonts w:ascii="Verdana" w:eastAsia="Times New Roman" w:hAnsi="Verdana"/>
      <w:sz w:val="18"/>
      <w:szCs w:val="18"/>
      <w:lang w:eastAsia="lv-LV"/>
    </w:rPr>
  </w:style>
  <w:style w:type="paragraph" w:customStyle="1" w:styleId="tv2131">
    <w:name w:val="tv2131"/>
    <w:basedOn w:val="Normal"/>
    <w:rsid w:val="00FD201B"/>
    <w:pPr>
      <w:spacing w:before="240" w:after="0" w:line="360" w:lineRule="auto"/>
      <w:ind w:firstLine="300"/>
      <w:jc w:val="both"/>
    </w:pPr>
    <w:rPr>
      <w:rFonts w:ascii="Verdana" w:eastAsia="Times New Roman" w:hAnsi="Verdana"/>
      <w:sz w:val="18"/>
      <w:szCs w:val="18"/>
      <w:lang w:eastAsia="lv-LV"/>
    </w:rPr>
  </w:style>
  <w:style w:type="paragraph" w:styleId="NormalWeb">
    <w:name w:val="Normal (Web)"/>
    <w:basedOn w:val="Normal"/>
    <w:link w:val="NormalWebChar"/>
    <w:uiPriority w:val="99"/>
    <w:unhideWhenUsed/>
    <w:rsid w:val="00F352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paragraph" w:customStyle="1" w:styleId="tv2121">
    <w:name w:val="tv2121"/>
    <w:basedOn w:val="Normal"/>
    <w:rsid w:val="00AE7DD2"/>
    <w:pPr>
      <w:spacing w:before="400" w:after="0" w:line="360" w:lineRule="auto"/>
      <w:jc w:val="center"/>
    </w:pPr>
    <w:rPr>
      <w:rFonts w:ascii="Verdana" w:eastAsia="Times New Roman" w:hAnsi="Verdana"/>
      <w:b/>
      <w:bCs/>
      <w:sz w:val="20"/>
      <w:szCs w:val="20"/>
      <w:lang w:eastAsia="lv-LV"/>
    </w:rPr>
  </w:style>
  <w:style w:type="character" w:styleId="CommentReference">
    <w:name w:val="annotation reference"/>
    <w:uiPriority w:val="99"/>
    <w:semiHidden/>
    <w:unhideWhenUsed/>
    <w:rsid w:val="009342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2C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342C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2C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342C2"/>
    <w:rPr>
      <w:b/>
      <w:bCs/>
      <w:lang w:eastAsia="en-US"/>
    </w:rPr>
  </w:style>
  <w:style w:type="paragraph" w:customStyle="1" w:styleId="tvhtml2">
    <w:name w:val="tv_html2"/>
    <w:basedOn w:val="Normal"/>
    <w:rsid w:val="005C5739"/>
    <w:pPr>
      <w:spacing w:before="100" w:beforeAutospacing="1" w:after="100" w:afterAutospacing="1" w:line="360" w:lineRule="auto"/>
    </w:pPr>
    <w:rPr>
      <w:rFonts w:ascii="Verdana" w:eastAsia="Times New Roman" w:hAnsi="Verdana"/>
      <w:sz w:val="18"/>
      <w:szCs w:val="18"/>
      <w:lang w:eastAsia="lv-LV"/>
    </w:rPr>
  </w:style>
  <w:style w:type="paragraph" w:customStyle="1" w:styleId="tv2133">
    <w:name w:val="tv2133"/>
    <w:basedOn w:val="Normal"/>
    <w:rsid w:val="00A01E3E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30E52"/>
    <w:pPr>
      <w:spacing w:after="0" w:line="240" w:lineRule="auto"/>
    </w:pPr>
    <w:rPr>
      <w:rFonts w:ascii="Consolas" w:hAnsi="Consolas" w:cs="Consolas"/>
      <w:sz w:val="21"/>
      <w:szCs w:val="21"/>
      <w:lang w:eastAsia="lv-LV"/>
    </w:rPr>
  </w:style>
  <w:style w:type="character" w:customStyle="1" w:styleId="PlainTextChar">
    <w:name w:val="Plain Text Char"/>
    <w:link w:val="PlainText"/>
    <w:uiPriority w:val="99"/>
    <w:semiHidden/>
    <w:rsid w:val="00A30E52"/>
    <w:rPr>
      <w:rFonts w:ascii="Consolas" w:hAnsi="Consolas" w:cs="Consolas"/>
      <w:sz w:val="21"/>
      <w:szCs w:val="21"/>
    </w:rPr>
  </w:style>
  <w:style w:type="character" w:customStyle="1" w:styleId="NormalWebChar">
    <w:name w:val="Normal (Web) Char"/>
    <w:link w:val="NormalWeb"/>
    <w:uiPriority w:val="99"/>
    <w:locked/>
    <w:rsid w:val="00DE1A68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C5558"/>
    <w:pPr>
      <w:ind w:left="720"/>
    </w:pPr>
    <w:rPr>
      <w:rFonts w:eastAsia="Times New Roman" w:cs="Calibri"/>
    </w:rPr>
  </w:style>
  <w:style w:type="character" w:customStyle="1" w:styleId="apple-converted-space">
    <w:name w:val="apple-converted-space"/>
    <w:rsid w:val="00A4181B"/>
  </w:style>
  <w:style w:type="paragraph" w:styleId="Revision">
    <w:name w:val="Revision"/>
    <w:hidden/>
    <w:uiPriority w:val="99"/>
    <w:semiHidden/>
    <w:rsid w:val="00A563E9"/>
    <w:rPr>
      <w:sz w:val="22"/>
      <w:szCs w:val="22"/>
      <w:lang w:eastAsia="en-US"/>
    </w:rPr>
  </w:style>
  <w:style w:type="paragraph" w:customStyle="1" w:styleId="tv213tvp">
    <w:name w:val="tv213 tvp"/>
    <w:basedOn w:val="Normal"/>
    <w:rsid w:val="0047457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vhtml">
    <w:name w:val="tv_html"/>
    <w:rsid w:val="000E0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69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182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3503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562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072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4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8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8978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27323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1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0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54165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31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0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1253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02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1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1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579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86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3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8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1029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63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1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7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8680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7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854120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2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1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53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916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12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3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3325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99803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5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8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587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97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eur-lex.europa.eu/eli/dec/2004/68/oj/?locale=LV" TargetMode="External"/><Relationship Id="rId4" Type="http://schemas.openxmlformats.org/officeDocument/2006/relationships/styles" Target="styles.xml"/><Relationship Id="rId9" Type="http://schemas.openxmlformats.org/officeDocument/2006/relationships/hyperlink" Target="http://eur-lex.europa.eu/eli/dir/2011/93/oj/?locale=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C3A03-3C3E-4A3F-9F5F-8CFF41B0B4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A76ECF-0FE2-49EC-8391-2C4F28EC9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8051</Words>
  <Characters>4590</Characters>
  <Application>Microsoft Office Word</Application>
  <DocSecurity>0</DocSecurity>
  <Lines>38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"Grozījumi Ministru kabineta 2010.gada 7.decembra noteikumos Nr.1098 "Noteikumi par rīcību ar administratīvo pārkāpumu lietās izņemto mantu un dokumentiem""</vt:lpstr>
      <vt:lpstr>Ministru kabineta noteikumu projekts "Grozījumi Ministru kabineta 2010.gada 7.decembra noteikumos Nr.1098 "Noteikumi par rīcību ar administratīvo pārkāpumu lietās izņemto mantu un dokumentiem""</vt:lpstr>
    </vt:vector>
  </TitlesOfParts>
  <Manager>Viktorija Bolsakova</Manager>
  <Company>Labklājības ministrija</Company>
  <LinksUpToDate>false</LinksUpToDate>
  <CharactersWithSpaces>12616</CharactersWithSpaces>
  <SharedDoc>false</SharedDoc>
  <HLinks>
    <vt:vector size="30" baseType="variant">
      <vt:variant>
        <vt:i4>4784162</vt:i4>
      </vt:variant>
      <vt:variant>
        <vt:i4>12</vt:i4>
      </vt:variant>
      <vt:variant>
        <vt:i4>0</vt:i4>
      </vt:variant>
      <vt:variant>
        <vt:i4>5</vt:i4>
      </vt:variant>
      <vt:variant>
        <vt:lpwstr>mailto:kristine.venta-kittele@lm.gov.lv</vt:lpwstr>
      </vt:variant>
      <vt:variant>
        <vt:lpwstr/>
      </vt:variant>
      <vt:variant>
        <vt:i4>2293769</vt:i4>
      </vt:variant>
      <vt:variant>
        <vt:i4>9</vt:i4>
      </vt:variant>
      <vt:variant>
        <vt:i4>0</vt:i4>
      </vt:variant>
      <vt:variant>
        <vt:i4>5</vt:i4>
      </vt:variant>
      <vt:variant>
        <vt:lpwstr>mailto:dace.rasa@sif.gov.lv</vt:lpwstr>
      </vt:variant>
      <vt:variant>
        <vt:lpwstr/>
      </vt:variant>
      <vt:variant>
        <vt:i4>2293770</vt:i4>
      </vt:variant>
      <vt:variant>
        <vt:i4>6</vt:i4>
      </vt:variant>
      <vt:variant>
        <vt:i4>0</vt:i4>
      </vt:variant>
      <vt:variant>
        <vt:i4>5</vt:i4>
      </vt:variant>
      <vt:variant>
        <vt:lpwstr>mailto:roberts.mednis@sif.gov.lv</vt:lpwstr>
      </vt:variant>
      <vt:variant>
        <vt:lpwstr/>
      </vt:variant>
      <vt:variant>
        <vt:i4>1310811</vt:i4>
      </vt:variant>
      <vt:variant>
        <vt:i4>3</vt:i4>
      </vt:variant>
      <vt:variant>
        <vt:i4>0</vt:i4>
      </vt:variant>
      <vt:variant>
        <vt:i4>5</vt:i4>
      </vt:variant>
      <vt:variant>
        <vt:lpwstr>http://www.godagimene.lv/</vt:lpwstr>
      </vt:variant>
      <vt:variant>
        <vt:lpwstr/>
      </vt:variant>
      <vt:variant>
        <vt:i4>2490370</vt:i4>
      </vt:variant>
      <vt:variant>
        <vt:i4>0</vt:i4>
      </vt:variant>
      <vt:variant>
        <vt:i4>0</vt:i4>
      </vt:variant>
      <vt:variant>
        <vt:i4>5</vt:i4>
      </vt:variant>
      <vt:variant>
        <vt:lpwstr>mailto:info@godagimene.lv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"Grozījumi Ministru kabineta 2010.gada 7.decembra noteikumos Nr.1098 "Noteikumi par rīcību ar administratīvo pārkāpumu lietās izņemto mantu un dokumentiem""</dc:title>
  <dc:subject>Ministru kabineta noteikumu projekts</dc:subject>
  <dc:creator>Viktorija Bolsakova</dc:creator>
  <dc:description>viktorija.bolsakova@lm.gov.lv</dc:description>
  <cp:lastModifiedBy>Viktorija Bolsakova</cp:lastModifiedBy>
  <cp:revision>12</cp:revision>
  <cp:lastPrinted>2019-09-06T09:35:00Z</cp:lastPrinted>
  <dcterms:created xsi:type="dcterms:W3CDTF">2019-12-02T12:53:00Z</dcterms:created>
  <dcterms:modified xsi:type="dcterms:W3CDTF">2019-12-06T07:50:00Z</dcterms:modified>
</cp:coreProperties>
</file>