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69" w:rsidRPr="0017792D" w:rsidRDefault="00265C69" w:rsidP="00082BB7">
      <w:pPr>
        <w:spacing w:after="0" w:line="240" w:lineRule="auto"/>
        <w:jc w:val="center"/>
        <w:rPr>
          <w:rFonts w:ascii="Times New Roman" w:hAnsi="Times New Roman" w:cs="Times New Roman"/>
          <w:b/>
          <w:sz w:val="24"/>
          <w:szCs w:val="24"/>
        </w:rPr>
      </w:pPr>
      <w:r w:rsidRPr="0017792D">
        <w:rPr>
          <w:rFonts w:ascii="Times New Roman" w:eastAsia="Times New Roman" w:hAnsi="Times New Roman" w:cs="Times New Roman"/>
          <w:b/>
          <w:bCs/>
          <w:sz w:val="24"/>
          <w:szCs w:val="24"/>
          <w:lang w:eastAsia="lv-LV"/>
        </w:rPr>
        <w:t>Min</w:t>
      </w:r>
      <w:r w:rsidR="006D472B">
        <w:rPr>
          <w:rFonts w:ascii="Times New Roman" w:eastAsia="Times New Roman" w:hAnsi="Times New Roman" w:cs="Times New Roman"/>
          <w:b/>
          <w:bCs/>
          <w:sz w:val="24"/>
          <w:szCs w:val="24"/>
          <w:lang w:eastAsia="lv-LV"/>
        </w:rPr>
        <w:t>istru kabineta rīkojuma projekta</w:t>
      </w:r>
      <w:r w:rsidRPr="0017792D">
        <w:rPr>
          <w:rFonts w:ascii="Times New Roman" w:eastAsia="Times New Roman" w:hAnsi="Times New Roman" w:cs="Times New Roman"/>
          <w:b/>
          <w:bCs/>
          <w:sz w:val="24"/>
          <w:szCs w:val="24"/>
          <w:lang w:eastAsia="lv-LV"/>
        </w:rPr>
        <w:t xml:space="preserve"> “</w:t>
      </w:r>
      <w:r w:rsidR="00EC4D40" w:rsidRPr="008F0FCB">
        <w:rPr>
          <w:rFonts w:ascii="Times New Roman" w:eastAsiaTheme="minorEastAsia" w:hAnsi="Times New Roman"/>
          <w:b/>
          <w:sz w:val="24"/>
          <w:szCs w:val="24"/>
        </w:rPr>
        <w:t xml:space="preserve">Par </w:t>
      </w:r>
      <w:r w:rsidR="00160C9F">
        <w:rPr>
          <w:rFonts w:ascii="Times New Roman" w:eastAsiaTheme="minorEastAsia" w:hAnsi="Times New Roman"/>
          <w:b/>
          <w:sz w:val="24"/>
          <w:szCs w:val="24"/>
        </w:rPr>
        <w:t xml:space="preserve">izsludinātās </w:t>
      </w:r>
      <w:r w:rsidR="00EC4D40" w:rsidRPr="008F0FCB">
        <w:rPr>
          <w:rFonts w:ascii="Times New Roman" w:eastAsiaTheme="minorEastAsia" w:hAnsi="Times New Roman"/>
          <w:b/>
          <w:sz w:val="24"/>
          <w:szCs w:val="24"/>
        </w:rPr>
        <w:t>ārk</w:t>
      </w:r>
      <w:r w:rsidR="00160C9F">
        <w:rPr>
          <w:rFonts w:ascii="Times New Roman" w:eastAsiaTheme="minorEastAsia" w:hAnsi="Times New Roman"/>
          <w:b/>
          <w:sz w:val="24"/>
          <w:szCs w:val="24"/>
        </w:rPr>
        <w:t>ārtējās situācijas pagarināšanu</w:t>
      </w:r>
      <w:r w:rsidR="00EC4D40" w:rsidRPr="008F0FCB">
        <w:rPr>
          <w:rFonts w:ascii="Times New Roman" w:eastAsiaTheme="minorEastAsia" w:hAnsi="Times New Roman"/>
          <w:b/>
          <w:sz w:val="24"/>
          <w:szCs w:val="24"/>
        </w:rPr>
        <w:t xml:space="preserve"> </w:t>
      </w:r>
      <w:r w:rsidR="00EC4D40" w:rsidRPr="008F0FCB">
        <w:rPr>
          <w:rFonts w:ascii="Times New Roman" w:hAnsi="Times New Roman"/>
          <w:b/>
          <w:bCs/>
          <w:sz w:val="24"/>
          <w:szCs w:val="24"/>
        </w:rPr>
        <w:t>Rīgas pilsētas administratīvajā teritorijā</w:t>
      </w:r>
      <w:r w:rsidRPr="0017792D">
        <w:rPr>
          <w:rFonts w:ascii="Times New Roman" w:eastAsia="Times New Roman" w:hAnsi="Times New Roman" w:cs="Times New Roman"/>
          <w:b/>
          <w:bCs/>
          <w:sz w:val="24"/>
          <w:szCs w:val="24"/>
          <w:lang w:eastAsia="lv-LV"/>
        </w:rPr>
        <w:t>”</w:t>
      </w:r>
      <w:r w:rsidRPr="0017792D">
        <w:rPr>
          <w:rFonts w:ascii="Times New Roman" w:eastAsia="Times New Roman" w:hAnsi="Times New Roman" w:cs="Times New Roman"/>
          <w:b/>
          <w:bCs/>
          <w:sz w:val="24"/>
          <w:szCs w:val="24"/>
          <w:lang w:eastAsia="lv-LV"/>
        </w:rPr>
        <w:br/>
        <w:t>sākotnējās ietekmes novērtējuma ziņojums (anotācija)</w:t>
      </w:r>
    </w:p>
    <w:p w:rsidR="00265C69" w:rsidRPr="00DF0DD8" w:rsidRDefault="00265C69" w:rsidP="00265C6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65C69" w:rsidRPr="00DF0DD8" w:rsidTr="0077435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Tiesību akta projekta anotācijas kopsavilkums</w:t>
            </w:r>
          </w:p>
        </w:tc>
      </w:tr>
      <w:tr w:rsidR="00265C69" w:rsidRPr="00DF0DD8" w:rsidTr="00774352">
        <w:trPr>
          <w:trHeight w:val="884"/>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65C69" w:rsidRPr="00595FD7" w:rsidRDefault="006D472B" w:rsidP="00957AC2">
            <w:pPr>
              <w:spacing w:line="240" w:lineRule="auto"/>
              <w:jc w:val="both"/>
              <w:rPr>
                <w:rFonts w:ascii="Times New Roman" w:hAnsi="Times New Roman"/>
                <w:bCs/>
                <w:sz w:val="24"/>
                <w:szCs w:val="24"/>
              </w:rPr>
            </w:pPr>
            <w:r w:rsidRPr="006D472B">
              <w:rPr>
                <w:rFonts w:ascii="Times New Roman" w:eastAsia="Times New Roman" w:hAnsi="Times New Roman" w:cs="Times New Roman"/>
                <w:bCs/>
                <w:sz w:val="24"/>
                <w:szCs w:val="24"/>
                <w:lang w:eastAsia="lv-LV"/>
              </w:rPr>
              <w:t>Rīkojuma projekts “</w:t>
            </w:r>
            <w:r w:rsidRPr="006D472B">
              <w:rPr>
                <w:rFonts w:ascii="Times New Roman" w:eastAsiaTheme="minorEastAsia" w:hAnsi="Times New Roman"/>
                <w:sz w:val="24"/>
                <w:szCs w:val="24"/>
              </w:rPr>
              <w:t xml:space="preserve">Par </w:t>
            </w:r>
            <w:r w:rsidR="00160C9F">
              <w:rPr>
                <w:rFonts w:ascii="Times New Roman" w:eastAsiaTheme="minorEastAsia" w:hAnsi="Times New Roman"/>
                <w:sz w:val="24"/>
                <w:szCs w:val="24"/>
              </w:rPr>
              <w:t xml:space="preserve">izsludinātās </w:t>
            </w:r>
            <w:r w:rsidRPr="006D472B">
              <w:rPr>
                <w:rFonts w:ascii="Times New Roman" w:eastAsiaTheme="minorEastAsia" w:hAnsi="Times New Roman"/>
                <w:sz w:val="24"/>
                <w:szCs w:val="24"/>
              </w:rPr>
              <w:t>ārk</w:t>
            </w:r>
            <w:r w:rsidR="00160C9F">
              <w:rPr>
                <w:rFonts w:ascii="Times New Roman" w:eastAsiaTheme="minorEastAsia" w:hAnsi="Times New Roman"/>
                <w:sz w:val="24"/>
                <w:szCs w:val="24"/>
              </w:rPr>
              <w:t>ārtējās situācijas pagarināšanu</w:t>
            </w:r>
            <w:r w:rsidRPr="006D472B">
              <w:rPr>
                <w:rFonts w:ascii="Times New Roman" w:eastAsiaTheme="minorEastAsia" w:hAnsi="Times New Roman"/>
                <w:sz w:val="24"/>
                <w:szCs w:val="24"/>
              </w:rPr>
              <w:t xml:space="preserve"> </w:t>
            </w:r>
            <w:r w:rsidRPr="006D472B">
              <w:rPr>
                <w:rFonts w:ascii="Times New Roman" w:hAnsi="Times New Roman"/>
                <w:bCs/>
                <w:sz w:val="24"/>
                <w:szCs w:val="24"/>
              </w:rPr>
              <w:t>Rīgas pilsētas administratīvajā teritorijā</w:t>
            </w:r>
            <w:r w:rsidRPr="006D472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 – rīkojuma projekts)</w:t>
            </w:r>
            <w:r w:rsidRPr="006D472B">
              <w:rPr>
                <w:rFonts w:ascii="Times New Roman" w:hAnsi="Times New Roman"/>
                <w:bCs/>
                <w:sz w:val="24"/>
                <w:szCs w:val="24"/>
              </w:rPr>
              <w:t xml:space="preserve"> paredz pagarināt </w:t>
            </w:r>
            <w:r w:rsidR="00160C9F">
              <w:rPr>
                <w:rFonts w:ascii="Times New Roman" w:hAnsi="Times New Roman"/>
                <w:bCs/>
                <w:sz w:val="24"/>
                <w:szCs w:val="24"/>
              </w:rPr>
              <w:t xml:space="preserve">izsludināto </w:t>
            </w:r>
            <w:r w:rsidRPr="006D472B">
              <w:rPr>
                <w:rFonts w:ascii="Times New Roman" w:hAnsi="Times New Roman"/>
                <w:bCs/>
                <w:sz w:val="24"/>
                <w:szCs w:val="24"/>
              </w:rPr>
              <w:t xml:space="preserve">ārkārtējo situāciju Rīgas administratīvajā teritorijā līdz </w:t>
            </w:r>
            <w:r>
              <w:rPr>
                <w:rFonts w:ascii="Times New Roman" w:hAnsi="Times New Roman"/>
                <w:bCs/>
                <w:sz w:val="24"/>
                <w:szCs w:val="24"/>
              </w:rPr>
              <w:t>2020. gada 12</w:t>
            </w:r>
            <w:r w:rsidRPr="006D472B">
              <w:rPr>
                <w:rFonts w:ascii="Times New Roman" w:hAnsi="Times New Roman"/>
                <w:bCs/>
                <w:sz w:val="24"/>
                <w:szCs w:val="24"/>
              </w:rPr>
              <w:t>. martam</w:t>
            </w:r>
            <w:r w:rsidR="00957AC2">
              <w:rPr>
                <w:rFonts w:ascii="Times New Roman" w:hAnsi="Times New Roman"/>
                <w:bCs/>
                <w:sz w:val="24"/>
                <w:szCs w:val="24"/>
              </w:rPr>
              <w:t>.</w:t>
            </w:r>
            <w:bookmarkStart w:id="0" w:name="_GoBack"/>
            <w:bookmarkEnd w:id="0"/>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 Tiesību akta projekta izstrādes nepieciešamība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5D5B70" w:rsidRPr="00826915" w:rsidRDefault="00EC4D40" w:rsidP="00774352">
            <w:pPr>
              <w:spacing w:after="0" w:line="240" w:lineRule="auto"/>
              <w:jc w:val="both"/>
              <w:rPr>
                <w:rFonts w:ascii="Times New Roman" w:eastAsia="Times New Roman" w:hAnsi="Times New Roman" w:cs="Times New Roman"/>
                <w:sz w:val="24"/>
                <w:szCs w:val="24"/>
                <w:lang w:eastAsia="lv-LV"/>
              </w:rPr>
            </w:pPr>
            <w:r w:rsidRPr="006D472B">
              <w:rPr>
                <w:rFonts w:ascii="Times New Roman" w:hAnsi="Times New Roman" w:cs="Times New Roman"/>
                <w:bCs/>
                <w:sz w:val="24"/>
                <w:szCs w:val="24"/>
              </w:rPr>
              <w:t>L</w:t>
            </w:r>
            <w:r w:rsidR="00082BB7" w:rsidRPr="006D472B">
              <w:rPr>
                <w:rFonts w:ascii="Times New Roman" w:hAnsi="Times New Roman" w:cs="Times New Roman"/>
                <w:bCs/>
                <w:sz w:val="24"/>
                <w:szCs w:val="24"/>
              </w:rPr>
              <w:t>ikuma “Par ārkārtējo situāciju un izņēmum</w:t>
            </w:r>
            <w:r w:rsidRPr="006D472B">
              <w:rPr>
                <w:rFonts w:ascii="Times New Roman" w:hAnsi="Times New Roman" w:cs="Times New Roman"/>
                <w:bCs/>
                <w:sz w:val="24"/>
                <w:szCs w:val="24"/>
              </w:rPr>
              <w:t>a stāvokli” 5. panta trešā daļa</w:t>
            </w:r>
            <w:r w:rsidR="00826915" w:rsidRPr="006D472B">
              <w:rPr>
                <w:rFonts w:ascii="Times New Roman" w:hAnsi="Times New Roman" w:cs="Times New Roman"/>
                <w:bCs/>
                <w:sz w:val="24"/>
                <w:szCs w:val="24"/>
              </w:rPr>
              <w:t xml:space="preserve"> nosaka, ka </w:t>
            </w:r>
            <w:r w:rsidR="00826915" w:rsidRPr="006D472B">
              <w:rPr>
                <w:rFonts w:ascii="Times New Roman" w:hAnsi="Times New Roman" w:cs="Times New Roman"/>
                <w:sz w:val="24"/>
                <w:szCs w:val="24"/>
              </w:rPr>
              <w:t>Ministru kabinetam ir tiesības, ja nepieciešams, vienu reizi pagarināt izsludināto ārkārtējo situāciju uz laiku, kas nav ilgāks par trim mēnešiem.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ind w:firstLine="720"/>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595FD7" w:rsidRPr="008E414C" w:rsidRDefault="00595FD7" w:rsidP="00595FD7">
            <w:pPr>
              <w:spacing w:line="240" w:lineRule="auto"/>
              <w:jc w:val="both"/>
              <w:rPr>
                <w:rFonts w:ascii="Times New Roman" w:hAnsi="Times New Roman" w:cs="Times New Roman"/>
                <w:sz w:val="24"/>
                <w:szCs w:val="24"/>
              </w:rPr>
            </w:pPr>
            <w:r w:rsidRPr="008E414C">
              <w:rPr>
                <w:rFonts w:ascii="Times New Roman" w:hAnsi="Times New Roman" w:cs="Times New Roman"/>
                <w:bCs/>
                <w:sz w:val="24"/>
                <w:szCs w:val="24"/>
              </w:rPr>
              <w:t xml:space="preserve">Rīgas Dome pēc Konkurences padomes paziņojuma par pagaidu noregulējumu </w:t>
            </w:r>
            <w:r w:rsidRPr="008E414C">
              <w:rPr>
                <w:rFonts w:ascii="Times New Roman" w:hAnsi="Times New Roman" w:cs="Times New Roman"/>
                <w:b/>
                <w:bCs/>
                <w:sz w:val="24"/>
                <w:szCs w:val="24"/>
                <w:u w:val="single"/>
              </w:rPr>
              <w:t>neveica nekādas darbības, lai nodrošinātu</w:t>
            </w:r>
            <w:r w:rsidRPr="008E414C">
              <w:rPr>
                <w:rFonts w:ascii="Times New Roman" w:hAnsi="Times New Roman" w:cs="Times New Roman"/>
                <w:bCs/>
                <w:sz w:val="24"/>
                <w:szCs w:val="24"/>
              </w:rPr>
              <w:t xml:space="preserve"> atkritumu apsaimniekošanas pakalpojuma sniegšanas nepārtrauktību un  neradītu antropogēnas katastrofas draudus, kas saistīta ar potenciālu kaitējumu videi un sabiedrības veselībai, ja 2019.gada 15.septembrī tiktu apturēta vai būtiski apgrūtināta sadzīves atkritumu savākšana un izvešana Rīgas pilsētas administratīvajā teritorijā.  Ievērojot Rīgas Domes nespēju  nodrošināt savu funkciju izpildi atbilstoši Atkritumu apsaimniekošanas likumam, </w:t>
            </w:r>
            <w:r w:rsidRPr="008E414C">
              <w:rPr>
                <w:rFonts w:ascii="Times New Roman" w:hAnsi="Times New Roman" w:cs="Times New Roman"/>
                <w:b/>
                <w:sz w:val="24"/>
                <w:szCs w:val="24"/>
              </w:rPr>
              <w:t xml:space="preserve">Ministru kabinets 2019.gada 12.septembrī pieņēma rīkojumu Nr.432 “Par ārkārtējās situācijas izsludināšanu Rīgas pilsētas administratīvajā teritorijā”, kas tika akceptēts arī Saeimā. </w:t>
            </w:r>
            <w:r w:rsidRPr="008E414C">
              <w:rPr>
                <w:rFonts w:ascii="Times New Roman" w:hAnsi="Times New Roman" w:cs="Times New Roman"/>
                <w:sz w:val="24"/>
                <w:szCs w:val="24"/>
              </w:rPr>
              <w:t xml:space="preserve">Daļu no uzdevumiem Rīgas Dome  ir veikusi un pilda, bet izpildi nevar attiecināt uz rīkojuma 1. punktā minēto mērķi - sadzīves atkritumu savākšanas un izvešanas pakalpojumu nepārtrauktību Rīgas pilsētas administratīvajā teritorijā ilgtermiņā. </w:t>
            </w:r>
          </w:p>
          <w:p w:rsidR="00417BFB" w:rsidRPr="008E414C" w:rsidRDefault="00595FD7" w:rsidP="00417BFB">
            <w:pPr>
              <w:spacing w:after="0" w:line="240" w:lineRule="auto"/>
              <w:jc w:val="both"/>
              <w:rPr>
                <w:rFonts w:ascii="Times New Roman" w:hAnsi="Times New Roman"/>
                <w:sz w:val="24"/>
                <w:szCs w:val="24"/>
              </w:rPr>
            </w:pPr>
            <w:r w:rsidRPr="008E414C">
              <w:rPr>
                <w:rFonts w:ascii="Times New Roman" w:hAnsi="Times New Roman"/>
                <w:sz w:val="24"/>
                <w:szCs w:val="24"/>
                <w:u w:val="single"/>
              </w:rPr>
              <w:t>Līdz ar to Rīgas Domes rīcība  rada šaubas, ka tiek  veiktas efektīvas darbības, lai nodrošinātu,</w:t>
            </w:r>
            <w:r w:rsidRPr="008E414C">
              <w:rPr>
                <w:rFonts w:ascii="Times New Roman" w:hAnsi="Times New Roman"/>
                <w:sz w:val="24"/>
                <w:szCs w:val="24"/>
              </w:rPr>
              <w:t xml:space="preserve"> ka situācija pēc 2019.gada 1</w:t>
            </w:r>
            <w:r w:rsidR="00417BFB" w:rsidRPr="008E414C">
              <w:rPr>
                <w:rFonts w:ascii="Times New Roman" w:hAnsi="Times New Roman"/>
                <w:sz w:val="24"/>
                <w:szCs w:val="24"/>
              </w:rPr>
              <w:t>1</w:t>
            </w:r>
            <w:r w:rsidRPr="008E414C">
              <w:rPr>
                <w:rFonts w:ascii="Times New Roman" w:hAnsi="Times New Roman"/>
                <w:sz w:val="24"/>
                <w:szCs w:val="24"/>
              </w:rPr>
              <w:t>.decembra  būs atrisināta, atkritumi tiks savākti un izvesti, un risinājums būs ilgtermiņa – Rīgas Dome būs nodrošinājusi nevis pagaidu risinājumu, bet būs veiktas efektīvas darbības, lai pakalpojums tiks nodrošināts un vienlaikus tiktu izpildītas visas normatīvo aktu prasības par atkritumu apsaimniekošanu.</w:t>
            </w:r>
          </w:p>
          <w:p w:rsidR="006D472B" w:rsidRDefault="006D472B" w:rsidP="00417BFB">
            <w:pPr>
              <w:spacing w:after="0" w:line="240" w:lineRule="auto"/>
              <w:jc w:val="both"/>
              <w:rPr>
                <w:rFonts w:ascii="Times New Roman" w:hAnsi="Times New Roman"/>
                <w:sz w:val="24"/>
                <w:szCs w:val="24"/>
              </w:rPr>
            </w:pPr>
          </w:p>
          <w:p w:rsidR="006D472B" w:rsidRPr="008E414C" w:rsidRDefault="006D472B" w:rsidP="00417BFB">
            <w:pPr>
              <w:spacing w:after="0" w:line="240" w:lineRule="auto"/>
              <w:jc w:val="both"/>
              <w:rPr>
                <w:rFonts w:ascii="Times New Roman" w:hAnsi="Times New Roman"/>
                <w:sz w:val="24"/>
                <w:szCs w:val="24"/>
              </w:rPr>
            </w:pPr>
            <w:r w:rsidRPr="008E414C">
              <w:rPr>
                <w:rFonts w:ascii="Times New Roman" w:hAnsi="Times New Roman"/>
                <w:sz w:val="24"/>
                <w:szCs w:val="24"/>
              </w:rPr>
              <w:lastRenderedPageBreak/>
              <w:t>Ņemot vērā, ka Rīgas d</w:t>
            </w:r>
            <w:r w:rsidR="00417BFB" w:rsidRPr="008E414C">
              <w:rPr>
                <w:rFonts w:ascii="Times New Roman" w:hAnsi="Times New Roman"/>
                <w:sz w:val="24"/>
                <w:szCs w:val="24"/>
              </w:rPr>
              <w:t xml:space="preserve">ome atkārtoti nespēj nodrošināt atbilstošu atkritumu apsaimniekošanas pakalpojuma  sniegšanu un atkritumu </w:t>
            </w:r>
            <w:proofErr w:type="spellStart"/>
            <w:r w:rsidR="00417BFB" w:rsidRPr="008E414C">
              <w:rPr>
                <w:rFonts w:ascii="Times New Roman" w:hAnsi="Times New Roman"/>
                <w:sz w:val="24"/>
                <w:szCs w:val="24"/>
              </w:rPr>
              <w:t>apsaimniekotāja</w:t>
            </w:r>
            <w:proofErr w:type="spellEnd"/>
            <w:r w:rsidR="00417BFB" w:rsidRPr="008E414C">
              <w:rPr>
                <w:rFonts w:ascii="Times New Roman" w:hAnsi="Times New Roman"/>
                <w:sz w:val="24"/>
                <w:szCs w:val="24"/>
              </w:rPr>
              <w:t xml:space="preserve"> izvēli saskaņā ar normatīvo aktu prasībām</w:t>
            </w:r>
            <w:r w:rsidRPr="008E414C">
              <w:rPr>
                <w:rFonts w:ascii="Times New Roman" w:hAnsi="Times New Roman"/>
                <w:sz w:val="24"/>
                <w:szCs w:val="24"/>
              </w:rPr>
              <w:t xml:space="preserve"> un nespēj rīkoties  arī pēc ārkārtējās situācijas izsludināšanas,</w:t>
            </w:r>
            <w:r w:rsidRPr="008E414C">
              <w:rPr>
                <w:rFonts w:ascii="Times New Roman" w:hAnsi="Times New Roman"/>
                <w:b/>
                <w:sz w:val="24"/>
                <w:szCs w:val="24"/>
              </w:rPr>
              <w:t xml:space="preserve"> Ministru kabinetam jā</w:t>
            </w:r>
            <w:r w:rsidR="00160C9F">
              <w:rPr>
                <w:rFonts w:ascii="Times New Roman" w:hAnsi="Times New Roman"/>
                <w:b/>
                <w:sz w:val="24"/>
                <w:szCs w:val="24"/>
              </w:rPr>
              <w:t>pagarina izsludinātā</w:t>
            </w:r>
            <w:r w:rsidRPr="008E414C">
              <w:rPr>
                <w:rFonts w:ascii="Times New Roman" w:hAnsi="Times New Roman"/>
                <w:b/>
                <w:sz w:val="24"/>
                <w:szCs w:val="24"/>
              </w:rPr>
              <w:t xml:space="preserve"> ārkārtējā situācija vēl uz trim mēnešiem.</w:t>
            </w:r>
          </w:p>
          <w:p w:rsidR="006D472B" w:rsidRPr="008E414C" w:rsidRDefault="006D472B" w:rsidP="008E414C">
            <w:pPr>
              <w:spacing w:after="0" w:line="240" w:lineRule="auto"/>
              <w:jc w:val="both"/>
              <w:rPr>
                <w:rFonts w:ascii="Times New Roman" w:hAnsi="Times New Roman"/>
                <w:sz w:val="24"/>
                <w:szCs w:val="24"/>
              </w:rPr>
            </w:pPr>
            <w:r w:rsidRPr="008E414C">
              <w:rPr>
                <w:rFonts w:ascii="Times New Roman" w:hAnsi="Times New Roman" w:cs="Times New Roman"/>
                <w:sz w:val="24"/>
                <w:szCs w:val="24"/>
              </w:rPr>
              <w:t>Turklāt arī tad, ja Rīgas dome sarunu procedūras ceļā ir vienojusies ar atkritumu apsaimniekošanas komersantiem par sadzīves atkritumu savākšanas pakalpojumu turpināšanu, nav iespējams līdz 2019.gada 11.decembrim noslēgt jaunus līgumus ar iedzīvotājiem un komersantiem.</w:t>
            </w:r>
          </w:p>
          <w:p w:rsidR="008E414C" w:rsidRPr="008E414C" w:rsidRDefault="008E414C" w:rsidP="008E414C">
            <w:pPr>
              <w:spacing w:after="0" w:line="240" w:lineRule="auto"/>
              <w:jc w:val="both"/>
              <w:rPr>
                <w:rFonts w:ascii="Times New Roman" w:hAnsi="Times New Roman"/>
                <w:sz w:val="24"/>
                <w:szCs w:val="24"/>
              </w:rPr>
            </w:pPr>
          </w:p>
          <w:p w:rsidR="00082BB7" w:rsidRPr="008E414C" w:rsidRDefault="00595FD7" w:rsidP="001115B4">
            <w:pPr>
              <w:spacing w:line="240" w:lineRule="auto"/>
              <w:jc w:val="both"/>
              <w:rPr>
                <w:rFonts w:ascii="Times New Roman" w:hAnsi="Times New Roman" w:cs="Times New Roman"/>
                <w:bCs/>
                <w:sz w:val="24"/>
                <w:szCs w:val="24"/>
              </w:rPr>
            </w:pPr>
            <w:r w:rsidRPr="008E414C">
              <w:rPr>
                <w:rFonts w:ascii="Times New Roman" w:hAnsi="Times New Roman" w:cs="Times New Roman"/>
                <w:bCs/>
                <w:sz w:val="24"/>
                <w:szCs w:val="24"/>
              </w:rPr>
              <w:t>Rīkojuma projekts</w:t>
            </w:r>
            <w:r w:rsidR="00EC4D40" w:rsidRPr="008E414C">
              <w:rPr>
                <w:rFonts w:ascii="Times New Roman" w:hAnsi="Times New Roman" w:cs="Times New Roman"/>
                <w:bCs/>
                <w:sz w:val="24"/>
                <w:szCs w:val="24"/>
              </w:rPr>
              <w:t xml:space="preserve"> </w:t>
            </w:r>
            <w:r w:rsidR="00082BB7" w:rsidRPr="008E414C">
              <w:rPr>
                <w:rFonts w:ascii="Times New Roman" w:hAnsi="Times New Roman" w:cs="Times New Roman"/>
                <w:bCs/>
                <w:sz w:val="24"/>
                <w:szCs w:val="24"/>
              </w:rPr>
              <w:t xml:space="preserve">paredz </w:t>
            </w:r>
            <w:r w:rsidR="00EC4D40" w:rsidRPr="008E414C">
              <w:rPr>
                <w:rFonts w:ascii="Times New Roman" w:hAnsi="Times New Roman" w:cs="Times New Roman"/>
                <w:bCs/>
                <w:sz w:val="24"/>
                <w:szCs w:val="24"/>
              </w:rPr>
              <w:t xml:space="preserve">pagarināt </w:t>
            </w:r>
            <w:r w:rsidR="00160C9F">
              <w:rPr>
                <w:rFonts w:ascii="Times New Roman" w:hAnsi="Times New Roman" w:cs="Times New Roman"/>
                <w:bCs/>
                <w:sz w:val="24"/>
                <w:szCs w:val="24"/>
              </w:rPr>
              <w:t xml:space="preserve">izsludināto </w:t>
            </w:r>
            <w:r w:rsidR="00082BB7" w:rsidRPr="008E414C">
              <w:rPr>
                <w:rFonts w:ascii="Times New Roman" w:hAnsi="Times New Roman" w:cs="Times New Roman"/>
                <w:bCs/>
                <w:sz w:val="24"/>
                <w:szCs w:val="24"/>
              </w:rPr>
              <w:t>ārkārtējo situāciju Rīgas administratī</w:t>
            </w:r>
            <w:r w:rsidR="00EC4D40" w:rsidRPr="008E414C">
              <w:rPr>
                <w:rFonts w:ascii="Times New Roman" w:hAnsi="Times New Roman" w:cs="Times New Roman"/>
                <w:bCs/>
                <w:sz w:val="24"/>
                <w:szCs w:val="24"/>
              </w:rPr>
              <w:t xml:space="preserve">vajā teritorijā </w:t>
            </w:r>
            <w:r w:rsidR="00082BB7" w:rsidRPr="008E414C">
              <w:rPr>
                <w:rFonts w:ascii="Times New Roman" w:hAnsi="Times New Roman" w:cs="Times New Roman"/>
                <w:bCs/>
                <w:sz w:val="24"/>
                <w:szCs w:val="24"/>
              </w:rPr>
              <w:t xml:space="preserve">līdz </w:t>
            </w:r>
            <w:r w:rsidR="00E14D19" w:rsidRPr="008E414C">
              <w:rPr>
                <w:rFonts w:ascii="Times New Roman" w:hAnsi="Times New Roman" w:cs="Times New Roman"/>
                <w:bCs/>
                <w:sz w:val="24"/>
                <w:szCs w:val="24"/>
              </w:rPr>
              <w:t>2020. gada 12</w:t>
            </w:r>
            <w:r w:rsidR="00DA1367" w:rsidRPr="008E414C">
              <w:rPr>
                <w:rFonts w:ascii="Times New Roman" w:hAnsi="Times New Roman" w:cs="Times New Roman"/>
                <w:bCs/>
                <w:sz w:val="24"/>
                <w:szCs w:val="24"/>
              </w:rPr>
              <w:t>. martam</w:t>
            </w:r>
            <w:r w:rsidR="00E14D19" w:rsidRPr="008E414C">
              <w:rPr>
                <w:rFonts w:ascii="Times New Roman" w:hAnsi="Times New Roman" w:cs="Times New Roman"/>
                <w:bCs/>
                <w:sz w:val="24"/>
                <w:szCs w:val="24"/>
              </w:rPr>
              <w:t xml:space="preserve"> un </w:t>
            </w:r>
            <w:r w:rsidR="008E414C">
              <w:rPr>
                <w:rFonts w:ascii="Times New Roman" w:hAnsi="Times New Roman" w:cs="Times New Roman"/>
                <w:sz w:val="24"/>
                <w:szCs w:val="24"/>
              </w:rPr>
              <w:t>n</w:t>
            </w:r>
            <w:r w:rsidR="00E14D19" w:rsidRPr="008E414C">
              <w:rPr>
                <w:rFonts w:ascii="Times New Roman" w:hAnsi="Times New Roman" w:cs="Times New Roman"/>
                <w:sz w:val="24"/>
                <w:szCs w:val="24"/>
              </w:rPr>
              <w:t>oteikt Vides aizsardzības un reģionālās attīstības ministriju par atbildīgo institūciju darbību koordinācijai ārkārtējās situācijas laikā.</w:t>
            </w:r>
          </w:p>
          <w:p w:rsidR="00082BB7" w:rsidRPr="008E414C" w:rsidRDefault="00E14D19" w:rsidP="008E414C">
            <w:pPr>
              <w:spacing w:after="0" w:line="240" w:lineRule="auto"/>
              <w:jc w:val="both"/>
              <w:rPr>
                <w:rFonts w:ascii="Times New Roman" w:hAnsi="Times New Roman"/>
                <w:bCs/>
                <w:sz w:val="24"/>
                <w:szCs w:val="24"/>
              </w:rPr>
            </w:pPr>
            <w:r w:rsidRPr="008E414C">
              <w:rPr>
                <w:rFonts w:ascii="Times New Roman" w:hAnsi="Times New Roman"/>
                <w:bCs/>
                <w:sz w:val="24"/>
                <w:szCs w:val="24"/>
              </w:rPr>
              <w:t xml:space="preserve">Rīkojuma projekts uzdod </w:t>
            </w:r>
            <w:r w:rsidR="00082BB7" w:rsidRPr="008E414C">
              <w:rPr>
                <w:rFonts w:ascii="Times New Roman" w:hAnsi="Times New Roman"/>
                <w:bCs/>
                <w:sz w:val="24"/>
                <w:szCs w:val="24"/>
              </w:rPr>
              <w:t>Rīgas domei:</w:t>
            </w:r>
          </w:p>
          <w:p w:rsidR="008E414C" w:rsidRPr="008E414C" w:rsidRDefault="008E414C" w:rsidP="008E414C">
            <w:pPr>
              <w:pStyle w:val="NormalWeb"/>
              <w:spacing w:before="0" w:beforeAutospacing="0" w:after="0" w:afterAutospacing="0"/>
              <w:jc w:val="both"/>
            </w:pPr>
            <w:r w:rsidRPr="008E414C">
              <w:t xml:space="preserve">1) vienoties ar sadzīves atkritumu </w:t>
            </w:r>
            <w:proofErr w:type="spellStart"/>
            <w:r w:rsidRPr="008E414C">
              <w:t>apsaimniekotājiem</w:t>
            </w:r>
            <w:proofErr w:type="spellEnd"/>
            <w:r w:rsidRPr="008E414C">
              <w:t xml:space="preserve">, ka sarunu procedūras rezultātā noslēgto atkritumu apsaimniekošanas līgumu termiņš tiek noteikts līdz brīdim, kamēr ir spēkā ar šo rīkojumu </w:t>
            </w:r>
            <w:r w:rsidR="00160C9F">
              <w:t xml:space="preserve">pagarinātā </w:t>
            </w:r>
            <w:r w:rsidRPr="008E414C">
              <w:t>izsludinātā ārkārtējā situācija;</w:t>
            </w:r>
          </w:p>
          <w:p w:rsidR="008E414C" w:rsidRPr="008E414C" w:rsidRDefault="008E414C" w:rsidP="008E414C">
            <w:pPr>
              <w:pStyle w:val="NormalWeb"/>
              <w:spacing w:before="0" w:beforeAutospacing="0" w:after="0" w:afterAutospacing="0"/>
              <w:jc w:val="both"/>
            </w:pPr>
            <w:r w:rsidRPr="008E414C">
              <w:t xml:space="preserve">2) nepasliktināt </w:t>
            </w:r>
            <w:r w:rsidR="00160C9F">
              <w:t xml:space="preserve">sadzīves </w:t>
            </w:r>
            <w:r w:rsidRPr="008E414C">
              <w:t>atkritumu radītājiem vai valdītājiem sadzīves atkritumu apsaimniekošanas pakalpojumu nosacījumus, kādi attiecīgajā pakalpojumu sniegšanas teritorijā ir spēkā līdz 2019. gada 11. decembrim;</w:t>
            </w:r>
          </w:p>
          <w:p w:rsidR="008E414C" w:rsidRPr="008E414C" w:rsidRDefault="008E414C" w:rsidP="008E414C">
            <w:pPr>
              <w:pStyle w:val="NormalWeb"/>
              <w:spacing w:before="0" w:beforeAutospacing="0" w:after="0" w:afterAutospacing="0"/>
              <w:jc w:val="both"/>
            </w:pPr>
            <w:r w:rsidRPr="008E414C">
              <w:t>3) ar 2019. gada 12. decembri nodrošināt sadzīves atkritumu apsaimniekošan</w:t>
            </w:r>
            <w:r w:rsidR="00160C9F">
              <w:t>u sadzīves atkritumu</w:t>
            </w:r>
            <w:r w:rsidRPr="008E414C">
              <w:t xml:space="preserve"> radītājiem vai valdītājiem neatkarīgi no tā, va</w:t>
            </w:r>
            <w:r w:rsidR="00160C9F">
              <w:t>i sadzīves atkritumu</w:t>
            </w:r>
            <w:r w:rsidRPr="008E414C">
              <w:t xml:space="preserve"> radītājs vai valdītājs ir noslēdzis līgumu par sadzīves atkritumu apsaimniekošanu ar iepirkumu procedūras rezultātā izvēlētajiem sadzīves atkritumu </w:t>
            </w:r>
            <w:proofErr w:type="spellStart"/>
            <w:r w:rsidRPr="008E414C">
              <w:t>apsaimniekotājiem</w:t>
            </w:r>
            <w:proofErr w:type="spellEnd"/>
            <w:r w:rsidRPr="008E414C">
              <w:t>;</w:t>
            </w:r>
          </w:p>
          <w:p w:rsidR="008E414C" w:rsidRPr="008E414C" w:rsidRDefault="008E414C" w:rsidP="008E414C">
            <w:pPr>
              <w:spacing w:after="0" w:line="240" w:lineRule="auto"/>
              <w:jc w:val="both"/>
              <w:rPr>
                <w:rFonts w:ascii="Times New Roman" w:hAnsi="Times New Roman" w:cs="Times New Roman"/>
                <w:sz w:val="24"/>
                <w:szCs w:val="24"/>
              </w:rPr>
            </w:pPr>
            <w:r w:rsidRPr="008E414C">
              <w:rPr>
                <w:rFonts w:ascii="Times New Roman" w:hAnsi="Times New Roman" w:cs="Times New Roman"/>
                <w:sz w:val="24"/>
                <w:szCs w:val="24"/>
              </w:rPr>
              <w:t xml:space="preserve">4) nodrošināt, ka līdz ar šo rīkojumu </w:t>
            </w:r>
            <w:r w:rsidR="00160C9F">
              <w:rPr>
                <w:rFonts w:ascii="Times New Roman" w:hAnsi="Times New Roman" w:cs="Times New Roman"/>
                <w:sz w:val="24"/>
                <w:szCs w:val="24"/>
              </w:rPr>
              <w:t xml:space="preserve">pagarinātās </w:t>
            </w:r>
            <w:r w:rsidRPr="008E414C">
              <w:rPr>
                <w:rFonts w:ascii="Times New Roman" w:hAnsi="Times New Roman" w:cs="Times New Roman"/>
                <w:sz w:val="24"/>
                <w:szCs w:val="24"/>
              </w:rPr>
              <w:t>izsludinātās ārkārtējās situācijas darbības laikā sadzīves atkritumu radītājiem vai valdītājiem maksa par atkritumu apsaimniekošanu tiek piemērota atbilstoši faktiski apsaimniekotajam sadzīves atkritumu apjomam.</w:t>
            </w:r>
          </w:p>
          <w:p w:rsidR="008E414C" w:rsidRPr="008E414C" w:rsidRDefault="008E414C" w:rsidP="008E414C">
            <w:pPr>
              <w:spacing w:after="0" w:line="240" w:lineRule="auto"/>
              <w:jc w:val="both"/>
              <w:rPr>
                <w:rFonts w:ascii="Times New Roman" w:hAnsi="Times New Roman" w:cs="Times New Roman"/>
                <w:sz w:val="24"/>
                <w:szCs w:val="24"/>
              </w:rPr>
            </w:pPr>
            <w:r w:rsidRPr="008E414C">
              <w:rPr>
                <w:rFonts w:ascii="Times New Roman" w:hAnsi="Times New Roman" w:cs="Times New Roman"/>
                <w:sz w:val="24"/>
                <w:szCs w:val="24"/>
              </w:rPr>
              <w:t>Rīkojuma projekts nosaka</w:t>
            </w:r>
            <w:r w:rsidR="00E14D19" w:rsidRPr="008E414C">
              <w:rPr>
                <w:rFonts w:ascii="Times New Roman" w:hAnsi="Times New Roman" w:cs="Times New Roman"/>
                <w:sz w:val="24"/>
                <w:szCs w:val="24"/>
              </w:rPr>
              <w:t>, ka likuma "</w:t>
            </w:r>
            <w:r w:rsidR="00E14D19" w:rsidRPr="008E414C">
              <w:rPr>
                <w:rFonts w:ascii="Times New Roman" w:eastAsia="Calibri" w:hAnsi="Times New Roman" w:cs="Times New Roman"/>
                <w:sz w:val="24"/>
                <w:szCs w:val="24"/>
              </w:rPr>
              <w:t>Par ārkārtējo situāciju un izņēmuma stāvokli</w:t>
            </w:r>
            <w:r w:rsidR="00E14D19" w:rsidRPr="008E414C">
              <w:rPr>
                <w:rFonts w:ascii="Times New Roman" w:hAnsi="Times New Roman" w:cs="Times New Roman"/>
                <w:sz w:val="24"/>
                <w:szCs w:val="24"/>
              </w:rPr>
              <w:t xml:space="preserve">" </w:t>
            </w:r>
            <w:r w:rsidR="00E14D19" w:rsidRPr="008E414C">
              <w:rPr>
                <w:rFonts w:ascii="Times New Roman" w:eastAsia="Calibri" w:hAnsi="Times New Roman" w:cs="Times New Roman"/>
                <w:sz w:val="24"/>
                <w:szCs w:val="24"/>
              </w:rPr>
              <w:t>3. panta</w:t>
            </w:r>
            <w:r w:rsidR="00E14D19" w:rsidRPr="008E414C">
              <w:rPr>
                <w:rFonts w:ascii="Times New Roman" w:hAnsi="Times New Roman" w:cs="Times New Roman"/>
                <w:sz w:val="24"/>
                <w:szCs w:val="24"/>
              </w:rPr>
              <w:t xml:space="preserve"> otrajā daļā noteiktā valsts institūcija ir Rīgas dome un par iespējamiem zaudējumiem, kas nodarīti fiziskajām un juridiskajām personām ar šo rīkojumu </w:t>
            </w:r>
            <w:r w:rsidR="00160C9F">
              <w:rPr>
                <w:rFonts w:ascii="Times New Roman" w:hAnsi="Times New Roman" w:cs="Times New Roman"/>
                <w:sz w:val="24"/>
                <w:szCs w:val="24"/>
              </w:rPr>
              <w:t xml:space="preserve">pagarinātās </w:t>
            </w:r>
            <w:r w:rsidR="00E14D19" w:rsidRPr="008E414C">
              <w:rPr>
                <w:rFonts w:ascii="Times New Roman" w:hAnsi="Times New Roman" w:cs="Times New Roman"/>
                <w:sz w:val="24"/>
                <w:szCs w:val="24"/>
              </w:rPr>
              <w:t xml:space="preserve">izsludinātās ārkārtējās situācijas darbības laikā, atbild </w:t>
            </w:r>
            <w:r w:rsidR="00E14D19" w:rsidRPr="008E414C">
              <w:rPr>
                <w:rFonts w:ascii="Times New Roman" w:hAnsi="Times New Roman" w:cs="Times New Roman"/>
                <w:sz w:val="24"/>
                <w:szCs w:val="24"/>
              </w:rPr>
              <w:lastRenderedPageBreak/>
              <w:t>Rīgas dome.</w:t>
            </w:r>
            <w:r w:rsidRPr="008E414C">
              <w:rPr>
                <w:rFonts w:ascii="Times New Roman" w:hAnsi="Times New Roman" w:cs="Times New Roman"/>
                <w:sz w:val="24"/>
                <w:szCs w:val="24"/>
              </w:rPr>
              <w:t xml:space="preserve"> Turklāt </w:t>
            </w:r>
            <w:r w:rsidR="00E14D19" w:rsidRPr="008E414C">
              <w:rPr>
                <w:rFonts w:ascii="Times New Roman" w:hAnsi="Times New Roman" w:cs="Times New Roman"/>
                <w:sz w:val="24"/>
                <w:szCs w:val="24"/>
              </w:rPr>
              <w:t>Rīgas domei jānodrošina, ka sadzīves atkritumu sākotnējiem radītājiem vai valdītājiem nekavējoties ir pieejama objektīva un pilnvērtīga informācija par kārtību, kādā tiek nodrošināta sadzīves atkritumu apsaimniekošana Rīgas pilsētas administratīvajā teritorijā.</w:t>
            </w:r>
          </w:p>
          <w:p w:rsidR="00592458" w:rsidRPr="008E414C" w:rsidRDefault="00E14D19" w:rsidP="008E414C">
            <w:pPr>
              <w:spacing w:after="0" w:line="240" w:lineRule="auto"/>
              <w:jc w:val="both"/>
              <w:rPr>
                <w:rFonts w:ascii="Times New Roman" w:hAnsi="Times New Roman" w:cs="Times New Roman"/>
                <w:bCs/>
                <w:sz w:val="24"/>
                <w:szCs w:val="24"/>
              </w:rPr>
            </w:pPr>
            <w:r w:rsidRPr="008E414C">
              <w:rPr>
                <w:rFonts w:ascii="Times New Roman" w:hAnsi="Times New Roman" w:cs="Times New Roman"/>
                <w:sz w:val="24"/>
                <w:szCs w:val="24"/>
              </w:rPr>
              <w:t>Valsts kancelejai saskaņā ar likuma "</w:t>
            </w:r>
            <w:r w:rsidRPr="008E414C">
              <w:rPr>
                <w:rFonts w:ascii="Times New Roman" w:eastAsia="Calibri" w:hAnsi="Times New Roman" w:cs="Times New Roman"/>
                <w:sz w:val="24"/>
                <w:szCs w:val="24"/>
              </w:rPr>
              <w:t>Par ārkārtējo situāciju un izņēmuma stāvokli</w:t>
            </w:r>
            <w:r w:rsidRPr="008E414C">
              <w:rPr>
                <w:rFonts w:ascii="Times New Roman" w:hAnsi="Times New Roman" w:cs="Times New Roman"/>
                <w:sz w:val="24"/>
                <w:szCs w:val="24"/>
              </w:rPr>
              <w:t xml:space="preserve">" </w:t>
            </w:r>
            <w:r w:rsidRPr="008E414C">
              <w:rPr>
                <w:rFonts w:ascii="Times New Roman" w:eastAsia="Calibri" w:hAnsi="Times New Roman" w:cs="Times New Roman"/>
                <w:sz w:val="24"/>
                <w:szCs w:val="24"/>
              </w:rPr>
              <w:t>9. panta</w:t>
            </w:r>
            <w:r w:rsidRPr="008E414C">
              <w:rPr>
                <w:rFonts w:ascii="Times New Roman" w:hAnsi="Times New Roman" w:cs="Times New Roman"/>
                <w:sz w:val="24"/>
                <w:szCs w:val="24"/>
              </w:rPr>
              <w:t xml:space="preserve"> trešo daļu jāpaziņo Saeimas Prezidijam par Ministru kabineta pieņemto lēmumu un atbilstoši minētā likuma ceturtajai daļai jāinformē sabiedriskos elektroniskos plašsaziņas līdzekļus par pieņemto lēmumu.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082BB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Sabiedrības </w:t>
            </w:r>
            <w:proofErr w:type="spellStart"/>
            <w:r w:rsidRPr="00DF0DD8">
              <w:rPr>
                <w:rFonts w:ascii="Times New Roman" w:eastAsia="Times New Roman" w:hAnsi="Times New Roman" w:cs="Times New Roman"/>
                <w:iCs/>
                <w:sz w:val="24"/>
                <w:szCs w:val="24"/>
                <w:lang w:eastAsia="lv-LV"/>
              </w:rPr>
              <w:t>mērķgrupas</w:t>
            </w:r>
            <w:proofErr w:type="spellEnd"/>
            <w:r w:rsidRPr="00DF0DD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265C69" w:rsidRDefault="00082BB7" w:rsidP="007743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Sākotnējie atkritumu radītāji un valdītāji Atkritumu apsaimniekošanas likuma izpratnē.</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5D5B70" w:rsidRPr="00DF0DD8" w:rsidRDefault="00082BB7"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III. Tiesību akta projekta ietekme uz valsts budžetu un pašvaldību budžetiem</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17792D" w:rsidRDefault="00265C69" w:rsidP="00774352">
            <w:pPr>
              <w:spacing w:after="0" w:line="240" w:lineRule="auto"/>
              <w:jc w:val="center"/>
              <w:rPr>
                <w:rFonts w:ascii="Times New Roman" w:eastAsia="Times New Roman" w:hAnsi="Times New Roman" w:cs="Times New Roman"/>
                <w:bCs/>
                <w:iCs/>
                <w:sz w:val="24"/>
                <w:szCs w:val="24"/>
                <w:lang w:eastAsia="lv-LV"/>
              </w:rPr>
            </w:pPr>
            <w:r w:rsidRPr="0017792D">
              <w:rPr>
                <w:rFonts w:ascii="Times New Roman" w:eastAsia="Times New Roman" w:hAnsi="Times New Roman" w:cs="Times New Roman"/>
                <w:bCs/>
                <w:iCs/>
                <w:sz w:val="24"/>
                <w:szCs w:val="24"/>
                <w:lang w:eastAsia="lv-LV"/>
              </w:rPr>
              <w:t>Projekts šo jomu neskar</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IV. Tiesību akta projekta ietekme uz spēkā esošo tiesību normu sistēmu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265C69" w:rsidRDefault="00082BB7" w:rsidP="00774352">
            <w:pPr>
              <w:spacing w:after="0" w:line="240" w:lineRule="auto"/>
              <w:jc w:val="both"/>
              <w:rPr>
                <w:rFonts w:ascii="Times New Roman" w:hAnsi="Times New Roman"/>
                <w:sz w:val="24"/>
                <w:szCs w:val="24"/>
              </w:rPr>
            </w:pPr>
            <w:r>
              <w:rPr>
                <w:rFonts w:ascii="Times New Roman" w:hAnsi="Times New Roman"/>
                <w:sz w:val="24"/>
                <w:szCs w:val="24"/>
              </w:rPr>
              <w:t>Atkritumu apsaimniekošanas likums</w:t>
            </w:r>
          </w:p>
          <w:p w:rsidR="005D5B70" w:rsidRPr="00DF0DD8" w:rsidRDefault="005D5B70" w:rsidP="00774352">
            <w:pPr>
              <w:spacing w:after="0" w:line="240" w:lineRule="auto"/>
              <w:jc w:val="both"/>
              <w:rPr>
                <w:rFonts w:ascii="Times New Roman" w:hAnsi="Times New Roman"/>
                <w:sz w:val="24"/>
                <w:szCs w:val="24"/>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Default="00082BB7" w:rsidP="007743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DF0DD8" w:rsidRDefault="00265C69" w:rsidP="00774352">
            <w:pPr>
              <w:spacing w:after="0" w:line="240" w:lineRule="auto"/>
              <w:jc w:val="center"/>
              <w:rPr>
                <w:rFonts w:ascii="Times New Roman" w:eastAsia="Times New Roman" w:hAnsi="Times New Roman" w:cs="Times New Roman"/>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 Sabiedrības līdzdalība un komunikācijas aktivitātes</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082BB7">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VARAM, </w:t>
            </w:r>
            <w:r w:rsidR="00082BB7">
              <w:rPr>
                <w:rFonts w:ascii="Times New Roman" w:eastAsia="Times New Roman" w:hAnsi="Times New Roman" w:cs="Times New Roman"/>
                <w:iCs/>
                <w:sz w:val="24"/>
                <w:szCs w:val="24"/>
                <w:lang w:eastAsia="lv-LV"/>
              </w:rPr>
              <w:t>Rīgas pilsētas pašvaldība.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izpildes ietekme uz pārvaldes funkcijām un institucionālo struktūru.</w:t>
            </w:r>
            <w:r w:rsidRPr="00DF0D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5D5B70" w:rsidRPr="00DF0DD8" w:rsidRDefault="00082BB7" w:rsidP="00082BB7">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5D5B70" w:rsidRPr="00DF0DD8" w:rsidRDefault="005D5B70" w:rsidP="00265C69">
      <w:pPr>
        <w:spacing w:after="0" w:line="240" w:lineRule="auto"/>
        <w:rPr>
          <w:rFonts w:ascii="Times New Roman" w:hAnsi="Times New Roman" w:cs="Times New Roman"/>
          <w:sz w:val="24"/>
          <w:szCs w:val="24"/>
        </w:rPr>
      </w:pPr>
    </w:p>
    <w:p w:rsidR="00265C69" w:rsidRPr="00DF0DD8" w:rsidRDefault="00265C69" w:rsidP="00265C69">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Vides aizsardzības un reģionālās</w:t>
      </w:r>
    </w:p>
    <w:p w:rsidR="00265C69" w:rsidRPr="00DF0DD8" w:rsidRDefault="00265C69" w:rsidP="00082BB7">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attīstības ministrs</w:t>
      </w:r>
      <w:r w:rsidRPr="00DF0DD8">
        <w:rPr>
          <w:rFonts w:ascii="Times New Roman" w:hAnsi="Times New Roman" w:cs="Times New Roman"/>
          <w:sz w:val="24"/>
          <w:szCs w:val="24"/>
        </w:rPr>
        <w:tab/>
      </w:r>
      <w:r>
        <w:rPr>
          <w:rFonts w:ascii="Times New Roman" w:hAnsi="Times New Roman" w:cs="Times New Roman"/>
          <w:sz w:val="24"/>
          <w:szCs w:val="24"/>
        </w:rPr>
        <w:t>Juris Pūce</w:t>
      </w:r>
    </w:p>
    <w:p w:rsidR="00265C69" w:rsidRPr="00DF0DD8" w:rsidRDefault="00265C69" w:rsidP="00265C69">
      <w:pPr>
        <w:tabs>
          <w:tab w:val="left" w:pos="6237"/>
        </w:tabs>
        <w:spacing w:after="0" w:line="240" w:lineRule="auto"/>
        <w:ind w:firstLine="720"/>
        <w:rPr>
          <w:rFonts w:ascii="Times New Roman" w:hAnsi="Times New Roman" w:cs="Times New Roman"/>
          <w:sz w:val="24"/>
          <w:szCs w:val="24"/>
        </w:rPr>
      </w:pPr>
    </w:p>
    <w:p w:rsidR="00265C69" w:rsidRPr="00DF0DD8" w:rsidRDefault="00DA1367" w:rsidP="00265C6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Laurs 67026428</w:t>
      </w:r>
    </w:p>
    <w:p w:rsidR="00265C69" w:rsidRPr="00DF0DD8" w:rsidRDefault="00957AC2" w:rsidP="00265C69">
      <w:pPr>
        <w:tabs>
          <w:tab w:val="left" w:pos="6237"/>
        </w:tabs>
        <w:spacing w:after="0" w:line="240" w:lineRule="auto"/>
        <w:rPr>
          <w:rFonts w:ascii="Times New Roman" w:hAnsi="Times New Roman" w:cs="Times New Roman"/>
          <w:sz w:val="20"/>
          <w:szCs w:val="20"/>
        </w:rPr>
      </w:pPr>
      <w:hyperlink r:id="rId8" w:history="1">
        <w:r w:rsidR="00DA1367" w:rsidRPr="00093FD6">
          <w:rPr>
            <w:rStyle w:val="Hyperlink"/>
            <w:rFonts w:ascii="Times New Roman" w:hAnsi="Times New Roman" w:cs="Times New Roman"/>
            <w:sz w:val="20"/>
            <w:szCs w:val="20"/>
          </w:rPr>
          <w:t>Madars.Laurs@varam.gov.lv</w:t>
        </w:r>
      </w:hyperlink>
      <w:r w:rsidR="00265C69" w:rsidRPr="00DF0DD8">
        <w:rPr>
          <w:rFonts w:ascii="Times New Roman" w:hAnsi="Times New Roman" w:cs="Times New Roman"/>
          <w:sz w:val="20"/>
          <w:szCs w:val="20"/>
        </w:rPr>
        <w:t xml:space="preserve"> </w:t>
      </w:r>
    </w:p>
    <w:p w:rsidR="00265C69" w:rsidRDefault="00265C69" w:rsidP="00265C69"/>
    <w:sectPr w:rsidR="00265C69" w:rsidSect="00082BB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84" w:rsidRDefault="007D4984" w:rsidP="00265C69">
      <w:pPr>
        <w:spacing w:after="0" w:line="240" w:lineRule="auto"/>
      </w:pPr>
      <w:r>
        <w:separator/>
      </w:r>
    </w:p>
  </w:endnote>
  <w:endnote w:type="continuationSeparator" w:id="0">
    <w:p w:rsidR="007D4984" w:rsidRDefault="007D4984" w:rsidP="002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67" w:rsidRDefault="00DA1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67" w:rsidRPr="009A2654" w:rsidRDefault="00DA1367" w:rsidP="00DA1367">
    <w:pPr>
      <w:pStyle w:val="Footer"/>
      <w:rPr>
        <w:rFonts w:ascii="Times New Roman" w:hAnsi="Times New Roman" w:cs="Times New Roman"/>
        <w:sz w:val="20"/>
        <w:szCs w:val="20"/>
      </w:rPr>
    </w:pPr>
    <w:r>
      <w:rPr>
        <w:rFonts w:ascii="Times New Roman" w:hAnsi="Times New Roman" w:cs="Times New Roman"/>
        <w:sz w:val="20"/>
        <w:szCs w:val="20"/>
      </w:rPr>
      <w:t>VARAMAnot_251119_arkateja_si</w:t>
    </w:r>
  </w:p>
  <w:p w:rsidR="003768B6" w:rsidRPr="009A2654" w:rsidRDefault="00957AC2" w:rsidP="002D788B">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69" w:rsidRPr="009A2654" w:rsidRDefault="00DA1367" w:rsidP="00265C69">
    <w:pPr>
      <w:pStyle w:val="Footer"/>
      <w:rPr>
        <w:rFonts w:ascii="Times New Roman" w:hAnsi="Times New Roman" w:cs="Times New Roman"/>
        <w:sz w:val="20"/>
        <w:szCs w:val="20"/>
      </w:rPr>
    </w:pPr>
    <w:r>
      <w:rPr>
        <w:rFonts w:ascii="Times New Roman" w:hAnsi="Times New Roman" w:cs="Times New Roman"/>
        <w:sz w:val="20"/>
        <w:szCs w:val="20"/>
      </w:rPr>
      <w:t>VARAMAnot_2511</w:t>
    </w:r>
    <w:r w:rsidR="005D5B70">
      <w:rPr>
        <w:rFonts w:ascii="Times New Roman" w:hAnsi="Times New Roman" w:cs="Times New Roman"/>
        <w:sz w:val="20"/>
        <w:szCs w:val="20"/>
      </w:rPr>
      <w:t>19</w:t>
    </w:r>
    <w:r>
      <w:rPr>
        <w:rFonts w:ascii="Times New Roman" w:hAnsi="Times New Roman" w:cs="Times New Roman"/>
        <w:sz w:val="20"/>
        <w:szCs w:val="20"/>
      </w:rPr>
      <w:t>_arkateja_si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84" w:rsidRDefault="007D4984" w:rsidP="00265C69">
      <w:pPr>
        <w:spacing w:after="0" w:line="240" w:lineRule="auto"/>
      </w:pPr>
      <w:r>
        <w:separator/>
      </w:r>
    </w:p>
  </w:footnote>
  <w:footnote w:type="continuationSeparator" w:id="0">
    <w:p w:rsidR="007D4984" w:rsidRDefault="007D4984" w:rsidP="0026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67" w:rsidRDefault="00DA1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768B6" w:rsidRPr="00C25B49" w:rsidRDefault="00C3676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7AC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67" w:rsidRDefault="00DA1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6BC1"/>
    <w:multiLevelType w:val="multilevel"/>
    <w:tmpl w:val="B590DD1E"/>
    <w:lvl w:ilvl="0">
      <w:start w:val="3"/>
      <w:numFmt w:val="decimal"/>
      <w:lvlText w:val="%1."/>
      <w:lvlJc w:val="left"/>
      <w:pPr>
        <w:ind w:left="720" w:hanging="360"/>
      </w:pPr>
      <w:rPr>
        <w:rFonts w:hint="default"/>
      </w:rPr>
    </w:lvl>
    <w:lvl w:ilvl="1">
      <w:start w:val="1"/>
      <w:numFmt w:val="decimal"/>
      <w:isLgl/>
      <w:lvlText w:val="%2)"/>
      <w:lvlJc w:val="left"/>
      <w:pPr>
        <w:ind w:left="1854" w:hanging="720"/>
      </w:pPr>
      <w:rPr>
        <w:rFonts w:ascii="Times New Roman" w:eastAsia="Times New Roman" w:hAnsi="Times New Roman" w:cstheme="minorBidi"/>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 w15:restartNumberingAfterBreak="0">
    <w:nsid w:val="1A333D3B"/>
    <w:multiLevelType w:val="hybridMultilevel"/>
    <w:tmpl w:val="0EC4F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F457F3"/>
    <w:multiLevelType w:val="hybridMultilevel"/>
    <w:tmpl w:val="AA946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69"/>
    <w:rsid w:val="00005B52"/>
    <w:rsid w:val="00015A58"/>
    <w:rsid w:val="00082BB7"/>
    <w:rsid w:val="000D3819"/>
    <w:rsid w:val="001115B4"/>
    <w:rsid w:val="00160C9F"/>
    <w:rsid w:val="00256B8C"/>
    <w:rsid w:val="00265C69"/>
    <w:rsid w:val="003126A3"/>
    <w:rsid w:val="003C141C"/>
    <w:rsid w:val="003F6D60"/>
    <w:rsid w:val="00417BFB"/>
    <w:rsid w:val="0044250E"/>
    <w:rsid w:val="0047136A"/>
    <w:rsid w:val="0054234A"/>
    <w:rsid w:val="00592458"/>
    <w:rsid w:val="00595FD7"/>
    <w:rsid w:val="005D5B70"/>
    <w:rsid w:val="0067576F"/>
    <w:rsid w:val="006D472B"/>
    <w:rsid w:val="007A42EC"/>
    <w:rsid w:val="007D4984"/>
    <w:rsid w:val="007D4B44"/>
    <w:rsid w:val="00826915"/>
    <w:rsid w:val="00873D99"/>
    <w:rsid w:val="008D5C8C"/>
    <w:rsid w:val="008E414C"/>
    <w:rsid w:val="00957AC2"/>
    <w:rsid w:val="00C12D87"/>
    <w:rsid w:val="00C3676D"/>
    <w:rsid w:val="00D214EC"/>
    <w:rsid w:val="00DA1367"/>
    <w:rsid w:val="00DC08B7"/>
    <w:rsid w:val="00DD1466"/>
    <w:rsid w:val="00E14D19"/>
    <w:rsid w:val="00EC4D40"/>
    <w:rsid w:val="00F62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198D25-0B5E-4ACB-B65B-68C8062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C69"/>
    <w:rPr>
      <w:color w:val="0000FF"/>
      <w:u w:val="single"/>
    </w:rPr>
  </w:style>
  <w:style w:type="paragraph" w:styleId="Header">
    <w:name w:val="header"/>
    <w:basedOn w:val="Normal"/>
    <w:link w:val="HeaderChar"/>
    <w:uiPriority w:val="99"/>
    <w:unhideWhenUsed/>
    <w:rsid w:val="00265C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5C69"/>
  </w:style>
  <w:style w:type="paragraph" w:styleId="Footer">
    <w:name w:val="footer"/>
    <w:basedOn w:val="Normal"/>
    <w:link w:val="FooterChar"/>
    <w:uiPriority w:val="99"/>
    <w:unhideWhenUsed/>
    <w:rsid w:val="00265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5C69"/>
  </w:style>
  <w:style w:type="paragraph" w:styleId="ListParagraph">
    <w:name w:val="List Paragraph"/>
    <w:basedOn w:val="Normal"/>
    <w:uiPriority w:val="34"/>
    <w:qFormat/>
    <w:rsid w:val="00082BB7"/>
    <w:pPr>
      <w:spacing w:after="0" w:line="240" w:lineRule="auto"/>
      <w:ind w:left="720"/>
      <w:contextualSpacing/>
      <w:jc w:val="both"/>
    </w:pPr>
    <w:rPr>
      <w:rFonts w:ascii="Calibri" w:eastAsia="Calibri" w:hAnsi="Calibri" w:cs="Times New Roman"/>
    </w:rPr>
  </w:style>
  <w:style w:type="paragraph" w:styleId="NormalWeb">
    <w:name w:val="Normal (Web)"/>
    <w:basedOn w:val="Normal"/>
    <w:uiPriority w:val="99"/>
    <w:unhideWhenUsed/>
    <w:rsid w:val="00E14D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s.Laur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BF53-06B1-4E12-B8C9-AEB6E227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4474</Words>
  <Characters>2551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Kaspars.Cirsis@varam.gov.lv</dc:creator>
  <cp:keywords>Anotācija</cp:keywords>
  <dc:description>Kaspars.Cirsis@varam.gov.lv</dc:description>
  <cp:lastModifiedBy>Madars Laurs</cp:lastModifiedBy>
  <cp:revision>6</cp:revision>
  <dcterms:created xsi:type="dcterms:W3CDTF">2019-11-27T16:47:00Z</dcterms:created>
  <dcterms:modified xsi:type="dcterms:W3CDTF">2019-11-28T09:59:00Z</dcterms:modified>
</cp:coreProperties>
</file>