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22082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4F3DB4" w:rsidRPr="004F3DB4">
        <w:rPr>
          <w:rFonts w:ascii="Times New Roman" w:eastAsia="Times New Roman" w:hAnsi="Times New Roman" w:cs="Times New Roman"/>
          <w:b/>
          <w:bCs/>
          <w:color w:val="414142"/>
          <w:sz w:val="28"/>
          <w:szCs w:val="24"/>
          <w:lang w:eastAsia="lv-LV"/>
        </w:rPr>
        <w:t>Nacionālais rehabilitācijas centrs “Vaivari”</w:t>
      </w:r>
      <w:r w:rsidR="004436D2" w:rsidRPr="00B57C6C">
        <w:rPr>
          <w:rFonts w:ascii="Times New Roman" w:eastAsia="Times New Roman" w:hAnsi="Times New Roman" w:cs="Times New Roman"/>
          <w:b/>
          <w:bCs/>
          <w:color w:val="414142"/>
          <w:sz w:val="28"/>
          <w:szCs w:val="24"/>
          <w:lang w:eastAsia="lv-LV"/>
        </w:rPr>
        <w:t xml:space="preserve">”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rsidR="0020503A" w:rsidRPr="00B57C6C" w:rsidRDefault="0020503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20503A">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w:t>
            </w:r>
            <w:r w:rsidR="00F71D29">
              <w:rPr>
                <w:rFonts w:ascii="Times New Roman" w:hAnsi="Times New Roman" w:cs="Times New Roman"/>
                <w:sz w:val="24"/>
                <w:szCs w:val="24"/>
              </w:rPr>
              <w:t>noteik</w:t>
            </w:r>
            <w:r w:rsidR="006E15D7">
              <w:rPr>
                <w:rFonts w:ascii="Times New Roman" w:hAnsi="Times New Roman" w:cs="Times New Roman"/>
                <w:sz w:val="24"/>
                <w:szCs w:val="24"/>
              </w:rPr>
              <w:t xml:space="preserve">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w:t>
            </w:r>
            <w:r w:rsidR="004F3DB4" w:rsidRPr="004F3DB4">
              <w:rPr>
                <w:rFonts w:ascii="Times New Roman" w:eastAsia="Times New Roman" w:hAnsi="Times New Roman" w:cs="Times New Roman"/>
                <w:iCs/>
                <w:sz w:val="24"/>
                <w:szCs w:val="24"/>
                <w:lang w:eastAsia="lv-LV"/>
              </w:rPr>
              <w:t>Nacionālais rehabilitācijas centrs “Vaivari”</w:t>
            </w:r>
            <w:r w:rsidR="006E15D7" w:rsidRPr="000B312A">
              <w:rPr>
                <w:rFonts w:ascii="Times New Roman" w:eastAsia="Times New Roman" w:hAnsi="Times New Roman" w:cs="Times New Roman"/>
                <w:iCs/>
                <w:sz w:val="24"/>
                <w:szCs w:val="24"/>
                <w:lang w:eastAsia="lv-LV"/>
              </w:rPr>
              <w:t>”</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201</w:t>
            </w:r>
            <w:r w:rsidR="00F71D29">
              <w:rPr>
                <w:rFonts w:ascii="Times New Roman" w:hAnsi="Times New Roman" w:cs="Times New Roman"/>
                <w:sz w:val="24"/>
                <w:szCs w:val="24"/>
              </w:rPr>
              <w:t>9</w:t>
            </w:r>
            <w:r w:rsidR="00D97EB4" w:rsidRPr="00B57C6C">
              <w:rPr>
                <w:rFonts w:ascii="Times New Roman" w:hAnsi="Times New Roman" w:cs="Times New Roman"/>
                <w:sz w:val="24"/>
                <w:szCs w:val="24"/>
              </w:rPr>
              <w:t>.-20</w:t>
            </w:r>
            <w:r w:rsidR="000200EA">
              <w:rPr>
                <w:rFonts w:ascii="Times New Roman" w:hAnsi="Times New Roman" w:cs="Times New Roman"/>
                <w:sz w:val="24"/>
                <w:szCs w:val="24"/>
              </w:rPr>
              <w:t>2</w:t>
            </w:r>
            <w:r w:rsidR="007C54A9">
              <w:rPr>
                <w:rFonts w:ascii="Times New Roman" w:hAnsi="Times New Roman" w:cs="Times New Roman"/>
                <w:sz w:val="24"/>
                <w:szCs w:val="24"/>
              </w:rPr>
              <w:t>1</w:t>
            </w:r>
            <w:r w:rsidR="00D97EB4"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004F3DB4" w:rsidRPr="004F3DB4">
              <w:rPr>
                <w:rFonts w:ascii="Times New Roman" w:eastAsia="Times New Roman" w:hAnsi="Times New Roman" w:cs="Times New Roman"/>
                <w:iCs/>
                <w:sz w:val="24"/>
                <w:szCs w:val="24"/>
                <w:lang w:eastAsia="lv-LV"/>
              </w:rPr>
              <w:t>Nacionālais rehabilitācijas centrs “Vaivari”</w:t>
            </w:r>
            <w:r w:rsidRPr="00B57C6C">
              <w:rPr>
                <w:rFonts w:ascii="Times New Roman" w:eastAsia="Times New Roman" w:hAnsi="Times New Roman" w:cs="Times New Roman"/>
                <w:iCs/>
                <w:sz w:val="24"/>
                <w:szCs w:val="24"/>
                <w:lang w:eastAsia="lv-LV"/>
              </w:rPr>
              <w:t xml:space="preserve">” valstij dividendēs izmaksājamo peļņas daļu” (turpmāk – Projekts) sagatavots saskaņā ar Likuma par budžetu un finanšu vadību 5.panta otro daļu, Publiskas personas kapitāla daļu un kapitālsabiedrību pārvaldības likuma 28.panta pirmo </w:t>
            </w:r>
            <w:r w:rsidR="0022082C">
              <w:rPr>
                <w:rFonts w:ascii="Times New Roman" w:eastAsia="Times New Roman" w:hAnsi="Times New Roman" w:cs="Times New Roman"/>
                <w:iCs/>
                <w:sz w:val="24"/>
                <w:szCs w:val="24"/>
                <w:lang w:eastAsia="lv-LV"/>
              </w:rPr>
              <w:t xml:space="preserve">un ceturto </w:t>
            </w:r>
            <w:bookmarkStart w:id="1" w:name="_GoBack"/>
            <w:bookmarkEnd w:id="1"/>
            <w:r w:rsidRPr="00B57C6C">
              <w:rPr>
                <w:rFonts w:ascii="Times New Roman" w:eastAsia="Times New Roman" w:hAnsi="Times New Roman" w:cs="Times New Roman"/>
                <w:iCs/>
                <w:sz w:val="24"/>
                <w:szCs w:val="24"/>
                <w:lang w:eastAsia="lv-LV"/>
              </w:rPr>
              <w:t xml:space="preserve">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3257"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4F3DB4" w:rsidRPr="004F3DB4">
              <w:rPr>
                <w:rFonts w:ascii="Times New Roman" w:eastAsia="Times New Roman" w:hAnsi="Times New Roman" w:cs="Times New Roman"/>
                <w:iCs/>
                <w:sz w:val="24"/>
                <w:szCs w:val="24"/>
                <w:lang w:eastAsia="lv-LV"/>
              </w:rPr>
              <w:t>Nacionālais rehabilitācijas centrs “Vaivari”</w:t>
            </w:r>
            <w:r w:rsidRPr="001C4FFD">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A923A6" w:rsidRDefault="004436D2" w:rsidP="00A923A6">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201</w:t>
            </w:r>
            <w:r w:rsidR="000200EA">
              <w:rPr>
                <w:rFonts w:eastAsia="Times New Roman"/>
                <w:iCs/>
                <w:color w:val="auto"/>
                <w:lang w:eastAsia="lv-LV"/>
              </w:rPr>
              <w:t>9</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mērķis nav peļņas gūšana, bet gan kvalitatīvu veselības aprūpes pakalpojumu,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 xml:space="preserve">a </w:t>
            </w:r>
            <w:r w:rsidRPr="001C4FFD">
              <w:rPr>
                <w:rFonts w:eastAsia="Times New Roman"/>
                <w:iCs/>
                <w:color w:val="auto"/>
                <w:lang w:eastAsia="lv-LV"/>
              </w:rPr>
              <w:lastRenderedPageBreak/>
              <w:t>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 </w:t>
            </w:r>
            <w:r w:rsidR="00D42EE1" w:rsidRPr="00D42EE1">
              <w:rPr>
                <w:rFonts w:eastAsia="Times New Roman"/>
                <w:iCs/>
                <w:color w:val="auto"/>
                <w:lang w:eastAsia="lv-LV"/>
              </w:rPr>
              <w:t xml:space="preserve">saglabāt, uzlabot un atjaunot iedzīvotāju veselību, nodrošinot kompleksu multidisciplināru rehabilitācijas pakalpojumu un tehnisko palīglīdzekļu pakalpojumu sniegšanu Latvijas iedzīvotājiem, tai skaitā bērniem, vienlaikus nodrošinot klīnisko bāzi ārstniecības personu izglītībai un veicinot zinātnes un pētniecības attīstību </w:t>
            </w:r>
            <w:r w:rsidR="00A923A6">
              <w:rPr>
                <w:rFonts w:eastAsia="Times New Roman"/>
                <w:iCs/>
                <w:color w:val="auto"/>
                <w:lang w:eastAsia="lv-LV"/>
              </w:rPr>
              <w:t>–</w:t>
            </w:r>
            <w:r w:rsidRPr="001C4FFD">
              <w:rPr>
                <w:rFonts w:eastAsia="Times New Roman"/>
                <w:iCs/>
                <w:color w:val="auto"/>
                <w:lang w:eastAsia="lv-LV"/>
              </w:rPr>
              <w:t xml:space="preserve"> sasniegšanai, </w:t>
            </w:r>
            <w:r w:rsidR="00266863" w:rsidRPr="00266863">
              <w:rPr>
                <w:rFonts w:eastAsia="Times New Roman"/>
                <w:iCs/>
                <w:color w:val="auto"/>
                <w:lang w:eastAsia="lv-LV"/>
              </w:rPr>
              <w:t>lai nodrošinātu ilgtermiņa attīstību un attiecīgi uzlabotu sniegto valsts apmaksāto veselības aprūpes pakalpojumu kvalitāti un pieejamību</w:t>
            </w:r>
            <w:r w:rsidRPr="001C4FFD">
              <w:rPr>
                <w:rFonts w:eastAsia="Times New Roman"/>
                <w:iCs/>
                <w:color w:val="auto"/>
                <w:lang w:eastAsia="lv-LV"/>
              </w:rPr>
              <w:t xml:space="preserve">. </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Pr="00882F13">
              <w:rPr>
                <w:iCs/>
                <w:color w:val="auto"/>
                <w:sz w:val="24"/>
                <w:szCs w:val="24"/>
              </w:rPr>
              <w:t>Minimālā prognozējamā peļņas daļa, kas izmaksājama dividendēs, un dividendēs izmaksājamā peļņas daļa ir 50 % no kapitālsabiedrības tīrās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4" w:name="p-575084"/>
            <w:bookmarkStart w:id="5" w:name="p5"/>
            <w:bookmarkEnd w:id="4"/>
            <w:bookmarkEnd w:id="5"/>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6" w:name="p-575086"/>
            <w:bookmarkStart w:id="7" w:name="p6"/>
            <w:bookmarkEnd w:id="6"/>
            <w:bookmarkEnd w:id="7"/>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B41DFF"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veselības aprūpes pakalpojumu kvalitāti un attiecīgi sasniegtu izvirzīto stratēģisko mērķi, Veselības ministrija, kā kapitāla daļu turētājs, ierosina Ministru kabinetam kapitālsabiedrībai par </w:t>
            </w:r>
            <w:r w:rsidRPr="007D2949">
              <w:rPr>
                <w:rFonts w:ascii="Times New Roman" w:eastAsia="Times New Roman" w:hAnsi="Times New Roman" w:cs="Times New Roman"/>
                <w:iCs/>
                <w:sz w:val="24"/>
                <w:szCs w:val="24"/>
                <w:lang w:eastAsia="lv-LV"/>
              </w:rPr>
              <w:t>201</w:t>
            </w:r>
            <w:r w:rsidR="002B0559" w:rsidRPr="007D2949">
              <w:rPr>
                <w:rFonts w:ascii="Times New Roman" w:eastAsia="Times New Roman" w:hAnsi="Times New Roman" w:cs="Times New Roman"/>
                <w:iCs/>
                <w:sz w:val="24"/>
                <w:szCs w:val="24"/>
                <w:lang w:eastAsia="lv-LV"/>
              </w:rPr>
              <w:t>9</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0930C0">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w:t>
            </w:r>
            <w:r w:rsidRPr="001C4FFD">
              <w:rPr>
                <w:rFonts w:ascii="Times New Roman" w:eastAsia="Times New Roman" w:hAnsi="Times New Roman" w:cs="Times New Roman"/>
                <w:iCs/>
                <w:sz w:val="24"/>
                <w:szCs w:val="24"/>
                <w:lang w:eastAsia="lv-LV"/>
              </w:rPr>
              <w:lastRenderedPageBreak/>
              <w:t>vai ārkārtas principa, apdraudot kapitālsabiedrības spēju darboties nākotnē. Ņemot vērā, ka 201</w:t>
            </w:r>
            <w:r w:rsidR="003B04FD">
              <w:rPr>
                <w:rFonts w:ascii="Times New Roman" w:eastAsia="Times New Roman" w:hAnsi="Times New Roman" w:cs="Times New Roman"/>
                <w:iCs/>
                <w:sz w:val="24"/>
                <w:szCs w:val="24"/>
                <w:lang w:eastAsia="lv-LV"/>
              </w:rPr>
              <w:t>8</w:t>
            </w:r>
            <w:r w:rsidRPr="001C4FFD">
              <w:rPr>
                <w:rFonts w:ascii="Times New Roman" w:eastAsia="Times New Roman" w:hAnsi="Times New Roman" w:cs="Times New Roman"/>
                <w:iCs/>
                <w:sz w:val="24"/>
                <w:szCs w:val="24"/>
                <w:lang w:eastAsia="lv-LV"/>
              </w:rPr>
              <w:t xml:space="preserve">.gadā kapitālsabiedrības apgrozījumu </w:t>
            </w:r>
            <w:r w:rsidR="006B7821">
              <w:rPr>
                <w:rFonts w:ascii="Times New Roman" w:eastAsia="Times New Roman" w:hAnsi="Times New Roman" w:cs="Times New Roman"/>
                <w:iCs/>
                <w:sz w:val="24"/>
                <w:szCs w:val="24"/>
                <w:lang w:eastAsia="lv-LV"/>
              </w:rPr>
              <w:t>88</w:t>
            </w:r>
            <w:r w:rsidRPr="001C4FFD">
              <w:rPr>
                <w:rFonts w:ascii="Times New Roman" w:eastAsia="Times New Roman" w:hAnsi="Times New Roman" w:cs="Times New Roman"/>
                <w:iCs/>
                <w:sz w:val="24"/>
                <w:szCs w:val="24"/>
                <w:lang w:eastAsia="lv-LV"/>
              </w:rPr>
              <w:t xml:space="preserve"> procentu apmērā veidoja valsts budžeta finansējums, jebkuras negatīvas izmaiņas finanšu plūsmā var būtiski ietekmēt kapitālsabiedrības darbību un veselības aprūpes pakalpojumu sniegšanas </w:t>
            </w:r>
            <w:r w:rsidRPr="00B41DFF">
              <w:rPr>
                <w:rFonts w:ascii="Times New Roman" w:eastAsia="Times New Roman" w:hAnsi="Times New Roman" w:cs="Times New Roman"/>
                <w:iCs/>
                <w:sz w:val="24"/>
                <w:szCs w:val="24"/>
                <w:lang w:eastAsia="lv-LV"/>
              </w:rPr>
              <w:t>nepārtrauktību.</w:t>
            </w:r>
          </w:p>
          <w:p w:rsidR="004436D2" w:rsidRPr="00B41DFF"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834939">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834939">
              <w:rPr>
                <w:rFonts w:ascii="Times New Roman" w:eastAsia="Times New Roman" w:hAnsi="Times New Roman" w:cs="Times New Roman"/>
                <w:iCs/>
                <w:sz w:val="24"/>
                <w:szCs w:val="24"/>
                <w:lang w:eastAsia="lv-LV"/>
              </w:rPr>
              <w:t>1)</w:t>
            </w:r>
            <w:r w:rsidR="001268FF" w:rsidRPr="00834939">
              <w:t xml:space="preserve"> </w:t>
            </w:r>
            <w:r w:rsidR="00296447" w:rsidRPr="00834939">
              <w:rPr>
                <w:rFonts w:ascii="Times New Roman" w:eastAsia="Times New Roman" w:hAnsi="Times New Roman" w:cs="Times New Roman"/>
                <w:iCs/>
                <w:sz w:val="24"/>
                <w:szCs w:val="24"/>
                <w:lang w:eastAsia="lv-LV"/>
              </w:rPr>
              <w:t>liftu nomaiņa</w:t>
            </w:r>
            <w:r w:rsidR="00834939" w:rsidRPr="00834939">
              <w:rPr>
                <w:rFonts w:ascii="Times New Roman" w:eastAsia="Times New Roman" w:hAnsi="Times New Roman" w:cs="Times New Roman"/>
                <w:iCs/>
                <w:sz w:val="24"/>
                <w:szCs w:val="24"/>
                <w:lang w:eastAsia="lv-LV"/>
              </w:rPr>
              <w:t>i</w:t>
            </w:r>
            <w:r w:rsidR="00232A64" w:rsidRPr="00834939">
              <w:rPr>
                <w:rFonts w:ascii="Times New Roman" w:eastAsia="Times New Roman" w:hAnsi="Times New Roman" w:cs="Times New Roman"/>
                <w:iCs/>
                <w:sz w:val="24"/>
                <w:szCs w:val="24"/>
                <w:lang w:eastAsia="lv-LV"/>
              </w:rPr>
              <w:t xml:space="preserve"> </w:t>
            </w:r>
            <w:r w:rsidR="00834939" w:rsidRPr="00834939">
              <w:rPr>
                <w:rFonts w:ascii="Times New Roman" w:eastAsia="Times New Roman" w:hAnsi="Times New Roman" w:cs="Times New Roman"/>
                <w:iCs/>
                <w:sz w:val="24"/>
                <w:szCs w:val="24"/>
                <w:lang w:eastAsia="lv-LV"/>
              </w:rPr>
              <w:t>250 000</w:t>
            </w:r>
            <w:r w:rsidR="00232A64" w:rsidRPr="00834939">
              <w:rPr>
                <w:rFonts w:ascii="Times New Roman" w:eastAsia="Times New Roman" w:hAnsi="Times New Roman" w:cs="Times New Roman"/>
                <w:iCs/>
                <w:sz w:val="24"/>
                <w:szCs w:val="24"/>
                <w:lang w:eastAsia="lv-LV"/>
              </w:rPr>
              <w:t xml:space="preserve"> </w:t>
            </w:r>
            <w:r w:rsidR="00232A64" w:rsidRPr="00834939">
              <w:rPr>
                <w:rFonts w:ascii="Times New Roman" w:eastAsia="Times New Roman" w:hAnsi="Times New Roman" w:cs="Times New Roman"/>
                <w:i/>
                <w:iCs/>
                <w:sz w:val="24"/>
                <w:szCs w:val="24"/>
                <w:lang w:eastAsia="lv-LV"/>
              </w:rPr>
              <w:t>euro</w:t>
            </w:r>
            <w:r w:rsidR="001268FF" w:rsidRPr="00834939">
              <w:rPr>
                <w:rFonts w:ascii="Times New Roman" w:eastAsia="Times New Roman" w:hAnsi="Times New Roman" w:cs="Times New Roman"/>
                <w:iCs/>
                <w:sz w:val="24"/>
                <w:szCs w:val="24"/>
                <w:lang w:eastAsia="lv-LV"/>
              </w:rPr>
              <w:t>; 2</w:t>
            </w:r>
            <w:r w:rsidRPr="00834939">
              <w:rPr>
                <w:rFonts w:ascii="Times New Roman" w:eastAsia="Times New Roman" w:hAnsi="Times New Roman" w:cs="Times New Roman"/>
                <w:iCs/>
                <w:sz w:val="24"/>
                <w:szCs w:val="24"/>
                <w:lang w:eastAsia="lv-LV"/>
              </w:rPr>
              <w:t xml:space="preserve">) </w:t>
            </w:r>
            <w:r w:rsidR="00834939" w:rsidRPr="00834939">
              <w:rPr>
                <w:rFonts w:ascii="Times New Roman" w:eastAsia="Times New Roman" w:hAnsi="Times New Roman" w:cs="Times New Roman"/>
                <w:iCs/>
                <w:sz w:val="24"/>
                <w:szCs w:val="24"/>
                <w:lang w:eastAsia="lv-LV"/>
              </w:rPr>
              <w:t>robottehnoloģijām</w:t>
            </w:r>
            <w:r w:rsidR="00232A64" w:rsidRPr="00834939">
              <w:rPr>
                <w:rFonts w:ascii="Times New Roman" w:eastAsia="Times New Roman" w:hAnsi="Times New Roman" w:cs="Times New Roman"/>
                <w:iCs/>
                <w:sz w:val="24"/>
                <w:szCs w:val="24"/>
                <w:lang w:eastAsia="lv-LV"/>
              </w:rPr>
              <w:t xml:space="preserve"> </w:t>
            </w:r>
            <w:r w:rsidR="00834939" w:rsidRPr="00834939">
              <w:rPr>
                <w:rFonts w:ascii="Times New Roman" w:eastAsia="Times New Roman" w:hAnsi="Times New Roman" w:cs="Times New Roman"/>
                <w:iCs/>
                <w:sz w:val="24"/>
                <w:szCs w:val="24"/>
                <w:lang w:eastAsia="lv-LV"/>
              </w:rPr>
              <w:t>200 000</w:t>
            </w:r>
            <w:r w:rsidR="00232A64" w:rsidRPr="00834939">
              <w:rPr>
                <w:rFonts w:ascii="Times New Roman" w:eastAsia="Times New Roman" w:hAnsi="Times New Roman" w:cs="Times New Roman"/>
                <w:iCs/>
                <w:sz w:val="24"/>
                <w:szCs w:val="24"/>
                <w:lang w:eastAsia="lv-LV"/>
              </w:rPr>
              <w:t xml:space="preserve"> </w:t>
            </w:r>
            <w:r w:rsidR="00232A64" w:rsidRPr="00834939">
              <w:rPr>
                <w:rFonts w:ascii="Times New Roman" w:eastAsia="Times New Roman" w:hAnsi="Times New Roman" w:cs="Times New Roman"/>
                <w:i/>
                <w:iCs/>
                <w:sz w:val="24"/>
                <w:szCs w:val="24"/>
                <w:lang w:eastAsia="lv-LV"/>
              </w:rPr>
              <w:t>euro</w:t>
            </w:r>
            <w:r w:rsidR="00B41DFF" w:rsidRPr="00834939">
              <w:rPr>
                <w:rFonts w:ascii="Times New Roman" w:eastAsia="Times New Roman" w:hAnsi="Times New Roman" w:cs="Times New Roman"/>
                <w:iCs/>
                <w:sz w:val="24"/>
                <w:szCs w:val="24"/>
                <w:lang w:eastAsia="lv-LV"/>
              </w:rPr>
              <w:t xml:space="preserve">; 3) </w:t>
            </w:r>
            <w:r w:rsidR="00834939" w:rsidRPr="00834939">
              <w:rPr>
                <w:rFonts w:ascii="Times New Roman" w:eastAsia="Times New Roman" w:hAnsi="Times New Roman" w:cs="Times New Roman"/>
                <w:iCs/>
                <w:sz w:val="24"/>
                <w:szCs w:val="24"/>
                <w:lang w:eastAsia="lv-LV"/>
              </w:rPr>
              <w:t>Mazā iegurņu orgānu disfunkciju klīnikai</w:t>
            </w:r>
            <w:r w:rsidR="00B41DFF" w:rsidRPr="00834939">
              <w:rPr>
                <w:rFonts w:ascii="Times New Roman" w:eastAsia="Times New Roman" w:hAnsi="Times New Roman" w:cs="Times New Roman"/>
                <w:iCs/>
                <w:sz w:val="24"/>
                <w:szCs w:val="24"/>
                <w:lang w:eastAsia="lv-LV"/>
              </w:rPr>
              <w:t xml:space="preserve"> </w:t>
            </w:r>
            <w:r w:rsidR="00834939" w:rsidRPr="00834939">
              <w:rPr>
                <w:rFonts w:ascii="Times New Roman" w:eastAsia="Times New Roman" w:hAnsi="Times New Roman" w:cs="Times New Roman"/>
                <w:iCs/>
                <w:sz w:val="24"/>
                <w:szCs w:val="24"/>
                <w:lang w:eastAsia="lv-LV"/>
              </w:rPr>
              <w:t>250 000</w:t>
            </w:r>
            <w:r w:rsidR="00B41DFF" w:rsidRPr="00834939">
              <w:rPr>
                <w:rFonts w:ascii="Times New Roman" w:eastAsia="Times New Roman" w:hAnsi="Times New Roman" w:cs="Times New Roman"/>
                <w:iCs/>
                <w:sz w:val="24"/>
                <w:szCs w:val="24"/>
                <w:lang w:eastAsia="lv-LV"/>
              </w:rPr>
              <w:t xml:space="preserve"> </w:t>
            </w:r>
            <w:r w:rsidR="00B41DFF" w:rsidRPr="00834939">
              <w:rPr>
                <w:rFonts w:ascii="Times New Roman" w:eastAsia="Times New Roman" w:hAnsi="Times New Roman" w:cs="Times New Roman"/>
                <w:i/>
                <w:iCs/>
                <w:sz w:val="24"/>
                <w:szCs w:val="24"/>
                <w:lang w:eastAsia="lv-LV"/>
              </w:rPr>
              <w:t>euro</w:t>
            </w:r>
            <w:r w:rsidR="00B41DFF" w:rsidRPr="00834939">
              <w:rPr>
                <w:rFonts w:ascii="Times New Roman" w:eastAsia="Times New Roman" w:hAnsi="Times New Roman" w:cs="Times New Roman"/>
                <w:iCs/>
                <w:sz w:val="24"/>
                <w:szCs w:val="24"/>
                <w:lang w:eastAsia="lv-LV"/>
              </w:rPr>
              <w:t xml:space="preserve">; 4) </w:t>
            </w:r>
            <w:r w:rsidR="00834939" w:rsidRPr="00834939">
              <w:rPr>
                <w:rFonts w:ascii="Times New Roman" w:eastAsia="Times New Roman" w:hAnsi="Times New Roman" w:cs="Times New Roman"/>
                <w:iCs/>
                <w:sz w:val="24"/>
                <w:szCs w:val="24"/>
                <w:lang w:eastAsia="lv-LV"/>
              </w:rPr>
              <w:t>Hidroterapijas baseina un ģērbtuves remontam 30 000</w:t>
            </w:r>
            <w:r w:rsidR="00B41DFF" w:rsidRPr="00834939">
              <w:rPr>
                <w:rFonts w:ascii="Times New Roman" w:eastAsia="Times New Roman" w:hAnsi="Times New Roman" w:cs="Times New Roman"/>
                <w:iCs/>
                <w:sz w:val="24"/>
                <w:szCs w:val="24"/>
                <w:lang w:eastAsia="lv-LV"/>
              </w:rPr>
              <w:t xml:space="preserve"> </w:t>
            </w:r>
            <w:r w:rsidR="00B41DFF" w:rsidRPr="00834939">
              <w:rPr>
                <w:rFonts w:ascii="Times New Roman" w:eastAsia="Times New Roman" w:hAnsi="Times New Roman" w:cs="Times New Roman"/>
                <w:i/>
                <w:iCs/>
                <w:sz w:val="24"/>
                <w:szCs w:val="24"/>
                <w:lang w:eastAsia="lv-LV"/>
              </w:rPr>
              <w:t>euro</w:t>
            </w:r>
            <w:r w:rsidR="00834939" w:rsidRPr="00834939">
              <w:rPr>
                <w:rFonts w:ascii="Times New Roman" w:eastAsia="Times New Roman" w:hAnsi="Times New Roman" w:cs="Times New Roman"/>
                <w:iCs/>
                <w:sz w:val="24"/>
                <w:szCs w:val="24"/>
                <w:lang w:eastAsia="lv-LV"/>
              </w:rPr>
              <w:t xml:space="preserve">; 5) zemūdens/pērļu vannas piegādei 15 000 </w:t>
            </w:r>
            <w:r w:rsidR="00834939" w:rsidRPr="00834939">
              <w:rPr>
                <w:rFonts w:ascii="Times New Roman" w:eastAsia="Times New Roman" w:hAnsi="Times New Roman" w:cs="Times New Roman"/>
                <w:i/>
                <w:iCs/>
                <w:sz w:val="24"/>
                <w:szCs w:val="24"/>
                <w:lang w:eastAsia="lv-LV"/>
              </w:rPr>
              <w:t>euro</w:t>
            </w:r>
            <w:r w:rsidRPr="00834939">
              <w:rPr>
                <w:rFonts w:ascii="Times New Roman" w:eastAsia="Times New Roman" w:hAnsi="Times New Roman" w:cs="Times New Roman"/>
                <w:iCs/>
                <w:sz w:val="24"/>
                <w:szCs w:val="24"/>
                <w:lang w:eastAsia="lv-LV"/>
              </w:rPr>
              <w:t>.</w:t>
            </w:r>
            <w:r w:rsidR="003072A2" w:rsidRPr="00834939">
              <w:rPr>
                <w:rFonts w:ascii="Times New Roman" w:eastAsia="Times New Roman" w:hAnsi="Times New Roman" w:cs="Times New Roman"/>
                <w:iCs/>
                <w:sz w:val="24"/>
                <w:szCs w:val="24"/>
                <w:lang w:eastAsia="lv-LV"/>
              </w:rPr>
              <w:t xml:space="preserve"> </w:t>
            </w:r>
            <w:r w:rsidR="002528E6" w:rsidRPr="00834939">
              <w:rPr>
                <w:rFonts w:ascii="Times New Roman" w:eastAsia="Times New Roman" w:hAnsi="Times New Roman" w:cs="Times New Roman"/>
                <w:iCs/>
                <w:sz w:val="24"/>
                <w:szCs w:val="24"/>
                <w:lang w:eastAsia="lv-LV"/>
              </w:rPr>
              <w:t xml:space="preserve">Līdz ar to </w:t>
            </w:r>
            <w:r w:rsidR="001C5753" w:rsidRPr="00834939">
              <w:rPr>
                <w:rFonts w:ascii="Times New Roman" w:eastAsia="Times New Roman" w:hAnsi="Times New Roman" w:cs="Times New Roman"/>
                <w:iCs/>
                <w:sz w:val="24"/>
                <w:szCs w:val="24"/>
                <w:lang w:eastAsia="lv-LV"/>
              </w:rPr>
              <w:t>kapitālsabiedrības tīrās peļņas daļa</w:t>
            </w:r>
            <w:r w:rsidR="003661C5" w:rsidRPr="00834939">
              <w:rPr>
                <w:rFonts w:ascii="Times New Roman" w:eastAsia="Times New Roman" w:hAnsi="Times New Roman" w:cs="Times New Roman"/>
                <w:iCs/>
                <w:sz w:val="24"/>
                <w:szCs w:val="24"/>
                <w:lang w:eastAsia="lv-LV"/>
              </w:rPr>
              <w:t xml:space="preserve"> laika periodā no 2019.gada līdz 2021.gadam </w:t>
            </w:r>
            <w:r w:rsidR="001C5753" w:rsidRPr="00834939">
              <w:rPr>
                <w:rFonts w:ascii="Times New Roman" w:eastAsia="Times New Roman" w:hAnsi="Times New Roman" w:cs="Times New Roman"/>
                <w:iCs/>
                <w:sz w:val="24"/>
                <w:szCs w:val="24"/>
                <w:lang w:eastAsia="lv-LV"/>
              </w:rPr>
              <w:t xml:space="preserve">tiks </w:t>
            </w:r>
            <w:r w:rsidR="00487536" w:rsidRPr="00834939">
              <w:rPr>
                <w:rFonts w:ascii="Times New Roman" w:eastAsia="Times New Roman" w:hAnsi="Times New Roman" w:cs="Times New Roman"/>
                <w:iCs/>
                <w:sz w:val="24"/>
                <w:szCs w:val="24"/>
                <w:lang w:eastAsia="lv-LV"/>
              </w:rPr>
              <w:t xml:space="preserve">piesaistīta </w:t>
            </w:r>
            <w:r w:rsidR="00834939" w:rsidRPr="00834939">
              <w:rPr>
                <w:rFonts w:ascii="Times New Roman" w:eastAsia="Times New Roman" w:hAnsi="Times New Roman" w:cs="Times New Roman"/>
                <w:iCs/>
                <w:sz w:val="24"/>
                <w:szCs w:val="24"/>
                <w:lang w:eastAsia="lv-LV"/>
              </w:rPr>
              <w:t>liftu nomaiņai, robottehnoloģijām, Mazā iegurņu orgānu disfunkciju klīnikai, Hidroterapijas baseina un ģērbtuves remontam un zemūdens/pērļu vannas piegādei</w:t>
            </w:r>
            <w:r w:rsidR="00D449B1" w:rsidRPr="00834939">
              <w:rPr>
                <w:rFonts w:ascii="Times New Roman" w:eastAsia="Times New Roman" w:hAnsi="Times New Roman" w:cs="Times New Roman"/>
                <w:iCs/>
                <w:sz w:val="24"/>
                <w:szCs w:val="24"/>
                <w:lang w:eastAsia="lv-LV"/>
              </w:rPr>
              <w:t>.</w:t>
            </w:r>
            <w:r w:rsidR="001C5753" w:rsidRPr="00B41DFF">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B41DFF">
              <w:rPr>
                <w:rFonts w:ascii="Times New Roman" w:eastAsia="Times New Roman" w:hAnsi="Times New Roman" w:cs="Times New Roman"/>
                <w:iCs/>
                <w:sz w:val="24"/>
                <w:szCs w:val="24"/>
                <w:lang w:eastAsia="lv-LV"/>
              </w:rPr>
              <w:t>Lai kapitālsabiedrība spētu īstenot tās stratēģij</w:t>
            </w:r>
            <w:r w:rsidR="0017073A" w:rsidRPr="00B41DFF">
              <w:rPr>
                <w:rFonts w:ascii="Times New Roman" w:eastAsia="Times New Roman" w:hAnsi="Times New Roman" w:cs="Times New Roman"/>
                <w:iCs/>
                <w:sz w:val="24"/>
                <w:szCs w:val="24"/>
                <w:lang w:eastAsia="lv-LV"/>
              </w:rPr>
              <w:t>as projektā</w:t>
            </w:r>
            <w:r w:rsidRPr="00B41DFF">
              <w:rPr>
                <w:rFonts w:ascii="Times New Roman" w:eastAsia="Times New Roman" w:hAnsi="Times New Roman" w:cs="Times New Roman"/>
                <w:iCs/>
                <w:sz w:val="24"/>
                <w:szCs w:val="24"/>
                <w:lang w:eastAsia="lv-LV"/>
              </w:rPr>
              <w:t xml:space="preserve"> noteiktos mērķus, ir nepieciešams veikt</w:t>
            </w:r>
            <w:r w:rsidRPr="001C4FFD">
              <w:rPr>
                <w:rFonts w:ascii="Times New Roman" w:eastAsia="Times New Roman" w:hAnsi="Times New Roman" w:cs="Times New Roman"/>
                <w:iCs/>
                <w:sz w:val="24"/>
                <w:szCs w:val="24"/>
                <w:lang w:eastAsia="lv-LV"/>
              </w:rPr>
              <w:t xml:space="preserve">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2"/>
      <w:tr w:rsidR="004436D2" w:rsidRPr="00B57C6C"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4F3DB4" w:rsidRPr="004F3DB4">
              <w:rPr>
                <w:rFonts w:ascii="Times New Roman" w:eastAsia="Times New Roman" w:hAnsi="Times New Roman" w:cs="Times New Roman"/>
                <w:iCs/>
                <w:sz w:val="24"/>
                <w:szCs w:val="24"/>
                <w:lang w:eastAsia="lv-LV"/>
              </w:rPr>
              <w:t>Nacionālais rehabilitācijas centrs “Vaivari”</w:t>
            </w:r>
            <w:r w:rsidRPr="00B57C6C">
              <w:rPr>
                <w:rFonts w:ascii="Times New Roman" w:eastAsia="Times New Roman" w:hAnsi="Times New Roman" w:cs="Times New Roman"/>
                <w:iCs/>
                <w:sz w:val="24"/>
                <w:szCs w:val="24"/>
                <w:lang w:eastAsia="lv-LV"/>
              </w:rPr>
              <w:t>”.</w:t>
            </w:r>
          </w:p>
        </w:tc>
      </w:tr>
      <w:tr w:rsidR="004436D2" w:rsidRPr="00B57C6C" w:rsidTr="002050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20503A"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20503A"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5"/>
        <w:gridCol w:w="858"/>
        <w:gridCol w:w="281"/>
        <w:gridCol w:w="663"/>
        <w:gridCol w:w="776"/>
        <w:gridCol w:w="567"/>
        <w:gridCol w:w="592"/>
        <w:gridCol w:w="775"/>
        <w:gridCol w:w="1154"/>
        <w:gridCol w:w="775"/>
        <w:gridCol w:w="1169"/>
      </w:tblGrid>
      <w:tr w:rsidR="0020503A" w:rsidRPr="00B57C6C" w:rsidTr="0020503A">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tcPr>
          <w:p w:rsidR="0020503A" w:rsidRPr="00B57C6C" w:rsidRDefault="0020503A"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20503A">
        <w:trPr>
          <w:tblCellSpacing w:w="15" w:type="dxa"/>
        </w:trPr>
        <w:tc>
          <w:tcPr>
            <w:tcW w:w="832" w:type="pct"/>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13"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201</w:t>
            </w:r>
            <w:r>
              <w:rPr>
                <w:rFonts w:ascii="Times New Roman" w:eastAsia="Times New Roman" w:hAnsi="Times New Roman" w:cs="Times New Roman"/>
                <w:iCs/>
                <w:color w:val="414142"/>
                <w:lang w:eastAsia="lv-LV"/>
              </w:rPr>
              <w:t>9</w:t>
            </w:r>
            <w:r w:rsidRPr="00077BD6">
              <w:rPr>
                <w:rFonts w:ascii="Times New Roman" w:eastAsia="Times New Roman" w:hAnsi="Times New Roman" w:cs="Times New Roman"/>
                <w:iCs/>
                <w:color w:val="414142"/>
                <w:lang w:eastAsia="lv-LV"/>
              </w:rPr>
              <w:t>.gads</w:t>
            </w:r>
          </w:p>
        </w:tc>
        <w:tc>
          <w:tcPr>
            <w:tcW w:w="738"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34"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20503A">
        <w:trPr>
          <w:tblCellSpacing w:w="15" w:type="dxa"/>
        </w:trPr>
        <w:tc>
          <w:tcPr>
            <w:tcW w:w="832" w:type="pct"/>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13"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65"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20</w:t>
            </w:r>
            <w:r w:rsidRPr="00077BD6">
              <w:rPr>
                <w:rFonts w:ascii="Times New Roman" w:hAnsi="Times New Roman" w:cs="Times New Roman"/>
              </w:rPr>
              <w:t>.gads</w:t>
            </w:r>
          </w:p>
        </w:tc>
        <w:tc>
          <w:tcPr>
            <w:tcW w:w="1045"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1</w:t>
            </w:r>
            <w:r w:rsidRPr="00077BD6">
              <w:rPr>
                <w:rFonts w:ascii="Times New Roman" w:hAnsi="Times New Roman" w:cs="Times New Roman"/>
              </w:rPr>
              <w:t>.gads</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619"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2</w:t>
            </w:r>
            <w:r w:rsidRPr="00077BD6">
              <w:rPr>
                <w:rFonts w:ascii="Times New Roman" w:hAnsi="Times New Roman" w:cs="Times New Roman"/>
              </w:rPr>
              <w:t>.gads</w:t>
            </w:r>
          </w:p>
        </w:tc>
      </w:tr>
      <w:tr w:rsidR="008E3452" w:rsidRPr="00B57C6C" w:rsidTr="0020503A">
        <w:trPr>
          <w:tblCellSpacing w:w="15" w:type="dxa"/>
        </w:trPr>
        <w:tc>
          <w:tcPr>
            <w:tcW w:w="832" w:type="pct"/>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39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39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394"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343791" w:rsidP="008A7E04">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D42EE1" w:rsidP="000B312A">
            <w:pPr>
              <w:spacing w:after="0" w:line="240" w:lineRule="auto"/>
              <w:rPr>
                <w:rFonts w:ascii="Times New Roman" w:eastAsia="Times New Roman" w:hAnsi="Times New Roman" w:cs="Times New Roman"/>
                <w:iCs/>
                <w:lang w:eastAsia="lv-LV"/>
              </w:rPr>
            </w:pPr>
            <w:r w:rsidRPr="00D42EE1">
              <w:rPr>
                <w:rFonts w:ascii="Times New Roman" w:eastAsia="Times New Roman" w:hAnsi="Times New Roman" w:cs="Times New Roman"/>
                <w:iCs/>
                <w:lang w:eastAsia="lv-LV"/>
              </w:rPr>
              <w:t>198</w:t>
            </w:r>
            <w:r>
              <w:rPr>
                <w:rFonts w:ascii="Times New Roman" w:eastAsia="Times New Roman" w:hAnsi="Times New Roman" w:cs="Times New Roman"/>
                <w:iCs/>
                <w:lang w:eastAsia="lv-LV"/>
              </w:rPr>
              <w:t xml:space="preserve"> </w:t>
            </w:r>
            <w:r w:rsidRPr="00D42EE1">
              <w:rPr>
                <w:rFonts w:ascii="Times New Roman" w:eastAsia="Times New Roman" w:hAnsi="Times New Roman" w:cs="Times New Roman"/>
                <w:iCs/>
                <w:lang w:eastAsia="lv-LV"/>
              </w:rPr>
              <w:t>388 262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D7B47" w:rsidRPr="00077BD6" w:rsidRDefault="00EE2741"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B41DFF">
              <w:rPr>
                <w:rFonts w:ascii="Times New Roman" w:eastAsia="Times New Roman" w:hAnsi="Times New Roman" w:cs="Times New Roman"/>
                <w:iCs/>
                <w:lang w:eastAsia="lv-LV"/>
              </w:rPr>
              <w:t xml:space="preserve">2 </w:t>
            </w:r>
            <w:r w:rsidR="00D74807">
              <w:rPr>
                <w:rFonts w:ascii="Times New Roman" w:eastAsia="Times New Roman" w:hAnsi="Times New Roman" w:cs="Times New Roman"/>
                <w:iCs/>
                <w:lang w:eastAsia="lv-LV"/>
              </w:rPr>
              <w:t>5</w:t>
            </w:r>
            <w:r w:rsidR="00B41DFF">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2741"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2741"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8E3452"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077BD6" w:rsidRDefault="00EE4608"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39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209 440 039</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343791" w:rsidP="008A7E04">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D42EE1" w:rsidP="00F5542A">
            <w:pPr>
              <w:spacing w:after="0" w:line="240" w:lineRule="auto"/>
              <w:rPr>
                <w:rFonts w:ascii="Times New Roman" w:eastAsia="Times New Roman" w:hAnsi="Times New Roman" w:cs="Times New Roman"/>
                <w:iCs/>
                <w:lang w:eastAsia="lv-LV"/>
              </w:rPr>
            </w:pPr>
            <w:r w:rsidRPr="00D42EE1">
              <w:rPr>
                <w:rFonts w:ascii="Times New Roman" w:eastAsia="Times New Roman" w:hAnsi="Times New Roman" w:cs="Times New Roman"/>
                <w:iCs/>
                <w:lang w:eastAsia="lv-LV"/>
              </w:rPr>
              <w:t>198 388 262</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2741"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B41DFF">
              <w:rPr>
                <w:rFonts w:ascii="Times New Roman" w:eastAsia="Times New Roman" w:hAnsi="Times New Roman" w:cs="Times New Roman"/>
                <w:iCs/>
                <w:lang w:eastAsia="lv-LV"/>
              </w:rPr>
              <w:t xml:space="preserve">2 </w:t>
            </w:r>
            <w:r w:rsidR="00D74807">
              <w:rPr>
                <w:rFonts w:ascii="Times New Roman" w:eastAsia="Times New Roman" w:hAnsi="Times New Roman" w:cs="Times New Roman"/>
                <w:iCs/>
                <w:lang w:eastAsia="lv-LV"/>
              </w:rPr>
              <w:t>5</w:t>
            </w:r>
            <w:r w:rsidR="00B41DFF">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2741"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F5542A">
            <w:pPr>
              <w:spacing w:after="0" w:line="240" w:lineRule="auto"/>
              <w:rPr>
                <w:rFonts w:ascii="Times New Roman" w:eastAsia="Times New Roman" w:hAnsi="Times New Roman" w:cs="Times New Roman"/>
                <w:iCs/>
                <w:lang w:eastAsia="lv-LV"/>
              </w:rPr>
            </w:pPr>
          </w:p>
          <w:p w:rsidR="00EE4CC3" w:rsidRPr="00EE4CC3" w:rsidRDefault="00EE4CC3" w:rsidP="00EE4CC3">
            <w:pPr>
              <w:rPr>
                <w:rFonts w:ascii="Times New Roman" w:eastAsia="Times New Roman" w:hAnsi="Times New Roman" w:cs="Times New Roman"/>
                <w:lang w:eastAsia="lv-LV"/>
              </w:rPr>
            </w:pPr>
          </w:p>
          <w:p w:rsidR="00EE4CC3" w:rsidRPr="00EE4CC3" w:rsidRDefault="00EE4CC3"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sidR="00417268">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sidR="00417268">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2741"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8E3452"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077BD6" w:rsidRDefault="00EE4608"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394"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EE4608" w:rsidRDefault="00EE4608" w:rsidP="004709FC">
            <w:pPr>
              <w:spacing w:after="0" w:line="240" w:lineRule="auto"/>
              <w:jc w:val="center"/>
              <w:rPr>
                <w:rFonts w:ascii="Times New Roman" w:eastAsia="Times New Roman" w:hAnsi="Times New Roman" w:cs="Times New Roman"/>
                <w:iCs/>
                <w:color w:val="414142"/>
                <w:lang w:eastAsia="lv-LV"/>
              </w:rPr>
            </w:pPr>
          </w:p>
          <w:p w:rsidR="000930C0" w:rsidRPr="000930C0" w:rsidRDefault="000930C0"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394"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3437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EE274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 xml:space="preserve">2 </w:t>
            </w:r>
            <w:r w:rsidR="00D74807">
              <w:rPr>
                <w:rFonts w:ascii="Times New Roman" w:eastAsia="Times New Roman" w:hAnsi="Times New Roman" w:cs="Times New Roman"/>
                <w:iCs/>
                <w:lang w:eastAsia="lv-LV"/>
              </w:rPr>
              <w:t>5</w:t>
            </w:r>
            <w:r w:rsidR="00934BE6">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9" w:type="pct"/>
            <w:tcBorders>
              <w:top w:val="outset" w:sz="6" w:space="0" w:color="auto"/>
              <w:left w:val="outset" w:sz="6" w:space="0" w:color="auto"/>
              <w:bottom w:val="outset" w:sz="6" w:space="0" w:color="auto"/>
              <w:right w:val="outset" w:sz="6" w:space="0" w:color="auto"/>
            </w:tcBorders>
            <w:hideMark/>
          </w:tcPr>
          <w:p w:rsidR="000930C0" w:rsidRPr="00077BD6" w:rsidRDefault="00EE274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EE2741"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394"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34379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EE274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 xml:space="preserve">2 </w:t>
            </w:r>
            <w:r w:rsidR="00D74807">
              <w:rPr>
                <w:rFonts w:ascii="Times New Roman" w:eastAsia="Times New Roman" w:hAnsi="Times New Roman" w:cs="Times New Roman"/>
                <w:iCs/>
                <w:lang w:eastAsia="lv-LV"/>
              </w:rPr>
              <w:t>5</w:t>
            </w:r>
            <w:r w:rsidR="00934BE6">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19" w:type="pct"/>
            <w:tcBorders>
              <w:top w:val="outset" w:sz="6" w:space="0" w:color="auto"/>
              <w:left w:val="outset" w:sz="6" w:space="0" w:color="auto"/>
              <w:bottom w:val="outset" w:sz="6" w:space="0" w:color="auto"/>
              <w:right w:val="outset" w:sz="6" w:space="0" w:color="auto"/>
            </w:tcBorders>
            <w:hideMark/>
          </w:tcPr>
          <w:p w:rsidR="000930C0" w:rsidRPr="00077BD6" w:rsidRDefault="00EE2741"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EE2741"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w:t>
            </w:r>
            <w:r w:rsidR="00934BE6">
              <w:rPr>
                <w:rFonts w:ascii="Times New Roman" w:eastAsia="Times New Roman" w:hAnsi="Times New Roman" w:cs="Times New Roman"/>
                <w:iCs/>
                <w:lang w:eastAsia="lv-LV"/>
              </w:rPr>
              <w:t>2 500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4. Finanšu līdzekļi papildu izdevumu finansēšanai (kompensējošu izdevumu samazinājumu norāda ar "+" zīmi)</w:t>
            </w:r>
          </w:p>
        </w:tc>
        <w:tc>
          <w:tcPr>
            <w:tcW w:w="394"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394"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394"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394"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394"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619"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4608"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540"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562"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EE4608"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540"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562"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540"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562"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540"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lang w:eastAsia="lv-LV"/>
              </w:rPr>
            </w:pPr>
          </w:p>
        </w:tc>
        <w:tc>
          <w:tcPr>
            <w:tcW w:w="3562" w:type="pct"/>
            <w:gridSpan w:val="8"/>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EE4608" w:rsidRPr="00B57C6C" w:rsidTr="0020503A">
        <w:trPr>
          <w:tblCellSpacing w:w="15" w:type="dxa"/>
        </w:trPr>
        <w:tc>
          <w:tcPr>
            <w:tcW w:w="832" w:type="pct"/>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540" w:type="pct"/>
            <w:gridSpan w:val="2"/>
            <w:tcBorders>
              <w:top w:val="outset" w:sz="6" w:space="0" w:color="auto"/>
              <w:left w:val="outset" w:sz="6" w:space="0" w:color="auto"/>
              <w:bottom w:val="outset" w:sz="6" w:space="0" w:color="auto"/>
              <w:right w:val="outset" w:sz="6" w:space="0" w:color="auto"/>
            </w:tcBorders>
          </w:tcPr>
          <w:p w:rsidR="00EE4608" w:rsidRPr="000B312A"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562" w:type="pct"/>
            <w:gridSpan w:val="8"/>
            <w:tcBorders>
              <w:top w:val="outset" w:sz="6" w:space="0" w:color="auto"/>
              <w:left w:val="outset" w:sz="6" w:space="0" w:color="auto"/>
              <w:bottom w:val="outset" w:sz="6" w:space="0" w:color="auto"/>
              <w:right w:val="outset" w:sz="6" w:space="0" w:color="auto"/>
            </w:tcBorders>
            <w:hideMark/>
          </w:tcPr>
          <w:p w:rsidR="00EE4608" w:rsidRPr="00B57C6C" w:rsidRDefault="00FC0DD0" w:rsidP="006544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S</w:t>
            </w:r>
            <w:r w:rsidR="00EE4608" w:rsidRPr="000B312A">
              <w:rPr>
                <w:rFonts w:ascii="Times New Roman" w:eastAsia="Times New Roman" w:hAnsi="Times New Roman" w:cs="Times New Roman"/>
                <w:iCs/>
                <w:sz w:val="24"/>
                <w:szCs w:val="24"/>
                <w:lang w:eastAsia="lv-LV"/>
              </w:rPr>
              <w:t>askaņā ar stratēģijas projektu “Valsts sabiedrības ar ierobežotu atbildību “</w:t>
            </w:r>
            <w:r w:rsidR="004F3DB4" w:rsidRPr="004F3DB4">
              <w:rPr>
                <w:rFonts w:ascii="Times New Roman" w:eastAsia="Times New Roman" w:hAnsi="Times New Roman" w:cs="Times New Roman"/>
                <w:iCs/>
                <w:sz w:val="24"/>
                <w:szCs w:val="24"/>
                <w:lang w:eastAsia="lv-LV"/>
              </w:rPr>
              <w:t>Nacionālais rehabilitācijas centrs “Vaivari”</w:t>
            </w:r>
            <w:r w:rsidR="00EE4608" w:rsidRPr="000B312A">
              <w:rPr>
                <w:rFonts w:ascii="Times New Roman" w:eastAsia="Times New Roman" w:hAnsi="Times New Roman" w:cs="Times New Roman"/>
                <w:iCs/>
                <w:sz w:val="24"/>
                <w:szCs w:val="24"/>
                <w:lang w:eastAsia="lv-LV"/>
              </w:rPr>
              <w:t>” vidēja termiņa darbības stratēģija 201</w:t>
            </w:r>
            <w:r w:rsidR="00EE4608">
              <w:rPr>
                <w:rFonts w:ascii="Times New Roman" w:eastAsia="Times New Roman" w:hAnsi="Times New Roman" w:cs="Times New Roman"/>
                <w:iCs/>
                <w:sz w:val="24"/>
                <w:szCs w:val="24"/>
                <w:lang w:eastAsia="lv-LV"/>
              </w:rPr>
              <w:t>9</w:t>
            </w:r>
            <w:r w:rsidR="00EE4608" w:rsidRPr="000B312A">
              <w:rPr>
                <w:rFonts w:ascii="Times New Roman" w:eastAsia="Times New Roman" w:hAnsi="Times New Roman" w:cs="Times New Roman"/>
                <w:iCs/>
                <w:sz w:val="24"/>
                <w:szCs w:val="24"/>
                <w:lang w:eastAsia="lv-LV"/>
              </w:rPr>
              <w:t>. – 202</w:t>
            </w:r>
            <w:r w:rsidR="00EE4608">
              <w:rPr>
                <w:rFonts w:ascii="Times New Roman" w:eastAsia="Times New Roman" w:hAnsi="Times New Roman" w:cs="Times New Roman"/>
                <w:iCs/>
                <w:sz w:val="24"/>
                <w:szCs w:val="24"/>
                <w:lang w:eastAsia="lv-LV"/>
              </w:rPr>
              <w:t>2</w:t>
            </w:r>
            <w:r w:rsidR="00EE4608" w:rsidRPr="000B312A">
              <w:rPr>
                <w:rFonts w:ascii="Times New Roman" w:eastAsia="Times New Roman" w:hAnsi="Times New Roman" w:cs="Times New Roman"/>
                <w:iCs/>
                <w:sz w:val="24"/>
                <w:szCs w:val="24"/>
                <w:lang w:eastAsia="lv-LV"/>
              </w:rPr>
              <w:t>.gadam”</w:t>
            </w:r>
            <w:r w:rsidR="000D7B47">
              <w:rPr>
                <w:rFonts w:ascii="Times New Roman" w:eastAsia="Times New Roman" w:hAnsi="Times New Roman" w:cs="Times New Roman"/>
                <w:iCs/>
                <w:sz w:val="24"/>
                <w:szCs w:val="24"/>
                <w:lang w:eastAsia="lv-LV"/>
              </w:rPr>
              <w:t>,</w:t>
            </w:r>
            <w:r w:rsidR="00EE4608" w:rsidRPr="000B312A">
              <w:rPr>
                <w:rFonts w:ascii="Times New Roman" w:eastAsia="Times New Roman" w:hAnsi="Times New Roman" w:cs="Times New Roman"/>
                <w:iCs/>
                <w:sz w:val="24"/>
                <w:szCs w:val="24"/>
                <w:lang w:eastAsia="lv-LV"/>
              </w:rPr>
              <w:t xml:space="preserve"> pieņemot lēmumu par atšķirīgu dividendēs izmaksājamo summu (nosakot 0 procentu likmi), valsts budžetā </w:t>
            </w:r>
            <w:r>
              <w:rPr>
                <w:rFonts w:ascii="Times New Roman" w:eastAsia="Times New Roman" w:hAnsi="Times New Roman" w:cs="Times New Roman"/>
                <w:iCs/>
                <w:sz w:val="24"/>
                <w:szCs w:val="24"/>
                <w:lang w:eastAsia="lv-LV"/>
              </w:rPr>
              <w:t>netiks pārskaitīta dividendēs izmaksājamā naudas summa</w:t>
            </w:r>
            <w:r w:rsidR="000669E2">
              <w:rPr>
                <w:rFonts w:ascii="Times New Roman" w:eastAsia="Times New Roman" w:hAnsi="Times New Roman" w:cs="Times New Roman"/>
                <w:iCs/>
                <w:sz w:val="24"/>
                <w:szCs w:val="24"/>
                <w:lang w:eastAsia="lv-LV"/>
              </w:rPr>
              <w:t xml:space="preserve"> EUR 7 500 apmērā</w:t>
            </w:r>
            <w:r w:rsidR="00EE4608" w:rsidRPr="000B312A">
              <w:rPr>
                <w:rFonts w:ascii="Times New Roman" w:eastAsia="Times New Roman" w:hAnsi="Times New Roman" w:cs="Times New Roman"/>
                <w:iCs/>
                <w:sz w:val="24"/>
                <w:szCs w:val="24"/>
                <w:lang w:eastAsia="lv-LV"/>
              </w:rPr>
              <w:t xml:space="preserve">. Minētā summa paliktu kapitālsabiedrības rīcībā un tiktu novirzīta infrastruktūras uzlabošanai un uzturēšanai, lai nodrošinātu ilgtermiņa attīstību un </w:t>
            </w:r>
            <w:r w:rsidR="00EE4608" w:rsidRPr="000B312A">
              <w:rPr>
                <w:rFonts w:ascii="Times New Roman" w:eastAsia="Times New Roman" w:hAnsi="Times New Roman" w:cs="Times New Roman"/>
                <w:iCs/>
                <w:sz w:val="24"/>
                <w:szCs w:val="24"/>
                <w:lang w:eastAsia="lv-LV"/>
              </w:rPr>
              <w:lastRenderedPageBreak/>
              <w:t>kvalitatīvu valsts apmaksāto veselības aprūpes pakalpojumu sniegšanu.</w:t>
            </w:r>
          </w:p>
        </w:tc>
      </w:tr>
    </w:tbl>
    <w:p w:rsidR="0020503A"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20503A"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p w:rsidR="0020503A" w:rsidRPr="00B57C6C" w:rsidRDefault="0020503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20503A"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3241"/>
        <w:gridCol w:w="5234"/>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20503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73"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20503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73"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20503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73"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20503A" w:rsidRDefault="0020503A" w:rsidP="0020503A">
      <w:pPr>
        <w:tabs>
          <w:tab w:val="left" w:pos="6237"/>
        </w:tabs>
        <w:spacing w:after="0" w:line="240" w:lineRule="auto"/>
        <w:rPr>
          <w:rFonts w:ascii="Times New Roman" w:hAnsi="Times New Roman" w:cs="Times New Roman"/>
          <w:sz w:val="28"/>
          <w:szCs w:val="28"/>
        </w:rPr>
      </w:pPr>
    </w:p>
    <w:p w:rsidR="0020503A" w:rsidRDefault="0020503A" w:rsidP="0020503A">
      <w:pPr>
        <w:tabs>
          <w:tab w:val="left" w:pos="6237"/>
        </w:tabs>
        <w:spacing w:after="0" w:line="240" w:lineRule="auto"/>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20503A" w:rsidRDefault="0020503A" w:rsidP="00864963">
      <w:pPr>
        <w:tabs>
          <w:tab w:val="left" w:pos="6237"/>
        </w:tabs>
        <w:spacing w:after="0" w:line="240" w:lineRule="auto"/>
        <w:ind w:firstLine="720"/>
        <w:rPr>
          <w:rFonts w:ascii="Times New Roman" w:hAnsi="Times New Roman" w:cs="Times New Roman"/>
          <w:sz w:val="28"/>
          <w:szCs w:val="28"/>
        </w:rPr>
      </w:pPr>
    </w:p>
    <w:p w:rsidR="00864963" w:rsidRPr="0020503A" w:rsidRDefault="00864963" w:rsidP="0020503A">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20503A" w:rsidRDefault="0020503A" w:rsidP="00864963">
      <w:pPr>
        <w:tabs>
          <w:tab w:val="left" w:pos="6237"/>
        </w:tabs>
        <w:spacing w:after="0" w:line="240" w:lineRule="auto"/>
        <w:rPr>
          <w:rFonts w:ascii="Times New Roman" w:hAnsi="Times New Roman" w:cs="Times New Roman"/>
          <w:sz w:val="24"/>
          <w:szCs w:val="28"/>
        </w:rPr>
      </w:pPr>
    </w:p>
    <w:p w:rsidR="0020503A" w:rsidRDefault="0020503A" w:rsidP="00864963">
      <w:pPr>
        <w:tabs>
          <w:tab w:val="left" w:pos="6237"/>
        </w:tabs>
        <w:spacing w:after="0" w:line="240" w:lineRule="auto"/>
        <w:rPr>
          <w:rFonts w:ascii="Times New Roman" w:hAnsi="Times New Roman" w:cs="Times New Roman"/>
          <w:sz w:val="24"/>
          <w:szCs w:val="28"/>
        </w:rPr>
      </w:pPr>
    </w:p>
    <w:p w:rsidR="0020503A"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Karpovs</w:t>
      </w:r>
      <w:r w:rsidR="00864963">
        <w:rPr>
          <w:rFonts w:ascii="Times New Roman" w:hAnsi="Times New Roman" w:cs="Times New Roman"/>
          <w:sz w:val="24"/>
          <w:szCs w:val="28"/>
        </w:rPr>
        <w:t xml:space="preserve"> 67876</w:t>
      </w:r>
      <w:r>
        <w:rPr>
          <w:rFonts w:ascii="Times New Roman" w:hAnsi="Times New Roman" w:cs="Times New Roman"/>
          <w:sz w:val="24"/>
          <w:szCs w:val="28"/>
        </w:rPr>
        <w:t>036</w:t>
      </w:r>
    </w:p>
    <w:p w:rsidR="00894C55" w:rsidRPr="00B57C6C"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Konstantins.Karpovs</w:t>
      </w:r>
      <w:r w:rsidR="00864963">
        <w:rPr>
          <w:rFonts w:ascii="Times New Roman" w:hAnsi="Times New Roman" w:cs="Times New Roman"/>
          <w:sz w:val="24"/>
          <w:szCs w:val="28"/>
        </w:rPr>
        <w:t>@vm.gov.lv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85ADF" w:rsidRDefault="00385ADF"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0669E2">
      <w:rPr>
        <w:rFonts w:ascii="Times New Roman" w:hAnsi="Times New Roman" w:cs="Times New Roman"/>
        <w:sz w:val="20"/>
        <w:szCs w:val="20"/>
      </w:rPr>
      <w:t>0912</w:t>
    </w:r>
    <w:r>
      <w:rPr>
        <w:rFonts w:ascii="Times New Roman" w:hAnsi="Times New Roman" w:cs="Times New Roman"/>
        <w:sz w:val="20"/>
        <w:szCs w:val="20"/>
      </w:rPr>
      <w:t>19</w:t>
    </w:r>
    <w:r w:rsidRPr="00260163">
      <w:rPr>
        <w:rFonts w:ascii="Times New Roman" w:hAnsi="Times New Roman" w:cs="Times New Roman"/>
        <w:sz w:val="20"/>
        <w:szCs w:val="20"/>
      </w:rPr>
      <w:t>_</w:t>
    </w:r>
    <w:r w:rsidR="000669E2">
      <w:rPr>
        <w:rFonts w:ascii="Times New Roman" w:hAnsi="Times New Roman" w:cs="Times New Roman"/>
        <w:sz w:val="20"/>
        <w:szCs w:val="20"/>
      </w:rPr>
      <w:t>Vaivari</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85ADF" w:rsidRDefault="00774A56"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0669E2">
      <w:rPr>
        <w:rFonts w:ascii="Times New Roman" w:hAnsi="Times New Roman" w:cs="Times New Roman"/>
        <w:sz w:val="20"/>
        <w:szCs w:val="20"/>
      </w:rPr>
      <w:t>0912</w:t>
    </w:r>
    <w:r>
      <w:rPr>
        <w:rFonts w:ascii="Times New Roman" w:hAnsi="Times New Roman" w:cs="Times New Roman"/>
        <w:sz w:val="20"/>
        <w:szCs w:val="20"/>
      </w:rPr>
      <w:t>19</w:t>
    </w:r>
    <w:r w:rsidRPr="00260163">
      <w:rPr>
        <w:rFonts w:ascii="Times New Roman" w:hAnsi="Times New Roman" w:cs="Times New Roman"/>
        <w:sz w:val="20"/>
        <w:szCs w:val="20"/>
      </w:rPr>
      <w:t>_</w:t>
    </w:r>
    <w:r w:rsidR="000669E2">
      <w:rPr>
        <w:rFonts w:ascii="Times New Roman" w:hAnsi="Times New Roman" w:cs="Times New Roman"/>
        <w:sz w:val="20"/>
        <w:szCs w:val="20"/>
      </w:rPr>
      <w:t>Vaivari</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BA8"/>
    <w:rsid w:val="000200EA"/>
    <w:rsid w:val="00021B91"/>
    <w:rsid w:val="00035AC7"/>
    <w:rsid w:val="00057F89"/>
    <w:rsid w:val="000669E2"/>
    <w:rsid w:val="00077466"/>
    <w:rsid w:val="00077BD6"/>
    <w:rsid w:val="000930C0"/>
    <w:rsid w:val="000A1DFD"/>
    <w:rsid w:val="000B312A"/>
    <w:rsid w:val="000D7B47"/>
    <w:rsid w:val="000E3E70"/>
    <w:rsid w:val="00101B9F"/>
    <w:rsid w:val="00121DD8"/>
    <w:rsid w:val="001238B9"/>
    <w:rsid w:val="001268FF"/>
    <w:rsid w:val="001424DA"/>
    <w:rsid w:val="00143D7B"/>
    <w:rsid w:val="00153D59"/>
    <w:rsid w:val="00164379"/>
    <w:rsid w:val="001661CE"/>
    <w:rsid w:val="0017073A"/>
    <w:rsid w:val="00191E1C"/>
    <w:rsid w:val="001922A9"/>
    <w:rsid w:val="001A257D"/>
    <w:rsid w:val="001B6974"/>
    <w:rsid w:val="001C227A"/>
    <w:rsid w:val="001C4FFD"/>
    <w:rsid w:val="001C5753"/>
    <w:rsid w:val="00201378"/>
    <w:rsid w:val="002013A2"/>
    <w:rsid w:val="00202ECA"/>
    <w:rsid w:val="0020503A"/>
    <w:rsid w:val="0022082C"/>
    <w:rsid w:val="00220964"/>
    <w:rsid w:val="002237FB"/>
    <w:rsid w:val="00232A64"/>
    <w:rsid w:val="00243426"/>
    <w:rsid w:val="00247511"/>
    <w:rsid w:val="002528E6"/>
    <w:rsid w:val="00260163"/>
    <w:rsid w:val="00265A7E"/>
    <w:rsid w:val="00266863"/>
    <w:rsid w:val="00296447"/>
    <w:rsid w:val="002A71EA"/>
    <w:rsid w:val="002B0559"/>
    <w:rsid w:val="002E1C05"/>
    <w:rsid w:val="002F09C6"/>
    <w:rsid w:val="003072A2"/>
    <w:rsid w:val="00322721"/>
    <w:rsid w:val="003229A6"/>
    <w:rsid w:val="00343791"/>
    <w:rsid w:val="003661C5"/>
    <w:rsid w:val="00385ADF"/>
    <w:rsid w:val="00391B78"/>
    <w:rsid w:val="003B04FD"/>
    <w:rsid w:val="003B0BF9"/>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B6B89"/>
    <w:rsid w:val="004D0532"/>
    <w:rsid w:val="004D45BB"/>
    <w:rsid w:val="004D4F56"/>
    <w:rsid w:val="004F3DB4"/>
    <w:rsid w:val="0050178F"/>
    <w:rsid w:val="00504DE6"/>
    <w:rsid w:val="00510525"/>
    <w:rsid w:val="00513F01"/>
    <w:rsid w:val="00546703"/>
    <w:rsid w:val="005545CC"/>
    <w:rsid w:val="00554E18"/>
    <w:rsid w:val="0056130A"/>
    <w:rsid w:val="00563C1B"/>
    <w:rsid w:val="00572908"/>
    <w:rsid w:val="00573A7E"/>
    <w:rsid w:val="00575448"/>
    <w:rsid w:val="005A7D4F"/>
    <w:rsid w:val="005C6CAB"/>
    <w:rsid w:val="005D1079"/>
    <w:rsid w:val="005E3139"/>
    <w:rsid w:val="005F303D"/>
    <w:rsid w:val="005F5A94"/>
    <w:rsid w:val="00603DBA"/>
    <w:rsid w:val="00606684"/>
    <w:rsid w:val="00612634"/>
    <w:rsid w:val="006137BA"/>
    <w:rsid w:val="006544F5"/>
    <w:rsid w:val="00654B59"/>
    <w:rsid w:val="00655F2C"/>
    <w:rsid w:val="0066149B"/>
    <w:rsid w:val="00662F90"/>
    <w:rsid w:val="006839ED"/>
    <w:rsid w:val="00690D4B"/>
    <w:rsid w:val="006A2F60"/>
    <w:rsid w:val="006B140E"/>
    <w:rsid w:val="006B7821"/>
    <w:rsid w:val="006D734D"/>
    <w:rsid w:val="006E1081"/>
    <w:rsid w:val="006E15D7"/>
    <w:rsid w:val="006E61F6"/>
    <w:rsid w:val="006F250E"/>
    <w:rsid w:val="00704A2C"/>
    <w:rsid w:val="00713501"/>
    <w:rsid w:val="0071555E"/>
    <w:rsid w:val="00716717"/>
    <w:rsid w:val="00720585"/>
    <w:rsid w:val="00737624"/>
    <w:rsid w:val="007711AF"/>
    <w:rsid w:val="00773AF6"/>
    <w:rsid w:val="00774A56"/>
    <w:rsid w:val="00785179"/>
    <w:rsid w:val="007865F4"/>
    <w:rsid w:val="00795F71"/>
    <w:rsid w:val="007A60DB"/>
    <w:rsid w:val="007C54A9"/>
    <w:rsid w:val="007D2949"/>
    <w:rsid w:val="007E5F7A"/>
    <w:rsid w:val="007E73AB"/>
    <w:rsid w:val="008073CB"/>
    <w:rsid w:val="00816C11"/>
    <w:rsid w:val="00824D2E"/>
    <w:rsid w:val="00827162"/>
    <w:rsid w:val="00834939"/>
    <w:rsid w:val="00840FB7"/>
    <w:rsid w:val="00864963"/>
    <w:rsid w:val="00882F13"/>
    <w:rsid w:val="00894C55"/>
    <w:rsid w:val="00896A16"/>
    <w:rsid w:val="008A7E04"/>
    <w:rsid w:val="008D53BE"/>
    <w:rsid w:val="008E3452"/>
    <w:rsid w:val="008F26F9"/>
    <w:rsid w:val="00903BB7"/>
    <w:rsid w:val="009133DF"/>
    <w:rsid w:val="00920997"/>
    <w:rsid w:val="00934BE6"/>
    <w:rsid w:val="00952B0D"/>
    <w:rsid w:val="0095582A"/>
    <w:rsid w:val="00981C11"/>
    <w:rsid w:val="009A2654"/>
    <w:rsid w:val="009B670A"/>
    <w:rsid w:val="009B7901"/>
    <w:rsid w:val="00A050BA"/>
    <w:rsid w:val="00A10FC3"/>
    <w:rsid w:val="00A13641"/>
    <w:rsid w:val="00A243C6"/>
    <w:rsid w:val="00A43CC2"/>
    <w:rsid w:val="00A6073E"/>
    <w:rsid w:val="00A6727F"/>
    <w:rsid w:val="00A923A6"/>
    <w:rsid w:val="00A926E5"/>
    <w:rsid w:val="00AB47F7"/>
    <w:rsid w:val="00AC43FE"/>
    <w:rsid w:val="00AC46A7"/>
    <w:rsid w:val="00AD2697"/>
    <w:rsid w:val="00AE5567"/>
    <w:rsid w:val="00AF1239"/>
    <w:rsid w:val="00B04795"/>
    <w:rsid w:val="00B15DE8"/>
    <w:rsid w:val="00B15F24"/>
    <w:rsid w:val="00B16480"/>
    <w:rsid w:val="00B17CBC"/>
    <w:rsid w:val="00B2165C"/>
    <w:rsid w:val="00B36CF4"/>
    <w:rsid w:val="00B41DFF"/>
    <w:rsid w:val="00B460F4"/>
    <w:rsid w:val="00B5347A"/>
    <w:rsid w:val="00B57C6C"/>
    <w:rsid w:val="00B6759E"/>
    <w:rsid w:val="00B71507"/>
    <w:rsid w:val="00B91CCF"/>
    <w:rsid w:val="00BA20AA"/>
    <w:rsid w:val="00BC6E0C"/>
    <w:rsid w:val="00BD4425"/>
    <w:rsid w:val="00BE14A5"/>
    <w:rsid w:val="00BF3A4E"/>
    <w:rsid w:val="00C2022A"/>
    <w:rsid w:val="00C25B49"/>
    <w:rsid w:val="00C303D6"/>
    <w:rsid w:val="00C317A2"/>
    <w:rsid w:val="00C47F36"/>
    <w:rsid w:val="00C54B0B"/>
    <w:rsid w:val="00C56143"/>
    <w:rsid w:val="00C700BA"/>
    <w:rsid w:val="00CB26DF"/>
    <w:rsid w:val="00CB5DBF"/>
    <w:rsid w:val="00CC0D2D"/>
    <w:rsid w:val="00CC6D44"/>
    <w:rsid w:val="00CD52E5"/>
    <w:rsid w:val="00CD5470"/>
    <w:rsid w:val="00CE0DE2"/>
    <w:rsid w:val="00CE5657"/>
    <w:rsid w:val="00CF1166"/>
    <w:rsid w:val="00CF2846"/>
    <w:rsid w:val="00D133F8"/>
    <w:rsid w:val="00D14A3E"/>
    <w:rsid w:val="00D37012"/>
    <w:rsid w:val="00D42EE1"/>
    <w:rsid w:val="00D449B1"/>
    <w:rsid w:val="00D44EEA"/>
    <w:rsid w:val="00D56635"/>
    <w:rsid w:val="00D74807"/>
    <w:rsid w:val="00D83AB7"/>
    <w:rsid w:val="00D97EB4"/>
    <w:rsid w:val="00DE05C4"/>
    <w:rsid w:val="00DF663E"/>
    <w:rsid w:val="00E13F37"/>
    <w:rsid w:val="00E341E3"/>
    <w:rsid w:val="00E3716B"/>
    <w:rsid w:val="00E47B82"/>
    <w:rsid w:val="00E5323B"/>
    <w:rsid w:val="00E75C99"/>
    <w:rsid w:val="00E8749E"/>
    <w:rsid w:val="00E9066A"/>
    <w:rsid w:val="00E90C01"/>
    <w:rsid w:val="00EA2E8B"/>
    <w:rsid w:val="00EA486E"/>
    <w:rsid w:val="00EB403D"/>
    <w:rsid w:val="00ED254F"/>
    <w:rsid w:val="00EE2741"/>
    <w:rsid w:val="00EE4608"/>
    <w:rsid w:val="00EE4CC3"/>
    <w:rsid w:val="00EF08E8"/>
    <w:rsid w:val="00EF1C67"/>
    <w:rsid w:val="00F02556"/>
    <w:rsid w:val="00F308B6"/>
    <w:rsid w:val="00F31294"/>
    <w:rsid w:val="00F5542A"/>
    <w:rsid w:val="00F55B22"/>
    <w:rsid w:val="00F57B0C"/>
    <w:rsid w:val="00F71D29"/>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6C141C3"/>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0CAF-2FE1-4B05-86FB-F9807633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6</Pages>
  <Words>7288</Words>
  <Characters>4155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Anita Jurševica</cp:lastModifiedBy>
  <cp:revision>148</cp:revision>
  <cp:lastPrinted>2019-11-22T08:50:00Z</cp:lastPrinted>
  <dcterms:created xsi:type="dcterms:W3CDTF">2018-01-05T15:05:00Z</dcterms:created>
  <dcterms:modified xsi:type="dcterms:W3CDTF">2019-12-12T08:54:00Z</dcterms:modified>
</cp:coreProperties>
</file>