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6A" w:rsidRDefault="004D786A" w:rsidP="004D786A">
      <w:pPr>
        <w:pStyle w:val="Heading1"/>
        <w:jc w:val="center"/>
        <w:rPr>
          <w:rFonts w:ascii="Times New Roman" w:hAnsi="Times New Roman"/>
          <w:sz w:val="16"/>
          <w:szCs w:val="16"/>
        </w:rPr>
      </w:pPr>
    </w:p>
    <w:p w:rsidR="004D786A" w:rsidRPr="00F3598D" w:rsidRDefault="004D786A" w:rsidP="004D786A">
      <w:pPr>
        <w:pStyle w:val="Heading1"/>
        <w:jc w:val="center"/>
        <w:rPr>
          <w:rFonts w:ascii="Times New Roman" w:hAnsi="Times New Roman"/>
          <w:szCs w:val="24"/>
        </w:rPr>
      </w:pPr>
      <w:r w:rsidRPr="00F3598D">
        <w:rPr>
          <w:rFonts w:ascii="Times New Roman" w:hAnsi="Times New Roman"/>
          <w:szCs w:val="24"/>
        </w:rPr>
        <w:t>THE CABINET OF MINISTERS OF THE REPUBLIC OF LATVIA</w:t>
      </w:r>
    </w:p>
    <w:p w:rsidR="004D786A" w:rsidRDefault="004D786A" w:rsidP="00D541DD">
      <w:pPr>
        <w:pStyle w:val="Heading1"/>
        <w:jc w:val="right"/>
        <w:rPr>
          <w:rFonts w:ascii="Times New Roman" w:hAnsi="Times New Roman"/>
          <w:i/>
          <w:szCs w:val="24"/>
          <w:u w:val="none"/>
        </w:rPr>
      </w:pPr>
    </w:p>
    <w:p w:rsidR="00D541DD" w:rsidRDefault="00D541DD" w:rsidP="00D541DD">
      <w:pPr>
        <w:pStyle w:val="Heading1"/>
        <w:jc w:val="right"/>
        <w:rPr>
          <w:rFonts w:ascii="Times New Roman" w:hAnsi="Times New Roman"/>
          <w:i/>
          <w:szCs w:val="24"/>
          <w:u w:val="none"/>
        </w:rPr>
      </w:pPr>
      <w:r>
        <w:rPr>
          <w:rFonts w:ascii="Times New Roman" w:hAnsi="Times New Roman"/>
          <w:i/>
          <w:szCs w:val="24"/>
          <w:u w:val="none"/>
        </w:rPr>
        <w:t>Unofficial translation</w:t>
      </w:r>
    </w:p>
    <w:p w:rsidR="00D541DD" w:rsidRDefault="00D541DD" w:rsidP="00D541DD">
      <w:pPr>
        <w:jc w:val="center"/>
        <w:rPr>
          <w:sz w:val="28"/>
          <w:szCs w:val="28"/>
          <w:u w:val="single"/>
        </w:rPr>
      </w:pPr>
    </w:p>
    <w:p w:rsidR="004D786A" w:rsidRDefault="004D786A" w:rsidP="00D541DD">
      <w:pPr>
        <w:pStyle w:val="Heading2"/>
        <w:rPr>
          <w:rFonts w:ascii="Times New Roman" w:hAnsi="Times New Roman"/>
          <w:szCs w:val="28"/>
          <w:lang w:val="en-GB"/>
        </w:rPr>
      </w:pPr>
      <w:r>
        <w:rPr>
          <w:rFonts w:ascii="Times New Roman" w:hAnsi="Times New Roman"/>
          <w:szCs w:val="28"/>
          <w:lang w:val="en-GB"/>
        </w:rPr>
        <w:t>Riga</w:t>
      </w:r>
    </w:p>
    <w:p w:rsidR="004D786A" w:rsidRPr="00C43487" w:rsidRDefault="00FB387E" w:rsidP="00F3598D">
      <w:pPr>
        <w:rPr>
          <w:szCs w:val="28"/>
          <w:lang w:val="en-GB"/>
        </w:rPr>
      </w:pPr>
      <w:r w:rsidRPr="00FB387E">
        <w:rPr>
          <w:sz w:val="28"/>
          <w:szCs w:val="28"/>
          <w:lang w:val="en-GB"/>
        </w:rPr>
        <w:t>__</w:t>
      </w:r>
      <w:r w:rsidR="00C43487">
        <w:rPr>
          <w:sz w:val="28"/>
          <w:szCs w:val="28"/>
          <w:lang w:val="en-GB"/>
        </w:rPr>
        <w:t>_</w:t>
      </w:r>
      <w:r w:rsidR="00FE0BF1" w:rsidRPr="00FE0BF1">
        <w:rPr>
          <w:sz w:val="28"/>
          <w:szCs w:val="28"/>
          <w:lang w:val="en-GB"/>
        </w:rPr>
        <w:t>.</w:t>
      </w:r>
      <w:r w:rsidR="00FE0BF1">
        <w:rPr>
          <w:sz w:val="28"/>
          <w:szCs w:val="28"/>
          <w:lang w:val="en-GB"/>
        </w:rPr>
        <w:t>_</w:t>
      </w:r>
      <w:r w:rsidR="00C43487">
        <w:rPr>
          <w:sz w:val="28"/>
          <w:szCs w:val="28"/>
          <w:lang w:val="en-GB"/>
        </w:rPr>
        <w:t>_</w:t>
      </w:r>
      <w:r w:rsidR="00FE0BF1">
        <w:rPr>
          <w:sz w:val="28"/>
          <w:szCs w:val="28"/>
          <w:lang w:val="en-GB"/>
        </w:rPr>
        <w:t>_</w:t>
      </w:r>
      <w:r w:rsidR="004D786A" w:rsidRPr="00F3598D">
        <w:rPr>
          <w:sz w:val="28"/>
          <w:szCs w:val="28"/>
          <w:lang w:val="en-GB"/>
        </w:rPr>
        <w:t>.2</w:t>
      </w:r>
      <w:r w:rsidR="00B146A5">
        <w:rPr>
          <w:sz w:val="28"/>
          <w:szCs w:val="28"/>
          <w:lang w:val="en-GB"/>
        </w:rPr>
        <w:t>020</w:t>
      </w:r>
      <w:r w:rsidR="004D786A" w:rsidRPr="00F3598D">
        <w:rPr>
          <w:sz w:val="28"/>
          <w:szCs w:val="28"/>
          <w:lang w:val="en-GB"/>
        </w:rPr>
        <w:t>.</w:t>
      </w:r>
      <w:r w:rsidR="004D786A" w:rsidRPr="00F3598D">
        <w:rPr>
          <w:sz w:val="28"/>
          <w:szCs w:val="28"/>
          <w:lang w:val="en-GB"/>
        </w:rPr>
        <w:tab/>
      </w:r>
      <w:r w:rsidR="004D786A" w:rsidRPr="00F3598D">
        <w:rPr>
          <w:sz w:val="28"/>
          <w:szCs w:val="28"/>
          <w:lang w:val="en-GB"/>
        </w:rPr>
        <w:tab/>
        <w:t>No.</w:t>
      </w:r>
    </w:p>
    <w:p w:rsidR="004D786A" w:rsidRDefault="004D786A" w:rsidP="00D541DD">
      <w:pPr>
        <w:pStyle w:val="Heading2"/>
        <w:rPr>
          <w:rFonts w:ascii="Times New Roman" w:hAnsi="Times New Roman"/>
          <w:szCs w:val="28"/>
          <w:lang w:val="en-GB"/>
        </w:rPr>
      </w:pPr>
    </w:p>
    <w:p w:rsidR="00D541DD" w:rsidRDefault="00D541DD" w:rsidP="00D541DD">
      <w:pPr>
        <w:pStyle w:val="Heading2"/>
        <w:rPr>
          <w:rFonts w:ascii="Times New Roman" w:hAnsi="Times New Roman"/>
          <w:szCs w:val="28"/>
          <w:lang w:val="en-GB"/>
        </w:rPr>
      </w:pPr>
      <w:r>
        <w:rPr>
          <w:rFonts w:ascii="Times New Roman" w:hAnsi="Times New Roman"/>
          <w:szCs w:val="28"/>
          <w:lang w:val="en-GB"/>
        </w:rPr>
        <w:t>LETTER OF AUTHORIZATION</w:t>
      </w:r>
    </w:p>
    <w:p w:rsidR="00D541DD" w:rsidRDefault="00D541DD" w:rsidP="00D541DD">
      <w:pPr>
        <w:jc w:val="both"/>
        <w:rPr>
          <w:sz w:val="16"/>
          <w:szCs w:val="16"/>
          <w:lang w:val="en-GB"/>
        </w:rPr>
      </w:pPr>
    </w:p>
    <w:p w:rsidR="00D541DD" w:rsidRDefault="00D541DD" w:rsidP="00D541DD">
      <w:pPr>
        <w:tabs>
          <w:tab w:val="left" w:pos="1948"/>
          <w:tab w:val="center" w:pos="4320"/>
        </w:tabs>
        <w:jc w:val="both"/>
        <w:rPr>
          <w:bCs/>
          <w:sz w:val="24"/>
          <w:szCs w:val="24"/>
          <w:lang w:val="en-GB"/>
        </w:rPr>
      </w:pPr>
      <w:r>
        <w:rPr>
          <w:sz w:val="24"/>
          <w:szCs w:val="24"/>
          <w:lang w:val="en-GB"/>
        </w:rPr>
        <w:t xml:space="preserve">I, </w:t>
      </w:r>
      <w:r w:rsidR="00E86805">
        <w:rPr>
          <w:sz w:val="24"/>
          <w:szCs w:val="24"/>
          <w:lang w:val="en-GB"/>
        </w:rPr>
        <w:t>Arturs Krišjānis Kariņš</w:t>
      </w:r>
      <w:r>
        <w:rPr>
          <w:sz w:val="24"/>
          <w:szCs w:val="24"/>
          <w:lang w:val="en-GB"/>
        </w:rPr>
        <w:t xml:space="preserve">, Prime Minister, </w:t>
      </w:r>
      <w:r w:rsidR="004D786A">
        <w:rPr>
          <w:sz w:val="24"/>
          <w:szCs w:val="24"/>
          <w:lang w:val="en-GB"/>
        </w:rPr>
        <w:t>hereby certify</w:t>
      </w:r>
      <w:r w:rsidR="00F3598D">
        <w:rPr>
          <w:sz w:val="24"/>
          <w:szCs w:val="24"/>
          <w:lang w:val="en-GB"/>
        </w:rPr>
        <w:t xml:space="preserve"> </w:t>
      </w:r>
      <w:r>
        <w:rPr>
          <w:sz w:val="24"/>
          <w:szCs w:val="24"/>
          <w:lang w:val="en-GB"/>
        </w:rPr>
        <w:t>that</w:t>
      </w:r>
      <w:r w:rsidR="00F3598D">
        <w:rPr>
          <w:b/>
          <w:sz w:val="24"/>
          <w:szCs w:val="24"/>
          <w:lang w:val="en-GB"/>
        </w:rPr>
        <w:t xml:space="preserve"> </w:t>
      </w:r>
      <w:r w:rsidR="008E6BF6">
        <w:rPr>
          <w:b/>
          <w:sz w:val="24"/>
          <w:szCs w:val="24"/>
          <w:lang w:val="en-GB"/>
        </w:rPr>
        <w:t>Egils Kupčs</w:t>
      </w:r>
      <w:r>
        <w:rPr>
          <w:sz w:val="24"/>
          <w:szCs w:val="24"/>
          <w:lang w:val="en-GB"/>
        </w:rPr>
        <w:t xml:space="preserve">, </w:t>
      </w:r>
      <w:r w:rsidR="004D786A">
        <w:rPr>
          <w:sz w:val="24"/>
          <w:szCs w:val="24"/>
          <w:lang w:val="en-GB"/>
        </w:rPr>
        <w:t xml:space="preserve">Colonel, </w:t>
      </w:r>
      <w:r>
        <w:rPr>
          <w:sz w:val="24"/>
          <w:szCs w:val="24"/>
          <w:lang w:val="en-GB"/>
        </w:rPr>
        <w:t>National military representative at NATO’s Allied Commander Transformation Headquarters at Norfolk, is authorised to sign</w:t>
      </w:r>
      <w:bookmarkStart w:id="0" w:name="_Toc55784821"/>
      <w:r>
        <w:rPr>
          <w:bCs/>
          <w:sz w:val="24"/>
          <w:szCs w:val="24"/>
          <w:lang w:val="en-GB"/>
        </w:rPr>
        <w:t xml:space="preserve"> the Note of Joining for the </w:t>
      </w:r>
      <w:r w:rsidR="00EC1603">
        <w:rPr>
          <w:bCs/>
          <w:sz w:val="24"/>
          <w:szCs w:val="24"/>
          <w:lang w:val="en-GB"/>
        </w:rPr>
        <w:t xml:space="preserve">Department of Defense </w:t>
      </w:r>
      <w:r w:rsidR="008128EE">
        <w:rPr>
          <w:bCs/>
          <w:sz w:val="24"/>
          <w:szCs w:val="24"/>
          <w:lang w:val="en-GB"/>
        </w:rPr>
        <w:t>of the United States of America</w:t>
      </w:r>
      <w:r w:rsidR="00E86805">
        <w:rPr>
          <w:bCs/>
          <w:sz w:val="24"/>
          <w:szCs w:val="24"/>
          <w:lang w:val="en-GB"/>
        </w:rPr>
        <w:t xml:space="preserve"> </w:t>
      </w:r>
      <w:r>
        <w:rPr>
          <w:bCs/>
          <w:sz w:val="24"/>
          <w:szCs w:val="24"/>
          <w:lang w:val="en-GB"/>
        </w:rPr>
        <w:t xml:space="preserve">to participate in Memorandum of Understanding among the Ministry of Defence of the Republic of Latvia, </w:t>
      </w:r>
      <w:r w:rsidR="00784A2E" w:rsidRPr="00144664">
        <w:rPr>
          <w:bCs/>
          <w:sz w:val="24"/>
          <w:szCs w:val="24"/>
          <w:lang w:val="en-GB"/>
        </w:rPr>
        <w:t>the Department of the National Defence of Canada</w:t>
      </w:r>
      <w:r w:rsidR="00784A2E">
        <w:rPr>
          <w:bCs/>
          <w:sz w:val="24"/>
          <w:szCs w:val="24"/>
          <w:lang w:val="en-GB"/>
        </w:rPr>
        <w:t xml:space="preserve">, </w:t>
      </w:r>
      <w:r>
        <w:rPr>
          <w:bCs/>
          <w:sz w:val="24"/>
          <w:szCs w:val="24"/>
          <w:lang w:val="en-GB"/>
        </w:rPr>
        <w:t xml:space="preserve">the Ministry of Defence of the Republic of Estonia, the Federal Ministry of Defence of the Federal Republic of </w:t>
      </w:r>
      <w:r w:rsidR="00BC6973">
        <w:rPr>
          <w:bCs/>
          <w:sz w:val="24"/>
          <w:szCs w:val="24"/>
          <w:lang w:val="en-GB"/>
        </w:rPr>
        <w:t>Germany</w:t>
      </w:r>
      <w:r>
        <w:rPr>
          <w:bCs/>
          <w:sz w:val="24"/>
          <w:szCs w:val="24"/>
          <w:lang w:val="en-GB"/>
        </w:rPr>
        <w:t xml:space="preserve">, the Ministry of Defence of the Italian Republic, the Ministry of National Defence of the Republic of Lithuania, </w:t>
      </w:r>
      <w:r w:rsidR="00662246">
        <w:rPr>
          <w:bCs/>
          <w:sz w:val="24"/>
          <w:szCs w:val="24"/>
          <w:lang w:val="en-GB"/>
        </w:rPr>
        <w:t xml:space="preserve"> </w:t>
      </w:r>
      <w:r w:rsidR="00784A2E">
        <w:rPr>
          <w:bCs/>
          <w:sz w:val="24"/>
          <w:szCs w:val="24"/>
          <w:lang w:val="en-GB"/>
        </w:rPr>
        <w:t xml:space="preserve">the Ministry of Defence of the Kingdom of the Netherlands, </w:t>
      </w:r>
      <w:r>
        <w:rPr>
          <w:bCs/>
          <w:sz w:val="24"/>
          <w:szCs w:val="24"/>
          <w:lang w:val="en-GB"/>
        </w:rPr>
        <w:t>the Minister of National De</w:t>
      </w:r>
      <w:r w:rsidR="00BC6973">
        <w:rPr>
          <w:bCs/>
          <w:sz w:val="24"/>
          <w:szCs w:val="24"/>
          <w:lang w:val="en-GB"/>
        </w:rPr>
        <w:t xml:space="preserve">fence of the Republic of Poland, the Ministry of Defence of the Slovak Republic </w:t>
      </w:r>
      <w:r>
        <w:rPr>
          <w:bCs/>
          <w:sz w:val="24"/>
          <w:szCs w:val="24"/>
          <w:lang w:val="en-GB"/>
        </w:rPr>
        <w:t xml:space="preserve">and the Ministry of Defence </w:t>
      </w:r>
      <w:r w:rsidR="005D15E5">
        <w:rPr>
          <w:bCs/>
          <w:sz w:val="24"/>
          <w:szCs w:val="24"/>
          <w:lang w:val="en-GB"/>
        </w:rPr>
        <w:t xml:space="preserve">of </w:t>
      </w:r>
      <w:r>
        <w:rPr>
          <w:bCs/>
          <w:sz w:val="24"/>
          <w:szCs w:val="24"/>
          <w:lang w:val="en-GB"/>
        </w:rPr>
        <w:t xml:space="preserve">the United Kingdom of Great Britain and Northern Ireland concerning the establishment, administration and operation of the NATO Strategic Communication Centre of Excellence and the Note of Joining for the </w:t>
      </w:r>
      <w:r w:rsidR="00662246">
        <w:rPr>
          <w:bCs/>
          <w:sz w:val="24"/>
          <w:szCs w:val="24"/>
          <w:lang w:val="en-GB"/>
        </w:rPr>
        <w:t>Department of Defense of the United States of America</w:t>
      </w:r>
      <w:r>
        <w:rPr>
          <w:bCs/>
          <w:sz w:val="24"/>
          <w:szCs w:val="24"/>
          <w:lang w:val="en-GB"/>
        </w:rPr>
        <w:t xml:space="preserve"> to participate in Memorandum of U</w:t>
      </w:r>
      <w:r w:rsidR="00BC6973">
        <w:rPr>
          <w:bCs/>
          <w:sz w:val="24"/>
          <w:szCs w:val="24"/>
          <w:lang w:val="en-GB"/>
        </w:rPr>
        <w:t xml:space="preserve">nderstanding among the Ministry </w:t>
      </w:r>
      <w:r>
        <w:rPr>
          <w:bCs/>
          <w:sz w:val="24"/>
          <w:szCs w:val="24"/>
          <w:lang w:val="en-GB"/>
        </w:rPr>
        <w:t>of Defence of the Republic of Latvia</w:t>
      </w:r>
      <w:r w:rsidRPr="00615103">
        <w:rPr>
          <w:bCs/>
          <w:i/>
          <w:sz w:val="24"/>
          <w:szCs w:val="24"/>
          <w:lang w:val="en-GB"/>
        </w:rPr>
        <w:t xml:space="preserve">, </w:t>
      </w:r>
      <w:r w:rsidR="00784A2E" w:rsidRPr="00144664">
        <w:rPr>
          <w:bCs/>
          <w:sz w:val="24"/>
          <w:szCs w:val="24"/>
          <w:lang w:val="en-GB"/>
        </w:rPr>
        <w:t>the Department of the National Defence of Canada</w:t>
      </w:r>
      <w:r w:rsidR="00784A2E">
        <w:rPr>
          <w:bCs/>
          <w:sz w:val="24"/>
          <w:szCs w:val="24"/>
          <w:lang w:val="en-GB"/>
        </w:rPr>
        <w:t xml:space="preserve">, </w:t>
      </w:r>
      <w:r>
        <w:rPr>
          <w:bCs/>
          <w:sz w:val="24"/>
          <w:szCs w:val="24"/>
          <w:lang w:val="en-GB"/>
        </w:rPr>
        <w:t xml:space="preserve">the Ministry of Defence of the Republic of Estonia, the Federal Ministry of Defence of the Federal Republic of Latvia, the Ministry of Defence of the Italian Republic, the Ministry of National Defence of the Republic of Lithuania, </w:t>
      </w:r>
      <w:r w:rsidR="00784A2E">
        <w:rPr>
          <w:bCs/>
          <w:sz w:val="24"/>
          <w:szCs w:val="24"/>
          <w:lang w:val="en-GB"/>
        </w:rPr>
        <w:t xml:space="preserve">the Ministry of Defence of the Kingdom of the Netherlands, </w:t>
      </w:r>
      <w:r>
        <w:rPr>
          <w:bCs/>
          <w:sz w:val="24"/>
          <w:szCs w:val="24"/>
          <w:lang w:val="en-GB"/>
        </w:rPr>
        <w:t>the Minister of National De</w:t>
      </w:r>
      <w:r w:rsidR="00BC6973">
        <w:rPr>
          <w:bCs/>
          <w:sz w:val="24"/>
          <w:szCs w:val="24"/>
          <w:lang w:val="en-GB"/>
        </w:rPr>
        <w:t xml:space="preserve">fence of the Republic of Poland, the Ministry of Defence of the Slovak Republic </w:t>
      </w:r>
      <w:r>
        <w:rPr>
          <w:bCs/>
          <w:sz w:val="24"/>
          <w:szCs w:val="24"/>
          <w:lang w:val="en-GB"/>
        </w:rPr>
        <w:t>and the Ministry of Defence of the United Kingdom of Great Britain and Northern Ireland and Headquarters, Supreme Allied Commander Transformation concerning the Functional Relationship regarding the NATO Strategic Communication Centre of Excellence on behalf of the Government of the Republic of Latvia.</w:t>
      </w:r>
    </w:p>
    <w:p w:rsidR="00D541DD" w:rsidRDefault="00D541DD" w:rsidP="00D541DD">
      <w:pPr>
        <w:tabs>
          <w:tab w:val="left" w:pos="-720"/>
          <w:tab w:val="left" w:pos="0"/>
          <w:tab w:val="left" w:pos="720"/>
          <w:tab w:val="left" w:pos="1440"/>
          <w:tab w:val="left" w:pos="2160"/>
          <w:tab w:val="decimal" w:pos="2880"/>
        </w:tabs>
        <w:suppressAutoHyphens/>
        <w:jc w:val="both"/>
        <w:rPr>
          <w:spacing w:val="-3"/>
          <w:sz w:val="16"/>
          <w:szCs w:val="16"/>
          <w:lang w:val="en-GB"/>
        </w:rPr>
      </w:pPr>
    </w:p>
    <w:bookmarkEnd w:id="0"/>
    <w:p w:rsidR="00D541DD" w:rsidRDefault="004D786A" w:rsidP="00D541DD">
      <w:pPr>
        <w:pStyle w:val="Header"/>
        <w:tabs>
          <w:tab w:val="left" w:pos="720"/>
        </w:tabs>
        <w:ind w:firstLine="567"/>
        <w:jc w:val="both"/>
        <w:rPr>
          <w:sz w:val="24"/>
          <w:szCs w:val="24"/>
        </w:rPr>
      </w:pPr>
      <w:r>
        <w:rPr>
          <w:sz w:val="24"/>
          <w:szCs w:val="24"/>
        </w:rPr>
        <w:t>In witness whereof</w:t>
      </w:r>
      <w:r w:rsidR="00D541DD">
        <w:rPr>
          <w:sz w:val="24"/>
          <w:szCs w:val="24"/>
        </w:rPr>
        <w:t>, I ha</w:t>
      </w:r>
      <w:r w:rsidR="002E4EC1">
        <w:rPr>
          <w:sz w:val="24"/>
          <w:szCs w:val="24"/>
        </w:rPr>
        <w:t xml:space="preserve">ve signed </w:t>
      </w:r>
      <w:r>
        <w:rPr>
          <w:sz w:val="24"/>
          <w:szCs w:val="24"/>
        </w:rPr>
        <w:t>these presents and caused</w:t>
      </w:r>
      <w:r w:rsidDel="004D786A">
        <w:rPr>
          <w:sz w:val="24"/>
          <w:szCs w:val="24"/>
        </w:rPr>
        <w:t xml:space="preserve"> </w:t>
      </w:r>
      <w:r w:rsidR="00D541DD">
        <w:rPr>
          <w:sz w:val="24"/>
          <w:szCs w:val="24"/>
        </w:rPr>
        <w:t>the official seal to be affixed hereunder.</w:t>
      </w:r>
    </w:p>
    <w:p w:rsidR="00D541DD" w:rsidRDefault="00D541DD" w:rsidP="00D541DD">
      <w:pPr>
        <w:pStyle w:val="Header"/>
        <w:tabs>
          <w:tab w:val="left" w:pos="720"/>
        </w:tabs>
        <w:ind w:firstLine="567"/>
        <w:jc w:val="both"/>
        <w:rPr>
          <w:bCs/>
          <w:iCs/>
          <w:sz w:val="24"/>
          <w:szCs w:val="24"/>
        </w:rPr>
      </w:pPr>
    </w:p>
    <w:p w:rsidR="004D786A" w:rsidRDefault="004D786A" w:rsidP="004D786A">
      <w:pPr>
        <w:tabs>
          <w:tab w:val="left" w:pos="0"/>
        </w:tabs>
        <w:jc w:val="both"/>
        <w:rPr>
          <w:snapToGrid w:val="0"/>
          <w:sz w:val="24"/>
          <w:szCs w:val="24"/>
          <w:lang w:val="en-AU" w:eastAsia="en-US"/>
        </w:rPr>
      </w:pPr>
    </w:p>
    <w:p w:rsidR="004D786A" w:rsidRDefault="004D786A" w:rsidP="004D786A">
      <w:pPr>
        <w:tabs>
          <w:tab w:val="left" w:pos="0"/>
        </w:tabs>
        <w:jc w:val="both"/>
        <w:rPr>
          <w:snapToGrid w:val="0"/>
          <w:sz w:val="24"/>
          <w:szCs w:val="24"/>
          <w:lang w:val="en-AU" w:eastAsia="en-US"/>
        </w:rPr>
      </w:pPr>
      <w:r>
        <w:rPr>
          <w:snapToGrid w:val="0"/>
          <w:sz w:val="24"/>
          <w:szCs w:val="24"/>
          <w:lang w:val="en-AU" w:eastAsia="en-US"/>
        </w:rPr>
        <w:t>Prime Minister</w:t>
      </w:r>
    </w:p>
    <w:p w:rsidR="00D541DD" w:rsidRDefault="00031766" w:rsidP="009E4D9F">
      <w:pPr>
        <w:jc w:val="both"/>
        <w:rPr>
          <w:sz w:val="24"/>
          <w:szCs w:val="24"/>
        </w:rPr>
      </w:pPr>
      <w:r>
        <w:rPr>
          <w:snapToGrid w:val="0"/>
          <w:sz w:val="24"/>
          <w:szCs w:val="24"/>
          <w:lang w:val="en-AU" w:eastAsia="en-US"/>
        </w:rPr>
        <w:t xml:space="preserve">Republic of Latvia </w:t>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r>
        <w:rPr>
          <w:snapToGrid w:val="0"/>
          <w:sz w:val="24"/>
          <w:szCs w:val="24"/>
          <w:lang w:val="en-AU" w:eastAsia="en-US"/>
        </w:rPr>
        <w:tab/>
        <w:t>Arturs Krišjānis Kariņš</w:t>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p>
    <w:p w:rsidR="00D95CA0" w:rsidRDefault="00D95CA0" w:rsidP="00D541DD">
      <w:pPr>
        <w:tabs>
          <w:tab w:val="right" w:pos="8364"/>
        </w:tabs>
        <w:jc w:val="both"/>
        <w:rPr>
          <w:sz w:val="24"/>
          <w:szCs w:val="24"/>
        </w:rPr>
      </w:pPr>
    </w:p>
    <w:p w:rsidR="00031766" w:rsidRDefault="00031766" w:rsidP="00360024">
      <w:pPr>
        <w:tabs>
          <w:tab w:val="right" w:pos="8364"/>
        </w:tabs>
        <w:jc w:val="both"/>
        <w:rPr>
          <w:sz w:val="24"/>
          <w:szCs w:val="24"/>
        </w:rPr>
      </w:pPr>
      <w:r>
        <w:rPr>
          <w:sz w:val="24"/>
          <w:szCs w:val="24"/>
        </w:rPr>
        <w:t xml:space="preserve">Ministru prezidents biedrs, </w:t>
      </w:r>
    </w:p>
    <w:p w:rsidR="00D541DD" w:rsidRDefault="00031766" w:rsidP="00360024">
      <w:pPr>
        <w:tabs>
          <w:tab w:val="right" w:pos="8364"/>
        </w:tabs>
        <w:jc w:val="both"/>
        <w:rPr>
          <w:sz w:val="24"/>
          <w:szCs w:val="24"/>
        </w:rPr>
      </w:pPr>
      <w:r>
        <w:rPr>
          <w:sz w:val="24"/>
          <w:szCs w:val="24"/>
        </w:rPr>
        <w:t>a</w:t>
      </w:r>
      <w:r w:rsidR="005D15E5">
        <w:rPr>
          <w:sz w:val="24"/>
          <w:szCs w:val="24"/>
        </w:rPr>
        <w:t xml:space="preserve">izsardzības ministrs                               </w:t>
      </w:r>
      <w:r w:rsidR="00C26B9B">
        <w:rPr>
          <w:sz w:val="24"/>
          <w:szCs w:val="24"/>
        </w:rPr>
        <w:t xml:space="preserve">                               </w:t>
      </w:r>
      <w:r w:rsidR="004C7562">
        <w:rPr>
          <w:sz w:val="24"/>
          <w:szCs w:val="24"/>
        </w:rPr>
        <w:t xml:space="preserve"> Artis</w:t>
      </w:r>
      <w:r>
        <w:rPr>
          <w:sz w:val="24"/>
          <w:szCs w:val="24"/>
        </w:rPr>
        <w:t xml:space="preserve"> Pabriks</w:t>
      </w:r>
    </w:p>
    <w:p w:rsidR="00360024" w:rsidRDefault="00360024" w:rsidP="00360024">
      <w:pPr>
        <w:pStyle w:val="naisf"/>
        <w:tabs>
          <w:tab w:val="right" w:pos="8364"/>
        </w:tabs>
        <w:spacing w:before="0" w:beforeAutospacing="0" w:after="0" w:afterAutospacing="0"/>
      </w:pPr>
    </w:p>
    <w:p w:rsidR="009C3D83" w:rsidRPr="00784A2E" w:rsidRDefault="009C3D83" w:rsidP="00360024">
      <w:pPr>
        <w:pStyle w:val="naisf"/>
        <w:tabs>
          <w:tab w:val="right" w:pos="8364"/>
        </w:tabs>
        <w:spacing w:before="0" w:beforeAutospacing="0" w:after="0" w:afterAutospacing="0"/>
      </w:pPr>
    </w:p>
    <w:sectPr w:rsidR="009C3D83" w:rsidRPr="00784A2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41" w:rsidRDefault="005E2F41" w:rsidP="005E2F41">
      <w:r>
        <w:separator/>
      </w:r>
    </w:p>
  </w:endnote>
  <w:endnote w:type="continuationSeparator" w:id="0">
    <w:p w:rsidR="005E2F41" w:rsidRDefault="005E2F41" w:rsidP="005E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4B" w:rsidRDefault="005A0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83696"/>
      <w:docPartObj>
        <w:docPartGallery w:val="Page Numbers (Bottom of Page)"/>
        <w:docPartUnique/>
      </w:docPartObj>
    </w:sdtPr>
    <w:sdtEndPr>
      <w:rPr>
        <w:noProof/>
      </w:rPr>
    </w:sdtEndPr>
    <w:sdtContent>
      <w:p w:rsidR="00560B76" w:rsidRDefault="005A014B" w:rsidP="00560B76">
        <w:pPr>
          <w:jc w:val="both"/>
        </w:pPr>
        <w:r>
          <w:rPr>
            <w:snapToGrid w:val="0"/>
          </w:rPr>
          <w:t>AIMpilnvss_160120_Strcoe_ASV</w:t>
        </w:r>
        <w:bookmarkStart w:id="1" w:name="_GoBack"/>
        <w:bookmarkEnd w:id="1"/>
      </w:p>
      <w:p w:rsidR="00560B76" w:rsidRDefault="005A014B">
        <w:pPr>
          <w:pStyle w:val="Footer"/>
          <w:jc w:val="right"/>
        </w:pPr>
      </w:p>
    </w:sdtContent>
  </w:sdt>
  <w:p w:rsidR="00855D62" w:rsidRPr="005E2F41" w:rsidRDefault="00855D62" w:rsidP="005E2F41">
    <w:pPr>
      <w:jc w:val="both"/>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4B" w:rsidRDefault="005A0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41" w:rsidRDefault="005E2F41" w:rsidP="005E2F41">
      <w:r>
        <w:separator/>
      </w:r>
    </w:p>
  </w:footnote>
  <w:footnote w:type="continuationSeparator" w:id="0">
    <w:p w:rsidR="005E2F41" w:rsidRDefault="005E2F41" w:rsidP="005E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4B" w:rsidRDefault="005A0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4B" w:rsidRDefault="005A0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4B" w:rsidRDefault="005A0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DD"/>
    <w:rsid w:val="00031766"/>
    <w:rsid w:val="000B2A04"/>
    <w:rsid w:val="00144664"/>
    <w:rsid w:val="001F3004"/>
    <w:rsid w:val="0029195F"/>
    <w:rsid w:val="0029596C"/>
    <w:rsid w:val="002A125C"/>
    <w:rsid w:val="002E4EC1"/>
    <w:rsid w:val="002F4AD4"/>
    <w:rsid w:val="00360024"/>
    <w:rsid w:val="0049663B"/>
    <w:rsid w:val="004C7562"/>
    <w:rsid w:val="004D786A"/>
    <w:rsid w:val="00560B76"/>
    <w:rsid w:val="005A014B"/>
    <w:rsid w:val="005B007B"/>
    <w:rsid w:val="005D15E5"/>
    <w:rsid w:val="005E2F41"/>
    <w:rsid w:val="0061303D"/>
    <w:rsid w:val="00615103"/>
    <w:rsid w:val="00662246"/>
    <w:rsid w:val="00784A2E"/>
    <w:rsid w:val="00797A4E"/>
    <w:rsid w:val="008128EE"/>
    <w:rsid w:val="00855D62"/>
    <w:rsid w:val="008E2D0F"/>
    <w:rsid w:val="008E6BF6"/>
    <w:rsid w:val="009244DD"/>
    <w:rsid w:val="009C3D83"/>
    <w:rsid w:val="009D03A7"/>
    <w:rsid w:val="009D4F7B"/>
    <w:rsid w:val="009E4D9F"/>
    <w:rsid w:val="00A0517B"/>
    <w:rsid w:val="00AB3FBA"/>
    <w:rsid w:val="00B146A5"/>
    <w:rsid w:val="00B22682"/>
    <w:rsid w:val="00B57305"/>
    <w:rsid w:val="00BC49CF"/>
    <w:rsid w:val="00BC6973"/>
    <w:rsid w:val="00C26B9B"/>
    <w:rsid w:val="00C43487"/>
    <w:rsid w:val="00CF7C6B"/>
    <w:rsid w:val="00D541DD"/>
    <w:rsid w:val="00D95CA0"/>
    <w:rsid w:val="00E86805"/>
    <w:rsid w:val="00EC1603"/>
    <w:rsid w:val="00F3598D"/>
    <w:rsid w:val="00F970E7"/>
    <w:rsid w:val="00FB387E"/>
    <w:rsid w:val="00FE0BF1"/>
    <w:rsid w:val="00FE75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AFFFD"/>
  <w15:chartTrackingRefBased/>
  <w15:docId w15:val="{DBAD5DC5-3051-47DC-99B1-43333804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DD"/>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D541DD"/>
    <w:pPr>
      <w:keepNext/>
      <w:outlineLvl w:val="0"/>
    </w:pPr>
    <w:rPr>
      <w:rFonts w:ascii="Dutch TL" w:hAnsi="Dutch TL"/>
      <w:sz w:val="24"/>
      <w:u w:val="single"/>
    </w:rPr>
  </w:style>
  <w:style w:type="paragraph" w:styleId="Heading2">
    <w:name w:val="heading 2"/>
    <w:basedOn w:val="Normal"/>
    <w:next w:val="Normal"/>
    <w:link w:val="Heading2Char"/>
    <w:semiHidden/>
    <w:unhideWhenUsed/>
    <w:qFormat/>
    <w:rsid w:val="00D541DD"/>
    <w:pPr>
      <w:keepNext/>
      <w:jc w:val="center"/>
      <w:outlineLvl w:val="1"/>
    </w:pPr>
    <w:rPr>
      <w:rFonts w:ascii="Dutch TL" w:hAnsi="Dutch T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1DD"/>
    <w:rPr>
      <w:rFonts w:ascii="Dutch TL" w:eastAsia="Times New Roman" w:hAnsi="Dutch TL" w:cs="Times New Roman"/>
      <w:sz w:val="24"/>
      <w:szCs w:val="20"/>
      <w:u w:val="single"/>
      <w:lang w:eastAsia="lv-LV"/>
    </w:rPr>
  </w:style>
  <w:style w:type="character" w:customStyle="1" w:styleId="Heading2Char">
    <w:name w:val="Heading 2 Char"/>
    <w:basedOn w:val="DefaultParagraphFont"/>
    <w:link w:val="Heading2"/>
    <w:semiHidden/>
    <w:rsid w:val="00D541DD"/>
    <w:rPr>
      <w:rFonts w:ascii="Dutch TL" w:eastAsia="Times New Roman" w:hAnsi="Dutch TL" w:cs="Times New Roman"/>
      <w:b/>
      <w:sz w:val="28"/>
      <w:szCs w:val="20"/>
      <w:lang w:eastAsia="lv-LV"/>
    </w:rPr>
  </w:style>
  <w:style w:type="paragraph" w:styleId="Header">
    <w:name w:val="header"/>
    <w:basedOn w:val="Normal"/>
    <w:link w:val="HeaderChar"/>
    <w:unhideWhenUsed/>
    <w:rsid w:val="00D541DD"/>
    <w:pPr>
      <w:tabs>
        <w:tab w:val="center" w:pos="4153"/>
        <w:tab w:val="right" w:pos="8306"/>
      </w:tabs>
    </w:pPr>
    <w:rPr>
      <w:lang w:val="en-US"/>
    </w:rPr>
  </w:style>
  <w:style w:type="character" w:customStyle="1" w:styleId="HeaderChar">
    <w:name w:val="Header Char"/>
    <w:basedOn w:val="DefaultParagraphFont"/>
    <w:link w:val="Header"/>
    <w:rsid w:val="00D541DD"/>
    <w:rPr>
      <w:rFonts w:ascii="Times New Roman" w:eastAsia="Times New Roman" w:hAnsi="Times New Roman" w:cs="Times New Roman"/>
      <w:sz w:val="20"/>
      <w:szCs w:val="20"/>
      <w:lang w:val="en-US" w:eastAsia="lv-LV"/>
    </w:rPr>
  </w:style>
  <w:style w:type="paragraph" w:customStyle="1" w:styleId="naisf">
    <w:name w:val="naisf"/>
    <w:basedOn w:val="Normal"/>
    <w:rsid w:val="00D541DD"/>
    <w:pPr>
      <w:spacing w:before="100" w:beforeAutospacing="1" w:after="100" w:afterAutospacing="1"/>
    </w:pPr>
    <w:rPr>
      <w:sz w:val="24"/>
      <w:szCs w:val="24"/>
      <w:lang w:bidi="lo-LA"/>
    </w:rPr>
  </w:style>
  <w:style w:type="paragraph" w:styleId="Footer">
    <w:name w:val="footer"/>
    <w:basedOn w:val="Normal"/>
    <w:link w:val="FooterChar"/>
    <w:uiPriority w:val="99"/>
    <w:unhideWhenUsed/>
    <w:rsid w:val="005E2F41"/>
    <w:pPr>
      <w:tabs>
        <w:tab w:val="center" w:pos="4153"/>
        <w:tab w:val="right" w:pos="8306"/>
      </w:tabs>
    </w:pPr>
  </w:style>
  <w:style w:type="character" w:customStyle="1" w:styleId="FooterChar">
    <w:name w:val="Footer Char"/>
    <w:basedOn w:val="DefaultParagraphFont"/>
    <w:link w:val="Footer"/>
    <w:uiPriority w:val="99"/>
    <w:rsid w:val="005E2F41"/>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615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0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5400">
      <w:bodyDiv w:val="1"/>
      <w:marLeft w:val="0"/>
      <w:marRight w:val="0"/>
      <w:marTop w:val="0"/>
      <w:marBottom w:val="0"/>
      <w:divBdr>
        <w:top w:val="none" w:sz="0" w:space="0" w:color="auto"/>
        <w:left w:val="none" w:sz="0" w:space="0" w:color="auto"/>
        <w:bottom w:val="none" w:sz="0" w:space="0" w:color="auto"/>
        <w:right w:val="none" w:sz="0" w:space="0" w:color="auto"/>
      </w:divBdr>
    </w:div>
    <w:div w:id="1288466120">
      <w:bodyDiv w:val="1"/>
      <w:marLeft w:val="0"/>
      <w:marRight w:val="0"/>
      <w:marTop w:val="0"/>
      <w:marBottom w:val="0"/>
      <w:divBdr>
        <w:top w:val="none" w:sz="0" w:space="0" w:color="auto"/>
        <w:left w:val="none" w:sz="0" w:space="0" w:color="auto"/>
        <w:bottom w:val="none" w:sz="0" w:space="0" w:color="auto"/>
        <w:right w:val="none" w:sz="0" w:space="0" w:color="auto"/>
      </w:divBdr>
    </w:div>
    <w:div w:id="1456874253">
      <w:bodyDiv w:val="1"/>
      <w:marLeft w:val="0"/>
      <w:marRight w:val="0"/>
      <w:marTop w:val="0"/>
      <w:marBottom w:val="0"/>
      <w:divBdr>
        <w:top w:val="none" w:sz="0" w:space="0" w:color="auto"/>
        <w:left w:val="none" w:sz="0" w:space="0" w:color="auto"/>
        <w:bottom w:val="none" w:sz="0" w:space="0" w:color="auto"/>
        <w:right w:val="none" w:sz="0" w:space="0" w:color="auto"/>
      </w:divBdr>
    </w:div>
    <w:div w:id="18185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1542</Words>
  <Characters>879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Curkste</dc:creator>
  <cp:keywords/>
  <dc:description/>
  <cp:lastModifiedBy>Signe Šadurska</cp:lastModifiedBy>
  <cp:revision>20</cp:revision>
  <dcterms:created xsi:type="dcterms:W3CDTF">2019-12-12T06:59:00Z</dcterms:created>
  <dcterms:modified xsi:type="dcterms:W3CDTF">2020-01-21T08:13:00Z</dcterms:modified>
</cp:coreProperties>
</file>