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E3F2" w14:textId="77777777" w:rsidR="002125BE" w:rsidRDefault="002125BE" w:rsidP="002125BE">
      <w:pPr>
        <w:spacing w:after="0" w:line="240" w:lineRule="auto"/>
        <w:jc w:val="center"/>
        <w:rPr>
          <w:rFonts w:ascii="Times New Roman" w:hAnsi="Times New Roman"/>
          <w:b/>
          <w:bCs/>
          <w:sz w:val="24"/>
          <w:szCs w:val="24"/>
        </w:rPr>
      </w:pPr>
      <w:r w:rsidRPr="00284815">
        <w:rPr>
          <w:rFonts w:ascii="Times New Roman" w:hAnsi="Times New Roman"/>
          <w:b/>
          <w:bCs/>
          <w:sz w:val="24"/>
          <w:szCs w:val="24"/>
        </w:rPr>
        <w:t>NOTE OF JOINING</w:t>
      </w:r>
    </w:p>
    <w:p w14:paraId="0A748F10" w14:textId="77777777" w:rsidR="002125BE" w:rsidRPr="00284815" w:rsidRDefault="002125BE" w:rsidP="002125BE">
      <w:pPr>
        <w:spacing w:after="0" w:line="240" w:lineRule="auto"/>
        <w:jc w:val="center"/>
        <w:rPr>
          <w:rFonts w:ascii="Times New Roman" w:hAnsi="Times New Roman"/>
          <w:b/>
          <w:bCs/>
          <w:sz w:val="24"/>
          <w:szCs w:val="24"/>
        </w:rPr>
      </w:pPr>
    </w:p>
    <w:p w14:paraId="34A10B9D" w14:textId="77777777" w:rsidR="002125BE" w:rsidRPr="00284815" w:rsidRDefault="002125BE" w:rsidP="002125BE">
      <w:pPr>
        <w:spacing w:after="0" w:line="240" w:lineRule="auto"/>
        <w:jc w:val="center"/>
        <w:rPr>
          <w:rFonts w:ascii="Times New Roman" w:hAnsi="Times New Roman"/>
          <w:b/>
          <w:bCs/>
          <w:sz w:val="24"/>
          <w:szCs w:val="24"/>
        </w:rPr>
      </w:pPr>
      <w:r w:rsidRPr="00284815">
        <w:rPr>
          <w:rFonts w:ascii="Times New Roman" w:hAnsi="Times New Roman"/>
          <w:b/>
          <w:bCs/>
          <w:sz w:val="24"/>
          <w:szCs w:val="24"/>
        </w:rPr>
        <w:t>FOR THE MINISTRY OF FOREIGN AFFAIRS OF DENMARK</w:t>
      </w:r>
    </w:p>
    <w:p w14:paraId="214765B9" w14:textId="77777777" w:rsidR="002125BE" w:rsidRDefault="002125BE" w:rsidP="002125BE">
      <w:pPr>
        <w:spacing w:after="0" w:line="240" w:lineRule="auto"/>
        <w:jc w:val="center"/>
        <w:rPr>
          <w:rFonts w:ascii="Times New Roman" w:hAnsi="Times New Roman"/>
          <w:b/>
          <w:bCs/>
          <w:sz w:val="24"/>
          <w:szCs w:val="24"/>
        </w:rPr>
      </w:pPr>
    </w:p>
    <w:p w14:paraId="4B161BF6" w14:textId="77777777" w:rsidR="002125BE" w:rsidRDefault="002125BE" w:rsidP="002125BE">
      <w:pPr>
        <w:spacing w:after="0" w:line="240" w:lineRule="auto"/>
        <w:jc w:val="center"/>
        <w:rPr>
          <w:rFonts w:ascii="Times New Roman" w:hAnsi="Times New Roman"/>
          <w:b/>
          <w:bCs/>
          <w:sz w:val="24"/>
          <w:szCs w:val="24"/>
        </w:rPr>
      </w:pPr>
      <w:r w:rsidRPr="00284815">
        <w:rPr>
          <w:rFonts w:ascii="Times New Roman" w:hAnsi="Times New Roman"/>
          <w:b/>
          <w:bCs/>
          <w:sz w:val="24"/>
          <w:szCs w:val="24"/>
        </w:rPr>
        <w:t>TO PARTICIPATE IN THE</w:t>
      </w:r>
    </w:p>
    <w:p w14:paraId="2A3B7739" w14:textId="77777777" w:rsidR="002125BE" w:rsidRPr="00284815" w:rsidRDefault="002125BE" w:rsidP="002125BE">
      <w:pPr>
        <w:spacing w:after="0" w:line="240" w:lineRule="auto"/>
        <w:jc w:val="center"/>
        <w:rPr>
          <w:rFonts w:ascii="Times New Roman" w:hAnsi="Times New Roman"/>
          <w:b/>
          <w:bCs/>
          <w:sz w:val="24"/>
          <w:szCs w:val="24"/>
        </w:rPr>
      </w:pPr>
    </w:p>
    <w:p w14:paraId="46598ACA"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284815">
        <w:rPr>
          <w:rFonts w:ascii="Times New Roman" w:hAnsi="Times New Roman"/>
          <w:b/>
          <w:bCs/>
          <w:sz w:val="24"/>
          <w:szCs w:val="24"/>
        </w:rPr>
        <w:t>MEMORANDUM OF UNDERSTANDING</w:t>
      </w:r>
    </w:p>
    <w:p w14:paraId="742E535A"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p>
    <w:p w14:paraId="30409A15"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7E4D7E">
        <w:rPr>
          <w:rFonts w:ascii="Times New Roman" w:hAnsi="Times New Roman"/>
          <w:b/>
          <w:bCs/>
          <w:sz w:val="24"/>
          <w:szCs w:val="24"/>
        </w:rPr>
        <w:t>AMONG</w:t>
      </w:r>
    </w:p>
    <w:p w14:paraId="3963F12B"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p>
    <w:p w14:paraId="4A27DAC8"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7E4D7E">
        <w:rPr>
          <w:rFonts w:ascii="Times New Roman" w:hAnsi="Times New Roman"/>
          <w:b/>
          <w:bCs/>
          <w:sz w:val="24"/>
          <w:szCs w:val="24"/>
        </w:rPr>
        <w:t xml:space="preserve">THE MINISTRY OF DEFENCE OF THE </w:t>
      </w:r>
    </w:p>
    <w:p w14:paraId="76011487"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7E4D7E">
        <w:rPr>
          <w:rFonts w:ascii="Times New Roman" w:hAnsi="Times New Roman"/>
          <w:b/>
          <w:bCs/>
          <w:sz w:val="24"/>
          <w:szCs w:val="24"/>
        </w:rPr>
        <w:t>REPUBLIC OF LATVIA</w:t>
      </w:r>
    </w:p>
    <w:p w14:paraId="75CD04E2" w14:textId="31FB3551" w:rsidR="00B575A5" w:rsidRPr="007E4D7E" w:rsidRDefault="00B575A5" w:rsidP="000341D0">
      <w:pPr>
        <w:autoSpaceDE w:val="0"/>
        <w:autoSpaceDN w:val="0"/>
        <w:adjustRightInd w:val="0"/>
        <w:spacing w:after="0" w:line="240" w:lineRule="auto"/>
        <w:rPr>
          <w:rFonts w:ascii="Times New Roman" w:hAnsi="Times New Roman"/>
          <w:b/>
          <w:bCs/>
          <w:sz w:val="24"/>
          <w:szCs w:val="24"/>
        </w:rPr>
      </w:pPr>
    </w:p>
    <w:p w14:paraId="41905C31" w14:textId="77777777" w:rsidR="002125BE" w:rsidRPr="007E4D7E" w:rsidRDefault="002125BE" w:rsidP="002125BE">
      <w:pPr>
        <w:spacing w:after="0" w:line="240" w:lineRule="auto"/>
        <w:ind w:firstLine="300"/>
        <w:jc w:val="center"/>
        <w:rPr>
          <w:rFonts w:ascii="Times New Roman" w:hAnsi="Times New Roman"/>
          <w:b/>
          <w:caps/>
          <w:sz w:val="24"/>
          <w:szCs w:val="24"/>
        </w:rPr>
      </w:pPr>
      <w:r w:rsidRPr="007E4D7E">
        <w:rPr>
          <w:rFonts w:ascii="Times New Roman" w:hAnsi="Times New Roman"/>
          <w:b/>
          <w:caps/>
          <w:sz w:val="24"/>
          <w:szCs w:val="24"/>
        </w:rPr>
        <w:t xml:space="preserve">THE DEPARTMENT OF THE NATIONAL DEFENCE OF </w:t>
      </w:r>
    </w:p>
    <w:p w14:paraId="5A2D9579" w14:textId="77777777" w:rsidR="002125BE" w:rsidRPr="007E4D7E" w:rsidRDefault="002125BE" w:rsidP="002125BE">
      <w:pPr>
        <w:spacing w:after="0" w:line="240" w:lineRule="auto"/>
        <w:ind w:firstLine="300"/>
        <w:jc w:val="center"/>
        <w:rPr>
          <w:rFonts w:ascii="Times New Roman" w:hAnsi="Times New Roman"/>
          <w:b/>
          <w:bCs/>
          <w:caps/>
          <w:sz w:val="24"/>
          <w:szCs w:val="24"/>
        </w:rPr>
      </w:pPr>
      <w:r w:rsidRPr="007E4D7E">
        <w:rPr>
          <w:rFonts w:ascii="Times New Roman" w:hAnsi="Times New Roman"/>
          <w:b/>
          <w:caps/>
          <w:sz w:val="24"/>
          <w:szCs w:val="24"/>
        </w:rPr>
        <w:t>CANADA</w:t>
      </w:r>
    </w:p>
    <w:p w14:paraId="21CC1C59"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p>
    <w:p w14:paraId="2E68508F"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Ministry of Defence of the </w:t>
      </w:r>
    </w:p>
    <w:p w14:paraId="72E749B3"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Republic of Estonia</w:t>
      </w:r>
    </w:p>
    <w:p w14:paraId="2E034A5F"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38C09C2B" w14:textId="6924BC37" w:rsidR="002125BE" w:rsidRPr="007E4D7E" w:rsidRDefault="002125BE" w:rsidP="000341D0">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The Federal Ministry of Defence of the</w:t>
      </w:r>
    </w:p>
    <w:p w14:paraId="5033EB05"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Federal Republic of Germany</w:t>
      </w:r>
    </w:p>
    <w:p w14:paraId="72CC1101"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19B54CAD"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Ministry of Defence of the </w:t>
      </w:r>
    </w:p>
    <w:p w14:paraId="5B4B3F52"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Italian Republic</w:t>
      </w:r>
    </w:p>
    <w:p w14:paraId="70C908A6"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6B5DBCAA"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Ministry of National Defence of the </w:t>
      </w:r>
    </w:p>
    <w:p w14:paraId="061BC969"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Republic of Lithuania</w:t>
      </w:r>
    </w:p>
    <w:p w14:paraId="730A7A2A"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73FD7FDC" w14:textId="77777777" w:rsidR="002125BE" w:rsidRPr="007E4D7E" w:rsidRDefault="002125BE" w:rsidP="002125BE">
      <w:pPr>
        <w:autoSpaceDE w:val="0"/>
        <w:autoSpaceDN w:val="0"/>
        <w:adjustRightInd w:val="0"/>
        <w:spacing w:after="0" w:line="240" w:lineRule="auto"/>
        <w:jc w:val="center"/>
        <w:rPr>
          <w:rFonts w:ascii="Times New Roman" w:hAnsi="Times New Roman"/>
          <w:b/>
          <w:bCs/>
          <w:caps/>
          <w:sz w:val="24"/>
          <w:szCs w:val="24"/>
        </w:rPr>
      </w:pPr>
      <w:r w:rsidRPr="007E4D7E">
        <w:rPr>
          <w:rFonts w:ascii="Times New Roman" w:hAnsi="Times New Roman"/>
          <w:b/>
          <w:bCs/>
          <w:caps/>
          <w:sz w:val="24"/>
          <w:szCs w:val="24"/>
        </w:rPr>
        <w:t xml:space="preserve">THE </w:t>
      </w:r>
      <w:r w:rsidRPr="007E4D7E">
        <w:rPr>
          <w:rFonts w:ascii="Times New Roman" w:hAnsi="Times New Roman"/>
          <w:b/>
          <w:caps/>
          <w:sz w:val="24"/>
          <w:szCs w:val="24"/>
        </w:rPr>
        <w:t xml:space="preserve">MinistRY of Defence </w:t>
      </w:r>
      <w:r w:rsidRPr="007E4D7E">
        <w:rPr>
          <w:rFonts w:ascii="Times New Roman" w:hAnsi="Times New Roman"/>
          <w:b/>
          <w:bCs/>
          <w:caps/>
          <w:sz w:val="24"/>
          <w:szCs w:val="24"/>
        </w:rPr>
        <w:t xml:space="preserve">OF the </w:t>
      </w:r>
    </w:p>
    <w:p w14:paraId="5F1F1C9F" w14:textId="77777777" w:rsidR="002125BE" w:rsidRPr="007E4D7E" w:rsidRDefault="002125BE" w:rsidP="002125BE">
      <w:pPr>
        <w:autoSpaceDE w:val="0"/>
        <w:autoSpaceDN w:val="0"/>
        <w:adjustRightInd w:val="0"/>
        <w:spacing w:after="0" w:line="240" w:lineRule="auto"/>
        <w:jc w:val="center"/>
        <w:rPr>
          <w:rFonts w:ascii="Times New Roman" w:hAnsi="Times New Roman"/>
          <w:b/>
          <w:caps/>
          <w:sz w:val="24"/>
          <w:szCs w:val="24"/>
        </w:rPr>
      </w:pPr>
      <w:r w:rsidRPr="007E4D7E">
        <w:rPr>
          <w:rFonts w:ascii="Times New Roman" w:hAnsi="Times New Roman"/>
          <w:b/>
          <w:bCs/>
          <w:caps/>
          <w:sz w:val="24"/>
          <w:szCs w:val="24"/>
        </w:rPr>
        <w:t>Kingdom of the Netherlands</w:t>
      </w:r>
    </w:p>
    <w:p w14:paraId="4799E9C9" w14:textId="77777777" w:rsidR="002125BE" w:rsidRPr="007E4D7E" w:rsidRDefault="002125BE" w:rsidP="002125BE">
      <w:pPr>
        <w:autoSpaceDE w:val="0"/>
        <w:autoSpaceDN w:val="0"/>
        <w:adjustRightInd w:val="0"/>
        <w:spacing w:after="0" w:line="240" w:lineRule="auto"/>
        <w:jc w:val="center"/>
        <w:rPr>
          <w:rFonts w:ascii="Times New Roman" w:hAnsi="Times New Roman"/>
          <w:b/>
          <w:bCs/>
          <w:caps/>
          <w:color w:val="000000"/>
          <w:sz w:val="24"/>
          <w:szCs w:val="24"/>
          <w:lang w:eastAsia="pl-PL"/>
        </w:rPr>
      </w:pPr>
    </w:p>
    <w:p w14:paraId="76AA9EAE"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Minister of National Defence of the </w:t>
      </w:r>
    </w:p>
    <w:p w14:paraId="0A96712D" w14:textId="415585FD" w:rsidR="002125BE" w:rsidRDefault="002125BE" w:rsidP="002125BE">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Republic of Poland</w:t>
      </w:r>
    </w:p>
    <w:p w14:paraId="090205FE" w14:textId="2DAC94E7" w:rsidR="000341D0" w:rsidRDefault="000341D0" w:rsidP="002125BE">
      <w:pPr>
        <w:spacing w:after="0" w:line="240" w:lineRule="auto"/>
        <w:jc w:val="center"/>
        <w:rPr>
          <w:rFonts w:ascii="Times New Roman" w:hAnsi="Times New Roman"/>
          <w:b/>
          <w:bCs/>
          <w:caps/>
          <w:color w:val="000000"/>
          <w:sz w:val="24"/>
          <w:szCs w:val="24"/>
          <w:lang w:eastAsia="pl-PL"/>
        </w:rPr>
      </w:pPr>
    </w:p>
    <w:p w14:paraId="33F3EB68" w14:textId="77777777" w:rsidR="000341D0" w:rsidRDefault="000341D0" w:rsidP="000341D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THE MINISTRY OF DEFENCE OF THE SLOVAK REPUBLIC</w:t>
      </w:r>
    </w:p>
    <w:p w14:paraId="50D91B2A" w14:textId="77777777" w:rsidR="000341D0" w:rsidRPr="007E4D7E" w:rsidRDefault="000341D0" w:rsidP="002125BE">
      <w:pPr>
        <w:spacing w:after="0" w:line="240" w:lineRule="auto"/>
        <w:jc w:val="center"/>
        <w:rPr>
          <w:rFonts w:ascii="Times New Roman" w:hAnsi="Times New Roman"/>
          <w:b/>
          <w:bCs/>
          <w:caps/>
          <w:color w:val="000000"/>
          <w:sz w:val="24"/>
          <w:szCs w:val="24"/>
          <w:lang w:eastAsia="pl-PL"/>
        </w:rPr>
      </w:pPr>
    </w:p>
    <w:p w14:paraId="03748301" w14:textId="5F54AE2F" w:rsidR="002125BE" w:rsidRPr="007E4D7E" w:rsidRDefault="002125BE" w:rsidP="000341D0">
      <w:pPr>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AND</w:t>
      </w:r>
    </w:p>
    <w:p w14:paraId="27D25E42" w14:textId="77777777" w:rsidR="002125BE" w:rsidRPr="007E4D7E" w:rsidRDefault="002125BE" w:rsidP="002125BE">
      <w:pPr>
        <w:spacing w:after="0" w:line="240" w:lineRule="auto"/>
        <w:jc w:val="center"/>
        <w:rPr>
          <w:rFonts w:ascii="Times New Roman" w:hAnsi="Times New Roman"/>
          <w:b/>
          <w:bCs/>
          <w:caps/>
          <w:color w:val="000000"/>
          <w:sz w:val="24"/>
          <w:szCs w:val="24"/>
          <w:lang w:eastAsia="pl-PL"/>
        </w:rPr>
      </w:pPr>
    </w:p>
    <w:p w14:paraId="4C76D9DA" w14:textId="77777777" w:rsidR="002125BE" w:rsidRPr="007E4D7E" w:rsidRDefault="002125BE" w:rsidP="002125BE">
      <w:pPr>
        <w:autoSpaceDE w:val="0"/>
        <w:autoSpaceDN w:val="0"/>
        <w:adjustRightInd w:val="0"/>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 xml:space="preserve">The Ministry of Defence of the </w:t>
      </w:r>
    </w:p>
    <w:p w14:paraId="06904BCD" w14:textId="77777777" w:rsidR="002125BE" w:rsidRPr="007E4D7E" w:rsidRDefault="002125BE" w:rsidP="002125BE">
      <w:pPr>
        <w:autoSpaceDE w:val="0"/>
        <w:autoSpaceDN w:val="0"/>
        <w:adjustRightInd w:val="0"/>
        <w:spacing w:after="0" w:line="240" w:lineRule="auto"/>
        <w:jc w:val="center"/>
        <w:rPr>
          <w:rFonts w:ascii="Times New Roman" w:hAnsi="Times New Roman"/>
          <w:b/>
          <w:bCs/>
          <w:caps/>
          <w:color w:val="000000"/>
          <w:sz w:val="24"/>
          <w:szCs w:val="24"/>
          <w:lang w:eastAsia="pl-PL"/>
        </w:rPr>
      </w:pPr>
      <w:r w:rsidRPr="007E4D7E">
        <w:rPr>
          <w:rFonts w:ascii="Times New Roman" w:hAnsi="Times New Roman"/>
          <w:b/>
          <w:bCs/>
          <w:caps/>
          <w:color w:val="000000"/>
          <w:sz w:val="24"/>
          <w:szCs w:val="24"/>
          <w:lang w:eastAsia="pl-PL"/>
        </w:rPr>
        <w:t>United Kingdom of Great Britain and Northern Ireland</w:t>
      </w:r>
    </w:p>
    <w:p w14:paraId="68B8B583"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p>
    <w:p w14:paraId="11184BB8" w14:textId="77777777" w:rsidR="002125BE" w:rsidRPr="007E4D7E" w:rsidRDefault="002125BE" w:rsidP="002125BE">
      <w:pPr>
        <w:autoSpaceDE w:val="0"/>
        <w:autoSpaceDN w:val="0"/>
        <w:adjustRightInd w:val="0"/>
        <w:spacing w:after="0" w:line="240" w:lineRule="auto"/>
        <w:jc w:val="center"/>
        <w:rPr>
          <w:rFonts w:ascii="Times New Roman" w:hAnsi="Times New Roman"/>
          <w:b/>
          <w:bCs/>
          <w:sz w:val="24"/>
          <w:szCs w:val="24"/>
        </w:rPr>
      </w:pPr>
      <w:r w:rsidRPr="007E4D7E">
        <w:rPr>
          <w:rFonts w:ascii="Times New Roman" w:hAnsi="Times New Roman"/>
          <w:b/>
          <w:bCs/>
          <w:sz w:val="24"/>
          <w:szCs w:val="24"/>
        </w:rPr>
        <w:t>CONCERNING</w:t>
      </w:r>
    </w:p>
    <w:p w14:paraId="6C1D7F3F" w14:textId="77777777" w:rsidR="002125BE" w:rsidRPr="00A874D4" w:rsidRDefault="002125BE" w:rsidP="002125BE">
      <w:pPr>
        <w:spacing w:after="0" w:line="240" w:lineRule="auto"/>
        <w:jc w:val="center"/>
        <w:rPr>
          <w:rFonts w:ascii="Times New Roman" w:hAnsi="Times New Roman"/>
          <w:b/>
          <w:bCs/>
          <w:sz w:val="24"/>
          <w:szCs w:val="24"/>
        </w:rPr>
      </w:pPr>
      <w:r w:rsidRPr="007E4D7E">
        <w:rPr>
          <w:rFonts w:ascii="Times New Roman" w:hAnsi="Times New Roman"/>
          <w:b/>
          <w:bCs/>
          <w:sz w:val="24"/>
          <w:szCs w:val="24"/>
        </w:rPr>
        <w:t>THE ESTABLISHMENT, ADMINISTRATION AND OPERATION OF</w:t>
      </w:r>
      <w:r w:rsidRPr="007E4D7E">
        <w:rPr>
          <w:rFonts w:ascii="Times New Roman" w:hAnsi="Times New Roman"/>
          <w:b/>
          <w:bCs/>
          <w:sz w:val="24"/>
          <w:szCs w:val="24"/>
        </w:rPr>
        <w:br/>
        <w:t>THE NATO STRATEGIC COMMUNICATIONS CENTRE OF EXCELLENCE</w:t>
      </w:r>
    </w:p>
    <w:p w14:paraId="42A796F0" w14:textId="77777777" w:rsidR="002125BE" w:rsidRDefault="002125BE">
      <w:r>
        <w:br/>
      </w:r>
    </w:p>
    <w:p w14:paraId="32564330" w14:textId="77777777" w:rsidR="002125BE" w:rsidRDefault="002125BE">
      <w:pPr>
        <w:spacing w:after="160" w:line="259" w:lineRule="auto"/>
      </w:pPr>
      <w:r>
        <w:br w:type="page"/>
      </w:r>
    </w:p>
    <w:p w14:paraId="325C65A6" w14:textId="77777777" w:rsidR="002125BE" w:rsidRDefault="002125BE" w:rsidP="002125BE">
      <w:pPr>
        <w:pStyle w:val="BodyText2"/>
        <w:tabs>
          <w:tab w:val="left" w:pos="5220"/>
        </w:tabs>
        <w:spacing w:after="0" w:line="240" w:lineRule="auto"/>
        <w:rPr>
          <w:rFonts w:ascii="Times New Roman" w:hAnsi="Times New Roman"/>
          <w:b/>
          <w:bCs/>
          <w:sz w:val="24"/>
          <w:szCs w:val="24"/>
        </w:rPr>
      </w:pPr>
      <w:r w:rsidRPr="00284815">
        <w:rPr>
          <w:rFonts w:ascii="Times New Roman" w:hAnsi="Times New Roman"/>
          <w:b/>
          <w:bCs/>
          <w:sz w:val="24"/>
          <w:szCs w:val="24"/>
        </w:rPr>
        <w:lastRenderedPageBreak/>
        <w:t>THE MINISTRY OF FOREIGN AFFAIRS OF DENMARK</w:t>
      </w:r>
    </w:p>
    <w:p w14:paraId="1DB469A6" w14:textId="77777777" w:rsidR="002125BE" w:rsidRPr="00284815" w:rsidRDefault="002125BE" w:rsidP="002125BE">
      <w:pPr>
        <w:pStyle w:val="BodyText2"/>
        <w:tabs>
          <w:tab w:val="left" w:pos="5220"/>
        </w:tabs>
        <w:spacing w:after="0" w:line="240" w:lineRule="auto"/>
        <w:rPr>
          <w:rFonts w:ascii="Times New Roman" w:hAnsi="Times New Roman"/>
          <w:b/>
          <w:bCs/>
          <w:sz w:val="24"/>
          <w:szCs w:val="24"/>
        </w:rPr>
      </w:pPr>
    </w:p>
    <w:p w14:paraId="2D45BEB4" w14:textId="77777777" w:rsidR="002125BE" w:rsidRPr="00FB2CF3" w:rsidRDefault="002125BE" w:rsidP="002125BE">
      <w:pPr>
        <w:spacing w:after="0" w:line="240" w:lineRule="auto"/>
        <w:jc w:val="both"/>
        <w:rPr>
          <w:rFonts w:ascii="Times New Roman" w:hAnsi="Times New Roman"/>
          <w:bCs/>
          <w:sz w:val="24"/>
          <w:szCs w:val="24"/>
        </w:rPr>
      </w:pPr>
      <w:r w:rsidRPr="00284815">
        <w:rPr>
          <w:rFonts w:ascii="Times New Roman" w:hAnsi="Times New Roman"/>
          <w:bCs/>
          <w:sz w:val="24"/>
          <w:szCs w:val="24"/>
        </w:rPr>
        <w:t xml:space="preserve">HAVING DECIDED to broaden its participation in NATO’s overall strategic </w:t>
      </w:r>
      <w:r w:rsidRPr="00FB2CF3">
        <w:rPr>
          <w:rFonts w:ascii="Times New Roman" w:hAnsi="Times New Roman"/>
          <w:bCs/>
          <w:sz w:val="24"/>
          <w:szCs w:val="24"/>
        </w:rPr>
        <w:t>communications transformation efforts; and</w:t>
      </w:r>
    </w:p>
    <w:p w14:paraId="67B1B81C" w14:textId="77777777" w:rsidR="002125BE" w:rsidRPr="00FB2CF3" w:rsidRDefault="002125BE" w:rsidP="002125BE">
      <w:pPr>
        <w:spacing w:after="0" w:line="240" w:lineRule="auto"/>
        <w:jc w:val="both"/>
        <w:rPr>
          <w:rFonts w:ascii="Times New Roman" w:hAnsi="Times New Roman"/>
          <w:bCs/>
          <w:sz w:val="24"/>
          <w:szCs w:val="24"/>
        </w:rPr>
      </w:pPr>
    </w:p>
    <w:p w14:paraId="27F0F745" w14:textId="4C132322" w:rsidR="002125BE" w:rsidRPr="00FB2CF3" w:rsidRDefault="002125BE" w:rsidP="002125BE">
      <w:pPr>
        <w:spacing w:after="0" w:line="240" w:lineRule="auto"/>
        <w:jc w:val="both"/>
        <w:rPr>
          <w:rFonts w:ascii="Times New Roman" w:hAnsi="Times New Roman"/>
          <w:sz w:val="24"/>
          <w:szCs w:val="24"/>
        </w:rPr>
      </w:pPr>
      <w:r w:rsidRPr="00FB2CF3">
        <w:rPr>
          <w:rFonts w:ascii="Times New Roman" w:hAnsi="Times New Roman"/>
          <w:sz w:val="24"/>
          <w:szCs w:val="24"/>
        </w:rPr>
        <w:t>DESIRING to join the current Participants of the NATO StratCom COE as of 1 January 2019 and providing the personnel for post No DCE 008 (Senior Advisor at the Doctrine, Concept and Experimentation Branch).</w:t>
      </w:r>
    </w:p>
    <w:p w14:paraId="624AD786" w14:textId="77777777" w:rsidR="002125BE" w:rsidRPr="00FB2CF3" w:rsidRDefault="002125BE" w:rsidP="002125BE">
      <w:pPr>
        <w:spacing w:after="0" w:line="240" w:lineRule="auto"/>
        <w:jc w:val="both"/>
        <w:rPr>
          <w:rFonts w:ascii="Times New Roman" w:hAnsi="Times New Roman"/>
          <w:b/>
          <w:bCs/>
          <w:sz w:val="24"/>
          <w:szCs w:val="24"/>
        </w:rPr>
      </w:pPr>
    </w:p>
    <w:p w14:paraId="6C3B1821" w14:textId="0E5DFC7C" w:rsidR="002125BE" w:rsidRPr="00FB2CF3" w:rsidRDefault="002125BE" w:rsidP="002125BE">
      <w:pPr>
        <w:spacing w:after="0" w:line="240" w:lineRule="auto"/>
        <w:jc w:val="both"/>
        <w:rPr>
          <w:rFonts w:ascii="Times New Roman" w:hAnsi="Times New Roman"/>
          <w:sz w:val="24"/>
          <w:szCs w:val="24"/>
        </w:rPr>
      </w:pPr>
      <w:r w:rsidRPr="00FB2CF3">
        <w:rPr>
          <w:rFonts w:ascii="Times New Roman" w:hAnsi="Times New Roman"/>
          <w:sz w:val="24"/>
          <w:szCs w:val="24"/>
        </w:rPr>
        <w:t xml:space="preserve">ELECTS to participate as of 1 January 2019 in the Memorandum of Understanding among the </w:t>
      </w:r>
      <w:r w:rsidRPr="00FB2CF3">
        <w:rPr>
          <w:rFonts w:ascii="Times New Roman" w:hAnsi="Times New Roman"/>
          <w:color w:val="000000"/>
          <w:sz w:val="24"/>
          <w:szCs w:val="24"/>
          <w:lang w:eastAsia="pl-PL"/>
        </w:rPr>
        <w:t>Ministry of Defence of the Republic of Latvia</w:t>
      </w:r>
      <w:r w:rsidRPr="00FB2CF3">
        <w:rPr>
          <w:rFonts w:ascii="Times New Roman" w:hAnsi="Times New Roman"/>
          <w:sz w:val="24"/>
          <w:szCs w:val="24"/>
        </w:rPr>
        <w:t>,</w:t>
      </w:r>
      <w:r w:rsidR="000341D0" w:rsidRPr="00FB2CF3">
        <w:rPr>
          <w:rFonts w:ascii="Times New Roman" w:hAnsi="Times New Roman"/>
          <w:sz w:val="24"/>
          <w:szCs w:val="24"/>
        </w:rPr>
        <w:t xml:space="preserve"> </w:t>
      </w:r>
      <w:r w:rsidRPr="00FB2CF3">
        <w:rPr>
          <w:rFonts w:ascii="Times New Roman" w:hAnsi="Times New Roman"/>
          <w:sz w:val="24"/>
          <w:szCs w:val="24"/>
        </w:rPr>
        <w:t>the Department of the National Defence of Canada, t</w:t>
      </w:r>
      <w:r w:rsidRPr="00FB2CF3">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FB2CF3">
        <w:rPr>
          <w:rFonts w:ascii="Times New Roman" w:hAnsi="Times New Roman"/>
          <w:color w:val="000000"/>
          <w:sz w:val="24"/>
          <w:szCs w:val="24"/>
          <w:lang w:eastAsia="pl-PL"/>
        </w:rPr>
        <w:t>the Ministry of Defence of the Kingdom of the Netherlands,</w:t>
      </w:r>
      <w:r w:rsidRPr="00FB2CF3">
        <w:rPr>
          <w:rFonts w:ascii="Times New Roman" w:hAnsi="Times New Roman"/>
          <w:sz w:val="24"/>
          <w:szCs w:val="24"/>
        </w:rPr>
        <w:t xml:space="preserve"> </w:t>
      </w:r>
      <w:r w:rsidRPr="00FB2CF3">
        <w:rPr>
          <w:rFonts w:ascii="Times New Roman" w:hAnsi="Times New Roman"/>
          <w:bCs/>
          <w:color w:val="000000"/>
          <w:sz w:val="24"/>
          <w:szCs w:val="24"/>
          <w:lang w:eastAsia="pl-PL"/>
        </w:rPr>
        <w:t>the Minister of National Defence of the Republic of Poland</w:t>
      </w:r>
      <w:r w:rsidR="000341D0" w:rsidRPr="00FB2CF3">
        <w:rPr>
          <w:rFonts w:ascii="Times New Roman" w:hAnsi="Times New Roman"/>
          <w:bCs/>
          <w:color w:val="000000"/>
          <w:sz w:val="24"/>
          <w:szCs w:val="24"/>
          <w:lang w:eastAsia="pl-PL"/>
        </w:rPr>
        <w:t>,</w:t>
      </w:r>
      <w:r w:rsidRPr="00FB2CF3">
        <w:rPr>
          <w:rFonts w:ascii="Times New Roman" w:hAnsi="Times New Roman"/>
          <w:bCs/>
          <w:color w:val="000000"/>
          <w:sz w:val="24"/>
          <w:szCs w:val="24"/>
          <w:lang w:eastAsia="pl-PL"/>
        </w:rPr>
        <w:t xml:space="preserve"> </w:t>
      </w:r>
      <w:r w:rsidR="000341D0" w:rsidRPr="00FB2CF3">
        <w:rPr>
          <w:rFonts w:ascii="Times New Roman" w:hAnsi="Times New Roman"/>
          <w:sz w:val="24"/>
          <w:szCs w:val="24"/>
        </w:rPr>
        <w:t>the Ministry of Defence of the Slovak Republic</w:t>
      </w:r>
      <w:r w:rsidR="000341D0" w:rsidRPr="00FB2CF3">
        <w:rPr>
          <w:rFonts w:ascii="Times New Roman" w:hAnsi="Times New Roman"/>
          <w:bCs/>
          <w:color w:val="000000"/>
          <w:sz w:val="24"/>
          <w:szCs w:val="24"/>
          <w:lang w:eastAsia="pl-PL"/>
        </w:rPr>
        <w:t xml:space="preserve"> </w:t>
      </w:r>
      <w:r w:rsidRPr="00FB2CF3">
        <w:rPr>
          <w:rFonts w:ascii="Times New Roman" w:hAnsi="Times New Roman"/>
          <w:bCs/>
          <w:color w:val="000000"/>
          <w:sz w:val="24"/>
          <w:szCs w:val="24"/>
          <w:lang w:eastAsia="pl-PL"/>
        </w:rPr>
        <w:t>and the Ministry of Defence of the United Kingdom of Great Britain and Northern Ireland</w:t>
      </w:r>
      <w:r w:rsidRPr="00FB2CF3">
        <w:rPr>
          <w:rFonts w:ascii="Times New Roman" w:hAnsi="Times New Roman"/>
          <w:sz w:val="24"/>
          <w:szCs w:val="24"/>
        </w:rPr>
        <w:t xml:space="preserve"> concerning the Establishment, Administration and Operation of the NATO StratCom COE, which came into effect on 1 July 2014 (NATO StratCom COE Operational MOU).</w:t>
      </w:r>
    </w:p>
    <w:p w14:paraId="32198BC5" w14:textId="77777777" w:rsidR="002125BE" w:rsidRPr="00FB2CF3" w:rsidRDefault="002125BE" w:rsidP="002125BE">
      <w:pPr>
        <w:spacing w:after="0" w:line="240" w:lineRule="auto"/>
        <w:jc w:val="both"/>
        <w:rPr>
          <w:rFonts w:ascii="Times New Roman" w:hAnsi="Times New Roman"/>
          <w:bCs/>
          <w:sz w:val="24"/>
          <w:szCs w:val="24"/>
        </w:rPr>
      </w:pPr>
    </w:p>
    <w:p w14:paraId="1913E00E" w14:textId="77777777" w:rsidR="002125BE" w:rsidRDefault="002125BE" w:rsidP="002125BE">
      <w:pPr>
        <w:spacing w:after="0" w:line="240" w:lineRule="auto"/>
        <w:jc w:val="both"/>
        <w:rPr>
          <w:rFonts w:ascii="Times New Roman" w:hAnsi="Times New Roman"/>
          <w:sz w:val="24"/>
          <w:szCs w:val="24"/>
        </w:rPr>
      </w:pPr>
      <w:r w:rsidRPr="00FB2CF3">
        <w:rPr>
          <w:rFonts w:ascii="Times New Roman" w:hAnsi="Times New Roman"/>
          <w:sz w:val="24"/>
          <w:szCs w:val="24"/>
        </w:rPr>
        <w:t>DECIDES to contribute its share to the annual budget starting with fiscal year 2019.</w:t>
      </w:r>
    </w:p>
    <w:p w14:paraId="2A874A9C" w14:textId="77777777" w:rsidR="002125BE" w:rsidRPr="00A874D4" w:rsidRDefault="002125BE" w:rsidP="002125BE">
      <w:pPr>
        <w:spacing w:after="0" w:line="240" w:lineRule="auto"/>
        <w:jc w:val="both"/>
        <w:rPr>
          <w:rFonts w:ascii="Times New Roman" w:hAnsi="Times New Roman"/>
          <w:bCs/>
          <w:sz w:val="24"/>
          <w:szCs w:val="24"/>
        </w:rPr>
      </w:pPr>
    </w:p>
    <w:p w14:paraId="23460E20" w14:textId="77777777" w:rsidR="002125BE" w:rsidRDefault="002125BE" w:rsidP="002125BE">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DECIDES</w:t>
      </w:r>
      <w:r w:rsidRPr="007E4D7E">
        <w:rPr>
          <w:rFonts w:ascii="Times New Roman" w:hAnsi="Times New Roman"/>
          <w:sz w:val="24"/>
          <w:szCs w:val="24"/>
          <w:lang w:val="lv-LV" w:eastAsia="lv-LV"/>
        </w:rPr>
        <w:t xml:space="preserve"> to </w:t>
      </w:r>
      <w:r>
        <w:rPr>
          <w:rFonts w:ascii="Times New Roman" w:hAnsi="Times New Roman"/>
          <w:sz w:val="24"/>
          <w:szCs w:val="24"/>
          <w:lang w:val="lv-LV" w:eastAsia="lv-LV"/>
        </w:rPr>
        <w:t>respect the</w:t>
      </w:r>
    </w:p>
    <w:p w14:paraId="5198B817" w14:textId="77777777" w:rsidR="002125BE" w:rsidRDefault="002125BE" w:rsidP="002125BE">
      <w:pPr>
        <w:spacing w:after="0" w:line="240" w:lineRule="auto"/>
        <w:jc w:val="both"/>
        <w:rPr>
          <w:rFonts w:ascii="Times New Roman" w:hAnsi="Times New Roman"/>
          <w:sz w:val="24"/>
          <w:szCs w:val="24"/>
          <w:lang w:val="lv-LV" w:eastAsia="lv-LV"/>
        </w:rPr>
      </w:pPr>
    </w:p>
    <w:p w14:paraId="6ADB3BB8" w14:textId="77777777" w:rsidR="002125BE" w:rsidRPr="007E4D7E" w:rsidRDefault="002125BE" w:rsidP="002125BE">
      <w:pPr>
        <w:spacing w:after="0" w:line="240" w:lineRule="auto"/>
        <w:jc w:val="both"/>
        <w:rPr>
          <w:rFonts w:ascii="Times New Roman" w:hAnsi="Times New Roman"/>
          <w:sz w:val="24"/>
          <w:szCs w:val="24"/>
          <w:lang w:val="lv-LV" w:eastAsia="lv-LV"/>
        </w:rPr>
      </w:pPr>
    </w:p>
    <w:p w14:paraId="778EFB39" w14:textId="77777777" w:rsidR="002125BE" w:rsidRDefault="002125BE" w:rsidP="002125BE">
      <w:pPr>
        <w:spacing w:after="0" w:line="240" w:lineRule="auto"/>
        <w:ind w:firstLine="284"/>
        <w:jc w:val="both"/>
        <w:rPr>
          <w:rFonts w:ascii="Times New Roman" w:hAnsi="Times New Roman"/>
          <w:sz w:val="24"/>
          <w:szCs w:val="24"/>
        </w:rPr>
      </w:pPr>
      <w:r w:rsidRPr="007E4D7E">
        <w:rPr>
          <w:rFonts w:ascii="Times New Roman" w:hAnsi="Times New Roman"/>
          <w:sz w:val="24"/>
          <w:szCs w:val="24"/>
        </w:rPr>
        <w:t xml:space="preserve">Technical Arrangement between the Ministry for Foreign Affairs of Finland and the Ministry of Defence of the Republic of Latvia, </w:t>
      </w:r>
      <w:r w:rsidRPr="007E4D7E">
        <w:rPr>
          <w:rFonts w:ascii="Times New Roman" w:hAnsi="Times New Roman"/>
          <w:bCs/>
          <w:color w:val="000000"/>
          <w:sz w:val="24"/>
          <w:szCs w:val="24"/>
          <w:lang w:eastAsia="pl-PL"/>
        </w:rPr>
        <w:t xml:space="preserve">the Ministry of Defence of the Republic of Estonia, the Federal Ministry of Defence of the Federal Republic of Germany, the Ministry of Defence of the Italian Republic, the Ministry of National Defence of the Republic of Lithuania, </w:t>
      </w:r>
      <w:r w:rsidRPr="007E4D7E">
        <w:rPr>
          <w:rFonts w:ascii="Times New Roman" w:hAnsi="Times New Roman"/>
          <w:color w:val="000000"/>
          <w:sz w:val="24"/>
          <w:szCs w:val="24"/>
          <w:lang w:eastAsia="pl-PL"/>
        </w:rPr>
        <w:t>the Ministry of Defence of the Kingdom of the Netherlands,</w:t>
      </w:r>
      <w:r w:rsidRPr="007E4D7E">
        <w:rPr>
          <w:rFonts w:ascii="Times New Roman" w:hAnsi="Times New Roman"/>
          <w:bCs/>
          <w:color w:val="000000"/>
          <w:sz w:val="24"/>
          <w:szCs w:val="24"/>
          <w:lang w:eastAsia="pl-PL"/>
        </w:rPr>
        <w:t xml:space="preserve"> the Minister of National Defence of the Republic of Poland and the Ministry of Defence of the United Kingdom of Great Britain and Northern Ireland regarding the contributions of the</w:t>
      </w:r>
      <w:r w:rsidRPr="007E4D7E">
        <w:rPr>
          <w:rFonts w:ascii="Times New Roman" w:hAnsi="Times New Roman"/>
          <w:sz w:val="24"/>
          <w:szCs w:val="24"/>
        </w:rPr>
        <w:t xml:space="preserve"> Ministry for Foreign Affairs of Finland to the NATO Strategic Communications Centre of Excellence, as revised on 8 March, 2017  and the</w:t>
      </w:r>
    </w:p>
    <w:p w14:paraId="4348C3CD" w14:textId="77777777" w:rsidR="002125BE" w:rsidRPr="007E4D7E" w:rsidRDefault="002125BE" w:rsidP="002125BE">
      <w:pPr>
        <w:spacing w:after="0" w:line="240" w:lineRule="auto"/>
        <w:ind w:firstLine="284"/>
        <w:jc w:val="both"/>
        <w:rPr>
          <w:rFonts w:ascii="Times New Roman" w:hAnsi="Times New Roman"/>
          <w:sz w:val="24"/>
          <w:szCs w:val="24"/>
        </w:rPr>
      </w:pPr>
    </w:p>
    <w:p w14:paraId="598C6052" w14:textId="77777777" w:rsidR="002125BE" w:rsidRDefault="002125BE" w:rsidP="002125BE">
      <w:pPr>
        <w:spacing w:after="0" w:line="240" w:lineRule="auto"/>
        <w:jc w:val="both"/>
        <w:rPr>
          <w:rFonts w:ascii="Times New Roman" w:hAnsi="Times New Roman"/>
          <w:sz w:val="24"/>
          <w:szCs w:val="24"/>
        </w:rPr>
      </w:pPr>
      <w:r w:rsidRPr="007E4D7E">
        <w:rPr>
          <w:rFonts w:ascii="Times New Roman" w:hAnsi="Times New Roman"/>
          <w:sz w:val="24"/>
          <w:szCs w:val="24"/>
        </w:rPr>
        <w:t xml:space="preserve">Technical Arrangement between the Swedish Civil Contingencies Agency and the Ministry of Defence of the Republic of Latvia, the Ministry of Defence of the Republic of Estonia, the Federal Ministry of Defence of the Federal Republic of Germany, the Ministry of Defence of the Italian Republic, the Ministry of National Defence of the Republic of Lithuania, the Minister of National Defence of the Poland, the Ministry of Defence of the United Kingdom of Great Britain and Northern Ireland, the Ministry of Defence of the Kingdom of the Netherlands regarding contributions of the Swedish Civil Contingencies Agency to the NATO Strategic Communications Centre of Excellence. </w:t>
      </w:r>
    </w:p>
    <w:p w14:paraId="79580340" w14:textId="77777777" w:rsidR="002125BE" w:rsidRDefault="002125BE" w:rsidP="002125BE">
      <w:pPr>
        <w:spacing w:after="0" w:line="240" w:lineRule="auto"/>
        <w:jc w:val="both"/>
        <w:rPr>
          <w:rFonts w:ascii="Times New Roman" w:hAnsi="Times New Roman"/>
          <w:sz w:val="24"/>
          <w:szCs w:val="24"/>
        </w:rPr>
      </w:pPr>
    </w:p>
    <w:p w14:paraId="4081A9CF" w14:textId="7B7B9382" w:rsidR="002125BE" w:rsidRDefault="002125BE" w:rsidP="002125BE">
      <w:pPr>
        <w:spacing w:after="0" w:line="240" w:lineRule="auto"/>
        <w:jc w:val="both"/>
        <w:rPr>
          <w:rFonts w:ascii="Times New Roman" w:hAnsi="Times New Roman"/>
          <w:sz w:val="24"/>
          <w:szCs w:val="24"/>
        </w:rPr>
      </w:pPr>
      <w:r w:rsidRPr="005E6AF2">
        <w:rPr>
          <w:rFonts w:ascii="Times New Roman" w:hAnsi="Times New Roman"/>
          <w:sz w:val="24"/>
          <w:szCs w:val="24"/>
        </w:rPr>
        <w:t xml:space="preserve">NOTING THAT without prejudice to the rights and obligations under the North Atlantic Treaty, the NATO SOFA, and the Paris Protocol, the Ministry of Foreign </w:t>
      </w:r>
      <w:r w:rsidRPr="005E6AF2">
        <w:rPr>
          <w:rFonts w:ascii="Times New Roman" w:hAnsi="Times New Roman"/>
          <w:sz w:val="24"/>
          <w:szCs w:val="24"/>
        </w:rPr>
        <w:lastRenderedPageBreak/>
        <w:t xml:space="preserve">Affairs of Denmark understands that neither the NATO StratCom COE </w:t>
      </w:r>
      <w:r>
        <w:rPr>
          <w:rFonts w:ascii="Times New Roman" w:hAnsi="Times New Roman"/>
          <w:sz w:val="24"/>
          <w:szCs w:val="24"/>
        </w:rPr>
        <w:t>Operational</w:t>
      </w:r>
      <w:r w:rsidRPr="005E6AF2">
        <w:rPr>
          <w:rFonts w:ascii="Times New Roman" w:hAnsi="Times New Roman"/>
          <w:sz w:val="24"/>
          <w:szCs w:val="24"/>
        </w:rPr>
        <w:t xml:space="preserve"> MoU, nor the joining thereto by the Ministry of Foreign Affairs of Denmark, creates any rights or obligations under international law.</w:t>
      </w:r>
    </w:p>
    <w:p w14:paraId="4ED6DB89" w14:textId="77777777" w:rsidR="001D2A35" w:rsidRDefault="001D2A35" w:rsidP="002125BE">
      <w:pPr>
        <w:spacing w:after="0" w:line="240" w:lineRule="auto"/>
        <w:jc w:val="both"/>
        <w:rPr>
          <w:rFonts w:ascii="Times New Roman" w:hAnsi="Times New Roman"/>
          <w:sz w:val="24"/>
          <w:szCs w:val="24"/>
        </w:rPr>
      </w:pPr>
    </w:p>
    <w:p w14:paraId="495C31E8" w14:textId="77777777" w:rsidR="000D2D23" w:rsidRPr="00296242" w:rsidRDefault="000D2D23" w:rsidP="000D2D23">
      <w:pPr>
        <w:spacing w:after="0" w:line="240" w:lineRule="auto"/>
        <w:rPr>
          <w:rFonts w:ascii="Times New Roman" w:hAnsi="Times New Roman"/>
          <w:b/>
          <w:bCs/>
          <w:sz w:val="24"/>
          <w:szCs w:val="24"/>
        </w:rPr>
      </w:pPr>
      <w:r w:rsidRPr="00296242">
        <w:rPr>
          <w:rFonts w:ascii="Times New Roman" w:hAnsi="Times New Roman"/>
          <w:b/>
          <w:color w:val="000000"/>
          <w:sz w:val="24"/>
          <w:szCs w:val="24"/>
          <w:lang w:eastAsia="pl-PL"/>
        </w:rPr>
        <w:t xml:space="preserve">For the Ministry of </w:t>
      </w:r>
      <w:r>
        <w:rPr>
          <w:rFonts w:ascii="Times New Roman" w:hAnsi="Times New Roman"/>
          <w:b/>
          <w:color w:val="000000"/>
          <w:sz w:val="24"/>
          <w:szCs w:val="24"/>
          <w:lang w:eastAsia="pl-PL"/>
        </w:rPr>
        <w:t>Foreign Affairs of Denmark</w:t>
      </w:r>
      <w:r w:rsidRPr="00296242">
        <w:rPr>
          <w:rFonts w:ascii="Times New Roman" w:hAnsi="Times New Roman"/>
          <w:b/>
          <w:bCs/>
          <w:sz w:val="24"/>
          <w:szCs w:val="24"/>
        </w:rPr>
        <w:t>:</w:t>
      </w:r>
    </w:p>
    <w:p w14:paraId="70F36499" w14:textId="77777777" w:rsidR="000D2D23" w:rsidRPr="00296242" w:rsidRDefault="000D2D23" w:rsidP="000D2D23">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r>
    </w:p>
    <w:p w14:paraId="4467412F" w14:textId="77777777" w:rsidR="000D2D23" w:rsidRPr="00296242" w:rsidRDefault="000D2D23" w:rsidP="000D2D23">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83C8ECD" w14:textId="77777777" w:rsidR="000D2D23" w:rsidRPr="00296242" w:rsidRDefault="000D2D23" w:rsidP="000D2D23">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563F296F" w14:textId="77777777" w:rsidR="000D2D23" w:rsidRPr="00296242" w:rsidRDefault="000D2D23" w:rsidP="000D2D23">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02574CB" w14:textId="77777777" w:rsidR="000D2D23" w:rsidRPr="00296242" w:rsidRDefault="000D2D23" w:rsidP="000D2D23">
      <w:pPr>
        <w:spacing w:after="0" w:line="240" w:lineRule="auto"/>
        <w:rPr>
          <w:rFonts w:ascii="Times New Roman" w:hAnsi="Times New Roman"/>
          <w:color w:val="000000"/>
          <w:sz w:val="24"/>
          <w:szCs w:val="24"/>
          <w:lang w:eastAsia="pl-PL"/>
        </w:rPr>
      </w:pPr>
    </w:p>
    <w:p w14:paraId="47FE780C" w14:textId="77777777" w:rsidR="000D2D23" w:rsidRPr="00296242" w:rsidRDefault="000D2D23" w:rsidP="000D2D23">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08503835" w14:textId="77777777" w:rsidR="000D2D23" w:rsidRDefault="000D2D23" w:rsidP="000D2D23">
      <w:pPr>
        <w:spacing w:after="160" w:line="259" w:lineRule="auto"/>
      </w:pPr>
      <w:r>
        <w:br w:type="page"/>
      </w:r>
    </w:p>
    <w:p w14:paraId="0889068D" w14:textId="77777777" w:rsidR="002125BE" w:rsidRDefault="002125BE" w:rsidP="000D2D23">
      <w:pPr>
        <w:jc w:val="both"/>
      </w:pPr>
      <w:r>
        <w:lastRenderedPageBreak/>
        <w:br/>
      </w:r>
    </w:p>
    <w:p w14:paraId="0BCCF2AB" w14:textId="4EF069A7" w:rsidR="002125BE" w:rsidRPr="000D2D23" w:rsidRDefault="002125BE" w:rsidP="000D2D23">
      <w:pPr>
        <w:spacing w:after="160" w:line="259" w:lineRule="auto"/>
        <w:jc w:val="both"/>
      </w:pPr>
      <w:r w:rsidRPr="00284815">
        <w:rPr>
          <w:rFonts w:ascii="Times New Roman" w:hAnsi="Times New Roman"/>
          <w:sz w:val="24"/>
          <w:szCs w:val="24"/>
        </w:rPr>
        <w:t xml:space="preserve">The </w:t>
      </w:r>
      <w:r w:rsidRPr="00284815">
        <w:rPr>
          <w:rFonts w:ascii="Times New Roman" w:hAnsi="Times New Roman"/>
          <w:color w:val="000000"/>
          <w:sz w:val="24"/>
          <w:szCs w:val="24"/>
          <w:lang w:eastAsia="pl-PL"/>
        </w:rPr>
        <w:t>Ministry of Defence of the Republic of Latvia</w:t>
      </w:r>
      <w:r w:rsidRPr="00284815">
        <w:rPr>
          <w:rFonts w:ascii="Times New Roman" w:hAnsi="Times New Roman"/>
          <w:sz w:val="24"/>
          <w:szCs w:val="24"/>
        </w:rPr>
        <w:t>, the Department of the National Defence of Canada, t</w:t>
      </w:r>
      <w:r w:rsidRPr="00284815">
        <w:rPr>
          <w:rFonts w:ascii="Times New Roman" w:hAnsi="Times New Roman"/>
          <w:bCs/>
          <w:color w:val="000000"/>
          <w:sz w:val="24"/>
          <w:szCs w:val="24"/>
          <w:lang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284815">
        <w:rPr>
          <w:rFonts w:ascii="Times New Roman" w:hAnsi="Times New Roman"/>
          <w:color w:val="000000"/>
          <w:sz w:val="24"/>
          <w:szCs w:val="24"/>
          <w:lang w:eastAsia="pl-PL"/>
        </w:rPr>
        <w:t>the Ministry of Defence of the Kingdom of the Netherlands</w:t>
      </w:r>
      <w:r w:rsidRPr="00284815">
        <w:rPr>
          <w:rFonts w:ascii="Times New Roman" w:hAnsi="Times New Roman"/>
          <w:sz w:val="24"/>
          <w:szCs w:val="24"/>
        </w:rPr>
        <w:t xml:space="preserve">, </w:t>
      </w:r>
      <w:r w:rsidRPr="00284815">
        <w:rPr>
          <w:rFonts w:ascii="Times New Roman" w:hAnsi="Times New Roman"/>
          <w:bCs/>
          <w:color w:val="000000"/>
          <w:sz w:val="24"/>
          <w:szCs w:val="24"/>
          <w:lang w:eastAsia="pl-PL"/>
        </w:rPr>
        <w:t>the Minister of National Defence of the Republic of Poland</w:t>
      </w:r>
      <w:r w:rsidR="00E761C5">
        <w:rPr>
          <w:rFonts w:ascii="Times New Roman" w:hAnsi="Times New Roman"/>
          <w:bCs/>
          <w:color w:val="000000"/>
          <w:sz w:val="24"/>
          <w:szCs w:val="24"/>
          <w:lang w:eastAsia="pl-PL"/>
        </w:rPr>
        <w:t>,</w:t>
      </w:r>
      <w:r w:rsidRPr="00284815">
        <w:rPr>
          <w:rFonts w:ascii="Times New Roman" w:hAnsi="Times New Roman"/>
          <w:bCs/>
          <w:color w:val="000000"/>
          <w:sz w:val="24"/>
          <w:szCs w:val="24"/>
          <w:lang w:eastAsia="pl-PL"/>
        </w:rPr>
        <w:t xml:space="preserve"> </w:t>
      </w:r>
      <w:r w:rsidR="00E761C5">
        <w:rPr>
          <w:rFonts w:ascii="Times New Roman" w:hAnsi="Times New Roman"/>
          <w:sz w:val="24"/>
          <w:szCs w:val="24"/>
        </w:rPr>
        <w:t>the Ministry of Defence of the Slovak Republic</w:t>
      </w:r>
      <w:r w:rsidR="00E761C5" w:rsidRPr="00284815">
        <w:rPr>
          <w:rFonts w:ascii="Times New Roman" w:hAnsi="Times New Roman"/>
          <w:bCs/>
          <w:color w:val="000000"/>
          <w:sz w:val="24"/>
          <w:szCs w:val="24"/>
          <w:lang w:eastAsia="pl-PL"/>
        </w:rPr>
        <w:t xml:space="preserve"> </w:t>
      </w:r>
      <w:r w:rsidRPr="00284815">
        <w:rPr>
          <w:rFonts w:ascii="Times New Roman" w:hAnsi="Times New Roman"/>
          <w:bCs/>
          <w:color w:val="000000"/>
          <w:sz w:val="24"/>
          <w:szCs w:val="24"/>
          <w:lang w:eastAsia="pl-PL"/>
        </w:rPr>
        <w:t>and the Ministry of Defence of the United Kingdom of Great Britain and Northern Ireland,</w:t>
      </w:r>
      <w:r w:rsidRPr="00284815">
        <w:rPr>
          <w:rFonts w:ascii="Times New Roman" w:hAnsi="Times New Roman"/>
          <w:color w:val="000000"/>
          <w:sz w:val="24"/>
          <w:szCs w:val="24"/>
          <w:lang w:eastAsia="pl-PL"/>
        </w:rPr>
        <w:t xml:space="preserve"> </w:t>
      </w:r>
      <w:r w:rsidRPr="00284815">
        <w:rPr>
          <w:rFonts w:ascii="Times New Roman" w:hAnsi="Times New Roman"/>
          <w:sz w:val="24"/>
          <w:szCs w:val="24"/>
        </w:rPr>
        <w:t>as the Participants to the NATO StratCom COE Operational MOU.</w:t>
      </w:r>
    </w:p>
    <w:p w14:paraId="50863A60"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p>
    <w:p w14:paraId="487A4DD1"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r w:rsidRPr="00284815">
        <w:rPr>
          <w:rFonts w:ascii="Times New Roman" w:hAnsi="Times New Roman"/>
          <w:bCs/>
          <w:sz w:val="24"/>
          <w:szCs w:val="24"/>
        </w:rPr>
        <w:t>WELCOMING the expressed commitment by the Ministry of Foreign Affairs of Denmark.</w:t>
      </w:r>
    </w:p>
    <w:p w14:paraId="170815B5"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p>
    <w:p w14:paraId="2C357EDF"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r w:rsidRPr="00284815">
        <w:rPr>
          <w:rFonts w:ascii="Times New Roman" w:hAnsi="Times New Roman"/>
          <w:bCs/>
          <w:sz w:val="24"/>
          <w:szCs w:val="24"/>
        </w:rPr>
        <w:t xml:space="preserve">ACCEPT the Ministry of Foreign Affairs of Denmark joining them as a Participant to the </w:t>
      </w:r>
      <w:r w:rsidRPr="00284815">
        <w:rPr>
          <w:rFonts w:ascii="Times New Roman" w:hAnsi="Times New Roman"/>
          <w:sz w:val="24"/>
          <w:szCs w:val="24"/>
        </w:rPr>
        <w:t>NATO StratCom</w:t>
      </w:r>
      <w:r w:rsidRPr="00284815">
        <w:rPr>
          <w:rFonts w:ascii="Times New Roman" w:hAnsi="Times New Roman"/>
          <w:bCs/>
          <w:sz w:val="24"/>
          <w:szCs w:val="24"/>
        </w:rPr>
        <w:t xml:space="preserve"> COE Operational MOU under the terms outlined in this Note of Joining.</w:t>
      </w:r>
    </w:p>
    <w:p w14:paraId="1B50FABE"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p>
    <w:p w14:paraId="0CB01AAD"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r w:rsidRPr="00284815">
        <w:rPr>
          <w:rFonts w:ascii="Times New Roman" w:hAnsi="Times New Roman"/>
          <w:bCs/>
          <w:sz w:val="24"/>
          <w:szCs w:val="24"/>
        </w:rPr>
        <w:t xml:space="preserve">DECIDE that this Note of Joining supplements the </w:t>
      </w:r>
      <w:r w:rsidRPr="00284815">
        <w:rPr>
          <w:rFonts w:ascii="Times New Roman" w:hAnsi="Times New Roman"/>
          <w:sz w:val="24"/>
          <w:szCs w:val="24"/>
        </w:rPr>
        <w:t>NATO StratCom</w:t>
      </w:r>
      <w:r w:rsidRPr="00284815">
        <w:rPr>
          <w:rFonts w:ascii="Times New Roman" w:hAnsi="Times New Roman"/>
          <w:bCs/>
          <w:sz w:val="24"/>
          <w:szCs w:val="24"/>
        </w:rPr>
        <w:t xml:space="preserve"> COE Operational MOU.</w:t>
      </w:r>
    </w:p>
    <w:p w14:paraId="5AFC158B" w14:textId="77777777" w:rsidR="002125BE" w:rsidRPr="00284815" w:rsidRDefault="002125BE" w:rsidP="000D2D23">
      <w:pPr>
        <w:pStyle w:val="BodyText2"/>
        <w:tabs>
          <w:tab w:val="left" w:pos="5220"/>
        </w:tabs>
        <w:spacing w:after="0" w:line="240" w:lineRule="auto"/>
        <w:jc w:val="both"/>
        <w:rPr>
          <w:rFonts w:ascii="Times New Roman" w:hAnsi="Times New Roman"/>
          <w:bCs/>
          <w:sz w:val="24"/>
          <w:szCs w:val="24"/>
        </w:rPr>
      </w:pPr>
    </w:p>
    <w:p w14:paraId="13D36644" w14:textId="77777777" w:rsidR="002125BE" w:rsidRPr="00284815" w:rsidRDefault="002125BE" w:rsidP="000D2D23">
      <w:pPr>
        <w:pStyle w:val="BodyText2"/>
        <w:tabs>
          <w:tab w:val="left" w:pos="5220"/>
        </w:tabs>
        <w:spacing w:after="0" w:line="240" w:lineRule="auto"/>
        <w:jc w:val="both"/>
        <w:rPr>
          <w:rFonts w:ascii="Times New Roman" w:hAnsi="Times New Roman"/>
          <w:color w:val="000000"/>
          <w:sz w:val="24"/>
          <w:szCs w:val="24"/>
        </w:rPr>
      </w:pPr>
      <w:r w:rsidRPr="00284815">
        <w:rPr>
          <w:rFonts w:ascii="Times New Roman" w:hAnsi="Times New Roman"/>
          <w:sz w:val="24"/>
          <w:szCs w:val="24"/>
        </w:rPr>
        <w:t>This Note of Joining</w:t>
      </w:r>
      <w:r w:rsidRPr="00284815">
        <w:rPr>
          <w:rFonts w:ascii="Times New Roman" w:hAnsi="Times New Roman"/>
          <w:color w:val="000000"/>
          <w:sz w:val="24"/>
          <w:szCs w:val="24"/>
        </w:rPr>
        <w:t xml:space="preserve"> will only be effective for the new Participant if it also signs a Note of Joining to the </w:t>
      </w:r>
      <w:r w:rsidRPr="00284815">
        <w:rPr>
          <w:rFonts w:ascii="Times New Roman" w:hAnsi="Times New Roman"/>
          <w:sz w:val="24"/>
          <w:szCs w:val="24"/>
        </w:rPr>
        <w:t>NATO StratCom</w:t>
      </w:r>
      <w:r w:rsidRPr="00284815">
        <w:rPr>
          <w:rFonts w:ascii="Times New Roman" w:hAnsi="Times New Roman"/>
          <w:bCs/>
          <w:sz w:val="24"/>
          <w:szCs w:val="24"/>
        </w:rPr>
        <w:t xml:space="preserve"> COE </w:t>
      </w:r>
      <w:r w:rsidRPr="00284815">
        <w:rPr>
          <w:rFonts w:ascii="Times New Roman" w:hAnsi="Times New Roman"/>
          <w:color w:val="000000"/>
          <w:sz w:val="24"/>
          <w:szCs w:val="24"/>
        </w:rPr>
        <w:t>Functional MOU.</w:t>
      </w:r>
    </w:p>
    <w:p w14:paraId="30070057" w14:textId="77777777" w:rsidR="002125BE" w:rsidRPr="00284815" w:rsidRDefault="002125BE" w:rsidP="000D2D23">
      <w:pPr>
        <w:pStyle w:val="BodyText2"/>
        <w:tabs>
          <w:tab w:val="left" w:pos="5220"/>
        </w:tabs>
        <w:spacing w:after="0" w:line="240" w:lineRule="auto"/>
        <w:jc w:val="both"/>
        <w:rPr>
          <w:rFonts w:ascii="Times New Roman" w:hAnsi="Times New Roman"/>
          <w:sz w:val="24"/>
          <w:szCs w:val="24"/>
        </w:rPr>
      </w:pPr>
    </w:p>
    <w:p w14:paraId="17A4E7F1" w14:textId="77777777" w:rsidR="002125BE" w:rsidRPr="00284815" w:rsidRDefault="002125BE" w:rsidP="000D2D23">
      <w:pPr>
        <w:pStyle w:val="BodyText2"/>
        <w:tabs>
          <w:tab w:val="left" w:pos="5220"/>
        </w:tabs>
        <w:spacing w:after="0" w:line="240" w:lineRule="auto"/>
        <w:jc w:val="both"/>
        <w:rPr>
          <w:rFonts w:ascii="Times New Roman" w:hAnsi="Times New Roman"/>
          <w:sz w:val="24"/>
          <w:szCs w:val="24"/>
        </w:rPr>
      </w:pPr>
      <w:r w:rsidRPr="00284815">
        <w:rPr>
          <w:rFonts w:ascii="Times New Roman" w:hAnsi="Times New Roman"/>
          <w:sz w:val="24"/>
          <w:szCs w:val="24"/>
        </w:rPr>
        <w:t xml:space="preserve">This Note of Joining is signed in one original and in English language. It constitutes an amendment to </w:t>
      </w:r>
      <w:r w:rsidRPr="00284815">
        <w:rPr>
          <w:rFonts w:ascii="Times New Roman" w:hAnsi="Times New Roman"/>
          <w:bCs/>
          <w:sz w:val="24"/>
          <w:szCs w:val="24"/>
        </w:rPr>
        <w:t xml:space="preserve">the </w:t>
      </w:r>
      <w:r w:rsidRPr="00284815">
        <w:rPr>
          <w:rFonts w:ascii="Times New Roman" w:hAnsi="Times New Roman"/>
          <w:sz w:val="24"/>
          <w:szCs w:val="24"/>
        </w:rPr>
        <w:t>NATO StratCom</w:t>
      </w:r>
      <w:r w:rsidRPr="00284815">
        <w:rPr>
          <w:rFonts w:ascii="Times New Roman" w:hAnsi="Times New Roman"/>
          <w:bCs/>
          <w:sz w:val="24"/>
          <w:szCs w:val="24"/>
        </w:rPr>
        <w:t xml:space="preserve"> COE’s Operational MOU </w:t>
      </w:r>
      <w:r w:rsidRPr="00284815">
        <w:rPr>
          <w:rFonts w:ascii="Times New Roman" w:hAnsi="Times New Roman"/>
          <w:sz w:val="24"/>
          <w:szCs w:val="24"/>
        </w:rPr>
        <w:t xml:space="preserve">and, as such, will be duly recorded in the NATO StratCom COE’s </w:t>
      </w:r>
      <w:r w:rsidRPr="00284815">
        <w:rPr>
          <w:rFonts w:ascii="Times New Roman" w:hAnsi="Times New Roman"/>
          <w:bCs/>
          <w:sz w:val="24"/>
          <w:szCs w:val="24"/>
        </w:rPr>
        <w:t xml:space="preserve">Operational </w:t>
      </w:r>
      <w:r w:rsidRPr="00284815">
        <w:rPr>
          <w:rFonts w:ascii="Times New Roman" w:hAnsi="Times New Roman"/>
          <w:sz w:val="24"/>
          <w:szCs w:val="24"/>
        </w:rPr>
        <w:t xml:space="preserve">MOU Record of change. </w:t>
      </w:r>
    </w:p>
    <w:p w14:paraId="2C62D654" w14:textId="77777777" w:rsidR="002125BE" w:rsidRPr="00284815" w:rsidRDefault="002125BE" w:rsidP="000D2D23">
      <w:pPr>
        <w:pStyle w:val="BodyText2"/>
        <w:tabs>
          <w:tab w:val="left" w:pos="5220"/>
        </w:tabs>
        <w:spacing w:after="0" w:line="240" w:lineRule="auto"/>
        <w:jc w:val="both"/>
        <w:rPr>
          <w:rFonts w:ascii="Times New Roman" w:hAnsi="Times New Roman"/>
          <w:sz w:val="24"/>
          <w:szCs w:val="24"/>
        </w:rPr>
      </w:pPr>
    </w:p>
    <w:p w14:paraId="66C51CD2" w14:textId="77777777" w:rsidR="002125BE" w:rsidRPr="00162763" w:rsidRDefault="002125BE" w:rsidP="000D2D23">
      <w:pPr>
        <w:pStyle w:val="BodyText2"/>
        <w:tabs>
          <w:tab w:val="left" w:pos="5220"/>
        </w:tabs>
        <w:spacing w:after="0" w:line="240" w:lineRule="auto"/>
        <w:jc w:val="both"/>
        <w:rPr>
          <w:rFonts w:ascii="Times New Roman" w:hAnsi="Times New Roman"/>
          <w:sz w:val="24"/>
          <w:szCs w:val="24"/>
        </w:rPr>
      </w:pPr>
      <w:r w:rsidRPr="00284815">
        <w:rPr>
          <w:rFonts w:ascii="Times New Roman" w:hAnsi="Times New Roman"/>
          <w:sz w:val="24"/>
          <w:szCs w:val="24"/>
        </w:rPr>
        <w:t xml:space="preserve">The original document will be deposited with </w:t>
      </w:r>
      <w:r w:rsidRPr="00284815">
        <w:rPr>
          <w:rFonts w:ascii="Times New Roman" w:hAnsi="Times New Roman"/>
          <w:bCs/>
          <w:sz w:val="24"/>
          <w:szCs w:val="24"/>
        </w:rPr>
        <w:t>the Republic of Latvia</w:t>
      </w:r>
      <w:r w:rsidRPr="00284815">
        <w:rPr>
          <w:rFonts w:ascii="Times New Roman" w:hAnsi="Times New Roman"/>
          <w:b/>
          <w:bCs/>
          <w:sz w:val="24"/>
          <w:szCs w:val="24"/>
        </w:rPr>
        <w:t xml:space="preserve">, </w:t>
      </w:r>
      <w:r w:rsidRPr="00284815">
        <w:rPr>
          <w:rFonts w:ascii="Times New Roman" w:hAnsi="Times New Roman"/>
          <w:sz w:val="24"/>
          <w:szCs w:val="24"/>
        </w:rPr>
        <w:t xml:space="preserve">which will provide certified copies to all Participants </w:t>
      </w:r>
      <w:r w:rsidRPr="00284815">
        <w:rPr>
          <w:rFonts w:ascii="Times New Roman" w:hAnsi="Times New Roman"/>
          <w:bCs/>
          <w:sz w:val="24"/>
          <w:szCs w:val="24"/>
        </w:rPr>
        <w:t xml:space="preserve">to the </w:t>
      </w:r>
      <w:r w:rsidRPr="00284815">
        <w:rPr>
          <w:rFonts w:ascii="Times New Roman" w:hAnsi="Times New Roman"/>
          <w:sz w:val="24"/>
          <w:szCs w:val="24"/>
        </w:rPr>
        <w:t>NATO StratCom</w:t>
      </w:r>
      <w:r w:rsidRPr="00284815">
        <w:rPr>
          <w:rFonts w:ascii="Times New Roman" w:hAnsi="Times New Roman"/>
          <w:bCs/>
          <w:sz w:val="24"/>
          <w:szCs w:val="24"/>
        </w:rPr>
        <w:t xml:space="preserve"> COE Operational MOU</w:t>
      </w:r>
      <w:r w:rsidRPr="00284815">
        <w:rPr>
          <w:rFonts w:ascii="Times New Roman" w:hAnsi="Times New Roman"/>
          <w:sz w:val="24"/>
          <w:szCs w:val="24"/>
        </w:rPr>
        <w:t xml:space="preserve">, the Joining Nation, </w:t>
      </w:r>
      <w:r w:rsidRPr="00284815">
        <w:rPr>
          <w:rFonts w:ascii="Times New Roman" w:hAnsi="Times New Roman"/>
          <w:snapToGrid w:val="0"/>
          <w:sz w:val="24"/>
          <w:szCs w:val="24"/>
          <w:lang w:eastAsia="de-DE"/>
        </w:rPr>
        <w:t xml:space="preserve">the </w:t>
      </w:r>
      <w:r w:rsidRPr="00284815">
        <w:rPr>
          <w:rFonts w:ascii="Times New Roman" w:hAnsi="Times New Roman"/>
          <w:sz w:val="24"/>
          <w:szCs w:val="24"/>
        </w:rPr>
        <w:t>NATO StratCom</w:t>
      </w:r>
      <w:r w:rsidRPr="00284815">
        <w:rPr>
          <w:rFonts w:ascii="Times New Roman" w:hAnsi="Times New Roman"/>
          <w:snapToGrid w:val="0"/>
          <w:sz w:val="24"/>
          <w:szCs w:val="24"/>
          <w:lang w:eastAsia="de-DE"/>
        </w:rPr>
        <w:t xml:space="preserve"> COE </w:t>
      </w:r>
      <w:r w:rsidRPr="00284815">
        <w:rPr>
          <w:rFonts w:ascii="Times New Roman" w:hAnsi="Times New Roman"/>
          <w:sz w:val="24"/>
          <w:szCs w:val="24"/>
        </w:rPr>
        <w:t xml:space="preserve">itself, </w:t>
      </w:r>
      <w:r w:rsidRPr="00284815">
        <w:rPr>
          <w:rFonts w:ascii="Times New Roman" w:hAnsi="Times New Roman"/>
          <w:snapToGrid w:val="0"/>
          <w:sz w:val="24"/>
          <w:szCs w:val="24"/>
          <w:lang w:eastAsia="de-DE"/>
        </w:rPr>
        <w:t xml:space="preserve">as well as </w:t>
      </w:r>
      <w:r w:rsidRPr="00284815">
        <w:rPr>
          <w:rFonts w:ascii="Times New Roman" w:hAnsi="Times New Roman"/>
          <w:sz w:val="24"/>
          <w:szCs w:val="24"/>
          <w:lang w:val="en-CA"/>
        </w:rPr>
        <w:t>Headquarters, Supreme Allied Commander Transformation</w:t>
      </w:r>
      <w:r w:rsidRPr="00162763">
        <w:rPr>
          <w:rFonts w:ascii="Times New Roman" w:hAnsi="Times New Roman"/>
          <w:sz w:val="24"/>
          <w:szCs w:val="24"/>
        </w:rPr>
        <w:t>.</w:t>
      </w:r>
    </w:p>
    <w:p w14:paraId="32EF88FE" w14:textId="77777777" w:rsidR="002125BE" w:rsidRPr="00A874D4" w:rsidRDefault="002125BE" w:rsidP="002125BE">
      <w:pPr>
        <w:pStyle w:val="BodyText2"/>
        <w:tabs>
          <w:tab w:val="left" w:pos="5220"/>
        </w:tabs>
        <w:spacing w:after="0" w:line="240" w:lineRule="auto"/>
        <w:jc w:val="both"/>
        <w:rPr>
          <w:rFonts w:ascii="Times New Roman" w:hAnsi="Times New Roman"/>
          <w:sz w:val="24"/>
          <w:szCs w:val="24"/>
        </w:rPr>
      </w:pPr>
    </w:p>
    <w:p w14:paraId="2A6756E9" w14:textId="77777777" w:rsidR="00844CC5" w:rsidRPr="00296242" w:rsidRDefault="00844CC5" w:rsidP="00844CC5">
      <w:pPr>
        <w:spacing w:after="0" w:line="240" w:lineRule="auto"/>
        <w:rPr>
          <w:rFonts w:ascii="Times New Roman" w:hAnsi="Times New Roman"/>
          <w:b/>
          <w:bCs/>
          <w:sz w:val="24"/>
          <w:szCs w:val="24"/>
        </w:rPr>
      </w:pPr>
      <w:r w:rsidRPr="00296242">
        <w:rPr>
          <w:rFonts w:ascii="Times New Roman" w:hAnsi="Times New Roman"/>
          <w:b/>
          <w:color w:val="000000"/>
          <w:sz w:val="24"/>
          <w:szCs w:val="24"/>
          <w:lang w:eastAsia="pl-PL"/>
        </w:rPr>
        <w:t xml:space="preserve">For the Ministry of Defence of the </w:t>
      </w:r>
      <w:r w:rsidRPr="00296242">
        <w:rPr>
          <w:rFonts w:ascii="Times New Roman" w:hAnsi="Times New Roman"/>
          <w:b/>
          <w:bCs/>
          <w:sz w:val="24"/>
          <w:szCs w:val="24"/>
        </w:rPr>
        <w:t>Republic of Latvia:</w:t>
      </w:r>
    </w:p>
    <w:p w14:paraId="597DEBEE"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r>
    </w:p>
    <w:p w14:paraId="4ED0E7A5"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3F538B25"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30DDAFE"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596FFDD" w14:textId="77777777" w:rsidR="00844CC5" w:rsidRPr="00296242" w:rsidRDefault="00844CC5" w:rsidP="00844CC5">
      <w:pPr>
        <w:spacing w:after="0" w:line="240" w:lineRule="auto"/>
        <w:rPr>
          <w:rFonts w:ascii="Times New Roman" w:hAnsi="Times New Roman"/>
          <w:color w:val="000000"/>
          <w:sz w:val="24"/>
          <w:szCs w:val="24"/>
          <w:lang w:eastAsia="pl-PL"/>
        </w:rPr>
      </w:pPr>
    </w:p>
    <w:p w14:paraId="4CE2A6F7"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2E2C2EDE" w14:textId="77777777" w:rsidR="00844CC5" w:rsidRDefault="00844CC5">
      <w:pPr>
        <w:spacing w:after="160" w:line="259" w:lineRule="auto"/>
      </w:pPr>
      <w:r>
        <w:br w:type="page"/>
      </w:r>
    </w:p>
    <w:p w14:paraId="700ECC05" w14:textId="77777777" w:rsidR="00844CC5" w:rsidRPr="00D86FB8" w:rsidRDefault="00844CC5" w:rsidP="00844CC5">
      <w:pPr>
        <w:spacing w:after="0" w:line="240" w:lineRule="auto"/>
        <w:rPr>
          <w:rFonts w:ascii="Times New Roman" w:hAnsi="Times New Roman"/>
          <w:b/>
          <w:bCs/>
          <w:color w:val="000000"/>
          <w:sz w:val="24"/>
          <w:szCs w:val="24"/>
          <w:lang w:eastAsia="pl-PL"/>
        </w:rPr>
      </w:pPr>
      <w:r w:rsidRPr="00D86FB8">
        <w:rPr>
          <w:rFonts w:ascii="Times New Roman" w:hAnsi="Times New Roman"/>
          <w:b/>
          <w:bCs/>
          <w:color w:val="000000"/>
          <w:sz w:val="24"/>
          <w:szCs w:val="24"/>
          <w:lang w:eastAsia="pl-PL"/>
        </w:rPr>
        <w:lastRenderedPageBreak/>
        <w:t xml:space="preserve">For the Department of the National Defence of Canada: </w:t>
      </w:r>
    </w:p>
    <w:p w14:paraId="02B5BFB3" w14:textId="77777777" w:rsidR="00844CC5" w:rsidRDefault="00844CC5" w:rsidP="00844CC5">
      <w:pPr>
        <w:spacing w:after="0" w:line="240" w:lineRule="auto"/>
        <w:rPr>
          <w:rFonts w:ascii="Times New Roman" w:hAnsi="Times New Roman"/>
          <w:color w:val="000000"/>
          <w:sz w:val="24"/>
          <w:szCs w:val="24"/>
          <w:lang w:eastAsia="pl-PL"/>
        </w:rPr>
      </w:pPr>
    </w:p>
    <w:p w14:paraId="1187EE74" w14:textId="77777777" w:rsidR="00844CC5" w:rsidRPr="00296242" w:rsidRDefault="00844CC5" w:rsidP="00844CC5">
      <w:pPr>
        <w:spacing w:after="0" w:line="240" w:lineRule="auto"/>
        <w:rPr>
          <w:rFonts w:ascii="Times New Roman" w:hAnsi="Times New Roman"/>
          <w:color w:val="000000"/>
          <w:sz w:val="24"/>
          <w:szCs w:val="24"/>
          <w:lang w:eastAsia="pl-PL"/>
        </w:rPr>
      </w:pPr>
    </w:p>
    <w:p w14:paraId="26D38301"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1B5583F3"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3AB3B8CD"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1BC55ACE" w14:textId="77777777" w:rsidR="00844CC5" w:rsidRPr="00296242" w:rsidRDefault="00844CC5" w:rsidP="00844CC5">
      <w:pPr>
        <w:spacing w:after="0" w:line="240" w:lineRule="auto"/>
        <w:rPr>
          <w:rFonts w:ascii="Times New Roman" w:hAnsi="Times New Roman"/>
          <w:color w:val="000000"/>
          <w:sz w:val="24"/>
          <w:szCs w:val="24"/>
          <w:lang w:eastAsia="pl-PL"/>
        </w:rPr>
      </w:pPr>
    </w:p>
    <w:p w14:paraId="7D394B80"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1A127652" w14:textId="77777777" w:rsidR="00844CC5" w:rsidRDefault="00844CC5">
      <w:r>
        <w:br/>
      </w:r>
    </w:p>
    <w:p w14:paraId="5151F557" w14:textId="77777777" w:rsidR="00844CC5" w:rsidRDefault="00844CC5">
      <w:pPr>
        <w:spacing w:after="160" w:line="259" w:lineRule="auto"/>
      </w:pPr>
      <w:r>
        <w:br w:type="page"/>
      </w:r>
    </w:p>
    <w:p w14:paraId="503DE45E" w14:textId="77777777" w:rsidR="00844CC5" w:rsidRPr="002A17EB"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Ministry of Defence of the Republic of Estonia: </w:t>
      </w:r>
    </w:p>
    <w:p w14:paraId="716EDB36" w14:textId="77777777" w:rsidR="00844CC5" w:rsidRDefault="00844CC5" w:rsidP="00844CC5">
      <w:pPr>
        <w:spacing w:after="0" w:line="240" w:lineRule="auto"/>
        <w:rPr>
          <w:rFonts w:ascii="Times New Roman" w:hAnsi="Times New Roman"/>
          <w:color w:val="000000"/>
          <w:sz w:val="24"/>
          <w:szCs w:val="24"/>
          <w:lang w:eastAsia="pl-PL"/>
        </w:rPr>
      </w:pPr>
    </w:p>
    <w:p w14:paraId="44DCAA7E" w14:textId="77777777" w:rsidR="00844CC5" w:rsidRPr="00296242" w:rsidRDefault="00844CC5" w:rsidP="00844CC5">
      <w:pPr>
        <w:spacing w:after="0" w:line="240" w:lineRule="auto"/>
        <w:rPr>
          <w:rFonts w:ascii="Times New Roman" w:hAnsi="Times New Roman"/>
          <w:color w:val="000000"/>
          <w:sz w:val="24"/>
          <w:szCs w:val="24"/>
          <w:lang w:eastAsia="pl-PL"/>
        </w:rPr>
      </w:pPr>
    </w:p>
    <w:p w14:paraId="6085719F"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A64D665"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981E7A4"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7A0374C" w14:textId="77777777" w:rsidR="00844CC5" w:rsidRPr="00296242" w:rsidRDefault="00844CC5" w:rsidP="00844CC5">
      <w:pPr>
        <w:spacing w:after="0" w:line="240" w:lineRule="auto"/>
        <w:rPr>
          <w:rFonts w:ascii="Times New Roman" w:hAnsi="Times New Roman"/>
          <w:color w:val="000000"/>
          <w:sz w:val="24"/>
          <w:szCs w:val="24"/>
          <w:lang w:eastAsia="pl-PL"/>
        </w:rPr>
      </w:pPr>
    </w:p>
    <w:p w14:paraId="38764BB5"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2D432437" w14:textId="77777777" w:rsidR="00844CC5" w:rsidRDefault="00844CC5">
      <w:pPr>
        <w:spacing w:after="160" w:line="259" w:lineRule="auto"/>
      </w:pPr>
      <w:r>
        <w:br w:type="page"/>
      </w:r>
    </w:p>
    <w:p w14:paraId="03D11412" w14:textId="77777777" w:rsidR="00844CC5" w:rsidRPr="002A17EB"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Federal Ministry of Defence of the Federal Republic of Germany: </w:t>
      </w:r>
    </w:p>
    <w:p w14:paraId="06FBB1F6" w14:textId="77777777" w:rsidR="00844CC5" w:rsidRDefault="00844CC5" w:rsidP="00844CC5">
      <w:pPr>
        <w:spacing w:after="0" w:line="240" w:lineRule="auto"/>
        <w:rPr>
          <w:rFonts w:ascii="Times New Roman" w:hAnsi="Times New Roman"/>
          <w:color w:val="000000"/>
          <w:sz w:val="24"/>
          <w:szCs w:val="24"/>
          <w:lang w:eastAsia="pl-PL"/>
        </w:rPr>
      </w:pPr>
    </w:p>
    <w:p w14:paraId="00E6DF6C" w14:textId="77777777" w:rsidR="00844CC5" w:rsidRPr="00296242" w:rsidRDefault="00844CC5" w:rsidP="00844CC5">
      <w:pPr>
        <w:spacing w:after="0" w:line="240" w:lineRule="auto"/>
        <w:rPr>
          <w:rFonts w:ascii="Times New Roman" w:hAnsi="Times New Roman"/>
          <w:color w:val="000000"/>
          <w:sz w:val="24"/>
          <w:szCs w:val="24"/>
          <w:lang w:eastAsia="pl-PL"/>
        </w:rPr>
      </w:pPr>
    </w:p>
    <w:p w14:paraId="3415D66D"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4CFE32C"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764AF093"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33FC3AFA" w14:textId="77777777" w:rsidR="00844CC5" w:rsidRPr="00296242" w:rsidRDefault="00844CC5" w:rsidP="00844CC5">
      <w:pPr>
        <w:spacing w:after="0" w:line="240" w:lineRule="auto"/>
        <w:rPr>
          <w:rFonts w:ascii="Times New Roman" w:hAnsi="Times New Roman"/>
          <w:color w:val="000000"/>
          <w:sz w:val="24"/>
          <w:szCs w:val="24"/>
          <w:lang w:eastAsia="pl-PL"/>
        </w:rPr>
      </w:pPr>
    </w:p>
    <w:p w14:paraId="6E6F6129"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41EF41A7" w14:textId="77777777" w:rsidR="00844CC5" w:rsidRPr="00296242" w:rsidRDefault="00844CC5" w:rsidP="00844CC5">
      <w:pPr>
        <w:spacing w:after="0" w:line="240" w:lineRule="auto"/>
        <w:rPr>
          <w:rFonts w:ascii="Times New Roman" w:hAnsi="Times New Roman"/>
          <w:bCs/>
          <w:color w:val="000000"/>
          <w:sz w:val="24"/>
          <w:szCs w:val="24"/>
          <w:lang w:eastAsia="pl-PL"/>
        </w:rPr>
      </w:pPr>
    </w:p>
    <w:p w14:paraId="12B682E8" w14:textId="77777777" w:rsidR="00844CC5" w:rsidRDefault="00844CC5" w:rsidP="00844CC5">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7EC8AC95" w14:textId="77777777" w:rsidR="00844CC5" w:rsidRPr="002A17EB"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Ministry of Defence of the Italian Republic: </w:t>
      </w:r>
    </w:p>
    <w:p w14:paraId="7391DA12" w14:textId="77777777" w:rsidR="00844CC5" w:rsidRDefault="00844CC5" w:rsidP="00844CC5">
      <w:pPr>
        <w:spacing w:after="0" w:line="240" w:lineRule="auto"/>
        <w:rPr>
          <w:rFonts w:ascii="Times New Roman" w:hAnsi="Times New Roman"/>
          <w:color w:val="000000"/>
          <w:sz w:val="24"/>
          <w:szCs w:val="24"/>
          <w:lang w:eastAsia="pl-PL"/>
        </w:rPr>
      </w:pPr>
    </w:p>
    <w:p w14:paraId="3D67CDD0" w14:textId="77777777" w:rsidR="00844CC5" w:rsidRPr="00296242" w:rsidRDefault="00844CC5" w:rsidP="00844CC5">
      <w:pPr>
        <w:spacing w:after="0" w:line="240" w:lineRule="auto"/>
        <w:rPr>
          <w:rFonts w:ascii="Times New Roman" w:hAnsi="Times New Roman"/>
          <w:color w:val="000000"/>
          <w:sz w:val="24"/>
          <w:szCs w:val="24"/>
          <w:lang w:eastAsia="pl-PL"/>
        </w:rPr>
      </w:pPr>
    </w:p>
    <w:p w14:paraId="524F8658"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FE1B961"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2191AF28"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6CF9611A" w14:textId="77777777" w:rsidR="00844CC5" w:rsidRPr="00296242" w:rsidRDefault="00844CC5" w:rsidP="00844CC5">
      <w:pPr>
        <w:spacing w:after="0" w:line="240" w:lineRule="auto"/>
        <w:rPr>
          <w:rFonts w:ascii="Times New Roman" w:hAnsi="Times New Roman"/>
          <w:color w:val="000000"/>
          <w:sz w:val="24"/>
          <w:szCs w:val="24"/>
          <w:lang w:eastAsia="pl-PL"/>
        </w:rPr>
      </w:pPr>
    </w:p>
    <w:p w14:paraId="360F1EE7" w14:textId="77777777" w:rsidR="00844CC5"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7D215284" w14:textId="77777777" w:rsidR="00844CC5" w:rsidRDefault="00844CC5">
      <w:pPr>
        <w:spacing w:after="160" w:line="259" w:lineRule="auto"/>
      </w:pPr>
      <w:r>
        <w:br w:type="page"/>
      </w:r>
    </w:p>
    <w:p w14:paraId="0267808D"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For the Ministry of National Defence of the Republic of Lithuania:</w:t>
      </w:r>
    </w:p>
    <w:p w14:paraId="57BB5898" w14:textId="77777777" w:rsidR="00844CC5" w:rsidRDefault="00844CC5" w:rsidP="00844CC5">
      <w:pPr>
        <w:spacing w:after="0" w:line="240" w:lineRule="auto"/>
        <w:rPr>
          <w:rFonts w:ascii="Times New Roman" w:hAnsi="Times New Roman"/>
          <w:color w:val="000000"/>
          <w:sz w:val="24"/>
          <w:szCs w:val="24"/>
          <w:lang w:eastAsia="pl-PL"/>
        </w:rPr>
      </w:pPr>
    </w:p>
    <w:p w14:paraId="4942A1FA" w14:textId="77777777" w:rsidR="00844CC5" w:rsidRPr="00296242" w:rsidRDefault="00844CC5" w:rsidP="00844CC5">
      <w:pPr>
        <w:spacing w:after="0" w:line="240" w:lineRule="auto"/>
        <w:rPr>
          <w:rFonts w:ascii="Times New Roman" w:hAnsi="Times New Roman"/>
          <w:color w:val="000000"/>
          <w:sz w:val="24"/>
          <w:szCs w:val="24"/>
          <w:lang w:eastAsia="pl-PL"/>
        </w:rPr>
      </w:pPr>
    </w:p>
    <w:p w14:paraId="1C4CCDBD"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497D7DF0"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E553574"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55F0981A" w14:textId="77777777" w:rsidR="00844CC5" w:rsidRPr="00296242" w:rsidRDefault="00844CC5" w:rsidP="00844CC5">
      <w:pPr>
        <w:spacing w:after="0" w:line="240" w:lineRule="auto"/>
        <w:rPr>
          <w:rFonts w:ascii="Times New Roman" w:hAnsi="Times New Roman"/>
          <w:color w:val="000000"/>
          <w:sz w:val="24"/>
          <w:szCs w:val="24"/>
          <w:lang w:eastAsia="pl-PL"/>
        </w:rPr>
      </w:pPr>
    </w:p>
    <w:p w14:paraId="0A080C1E"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71C5993C" w14:textId="77777777" w:rsidR="00844CC5" w:rsidRDefault="00844CC5">
      <w:pPr>
        <w:spacing w:after="160" w:line="259" w:lineRule="auto"/>
      </w:pPr>
      <w:r>
        <w:br w:type="page"/>
      </w:r>
    </w:p>
    <w:p w14:paraId="449497CB" w14:textId="6ABF5505" w:rsidR="00844CC5" w:rsidRPr="00296242" w:rsidRDefault="00844CC5" w:rsidP="00844CC5">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lastRenderedPageBreak/>
        <w:t xml:space="preserve">For the </w:t>
      </w:r>
      <w:r w:rsidR="008814E0">
        <w:rPr>
          <w:rFonts w:ascii="Times New Roman" w:hAnsi="Times New Roman"/>
          <w:b/>
          <w:bCs/>
          <w:color w:val="000000"/>
          <w:sz w:val="24"/>
          <w:szCs w:val="24"/>
          <w:lang w:eastAsia="pl-PL"/>
        </w:rPr>
        <w:t>Ministry</w:t>
      </w:r>
      <w:bookmarkStart w:id="0" w:name="_GoBack"/>
      <w:bookmarkEnd w:id="0"/>
      <w:r w:rsidRPr="00296242">
        <w:rPr>
          <w:rFonts w:ascii="Times New Roman" w:hAnsi="Times New Roman"/>
          <w:b/>
          <w:bCs/>
          <w:color w:val="000000"/>
          <w:sz w:val="24"/>
          <w:szCs w:val="24"/>
          <w:lang w:eastAsia="pl-PL"/>
        </w:rPr>
        <w:t xml:space="preserve"> of </w:t>
      </w:r>
      <w:r>
        <w:rPr>
          <w:rFonts w:ascii="Times New Roman" w:hAnsi="Times New Roman"/>
          <w:b/>
          <w:bCs/>
          <w:color w:val="000000"/>
          <w:sz w:val="24"/>
          <w:szCs w:val="24"/>
          <w:lang w:eastAsia="pl-PL"/>
        </w:rPr>
        <w:t>Defence of the Kingdom of the Netherlands</w:t>
      </w:r>
      <w:r w:rsidRPr="00296242">
        <w:rPr>
          <w:rFonts w:ascii="Times New Roman" w:hAnsi="Times New Roman"/>
          <w:b/>
          <w:bCs/>
          <w:color w:val="000000"/>
          <w:sz w:val="24"/>
          <w:szCs w:val="24"/>
          <w:lang w:eastAsia="pl-PL"/>
        </w:rPr>
        <w:t xml:space="preserve">: </w:t>
      </w:r>
    </w:p>
    <w:p w14:paraId="13903079" w14:textId="77777777" w:rsidR="00844CC5" w:rsidRDefault="00844CC5" w:rsidP="00844CC5">
      <w:pPr>
        <w:spacing w:after="0" w:line="240" w:lineRule="auto"/>
        <w:rPr>
          <w:rFonts w:ascii="Times New Roman" w:hAnsi="Times New Roman"/>
          <w:color w:val="000000"/>
          <w:sz w:val="24"/>
          <w:szCs w:val="24"/>
          <w:lang w:eastAsia="pl-PL"/>
        </w:rPr>
      </w:pPr>
    </w:p>
    <w:p w14:paraId="1DA050C0" w14:textId="77777777" w:rsidR="00844CC5" w:rsidRPr="00296242" w:rsidRDefault="00844CC5" w:rsidP="00844CC5">
      <w:pPr>
        <w:spacing w:after="0" w:line="240" w:lineRule="auto"/>
        <w:rPr>
          <w:rFonts w:ascii="Times New Roman" w:hAnsi="Times New Roman"/>
          <w:color w:val="000000"/>
          <w:sz w:val="24"/>
          <w:szCs w:val="24"/>
          <w:lang w:eastAsia="pl-PL"/>
        </w:rPr>
      </w:pPr>
    </w:p>
    <w:p w14:paraId="2A469178"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0477984"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010D9D64"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025BB01E" w14:textId="77777777" w:rsidR="00844CC5" w:rsidRPr="00296242" w:rsidRDefault="00844CC5" w:rsidP="00844CC5">
      <w:pPr>
        <w:spacing w:after="0" w:line="240" w:lineRule="auto"/>
        <w:rPr>
          <w:rFonts w:ascii="Times New Roman" w:hAnsi="Times New Roman"/>
          <w:color w:val="000000"/>
          <w:sz w:val="24"/>
          <w:szCs w:val="24"/>
          <w:lang w:eastAsia="pl-PL"/>
        </w:rPr>
      </w:pPr>
    </w:p>
    <w:p w14:paraId="12801784" w14:textId="77777777" w:rsidR="00844CC5"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5712CCCC" w14:textId="77777777" w:rsidR="00844CC5" w:rsidRDefault="00844CC5" w:rsidP="00844CC5">
      <w:pPr>
        <w:spacing w:after="0" w:line="240" w:lineRule="auto"/>
        <w:rPr>
          <w:rFonts w:ascii="Times New Roman" w:hAnsi="Times New Roman"/>
          <w:b/>
          <w:bCs/>
          <w:color w:val="000000"/>
          <w:sz w:val="24"/>
          <w:szCs w:val="24"/>
          <w:lang w:eastAsia="pl-PL"/>
        </w:rPr>
      </w:pPr>
    </w:p>
    <w:p w14:paraId="07479541" w14:textId="77777777" w:rsidR="00844CC5" w:rsidRDefault="00844CC5">
      <w:pPr>
        <w:spacing w:after="160" w:line="259" w:lineRule="auto"/>
      </w:pPr>
      <w:r>
        <w:br w:type="page"/>
      </w:r>
    </w:p>
    <w:p w14:paraId="60358008" w14:textId="77777777" w:rsidR="00844CC5" w:rsidRPr="00296242"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Minister of National Defence of the Republic of Poland: </w:t>
      </w:r>
    </w:p>
    <w:p w14:paraId="7F7D8D31" w14:textId="77777777" w:rsidR="00844CC5" w:rsidRDefault="00844CC5" w:rsidP="00844CC5">
      <w:pPr>
        <w:spacing w:after="0" w:line="240" w:lineRule="auto"/>
        <w:rPr>
          <w:rFonts w:ascii="Times New Roman" w:hAnsi="Times New Roman"/>
          <w:color w:val="000000"/>
          <w:sz w:val="24"/>
          <w:szCs w:val="24"/>
          <w:lang w:eastAsia="pl-PL"/>
        </w:rPr>
      </w:pPr>
    </w:p>
    <w:p w14:paraId="0E9E8C49" w14:textId="77777777" w:rsidR="00844CC5" w:rsidRPr="00296242" w:rsidRDefault="00844CC5" w:rsidP="00844CC5">
      <w:pPr>
        <w:spacing w:after="0" w:line="240" w:lineRule="auto"/>
        <w:rPr>
          <w:rFonts w:ascii="Times New Roman" w:hAnsi="Times New Roman"/>
          <w:color w:val="000000"/>
          <w:sz w:val="24"/>
          <w:szCs w:val="24"/>
          <w:lang w:eastAsia="pl-PL"/>
        </w:rPr>
      </w:pPr>
    </w:p>
    <w:p w14:paraId="73788D2E"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72CD148B"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409A1BFF"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7330D715" w14:textId="77777777" w:rsidR="00844CC5" w:rsidRPr="00296242" w:rsidRDefault="00844CC5" w:rsidP="00844CC5">
      <w:pPr>
        <w:spacing w:after="0" w:line="240" w:lineRule="auto"/>
        <w:rPr>
          <w:rFonts w:ascii="Times New Roman" w:hAnsi="Times New Roman"/>
          <w:color w:val="000000"/>
          <w:sz w:val="24"/>
          <w:szCs w:val="24"/>
          <w:lang w:eastAsia="pl-PL"/>
        </w:rPr>
      </w:pPr>
    </w:p>
    <w:p w14:paraId="33B82B7A" w14:textId="77777777" w:rsidR="00844CC5" w:rsidRDefault="00844CC5" w:rsidP="00844CC5">
      <w:pPr>
        <w:spacing w:after="0" w:line="240" w:lineRule="auto"/>
        <w:rPr>
          <w:rFonts w:ascii="Times New Roman" w:hAnsi="Times New Roman"/>
          <w:b/>
          <w:bCs/>
          <w:color w:val="000000"/>
          <w:sz w:val="24"/>
          <w:szCs w:val="24"/>
          <w:lang w:eastAsia="pl-PL"/>
        </w:rPr>
      </w:pPr>
      <w:r w:rsidRPr="00296242">
        <w:rPr>
          <w:rFonts w:ascii="Times New Roman" w:hAnsi="Times New Roman"/>
          <w:color w:val="000000"/>
          <w:sz w:val="24"/>
          <w:szCs w:val="24"/>
          <w:lang w:eastAsia="pl-PL"/>
        </w:rPr>
        <w:t>Place/Date: _______________</w:t>
      </w:r>
    </w:p>
    <w:p w14:paraId="3B68C20F" w14:textId="77777777" w:rsidR="00844CC5" w:rsidRDefault="00844CC5">
      <w:pPr>
        <w:spacing w:after="160" w:line="259" w:lineRule="auto"/>
      </w:pPr>
      <w:r>
        <w:br w:type="page"/>
      </w:r>
    </w:p>
    <w:p w14:paraId="3B717A01" w14:textId="098BADE7" w:rsidR="00E761C5" w:rsidRPr="00296242" w:rsidRDefault="00E761C5" w:rsidP="00E761C5">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 xml:space="preserve">For the Ministry of Defence of </w:t>
      </w:r>
      <w:r>
        <w:rPr>
          <w:rFonts w:ascii="Times New Roman" w:hAnsi="Times New Roman"/>
          <w:b/>
          <w:bCs/>
          <w:color w:val="000000"/>
          <w:sz w:val="24"/>
          <w:szCs w:val="24"/>
          <w:lang w:eastAsia="pl-PL"/>
        </w:rPr>
        <w:t xml:space="preserve">the Slovak Republic: </w:t>
      </w:r>
    </w:p>
    <w:p w14:paraId="0B624B9D" w14:textId="77777777" w:rsidR="00E761C5" w:rsidRDefault="00E761C5" w:rsidP="00E761C5">
      <w:pPr>
        <w:spacing w:after="0" w:line="240" w:lineRule="auto"/>
        <w:rPr>
          <w:rFonts w:ascii="Times New Roman" w:hAnsi="Times New Roman"/>
          <w:color w:val="000000"/>
          <w:sz w:val="24"/>
          <w:szCs w:val="24"/>
          <w:lang w:eastAsia="pl-PL"/>
        </w:rPr>
      </w:pPr>
    </w:p>
    <w:p w14:paraId="54FB71F1" w14:textId="77777777" w:rsidR="00E761C5" w:rsidRPr="00296242" w:rsidRDefault="00E761C5" w:rsidP="00E761C5">
      <w:pPr>
        <w:spacing w:after="0" w:line="240" w:lineRule="auto"/>
        <w:rPr>
          <w:rFonts w:ascii="Times New Roman" w:hAnsi="Times New Roman"/>
          <w:color w:val="000000"/>
          <w:sz w:val="24"/>
          <w:szCs w:val="24"/>
          <w:lang w:eastAsia="pl-PL"/>
        </w:rPr>
      </w:pPr>
    </w:p>
    <w:p w14:paraId="4D4F1553" w14:textId="77777777" w:rsidR="00E761C5" w:rsidRPr="00296242" w:rsidRDefault="00E761C5" w:rsidP="00E761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6DF1E4C5" w14:textId="77777777" w:rsidR="00E761C5" w:rsidRPr="00296242" w:rsidRDefault="00E761C5" w:rsidP="00E761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73E24EAD" w14:textId="77777777" w:rsidR="00E761C5" w:rsidRPr="00296242" w:rsidRDefault="00E761C5" w:rsidP="00E761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4BF13F74" w14:textId="77777777" w:rsidR="00E761C5" w:rsidRPr="00296242" w:rsidRDefault="00E761C5" w:rsidP="00E761C5">
      <w:pPr>
        <w:spacing w:after="0" w:line="240" w:lineRule="auto"/>
        <w:rPr>
          <w:rFonts w:ascii="Times New Roman" w:hAnsi="Times New Roman"/>
          <w:color w:val="000000"/>
          <w:sz w:val="24"/>
          <w:szCs w:val="24"/>
          <w:lang w:eastAsia="pl-PL"/>
        </w:rPr>
      </w:pPr>
    </w:p>
    <w:p w14:paraId="011C21AE" w14:textId="77777777" w:rsidR="00E761C5" w:rsidRPr="00296242" w:rsidRDefault="00E761C5" w:rsidP="00E761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2F44D033" w14:textId="77777777" w:rsidR="00E761C5" w:rsidRDefault="00E761C5" w:rsidP="00E761C5">
      <w:pPr>
        <w:spacing w:after="0" w:line="240" w:lineRule="auto"/>
        <w:ind w:firstLine="300"/>
        <w:jc w:val="both"/>
        <w:rPr>
          <w:rFonts w:ascii="Times New Roman" w:hAnsi="Times New Roman"/>
          <w:sz w:val="24"/>
          <w:szCs w:val="24"/>
        </w:rPr>
      </w:pPr>
    </w:p>
    <w:p w14:paraId="7DF41302" w14:textId="77777777" w:rsidR="00E761C5" w:rsidRPr="00844CC5" w:rsidRDefault="00E761C5" w:rsidP="00E761C5">
      <w:pPr>
        <w:spacing w:after="0" w:line="240" w:lineRule="auto"/>
        <w:rPr>
          <w:rFonts w:ascii="Times New Roman" w:hAnsi="Times New Roman"/>
          <w:sz w:val="24"/>
          <w:szCs w:val="24"/>
        </w:rPr>
      </w:pPr>
    </w:p>
    <w:p w14:paraId="6498ACEA" w14:textId="77777777" w:rsidR="00E761C5" w:rsidRDefault="00E761C5" w:rsidP="00844CC5">
      <w:pPr>
        <w:spacing w:after="0" w:line="240"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r>
    </w:p>
    <w:p w14:paraId="23EC4DCD" w14:textId="77777777" w:rsidR="00E761C5" w:rsidRDefault="00E761C5">
      <w:pPr>
        <w:spacing w:after="160" w:line="259" w:lineRule="auto"/>
        <w:rPr>
          <w:rFonts w:ascii="Times New Roman" w:hAnsi="Times New Roman"/>
          <w:b/>
          <w:bCs/>
          <w:color w:val="000000"/>
          <w:sz w:val="24"/>
          <w:szCs w:val="24"/>
          <w:lang w:eastAsia="pl-PL"/>
        </w:rPr>
      </w:pPr>
      <w:r>
        <w:rPr>
          <w:rFonts w:ascii="Times New Roman" w:hAnsi="Times New Roman"/>
          <w:b/>
          <w:bCs/>
          <w:color w:val="000000"/>
          <w:sz w:val="24"/>
          <w:szCs w:val="24"/>
          <w:lang w:eastAsia="pl-PL"/>
        </w:rPr>
        <w:br w:type="page"/>
      </w:r>
    </w:p>
    <w:p w14:paraId="3CE99204" w14:textId="502E868A"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b/>
          <w:bCs/>
          <w:color w:val="000000"/>
          <w:sz w:val="24"/>
          <w:szCs w:val="24"/>
          <w:lang w:eastAsia="pl-PL"/>
        </w:rPr>
        <w:lastRenderedPageBreak/>
        <w:t>For the Ministry of Defence of the United Kingdom of Great Britain and Northern Ireland</w:t>
      </w:r>
    </w:p>
    <w:p w14:paraId="679371C0" w14:textId="77777777" w:rsidR="00844CC5" w:rsidRDefault="00844CC5" w:rsidP="00844CC5">
      <w:pPr>
        <w:spacing w:after="0" w:line="240" w:lineRule="auto"/>
        <w:rPr>
          <w:rFonts w:ascii="Times New Roman" w:hAnsi="Times New Roman"/>
          <w:color w:val="000000"/>
          <w:sz w:val="24"/>
          <w:szCs w:val="24"/>
          <w:lang w:eastAsia="pl-PL"/>
        </w:rPr>
      </w:pPr>
    </w:p>
    <w:p w14:paraId="1E7FCBD6" w14:textId="77777777" w:rsidR="00844CC5" w:rsidRPr="00296242" w:rsidRDefault="00844CC5" w:rsidP="00844CC5">
      <w:pPr>
        <w:spacing w:after="0" w:line="240" w:lineRule="auto"/>
        <w:rPr>
          <w:rFonts w:ascii="Times New Roman" w:hAnsi="Times New Roman"/>
          <w:color w:val="000000"/>
          <w:sz w:val="24"/>
          <w:szCs w:val="24"/>
          <w:lang w:eastAsia="pl-PL"/>
        </w:rPr>
      </w:pPr>
    </w:p>
    <w:p w14:paraId="27BB989A"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Signature: _______________</w:t>
      </w:r>
    </w:p>
    <w:p w14:paraId="62DA06D6"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br/>
        <w:t>Name: _______________</w:t>
      </w:r>
    </w:p>
    <w:p w14:paraId="6145371A" w14:textId="77777777" w:rsidR="00844CC5" w:rsidRPr="00296242" w:rsidRDefault="00844CC5" w:rsidP="00844CC5">
      <w:pPr>
        <w:spacing w:after="0" w:line="240" w:lineRule="auto"/>
        <w:rPr>
          <w:rFonts w:ascii="Times New Roman" w:hAnsi="Times New Roman"/>
          <w:sz w:val="24"/>
          <w:szCs w:val="24"/>
        </w:rPr>
      </w:pPr>
      <w:r w:rsidRPr="00296242">
        <w:rPr>
          <w:rFonts w:ascii="Times New Roman" w:hAnsi="Times New Roman"/>
          <w:color w:val="000000"/>
          <w:sz w:val="24"/>
          <w:szCs w:val="24"/>
          <w:lang w:eastAsia="pl-PL"/>
        </w:rPr>
        <w:br/>
        <w:t>Appointment:</w:t>
      </w:r>
      <w:r w:rsidRPr="00296242">
        <w:rPr>
          <w:rFonts w:ascii="Times New Roman" w:hAnsi="Times New Roman"/>
          <w:sz w:val="24"/>
          <w:szCs w:val="24"/>
        </w:rPr>
        <w:t xml:space="preserve"> </w:t>
      </w:r>
      <w:r w:rsidRPr="00296242">
        <w:rPr>
          <w:rFonts w:ascii="Times New Roman" w:hAnsi="Times New Roman"/>
          <w:color w:val="000000"/>
          <w:sz w:val="24"/>
          <w:szCs w:val="24"/>
          <w:lang w:eastAsia="pl-PL"/>
        </w:rPr>
        <w:t>_______________</w:t>
      </w:r>
    </w:p>
    <w:p w14:paraId="375FC7D9" w14:textId="77777777" w:rsidR="00844CC5" w:rsidRPr="00296242" w:rsidRDefault="00844CC5" w:rsidP="00844CC5">
      <w:pPr>
        <w:spacing w:after="0" w:line="240" w:lineRule="auto"/>
        <w:rPr>
          <w:rFonts w:ascii="Times New Roman" w:hAnsi="Times New Roman"/>
          <w:color w:val="000000"/>
          <w:sz w:val="24"/>
          <w:szCs w:val="24"/>
          <w:lang w:eastAsia="pl-PL"/>
        </w:rPr>
      </w:pPr>
    </w:p>
    <w:p w14:paraId="70829CC8" w14:textId="77777777" w:rsidR="00844CC5" w:rsidRPr="00296242" w:rsidRDefault="00844CC5" w:rsidP="00844CC5">
      <w:pPr>
        <w:spacing w:after="0" w:line="240" w:lineRule="auto"/>
        <w:rPr>
          <w:rFonts w:ascii="Times New Roman" w:hAnsi="Times New Roman"/>
          <w:color w:val="000000"/>
          <w:sz w:val="24"/>
          <w:szCs w:val="24"/>
          <w:lang w:eastAsia="pl-PL"/>
        </w:rPr>
      </w:pPr>
      <w:r w:rsidRPr="00296242">
        <w:rPr>
          <w:rFonts w:ascii="Times New Roman" w:hAnsi="Times New Roman"/>
          <w:color w:val="000000"/>
          <w:sz w:val="24"/>
          <w:szCs w:val="24"/>
          <w:lang w:eastAsia="pl-PL"/>
        </w:rPr>
        <w:t>Place/Date: _______________</w:t>
      </w:r>
    </w:p>
    <w:p w14:paraId="5DC59366" w14:textId="77777777" w:rsidR="00844CC5" w:rsidRDefault="00844CC5" w:rsidP="00844CC5">
      <w:pPr>
        <w:spacing w:after="0" w:line="240" w:lineRule="auto"/>
        <w:ind w:firstLine="300"/>
        <w:jc w:val="both"/>
        <w:rPr>
          <w:rFonts w:ascii="Times New Roman" w:hAnsi="Times New Roman"/>
          <w:sz w:val="24"/>
          <w:szCs w:val="24"/>
        </w:rPr>
      </w:pPr>
    </w:p>
    <w:p w14:paraId="7FB49BDF" w14:textId="77777777" w:rsidR="001436B3" w:rsidRPr="00844CC5" w:rsidRDefault="001436B3" w:rsidP="00844CC5">
      <w:pPr>
        <w:spacing w:after="0" w:line="240" w:lineRule="auto"/>
        <w:rPr>
          <w:rFonts w:ascii="Times New Roman" w:hAnsi="Times New Roman"/>
          <w:sz w:val="24"/>
          <w:szCs w:val="24"/>
        </w:rPr>
      </w:pPr>
    </w:p>
    <w:p w14:paraId="4ECCC8D3" w14:textId="77777777" w:rsidR="00844CC5" w:rsidRPr="00844CC5" w:rsidRDefault="00844CC5" w:rsidP="00844CC5">
      <w:pPr>
        <w:spacing w:after="0" w:line="240" w:lineRule="auto"/>
        <w:rPr>
          <w:rFonts w:ascii="Times New Roman" w:hAnsi="Times New Roman"/>
          <w:sz w:val="24"/>
          <w:szCs w:val="24"/>
        </w:rPr>
      </w:pPr>
    </w:p>
    <w:p w14:paraId="21412896" w14:textId="77777777" w:rsidR="00844CC5" w:rsidRDefault="00844CC5" w:rsidP="00844CC5">
      <w:pPr>
        <w:spacing w:after="0" w:line="240" w:lineRule="auto"/>
        <w:rPr>
          <w:rFonts w:ascii="Times New Roman" w:hAnsi="Times New Roman"/>
          <w:sz w:val="24"/>
          <w:szCs w:val="24"/>
        </w:rPr>
      </w:pPr>
    </w:p>
    <w:p w14:paraId="5BBEC57A" w14:textId="77777777" w:rsidR="00844CC5" w:rsidRDefault="00844CC5" w:rsidP="00844CC5">
      <w:pPr>
        <w:spacing w:after="0" w:line="240" w:lineRule="auto"/>
        <w:rPr>
          <w:rFonts w:ascii="Times New Roman" w:hAnsi="Times New Roman"/>
          <w:sz w:val="24"/>
          <w:szCs w:val="24"/>
        </w:rPr>
      </w:pPr>
    </w:p>
    <w:p w14:paraId="40AAC1FF" w14:textId="77777777" w:rsidR="00844CC5" w:rsidRDefault="00844CC5" w:rsidP="00844CC5">
      <w:pPr>
        <w:spacing w:after="0" w:line="240" w:lineRule="auto"/>
        <w:rPr>
          <w:rFonts w:ascii="Times New Roman" w:hAnsi="Times New Roman"/>
          <w:sz w:val="24"/>
          <w:szCs w:val="24"/>
        </w:rPr>
      </w:pPr>
    </w:p>
    <w:p w14:paraId="71E123F5" w14:textId="77777777" w:rsidR="00844CC5" w:rsidRDefault="00844CC5" w:rsidP="00844CC5">
      <w:pPr>
        <w:spacing w:after="0" w:line="240" w:lineRule="auto"/>
        <w:rPr>
          <w:rFonts w:ascii="Times New Roman" w:hAnsi="Times New Roman"/>
          <w:sz w:val="24"/>
          <w:szCs w:val="24"/>
        </w:rPr>
      </w:pPr>
    </w:p>
    <w:p w14:paraId="652D636A" w14:textId="6D834904" w:rsidR="00844CC5" w:rsidRPr="00844CC5" w:rsidRDefault="00844CC5" w:rsidP="00844CC5">
      <w:pPr>
        <w:spacing w:after="0" w:line="240" w:lineRule="auto"/>
        <w:rPr>
          <w:rFonts w:ascii="Times New Roman" w:hAnsi="Times New Roman"/>
          <w:sz w:val="24"/>
          <w:szCs w:val="24"/>
        </w:rPr>
      </w:pPr>
      <w:r w:rsidRPr="00844CC5">
        <w:rPr>
          <w:rFonts w:ascii="Times New Roman" w:hAnsi="Times New Roman"/>
          <w:sz w:val="24"/>
          <w:szCs w:val="24"/>
        </w:rPr>
        <w:t xml:space="preserve">Ministru prezidenta biedrs, </w:t>
      </w:r>
      <w:r>
        <w:rPr>
          <w:rFonts w:ascii="Times New Roman" w:hAnsi="Times New Roman"/>
          <w:sz w:val="24"/>
          <w:szCs w:val="24"/>
        </w:rPr>
        <w:t xml:space="preserve">                                   </w:t>
      </w:r>
      <w:r w:rsidR="001D2F0B">
        <w:rPr>
          <w:rFonts w:ascii="Times New Roman" w:hAnsi="Times New Roman"/>
          <w:sz w:val="24"/>
          <w:szCs w:val="24"/>
        </w:rPr>
        <w:t xml:space="preserve">                              Artis</w:t>
      </w:r>
      <w:r>
        <w:rPr>
          <w:rFonts w:ascii="Times New Roman" w:hAnsi="Times New Roman"/>
          <w:sz w:val="24"/>
          <w:szCs w:val="24"/>
        </w:rPr>
        <w:t xml:space="preserve"> Pabriks </w:t>
      </w:r>
    </w:p>
    <w:p w14:paraId="194BCBA0" w14:textId="77777777" w:rsidR="00844CC5" w:rsidRPr="00844CC5" w:rsidRDefault="00844CC5" w:rsidP="00844CC5">
      <w:pPr>
        <w:spacing w:after="0" w:line="240" w:lineRule="auto"/>
        <w:rPr>
          <w:rFonts w:ascii="Times New Roman" w:hAnsi="Times New Roman"/>
          <w:sz w:val="24"/>
          <w:szCs w:val="24"/>
        </w:rPr>
      </w:pPr>
      <w:r w:rsidRPr="00844CC5">
        <w:rPr>
          <w:rFonts w:ascii="Times New Roman" w:hAnsi="Times New Roman"/>
          <w:sz w:val="24"/>
          <w:szCs w:val="24"/>
        </w:rPr>
        <w:t>aizsardzības ministrs</w:t>
      </w:r>
      <w:r>
        <w:rPr>
          <w:rFonts w:ascii="Times New Roman" w:hAnsi="Times New Roman"/>
          <w:sz w:val="24"/>
          <w:szCs w:val="24"/>
        </w:rPr>
        <w:t xml:space="preserve">    </w:t>
      </w:r>
    </w:p>
    <w:p w14:paraId="0BCF851B" w14:textId="77777777" w:rsidR="00844CC5" w:rsidRDefault="00844CC5"/>
    <w:p w14:paraId="33321754" w14:textId="77777777" w:rsidR="00844CC5" w:rsidRDefault="00844CC5"/>
    <w:p w14:paraId="23B5C609" w14:textId="77777777" w:rsidR="00844CC5" w:rsidRDefault="00844CC5"/>
    <w:p w14:paraId="0F7B1CEA" w14:textId="77777777" w:rsidR="00844CC5" w:rsidRPr="00844CC5" w:rsidRDefault="00844CC5">
      <w:pPr>
        <w:rPr>
          <w:rFonts w:ascii="Times New Roman" w:hAnsi="Times New Roman"/>
          <w:sz w:val="24"/>
          <w:szCs w:val="24"/>
        </w:rPr>
      </w:pPr>
    </w:p>
    <w:sectPr w:rsidR="00844CC5" w:rsidRPr="00844CC5" w:rsidSect="00AE32B1">
      <w:footerReference w:type="default" r:id="rId6"/>
      <w:headerReference w:type="firs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E119" w14:textId="77777777" w:rsidR="000C5BBF" w:rsidRDefault="000C5BBF" w:rsidP="000C5BBF">
      <w:pPr>
        <w:spacing w:after="0" w:line="240" w:lineRule="auto"/>
      </w:pPr>
      <w:r>
        <w:separator/>
      </w:r>
    </w:p>
  </w:endnote>
  <w:endnote w:type="continuationSeparator" w:id="0">
    <w:p w14:paraId="7BD5DB95" w14:textId="77777777" w:rsidR="000C5BBF" w:rsidRDefault="000C5BBF" w:rsidP="000C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982574739"/>
      <w:docPartObj>
        <w:docPartGallery w:val="Page Numbers (Bottom of Page)"/>
        <w:docPartUnique/>
      </w:docPartObj>
    </w:sdtPr>
    <w:sdtEndPr>
      <w:rPr>
        <w:noProof/>
      </w:rPr>
    </w:sdtEndPr>
    <w:sdtContent>
      <w:p w14:paraId="520A55F5" w14:textId="1D71D355" w:rsidR="00421318" w:rsidRPr="00406579" w:rsidRDefault="00421318">
        <w:pPr>
          <w:pStyle w:val="Footer"/>
          <w:jc w:val="right"/>
          <w:rPr>
            <w:rFonts w:ascii="Times New Roman" w:hAnsi="Times New Roman"/>
            <w:sz w:val="20"/>
            <w:szCs w:val="20"/>
          </w:rPr>
        </w:pPr>
        <w:r w:rsidRPr="00406579">
          <w:rPr>
            <w:rFonts w:ascii="Times New Roman" w:hAnsi="Times New Roman"/>
            <w:sz w:val="20"/>
            <w:szCs w:val="20"/>
          </w:rPr>
          <w:fldChar w:fldCharType="begin"/>
        </w:r>
        <w:r w:rsidRPr="00406579">
          <w:rPr>
            <w:rFonts w:ascii="Times New Roman" w:hAnsi="Times New Roman"/>
            <w:sz w:val="20"/>
            <w:szCs w:val="20"/>
          </w:rPr>
          <w:instrText xml:space="preserve"> PAGE   \* MERGEFORMAT </w:instrText>
        </w:r>
        <w:r w:rsidRPr="00406579">
          <w:rPr>
            <w:rFonts w:ascii="Times New Roman" w:hAnsi="Times New Roman"/>
            <w:sz w:val="20"/>
            <w:szCs w:val="20"/>
          </w:rPr>
          <w:fldChar w:fldCharType="separate"/>
        </w:r>
        <w:r w:rsidR="008814E0">
          <w:rPr>
            <w:rFonts w:ascii="Times New Roman" w:hAnsi="Times New Roman"/>
            <w:noProof/>
            <w:sz w:val="20"/>
            <w:szCs w:val="20"/>
          </w:rPr>
          <w:t>10</w:t>
        </w:r>
        <w:r w:rsidRPr="00406579">
          <w:rPr>
            <w:rFonts w:ascii="Times New Roman" w:hAnsi="Times New Roman"/>
            <w:noProof/>
            <w:sz w:val="20"/>
            <w:szCs w:val="20"/>
          </w:rPr>
          <w:fldChar w:fldCharType="end"/>
        </w:r>
      </w:p>
    </w:sdtContent>
  </w:sdt>
  <w:sdt>
    <w:sdtPr>
      <w:rPr>
        <w:rFonts w:ascii="Times New Roman" w:hAnsi="Times New Roman"/>
        <w:sz w:val="20"/>
        <w:szCs w:val="20"/>
      </w:rPr>
      <w:id w:val="1759092386"/>
      <w:docPartObj>
        <w:docPartGallery w:val="Page Numbers (Bottom of Page)"/>
        <w:docPartUnique/>
      </w:docPartObj>
    </w:sdtPr>
    <w:sdtEndPr/>
    <w:sdtContent>
      <w:p w14:paraId="233E38DE" w14:textId="0B5A5972" w:rsidR="00AE32B1" w:rsidRPr="00406579" w:rsidRDefault="00646C55" w:rsidP="00AE32B1">
        <w:pPr>
          <w:pStyle w:val="Footer"/>
          <w:jc w:val="both"/>
          <w:rPr>
            <w:rFonts w:ascii="Times New Roman" w:hAnsi="Times New Roman"/>
            <w:sz w:val="20"/>
            <w:szCs w:val="20"/>
            <w:lang w:val="en-US" w:eastAsia="en-US"/>
          </w:rPr>
        </w:pPr>
        <w:r w:rsidRPr="00406579">
          <w:rPr>
            <w:rFonts w:ascii="Times New Roman" w:hAnsi="Times New Roman"/>
            <w:noProof/>
            <w:sz w:val="20"/>
            <w:szCs w:val="20"/>
          </w:rPr>
          <w:t>AIMss1</w:t>
        </w:r>
        <w:r w:rsidR="00AE32B1" w:rsidRPr="00406579">
          <w:rPr>
            <w:rFonts w:ascii="Times New Roman" w:hAnsi="Times New Roman"/>
            <w:noProof/>
            <w:sz w:val="20"/>
            <w:szCs w:val="20"/>
          </w:rPr>
          <w:t>_100120_Establishment_MOU_DNK</w:t>
        </w:r>
      </w:p>
      <w:p w14:paraId="251852C0" w14:textId="77777777" w:rsidR="00AE32B1" w:rsidRDefault="008814E0" w:rsidP="00AE32B1">
        <w:pPr>
          <w:jc w:val="both"/>
          <w:rPr>
            <w:rFonts w:ascii="Times New Roman" w:hAnsi="Times New Roman"/>
            <w:noProof/>
            <w:sz w:val="20"/>
            <w:szCs w:val="20"/>
          </w:rPr>
        </w:pPr>
      </w:p>
    </w:sdtContent>
  </w:sdt>
  <w:p w14:paraId="2C5B9A85" w14:textId="77777777" w:rsidR="000C5BBF" w:rsidRDefault="000C5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027A" w14:textId="7E5EAB09" w:rsidR="00AE32B1" w:rsidRDefault="00AE32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8964" w14:textId="77777777" w:rsidR="000C5BBF" w:rsidRDefault="000C5BBF" w:rsidP="000C5BBF">
      <w:pPr>
        <w:spacing w:after="0" w:line="240" w:lineRule="auto"/>
      </w:pPr>
      <w:r>
        <w:separator/>
      </w:r>
    </w:p>
  </w:footnote>
  <w:footnote w:type="continuationSeparator" w:id="0">
    <w:p w14:paraId="6916F8E3" w14:textId="77777777" w:rsidR="000C5BBF" w:rsidRDefault="000C5BBF" w:rsidP="000C5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F812" w14:textId="5BE48186" w:rsidR="00AE32B1" w:rsidRDefault="00AE32B1">
    <w:pPr>
      <w:pStyle w:val="Header"/>
      <w:jc w:val="right"/>
    </w:pPr>
  </w:p>
  <w:p w14:paraId="4B77EA0E" w14:textId="77777777" w:rsidR="00AE32B1" w:rsidRDefault="00AE3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E"/>
    <w:rsid w:val="000341D0"/>
    <w:rsid w:val="00070068"/>
    <w:rsid w:val="000C5BBF"/>
    <w:rsid w:val="000D2D23"/>
    <w:rsid w:val="001436B3"/>
    <w:rsid w:val="001D2A35"/>
    <w:rsid w:val="001D2F0B"/>
    <w:rsid w:val="002125BE"/>
    <w:rsid w:val="00344CBC"/>
    <w:rsid w:val="00406579"/>
    <w:rsid w:val="00421318"/>
    <w:rsid w:val="00646C55"/>
    <w:rsid w:val="00693F94"/>
    <w:rsid w:val="00844CC5"/>
    <w:rsid w:val="008454F9"/>
    <w:rsid w:val="008814E0"/>
    <w:rsid w:val="00AA30DE"/>
    <w:rsid w:val="00AE32B1"/>
    <w:rsid w:val="00B36B46"/>
    <w:rsid w:val="00B51C4A"/>
    <w:rsid w:val="00B575A5"/>
    <w:rsid w:val="00C638FC"/>
    <w:rsid w:val="00E761C5"/>
    <w:rsid w:val="00FB2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F91C"/>
  <w15:chartTrackingRefBased/>
  <w15:docId w15:val="{4AB54F81-BC41-4AA2-A1EA-9510E963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BE"/>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125BE"/>
    <w:pPr>
      <w:spacing w:after="120" w:line="480" w:lineRule="auto"/>
    </w:pPr>
  </w:style>
  <w:style w:type="character" w:customStyle="1" w:styleId="BodyText2Char">
    <w:name w:val="Body Text 2 Char"/>
    <w:basedOn w:val="DefaultParagraphFont"/>
    <w:link w:val="BodyText2"/>
    <w:rsid w:val="002125BE"/>
    <w:rPr>
      <w:rFonts w:ascii="Calibri" w:eastAsia="Times New Roman" w:hAnsi="Calibri" w:cs="Times New Roman"/>
      <w:lang w:val="en-GB" w:eastAsia="en-GB"/>
    </w:rPr>
  </w:style>
  <w:style w:type="paragraph" w:styleId="Header">
    <w:name w:val="header"/>
    <w:basedOn w:val="Normal"/>
    <w:link w:val="HeaderChar"/>
    <w:uiPriority w:val="99"/>
    <w:unhideWhenUsed/>
    <w:rsid w:val="000C5B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5BBF"/>
    <w:rPr>
      <w:rFonts w:ascii="Calibri" w:eastAsia="Times New Roman" w:hAnsi="Calibri" w:cs="Times New Roman"/>
      <w:lang w:val="en-GB" w:eastAsia="en-GB"/>
    </w:rPr>
  </w:style>
  <w:style w:type="paragraph" w:styleId="Footer">
    <w:name w:val="footer"/>
    <w:basedOn w:val="Normal"/>
    <w:link w:val="FooterChar"/>
    <w:uiPriority w:val="99"/>
    <w:unhideWhenUsed/>
    <w:rsid w:val="000C5B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5BBF"/>
    <w:rPr>
      <w:rFonts w:ascii="Calibri" w:eastAsia="Times New Roman" w:hAnsi="Calibri" w:cs="Times New Roman"/>
      <w:lang w:val="en-GB" w:eastAsia="en-GB"/>
    </w:rPr>
  </w:style>
  <w:style w:type="character" w:styleId="CommentReference">
    <w:name w:val="annotation reference"/>
    <w:basedOn w:val="DefaultParagraphFont"/>
    <w:uiPriority w:val="99"/>
    <w:semiHidden/>
    <w:unhideWhenUsed/>
    <w:rsid w:val="00344CBC"/>
    <w:rPr>
      <w:sz w:val="16"/>
      <w:szCs w:val="16"/>
    </w:rPr>
  </w:style>
  <w:style w:type="paragraph" w:styleId="CommentText">
    <w:name w:val="annotation text"/>
    <w:basedOn w:val="Normal"/>
    <w:link w:val="CommentTextChar"/>
    <w:uiPriority w:val="99"/>
    <w:semiHidden/>
    <w:unhideWhenUsed/>
    <w:rsid w:val="00344CBC"/>
    <w:pPr>
      <w:spacing w:line="240" w:lineRule="auto"/>
    </w:pPr>
    <w:rPr>
      <w:sz w:val="20"/>
      <w:szCs w:val="20"/>
    </w:rPr>
  </w:style>
  <w:style w:type="character" w:customStyle="1" w:styleId="CommentTextChar">
    <w:name w:val="Comment Text Char"/>
    <w:basedOn w:val="DefaultParagraphFont"/>
    <w:link w:val="CommentText"/>
    <w:uiPriority w:val="99"/>
    <w:semiHidden/>
    <w:rsid w:val="00344CBC"/>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4CBC"/>
    <w:rPr>
      <w:b/>
      <w:bCs/>
    </w:rPr>
  </w:style>
  <w:style w:type="character" w:customStyle="1" w:styleId="CommentSubjectChar">
    <w:name w:val="Comment Subject Char"/>
    <w:basedOn w:val="CommentTextChar"/>
    <w:link w:val="CommentSubject"/>
    <w:uiPriority w:val="99"/>
    <w:semiHidden/>
    <w:rsid w:val="00344CBC"/>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344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BC"/>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4887</Words>
  <Characters>2786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Šadurska</dc:creator>
  <cp:keywords/>
  <dc:description/>
  <cp:lastModifiedBy>Signe Šadurska</cp:lastModifiedBy>
  <cp:revision>9</cp:revision>
  <dcterms:created xsi:type="dcterms:W3CDTF">2020-01-14T13:15:00Z</dcterms:created>
  <dcterms:modified xsi:type="dcterms:W3CDTF">2020-01-21T11:42:00Z</dcterms:modified>
</cp:coreProperties>
</file>