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FC19E1" w:rsidR="00FC19E1" w:rsidP="00FC19E1" w:rsidRDefault="00FC19E1">
      <w:pPr>
        <w:jc w:val="right"/>
        <w:rPr>
          <w:i/>
          <w:sz w:val="28"/>
          <w:szCs w:val="28"/>
        </w:rPr>
      </w:pPr>
      <w:r w:rsidRPr="00FC19E1">
        <w:rPr>
          <w:i/>
          <w:sz w:val="28"/>
          <w:szCs w:val="28"/>
        </w:rPr>
        <w:t>Projekts</w:t>
      </w:r>
    </w:p>
    <w:p w:rsidRPr="00FC19E1" w:rsidR="00FC19E1" w:rsidP="009434AC" w:rsidRDefault="00FC19E1">
      <w:pPr>
        <w:rPr>
          <w:sz w:val="28"/>
          <w:szCs w:val="28"/>
        </w:rPr>
      </w:pPr>
    </w:p>
    <w:p w:rsidRPr="00FC19E1" w:rsidR="00FC19E1" w:rsidP="00FC19E1" w:rsidRDefault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 xml:space="preserve">LATVIJAS REPUBLIKAS MINISTRU KABINETA </w:t>
      </w:r>
    </w:p>
    <w:p w:rsidRPr="00FC19E1" w:rsidR="00FC19E1" w:rsidP="00FC19E1" w:rsidRDefault="00FC19E1">
      <w:pPr>
        <w:jc w:val="center"/>
        <w:rPr>
          <w:b/>
          <w:sz w:val="28"/>
          <w:szCs w:val="28"/>
        </w:rPr>
      </w:pPr>
      <w:r w:rsidRPr="00FC19E1">
        <w:rPr>
          <w:b/>
          <w:sz w:val="28"/>
          <w:szCs w:val="28"/>
        </w:rPr>
        <w:t>SĒDES PROTOKOLLĒMUMS</w:t>
      </w:r>
    </w:p>
    <w:p w:rsidRPr="00FC19E1" w:rsidR="00FC19E1" w:rsidP="00FC19E1" w:rsidRDefault="00FC19E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967"/>
        <w:gridCol w:w="886"/>
        <w:gridCol w:w="4137"/>
      </w:tblGrid>
      <w:tr w:rsidRPr="00FC19E1" w:rsidR="00FC19E1" w:rsidTr="00C25BEA">
        <w:trPr>
          <w:cantSplit/>
        </w:trPr>
        <w:tc>
          <w:tcPr>
            <w:tcW w:w="3967" w:type="dxa"/>
          </w:tcPr>
          <w:p w:rsidRPr="00FC19E1" w:rsidR="00FC19E1" w:rsidP="00FC19E1" w:rsidRDefault="00FC19E1">
            <w:pPr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Pr="00FC19E1" w:rsidR="00FC19E1" w:rsidP="00FC19E1" w:rsidRDefault="00FC19E1">
            <w:pPr>
              <w:jc w:val="center"/>
              <w:rPr>
                <w:sz w:val="28"/>
                <w:szCs w:val="28"/>
              </w:rPr>
            </w:pPr>
            <w:r w:rsidRPr="00FC19E1">
              <w:rPr>
                <w:sz w:val="28"/>
                <w:szCs w:val="28"/>
              </w:rPr>
              <w:t>Nr.</w:t>
            </w:r>
          </w:p>
        </w:tc>
        <w:tc>
          <w:tcPr>
            <w:tcW w:w="4137" w:type="dxa"/>
          </w:tcPr>
          <w:p w:rsidRPr="00FC19E1" w:rsidR="00FC19E1" w:rsidP="00F62480" w:rsidRDefault="009434A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62480">
              <w:rPr>
                <w:sz w:val="28"/>
                <w:szCs w:val="28"/>
              </w:rPr>
              <w:t>__</w:t>
            </w:r>
            <w:r w:rsidRPr="00FC19E1" w:rsidR="00FC19E1">
              <w:rPr>
                <w:sz w:val="28"/>
                <w:szCs w:val="28"/>
              </w:rPr>
              <w:t>.gada ___.__________</w:t>
            </w:r>
          </w:p>
        </w:tc>
      </w:tr>
    </w:tbl>
    <w:p w:rsidRPr="006C68C3" w:rsidR="00FC19E1" w:rsidP="00FC19E1" w:rsidRDefault="00FC19E1"/>
    <w:p w:rsidRPr="00FC19E1" w:rsidR="00FC19E1" w:rsidP="00FC19E1" w:rsidRDefault="00FC19E1">
      <w:pPr>
        <w:jc w:val="center"/>
        <w:rPr>
          <w:sz w:val="28"/>
          <w:szCs w:val="28"/>
        </w:rPr>
      </w:pPr>
      <w:r w:rsidRPr="00FC19E1">
        <w:rPr>
          <w:sz w:val="28"/>
          <w:szCs w:val="28"/>
        </w:rPr>
        <w:t>.§</w:t>
      </w:r>
    </w:p>
    <w:p w:rsidRPr="006C63EB" w:rsidR="006C68C3" w:rsidP="002454CE" w:rsidRDefault="006C68C3">
      <w:pPr>
        <w:jc w:val="center"/>
        <w:rPr>
          <w:b/>
        </w:rPr>
      </w:pPr>
    </w:p>
    <w:p w:rsidR="00D23F12" w:rsidP="002454CE" w:rsidRDefault="002454CE">
      <w:pPr>
        <w:jc w:val="center"/>
        <w:rPr>
          <w:b/>
          <w:sz w:val="28"/>
          <w:szCs w:val="28"/>
        </w:rPr>
      </w:pPr>
      <w:r w:rsidRPr="00D23F12">
        <w:rPr>
          <w:b/>
          <w:sz w:val="28"/>
          <w:szCs w:val="28"/>
        </w:rPr>
        <w:t xml:space="preserve">Noteikumu </w:t>
      </w:r>
      <w:r w:rsidRPr="00D23F12" w:rsidR="005C7704">
        <w:rPr>
          <w:b/>
          <w:sz w:val="28"/>
          <w:szCs w:val="28"/>
        </w:rPr>
        <w:t xml:space="preserve">projekts </w:t>
      </w:r>
      <w:r w:rsidRPr="00D23F12" w:rsidR="00A529A8">
        <w:rPr>
          <w:b/>
          <w:sz w:val="28"/>
          <w:szCs w:val="28"/>
        </w:rPr>
        <w:t>„</w:t>
      </w:r>
      <w:r w:rsidRPr="00D23F12" w:rsidR="00D23F12">
        <w:rPr>
          <w:b/>
          <w:sz w:val="28"/>
          <w:szCs w:val="28"/>
        </w:rPr>
        <w:t>Grozījumi Ministru kabineta</w:t>
      </w:r>
    </w:p>
    <w:p w:rsidRPr="00D23F12" w:rsidR="006D5E5E" w:rsidP="002454CE" w:rsidRDefault="00D23F12">
      <w:pPr>
        <w:jc w:val="center"/>
        <w:rPr>
          <w:b/>
          <w:sz w:val="28"/>
          <w:szCs w:val="28"/>
        </w:rPr>
      </w:pPr>
      <w:r w:rsidRPr="00D23F12">
        <w:rPr>
          <w:b/>
          <w:sz w:val="28"/>
          <w:szCs w:val="28"/>
        </w:rPr>
        <w:t>2003.gada 26.augusta noteikumos Nr.474 „Noteikumi par kultūras pieminekļu uzskaiti, aizsardzību, izmantošanu, restaurāciju un vidi degradējoša objekta statusa piešķiršanu”</w:t>
      </w:r>
      <w:r w:rsidRPr="00D23F12" w:rsidR="006D5E5E">
        <w:rPr>
          <w:b/>
          <w:sz w:val="28"/>
          <w:szCs w:val="28"/>
        </w:rPr>
        <w:t>”</w:t>
      </w:r>
    </w:p>
    <w:p w:rsidRPr="006C63EB" w:rsidR="00FC19E1" w:rsidP="00FC19E1" w:rsidRDefault="00FC19E1">
      <w:pPr>
        <w:tabs>
          <w:tab w:val="left" w:pos="6765"/>
        </w:tabs>
        <w:rPr>
          <w:b/>
          <w:sz w:val="28"/>
          <w:szCs w:val="28"/>
        </w:rPr>
      </w:pPr>
      <w:r w:rsidRPr="006C63EB">
        <w:rPr>
          <w:b/>
          <w:sz w:val="28"/>
          <w:szCs w:val="28"/>
        </w:rPr>
        <w:t>TA-</w:t>
      </w:r>
    </w:p>
    <w:p w:rsidRPr="006C63EB" w:rsidR="00FC19E1" w:rsidP="00FC19E1" w:rsidRDefault="00FC19E1">
      <w:pPr>
        <w:tabs>
          <w:tab w:val="left" w:pos="6765"/>
        </w:tabs>
        <w:jc w:val="center"/>
        <w:rPr>
          <w:sz w:val="28"/>
          <w:szCs w:val="28"/>
        </w:rPr>
      </w:pPr>
      <w:r w:rsidRPr="006C63EB">
        <w:rPr>
          <w:b/>
          <w:sz w:val="28"/>
          <w:szCs w:val="28"/>
        </w:rPr>
        <w:t>______________________________________________</w:t>
      </w:r>
    </w:p>
    <w:p w:rsidRPr="006C63EB" w:rsidR="00FC19E1" w:rsidP="00FC19E1" w:rsidRDefault="00FC19E1">
      <w:pPr>
        <w:jc w:val="center"/>
        <w:rPr>
          <w:sz w:val="28"/>
          <w:szCs w:val="28"/>
        </w:rPr>
      </w:pPr>
      <w:r w:rsidRPr="006C63EB">
        <w:rPr>
          <w:sz w:val="28"/>
          <w:szCs w:val="28"/>
        </w:rPr>
        <w:t xml:space="preserve"> (...)</w:t>
      </w:r>
    </w:p>
    <w:p w:rsidRPr="006C63EB" w:rsidR="002454CE" w:rsidP="009E34AE" w:rsidRDefault="002454CE">
      <w:pPr>
        <w:pStyle w:val="Kjene"/>
        <w:spacing w:after="120"/>
        <w:jc w:val="both"/>
        <w:rPr>
          <w:sz w:val="22"/>
          <w:szCs w:val="22"/>
        </w:rPr>
      </w:pPr>
    </w:p>
    <w:p w:rsidRPr="005115BC" w:rsidR="00A269DB" w:rsidP="00A269DB" w:rsidRDefault="00A269DB">
      <w:pPr>
        <w:pStyle w:val="Sarakstarindkopa"/>
        <w:numPr>
          <w:ilvl w:val="0"/>
          <w:numId w:val="13"/>
        </w:numPr>
        <w:ind w:left="425" w:hanging="425"/>
        <w:jc w:val="both"/>
        <w:rPr>
          <w:sz w:val="28"/>
          <w:szCs w:val="28"/>
        </w:rPr>
      </w:pPr>
      <w:r w:rsidRPr="005115BC">
        <w:rPr>
          <w:sz w:val="28"/>
          <w:szCs w:val="28"/>
        </w:rPr>
        <w:t>Pieņemt iesniegto noteikumu projektu.</w:t>
      </w:r>
    </w:p>
    <w:p w:rsidRPr="005115BC" w:rsidR="00A269DB" w:rsidP="00A269DB" w:rsidRDefault="00A269DB">
      <w:pPr>
        <w:pStyle w:val="Pamatteksts2"/>
        <w:spacing w:after="0" w:line="240" w:lineRule="auto"/>
        <w:ind w:left="425"/>
        <w:rPr>
          <w:sz w:val="28"/>
          <w:szCs w:val="28"/>
        </w:rPr>
      </w:pPr>
      <w:r w:rsidRPr="005115BC">
        <w:rPr>
          <w:sz w:val="28"/>
          <w:szCs w:val="28"/>
        </w:rPr>
        <w:t>Valsts kancelejai sagatavot noteikumu projektu parakstīšanai.</w:t>
      </w:r>
    </w:p>
    <w:p w:rsidR="00A269DB" w:rsidP="00A269DB" w:rsidRDefault="00A269DB">
      <w:pPr>
        <w:ind w:left="357"/>
        <w:jc w:val="both"/>
        <w:rPr>
          <w:sz w:val="28"/>
          <w:szCs w:val="28"/>
        </w:rPr>
      </w:pPr>
    </w:p>
    <w:p w:rsidRPr="00A269DB" w:rsidR="005E6B8B" w:rsidP="00A269DB" w:rsidRDefault="00C4553D">
      <w:pPr>
        <w:pStyle w:val="Sarakstarindkopa"/>
        <w:numPr>
          <w:ilvl w:val="0"/>
          <w:numId w:val="13"/>
        </w:numPr>
        <w:ind w:left="357" w:hanging="357"/>
        <w:jc w:val="both"/>
        <w:rPr>
          <w:sz w:val="28"/>
          <w:szCs w:val="28"/>
        </w:rPr>
      </w:pPr>
      <w:r w:rsidRPr="00A269DB">
        <w:rPr>
          <w:sz w:val="28"/>
          <w:szCs w:val="28"/>
        </w:rPr>
        <w:t>Finanšu ministrijai sadarbībā ar Kultūras ministriju</w:t>
      </w:r>
      <w:r w:rsidRPr="00A269DB" w:rsidR="00051BD8">
        <w:rPr>
          <w:sz w:val="28"/>
          <w:szCs w:val="28"/>
        </w:rPr>
        <w:t xml:space="preserve"> </w:t>
      </w:r>
      <w:r w:rsidRPr="00A269DB">
        <w:rPr>
          <w:sz w:val="28"/>
          <w:szCs w:val="28"/>
        </w:rPr>
        <w:t xml:space="preserve">sagatavot un </w:t>
      </w:r>
      <w:r w:rsidRPr="00A269DB" w:rsidR="0077274E">
        <w:rPr>
          <w:sz w:val="28"/>
          <w:szCs w:val="28"/>
        </w:rPr>
        <w:t>finanšu ministram līdz 202</w:t>
      </w:r>
      <w:r w:rsidRPr="00A269DB" w:rsidR="00D5070E">
        <w:rPr>
          <w:sz w:val="28"/>
          <w:szCs w:val="28"/>
        </w:rPr>
        <w:t>1</w:t>
      </w:r>
      <w:r w:rsidRPr="00A269DB" w:rsidR="0077274E">
        <w:rPr>
          <w:sz w:val="28"/>
          <w:szCs w:val="28"/>
        </w:rPr>
        <w:t>.gada 3</w:t>
      </w:r>
      <w:r w:rsidRPr="00A269DB" w:rsidR="00D5070E">
        <w:rPr>
          <w:sz w:val="28"/>
          <w:szCs w:val="28"/>
        </w:rPr>
        <w:t>0</w:t>
      </w:r>
      <w:r w:rsidRPr="00A269DB" w:rsidR="0077274E">
        <w:rPr>
          <w:sz w:val="28"/>
          <w:szCs w:val="28"/>
        </w:rPr>
        <w:t>.</w:t>
      </w:r>
      <w:r w:rsidRPr="00A269DB" w:rsidR="00D5070E">
        <w:rPr>
          <w:sz w:val="28"/>
          <w:szCs w:val="28"/>
        </w:rPr>
        <w:t xml:space="preserve">jūnijam </w:t>
      </w:r>
      <w:r w:rsidRPr="00A269DB" w:rsidR="0077274E">
        <w:rPr>
          <w:sz w:val="28"/>
          <w:szCs w:val="28"/>
        </w:rPr>
        <w:t xml:space="preserve">iesniegt noteiktā kārtībā </w:t>
      </w:r>
      <w:r w:rsidRPr="00A269DB">
        <w:rPr>
          <w:sz w:val="28"/>
          <w:szCs w:val="28"/>
        </w:rPr>
        <w:t xml:space="preserve">izskatīšanai Ministru kabinetā grozījumus likumā </w:t>
      </w:r>
      <w:r w:rsidRPr="00A269DB" w:rsidR="00F60EBF">
        <w:rPr>
          <w:sz w:val="28"/>
          <w:szCs w:val="28"/>
        </w:rPr>
        <w:t>„</w:t>
      </w:r>
      <w:r w:rsidRPr="00A269DB">
        <w:rPr>
          <w:sz w:val="28"/>
          <w:szCs w:val="28"/>
        </w:rPr>
        <w:t>Par nekustamā īpašuma nodokli”, paredzot</w:t>
      </w:r>
      <w:r w:rsidRPr="00A269DB" w:rsidR="00051BD8">
        <w:rPr>
          <w:sz w:val="28"/>
          <w:szCs w:val="28"/>
        </w:rPr>
        <w:t xml:space="preserve"> deleģējumu </w:t>
      </w:r>
      <w:r w:rsidRPr="00A269DB">
        <w:rPr>
          <w:sz w:val="28"/>
          <w:szCs w:val="28"/>
        </w:rPr>
        <w:t>nekustamā īpašuma nodokļa atbrīvojuma piemērošan</w:t>
      </w:r>
      <w:r w:rsidRPr="00A269DB" w:rsidR="00051BD8">
        <w:rPr>
          <w:sz w:val="28"/>
          <w:szCs w:val="28"/>
        </w:rPr>
        <w:t>ai</w:t>
      </w:r>
      <w:r w:rsidRPr="00A269DB">
        <w:rPr>
          <w:sz w:val="28"/>
          <w:szCs w:val="28"/>
        </w:rPr>
        <w:t xml:space="preserve"> valsts aizsargājamajiem kultūras pieminekļiem, atbrīvojumu piemērojot valsts aizsargājamajiem kultūras pieminekļiem, kuri atbilst attiecīgajiem Kultūras ministrijas</w:t>
      </w:r>
      <w:r w:rsidRPr="00A269DB" w:rsidR="00021EA1">
        <w:rPr>
          <w:sz w:val="28"/>
          <w:szCs w:val="28"/>
        </w:rPr>
        <w:t xml:space="preserve"> </w:t>
      </w:r>
      <w:r w:rsidRPr="00A269DB" w:rsidR="0077274E">
        <w:rPr>
          <w:sz w:val="28"/>
          <w:szCs w:val="28"/>
        </w:rPr>
        <w:t>(</w:t>
      </w:r>
      <w:r w:rsidRPr="00A269DB" w:rsidR="0077274E">
        <w:rPr>
          <w:iCs/>
          <w:sz w:val="28"/>
          <w:szCs w:val="28"/>
        </w:rPr>
        <w:t>Nacionālās kultūras mantojuma pārvaldes</w:t>
      </w:r>
      <w:r w:rsidRPr="00A269DB" w:rsidR="0077274E">
        <w:rPr>
          <w:sz w:val="28"/>
          <w:szCs w:val="28"/>
        </w:rPr>
        <w:t xml:space="preserve">) </w:t>
      </w:r>
      <w:r w:rsidRPr="00A269DB" w:rsidR="00021EA1">
        <w:rPr>
          <w:sz w:val="28"/>
          <w:szCs w:val="28"/>
        </w:rPr>
        <w:t>izstrādātajiem</w:t>
      </w:r>
      <w:r w:rsidRPr="00A269DB">
        <w:rPr>
          <w:sz w:val="28"/>
          <w:szCs w:val="28"/>
        </w:rPr>
        <w:t xml:space="preserve"> </w:t>
      </w:r>
      <w:r w:rsidRPr="00A269DB" w:rsidR="00021EA1">
        <w:rPr>
          <w:sz w:val="28"/>
          <w:szCs w:val="28"/>
        </w:rPr>
        <w:t>kritērijiem atvieglojumu aprēķināšanai.</w:t>
      </w:r>
      <w:r w:rsidRPr="00A269DB">
        <w:rPr>
          <w:sz w:val="28"/>
          <w:szCs w:val="28"/>
        </w:rPr>
        <w:t xml:space="preserve"> </w:t>
      </w:r>
    </w:p>
    <w:p w:rsidRPr="006C63EB" w:rsidR="00F10E5B" w:rsidP="00A269DB" w:rsidRDefault="00F10E5B">
      <w:pPr>
        <w:ind w:left="357" w:hanging="357"/>
        <w:jc w:val="both"/>
        <w:rPr>
          <w:sz w:val="28"/>
          <w:szCs w:val="28"/>
        </w:rPr>
      </w:pPr>
    </w:p>
    <w:p w:rsidR="005E6B8B" w:rsidP="00A269DB" w:rsidRDefault="00CA5D3B">
      <w:pPr>
        <w:pStyle w:val="Sarakstarindkopa"/>
        <w:numPr>
          <w:ilvl w:val="0"/>
          <w:numId w:val="13"/>
        </w:numPr>
        <w:ind w:left="357" w:hanging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Kultūras ministrijai</w:t>
      </w:r>
      <w:r w:rsidR="00CA7111">
        <w:rPr>
          <w:color w:val="000000"/>
          <w:sz w:val="28"/>
          <w:szCs w:val="28"/>
        </w:rPr>
        <w:t xml:space="preserve"> </w:t>
      </w:r>
      <w:r w:rsidR="00B257F5">
        <w:rPr>
          <w:sz w:val="28"/>
          <w:szCs w:val="28"/>
        </w:rPr>
        <w:t xml:space="preserve">sagatavot un kultūras ministram </w:t>
      </w:r>
      <w:r w:rsidR="00CA7111">
        <w:rPr>
          <w:color w:val="000000"/>
          <w:sz w:val="28"/>
          <w:szCs w:val="28"/>
        </w:rPr>
        <w:t xml:space="preserve">līdz </w:t>
      </w:r>
      <w:r w:rsidR="0041554B">
        <w:rPr>
          <w:color w:val="000000"/>
          <w:sz w:val="28"/>
          <w:szCs w:val="28"/>
        </w:rPr>
        <w:t>2021</w:t>
      </w:r>
      <w:r w:rsidR="00CA7111">
        <w:rPr>
          <w:color w:val="000000"/>
          <w:sz w:val="28"/>
          <w:szCs w:val="28"/>
        </w:rPr>
        <w:t>.gada 31.decembrim</w:t>
      </w:r>
      <w:r w:rsidRPr="00E10528" w:rsidR="00E10528">
        <w:rPr>
          <w:color w:val="000000"/>
          <w:sz w:val="28"/>
          <w:szCs w:val="28"/>
        </w:rPr>
        <w:t xml:space="preserve"> </w:t>
      </w:r>
      <w:r w:rsidRPr="006C63EB" w:rsidR="00B257F5">
        <w:rPr>
          <w:sz w:val="28"/>
          <w:szCs w:val="28"/>
        </w:rPr>
        <w:t>iesniegt</w:t>
      </w:r>
      <w:r w:rsidRPr="00F10E5B" w:rsidR="00B257F5">
        <w:rPr>
          <w:color w:val="000000"/>
          <w:sz w:val="28"/>
          <w:szCs w:val="28"/>
        </w:rPr>
        <w:t xml:space="preserve"> </w:t>
      </w:r>
      <w:r w:rsidR="0077274E">
        <w:rPr>
          <w:sz w:val="28"/>
          <w:szCs w:val="28"/>
        </w:rPr>
        <w:t xml:space="preserve">noteiktā kārtībā </w:t>
      </w:r>
      <w:r w:rsidR="00B257F5">
        <w:rPr>
          <w:sz w:val="28"/>
          <w:szCs w:val="28"/>
        </w:rPr>
        <w:t>izskatīšanai</w:t>
      </w:r>
      <w:r w:rsidRPr="00F10E5B" w:rsidR="00B257F5">
        <w:rPr>
          <w:color w:val="000000"/>
          <w:sz w:val="28"/>
          <w:szCs w:val="28"/>
        </w:rPr>
        <w:t xml:space="preserve"> </w:t>
      </w:r>
      <w:r w:rsidRPr="00E10528" w:rsidR="00E10528">
        <w:rPr>
          <w:color w:val="000000"/>
          <w:sz w:val="28"/>
          <w:szCs w:val="28"/>
        </w:rPr>
        <w:t xml:space="preserve">Ministru kabinetā Ministru kabineta noteikumu projektu </w:t>
      </w:r>
      <w:r w:rsidRPr="00E10528" w:rsidR="00E10528">
        <w:rPr>
          <w:sz w:val="28"/>
          <w:szCs w:val="28"/>
        </w:rPr>
        <w:t>„</w:t>
      </w:r>
      <w:r w:rsidR="0077274E">
        <w:rPr>
          <w:color w:val="000000"/>
          <w:sz w:val="28"/>
          <w:szCs w:val="28"/>
        </w:rPr>
        <w:t xml:space="preserve">Grozījumi </w:t>
      </w:r>
      <w:r w:rsidRPr="00E10528" w:rsidR="00E10528">
        <w:rPr>
          <w:color w:val="000000"/>
          <w:sz w:val="28"/>
          <w:szCs w:val="28"/>
        </w:rPr>
        <w:t xml:space="preserve">Ministru kabineta </w:t>
      </w:r>
      <w:r w:rsidR="008D648B">
        <w:rPr>
          <w:color w:val="000000"/>
          <w:sz w:val="28"/>
          <w:szCs w:val="28"/>
        </w:rPr>
        <w:t xml:space="preserve">2003.gada 26.augusta </w:t>
      </w:r>
      <w:r w:rsidRPr="00E10528" w:rsidR="00E10528">
        <w:rPr>
          <w:color w:val="000000"/>
          <w:sz w:val="28"/>
          <w:szCs w:val="28"/>
        </w:rPr>
        <w:t>noteikumos</w:t>
      </w:r>
      <w:r w:rsidR="008D648B">
        <w:rPr>
          <w:color w:val="000000"/>
          <w:sz w:val="28"/>
          <w:szCs w:val="28"/>
        </w:rPr>
        <w:t xml:space="preserve"> Nr.474</w:t>
      </w:r>
      <w:r w:rsidRPr="00E10528" w:rsidR="00E10528">
        <w:rPr>
          <w:color w:val="000000"/>
          <w:sz w:val="28"/>
          <w:szCs w:val="28"/>
        </w:rPr>
        <w:t xml:space="preserve"> </w:t>
      </w:r>
      <w:r w:rsidRPr="00E10528" w:rsidR="00E10528">
        <w:rPr>
          <w:sz w:val="28"/>
          <w:szCs w:val="28"/>
        </w:rPr>
        <w:t>„Noteikumi par kultūras pieminekļu uzskaiti, aizsardzību, izmantošanu, restaurāciju un vidi degradējoša objekta statusa piešķiršanu”</w:t>
      </w:r>
      <w:r w:rsidR="0077274E">
        <w:rPr>
          <w:color w:val="000000"/>
          <w:sz w:val="28"/>
          <w:szCs w:val="28"/>
        </w:rPr>
        <w:t xml:space="preserve">”, </w:t>
      </w:r>
      <w:r w:rsidR="00AC3815">
        <w:rPr>
          <w:color w:val="000000"/>
          <w:sz w:val="28"/>
          <w:szCs w:val="28"/>
        </w:rPr>
        <w:t xml:space="preserve">tajā </w:t>
      </w:r>
      <w:r w:rsidR="00B257F5">
        <w:rPr>
          <w:color w:val="000000"/>
          <w:sz w:val="28"/>
          <w:szCs w:val="28"/>
        </w:rPr>
        <w:t>ietverot</w:t>
      </w:r>
      <w:r w:rsidR="0077274E">
        <w:rPr>
          <w:color w:val="000000"/>
          <w:sz w:val="28"/>
          <w:szCs w:val="28"/>
        </w:rPr>
        <w:t xml:space="preserve"> </w:t>
      </w:r>
      <w:r w:rsidRPr="00E10528" w:rsidR="00E10528">
        <w:rPr>
          <w:sz w:val="28"/>
          <w:szCs w:val="28"/>
        </w:rPr>
        <w:t>Ministru kabineta</w:t>
      </w:r>
      <w:r w:rsidR="00B257F5">
        <w:rPr>
          <w:sz w:val="28"/>
          <w:szCs w:val="28"/>
        </w:rPr>
        <w:t xml:space="preserve"> 2003.gada 26.augusta noteikumu</w:t>
      </w:r>
      <w:r w:rsidRPr="00E10528" w:rsidR="00E10528">
        <w:rPr>
          <w:sz w:val="28"/>
          <w:szCs w:val="28"/>
        </w:rPr>
        <w:t xml:space="preserve"> Nr.473 „</w:t>
      </w:r>
      <w:r w:rsidRPr="00E10528" w:rsidR="00E10528">
        <w:rPr>
          <w:sz w:val="28"/>
          <w:szCs w:val="28"/>
          <w:highlight w:val="white"/>
        </w:rPr>
        <w:t>Kārtība, kādā kultūras pieminekļi iekļaujami valsts aizsargājamo kultūras pieminekļu sarakstā un izslēdzami no valsts aizsargājamo kultūras pieminekļu saraksta</w:t>
      </w:r>
      <w:r w:rsidRPr="00E10528" w:rsidR="00E10528">
        <w:rPr>
          <w:sz w:val="28"/>
          <w:szCs w:val="28"/>
        </w:rPr>
        <w:t>”</w:t>
      </w:r>
      <w:r w:rsidR="00B257F5">
        <w:rPr>
          <w:sz w:val="28"/>
          <w:szCs w:val="28"/>
        </w:rPr>
        <w:t xml:space="preserve"> regulējumu</w:t>
      </w:r>
      <w:r w:rsidRPr="00E10528" w:rsidR="00E10528">
        <w:rPr>
          <w:sz w:val="28"/>
          <w:szCs w:val="28"/>
        </w:rPr>
        <w:t>.</w:t>
      </w:r>
    </w:p>
    <w:p w:rsidR="005E6B8B" w:rsidP="00A269DB" w:rsidRDefault="005E6B8B">
      <w:pPr>
        <w:pStyle w:val="Sarakstarindkopa"/>
        <w:ind w:left="357" w:hanging="357"/>
        <w:jc w:val="both"/>
        <w:rPr>
          <w:color w:val="000000"/>
          <w:sz w:val="28"/>
          <w:szCs w:val="28"/>
        </w:rPr>
      </w:pPr>
    </w:p>
    <w:p w:rsidR="005E6B8B" w:rsidP="00A269DB" w:rsidRDefault="005E0B17">
      <w:pPr>
        <w:pStyle w:val="Sarakstarindkopa"/>
        <w:numPr>
          <w:ilvl w:val="0"/>
          <w:numId w:val="13"/>
        </w:numPr>
        <w:ind w:left="357" w:hanging="357"/>
        <w:jc w:val="both"/>
        <w:rPr>
          <w:color w:val="000000"/>
          <w:sz w:val="28"/>
          <w:szCs w:val="28"/>
        </w:rPr>
      </w:pPr>
      <w:r w:rsidRPr="005E0B17">
        <w:rPr>
          <w:color w:val="000000"/>
          <w:sz w:val="28"/>
          <w:szCs w:val="28"/>
        </w:rPr>
        <w:t>Kultūras ministrijai sadarbībā ar Finanšu ministriju, Tieslietu ministriju un Latvijas Pašvaldību savienību izstrādāt un kultūras ministram līdz 202</w:t>
      </w:r>
      <w:r w:rsidR="0006130A">
        <w:rPr>
          <w:color w:val="000000"/>
          <w:sz w:val="28"/>
          <w:szCs w:val="28"/>
        </w:rPr>
        <w:t>1</w:t>
      </w:r>
      <w:r w:rsidRPr="005E0B17">
        <w:rPr>
          <w:color w:val="000000"/>
          <w:sz w:val="28"/>
          <w:szCs w:val="28"/>
        </w:rPr>
        <w:t>.gada 31.decembrim iesniegt Ministru kabinetā normatīvo aktu projektus:</w:t>
      </w:r>
    </w:p>
    <w:p w:rsidR="00A269DB" w:rsidP="00A269DB" w:rsidRDefault="005E0B17">
      <w:pPr>
        <w:pStyle w:val="Sarakstarindkopa"/>
        <w:numPr>
          <w:ilvl w:val="1"/>
          <w:numId w:val="13"/>
        </w:numPr>
        <w:ind w:left="924" w:hanging="567"/>
        <w:jc w:val="both"/>
        <w:rPr>
          <w:color w:val="000000"/>
          <w:sz w:val="28"/>
          <w:szCs w:val="28"/>
        </w:rPr>
      </w:pPr>
      <w:r w:rsidRPr="00A269DB">
        <w:rPr>
          <w:color w:val="000000"/>
          <w:sz w:val="28"/>
          <w:szCs w:val="28"/>
        </w:rPr>
        <w:lastRenderedPageBreak/>
        <w:t>kas nodrošinātu kritēriju un pazīmju noteikšanu valsts kultūras pieminekļiem, kam tiktu piemēroti nekustamā īpašuma nodokļa atbrīvojumi;</w:t>
      </w:r>
    </w:p>
    <w:p w:rsidRPr="00A269DB" w:rsidR="005E6B8B" w:rsidP="00A269DB" w:rsidRDefault="005E0B17">
      <w:pPr>
        <w:pStyle w:val="Sarakstarindkopa"/>
        <w:numPr>
          <w:ilvl w:val="1"/>
          <w:numId w:val="13"/>
        </w:numPr>
        <w:ind w:left="924" w:hanging="567"/>
        <w:jc w:val="both"/>
        <w:rPr>
          <w:color w:val="000000"/>
          <w:sz w:val="28"/>
          <w:szCs w:val="28"/>
        </w:rPr>
      </w:pPr>
      <w:r w:rsidRPr="00A269DB">
        <w:rPr>
          <w:color w:val="000000"/>
          <w:sz w:val="28"/>
          <w:szCs w:val="28"/>
        </w:rPr>
        <w:t>kas nodrošinātu kritērijiem un pazīmēm atbilstoša valsts kultūras pieminekļu saraksta noteikšanu, kam tiktu piemēroti nekustamā īpašuma nodokļa atbrīvojumi.</w:t>
      </w:r>
    </w:p>
    <w:p w:rsidR="006C63EB" w:rsidP="00FC19E1" w:rsidRDefault="006C63E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ms Rmn" w:hAnsi="Tms Rmn" w:cs="Tms Rmn"/>
          <w:color w:val="000000"/>
          <w:sz w:val="28"/>
          <w:szCs w:val="28"/>
        </w:rPr>
      </w:pPr>
      <w:bookmarkStart w:name="_GoBack" w:id="0"/>
      <w:bookmarkEnd w:id="0"/>
    </w:p>
    <w:p w:rsidRPr="002D2824" w:rsidR="00A269DB" w:rsidP="00FC19E1" w:rsidRDefault="00A269DB">
      <w:pPr>
        <w:tabs>
          <w:tab w:val="left" w:pos="567"/>
        </w:tabs>
        <w:autoSpaceDE w:val="0"/>
        <w:autoSpaceDN w:val="0"/>
        <w:adjustRightInd w:val="0"/>
        <w:ind w:left="567" w:hanging="567"/>
        <w:jc w:val="both"/>
        <w:rPr>
          <w:rFonts w:ascii="Tms Rmn" w:hAnsi="Tms Rmn" w:cs="Tms Rmn"/>
          <w:color w:val="000000"/>
          <w:sz w:val="28"/>
          <w:szCs w:val="28"/>
        </w:rPr>
      </w:pPr>
    </w:p>
    <w:p w:rsidRPr="002D2824" w:rsidR="00547D67" w:rsidP="0077274E" w:rsidRDefault="00547D67">
      <w:pPr>
        <w:tabs>
          <w:tab w:val="left" w:pos="6946"/>
        </w:tabs>
        <w:ind w:left="426"/>
        <w:jc w:val="both"/>
        <w:rPr>
          <w:sz w:val="28"/>
          <w:szCs w:val="28"/>
        </w:rPr>
      </w:pPr>
      <w:r w:rsidRPr="002D2824">
        <w:rPr>
          <w:sz w:val="28"/>
          <w:szCs w:val="28"/>
        </w:rPr>
        <w:t>Ministru prezident</w:t>
      </w:r>
      <w:r w:rsidRPr="002D2824" w:rsidR="00CF2FFC">
        <w:rPr>
          <w:sz w:val="28"/>
          <w:szCs w:val="28"/>
        </w:rPr>
        <w:t>s</w:t>
      </w:r>
      <w:r w:rsidR="00FC19E1">
        <w:rPr>
          <w:sz w:val="28"/>
          <w:szCs w:val="28"/>
        </w:rPr>
        <w:tab/>
      </w:r>
      <w:r w:rsidR="004952A5">
        <w:rPr>
          <w:sz w:val="28"/>
          <w:szCs w:val="28"/>
        </w:rPr>
        <w:t>A.K</w:t>
      </w:r>
      <w:r w:rsidRPr="002D2824">
        <w:rPr>
          <w:sz w:val="28"/>
          <w:szCs w:val="28"/>
        </w:rPr>
        <w:t>.</w:t>
      </w:r>
      <w:r w:rsidRPr="002D2824" w:rsidR="00CF2FFC">
        <w:rPr>
          <w:sz w:val="28"/>
          <w:szCs w:val="28"/>
        </w:rPr>
        <w:t>K</w:t>
      </w:r>
      <w:r w:rsidR="004952A5">
        <w:rPr>
          <w:sz w:val="28"/>
          <w:szCs w:val="28"/>
        </w:rPr>
        <w:t>ariņš</w:t>
      </w:r>
    </w:p>
    <w:p w:rsidRPr="002D2824" w:rsidR="00547D67" w:rsidP="0077274E" w:rsidRDefault="00547D67">
      <w:pPr>
        <w:tabs>
          <w:tab w:val="left" w:pos="980"/>
          <w:tab w:val="left" w:pos="6804"/>
          <w:tab w:val="left" w:pos="6946"/>
        </w:tabs>
        <w:ind w:left="426"/>
        <w:rPr>
          <w:sz w:val="28"/>
          <w:szCs w:val="28"/>
        </w:rPr>
      </w:pPr>
    </w:p>
    <w:p w:rsidR="00547D67" w:rsidP="0077274E" w:rsidRDefault="002454CE">
      <w:pPr>
        <w:tabs>
          <w:tab w:val="left" w:pos="980"/>
          <w:tab w:val="left" w:pos="6946"/>
        </w:tabs>
        <w:ind w:left="426"/>
        <w:rPr>
          <w:sz w:val="28"/>
          <w:szCs w:val="28"/>
        </w:rPr>
      </w:pPr>
      <w:r w:rsidRPr="009C72F3">
        <w:rPr>
          <w:sz w:val="28"/>
          <w:szCs w:val="28"/>
        </w:rPr>
        <w:t>Valsts kancelejas direktors</w:t>
      </w:r>
      <w:r w:rsidR="00FC19E1">
        <w:rPr>
          <w:sz w:val="28"/>
          <w:szCs w:val="28"/>
        </w:rPr>
        <w:tab/>
      </w:r>
      <w:r w:rsidRPr="002454CE">
        <w:rPr>
          <w:sz w:val="28"/>
          <w:szCs w:val="28"/>
        </w:rPr>
        <w:t>J</w:t>
      </w:r>
      <w:r>
        <w:rPr>
          <w:sz w:val="28"/>
          <w:szCs w:val="28"/>
        </w:rPr>
        <w:t>.</w:t>
      </w:r>
      <w:r w:rsidRPr="002454CE">
        <w:rPr>
          <w:sz w:val="28"/>
          <w:szCs w:val="28"/>
        </w:rPr>
        <w:t>Citskovskis</w:t>
      </w:r>
    </w:p>
    <w:p w:rsidR="002454CE" w:rsidP="0077274E" w:rsidRDefault="002454CE">
      <w:pPr>
        <w:tabs>
          <w:tab w:val="left" w:pos="980"/>
          <w:tab w:val="left" w:pos="6804"/>
          <w:tab w:val="left" w:pos="6946"/>
        </w:tabs>
        <w:ind w:left="426"/>
        <w:rPr>
          <w:sz w:val="28"/>
          <w:szCs w:val="28"/>
        </w:rPr>
      </w:pPr>
    </w:p>
    <w:p w:rsidR="00547D67" w:rsidP="0077274E" w:rsidRDefault="006D5E5E">
      <w:pPr>
        <w:tabs>
          <w:tab w:val="left" w:pos="6946"/>
        </w:tabs>
        <w:ind w:left="426"/>
        <w:rPr>
          <w:sz w:val="28"/>
          <w:szCs w:val="28"/>
        </w:rPr>
      </w:pPr>
      <w:r>
        <w:rPr>
          <w:sz w:val="28"/>
          <w:szCs w:val="28"/>
        </w:rPr>
        <w:t>Kultūras ministr</w:t>
      </w:r>
      <w:r w:rsidR="007D703F">
        <w:rPr>
          <w:sz w:val="28"/>
          <w:szCs w:val="28"/>
        </w:rPr>
        <w:t>s</w:t>
      </w:r>
      <w:r w:rsidR="00FC19E1">
        <w:rPr>
          <w:sz w:val="28"/>
          <w:szCs w:val="28"/>
        </w:rPr>
        <w:tab/>
      </w:r>
      <w:r w:rsidR="007D703F">
        <w:rPr>
          <w:sz w:val="28"/>
          <w:szCs w:val="28"/>
        </w:rPr>
        <w:t>N</w:t>
      </w:r>
      <w:r>
        <w:rPr>
          <w:sz w:val="28"/>
          <w:szCs w:val="28"/>
        </w:rPr>
        <w:t>.</w:t>
      </w:r>
      <w:r w:rsidR="007D703F">
        <w:rPr>
          <w:sz w:val="28"/>
          <w:szCs w:val="28"/>
        </w:rPr>
        <w:t>Puntulis</w:t>
      </w:r>
    </w:p>
    <w:p w:rsidRPr="002D2824" w:rsidR="00FC19E1" w:rsidP="0077274E" w:rsidRDefault="00FC19E1">
      <w:pPr>
        <w:tabs>
          <w:tab w:val="left" w:pos="6946"/>
        </w:tabs>
        <w:ind w:left="426"/>
        <w:rPr>
          <w:sz w:val="28"/>
          <w:szCs w:val="28"/>
          <w:highlight w:val="yellow"/>
        </w:rPr>
      </w:pPr>
    </w:p>
    <w:p w:rsidRPr="002D2824" w:rsidR="00E125DF" w:rsidP="0077274E" w:rsidRDefault="00CF2FFC">
      <w:pPr>
        <w:tabs>
          <w:tab w:val="left" w:pos="6946"/>
        </w:tabs>
        <w:ind w:left="426"/>
        <w:jc w:val="both"/>
        <w:rPr>
          <w:sz w:val="28"/>
          <w:szCs w:val="28"/>
        </w:rPr>
      </w:pPr>
      <w:r w:rsidRPr="002D2824">
        <w:rPr>
          <w:sz w:val="28"/>
          <w:szCs w:val="28"/>
        </w:rPr>
        <w:t xml:space="preserve">Vīza: </w:t>
      </w:r>
      <w:r w:rsidR="003D5241">
        <w:rPr>
          <w:sz w:val="28"/>
          <w:szCs w:val="28"/>
        </w:rPr>
        <w:t>V</w:t>
      </w:r>
      <w:r w:rsidR="00FC19E1">
        <w:rPr>
          <w:sz w:val="28"/>
          <w:szCs w:val="28"/>
        </w:rPr>
        <w:t>alsts sekretār</w:t>
      </w:r>
      <w:r w:rsidR="004613A6">
        <w:rPr>
          <w:sz w:val="28"/>
          <w:szCs w:val="28"/>
        </w:rPr>
        <w:t>e</w:t>
      </w:r>
      <w:r w:rsidR="00FC19E1">
        <w:rPr>
          <w:sz w:val="28"/>
          <w:szCs w:val="28"/>
        </w:rPr>
        <w:tab/>
      </w:r>
      <w:r w:rsidR="004613A6">
        <w:rPr>
          <w:sz w:val="28"/>
          <w:szCs w:val="28"/>
        </w:rPr>
        <w:t>D.Vilsone</w:t>
      </w:r>
    </w:p>
    <w:p w:rsidR="00AC3815" w:rsidP="00A40894" w:rsidRDefault="00AC3815">
      <w:pPr>
        <w:rPr>
          <w:lang w:eastAsia="en-US"/>
        </w:rPr>
      </w:pPr>
    </w:p>
    <w:p w:rsidR="00F21F98" w:rsidP="00A40894" w:rsidRDefault="00F21F98">
      <w:pPr>
        <w:rPr>
          <w:lang w:eastAsia="en-US"/>
        </w:rPr>
      </w:pPr>
    </w:p>
    <w:p w:rsidR="004613A6" w:rsidP="00A40894" w:rsidRDefault="004613A6">
      <w:pPr>
        <w:rPr>
          <w:lang w:eastAsia="en-US"/>
        </w:rPr>
      </w:pPr>
    </w:p>
    <w:p w:rsidR="004613A6" w:rsidP="00A40894" w:rsidRDefault="004613A6">
      <w:pPr>
        <w:rPr>
          <w:lang w:eastAsia="en-US"/>
        </w:rPr>
      </w:pPr>
    </w:p>
    <w:p w:rsidR="004613A6" w:rsidP="00A40894" w:rsidRDefault="004613A6">
      <w:pPr>
        <w:rPr>
          <w:lang w:eastAsia="en-US"/>
        </w:rPr>
      </w:pPr>
    </w:p>
    <w:p w:rsidR="004613A6" w:rsidP="00A40894" w:rsidRDefault="004613A6">
      <w:pPr>
        <w:rPr>
          <w:lang w:eastAsia="en-US"/>
        </w:rPr>
      </w:pPr>
    </w:p>
    <w:p w:rsidR="004613A6" w:rsidP="00A40894" w:rsidRDefault="004613A6">
      <w:pPr>
        <w:rPr>
          <w:lang w:eastAsia="en-US"/>
        </w:rPr>
      </w:pPr>
    </w:p>
    <w:p w:rsidR="004613A6" w:rsidP="00A40894" w:rsidRDefault="004613A6">
      <w:pPr>
        <w:rPr>
          <w:lang w:eastAsia="en-US"/>
        </w:rPr>
      </w:pPr>
    </w:p>
    <w:p w:rsidR="004613A6" w:rsidP="00A40894" w:rsidRDefault="004613A6">
      <w:pPr>
        <w:rPr>
          <w:lang w:eastAsia="en-US"/>
        </w:rPr>
      </w:pPr>
    </w:p>
    <w:p w:rsidR="004613A6" w:rsidP="00A40894" w:rsidRDefault="004613A6">
      <w:pPr>
        <w:rPr>
          <w:lang w:eastAsia="en-US"/>
        </w:rPr>
      </w:pPr>
    </w:p>
    <w:p w:rsidR="004613A6" w:rsidP="00A40894" w:rsidRDefault="004613A6">
      <w:pPr>
        <w:rPr>
          <w:lang w:eastAsia="en-US"/>
        </w:rPr>
      </w:pPr>
    </w:p>
    <w:p w:rsidR="004613A6" w:rsidP="00A40894" w:rsidRDefault="004613A6">
      <w:pPr>
        <w:rPr>
          <w:lang w:eastAsia="en-US"/>
        </w:rPr>
      </w:pPr>
    </w:p>
    <w:p w:rsidR="004613A6" w:rsidP="00A40894" w:rsidRDefault="004613A6">
      <w:pPr>
        <w:rPr>
          <w:lang w:eastAsia="en-US"/>
        </w:rPr>
      </w:pPr>
    </w:p>
    <w:p w:rsidR="004613A6" w:rsidP="00A40894" w:rsidRDefault="004613A6">
      <w:pPr>
        <w:rPr>
          <w:lang w:eastAsia="en-US"/>
        </w:rPr>
      </w:pPr>
    </w:p>
    <w:p w:rsidR="004613A6" w:rsidP="00A40894" w:rsidRDefault="004613A6">
      <w:pPr>
        <w:rPr>
          <w:lang w:eastAsia="en-US"/>
        </w:rPr>
      </w:pPr>
    </w:p>
    <w:p w:rsidR="004613A6" w:rsidP="00A40894" w:rsidRDefault="004613A6">
      <w:pPr>
        <w:rPr>
          <w:lang w:eastAsia="en-US"/>
        </w:rPr>
      </w:pPr>
    </w:p>
    <w:p w:rsidR="004613A6" w:rsidP="00A40894" w:rsidRDefault="004613A6">
      <w:pPr>
        <w:rPr>
          <w:lang w:eastAsia="en-US"/>
        </w:rPr>
      </w:pPr>
    </w:p>
    <w:p w:rsidRPr="00FD4D5E" w:rsidR="004952A5" w:rsidP="004952A5" w:rsidRDefault="00F009E1">
      <w:pPr>
        <w:rPr>
          <w:sz w:val="20"/>
          <w:szCs w:val="20"/>
        </w:rPr>
      </w:pPr>
      <w:bookmarkStart w:name="OLE_LINK3" w:id="1"/>
      <w:bookmarkStart w:name="OLE_LINK4" w:id="2"/>
      <w:bookmarkStart w:name="OLE_LINK7" w:id="3"/>
      <w:r>
        <w:rPr>
          <w:sz w:val="20"/>
          <w:szCs w:val="20"/>
        </w:rPr>
        <w:t xml:space="preserve">Dambis </w:t>
      </w:r>
      <w:r w:rsidRPr="00F009E1">
        <w:rPr>
          <w:sz w:val="20"/>
          <w:szCs w:val="20"/>
        </w:rPr>
        <w:t>67213113</w:t>
      </w:r>
    </w:p>
    <w:p w:rsidRPr="00B13753" w:rsidR="00B13753" w:rsidP="004952A5" w:rsidRDefault="00006EFF">
      <w:pPr>
        <w:jc w:val="both"/>
        <w:rPr>
          <w:lang w:eastAsia="en-US"/>
        </w:rPr>
      </w:pPr>
      <w:hyperlink w:history="1" r:id="rId11">
        <w:r w:rsidRPr="00A91035" w:rsidR="00F009E1">
          <w:rPr>
            <w:rStyle w:val="Hipersaite"/>
            <w:sz w:val="20"/>
            <w:szCs w:val="20"/>
          </w:rPr>
          <w:t>Juris.Dambis@mantojums.lv</w:t>
        </w:r>
      </w:hyperlink>
      <w:bookmarkEnd w:id="1"/>
      <w:bookmarkEnd w:id="2"/>
      <w:bookmarkEnd w:id="3"/>
    </w:p>
    <w:sectPr w:rsidRPr="00B13753" w:rsidR="00B13753" w:rsidSect="00A269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418" w:right="1134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13F" w:rsidRDefault="00EC413F">
      <w:r>
        <w:separator/>
      </w:r>
    </w:p>
  </w:endnote>
  <w:endnote w:type="continuationSeparator" w:id="0">
    <w:p w:rsidR="00EC413F" w:rsidRDefault="00EC4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0D" w:rsidRDefault="00B0410D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F5" w:rsidRPr="005850BB" w:rsidRDefault="00B257F5" w:rsidP="005850BB">
    <w:pPr>
      <w:pStyle w:val="Kjene"/>
      <w:rPr>
        <w:sz w:val="20"/>
        <w:szCs w:val="20"/>
      </w:rPr>
    </w:pPr>
    <w:r>
      <w:rPr>
        <w:sz w:val="20"/>
        <w:szCs w:val="20"/>
      </w:rPr>
      <w:t>KMProt_</w:t>
    </w:r>
    <w:r w:rsidR="00C35DF2">
      <w:rPr>
        <w:sz w:val="20"/>
        <w:szCs w:val="20"/>
      </w:rPr>
      <w:t>0</w:t>
    </w:r>
    <w:r w:rsidR="00B0410D">
      <w:rPr>
        <w:sz w:val="20"/>
        <w:szCs w:val="20"/>
      </w:rPr>
      <w:t>9</w:t>
    </w:r>
    <w:r w:rsidR="00C35DF2">
      <w:rPr>
        <w:sz w:val="20"/>
        <w:szCs w:val="20"/>
      </w:rPr>
      <w:t>12</w:t>
    </w:r>
    <w:r w:rsidR="00AB6714">
      <w:rPr>
        <w:sz w:val="20"/>
        <w:szCs w:val="20"/>
      </w:rPr>
      <w:t>19</w:t>
    </w:r>
    <w:r w:rsidRPr="005850BB">
      <w:rPr>
        <w:sz w:val="20"/>
        <w:szCs w:val="20"/>
      </w:rPr>
      <w:t>_</w:t>
    </w:r>
    <w:r>
      <w:rPr>
        <w:sz w:val="20"/>
        <w:szCs w:val="20"/>
      </w:rPr>
      <w:t>groz_474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F5" w:rsidRDefault="00B257F5">
    <w:pPr>
      <w:pStyle w:val="Kjene"/>
    </w:pPr>
    <w:r>
      <w:rPr>
        <w:sz w:val="20"/>
        <w:szCs w:val="20"/>
      </w:rPr>
      <w:t>KMProt_</w:t>
    </w:r>
    <w:r w:rsidR="00D90282">
      <w:rPr>
        <w:sz w:val="20"/>
        <w:szCs w:val="20"/>
      </w:rPr>
      <w:t>0</w:t>
    </w:r>
    <w:r w:rsidR="00B0410D">
      <w:rPr>
        <w:sz w:val="20"/>
        <w:szCs w:val="20"/>
      </w:rPr>
      <w:t>9</w:t>
    </w:r>
    <w:r w:rsidR="00D90282">
      <w:rPr>
        <w:sz w:val="20"/>
        <w:szCs w:val="20"/>
      </w:rPr>
      <w:t>12</w:t>
    </w:r>
    <w:r w:rsidRPr="005850BB">
      <w:rPr>
        <w:sz w:val="20"/>
        <w:szCs w:val="20"/>
      </w:rPr>
      <w:t>19_</w:t>
    </w:r>
    <w:r>
      <w:rPr>
        <w:sz w:val="20"/>
        <w:szCs w:val="20"/>
      </w:rPr>
      <w:t>groz_474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13F" w:rsidRDefault="00EC413F">
      <w:r>
        <w:separator/>
      </w:r>
    </w:p>
  </w:footnote>
  <w:footnote w:type="continuationSeparator" w:id="0">
    <w:p w:rsidR="00EC413F" w:rsidRDefault="00EC4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0D" w:rsidRDefault="00B0410D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  <w:szCs w:val="22"/>
      </w:rPr>
      <w:id w:val="6706609"/>
      <w:docPartObj>
        <w:docPartGallery w:val="Page Numbers (Top of Page)"/>
        <w:docPartUnique/>
      </w:docPartObj>
    </w:sdtPr>
    <w:sdtContent>
      <w:p w:rsidRPr="00C0508E" w:rsidR="00B257F5" w:rsidRDefault="00006EFF">
        <w:pPr>
          <w:pStyle w:val="Galvene"/>
          <w:jc w:val="center"/>
          <w:rPr>
            <w:sz w:val="22"/>
            <w:szCs w:val="22"/>
          </w:rPr>
        </w:pPr>
        <w:r w:rsidRPr="00C0508E">
          <w:rPr>
            <w:sz w:val="22"/>
            <w:szCs w:val="22"/>
          </w:rPr>
          <w:fldChar w:fldCharType="begin"/>
        </w:r>
        <w:r w:rsidRPr="00C0508E" w:rsidR="00B257F5">
          <w:rPr>
            <w:sz w:val="22"/>
            <w:szCs w:val="22"/>
          </w:rPr>
          <w:instrText xml:space="preserve"> PAGE   \* MERGEFORMAT </w:instrText>
        </w:r>
        <w:r w:rsidRPr="00C0508E">
          <w:rPr>
            <w:sz w:val="22"/>
            <w:szCs w:val="22"/>
          </w:rPr>
          <w:fldChar w:fldCharType="separate"/>
        </w:r>
        <w:r w:rsidR="00A269DB">
          <w:rPr>
            <w:noProof/>
            <w:sz w:val="22"/>
            <w:szCs w:val="22"/>
          </w:rPr>
          <w:t>2</w:t>
        </w:r>
        <w:r w:rsidRPr="00C0508E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10D" w:rsidRDefault="00B0410D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F2D"/>
    <w:multiLevelType w:val="hybridMultilevel"/>
    <w:tmpl w:val="F3605272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46F95"/>
    <w:multiLevelType w:val="hybridMultilevel"/>
    <w:tmpl w:val="DDFCC534"/>
    <w:lvl w:ilvl="0" w:tplc="BF6892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9872934"/>
    <w:multiLevelType w:val="hybridMultilevel"/>
    <w:tmpl w:val="16F29572"/>
    <w:lvl w:ilvl="0" w:tplc="10E812F8">
      <w:start w:val="1"/>
      <w:numFmt w:val="decimal"/>
      <w:lvlText w:val="%1."/>
      <w:lvlJc w:val="left"/>
      <w:pPr>
        <w:ind w:left="1710" w:hanging="99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A2A9B"/>
    <w:multiLevelType w:val="hybridMultilevel"/>
    <w:tmpl w:val="83F49242"/>
    <w:lvl w:ilvl="0" w:tplc="9CFC213A">
      <w:start w:val="1"/>
      <w:numFmt w:val="decimal"/>
      <w:pStyle w:val="Prejasnoteikumi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A7725"/>
    <w:multiLevelType w:val="multilevel"/>
    <w:tmpl w:val="6BC6E3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947E75"/>
    <w:multiLevelType w:val="hybridMultilevel"/>
    <w:tmpl w:val="61127A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153FCF"/>
    <w:multiLevelType w:val="hybridMultilevel"/>
    <w:tmpl w:val="A2787AA0"/>
    <w:lvl w:ilvl="0" w:tplc="18AA905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D12C8F"/>
    <w:multiLevelType w:val="hybridMultilevel"/>
    <w:tmpl w:val="610A58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FE2C65"/>
    <w:multiLevelType w:val="multilevel"/>
    <w:tmpl w:val="B9C2B8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C5A6103"/>
    <w:multiLevelType w:val="hybridMultilevel"/>
    <w:tmpl w:val="1736EA72"/>
    <w:lvl w:ilvl="0" w:tplc="A142FF2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B4705"/>
    <w:multiLevelType w:val="multilevel"/>
    <w:tmpl w:val="8E18B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BD5C37"/>
    <w:multiLevelType w:val="hybridMultilevel"/>
    <w:tmpl w:val="EA2C1C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701A4E"/>
    <w:multiLevelType w:val="hybridMultilevel"/>
    <w:tmpl w:val="B65C79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0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8"/>
  </w:num>
  <w:num w:numId="13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ja Dudareva">
    <w15:presenceInfo w15:providerId="Windows Live" w15:userId="dfd0f50fc396d2a7"/>
  </w15:person>
  <w15:person w15:author="Marija Dudareva [2]">
    <w15:presenceInfo w15:providerId="AD" w15:userId="S-1-5-21-746764742-1735180864-2825513401-220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rawingGridVerticalSpacing w:val="106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2A744D"/>
    <w:rsid w:val="000055ED"/>
    <w:rsid w:val="00006EFF"/>
    <w:rsid w:val="00010508"/>
    <w:rsid w:val="00021EA1"/>
    <w:rsid w:val="0002591B"/>
    <w:rsid w:val="00025FF0"/>
    <w:rsid w:val="00027BD4"/>
    <w:rsid w:val="00030471"/>
    <w:rsid w:val="00034595"/>
    <w:rsid w:val="000368CD"/>
    <w:rsid w:val="00042178"/>
    <w:rsid w:val="00044D1D"/>
    <w:rsid w:val="000502E2"/>
    <w:rsid w:val="00051BD8"/>
    <w:rsid w:val="00052826"/>
    <w:rsid w:val="0006000F"/>
    <w:rsid w:val="0006130A"/>
    <w:rsid w:val="0006212B"/>
    <w:rsid w:val="0006507F"/>
    <w:rsid w:val="00065185"/>
    <w:rsid w:val="00072881"/>
    <w:rsid w:val="00072CB3"/>
    <w:rsid w:val="00075E2C"/>
    <w:rsid w:val="00085967"/>
    <w:rsid w:val="000A51B1"/>
    <w:rsid w:val="000B3F6D"/>
    <w:rsid w:val="000B71E3"/>
    <w:rsid w:val="000C018C"/>
    <w:rsid w:val="000C2B45"/>
    <w:rsid w:val="000C7754"/>
    <w:rsid w:val="000D30B7"/>
    <w:rsid w:val="000D753A"/>
    <w:rsid w:val="000E10DB"/>
    <w:rsid w:val="000E316B"/>
    <w:rsid w:val="000E45CD"/>
    <w:rsid w:val="000E6241"/>
    <w:rsid w:val="000E7396"/>
    <w:rsid w:val="000E7C5C"/>
    <w:rsid w:val="000F6B68"/>
    <w:rsid w:val="000F6EE4"/>
    <w:rsid w:val="001001A1"/>
    <w:rsid w:val="00102462"/>
    <w:rsid w:val="00107142"/>
    <w:rsid w:val="00107C19"/>
    <w:rsid w:val="00120ED5"/>
    <w:rsid w:val="00124DD0"/>
    <w:rsid w:val="00131303"/>
    <w:rsid w:val="001325B9"/>
    <w:rsid w:val="00141E75"/>
    <w:rsid w:val="0014440D"/>
    <w:rsid w:val="001462D3"/>
    <w:rsid w:val="001465ED"/>
    <w:rsid w:val="00146D03"/>
    <w:rsid w:val="0014712D"/>
    <w:rsid w:val="00163650"/>
    <w:rsid w:val="001643E5"/>
    <w:rsid w:val="00177362"/>
    <w:rsid w:val="001817D5"/>
    <w:rsid w:val="00186825"/>
    <w:rsid w:val="00192CF8"/>
    <w:rsid w:val="00193469"/>
    <w:rsid w:val="00197159"/>
    <w:rsid w:val="00197495"/>
    <w:rsid w:val="001A1117"/>
    <w:rsid w:val="001B1EB8"/>
    <w:rsid w:val="001B41BA"/>
    <w:rsid w:val="001C26FB"/>
    <w:rsid w:val="001C37FB"/>
    <w:rsid w:val="001D2B9E"/>
    <w:rsid w:val="001D74C5"/>
    <w:rsid w:val="001E6399"/>
    <w:rsid w:val="001E79CE"/>
    <w:rsid w:val="001F30E2"/>
    <w:rsid w:val="001F7AD5"/>
    <w:rsid w:val="001F7D34"/>
    <w:rsid w:val="00202BF6"/>
    <w:rsid w:val="0021238D"/>
    <w:rsid w:val="00214373"/>
    <w:rsid w:val="00217B23"/>
    <w:rsid w:val="00220778"/>
    <w:rsid w:val="00223252"/>
    <w:rsid w:val="00231C99"/>
    <w:rsid w:val="002454CE"/>
    <w:rsid w:val="00254415"/>
    <w:rsid w:val="002624EA"/>
    <w:rsid w:val="0026772A"/>
    <w:rsid w:val="002717FE"/>
    <w:rsid w:val="00276F49"/>
    <w:rsid w:val="0028066D"/>
    <w:rsid w:val="00280672"/>
    <w:rsid w:val="002829F7"/>
    <w:rsid w:val="00284C5A"/>
    <w:rsid w:val="00291A80"/>
    <w:rsid w:val="00296344"/>
    <w:rsid w:val="002A1655"/>
    <w:rsid w:val="002A744D"/>
    <w:rsid w:val="002A7966"/>
    <w:rsid w:val="002B0500"/>
    <w:rsid w:val="002B4AE6"/>
    <w:rsid w:val="002B57B5"/>
    <w:rsid w:val="002B68FB"/>
    <w:rsid w:val="002B7385"/>
    <w:rsid w:val="002B7ADA"/>
    <w:rsid w:val="002C4B97"/>
    <w:rsid w:val="002D2824"/>
    <w:rsid w:val="002D394D"/>
    <w:rsid w:val="002D62A3"/>
    <w:rsid w:val="002E1708"/>
    <w:rsid w:val="002E1C9C"/>
    <w:rsid w:val="002E1ECE"/>
    <w:rsid w:val="002E5561"/>
    <w:rsid w:val="002F03F6"/>
    <w:rsid w:val="002F4120"/>
    <w:rsid w:val="002F463A"/>
    <w:rsid w:val="002F697F"/>
    <w:rsid w:val="00306B3A"/>
    <w:rsid w:val="00311F0F"/>
    <w:rsid w:val="00322B0D"/>
    <w:rsid w:val="00327BAE"/>
    <w:rsid w:val="00342A31"/>
    <w:rsid w:val="00350B1D"/>
    <w:rsid w:val="003654F8"/>
    <w:rsid w:val="0036601C"/>
    <w:rsid w:val="00366ED7"/>
    <w:rsid w:val="00370431"/>
    <w:rsid w:val="00375B3B"/>
    <w:rsid w:val="00375FF1"/>
    <w:rsid w:val="00384D2F"/>
    <w:rsid w:val="00396A03"/>
    <w:rsid w:val="003A3698"/>
    <w:rsid w:val="003A796B"/>
    <w:rsid w:val="003B1FAF"/>
    <w:rsid w:val="003B39FD"/>
    <w:rsid w:val="003B43B8"/>
    <w:rsid w:val="003C0E65"/>
    <w:rsid w:val="003C7AF9"/>
    <w:rsid w:val="003D11A8"/>
    <w:rsid w:val="003D5241"/>
    <w:rsid w:val="003E56A7"/>
    <w:rsid w:val="003E5FD0"/>
    <w:rsid w:val="00410FDC"/>
    <w:rsid w:val="0041554B"/>
    <w:rsid w:val="00425E03"/>
    <w:rsid w:val="0042682C"/>
    <w:rsid w:val="00431DD9"/>
    <w:rsid w:val="00433DA5"/>
    <w:rsid w:val="00437F6C"/>
    <w:rsid w:val="0044101E"/>
    <w:rsid w:val="00443095"/>
    <w:rsid w:val="0044618A"/>
    <w:rsid w:val="00447F20"/>
    <w:rsid w:val="00455BD6"/>
    <w:rsid w:val="004613A6"/>
    <w:rsid w:val="00465339"/>
    <w:rsid w:val="00467827"/>
    <w:rsid w:val="0047103B"/>
    <w:rsid w:val="004716CE"/>
    <w:rsid w:val="00474206"/>
    <w:rsid w:val="0048683C"/>
    <w:rsid w:val="004952A5"/>
    <w:rsid w:val="004958C5"/>
    <w:rsid w:val="0049690B"/>
    <w:rsid w:val="0049785D"/>
    <w:rsid w:val="004A7764"/>
    <w:rsid w:val="004B03C0"/>
    <w:rsid w:val="004B0F4C"/>
    <w:rsid w:val="004B1180"/>
    <w:rsid w:val="004B5804"/>
    <w:rsid w:val="004C073A"/>
    <w:rsid w:val="004C1349"/>
    <w:rsid w:val="004C460F"/>
    <w:rsid w:val="004C5D38"/>
    <w:rsid w:val="004C65CE"/>
    <w:rsid w:val="004D29E7"/>
    <w:rsid w:val="004D318F"/>
    <w:rsid w:val="004D5B2A"/>
    <w:rsid w:val="004D6357"/>
    <w:rsid w:val="004E1AE3"/>
    <w:rsid w:val="004E23B0"/>
    <w:rsid w:val="004E546D"/>
    <w:rsid w:val="004F1127"/>
    <w:rsid w:val="004F14EE"/>
    <w:rsid w:val="004F22AF"/>
    <w:rsid w:val="004F2802"/>
    <w:rsid w:val="004F6878"/>
    <w:rsid w:val="00500CB0"/>
    <w:rsid w:val="00502E9B"/>
    <w:rsid w:val="00515F05"/>
    <w:rsid w:val="00516EBF"/>
    <w:rsid w:val="005179DE"/>
    <w:rsid w:val="00523366"/>
    <w:rsid w:val="00532F30"/>
    <w:rsid w:val="00533356"/>
    <w:rsid w:val="0053614A"/>
    <w:rsid w:val="0054108F"/>
    <w:rsid w:val="00546045"/>
    <w:rsid w:val="00547D67"/>
    <w:rsid w:val="005613C0"/>
    <w:rsid w:val="005649A7"/>
    <w:rsid w:val="00565B73"/>
    <w:rsid w:val="00565DF2"/>
    <w:rsid w:val="005673D5"/>
    <w:rsid w:val="00567829"/>
    <w:rsid w:val="00572FFE"/>
    <w:rsid w:val="00573107"/>
    <w:rsid w:val="0057380E"/>
    <w:rsid w:val="00573C56"/>
    <w:rsid w:val="0057400D"/>
    <w:rsid w:val="005825DE"/>
    <w:rsid w:val="005850BB"/>
    <w:rsid w:val="0058672E"/>
    <w:rsid w:val="005867CD"/>
    <w:rsid w:val="00587382"/>
    <w:rsid w:val="00597839"/>
    <w:rsid w:val="005A22B2"/>
    <w:rsid w:val="005A325D"/>
    <w:rsid w:val="005A5EEB"/>
    <w:rsid w:val="005A671C"/>
    <w:rsid w:val="005B338A"/>
    <w:rsid w:val="005B4E6C"/>
    <w:rsid w:val="005B784F"/>
    <w:rsid w:val="005C7704"/>
    <w:rsid w:val="005D2B59"/>
    <w:rsid w:val="005D4B6E"/>
    <w:rsid w:val="005D64B8"/>
    <w:rsid w:val="005E07D2"/>
    <w:rsid w:val="005E0A09"/>
    <w:rsid w:val="005E0B17"/>
    <w:rsid w:val="005E43EF"/>
    <w:rsid w:val="005E4851"/>
    <w:rsid w:val="005E50E0"/>
    <w:rsid w:val="005E68B8"/>
    <w:rsid w:val="005E6B8B"/>
    <w:rsid w:val="005E779A"/>
    <w:rsid w:val="005F002C"/>
    <w:rsid w:val="005F5420"/>
    <w:rsid w:val="005F6DB6"/>
    <w:rsid w:val="00601406"/>
    <w:rsid w:val="00602DEC"/>
    <w:rsid w:val="0060650C"/>
    <w:rsid w:val="00611456"/>
    <w:rsid w:val="006158E7"/>
    <w:rsid w:val="00616EA8"/>
    <w:rsid w:val="00617C0C"/>
    <w:rsid w:val="00617C3D"/>
    <w:rsid w:val="00617EC2"/>
    <w:rsid w:val="00627ACC"/>
    <w:rsid w:val="0063392A"/>
    <w:rsid w:val="00640E87"/>
    <w:rsid w:val="006501B3"/>
    <w:rsid w:val="00651696"/>
    <w:rsid w:val="00651842"/>
    <w:rsid w:val="00662970"/>
    <w:rsid w:val="00672690"/>
    <w:rsid w:val="0067495F"/>
    <w:rsid w:val="00683373"/>
    <w:rsid w:val="00684E57"/>
    <w:rsid w:val="00687A15"/>
    <w:rsid w:val="00692684"/>
    <w:rsid w:val="00695148"/>
    <w:rsid w:val="006A1928"/>
    <w:rsid w:val="006A2949"/>
    <w:rsid w:val="006B573B"/>
    <w:rsid w:val="006B6C7B"/>
    <w:rsid w:val="006C1C27"/>
    <w:rsid w:val="006C4580"/>
    <w:rsid w:val="006C63EB"/>
    <w:rsid w:val="006C642D"/>
    <w:rsid w:val="006C68C3"/>
    <w:rsid w:val="006D3147"/>
    <w:rsid w:val="006D512C"/>
    <w:rsid w:val="006D5E5E"/>
    <w:rsid w:val="006F09F8"/>
    <w:rsid w:val="006F7A2B"/>
    <w:rsid w:val="00701443"/>
    <w:rsid w:val="00702960"/>
    <w:rsid w:val="007058AA"/>
    <w:rsid w:val="00705CE2"/>
    <w:rsid w:val="007066A3"/>
    <w:rsid w:val="0071262F"/>
    <w:rsid w:val="007131CF"/>
    <w:rsid w:val="00715C47"/>
    <w:rsid w:val="00717778"/>
    <w:rsid w:val="00720F24"/>
    <w:rsid w:val="0072690F"/>
    <w:rsid w:val="00726C98"/>
    <w:rsid w:val="00731AF1"/>
    <w:rsid w:val="00747B79"/>
    <w:rsid w:val="00750B32"/>
    <w:rsid w:val="00751C27"/>
    <w:rsid w:val="00752796"/>
    <w:rsid w:val="00755953"/>
    <w:rsid w:val="00762553"/>
    <w:rsid w:val="00762FAD"/>
    <w:rsid w:val="00763911"/>
    <w:rsid w:val="007651EA"/>
    <w:rsid w:val="00767883"/>
    <w:rsid w:val="00767E7F"/>
    <w:rsid w:val="0077274E"/>
    <w:rsid w:val="00776098"/>
    <w:rsid w:val="00781409"/>
    <w:rsid w:val="00781622"/>
    <w:rsid w:val="00782923"/>
    <w:rsid w:val="00784E8D"/>
    <w:rsid w:val="00785118"/>
    <w:rsid w:val="00792692"/>
    <w:rsid w:val="007A0590"/>
    <w:rsid w:val="007A0703"/>
    <w:rsid w:val="007A082F"/>
    <w:rsid w:val="007A0DC4"/>
    <w:rsid w:val="007A1159"/>
    <w:rsid w:val="007A4DF9"/>
    <w:rsid w:val="007B23F3"/>
    <w:rsid w:val="007B3FEB"/>
    <w:rsid w:val="007B6AB0"/>
    <w:rsid w:val="007C228C"/>
    <w:rsid w:val="007C2AC2"/>
    <w:rsid w:val="007D4D98"/>
    <w:rsid w:val="007D703F"/>
    <w:rsid w:val="007F07CE"/>
    <w:rsid w:val="007F16B1"/>
    <w:rsid w:val="007F16D9"/>
    <w:rsid w:val="008012BE"/>
    <w:rsid w:val="0080465D"/>
    <w:rsid w:val="008135BC"/>
    <w:rsid w:val="00813E1B"/>
    <w:rsid w:val="008179C2"/>
    <w:rsid w:val="00824678"/>
    <w:rsid w:val="008405CD"/>
    <w:rsid w:val="008432DD"/>
    <w:rsid w:val="00852F8B"/>
    <w:rsid w:val="00857955"/>
    <w:rsid w:val="00870119"/>
    <w:rsid w:val="0087043A"/>
    <w:rsid w:val="008719D8"/>
    <w:rsid w:val="00874B8D"/>
    <w:rsid w:val="008852A9"/>
    <w:rsid w:val="00885571"/>
    <w:rsid w:val="00887D74"/>
    <w:rsid w:val="00891269"/>
    <w:rsid w:val="008A06C8"/>
    <w:rsid w:val="008A27B7"/>
    <w:rsid w:val="008A57A3"/>
    <w:rsid w:val="008A6484"/>
    <w:rsid w:val="008C13BA"/>
    <w:rsid w:val="008C58DD"/>
    <w:rsid w:val="008D4FC4"/>
    <w:rsid w:val="008D648B"/>
    <w:rsid w:val="008E76A1"/>
    <w:rsid w:val="008F2C02"/>
    <w:rsid w:val="008F54C6"/>
    <w:rsid w:val="008F6DEC"/>
    <w:rsid w:val="00917386"/>
    <w:rsid w:val="00924681"/>
    <w:rsid w:val="00925633"/>
    <w:rsid w:val="00926F31"/>
    <w:rsid w:val="00927CE0"/>
    <w:rsid w:val="00927F3E"/>
    <w:rsid w:val="00931112"/>
    <w:rsid w:val="00934942"/>
    <w:rsid w:val="009417B6"/>
    <w:rsid w:val="00942813"/>
    <w:rsid w:val="009434AC"/>
    <w:rsid w:val="00947BFA"/>
    <w:rsid w:val="00954092"/>
    <w:rsid w:val="00960C3C"/>
    <w:rsid w:val="00961277"/>
    <w:rsid w:val="00970645"/>
    <w:rsid w:val="0097376C"/>
    <w:rsid w:val="0097511E"/>
    <w:rsid w:val="009910E9"/>
    <w:rsid w:val="00991A73"/>
    <w:rsid w:val="009A5316"/>
    <w:rsid w:val="009B3D4F"/>
    <w:rsid w:val="009B6AA3"/>
    <w:rsid w:val="009B72F8"/>
    <w:rsid w:val="009C4001"/>
    <w:rsid w:val="009C6EC1"/>
    <w:rsid w:val="009D7BA4"/>
    <w:rsid w:val="009E34AE"/>
    <w:rsid w:val="009F14B3"/>
    <w:rsid w:val="009F5FE9"/>
    <w:rsid w:val="009F613A"/>
    <w:rsid w:val="009F697E"/>
    <w:rsid w:val="009F6A78"/>
    <w:rsid w:val="00A017EF"/>
    <w:rsid w:val="00A0748E"/>
    <w:rsid w:val="00A14E8B"/>
    <w:rsid w:val="00A156ED"/>
    <w:rsid w:val="00A15C26"/>
    <w:rsid w:val="00A16CCD"/>
    <w:rsid w:val="00A232CA"/>
    <w:rsid w:val="00A24A49"/>
    <w:rsid w:val="00A269DB"/>
    <w:rsid w:val="00A3451F"/>
    <w:rsid w:val="00A40894"/>
    <w:rsid w:val="00A413E4"/>
    <w:rsid w:val="00A47A07"/>
    <w:rsid w:val="00A529A8"/>
    <w:rsid w:val="00A617E4"/>
    <w:rsid w:val="00A61A7E"/>
    <w:rsid w:val="00A62162"/>
    <w:rsid w:val="00A832A0"/>
    <w:rsid w:val="00A83CCD"/>
    <w:rsid w:val="00A9252F"/>
    <w:rsid w:val="00A973AE"/>
    <w:rsid w:val="00AA071D"/>
    <w:rsid w:val="00AA63EF"/>
    <w:rsid w:val="00AA66B9"/>
    <w:rsid w:val="00AB4221"/>
    <w:rsid w:val="00AB4ACD"/>
    <w:rsid w:val="00AB4ED2"/>
    <w:rsid w:val="00AB6714"/>
    <w:rsid w:val="00AC360E"/>
    <w:rsid w:val="00AC3815"/>
    <w:rsid w:val="00AC4409"/>
    <w:rsid w:val="00AC4418"/>
    <w:rsid w:val="00AC52FE"/>
    <w:rsid w:val="00AD1466"/>
    <w:rsid w:val="00AE0160"/>
    <w:rsid w:val="00AE1652"/>
    <w:rsid w:val="00AE3663"/>
    <w:rsid w:val="00AF0E39"/>
    <w:rsid w:val="00AF22F9"/>
    <w:rsid w:val="00AF5450"/>
    <w:rsid w:val="00B01F7C"/>
    <w:rsid w:val="00B0410D"/>
    <w:rsid w:val="00B04EC1"/>
    <w:rsid w:val="00B0673D"/>
    <w:rsid w:val="00B13753"/>
    <w:rsid w:val="00B151F3"/>
    <w:rsid w:val="00B16CCF"/>
    <w:rsid w:val="00B21976"/>
    <w:rsid w:val="00B257F5"/>
    <w:rsid w:val="00B26BCD"/>
    <w:rsid w:val="00B3356D"/>
    <w:rsid w:val="00B33A3A"/>
    <w:rsid w:val="00B34E5D"/>
    <w:rsid w:val="00B364A2"/>
    <w:rsid w:val="00B4454E"/>
    <w:rsid w:val="00B6393F"/>
    <w:rsid w:val="00B737C6"/>
    <w:rsid w:val="00B8694B"/>
    <w:rsid w:val="00B91D6C"/>
    <w:rsid w:val="00B9421B"/>
    <w:rsid w:val="00BA7175"/>
    <w:rsid w:val="00BA7647"/>
    <w:rsid w:val="00BA7EC6"/>
    <w:rsid w:val="00BB2488"/>
    <w:rsid w:val="00BC5011"/>
    <w:rsid w:val="00BD3974"/>
    <w:rsid w:val="00BE3126"/>
    <w:rsid w:val="00BE3535"/>
    <w:rsid w:val="00BE3C52"/>
    <w:rsid w:val="00BE52F0"/>
    <w:rsid w:val="00BF25F6"/>
    <w:rsid w:val="00BF2ADC"/>
    <w:rsid w:val="00BF4A8B"/>
    <w:rsid w:val="00C023B3"/>
    <w:rsid w:val="00C0508E"/>
    <w:rsid w:val="00C12258"/>
    <w:rsid w:val="00C1582A"/>
    <w:rsid w:val="00C17233"/>
    <w:rsid w:val="00C2407B"/>
    <w:rsid w:val="00C25BEA"/>
    <w:rsid w:val="00C345A5"/>
    <w:rsid w:val="00C35DF2"/>
    <w:rsid w:val="00C42A71"/>
    <w:rsid w:val="00C44346"/>
    <w:rsid w:val="00C44ECC"/>
    <w:rsid w:val="00C4553D"/>
    <w:rsid w:val="00C46A45"/>
    <w:rsid w:val="00C50A8F"/>
    <w:rsid w:val="00C61C03"/>
    <w:rsid w:val="00C61D73"/>
    <w:rsid w:val="00C6420A"/>
    <w:rsid w:val="00C65698"/>
    <w:rsid w:val="00C702D5"/>
    <w:rsid w:val="00C7647F"/>
    <w:rsid w:val="00C80E81"/>
    <w:rsid w:val="00C810F7"/>
    <w:rsid w:val="00C85258"/>
    <w:rsid w:val="00C8559C"/>
    <w:rsid w:val="00C863A0"/>
    <w:rsid w:val="00C93271"/>
    <w:rsid w:val="00C96560"/>
    <w:rsid w:val="00C97C5B"/>
    <w:rsid w:val="00CA1DFE"/>
    <w:rsid w:val="00CA4F12"/>
    <w:rsid w:val="00CA5D3B"/>
    <w:rsid w:val="00CA7111"/>
    <w:rsid w:val="00CA7646"/>
    <w:rsid w:val="00CB04A0"/>
    <w:rsid w:val="00CC19F0"/>
    <w:rsid w:val="00CC2971"/>
    <w:rsid w:val="00CC3232"/>
    <w:rsid w:val="00CC372D"/>
    <w:rsid w:val="00CC5948"/>
    <w:rsid w:val="00CC6A0B"/>
    <w:rsid w:val="00CD1E0A"/>
    <w:rsid w:val="00CD4FE9"/>
    <w:rsid w:val="00CD670C"/>
    <w:rsid w:val="00CE5670"/>
    <w:rsid w:val="00CF26FD"/>
    <w:rsid w:val="00CF2FFC"/>
    <w:rsid w:val="00D00599"/>
    <w:rsid w:val="00D005E5"/>
    <w:rsid w:val="00D12BF1"/>
    <w:rsid w:val="00D135CA"/>
    <w:rsid w:val="00D16CB0"/>
    <w:rsid w:val="00D17FF0"/>
    <w:rsid w:val="00D23923"/>
    <w:rsid w:val="00D23F12"/>
    <w:rsid w:val="00D36162"/>
    <w:rsid w:val="00D43636"/>
    <w:rsid w:val="00D4392F"/>
    <w:rsid w:val="00D5070E"/>
    <w:rsid w:val="00D51D0D"/>
    <w:rsid w:val="00D620EF"/>
    <w:rsid w:val="00D661A9"/>
    <w:rsid w:val="00D72BD5"/>
    <w:rsid w:val="00D74660"/>
    <w:rsid w:val="00D74CB9"/>
    <w:rsid w:val="00D86FB3"/>
    <w:rsid w:val="00D90282"/>
    <w:rsid w:val="00D91533"/>
    <w:rsid w:val="00D95566"/>
    <w:rsid w:val="00DA1A42"/>
    <w:rsid w:val="00DA2C7E"/>
    <w:rsid w:val="00DA4E2E"/>
    <w:rsid w:val="00DA7D6A"/>
    <w:rsid w:val="00DB2539"/>
    <w:rsid w:val="00DC0CD3"/>
    <w:rsid w:val="00DC4897"/>
    <w:rsid w:val="00DC51BA"/>
    <w:rsid w:val="00DC52B2"/>
    <w:rsid w:val="00DC6EB5"/>
    <w:rsid w:val="00DD5DCA"/>
    <w:rsid w:val="00DD7CC9"/>
    <w:rsid w:val="00DE063B"/>
    <w:rsid w:val="00DE3A27"/>
    <w:rsid w:val="00DE5591"/>
    <w:rsid w:val="00DE7AC3"/>
    <w:rsid w:val="00DF12A4"/>
    <w:rsid w:val="00DF241B"/>
    <w:rsid w:val="00DF2659"/>
    <w:rsid w:val="00DF6E5D"/>
    <w:rsid w:val="00E02106"/>
    <w:rsid w:val="00E03006"/>
    <w:rsid w:val="00E0495E"/>
    <w:rsid w:val="00E06560"/>
    <w:rsid w:val="00E10528"/>
    <w:rsid w:val="00E11872"/>
    <w:rsid w:val="00E125DF"/>
    <w:rsid w:val="00E24FC7"/>
    <w:rsid w:val="00E27E26"/>
    <w:rsid w:val="00E343B1"/>
    <w:rsid w:val="00E37E77"/>
    <w:rsid w:val="00E42A4C"/>
    <w:rsid w:val="00E44781"/>
    <w:rsid w:val="00E47826"/>
    <w:rsid w:val="00E54EFE"/>
    <w:rsid w:val="00E579C4"/>
    <w:rsid w:val="00E6601D"/>
    <w:rsid w:val="00E701E6"/>
    <w:rsid w:val="00E74DCF"/>
    <w:rsid w:val="00E76576"/>
    <w:rsid w:val="00E7698F"/>
    <w:rsid w:val="00E779B2"/>
    <w:rsid w:val="00E81D75"/>
    <w:rsid w:val="00E83099"/>
    <w:rsid w:val="00E83BF6"/>
    <w:rsid w:val="00E91594"/>
    <w:rsid w:val="00E950FB"/>
    <w:rsid w:val="00E96789"/>
    <w:rsid w:val="00EB646D"/>
    <w:rsid w:val="00EB6560"/>
    <w:rsid w:val="00EC17FF"/>
    <w:rsid w:val="00EC413F"/>
    <w:rsid w:val="00EC700B"/>
    <w:rsid w:val="00ED5CED"/>
    <w:rsid w:val="00ED7523"/>
    <w:rsid w:val="00EE1808"/>
    <w:rsid w:val="00EE75D4"/>
    <w:rsid w:val="00EF0494"/>
    <w:rsid w:val="00F009E1"/>
    <w:rsid w:val="00F03FB2"/>
    <w:rsid w:val="00F054DF"/>
    <w:rsid w:val="00F07D08"/>
    <w:rsid w:val="00F10E09"/>
    <w:rsid w:val="00F10E5B"/>
    <w:rsid w:val="00F16613"/>
    <w:rsid w:val="00F1664A"/>
    <w:rsid w:val="00F201E8"/>
    <w:rsid w:val="00F21744"/>
    <w:rsid w:val="00F21F98"/>
    <w:rsid w:val="00F25DA8"/>
    <w:rsid w:val="00F25DB0"/>
    <w:rsid w:val="00F33318"/>
    <w:rsid w:val="00F3373A"/>
    <w:rsid w:val="00F34434"/>
    <w:rsid w:val="00F4106C"/>
    <w:rsid w:val="00F604F4"/>
    <w:rsid w:val="00F60EBF"/>
    <w:rsid w:val="00F62480"/>
    <w:rsid w:val="00F6279B"/>
    <w:rsid w:val="00F6391F"/>
    <w:rsid w:val="00F672E6"/>
    <w:rsid w:val="00F70E47"/>
    <w:rsid w:val="00F74942"/>
    <w:rsid w:val="00F75FA8"/>
    <w:rsid w:val="00F76A39"/>
    <w:rsid w:val="00F82BC0"/>
    <w:rsid w:val="00F9014A"/>
    <w:rsid w:val="00F95ABF"/>
    <w:rsid w:val="00FA2632"/>
    <w:rsid w:val="00FA79D5"/>
    <w:rsid w:val="00FB54AD"/>
    <w:rsid w:val="00FB6988"/>
    <w:rsid w:val="00FC19E1"/>
    <w:rsid w:val="00FC224E"/>
    <w:rsid w:val="00FC2D48"/>
    <w:rsid w:val="00FC44B7"/>
    <w:rsid w:val="00FD6B49"/>
    <w:rsid w:val="00FE6E15"/>
    <w:rsid w:val="00FF46B2"/>
    <w:rsid w:val="00FF4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2A744D"/>
    <w:rPr>
      <w:sz w:val="24"/>
      <w:szCs w:val="24"/>
    </w:rPr>
  </w:style>
  <w:style w:type="paragraph" w:styleId="Virsraksts1">
    <w:name w:val="heading 1"/>
    <w:basedOn w:val="Parastais"/>
    <w:next w:val="Parastais"/>
    <w:qFormat/>
    <w:rsid w:val="002A744D"/>
    <w:pPr>
      <w:keepNext/>
      <w:jc w:val="right"/>
      <w:outlineLvl w:val="0"/>
    </w:pPr>
    <w:rPr>
      <w:iCs/>
      <w:sz w:val="28"/>
      <w:szCs w:val="20"/>
    </w:rPr>
  </w:style>
  <w:style w:type="paragraph" w:styleId="Virsraksts2">
    <w:name w:val="heading 2"/>
    <w:basedOn w:val="Parastais"/>
    <w:next w:val="Parastais"/>
    <w:link w:val="Virsraksts2Rakstz"/>
    <w:semiHidden/>
    <w:unhideWhenUsed/>
    <w:qFormat/>
    <w:rsid w:val="007F16D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ais"/>
    <w:link w:val="NosaukumsRakstz"/>
    <w:qFormat/>
    <w:rsid w:val="002A744D"/>
    <w:pPr>
      <w:jc w:val="center"/>
    </w:pPr>
    <w:rPr>
      <w:b/>
      <w:bCs/>
      <w:noProof/>
      <w:lang w:eastAsia="en-US"/>
    </w:rPr>
  </w:style>
  <w:style w:type="paragraph" w:styleId="Pamatteksts">
    <w:name w:val="Body Text"/>
    <w:basedOn w:val="Parastais"/>
    <w:rsid w:val="002A744D"/>
    <w:pPr>
      <w:spacing w:after="120"/>
    </w:pPr>
    <w:rPr>
      <w:lang w:val="en-US" w:eastAsia="en-US"/>
    </w:rPr>
  </w:style>
  <w:style w:type="paragraph" w:styleId="Galvene">
    <w:name w:val="header"/>
    <w:basedOn w:val="Parastais"/>
    <w:link w:val="GalveneRakstz"/>
    <w:uiPriority w:val="99"/>
    <w:rsid w:val="00FA2632"/>
    <w:pPr>
      <w:tabs>
        <w:tab w:val="center" w:pos="4153"/>
        <w:tab w:val="right" w:pos="8306"/>
      </w:tabs>
    </w:pPr>
  </w:style>
  <w:style w:type="paragraph" w:styleId="Kjene">
    <w:name w:val="footer"/>
    <w:basedOn w:val="Parastais"/>
    <w:link w:val="KjeneRakstz"/>
    <w:rsid w:val="00FA2632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uiPriority w:val="99"/>
    <w:rsid w:val="00762553"/>
    <w:rPr>
      <w:color w:val="0000FF"/>
      <w:u w:val="single"/>
    </w:rPr>
  </w:style>
  <w:style w:type="paragraph" w:styleId="Balonteksts">
    <w:name w:val="Balloon Text"/>
    <w:basedOn w:val="Parastais"/>
    <w:semiHidden/>
    <w:rsid w:val="002E5561"/>
    <w:rPr>
      <w:rFonts w:ascii="Tahoma" w:hAnsi="Tahoma" w:cs="Tahoma"/>
      <w:sz w:val="16"/>
      <w:szCs w:val="16"/>
    </w:rPr>
  </w:style>
  <w:style w:type="paragraph" w:styleId="Pamatteksts2">
    <w:name w:val="Body Text 2"/>
    <w:basedOn w:val="Parastais"/>
    <w:rsid w:val="005F6DB6"/>
    <w:pPr>
      <w:spacing w:after="120" w:line="480" w:lineRule="auto"/>
    </w:pPr>
    <w:rPr>
      <w:lang w:eastAsia="en-US"/>
    </w:rPr>
  </w:style>
  <w:style w:type="paragraph" w:styleId="Apakvirsraksts">
    <w:name w:val="Subtitle"/>
    <w:basedOn w:val="Parastais"/>
    <w:next w:val="Parastais"/>
    <w:link w:val="ApakvirsrakstsRakstz"/>
    <w:uiPriority w:val="99"/>
    <w:qFormat/>
    <w:rsid w:val="008719D8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paragraph" w:customStyle="1" w:styleId="Char1CharCharChar">
    <w:name w:val="Char1 Char Char Char"/>
    <w:basedOn w:val="Parastais"/>
    <w:rsid w:val="00AA63E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naislab">
    <w:name w:val="naislab"/>
    <w:basedOn w:val="Parastais"/>
    <w:rsid w:val="00AA63EF"/>
    <w:pPr>
      <w:spacing w:before="75" w:after="75"/>
      <w:jc w:val="right"/>
    </w:pPr>
  </w:style>
  <w:style w:type="character" w:customStyle="1" w:styleId="xdtextbox1">
    <w:name w:val="xdtextbox1"/>
    <w:basedOn w:val="Noklusjumarindkopasfonts"/>
    <w:rsid w:val="00107142"/>
    <w:rPr>
      <w:color w:val="auto"/>
      <w:bdr w:val="single" w:sz="8" w:space="1" w:color="DCDCDC" w:frame="1"/>
      <w:shd w:val="clear" w:color="auto" w:fill="FFFFFF"/>
    </w:rPr>
  </w:style>
  <w:style w:type="paragraph" w:customStyle="1" w:styleId="Char">
    <w:name w:val="Char"/>
    <w:basedOn w:val="Parastais"/>
    <w:next w:val="Parastais"/>
    <w:rsid w:val="00BF4A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KjeneRakstz">
    <w:name w:val="Kājene Rakstz."/>
    <w:basedOn w:val="Noklusjumarindkopasfonts"/>
    <w:link w:val="Kjene"/>
    <w:rsid w:val="00FF46B2"/>
    <w:rPr>
      <w:sz w:val="24"/>
      <w:szCs w:val="24"/>
    </w:rPr>
  </w:style>
  <w:style w:type="character" w:customStyle="1" w:styleId="NosaukumsRakstz">
    <w:name w:val="Nosaukums Rakstz."/>
    <w:basedOn w:val="Noklusjumarindkopasfonts"/>
    <w:link w:val="Nosaukums"/>
    <w:rsid w:val="00FF46B2"/>
    <w:rPr>
      <w:b/>
      <w:bCs/>
      <w:noProof/>
      <w:sz w:val="24"/>
      <w:szCs w:val="24"/>
      <w:lang w:eastAsia="en-US"/>
    </w:rPr>
  </w:style>
  <w:style w:type="paragraph" w:customStyle="1" w:styleId="Prejasnoteikumi">
    <w:name w:val="Pārejas noteikumi"/>
    <w:basedOn w:val="Parastais"/>
    <w:qFormat/>
    <w:rsid w:val="00FF46B2"/>
    <w:pPr>
      <w:widowControl w:val="0"/>
      <w:numPr>
        <w:numId w:val="3"/>
      </w:numPr>
      <w:tabs>
        <w:tab w:val="left" w:pos="851"/>
      </w:tabs>
      <w:adjustRightInd w:val="0"/>
      <w:ind w:left="0" w:firstLine="720"/>
      <w:jc w:val="both"/>
      <w:textAlignment w:val="baseline"/>
    </w:pPr>
    <w:rPr>
      <w:sz w:val="28"/>
      <w:lang w:val="en-US" w:eastAsia="en-US"/>
    </w:rPr>
  </w:style>
  <w:style w:type="paragraph" w:styleId="Atpakaadreseuzaploksnes">
    <w:name w:val="envelope return"/>
    <w:basedOn w:val="Parastais"/>
    <w:unhideWhenUsed/>
    <w:rsid w:val="009E34AE"/>
    <w:pPr>
      <w:keepLines/>
      <w:widowControl w:val="0"/>
      <w:spacing w:before="600"/>
    </w:pPr>
    <w:rPr>
      <w:sz w:val="26"/>
      <w:szCs w:val="20"/>
      <w:lang w:val="en-AU" w:eastAsia="en-US"/>
    </w:rPr>
  </w:style>
  <w:style w:type="character" w:customStyle="1" w:styleId="Virsraksts2Rakstz">
    <w:name w:val="Virsraksts 2 Rakstz."/>
    <w:basedOn w:val="Noklusjumarindkopasfonts"/>
    <w:link w:val="Virsraksts2"/>
    <w:semiHidden/>
    <w:rsid w:val="007F16D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410FDC"/>
    <w:rPr>
      <w:b/>
      <w:sz w:val="26"/>
      <w:lang w:val="en-AU" w:eastAsia="en-US"/>
    </w:rPr>
  </w:style>
  <w:style w:type="paragraph" w:styleId="Sarakstarindkopa">
    <w:name w:val="List Paragraph"/>
    <w:basedOn w:val="Parastais"/>
    <w:uiPriority w:val="34"/>
    <w:qFormat/>
    <w:rsid w:val="00C810F7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uiPriority w:val="99"/>
    <w:rsid w:val="00C0508E"/>
    <w:rPr>
      <w:sz w:val="24"/>
      <w:szCs w:val="24"/>
    </w:rPr>
  </w:style>
  <w:style w:type="character" w:styleId="Komentraatsauce">
    <w:name w:val="annotation reference"/>
    <w:basedOn w:val="Noklusjumarindkopasfonts"/>
    <w:semiHidden/>
    <w:unhideWhenUsed/>
    <w:rsid w:val="00C25BEA"/>
    <w:rPr>
      <w:sz w:val="16"/>
      <w:szCs w:val="16"/>
    </w:rPr>
  </w:style>
  <w:style w:type="paragraph" w:styleId="Komentrateksts">
    <w:name w:val="annotation text"/>
    <w:basedOn w:val="Parastais"/>
    <w:link w:val="KomentratekstsRakstz"/>
    <w:semiHidden/>
    <w:unhideWhenUsed/>
    <w:rsid w:val="00C25BE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C25BEA"/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C25BE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C25B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1/relationships/people" Target="peop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ris.Dambis@mantojums.l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8D5C48735B0EB4E824764C6F04B4EE8" ma:contentTypeVersion="2" ma:contentTypeDescription="Izveidot jaunu dokumentu." ma:contentTypeScope="" ma:versionID="faa3dceea36924e441b32997d343b4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dc6d94810d549899ad4aaecabc41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9BDF-745E-47A8-B1AE-A0EA71199B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069DBD-2795-405F-AEE9-5A91EB84FA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5D243B-41A3-4596-9B43-0CD27AF39D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AA65D2-8020-48A1-A19E-BC72A41B1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1547</Words>
  <Characters>882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Par Latvijas Republikas valdības un Moldovas Republikas valdības līgumu par sadarbību izglītības, kultūras, zinātnes, jaunatnes un sporta jomā</vt:lpstr>
    </vt:vector>
  </TitlesOfParts>
  <Company>LR Izglītības un zinātnes ministrija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Protokollēmuma projekts</dc:subject>
  <dc:creator>Baiba Mūrniece</dc:creator>
  <cp:keywords>KMProt_070219_Eiropas_Kulturas_celi</cp:keywords>
  <dc:description>Mūrniece 67326602
Baiba.Murniece@mantojums.lv</dc:description>
  <cp:lastModifiedBy>inesed</cp:lastModifiedBy>
  <cp:revision>9</cp:revision>
  <cp:lastPrinted>2013-04-23T07:26:00Z</cp:lastPrinted>
  <dcterms:created xsi:type="dcterms:W3CDTF">2019-12-06T11:20:00Z</dcterms:created>
  <dcterms:modified xsi:type="dcterms:W3CDTF">2019-12-09T10:31:00Z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0x010100C8D5C48735B0EB4E824764C6F04B4EE8</vt:lpwstr>
  </property>
</Properties>
</file>