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F423" w14:textId="77777777" w:rsidR="006E31DC" w:rsidRDefault="006E31DC"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bookmarkStart w:id="0" w:name="_GoBack"/>
      <w:bookmarkEnd w:id="0"/>
    </w:p>
    <w:p w14:paraId="1550BB6B" w14:textId="468FE585" w:rsidR="00351A0D" w:rsidRPr="006A316F"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Ministru kabineta noteikumu projekta "Grozījumi Ministru kabineta 2015.</w:t>
      </w:r>
      <w:r w:rsidR="0075317A"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 xml:space="preserve">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noteikumi""  </w:t>
      </w:r>
    </w:p>
    <w:p w14:paraId="5532BE9A" w14:textId="77777777" w:rsidR="00894C55" w:rsidRPr="006A316F"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sākotnējās ietekmes novērtējuma ziņojums (anotācija)</w:t>
      </w:r>
    </w:p>
    <w:p w14:paraId="16C705C5" w14:textId="77777777" w:rsidR="00351A0D" w:rsidRPr="006A316F"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6A316F"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6A316F" w:rsidRDefault="00BD6557" w:rsidP="00BD65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6A316F"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6A316F" w:rsidRDefault="00BD6557" w:rsidP="00610493">
            <w:pPr>
              <w:rPr>
                <w:rFonts w:ascii="Times New Roman" w:hAnsi="Times New Roman"/>
                <w:iCs/>
                <w:sz w:val="24"/>
                <w:szCs w:val="24"/>
              </w:rPr>
            </w:pPr>
            <w:r w:rsidRPr="006A316F">
              <w:rPr>
                <w:rFonts w:ascii="Times New Roman" w:hAnsi="Times New Roman"/>
                <w:iCs/>
                <w:sz w:val="24"/>
                <w:szCs w:val="24"/>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A80FF" w14:textId="25A7D5B2" w:rsidR="00EB130D" w:rsidRPr="006A316F" w:rsidRDefault="00BC1204" w:rsidP="0075446B">
            <w:pPr>
              <w:jc w:val="both"/>
              <w:rPr>
                <w:rFonts w:ascii="Times New Roman" w:hAnsi="Times New Roman"/>
                <w:iCs/>
                <w:sz w:val="24"/>
                <w:szCs w:val="24"/>
              </w:rPr>
            </w:pPr>
            <w:r w:rsidRPr="006A316F">
              <w:rPr>
                <w:rFonts w:ascii="Times New Roman" w:hAnsi="Times New Roman"/>
                <w:iCs/>
                <w:sz w:val="24"/>
                <w:szCs w:val="24"/>
              </w:rPr>
              <w:t xml:space="preserve">Lai nodrošinātu efektīvu un jēgpilnu Eiropas Sociālā fonda (turpmāk – ESF) </w:t>
            </w:r>
            <w:r w:rsidR="00376B92" w:rsidRPr="006A316F">
              <w:rPr>
                <w:rFonts w:ascii="Times New Roman" w:hAnsi="Times New Roman"/>
                <w:iCs/>
                <w:sz w:val="24"/>
                <w:szCs w:val="24"/>
              </w:rPr>
              <w:t xml:space="preserve"> piešķīruma pārvaldību, </w:t>
            </w:r>
            <w:r w:rsidRPr="006A316F">
              <w:rPr>
                <w:rFonts w:ascii="Times New Roman" w:hAnsi="Times New Roman"/>
                <w:iCs/>
                <w:sz w:val="24"/>
                <w:szCs w:val="24"/>
              </w:rPr>
              <w:t>n</w:t>
            </w:r>
            <w:r w:rsidR="00600A8A" w:rsidRPr="006A316F">
              <w:rPr>
                <w:rFonts w:ascii="Times New Roman" w:hAnsi="Times New Roman"/>
                <w:iCs/>
                <w:sz w:val="24"/>
                <w:szCs w:val="24"/>
              </w:rPr>
              <w:t>oteikumu projekts</w:t>
            </w:r>
            <w:r w:rsidR="00B26FB5" w:rsidRPr="006A316F">
              <w:rPr>
                <w:rStyle w:val="FootnoteReference"/>
                <w:rFonts w:ascii="Times New Roman" w:hAnsi="Times New Roman"/>
                <w:iCs/>
                <w:sz w:val="24"/>
                <w:szCs w:val="24"/>
              </w:rPr>
              <w:footnoteReference w:id="1"/>
            </w:r>
            <w:r w:rsidR="00DC6A63" w:rsidRPr="006A316F">
              <w:rPr>
                <w:rFonts w:ascii="Times New Roman" w:hAnsi="Times New Roman"/>
                <w:iCs/>
                <w:sz w:val="24"/>
                <w:szCs w:val="24"/>
              </w:rPr>
              <w:t xml:space="preserve"> </w:t>
            </w:r>
            <w:r w:rsidR="00600A8A" w:rsidRPr="006A316F">
              <w:rPr>
                <w:rFonts w:ascii="Times New Roman" w:hAnsi="Times New Roman"/>
                <w:iCs/>
                <w:sz w:val="24"/>
                <w:szCs w:val="24"/>
              </w:rPr>
              <w:t xml:space="preserve"> paredz p</w:t>
            </w:r>
            <w:r w:rsidR="0032201A" w:rsidRPr="006A316F">
              <w:rPr>
                <w:rFonts w:ascii="Times New Roman" w:hAnsi="Times New Roman"/>
                <w:iCs/>
                <w:sz w:val="24"/>
                <w:szCs w:val="24"/>
              </w:rPr>
              <w:t xml:space="preserve">alielināt </w:t>
            </w:r>
            <w:r w:rsidR="00336D3A" w:rsidRPr="006A316F">
              <w:rPr>
                <w:rFonts w:ascii="Times New Roman" w:hAnsi="Times New Roman"/>
                <w:iCs/>
                <w:sz w:val="24"/>
                <w:szCs w:val="24"/>
              </w:rPr>
              <w:t>9.2.2.1. pasākuma</w:t>
            </w:r>
            <w:r w:rsidR="00336D3A" w:rsidRPr="006A316F">
              <w:rPr>
                <w:rStyle w:val="FootnoteReference"/>
                <w:rFonts w:ascii="Times New Roman" w:hAnsi="Times New Roman"/>
                <w:iCs/>
                <w:sz w:val="24"/>
                <w:szCs w:val="24"/>
              </w:rPr>
              <w:footnoteReference w:id="2"/>
            </w:r>
            <w:r w:rsidR="00336D3A" w:rsidRPr="006A316F">
              <w:rPr>
                <w:rFonts w:ascii="Times New Roman" w:hAnsi="Times New Roman"/>
                <w:iCs/>
                <w:sz w:val="24"/>
                <w:szCs w:val="24"/>
              </w:rPr>
              <w:t xml:space="preserve"> </w:t>
            </w:r>
            <w:r w:rsidR="00301EC4" w:rsidRPr="006A316F">
              <w:rPr>
                <w:rFonts w:ascii="Times New Roman" w:hAnsi="Times New Roman"/>
                <w:iCs/>
                <w:sz w:val="24"/>
                <w:szCs w:val="24"/>
              </w:rPr>
              <w:t>plānoto kopējo attiecināmo finansējumu</w:t>
            </w:r>
            <w:r w:rsidR="008A457C" w:rsidRPr="006A316F">
              <w:rPr>
                <w:rFonts w:ascii="Times New Roman" w:hAnsi="Times New Roman"/>
                <w:iCs/>
                <w:sz w:val="24"/>
                <w:szCs w:val="24"/>
              </w:rPr>
              <w:t xml:space="preserve"> par </w:t>
            </w:r>
            <w:r w:rsidR="00150F22" w:rsidRPr="006A316F">
              <w:rPr>
                <w:rFonts w:ascii="Times New Roman" w:hAnsi="Times New Roman"/>
                <w:iCs/>
                <w:sz w:val="24"/>
                <w:szCs w:val="24"/>
              </w:rPr>
              <w:t>7 437 653</w:t>
            </w:r>
            <w:r w:rsidR="008A457C" w:rsidRPr="006A316F">
              <w:rPr>
                <w:rFonts w:ascii="Times New Roman" w:hAnsi="Times New Roman"/>
                <w:iCs/>
                <w:sz w:val="24"/>
                <w:szCs w:val="24"/>
              </w:rPr>
              <w:t xml:space="preserve"> </w:t>
            </w:r>
            <w:r w:rsidR="008A457C" w:rsidRPr="006A316F">
              <w:rPr>
                <w:rFonts w:ascii="Times New Roman" w:hAnsi="Times New Roman"/>
                <w:i/>
                <w:sz w:val="24"/>
                <w:szCs w:val="24"/>
              </w:rPr>
              <w:t>euro</w:t>
            </w:r>
            <w:r w:rsidR="0032201A" w:rsidRPr="006A316F">
              <w:rPr>
                <w:rFonts w:ascii="Times New Roman" w:hAnsi="Times New Roman"/>
                <w:i/>
                <w:sz w:val="24"/>
                <w:szCs w:val="24"/>
              </w:rPr>
              <w:t xml:space="preserve"> </w:t>
            </w:r>
            <w:r w:rsidR="0032201A" w:rsidRPr="006A316F">
              <w:rPr>
                <w:rFonts w:ascii="Times New Roman" w:hAnsi="Times New Roman"/>
                <w:iCs/>
                <w:sz w:val="24"/>
                <w:szCs w:val="24"/>
              </w:rPr>
              <w:t>(papildu finansējums tiek pārdalīts no Labklājības ministrijas pārziņas pasākum</w:t>
            </w:r>
            <w:r w:rsidR="00845F6A" w:rsidRPr="006A316F">
              <w:rPr>
                <w:rFonts w:ascii="Times New Roman" w:hAnsi="Times New Roman"/>
                <w:iCs/>
                <w:sz w:val="24"/>
                <w:szCs w:val="24"/>
              </w:rPr>
              <w:t>u</w:t>
            </w:r>
            <w:r w:rsidR="00CB5856" w:rsidRPr="006A316F">
              <w:rPr>
                <w:rFonts w:ascii="Times New Roman" w:hAnsi="Times New Roman"/>
                <w:iCs/>
                <w:sz w:val="24"/>
                <w:szCs w:val="24"/>
              </w:rPr>
              <w:t xml:space="preserve"> finanšu ietaupījum</w:t>
            </w:r>
            <w:r w:rsidR="00845F6A" w:rsidRPr="006A316F">
              <w:rPr>
                <w:rFonts w:ascii="Times New Roman" w:hAnsi="Times New Roman"/>
                <w:iCs/>
                <w:sz w:val="24"/>
                <w:szCs w:val="24"/>
              </w:rPr>
              <w:t>iem</w:t>
            </w:r>
            <w:r w:rsidR="00CB5856" w:rsidRPr="006A316F">
              <w:rPr>
                <w:rFonts w:ascii="Times New Roman" w:hAnsi="Times New Roman"/>
                <w:iCs/>
                <w:sz w:val="24"/>
                <w:szCs w:val="24"/>
              </w:rPr>
              <w:t xml:space="preserve">, kā arī palielināt par 170 </w:t>
            </w:r>
            <w:r w:rsidR="0055694D" w:rsidRPr="006A316F">
              <w:rPr>
                <w:rFonts w:ascii="Times New Roman" w:hAnsi="Times New Roman"/>
                <w:iCs/>
                <w:sz w:val="24"/>
                <w:szCs w:val="24"/>
              </w:rPr>
              <w:t>sasniedzam</w:t>
            </w:r>
            <w:r w:rsidR="00DA0B84" w:rsidRPr="006A316F">
              <w:rPr>
                <w:rFonts w:ascii="Times New Roman" w:hAnsi="Times New Roman"/>
                <w:iCs/>
                <w:sz w:val="24"/>
                <w:szCs w:val="24"/>
              </w:rPr>
              <w:t>ā</w:t>
            </w:r>
            <w:r w:rsidR="0055694D" w:rsidRPr="006A316F">
              <w:rPr>
                <w:rFonts w:ascii="Times New Roman" w:hAnsi="Times New Roman"/>
                <w:iCs/>
                <w:sz w:val="24"/>
                <w:szCs w:val="24"/>
              </w:rPr>
              <w:t xml:space="preserve"> iznākuma rādītāja</w:t>
            </w:r>
            <w:r w:rsidR="00EB130D" w:rsidRPr="006A316F">
              <w:rPr>
                <w:rStyle w:val="FootnoteReference"/>
                <w:rFonts w:ascii="Times New Roman" w:hAnsi="Times New Roman"/>
                <w:iCs/>
                <w:sz w:val="24"/>
                <w:szCs w:val="24"/>
              </w:rPr>
              <w:footnoteReference w:id="3"/>
            </w:r>
            <w:r w:rsidR="00EB130D" w:rsidRPr="006A316F">
              <w:rPr>
                <w:rFonts w:ascii="Times New Roman" w:hAnsi="Times New Roman"/>
                <w:iCs/>
                <w:sz w:val="24"/>
                <w:szCs w:val="24"/>
              </w:rPr>
              <w:t xml:space="preserve"> </w:t>
            </w:r>
            <w:r w:rsidR="00037B94" w:rsidRPr="006A316F">
              <w:rPr>
                <w:rFonts w:ascii="Times New Roman" w:hAnsi="Times New Roman"/>
                <w:iCs/>
                <w:sz w:val="24"/>
                <w:szCs w:val="24"/>
              </w:rPr>
              <w:t>vērtību</w:t>
            </w:r>
            <w:r w:rsidR="00CB5856" w:rsidRPr="006A316F">
              <w:rPr>
                <w:rFonts w:ascii="Times New Roman" w:hAnsi="Times New Roman"/>
                <w:iCs/>
                <w:sz w:val="24"/>
                <w:szCs w:val="24"/>
              </w:rPr>
              <w:t>. Vienlaikus noteikumu projekts precizē</w:t>
            </w:r>
            <w:r w:rsidR="009D7F13" w:rsidRPr="006A316F">
              <w:rPr>
                <w:rFonts w:ascii="Times New Roman" w:hAnsi="Times New Roman"/>
                <w:iCs/>
                <w:sz w:val="24"/>
                <w:szCs w:val="24"/>
              </w:rPr>
              <w:t xml:space="preserve"> </w:t>
            </w:r>
            <w:r w:rsidR="00655095" w:rsidRPr="006A316F">
              <w:rPr>
                <w:rFonts w:ascii="Times New Roman" w:hAnsi="Times New Roman"/>
                <w:iCs/>
                <w:sz w:val="24"/>
                <w:szCs w:val="24"/>
              </w:rPr>
              <w:t>atsevišķ</w:t>
            </w:r>
            <w:r w:rsidR="00A93277" w:rsidRPr="006A316F">
              <w:rPr>
                <w:rFonts w:ascii="Times New Roman" w:hAnsi="Times New Roman"/>
                <w:iCs/>
                <w:sz w:val="24"/>
                <w:szCs w:val="24"/>
              </w:rPr>
              <w:t>as</w:t>
            </w:r>
            <w:r w:rsidR="00655095" w:rsidRPr="006A316F">
              <w:rPr>
                <w:rFonts w:ascii="Times New Roman" w:hAnsi="Times New Roman"/>
                <w:iCs/>
                <w:sz w:val="24"/>
                <w:szCs w:val="24"/>
              </w:rPr>
              <w:t xml:space="preserve"> 9.2.2.1.</w:t>
            </w:r>
            <w:r w:rsidR="00DA0B84" w:rsidRPr="006A316F">
              <w:rPr>
                <w:rFonts w:ascii="Times New Roman" w:hAnsi="Times New Roman"/>
                <w:iCs/>
                <w:sz w:val="24"/>
                <w:szCs w:val="24"/>
              </w:rPr>
              <w:t> </w:t>
            </w:r>
            <w:r w:rsidR="00655095" w:rsidRPr="006A316F">
              <w:rPr>
                <w:rFonts w:ascii="Times New Roman" w:hAnsi="Times New Roman"/>
                <w:iCs/>
                <w:sz w:val="24"/>
                <w:szCs w:val="24"/>
              </w:rPr>
              <w:t xml:space="preserve">pasākuma </w:t>
            </w:r>
            <w:r w:rsidR="00600A8A" w:rsidRPr="006A316F">
              <w:rPr>
                <w:rFonts w:ascii="Times New Roman" w:hAnsi="Times New Roman"/>
                <w:iCs/>
                <w:sz w:val="24"/>
                <w:szCs w:val="24"/>
              </w:rPr>
              <w:t xml:space="preserve">īstenošanas </w:t>
            </w:r>
            <w:r w:rsidR="00A93277" w:rsidRPr="006A316F">
              <w:rPr>
                <w:rFonts w:ascii="Times New Roman" w:hAnsi="Times New Roman"/>
                <w:iCs/>
                <w:sz w:val="24"/>
                <w:szCs w:val="24"/>
              </w:rPr>
              <w:t>tiesiskā regulējuma normas</w:t>
            </w:r>
            <w:r w:rsidR="00CB5856" w:rsidRPr="006A316F">
              <w:rPr>
                <w:rFonts w:ascii="Times New Roman" w:hAnsi="Times New Roman"/>
                <w:iCs/>
                <w:sz w:val="24"/>
                <w:szCs w:val="24"/>
              </w:rPr>
              <w:t xml:space="preserve">, </w:t>
            </w:r>
            <w:r w:rsidR="00A93277" w:rsidRPr="006A316F">
              <w:rPr>
                <w:rFonts w:ascii="Times New Roman" w:hAnsi="Times New Roman"/>
                <w:iCs/>
                <w:sz w:val="24"/>
                <w:szCs w:val="24"/>
              </w:rPr>
              <w:t xml:space="preserve">sniedzot labvēlīgākus pakalpojumu saņemšanas nosacījumus mērķa grupas personām. </w:t>
            </w:r>
          </w:p>
          <w:p w14:paraId="3143FD3A" w14:textId="32BDD0CD" w:rsidR="006C3919" w:rsidRPr="006A316F" w:rsidRDefault="00B63E4C" w:rsidP="0075446B">
            <w:pPr>
              <w:jc w:val="both"/>
              <w:rPr>
                <w:rFonts w:ascii="Times New Roman" w:hAnsi="Times New Roman"/>
                <w:iCs/>
                <w:sz w:val="24"/>
                <w:szCs w:val="24"/>
              </w:rPr>
            </w:pPr>
            <w:r w:rsidRPr="006A316F">
              <w:rPr>
                <w:rFonts w:ascii="Times New Roman" w:hAnsi="Times New Roman"/>
                <w:iCs/>
                <w:sz w:val="24"/>
                <w:szCs w:val="24"/>
              </w:rPr>
              <w:t xml:space="preserve"> </w:t>
            </w:r>
            <w:r w:rsidR="00600A8A" w:rsidRPr="006A316F">
              <w:rPr>
                <w:rFonts w:ascii="Times New Roman" w:hAnsi="Times New Roman"/>
                <w:iCs/>
                <w:sz w:val="24"/>
                <w:szCs w:val="24"/>
              </w:rPr>
              <w:t>Tiesību akts stāsies spēkā indikatīvi 20</w:t>
            </w:r>
            <w:r w:rsidR="00336D3A" w:rsidRPr="006A316F">
              <w:rPr>
                <w:rFonts w:ascii="Times New Roman" w:hAnsi="Times New Roman"/>
                <w:iCs/>
                <w:sz w:val="24"/>
                <w:szCs w:val="24"/>
              </w:rPr>
              <w:t>20</w:t>
            </w:r>
            <w:r w:rsidR="00600A8A" w:rsidRPr="006A316F">
              <w:rPr>
                <w:rFonts w:ascii="Times New Roman" w:hAnsi="Times New Roman"/>
                <w:iCs/>
                <w:sz w:val="24"/>
                <w:szCs w:val="24"/>
              </w:rPr>
              <w:t xml:space="preserve">. gada </w:t>
            </w:r>
            <w:r w:rsidR="00A07759" w:rsidRPr="006A316F">
              <w:rPr>
                <w:rFonts w:ascii="Times New Roman" w:hAnsi="Times New Roman"/>
                <w:iCs/>
                <w:sz w:val="24"/>
                <w:szCs w:val="24"/>
              </w:rPr>
              <w:t>I</w:t>
            </w:r>
            <w:r w:rsidR="00845F6A" w:rsidRPr="006A316F">
              <w:rPr>
                <w:rFonts w:ascii="Times New Roman" w:hAnsi="Times New Roman"/>
                <w:iCs/>
                <w:sz w:val="24"/>
                <w:szCs w:val="24"/>
              </w:rPr>
              <w:t>I</w:t>
            </w:r>
            <w:r w:rsidR="00985CDB" w:rsidRPr="006A316F">
              <w:rPr>
                <w:rFonts w:ascii="Times New Roman" w:hAnsi="Times New Roman"/>
                <w:iCs/>
                <w:sz w:val="24"/>
                <w:szCs w:val="24"/>
              </w:rPr>
              <w:t>.</w:t>
            </w:r>
            <w:r w:rsidR="00600A8A" w:rsidRPr="006A316F">
              <w:rPr>
                <w:rFonts w:ascii="Times New Roman" w:hAnsi="Times New Roman"/>
                <w:b/>
                <w:iCs/>
                <w:sz w:val="24"/>
                <w:szCs w:val="24"/>
              </w:rPr>
              <w:t xml:space="preserve"> </w:t>
            </w:r>
            <w:r w:rsidR="00600A8A" w:rsidRPr="006A316F">
              <w:rPr>
                <w:rFonts w:ascii="Times New Roman" w:hAnsi="Times New Roman"/>
                <w:iCs/>
                <w:sz w:val="24"/>
                <w:szCs w:val="24"/>
              </w:rPr>
              <w:t>ceturksnī.</w:t>
            </w:r>
          </w:p>
        </w:tc>
      </w:tr>
      <w:tr w:rsidR="00BD6557" w:rsidRPr="006A316F"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6A316F" w:rsidRDefault="00BD6557" w:rsidP="00610493">
            <w:pPr>
              <w:rPr>
                <w:iCs/>
                <w:sz w:val="24"/>
                <w:szCs w:val="24"/>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6A316F" w:rsidRDefault="00BD6557" w:rsidP="00610493">
            <w:pPr>
              <w:rPr>
                <w:sz w:val="24"/>
                <w:szCs w:val="24"/>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6A316F"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6A31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I.</w:t>
            </w:r>
            <w:r w:rsidR="0050178F"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Tiesību akta projekta izstrādes nepieciešamība</w:t>
            </w:r>
          </w:p>
        </w:tc>
      </w:tr>
      <w:tr w:rsidR="00894C55" w:rsidRPr="006A316F"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6A31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370018B9" w:rsidR="00894C55" w:rsidRPr="006A316F" w:rsidRDefault="00C64EA5" w:rsidP="00F22AA3">
            <w:pPr>
              <w:spacing w:after="0" w:line="240" w:lineRule="auto"/>
              <w:ind w:left="114"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Labklājības ministrija</w:t>
            </w:r>
            <w:r w:rsidR="00845F6A" w:rsidRPr="006A316F">
              <w:rPr>
                <w:rFonts w:ascii="Times New Roman" w:eastAsia="Times New Roman" w:hAnsi="Times New Roman" w:cs="Times New Roman"/>
                <w:sz w:val="24"/>
                <w:szCs w:val="24"/>
                <w:lang w:eastAsia="lv-LV"/>
              </w:rPr>
              <w:t>s</w:t>
            </w:r>
            <w:r w:rsidRPr="006A316F">
              <w:rPr>
                <w:rFonts w:ascii="Times New Roman" w:eastAsia="Times New Roman" w:hAnsi="Times New Roman" w:cs="Times New Roman"/>
                <w:sz w:val="24"/>
                <w:szCs w:val="24"/>
                <w:lang w:eastAsia="lv-LV"/>
              </w:rPr>
              <w:t xml:space="preserve"> iniciatīva, pamatojoties uz </w:t>
            </w:r>
            <w:r w:rsidR="00483D38" w:rsidRPr="006A316F">
              <w:rPr>
                <w:rFonts w:ascii="Times New Roman" w:eastAsia="Times New Roman" w:hAnsi="Times New Roman" w:cs="Times New Roman"/>
                <w:sz w:val="24"/>
                <w:szCs w:val="24"/>
                <w:lang w:eastAsia="lv-LV"/>
              </w:rPr>
              <w:t>priekšlikumiem</w:t>
            </w:r>
            <w:r w:rsidRPr="006A316F">
              <w:rPr>
                <w:rFonts w:ascii="Times New Roman" w:eastAsia="Times New Roman" w:hAnsi="Times New Roman" w:cs="Times New Roman"/>
                <w:sz w:val="24"/>
                <w:szCs w:val="24"/>
                <w:lang w:eastAsia="lv-LV"/>
              </w:rPr>
              <w:t xml:space="preserve"> par nozares </w:t>
            </w:r>
            <w:r w:rsidR="00483D38" w:rsidRPr="006A316F">
              <w:rPr>
                <w:rFonts w:ascii="Times New Roman" w:eastAsia="Times New Roman" w:hAnsi="Times New Roman" w:cs="Times New Roman"/>
                <w:sz w:val="24"/>
                <w:szCs w:val="24"/>
                <w:lang w:eastAsia="lv-LV"/>
              </w:rPr>
              <w:t xml:space="preserve">finansējuma pārdali un </w:t>
            </w:r>
            <w:r w:rsidR="009B08CC" w:rsidRPr="006A316F">
              <w:rPr>
                <w:rFonts w:ascii="Times New Roman" w:eastAsia="Times New Roman" w:hAnsi="Times New Roman" w:cs="Times New Roman"/>
                <w:sz w:val="24"/>
                <w:szCs w:val="24"/>
                <w:lang w:eastAsia="lv-LV"/>
              </w:rPr>
              <w:t xml:space="preserve">Labklājības ministrijas un </w:t>
            </w:r>
            <w:r w:rsidR="00483D38" w:rsidRPr="006A316F">
              <w:rPr>
                <w:rFonts w:ascii="Times New Roman" w:eastAsia="Times New Roman" w:hAnsi="Times New Roman" w:cs="Times New Roman"/>
                <w:sz w:val="24"/>
                <w:szCs w:val="24"/>
                <w:lang w:eastAsia="lv-LV"/>
              </w:rPr>
              <w:t>finansējuma saņēmēju (plānošanas reģionu) ierosinājumiem attiecībā uz 9.2.2.1. pasākuma ieviešanas nosacījumiem.</w:t>
            </w:r>
          </w:p>
        </w:tc>
      </w:tr>
      <w:tr w:rsidR="00894C55" w:rsidRPr="006A316F"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6A31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7BF89874" w14:textId="0216CCDE" w:rsidR="00F22AA3" w:rsidRPr="006A316F" w:rsidRDefault="00AD0264" w:rsidP="00CE69E9">
            <w:pPr>
              <w:spacing w:after="0" w:line="240" w:lineRule="auto"/>
              <w:ind w:left="114"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w:t>
            </w:r>
            <w:r w:rsidR="00676827" w:rsidRPr="006A316F">
              <w:rPr>
                <w:rFonts w:ascii="Times New Roman" w:eastAsia="Times New Roman" w:hAnsi="Times New Roman" w:cs="Times New Roman"/>
                <w:sz w:val="24"/>
                <w:szCs w:val="24"/>
                <w:lang w:eastAsia="lv-LV"/>
              </w:rPr>
              <w:t>oteikumu projekts</w:t>
            </w:r>
            <w:r w:rsidR="00081922" w:rsidRPr="006A316F">
              <w:rPr>
                <w:rFonts w:ascii="Times New Roman" w:eastAsia="Times New Roman" w:hAnsi="Times New Roman" w:cs="Times New Roman"/>
                <w:sz w:val="24"/>
                <w:szCs w:val="24"/>
                <w:lang w:eastAsia="lv-LV"/>
              </w:rPr>
              <w:t xml:space="preserve"> </w:t>
            </w:r>
            <w:r w:rsidR="00676827" w:rsidRPr="006A316F">
              <w:rPr>
                <w:rFonts w:ascii="Times New Roman" w:eastAsia="Times New Roman" w:hAnsi="Times New Roman" w:cs="Times New Roman"/>
                <w:sz w:val="24"/>
                <w:szCs w:val="24"/>
                <w:lang w:eastAsia="lv-LV"/>
              </w:rPr>
              <w:t>precizē</w:t>
            </w:r>
            <w:r w:rsidR="00F22AA3" w:rsidRPr="006A316F">
              <w:rPr>
                <w:rFonts w:ascii="Times New Roman" w:eastAsia="Times New Roman" w:hAnsi="Times New Roman" w:cs="Times New Roman"/>
                <w:sz w:val="24"/>
                <w:szCs w:val="24"/>
                <w:lang w:eastAsia="lv-LV"/>
              </w:rPr>
              <w:t xml:space="preserve"> 9.2.2.1. pasākum</w:t>
            </w:r>
            <w:r w:rsidR="00962D6B" w:rsidRPr="006A316F">
              <w:rPr>
                <w:rFonts w:ascii="Times New Roman" w:eastAsia="Times New Roman" w:hAnsi="Times New Roman" w:cs="Times New Roman"/>
                <w:sz w:val="24"/>
                <w:szCs w:val="24"/>
                <w:lang w:eastAsia="lv-LV"/>
              </w:rPr>
              <w:t>a</w:t>
            </w:r>
            <w:r w:rsidR="001C47BE" w:rsidRPr="006A316F">
              <w:rPr>
                <w:rFonts w:ascii="Times New Roman" w:eastAsia="Times New Roman" w:hAnsi="Times New Roman" w:cs="Times New Roman"/>
                <w:sz w:val="24"/>
                <w:szCs w:val="24"/>
                <w:lang w:eastAsia="lv-LV"/>
              </w:rPr>
              <w:t xml:space="preserve"> </w:t>
            </w:r>
            <w:r w:rsidR="00301EC4" w:rsidRPr="006A316F">
              <w:rPr>
                <w:rFonts w:ascii="Times New Roman" w:eastAsia="Times New Roman" w:hAnsi="Times New Roman" w:cs="Times New Roman"/>
                <w:sz w:val="24"/>
                <w:szCs w:val="24"/>
                <w:lang w:eastAsia="lv-LV"/>
              </w:rPr>
              <w:t>plānoto kopējo attiecināmo finansējumu</w:t>
            </w:r>
            <w:r w:rsidR="005334F9" w:rsidRPr="006A316F">
              <w:rPr>
                <w:rFonts w:ascii="Times New Roman" w:eastAsia="Times New Roman" w:hAnsi="Times New Roman" w:cs="Times New Roman"/>
                <w:sz w:val="24"/>
                <w:szCs w:val="24"/>
                <w:lang w:eastAsia="lv-LV"/>
              </w:rPr>
              <w:t>, iznākuma rādītāj</w:t>
            </w:r>
            <w:r w:rsidR="00845F6A" w:rsidRPr="006A316F">
              <w:rPr>
                <w:rFonts w:ascii="Times New Roman" w:eastAsia="Times New Roman" w:hAnsi="Times New Roman" w:cs="Times New Roman"/>
                <w:sz w:val="24"/>
                <w:szCs w:val="24"/>
                <w:lang w:eastAsia="lv-LV"/>
              </w:rPr>
              <w:t>a vērtību</w:t>
            </w:r>
            <w:r w:rsidR="00301EC4" w:rsidRPr="006A316F">
              <w:rPr>
                <w:rFonts w:ascii="Times New Roman" w:eastAsia="Times New Roman" w:hAnsi="Times New Roman" w:cs="Times New Roman"/>
                <w:sz w:val="24"/>
                <w:szCs w:val="24"/>
                <w:lang w:eastAsia="lv-LV"/>
              </w:rPr>
              <w:t xml:space="preserve"> un minētā pasākuma </w:t>
            </w:r>
            <w:r w:rsidR="00F22AA3" w:rsidRPr="006A316F">
              <w:rPr>
                <w:rFonts w:ascii="Times New Roman" w:eastAsia="Times New Roman" w:hAnsi="Times New Roman" w:cs="Times New Roman"/>
                <w:sz w:val="24"/>
                <w:szCs w:val="24"/>
                <w:lang w:eastAsia="lv-LV"/>
              </w:rPr>
              <w:t>ietvaros</w:t>
            </w:r>
            <w:r w:rsidR="008C7587" w:rsidRPr="006A316F">
              <w:rPr>
                <w:rFonts w:ascii="Times New Roman" w:eastAsia="Times New Roman" w:hAnsi="Times New Roman" w:cs="Times New Roman"/>
                <w:sz w:val="24"/>
                <w:szCs w:val="24"/>
                <w:lang w:eastAsia="lv-LV"/>
              </w:rPr>
              <w:t xml:space="preserve"> </w:t>
            </w:r>
            <w:r w:rsidR="00F22AA3" w:rsidRPr="006A316F">
              <w:rPr>
                <w:rFonts w:ascii="Times New Roman" w:eastAsia="Times New Roman" w:hAnsi="Times New Roman" w:cs="Times New Roman"/>
                <w:sz w:val="24"/>
                <w:szCs w:val="24"/>
                <w:lang w:eastAsia="lv-LV"/>
              </w:rPr>
              <w:t>īstenojamo sabiedrībā balstīto sociālo pakalpojumu</w:t>
            </w:r>
            <w:r w:rsidR="00E54AD4" w:rsidRPr="006A316F">
              <w:rPr>
                <w:rFonts w:ascii="Times New Roman" w:eastAsia="Times New Roman" w:hAnsi="Times New Roman" w:cs="Times New Roman"/>
                <w:sz w:val="24"/>
                <w:szCs w:val="24"/>
                <w:lang w:eastAsia="lv-LV"/>
              </w:rPr>
              <w:t xml:space="preserve"> </w:t>
            </w:r>
            <w:r w:rsidR="00F22AA3" w:rsidRPr="006A316F">
              <w:rPr>
                <w:rFonts w:ascii="Times New Roman" w:eastAsia="Times New Roman" w:hAnsi="Times New Roman" w:cs="Times New Roman"/>
                <w:sz w:val="24"/>
                <w:szCs w:val="24"/>
                <w:lang w:eastAsia="lv-LV"/>
              </w:rPr>
              <w:t xml:space="preserve">sniegšanas un </w:t>
            </w:r>
            <w:r w:rsidR="005334F9" w:rsidRPr="006A316F">
              <w:rPr>
                <w:rFonts w:ascii="Times New Roman" w:eastAsia="Times New Roman" w:hAnsi="Times New Roman" w:cs="Times New Roman"/>
                <w:sz w:val="24"/>
                <w:szCs w:val="24"/>
                <w:lang w:eastAsia="lv-LV"/>
              </w:rPr>
              <w:t xml:space="preserve">izmaksu </w:t>
            </w:r>
            <w:r w:rsidR="00F22AA3" w:rsidRPr="006A316F">
              <w:rPr>
                <w:rFonts w:ascii="Times New Roman" w:eastAsia="Times New Roman" w:hAnsi="Times New Roman" w:cs="Times New Roman"/>
                <w:sz w:val="24"/>
                <w:szCs w:val="24"/>
                <w:lang w:eastAsia="lv-LV"/>
              </w:rPr>
              <w:t>kompens</w:t>
            </w:r>
            <w:r w:rsidR="000671AC" w:rsidRPr="006A316F">
              <w:rPr>
                <w:rFonts w:ascii="Times New Roman" w:eastAsia="Times New Roman" w:hAnsi="Times New Roman" w:cs="Times New Roman"/>
                <w:sz w:val="24"/>
                <w:szCs w:val="24"/>
                <w:lang w:eastAsia="lv-LV"/>
              </w:rPr>
              <w:t>ēšanas</w:t>
            </w:r>
            <w:r w:rsidR="00F22AA3" w:rsidRPr="006A316F">
              <w:rPr>
                <w:rFonts w:ascii="Times New Roman" w:eastAsia="Times New Roman" w:hAnsi="Times New Roman" w:cs="Times New Roman"/>
                <w:sz w:val="24"/>
                <w:szCs w:val="24"/>
                <w:lang w:eastAsia="lv-LV"/>
              </w:rPr>
              <w:t xml:space="preserve"> nosacījumus</w:t>
            </w:r>
            <w:r w:rsidR="006F653F" w:rsidRPr="006A316F">
              <w:rPr>
                <w:rFonts w:ascii="Times New Roman" w:eastAsia="Times New Roman" w:hAnsi="Times New Roman" w:cs="Times New Roman"/>
                <w:sz w:val="24"/>
                <w:szCs w:val="24"/>
                <w:lang w:eastAsia="lv-LV"/>
              </w:rPr>
              <w:t>, t.sk.:</w:t>
            </w:r>
          </w:p>
          <w:p w14:paraId="6A73DE32" w14:textId="6B1107A5" w:rsidR="00367AB9" w:rsidRPr="006A316F" w:rsidRDefault="00367AB9" w:rsidP="00CE69E9">
            <w:pPr>
              <w:spacing w:after="0" w:line="240" w:lineRule="auto"/>
              <w:ind w:left="114" w:right="109"/>
              <w:jc w:val="both"/>
              <w:rPr>
                <w:rFonts w:ascii="Times New Roman" w:eastAsia="Times New Roman" w:hAnsi="Times New Roman" w:cs="Times New Roman"/>
                <w:sz w:val="24"/>
                <w:szCs w:val="24"/>
                <w:lang w:eastAsia="lv-LV"/>
              </w:rPr>
            </w:pPr>
          </w:p>
          <w:p w14:paraId="075F2364" w14:textId="2FAF082B" w:rsidR="00301EC4" w:rsidRPr="006A316F" w:rsidRDefault="00301EC4" w:rsidP="00301EC4">
            <w:pPr>
              <w:spacing w:after="0" w:line="240" w:lineRule="auto"/>
              <w:ind w:right="109"/>
              <w:jc w:val="both"/>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lastRenderedPageBreak/>
              <w:t xml:space="preserve"> 1. </w:t>
            </w:r>
            <w:r w:rsidR="006F653F" w:rsidRPr="006A316F">
              <w:rPr>
                <w:rFonts w:ascii="Times New Roman" w:eastAsia="Times New Roman" w:hAnsi="Times New Roman" w:cs="Times New Roman"/>
                <w:b/>
                <w:bCs/>
                <w:sz w:val="24"/>
                <w:szCs w:val="24"/>
                <w:lang w:eastAsia="lv-LV"/>
              </w:rPr>
              <w:t xml:space="preserve">palielinot </w:t>
            </w:r>
            <w:r w:rsidRPr="006A316F">
              <w:rPr>
                <w:rFonts w:ascii="Times New Roman" w:eastAsia="Times New Roman" w:hAnsi="Times New Roman" w:cs="Times New Roman"/>
                <w:b/>
                <w:bCs/>
                <w:sz w:val="24"/>
                <w:szCs w:val="24"/>
                <w:lang w:eastAsia="lv-LV"/>
              </w:rPr>
              <w:t>9.2.2.1. pasākuma kopēj</w:t>
            </w:r>
            <w:r w:rsidR="00587D86" w:rsidRPr="006A316F">
              <w:rPr>
                <w:rFonts w:ascii="Times New Roman" w:eastAsia="Times New Roman" w:hAnsi="Times New Roman" w:cs="Times New Roman"/>
                <w:b/>
                <w:bCs/>
                <w:sz w:val="24"/>
                <w:szCs w:val="24"/>
                <w:lang w:eastAsia="lv-LV"/>
              </w:rPr>
              <w:t>o</w:t>
            </w:r>
            <w:r w:rsidRPr="006A316F">
              <w:rPr>
                <w:rFonts w:ascii="Times New Roman" w:eastAsia="Times New Roman" w:hAnsi="Times New Roman" w:cs="Times New Roman"/>
                <w:b/>
                <w:bCs/>
                <w:sz w:val="24"/>
                <w:szCs w:val="24"/>
                <w:lang w:eastAsia="lv-LV"/>
              </w:rPr>
              <w:t xml:space="preserve"> attiecinām</w:t>
            </w:r>
            <w:r w:rsidR="006F653F" w:rsidRPr="006A316F">
              <w:rPr>
                <w:rFonts w:ascii="Times New Roman" w:eastAsia="Times New Roman" w:hAnsi="Times New Roman" w:cs="Times New Roman"/>
                <w:b/>
                <w:bCs/>
                <w:sz w:val="24"/>
                <w:szCs w:val="24"/>
                <w:lang w:eastAsia="lv-LV"/>
              </w:rPr>
              <w:t>o</w:t>
            </w:r>
            <w:r w:rsidRPr="006A316F">
              <w:rPr>
                <w:rFonts w:ascii="Times New Roman" w:eastAsia="Times New Roman" w:hAnsi="Times New Roman" w:cs="Times New Roman"/>
                <w:b/>
                <w:bCs/>
                <w:sz w:val="24"/>
                <w:szCs w:val="24"/>
                <w:lang w:eastAsia="lv-LV"/>
              </w:rPr>
              <w:t xml:space="preserve"> finansējum</w:t>
            </w:r>
            <w:r w:rsidR="006F653F" w:rsidRPr="006A316F">
              <w:rPr>
                <w:rFonts w:ascii="Times New Roman" w:eastAsia="Times New Roman" w:hAnsi="Times New Roman" w:cs="Times New Roman"/>
                <w:b/>
                <w:bCs/>
                <w:sz w:val="24"/>
                <w:szCs w:val="24"/>
                <w:lang w:eastAsia="lv-LV"/>
              </w:rPr>
              <w:t>u</w:t>
            </w:r>
            <w:r w:rsidR="007E34A5" w:rsidRPr="006A316F">
              <w:rPr>
                <w:rFonts w:ascii="Times New Roman" w:eastAsia="Times New Roman" w:hAnsi="Times New Roman" w:cs="Times New Roman"/>
                <w:b/>
                <w:bCs/>
                <w:sz w:val="24"/>
                <w:szCs w:val="24"/>
                <w:lang w:eastAsia="lv-LV"/>
              </w:rPr>
              <w:t xml:space="preserve"> un sasniedzam</w:t>
            </w:r>
            <w:r w:rsidR="006F653F" w:rsidRPr="006A316F">
              <w:rPr>
                <w:rFonts w:ascii="Times New Roman" w:eastAsia="Times New Roman" w:hAnsi="Times New Roman" w:cs="Times New Roman"/>
                <w:b/>
                <w:bCs/>
                <w:sz w:val="24"/>
                <w:szCs w:val="24"/>
                <w:lang w:eastAsia="lv-LV"/>
              </w:rPr>
              <w:t>o</w:t>
            </w:r>
            <w:r w:rsidR="007E34A5" w:rsidRPr="006A316F">
              <w:rPr>
                <w:rFonts w:ascii="Times New Roman" w:eastAsia="Times New Roman" w:hAnsi="Times New Roman" w:cs="Times New Roman"/>
                <w:b/>
                <w:bCs/>
                <w:sz w:val="24"/>
                <w:szCs w:val="24"/>
                <w:lang w:eastAsia="lv-LV"/>
              </w:rPr>
              <w:t xml:space="preserve"> iznākuma rādītāja vērtīb</w:t>
            </w:r>
            <w:r w:rsidR="006F653F" w:rsidRPr="006A316F">
              <w:rPr>
                <w:rFonts w:ascii="Times New Roman" w:eastAsia="Times New Roman" w:hAnsi="Times New Roman" w:cs="Times New Roman"/>
                <w:b/>
                <w:bCs/>
                <w:sz w:val="24"/>
                <w:szCs w:val="24"/>
                <w:lang w:eastAsia="lv-LV"/>
              </w:rPr>
              <w:t>u</w:t>
            </w:r>
            <w:r w:rsidR="002D3404" w:rsidRPr="006A316F">
              <w:rPr>
                <w:rFonts w:ascii="Times New Roman" w:eastAsia="Times New Roman" w:hAnsi="Times New Roman" w:cs="Times New Roman"/>
                <w:b/>
                <w:bCs/>
                <w:sz w:val="24"/>
                <w:szCs w:val="24"/>
                <w:lang w:eastAsia="lv-LV"/>
              </w:rPr>
              <w:t>.</w:t>
            </w:r>
          </w:p>
          <w:p w14:paraId="11995824" w14:textId="49E8F2BE" w:rsidR="00E8265F" w:rsidRPr="006A316F" w:rsidRDefault="006F653F" w:rsidP="00E8265F">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Izpildot </w:t>
            </w:r>
            <w:r w:rsidR="0066510A" w:rsidRPr="006A316F">
              <w:rPr>
                <w:rFonts w:ascii="Times New Roman" w:eastAsia="Times New Roman" w:hAnsi="Times New Roman" w:cs="Times New Roman"/>
                <w:sz w:val="24"/>
                <w:szCs w:val="24"/>
                <w:lang w:eastAsia="lv-LV"/>
              </w:rPr>
              <w:t>MK 2019.</w:t>
            </w:r>
            <w:r w:rsidR="000444B7" w:rsidRPr="006A316F">
              <w:rPr>
                <w:rFonts w:ascii="Times New Roman" w:eastAsia="Times New Roman" w:hAnsi="Times New Roman" w:cs="Times New Roman"/>
                <w:sz w:val="24"/>
                <w:szCs w:val="24"/>
                <w:lang w:eastAsia="lv-LV"/>
              </w:rPr>
              <w:t> gada</w:t>
            </w:r>
            <w:r w:rsidR="006B0AC1" w:rsidRPr="006A316F">
              <w:rPr>
                <w:rFonts w:ascii="Times New Roman" w:eastAsia="Times New Roman" w:hAnsi="Times New Roman" w:cs="Times New Roman"/>
                <w:sz w:val="24"/>
                <w:szCs w:val="24"/>
                <w:lang w:eastAsia="lv-LV"/>
              </w:rPr>
              <w:t> 23. aprīļa</w:t>
            </w:r>
            <w:r w:rsidR="0066510A" w:rsidRPr="006A316F">
              <w:rPr>
                <w:rFonts w:ascii="Times New Roman" w:eastAsia="Times New Roman" w:hAnsi="Times New Roman" w:cs="Times New Roman"/>
                <w:sz w:val="24"/>
                <w:szCs w:val="24"/>
                <w:lang w:eastAsia="lv-LV"/>
              </w:rPr>
              <w:t xml:space="preserve"> protokola Nr. 21 (23.§, 6.p.) uzdevumu, Labklājības ministrija kā </w:t>
            </w:r>
            <w:r w:rsidR="00725202" w:rsidRPr="006A316F">
              <w:rPr>
                <w:rFonts w:ascii="Times New Roman" w:eastAsia="Times New Roman" w:hAnsi="Times New Roman" w:cs="Times New Roman"/>
                <w:sz w:val="24"/>
                <w:szCs w:val="24"/>
                <w:lang w:eastAsia="lv-LV"/>
              </w:rPr>
              <w:t>Eiropas Savienības</w:t>
            </w:r>
            <w:r w:rsidR="0066510A" w:rsidRPr="006A316F">
              <w:rPr>
                <w:rFonts w:ascii="Times New Roman" w:eastAsia="Times New Roman" w:hAnsi="Times New Roman" w:cs="Times New Roman"/>
                <w:sz w:val="24"/>
                <w:szCs w:val="24"/>
                <w:lang w:eastAsia="lv-LV"/>
              </w:rPr>
              <w:t xml:space="preserve"> fondu atbildīgā iestāde</w:t>
            </w:r>
            <w:r w:rsidR="001C081F" w:rsidRPr="006A316F">
              <w:rPr>
                <w:rFonts w:ascii="Times New Roman" w:eastAsia="Times New Roman" w:hAnsi="Times New Roman" w:cs="Times New Roman"/>
                <w:sz w:val="24"/>
                <w:szCs w:val="24"/>
                <w:lang w:eastAsia="lv-LV"/>
              </w:rPr>
              <w:t xml:space="preserve"> </w:t>
            </w:r>
            <w:r w:rsidR="0066510A" w:rsidRPr="006A316F">
              <w:rPr>
                <w:rFonts w:ascii="Times New Roman" w:eastAsia="Times New Roman" w:hAnsi="Times New Roman" w:cs="Times New Roman"/>
                <w:sz w:val="24"/>
                <w:szCs w:val="24"/>
                <w:lang w:eastAsia="lv-LV"/>
              </w:rPr>
              <w:t xml:space="preserve">izvērtēja </w:t>
            </w:r>
            <w:r w:rsidR="001C081F" w:rsidRPr="006A316F">
              <w:rPr>
                <w:rFonts w:ascii="Times New Roman" w:eastAsia="Times New Roman" w:hAnsi="Times New Roman" w:cs="Times New Roman"/>
                <w:sz w:val="24"/>
                <w:szCs w:val="24"/>
                <w:lang w:eastAsia="lv-LV"/>
              </w:rPr>
              <w:t>savā pārziņā esošo projektu vidusposma īstenošanas progresu, specifisko atbalsta mērķu un pasākumu rezultātus</w:t>
            </w:r>
            <w:r w:rsidR="000671AC" w:rsidRPr="006A316F">
              <w:rPr>
                <w:rFonts w:ascii="Times New Roman" w:eastAsia="Times New Roman" w:hAnsi="Times New Roman" w:cs="Times New Roman"/>
                <w:sz w:val="24"/>
                <w:szCs w:val="24"/>
                <w:lang w:eastAsia="lv-LV"/>
              </w:rPr>
              <w:t xml:space="preserve">, kā arī </w:t>
            </w:r>
            <w:r w:rsidR="00E96ACB" w:rsidRPr="006A316F">
              <w:rPr>
                <w:rFonts w:ascii="Times New Roman" w:eastAsia="Times New Roman" w:hAnsi="Times New Roman" w:cs="Times New Roman"/>
                <w:sz w:val="24"/>
                <w:szCs w:val="24"/>
                <w:lang w:eastAsia="lv-LV"/>
              </w:rPr>
              <w:t>finansējuma saņēmēju iesniegtos priekšlikumus projektu administrēšanas optimizēšanai un vienkāršošanai, uzraudzības rādītāju vērtību izmaiņām, atsevišķu  pasākumu īstenošanas termiņa pagarināšanai, papildu finansējuma piešķiršanai u.c.</w:t>
            </w:r>
          </w:p>
          <w:p w14:paraId="16D67436" w14:textId="5809E344" w:rsidR="00403EA7" w:rsidRPr="006A316F" w:rsidRDefault="001C081F" w:rsidP="00403EA7">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Izvērtējot 9.2.2.1. pasākuma īstenošanas progresu, kā arī apzinot pasākuma finansējuma saņēmēju (plānošanas reģionu) sniegto informāciju,  tika konstatēts pieaugošs pieprasījums pēc sociālās rehabilitācijas pakalpojumiem bērniem ar FT</w:t>
            </w:r>
            <w:r w:rsidR="00403EA7" w:rsidRPr="006A316F">
              <w:rPr>
                <w:rFonts w:ascii="Times New Roman" w:eastAsia="Times New Roman" w:hAnsi="Times New Roman" w:cs="Times New Roman"/>
                <w:sz w:val="24"/>
                <w:szCs w:val="24"/>
                <w:lang w:eastAsia="lv-LV"/>
              </w:rPr>
              <w:t xml:space="preserve">, sociālās aprūpes pakalpojuma (turpmāk – aprūpe mājās) bērniem ar FT, kā arī secināts, ka nepieciešams pārskatīt īslaicīgās aprūpes jeb "atelpas brīža" (turpmāk – </w:t>
            </w:r>
          </w:p>
          <w:p w14:paraId="3A163835" w14:textId="61A645E7" w:rsidR="0066510A" w:rsidRPr="006A316F" w:rsidRDefault="00403EA7" w:rsidP="00403EA7">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"atelpas brīža" pakalpojums) kompensācijas apmēru.</w:t>
            </w:r>
            <w:r w:rsidR="001C081F" w:rsidRPr="006A316F">
              <w:rPr>
                <w:rFonts w:ascii="Times New Roman" w:eastAsia="Times New Roman" w:hAnsi="Times New Roman" w:cs="Times New Roman"/>
                <w:sz w:val="24"/>
                <w:szCs w:val="24"/>
                <w:lang w:eastAsia="lv-LV"/>
              </w:rPr>
              <w:t xml:space="preserve"> Lai varētu piedāvāt vairāk iespēju nodrošināt bērniem ar FT un viņu likumiskajiem pārstāvjiem vai audžuģimenei nepieciešamos pakalpojumus</w:t>
            </w:r>
            <w:r w:rsidRPr="006A316F">
              <w:rPr>
                <w:rFonts w:ascii="Times New Roman" w:eastAsia="Times New Roman" w:hAnsi="Times New Roman" w:cs="Times New Roman"/>
                <w:sz w:val="24"/>
                <w:szCs w:val="24"/>
                <w:lang w:eastAsia="lv-LV"/>
              </w:rPr>
              <w:t xml:space="preserve"> un tuvinātu "atelpas brīža" pakalpojuma izmaksas faktiskajām</w:t>
            </w:r>
            <w:r w:rsidR="001C081F" w:rsidRPr="006A316F">
              <w:rPr>
                <w:rFonts w:ascii="Times New Roman" w:eastAsia="Times New Roman" w:hAnsi="Times New Roman" w:cs="Times New Roman"/>
                <w:sz w:val="24"/>
                <w:szCs w:val="24"/>
                <w:lang w:eastAsia="lv-LV"/>
              </w:rPr>
              <w:t xml:space="preserve">, </w:t>
            </w:r>
            <w:r w:rsidR="00324112" w:rsidRPr="006A316F">
              <w:rPr>
                <w:rFonts w:ascii="Times New Roman" w:eastAsia="Times New Roman" w:hAnsi="Times New Roman" w:cs="Times New Roman"/>
                <w:sz w:val="24"/>
                <w:szCs w:val="24"/>
                <w:lang w:eastAsia="lv-LV"/>
              </w:rPr>
              <w:t>Labklājības ministrija</w:t>
            </w:r>
            <w:r w:rsidR="00725202" w:rsidRPr="006A316F">
              <w:rPr>
                <w:rFonts w:ascii="Times New Roman" w:eastAsia="Times New Roman" w:hAnsi="Times New Roman" w:cs="Times New Roman"/>
                <w:sz w:val="24"/>
                <w:szCs w:val="24"/>
                <w:lang w:eastAsia="lv-LV"/>
              </w:rPr>
              <w:t xml:space="preserve"> </w:t>
            </w:r>
            <w:r w:rsidR="00917929" w:rsidRPr="006A316F">
              <w:rPr>
                <w:rFonts w:ascii="Times New Roman" w:eastAsia="Times New Roman" w:hAnsi="Times New Roman" w:cs="Times New Roman"/>
                <w:sz w:val="24"/>
                <w:szCs w:val="24"/>
                <w:lang w:eastAsia="lv-LV"/>
              </w:rPr>
              <w:t>ierosināja</w:t>
            </w:r>
            <w:r w:rsidR="00725202" w:rsidRPr="006A316F">
              <w:rPr>
                <w:rFonts w:ascii="Times New Roman" w:eastAsia="Times New Roman" w:hAnsi="Times New Roman" w:cs="Times New Roman"/>
                <w:sz w:val="24"/>
                <w:szCs w:val="24"/>
                <w:lang w:eastAsia="lv-LV"/>
              </w:rPr>
              <w:t xml:space="preserve"> </w:t>
            </w:r>
            <w:r w:rsidR="00917929" w:rsidRPr="006A316F">
              <w:rPr>
                <w:rFonts w:ascii="Times New Roman" w:eastAsia="Times New Roman" w:hAnsi="Times New Roman" w:cs="Times New Roman"/>
                <w:sz w:val="24"/>
                <w:szCs w:val="24"/>
                <w:lang w:eastAsia="lv-LV"/>
              </w:rPr>
              <w:t>snieguma</w:t>
            </w:r>
            <w:r w:rsidR="00725202" w:rsidRPr="006A316F">
              <w:rPr>
                <w:rFonts w:ascii="Times New Roman" w:eastAsia="Times New Roman" w:hAnsi="Times New Roman" w:cs="Times New Roman"/>
                <w:sz w:val="24"/>
                <w:szCs w:val="24"/>
                <w:lang w:eastAsia="lv-LV"/>
              </w:rPr>
              <w:t xml:space="preserve"> </w:t>
            </w:r>
            <w:r w:rsidR="00917929" w:rsidRPr="006A316F">
              <w:rPr>
                <w:rFonts w:ascii="Times New Roman" w:eastAsia="Times New Roman" w:hAnsi="Times New Roman" w:cs="Times New Roman"/>
                <w:sz w:val="24"/>
                <w:szCs w:val="24"/>
                <w:lang w:eastAsia="lv-LV"/>
              </w:rPr>
              <w:t>rezerves izmantošanas  un labklājības nozares finanšu pārdales priekšlikumus</w:t>
            </w:r>
            <w:r w:rsidR="00917929" w:rsidRPr="006A316F">
              <w:rPr>
                <w:rStyle w:val="FootnoteReference"/>
                <w:rFonts w:ascii="Times New Roman" w:eastAsia="Times New Roman" w:hAnsi="Times New Roman" w:cs="Times New Roman"/>
                <w:sz w:val="24"/>
                <w:szCs w:val="24"/>
                <w:lang w:eastAsia="lv-LV"/>
              </w:rPr>
              <w:footnoteReference w:id="4"/>
            </w:r>
            <w:r w:rsidR="00917929" w:rsidRPr="006A316F">
              <w:rPr>
                <w:rFonts w:ascii="Times New Roman" w:eastAsia="Times New Roman" w:hAnsi="Times New Roman" w:cs="Times New Roman"/>
                <w:sz w:val="24"/>
                <w:szCs w:val="24"/>
                <w:lang w:eastAsia="lv-LV"/>
              </w:rPr>
              <w:t xml:space="preserve"> </w:t>
            </w:r>
            <w:r w:rsidR="00842837" w:rsidRPr="006A316F">
              <w:rPr>
                <w:rFonts w:ascii="Times New Roman" w:eastAsia="Times New Roman" w:hAnsi="Times New Roman" w:cs="Times New Roman"/>
                <w:sz w:val="24"/>
                <w:szCs w:val="24"/>
                <w:lang w:eastAsia="lv-LV"/>
              </w:rPr>
              <w:t xml:space="preserve">no citiem savas pārziņas projektiem </w:t>
            </w:r>
            <w:r w:rsidR="00917929" w:rsidRPr="006A316F">
              <w:rPr>
                <w:rFonts w:ascii="Times New Roman" w:eastAsia="Times New Roman" w:hAnsi="Times New Roman" w:cs="Times New Roman"/>
                <w:sz w:val="24"/>
                <w:szCs w:val="24"/>
                <w:lang w:eastAsia="lv-LV"/>
              </w:rPr>
              <w:t>un 2019.</w:t>
            </w:r>
            <w:r w:rsidR="006F653F" w:rsidRPr="006A316F">
              <w:rPr>
                <w:rFonts w:ascii="Times New Roman" w:eastAsia="Times New Roman" w:hAnsi="Times New Roman" w:cs="Times New Roman"/>
                <w:sz w:val="24"/>
                <w:szCs w:val="24"/>
                <w:lang w:eastAsia="lv-LV"/>
              </w:rPr>
              <w:t> gada 28. jūnijā</w:t>
            </w:r>
            <w:r w:rsidR="00917929" w:rsidRPr="006A316F">
              <w:rPr>
                <w:rFonts w:ascii="Times New Roman" w:eastAsia="Times New Roman" w:hAnsi="Times New Roman" w:cs="Times New Roman"/>
                <w:sz w:val="24"/>
                <w:szCs w:val="24"/>
                <w:lang w:eastAsia="lv-LV"/>
              </w:rPr>
              <w:t xml:space="preserve"> iesniedza Finanšu ministrijai</w:t>
            </w:r>
            <w:r w:rsidR="00C27CBA"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bet</w:t>
            </w:r>
            <w:r w:rsidR="00725202" w:rsidRPr="006A316F">
              <w:rPr>
                <w:rFonts w:ascii="Times New Roman" w:eastAsia="Times New Roman" w:hAnsi="Times New Roman" w:cs="Times New Roman"/>
                <w:sz w:val="24"/>
                <w:szCs w:val="24"/>
                <w:lang w:eastAsia="lv-LV"/>
              </w:rPr>
              <w:t xml:space="preserve"> </w:t>
            </w:r>
            <w:r w:rsidR="00C27CBA" w:rsidRPr="006A316F">
              <w:rPr>
                <w:rFonts w:ascii="Times New Roman" w:eastAsia="Times New Roman" w:hAnsi="Times New Roman" w:cs="Times New Roman"/>
                <w:sz w:val="24"/>
                <w:szCs w:val="24"/>
                <w:lang w:eastAsia="lv-LV"/>
              </w:rPr>
              <w:t>2019.</w:t>
            </w:r>
            <w:r w:rsidR="006F653F" w:rsidRPr="006A316F">
              <w:rPr>
                <w:rFonts w:ascii="Times New Roman" w:eastAsia="Times New Roman" w:hAnsi="Times New Roman" w:cs="Times New Roman"/>
                <w:sz w:val="24"/>
                <w:szCs w:val="24"/>
                <w:lang w:eastAsia="lv-LV"/>
              </w:rPr>
              <w:t> gada 28. oktobrī</w:t>
            </w:r>
            <w:r w:rsidR="00C27CBA" w:rsidRPr="006A316F">
              <w:rPr>
                <w:rFonts w:ascii="Times New Roman" w:eastAsia="Times New Roman" w:hAnsi="Times New Roman" w:cs="Times New Roman"/>
                <w:sz w:val="24"/>
                <w:szCs w:val="24"/>
                <w:lang w:eastAsia="lv-LV"/>
              </w:rPr>
              <w:t xml:space="preserve"> iesniegto priekšlikumu aktualizēja, virzot papildu izmaiņas</w:t>
            </w:r>
            <w:r w:rsidR="00917929" w:rsidRPr="006A316F">
              <w:rPr>
                <w:rFonts w:ascii="Times New Roman" w:eastAsia="Times New Roman" w:hAnsi="Times New Roman" w:cs="Times New Roman"/>
                <w:sz w:val="24"/>
                <w:szCs w:val="24"/>
                <w:lang w:eastAsia="lv-LV"/>
              </w:rPr>
              <w:t>.</w:t>
            </w:r>
          </w:p>
          <w:p w14:paraId="59F0186E" w14:textId="1D358E83" w:rsidR="002331D8" w:rsidRPr="006A316F" w:rsidRDefault="00917929" w:rsidP="00E8265F">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0455F3" w:rsidRPr="006A316F">
              <w:rPr>
                <w:rFonts w:ascii="Times New Roman" w:eastAsia="Times New Roman" w:hAnsi="Times New Roman" w:cs="Times New Roman"/>
                <w:sz w:val="24"/>
                <w:szCs w:val="24"/>
                <w:lang w:eastAsia="lv-LV"/>
              </w:rPr>
              <w:t>Šobrīd MK noteikumos Nr. 313</w:t>
            </w:r>
            <w:r w:rsidR="000455F3" w:rsidRPr="006A316F">
              <w:rPr>
                <w:rStyle w:val="FootnoteReference"/>
                <w:rFonts w:ascii="Times New Roman" w:eastAsia="Times New Roman" w:hAnsi="Times New Roman" w:cs="Times New Roman"/>
                <w:sz w:val="24"/>
                <w:szCs w:val="24"/>
                <w:lang w:eastAsia="lv-LV"/>
              </w:rPr>
              <w:footnoteReference w:id="5"/>
            </w:r>
            <w:r w:rsidR="009F3A00" w:rsidRPr="006A316F">
              <w:rPr>
                <w:rFonts w:ascii="Times New Roman" w:eastAsia="Times New Roman" w:hAnsi="Times New Roman" w:cs="Times New Roman"/>
                <w:sz w:val="24"/>
                <w:szCs w:val="24"/>
                <w:lang w:eastAsia="lv-LV"/>
              </w:rPr>
              <w:t> </w:t>
            </w:r>
            <w:r w:rsidR="000455F3" w:rsidRPr="006A316F">
              <w:rPr>
                <w:rFonts w:ascii="Times New Roman" w:eastAsia="Times New Roman" w:hAnsi="Times New Roman" w:cs="Times New Roman"/>
                <w:sz w:val="24"/>
                <w:szCs w:val="24"/>
                <w:lang w:eastAsia="lv-LV"/>
              </w:rPr>
              <w:t>9.2.2.1. pasākumam ir noteikts</w:t>
            </w:r>
            <w:r w:rsidR="005D5C19" w:rsidRPr="006A316F">
              <w:rPr>
                <w:rFonts w:ascii="Times New Roman" w:eastAsia="Times New Roman" w:hAnsi="Times New Roman" w:cs="Times New Roman"/>
                <w:sz w:val="24"/>
                <w:szCs w:val="24"/>
                <w:lang w:eastAsia="lv-LV"/>
              </w:rPr>
              <w:t xml:space="preserve"> plānotais </w:t>
            </w:r>
            <w:r w:rsidR="000455F3" w:rsidRPr="006A316F">
              <w:rPr>
                <w:rFonts w:ascii="Times New Roman" w:eastAsia="Times New Roman" w:hAnsi="Times New Roman" w:cs="Times New Roman"/>
                <w:sz w:val="24"/>
                <w:szCs w:val="24"/>
                <w:lang w:eastAsia="lv-LV"/>
              </w:rPr>
              <w:t xml:space="preserve"> kopējais attiecināmais finansējums 42 242 298 </w:t>
            </w:r>
            <w:r w:rsidR="000455F3" w:rsidRPr="006A316F">
              <w:rPr>
                <w:rFonts w:ascii="Times New Roman" w:eastAsia="Times New Roman" w:hAnsi="Times New Roman" w:cs="Times New Roman"/>
                <w:i/>
                <w:iCs/>
                <w:sz w:val="24"/>
                <w:szCs w:val="24"/>
                <w:lang w:eastAsia="lv-LV"/>
              </w:rPr>
              <w:t>euro</w:t>
            </w:r>
            <w:r w:rsidR="005334F9" w:rsidRPr="006A316F">
              <w:rPr>
                <w:rFonts w:ascii="Times New Roman" w:eastAsia="Times New Roman" w:hAnsi="Times New Roman" w:cs="Times New Roman"/>
                <w:i/>
                <w:iCs/>
                <w:sz w:val="24"/>
                <w:szCs w:val="24"/>
                <w:lang w:eastAsia="lv-LV"/>
              </w:rPr>
              <w:t xml:space="preserve"> </w:t>
            </w:r>
            <w:r w:rsidR="005334F9" w:rsidRPr="006A316F">
              <w:rPr>
                <w:rFonts w:ascii="Times New Roman" w:eastAsia="Times New Roman" w:hAnsi="Times New Roman" w:cs="Times New Roman"/>
                <w:sz w:val="24"/>
                <w:szCs w:val="24"/>
                <w:lang w:eastAsia="lv-LV"/>
              </w:rPr>
              <w:t>apmērā</w:t>
            </w:r>
            <w:r w:rsidR="005D5C19" w:rsidRPr="006A316F">
              <w:rPr>
                <w:rFonts w:ascii="Times New Roman" w:eastAsia="Times New Roman" w:hAnsi="Times New Roman" w:cs="Times New Roman"/>
                <w:i/>
                <w:iCs/>
                <w:sz w:val="24"/>
                <w:szCs w:val="24"/>
                <w:lang w:eastAsia="lv-LV"/>
              </w:rPr>
              <w:t xml:space="preserve"> </w:t>
            </w:r>
            <w:r w:rsidR="005D5C19" w:rsidRPr="006A316F">
              <w:rPr>
                <w:rFonts w:ascii="Times New Roman" w:eastAsia="Times New Roman" w:hAnsi="Times New Roman" w:cs="Times New Roman"/>
                <w:sz w:val="24"/>
                <w:szCs w:val="24"/>
                <w:lang w:eastAsia="lv-LV"/>
              </w:rPr>
              <w:t>(ar snieguma rezervi)</w:t>
            </w:r>
            <w:r w:rsidR="000455F3" w:rsidRPr="006A316F">
              <w:rPr>
                <w:rFonts w:ascii="Times New Roman" w:eastAsia="Times New Roman" w:hAnsi="Times New Roman" w:cs="Times New Roman"/>
                <w:sz w:val="24"/>
                <w:szCs w:val="24"/>
                <w:lang w:eastAsia="lv-LV"/>
              </w:rPr>
              <w:t xml:space="preserve">, tai skaitā </w:t>
            </w:r>
            <w:r w:rsidR="00A60B8D" w:rsidRPr="006A316F">
              <w:rPr>
                <w:rFonts w:ascii="Times New Roman" w:eastAsia="Times New Roman" w:hAnsi="Times New Roman" w:cs="Times New Roman"/>
                <w:sz w:val="24"/>
                <w:szCs w:val="24"/>
                <w:lang w:eastAsia="lv-LV"/>
              </w:rPr>
              <w:t>ESF</w:t>
            </w:r>
            <w:r w:rsidR="000455F3" w:rsidRPr="006A316F">
              <w:rPr>
                <w:rFonts w:ascii="Times New Roman" w:eastAsia="Times New Roman" w:hAnsi="Times New Roman" w:cs="Times New Roman"/>
                <w:sz w:val="24"/>
                <w:szCs w:val="24"/>
                <w:lang w:eastAsia="lv-LV"/>
              </w:rPr>
              <w:t xml:space="preserve"> finansējums – 35 905 953 </w:t>
            </w:r>
            <w:r w:rsidR="000455F3" w:rsidRPr="006A316F">
              <w:rPr>
                <w:rFonts w:ascii="Times New Roman" w:eastAsia="Times New Roman" w:hAnsi="Times New Roman" w:cs="Times New Roman"/>
                <w:i/>
                <w:iCs/>
                <w:sz w:val="24"/>
                <w:szCs w:val="24"/>
                <w:lang w:eastAsia="lv-LV"/>
              </w:rPr>
              <w:t>euro</w:t>
            </w:r>
            <w:r w:rsidR="000455F3" w:rsidRPr="006A316F">
              <w:rPr>
                <w:rFonts w:ascii="Times New Roman" w:eastAsia="Times New Roman" w:hAnsi="Times New Roman" w:cs="Times New Roman"/>
                <w:sz w:val="24"/>
                <w:szCs w:val="24"/>
                <w:lang w:eastAsia="lv-LV"/>
              </w:rPr>
              <w:t xml:space="preserve"> un valsts budžeta finansējums – 6 336 345</w:t>
            </w:r>
            <w:r w:rsidR="000455F3" w:rsidRPr="006A316F">
              <w:rPr>
                <w:rFonts w:ascii="Times New Roman" w:eastAsia="Times New Roman" w:hAnsi="Times New Roman" w:cs="Times New Roman"/>
                <w:i/>
                <w:iCs/>
                <w:sz w:val="24"/>
                <w:szCs w:val="24"/>
                <w:lang w:eastAsia="lv-LV"/>
              </w:rPr>
              <w:t xml:space="preserve"> euro</w:t>
            </w:r>
            <w:r w:rsidR="000455F3" w:rsidRPr="006A316F">
              <w:rPr>
                <w:rFonts w:ascii="Times New Roman" w:eastAsia="Times New Roman" w:hAnsi="Times New Roman" w:cs="Times New Roman"/>
                <w:sz w:val="24"/>
                <w:szCs w:val="24"/>
                <w:lang w:eastAsia="lv-LV"/>
              </w:rPr>
              <w:t>.</w:t>
            </w:r>
            <w:r w:rsidR="0089602E" w:rsidRPr="006A316F">
              <w:rPr>
                <w:rFonts w:ascii="Times New Roman" w:eastAsia="Times New Roman" w:hAnsi="Times New Roman" w:cs="Times New Roman"/>
                <w:sz w:val="24"/>
                <w:szCs w:val="24"/>
                <w:lang w:eastAsia="lv-LV"/>
              </w:rPr>
              <w:t xml:space="preserve"> </w:t>
            </w:r>
          </w:p>
          <w:p w14:paraId="7C7158B2" w14:textId="13C0B12C" w:rsidR="00FC1655" w:rsidRPr="006A316F" w:rsidRDefault="00917929" w:rsidP="00917929">
            <w:pPr>
              <w:spacing w:after="0" w:line="240" w:lineRule="auto"/>
              <w:ind w:right="109" w:firstLine="108"/>
              <w:jc w:val="both"/>
              <w:rPr>
                <w:rFonts w:ascii="Times New Roman" w:eastAsia="Times New Roman" w:hAnsi="Times New Roman" w:cs="Times New Roman"/>
                <w:sz w:val="24"/>
                <w:szCs w:val="24"/>
                <w:shd w:val="clear" w:color="auto" w:fill="FFFFFF" w:themeFill="background1"/>
                <w:lang w:eastAsia="lv-LV"/>
              </w:rPr>
            </w:pPr>
            <w:r w:rsidRPr="006A316F">
              <w:rPr>
                <w:rFonts w:ascii="Times New Roman" w:eastAsia="Times New Roman" w:hAnsi="Times New Roman" w:cs="Times New Roman"/>
                <w:sz w:val="24"/>
                <w:szCs w:val="24"/>
                <w:lang w:eastAsia="lv-LV"/>
              </w:rPr>
              <w:lastRenderedPageBreak/>
              <w:t xml:space="preserve">Saskaņā ar </w:t>
            </w:r>
            <w:r w:rsidR="00454D48" w:rsidRPr="006A316F">
              <w:rPr>
                <w:rFonts w:ascii="Times New Roman" w:eastAsia="Times New Roman" w:hAnsi="Times New Roman" w:cs="Times New Roman"/>
                <w:sz w:val="24"/>
                <w:szCs w:val="24"/>
                <w:lang w:eastAsia="lv-LV"/>
              </w:rPr>
              <w:t>MK 2019.</w:t>
            </w:r>
            <w:r w:rsidR="00443A2F" w:rsidRPr="006A316F">
              <w:rPr>
                <w:rFonts w:ascii="Times New Roman" w:eastAsia="Times New Roman" w:hAnsi="Times New Roman" w:cs="Times New Roman"/>
                <w:sz w:val="24"/>
                <w:szCs w:val="24"/>
                <w:lang w:eastAsia="lv-LV"/>
              </w:rPr>
              <w:t> gada 11. oktobra</w:t>
            </w:r>
            <w:r w:rsidR="006803A5" w:rsidRPr="006A316F">
              <w:rPr>
                <w:rFonts w:ascii="Times New Roman" w:eastAsia="Times New Roman" w:hAnsi="Times New Roman" w:cs="Times New Roman"/>
                <w:sz w:val="24"/>
                <w:szCs w:val="24"/>
                <w:lang w:eastAsia="lv-LV"/>
              </w:rPr>
              <w:t xml:space="preserve"> sēdes </w:t>
            </w:r>
            <w:r w:rsidR="00454D48" w:rsidRPr="006A316F">
              <w:rPr>
                <w:rFonts w:ascii="Times New Roman" w:eastAsia="Times New Roman" w:hAnsi="Times New Roman" w:cs="Times New Roman"/>
                <w:sz w:val="24"/>
                <w:szCs w:val="24"/>
                <w:lang w:eastAsia="lv-LV"/>
              </w:rPr>
              <w:t>protokola Nr. 47 3.§</w:t>
            </w:r>
            <w:r w:rsidR="00751762" w:rsidRPr="006A316F">
              <w:rPr>
                <w:rStyle w:val="FootnoteReference"/>
                <w:rFonts w:ascii="Times New Roman" w:eastAsia="Times New Roman" w:hAnsi="Times New Roman" w:cs="Times New Roman"/>
                <w:sz w:val="24"/>
                <w:szCs w:val="24"/>
                <w:lang w:eastAsia="lv-LV"/>
              </w:rPr>
              <w:footnoteReference w:id="6"/>
            </w:r>
            <w:r w:rsidR="00454D48" w:rsidRPr="006A316F">
              <w:rPr>
                <w:rFonts w:ascii="Times New Roman" w:eastAsia="Times New Roman" w:hAnsi="Times New Roman" w:cs="Times New Roman"/>
                <w:sz w:val="24"/>
                <w:szCs w:val="24"/>
                <w:lang w:eastAsia="lv-LV"/>
              </w:rPr>
              <w:t xml:space="preserve"> noteikto</w:t>
            </w:r>
            <w:r w:rsidR="007C0BDB" w:rsidRPr="006A316F">
              <w:rPr>
                <w:rFonts w:ascii="Times New Roman" w:eastAsia="Times New Roman" w:hAnsi="Times New Roman" w:cs="Times New Roman"/>
                <w:sz w:val="24"/>
                <w:szCs w:val="24"/>
                <w:lang w:eastAsia="lv-LV"/>
              </w:rPr>
              <w:t xml:space="preserve"> un </w:t>
            </w:r>
            <w:r w:rsidR="00324112" w:rsidRPr="006A316F">
              <w:rPr>
                <w:rFonts w:ascii="Times New Roman" w:eastAsia="Times New Roman" w:hAnsi="Times New Roman" w:cs="Times New Roman"/>
                <w:sz w:val="24"/>
                <w:szCs w:val="24"/>
                <w:lang w:eastAsia="lv-LV"/>
              </w:rPr>
              <w:t>Labklājības ministrijas</w:t>
            </w:r>
            <w:r w:rsidR="007C0BDB" w:rsidRPr="006A316F">
              <w:rPr>
                <w:rFonts w:ascii="Times New Roman" w:eastAsia="Times New Roman" w:hAnsi="Times New Roman" w:cs="Times New Roman"/>
                <w:sz w:val="24"/>
                <w:szCs w:val="24"/>
                <w:lang w:eastAsia="lv-LV"/>
              </w:rPr>
              <w:t xml:space="preserve"> ierosinātajām ES fondu finanšu pārdalēm </w:t>
            </w:r>
            <w:r w:rsidR="0089602E" w:rsidRPr="006A316F">
              <w:rPr>
                <w:rFonts w:ascii="Times New Roman" w:eastAsia="Times New Roman" w:hAnsi="Times New Roman" w:cs="Times New Roman"/>
                <w:sz w:val="24"/>
                <w:szCs w:val="24"/>
                <w:lang w:eastAsia="lv-LV"/>
              </w:rPr>
              <w:t>9.2.2.1. pasākumam</w:t>
            </w:r>
            <w:r w:rsidR="00FD1A70" w:rsidRPr="006A316F">
              <w:rPr>
                <w:rFonts w:ascii="Times New Roman" w:eastAsia="Times New Roman" w:hAnsi="Times New Roman" w:cs="Times New Roman"/>
                <w:sz w:val="24"/>
                <w:szCs w:val="24"/>
                <w:lang w:eastAsia="lv-LV"/>
              </w:rPr>
              <w:t xml:space="preserve"> </w:t>
            </w:r>
            <w:r w:rsidR="0089602E" w:rsidRPr="006A316F">
              <w:rPr>
                <w:rFonts w:ascii="Times New Roman" w:eastAsia="Times New Roman" w:hAnsi="Times New Roman" w:cs="Times New Roman"/>
                <w:sz w:val="24"/>
                <w:szCs w:val="24"/>
                <w:lang w:eastAsia="lv-LV"/>
              </w:rPr>
              <w:t xml:space="preserve">plānots piešķirt </w:t>
            </w:r>
            <w:r w:rsidR="00BB590B" w:rsidRPr="006A316F">
              <w:rPr>
                <w:rFonts w:ascii="Times New Roman" w:eastAsia="Times New Roman" w:hAnsi="Times New Roman" w:cs="Times New Roman"/>
                <w:sz w:val="24"/>
                <w:szCs w:val="24"/>
                <w:lang w:eastAsia="lv-LV"/>
              </w:rPr>
              <w:t>papildu finansējum</w:t>
            </w:r>
            <w:r w:rsidR="007C0BDB" w:rsidRPr="006A316F">
              <w:rPr>
                <w:rFonts w:ascii="Times New Roman" w:eastAsia="Times New Roman" w:hAnsi="Times New Roman" w:cs="Times New Roman"/>
                <w:sz w:val="24"/>
                <w:szCs w:val="24"/>
                <w:lang w:eastAsia="lv-LV"/>
              </w:rPr>
              <w:t>u</w:t>
            </w:r>
            <w:r w:rsidR="00BB590B" w:rsidRPr="006A316F">
              <w:rPr>
                <w:rFonts w:ascii="Times New Roman" w:eastAsia="Times New Roman" w:hAnsi="Times New Roman" w:cs="Times New Roman"/>
                <w:sz w:val="24"/>
                <w:szCs w:val="24"/>
                <w:lang w:eastAsia="lv-LV"/>
              </w:rPr>
              <w:t xml:space="preserve"> </w:t>
            </w:r>
            <w:r w:rsidR="00822F35" w:rsidRPr="006A316F">
              <w:rPr>
                <w:rFonts w:ascii="Times New Roman" w:eastAsia="Times New Roman" w:hAnsi="Times New Roman" w:cs="Times New Roman"/>
                <w:sz w:val="24"/>
                <w:szCs w:val="24"/>
                <w:u w:val="single"/>
                <w:lang w:eastAsia="lv-LV"/>
              </w:rPr>
              <w:t xml:space="preserve">7 </w:t>
            </w:r>
            <w:r w:rsidR="00434927" w:rsidRPr="006A316F">
              <w:rPr>
                <w:rFonts w:ascii="Times New Roman" w:eastAsia="Times New Roman" w:hAnsi="Times New Roman" w:cs="Times New Roman"/>
                <w:sz w:val="24"/>
                <w:szCs w:val="24"/>
                <w:u w:val="single"/>
                <w:lang w:eastAsia="lv-LV"/>
              </w:rPr>
              <w:t>4</w:t>
            </w:r>
            <w:r w:rsidR="00C43CA7" w:rsidRPr="006A316F">
              <w:rPr>
                <w:rFonts w:ascii="Times New Roman" w:eastAsia="Times New Roman" w:hAnsi="Times New Roman" w:cs="Times New Roman"/>
                <w:sz w:val="24"/>
                <w:szCs w:val="24"/>
                <w:u w:val="single"/>
                <w:lang w:eastAsia="lv-LV"/>
              </w:rPr>
              <w:t>47</w:t>
            </w:r>
            <w:r w:rsidR="00434927" w:rsidRPr="006A316F">
              <w:rPr>
                <w:rFonts w:ascii="Times New Roman" w:eastAsia="Times New Roman" w:hAnsi="Times New Roman" w:cs="Times New Roman"/>
                <w:sz w:val="24"/>
                <w:szCs w:val="24"/>
                <w:u w:val="single"/>
                <w:lang w:eastAsia="lv-LV"/>
              </w:rPr>
              <w:t xml:space="preserve"> </w:t>
            </w:r>
            <w:r w:rsidR="00C43CA7" w:rsidRPr="006A316F">
              <w:rPr>
                <w:rFonts w:ascii="Times New Roman" w:eastAsia="Times New Roman" w:hAnsi="Times New Roman" w:cs="Times New Roman"/>
                <w:sz w:val="24"/>
                <w:szCs w:val="24"/>
                <w:u w:val="single"/>
                <w:lang w:eastAsia="lv-LV"/>
              </w:rPr>
              <w:t>839</w:t>
            </w:r>
            <w:r w:rsidR="00BB590B" w:rsidRPr="006A316F">
              <w:rPr>
                <w:rFonts w:ascii="Times New Roman" w:eastAsia="Times New Roman" w:hAnsi="Times New Roman" w:cs="Times New Roman"/>
                <w:b/>
                <w:bCs/>
                <w:sz w:val="24"/>
                <w:szCs w:val="24"/>
                <w:lang w:eastAsia="lv-LV"/>
              </w:rPr>
              <w:t xml:space="preserve"> </w:t>
            </w:r>
            <w:r w:rsidR="00BB590B" w:rsidRPr="006A316F">
              <w:rPr>
                <w:rFonts w:ascii="Times New Roman" w:eastAsia="Times New Roman" w:hAnsi="Times New Roman" w:cs="Times New Roman"/>
                <w:i/>
                <w:iCs/>
                <w:sz w:val="24"/>
                <w:szCs w:val="24"/>
                <w:lang w:eastAsia="lv-LV"/>
              </w:rPr>
              <w:t>euro</w:t>
            </w:r>
            <w:r w:rsidR="00BB590B" w:rsidRPr="006A316F">
              <w:rPr>
                <w:rFonts w:ascii="Times New Roman" w:eastAsia="Times New Roman" w:hAnsi="Times New Roman" w:cs="Times New Roman"/>
                <w:sz w:val="24"/>
                <w:szCs w:val="24"/>
                <w:lang w:eastAsia="lv-LV"/>
              </w:rPr>
              <w:t xml:space="preserve"> apmēr</w:t>
            </w:r>
            <w:r w:rsidR="00BB590B" w:rsidRPr="006A316F">
              <w:rPr>
                <w:rFonts w:ascii="Times New Roman" w:eastAsia="Times New Roman" w:hAnsi="Times New Roman" w:cs="Times New Roman"/>
                <w:sz w:val="24"/>
                <w:szCs w:val="24"/>
                <w:shd w:val="clear" w:color="auto" w:fill="FFFFFF" w:themeFill="background1"/>
                <w:lang w:eastAsia="lv-LV"/>
              </w:rPr>
              <w:t xml:space="preserve">ā, </w:t>
            </w:r>
            <w:r w:rsidR="007C0BDB" w:rsidRPr="006A316F">
              <w:rPr>
                <w:rFonts w:ascii="Times New Roman" w:eastAsia="Times New Roman" w:hAnsi="Times New Roman" w:cs="Times New Roman"/>
                <w:sz w:val="24"/>
                <w:szCs w:val="24"/>
                <w:shd w:val="clear" w:color="auto" w:fill="FFFFFF" w:themeFill="background1"/>
                <w:lang w:eastAsia="lv-LV"/>
              </w:rPr>
              <w:t>pārdalot no</w:t>
            </w:r>
            <w:r w:rsidR="00FC1655" w:rsidRPr="006A316F">
              <w:rPr>
                <w:rFonts w:ascii="Times New Roman" w:eastAsia="Times New Roman" w:hAnsi="Times New Roman" w:cs="Times New Roman"/>
                <w:sz w:val="24"/>
                <w:szCs w:val="24"/>
                <w:shd w:val="clear" w:color="auto" w:fill="FFFFFF" w:themeFill="background1"/>
                <w:lang w:eastAsia="lv-LV"/>
              </w:rPr>
              <w:t>:</w:t>
            </w:r>
          </w:p>
          <w:p w14:paraId="5CD1FE4A" w14:textId="635DD6D5" w:rsidR="00F32AEF" w:rsidRPr="006A316F" w:rsidRDefault="00F32AEF" w:rsidP="00917929">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shd w:val="clear" w:color="auto" w:fill="FFFFFF" w:themeFill="background1"/>
                <w:lang w:eastAsia="lv-LV"/>
              </w:rPr>
              <w:t xml:space="preserve">1) </w:t>
            </w:r>
            <w:r w:rsidRPr="006A316F">
              <w:rPr>
                <w:rFonts w:ascii="Times New Roman" w:eastAsia="Times New Roman" w:hAnsi="Times New Roman" w:cs="Times New Roman"/>
                <w:sz w:val="24"/>
                <w:szCs w:val="24"/>
                <w:lang w:eastAsia="lv-LV"/>
              </w:rPr>
              <w:t>9.1.1.1. pasākuma</w:t>
            </w:r>
            <w:r w:rsidRPr="006A316F">
              <w:rPr>
                <w:rStyle w:val="FootnoteReference"/>
                <w:rFonts w:ascii="Times New Roman" w:eastAsia="Times New Roman" w:hAnsi="Times New Roman" w:cs="Times New Roman"/>
                <w:sz w:val="24"/>
                <w:szCs w:val="24"/>
                <w:lang w:eastAsia="lv-LV"/>
              </w:rPr>
              <w:footnoteReference w:id="7"/>
            </w:r>
            <w:r w:rsidRPr="006A316F">
              <w:rPr>
                <w:rFonts w:ascii="Times New Roman" w:eastAsia="Times New Roman" w:hAnsi="Times New Roman" w:cs="Times New Roman"/>
                <w:sz w:val="24"/>
                <w:szCs w:val="24"/>
                <w:lang w:eastAsia="lv-LV"/>
              </w:rPr>
              <w:t xml:space="preserve"> </w:t>
            </w:r>
            <w:r w:rsidR="007C0BDB" w:rsidRPr="006A316F">
              <w:rPr>
                <w:rFonts w:ascii="Times New Roman" w:eastAsia="Times New Roman" w:hAnsi="Times New Roman" w:cs="Times New Roman"/>
                <w:sz w:val="24"/>
                <w:szCs w:val="24"/>
                <w:u w:val="single"/>
                <w:lang w:eastAsia="lv-LV"/>
              </w:rPr>
              <w:t>5 162</w:t>
            </w:r>
            <w:r w:rsidR="007C0BDB" w:rsidRPr="006A316F">
              <w:rPr>
                <w:rFonts w:ascii="Times New Roman" w:eastAsia="Times New Roman" w:hAnsi="Times New Roman" w:cs="Times New Roman"/>
                <w:sz w:val="24"/>
                <w:szCs w:val="24"/>
                <w:lang w:eastAsia="lv-LV"/>
              </w:rPr>
              <w:t xml:space="preserve"> </w:t>
            </w:r>
            <w:r w:rsidR="007C0BDB" w:rsidRPr="006A316F">
              <w:rPr>
                <w:rFonts w:ascii="Times New Roman" w:eastAsia="Times New Roman" w:hAnsi="Times New Roman" w:cs="Times New Roman"/>
                <w:i/>
                <w:iCs/>
                <w:sz w:val="24"/>
                <w:szCs w:val="24"/>
                <w:lang w:eastAsia="lv-LV"/>
              </w:rPr>
              <w:t xml:space="preserve">euro </w:t>
            </w:r>
            <w:r w:rsidR="007C0BDB" w:rsidRPr="006A316F">
              <w:rPr>
                <w:rFonts w:ascii="Times New Roman" w:eastAsia="Times New Roman" w:hAnsi="Times New Roman" w:cs="Times New Roman"/>
                <w:sz w:val="24"/>
                <w:szCs w:val="24"/>
                <w:shd w:val="clear" w:color="auto" w:fill="FFFFFF" w:themeFill="background1"/>
                <w:lang w:eastAsia="lv-LV"/>
              </w:rPr>
              <w:t xml:space="preserve">(t.sk. ESF finansējums – 4 388 </w:t>
            </w:r>
            <w:r w:rsidR="007C0BDB" w:rsidRPr="006A316F">
              <w:rPr>
                <w:rFonts w:ascii="Times New Roman" w:eastAsia="Times New Roman" w:hAnsi="Times New Roman" w:cs="Times New Roman"/>
                <w:i/>
                <w:iCs/>
                <w:sz w:val="24"/>
                <w:szCs w:val="24"/>
                <w:shd w:val="clear" w:color="auto" w:fill="FFFFFF" w:themeFill="background1"/>
                <w:lang w:eastAsia="lv-LV"/>
              </w:rPr>
              <w:t xml:space="preserve">euro, </w:t>
            </w:r>
            <w:r w:rsidR="007C0BDB" w:rsidRPr="006A316F">
              <w:rPr>
                <w:rFonts w:ascii="Times New Roman" w:eastAsia="Times New Roman" w:hAnsi="Times New Roman" w:cs="Times New Roman"/>
                <w:sz w:val="24"/>
                <w:szCs w:val="24"/>
                <w:shd w:val="clear" w:color="auto" w:fill="FFFFFF" w:themeFill="background1"/>
                <w:lang w:eastAsia="lv-LV"/>
              </w:rPr>
              <w:t xml:space="preserve">valsts budžeta finansējums – 774 </w:t>
            </w:r>
            <w:r w:rsidR="007C0BDB" w:rsidRPr="006A316F">
              <w:rPr>
                <w:rFonts w:ascii="Times New Roman" w:eastAsia="Times New Roman" w:hAnsi="Times New Roman" w:cs="Times New Roman"/>
                <w:i/>
                <w:iCs/>
                <w:sz w:val="24"/>
                <w:szCs w:val="24"/>
                <w:shd w:val="clear" w:color="auto" w:fill="FFFFFF" w:themeFill="background1"/>
                <w:lang w:eastAsia="lv-LV"/>
              </w:rPr>
              <w:t>euro</w:t>
            </w:r>
            <w:r w:rsidR="006B50C7" w:rsidRPr="006A316F">
              <w:rPr>
                <w:rFonts w:ascii="Times New Roman" w:eastAsia="Times New Roman" w:hAnsi="Times New Roman" w:cs="Times New Roman"/>
                <w:i/>
                <w:iCs/>
                <w:sz w:val="24"/>
                <w:szCs w:val="24"/>
                <w:shd w:val="clear" w:color="auto" w:fill="FFFFFF" w:themeFill="background1"/>
                <w:lang w:eastAsia="lv-LV"/>
              </w:rPr>
              <w:t xml:space="preserve">), </w:t>
            </w:r>
            <w:r w:rsidR="006B50C7" w:rsidRPr="006A316F">
              <w:rPr>
                <w:rFonts w:ascii="Times New Roman" w:eastAsia="Times New Roman" w:hAnsi="Times New Roman" w:cs="Times New Roman"/>
                <w:sz w:val="24"/>
                <w:szCs w:val="24"/>
                <w:shd w:val="clear" w:color="auto" w:fill="FFFFFF" w:themeFill="background1"/>
                <w:lang w:eastAsia="lv-LV"/>
              </w:rPr>
              <w:t xml:space="preserve">ko veido minētajā pasākumā konstatētie neatbilstoši veiktie izdevumi 5 162,11 </w:t>
            </w:r>
            <w:r w:rsidR="006B50C7" w:rsidRPr="006A316F">
              <w:rPr>
                <w:rFonts w:ascii="Times New Roman" w:eastAsia="Times New Roman" w:hAnsi="Times New Roman" w:cs="Times New Roman"/>
                <w:i/>
                <w:iCs/>
                <w:sz w:val="24"/>
                <w:szCs w:val="24"/>
                <w:shd w:val="clear" w:color="auto" w:fill="FFFFFF" w:themeFill="background1"/>
                <w:lang w:eastAsia="lv-LV"/>
              </w:rPr>
              <w:t>euro</w:t>
            </w:r>
            <w:r w:rsidR="006B50C7" w:rsidRPr="006A316F">
              <w:rPr>
                <w:rFonts w:ascii="Times New Roman" w:eastAsia="Times New Roman" w:hAnsi="Times New Roman" w:cs="Times New Roman"/>
                <w:sz w:val="24"/>
                <w:szCs w:val="24"/>
                <w:shd w:val="clear" w:color="auto" w:fill="FFFFFF" w:themeFill="background1"/>
                <w:lang w:eastAsia="lv-LV"/>
              </w:rPr>
              <w:t xml:space="preserve"> apmērā (noapaļojot uz 5 162 </w:t>
            </w:r>
            <w:r w:rsidR="006B50C7" w:rsidRPr="006A316F">
              <w:rPr>
                <w:rFonts w:ascii="Times New Roman" w:eastAsia="Times New Roman" w:hAnsi="Times New Roman" w:cs="Times New Roman"/>
                <w:i/>
                <w:iCs/>
                <w:sz w:val="24"/>
                <w:szCs w:val="24"/>
                <w:shd w:val="clear" w:color="auto" w:fill="FFFFFF" w:themeFill="background1"/>
                <w:lang w:eastAsia="lv-LV"/>
              </w:rPr>
              <w:t>euro</w:t>
            </w:r>
            <w:r w:rsidR="006B50C7" w:rsidRPr="006A316F">
              <w:rPr>
                <w:rFonts w:ascii="Times New Roman" w:eastAsia="Times New Roman" w:hAnsi="Times New Roman" w:cs="Times New Roman"/>
                <w:sz w:val="24"/>
                <w:szCs w:val="24"/>
                <w:shd w:val="clear" w:color="auto" w:fill="FFFFFF" w:themeFill="background1"/>
                <w:lang w:eastAsia="lv-LV"/>
              </w:rPr>
              <w:t>)</w:t>
            </w:r>
            <w:r w:rsidR="007C0BDB" w:rsidRPr="006A316F">
              <w:rPr>
                <w:rFonts w:ascii="Times New Roman" w:eastAsia="Times New Roman" w:hAnsi="Times New Roman" w:cs="Times New Roman"/>
                <w:i/>
                <w:iCs/>
                <w:sz w:val="24"/>
                <w:szCs w:val="24"/>
                <w:shd w:val="clear" w:color="auto" w:fill="FFFFFF" w:themeFill="background1"/>
                <w:lang w:eastAsia="lv-LV"/>
              </w:rPr>
              <w:t>;</w:t>
            </w:r>
          </w:p>
          <w:p w14:paraId="2C81DE88" w14:textId="4190FEAF" w:rsidR="00FC1655" w:rsidRPr="006A316F" w:rsidRDefault="00B76E7E" w:rsidP="00301EC4">
            <w:pPr>
              <w:spacing w:after="0" w:line="240" w:lineRule="auto"/>
              <w:ind w:right="109"/>
              <w:jc w:val="both"/>
              <w:rPr>
                <w:rFonts w:ascii="Times New Roman" w:eastAsia="Times New Roman" w:hAnsi="Times New Roman" w:cs="Times New Roman"/>
                <w:sz w:val="24"/>
                <w:szCs w:val="24"/>
                <w:shd w:val="clear" w:color="auto" w:fill="FFFFFF" w:themeFill="background1"/>
                <w:lang w:eastAsia="lv-LV"/>
              </w:rPr>
            </w:pPr>
            <w:r w:rsidRPr="006A316F">
              <w:rPr>
                <w:rFonts w:ascii="Times New Roman" w:eastAsia="Times New Roman" w:hAnsi="Times New Roman" w:cs="Times New Roman"/>
                <w:sz w:val="24"/>
                <w:szCs w:val="24"/>
                <w:shd w:val="clear" w:color="auto" w:fill="FFFFFF" w:themeFill="background1"/>
                <w:lang w:eastAsia="lv-LV"/>
              </w:rPr>
              <w:t xml:space="preserve"> 2</w:t>
            </w:r>
            <w:r w:rsidR="00FC1655" w:rsidRPr="006A316F">
              <w:rPr>
                <w:rFonts w:ascii="Times New Roman" w:eastAsia="Times New Roman" w:hAnsi="Times New Roman" w:cs="Times New Roman"/>
                <w:sz w:val="24"/>
                <w:szCs w:val="24"/>
                <w:shd w:val="clear" w:color="auto" w:fill="FFFFFF" w:themeFill="background1"/>
                <w:lang w:eastAsia="lv-LV"/>
              </w:rPr>
              <w:t>)</w:t>
            </w:r>
            <w:r w:rsidRPr="006A316F">
              <w:rPr>
                <w:rFonts w:ascii="Times New Roman" w:eastAsia="Times New Roman" w:hAnsi="Times New Roman" w:cs="Times New Roman"/>
                <w:sz w:val="24"/>
                <w:szCs w:val="24"/>
                <w:shd w:val="clear" w:color="auto" w:fill="FFFFFF" w:themeFill="background1"/>
                <w:lang w:eastAsia="lv-LV"/>
              </w:rPr>
              <w:t xml:space="preserve"> </w:t>
            </w:r>
            <w:r w:rsidR="00F96C3A" w:rsidRPr="006A316F">
              <w:rPr>
                <w:rFonts w:ascii="Times New Roman" w:eastAsia="Times New Roman" w:hAnsi="Times New Roman" w:cs="Times New Roman"/>
                <w:sz w:val="24"/>
                <w:szCs w:val="24"/>
                <w:shd w:val="clear" w:color="auto" w:fill="FFFFFF" w:themeFill="background1"/>
                <w:lang w:eastAsia="lv-LV"/>
              </w:rPr>
              <w:t>9.1.1.2. pasākuma</w:t>
            </w:r>
            <w:r w:rsidR="00F96C3A" w:rsidRPr="006A316F">
              <w:rPr>
                <w:rStyle w:val="FootnoteReference"/>
                <w:rFonts w:ascii="Times New Roman" w:eastAsia="Times New Roman" w:hAnsi="Times New Roman" w:cs="Times New Roman"/>
                <w:sz w:val="24"/>
                <w:szCs w:val="24"/>
                <w:shd w:val="clear" w:color="auto" w:fill="FFFFFF" w:themeFill="background1"/>
                <w:lang w:eastAsia="lv-LV"/>
              </w:rPr>
              <w:footnoteReference w:id="8"/>
            </w:r>
            <w:r w:rsidR="00F96C3A" w:rsidRPr="006A316F">
              <w:rPr>
                <w:rFonts w:ascii="Times New Roman" w:eastAsia="Times New Roman" w:hAnsi="Times New Roman" w:cs="Times New Roman"/>
                <w:sz w:val="24"/>
                <w:szCs w:val="24"/>
                <w:shd w:val="clear" w:color="auto" w:fill="FFFFFF" w:themeFill="background1"/>
                <w:lang w:eastAsia="lv-LV"/>
              </w:rPr>
              <w:t xml:space="preserve"> </w:t>
            </w:r>
            <w:r w:rsidR="00917929" w:rsidRPr="006A316F">
              <w:rPr>
                <w:rFonts w:ascii="Times New Roman" w:eastAsia="Times New Roman" w:hAnsi="Times New Roman" w:cs="Times New Roman"/>
                <w:sz w:val="24"/>
                <w:szCs w:val="24"/>
                <w:u w:val="single"/>
                <w:shd w:val="clear" w:color="auto" w:fill="FFFFFF" w:themeFill="background1"/>
                <w:lang w:eastAsia="lv-LV"/>
              </w:rPr>
              <w:t>1</w:t>
            </w:r>
            <w:r w:rsidR="00F96C3A" w:rsidRPr="006A316F">
              <w:rPr>
                <w:rFonts w:ascii="Times New Roman" w:eastAsia="Times New Roman" w:hAnsi="Times New Roman" w:cs="Times New Roman"/>
                <w:sz w:val="24"/>
                <w:szCs w:val="24"/>
                <w:u w:val="single"/>
                <w:shd w:val="clear" w:color="auto" w:fill="FFFFFF" w:themeFill="background1"/>
                <w:lang w:eastAsia="lv-LV"/>
              </w:rPr>
              <w:t> </w:t>
            </w:r>
            <w:r w:rsidR="00917929" w:rsidRPr="006A316F">
              <w:rPr>
                <w:rFonts w:ascii="Times New Roman" w:eastAsia="Times New Roman" w:hAnsi="Times New Roman" w:cs="Times New Roman"/>
                <w:sz w:val="24"/>
                <w:szCs w:val="24"/>
                <w:u w:val="single"/>
                <w:shd w:val="clear" w:color="auto" w:fill="FFFFFF" w:themeFill="background1"/>
                <w:lang w:eastAsia="lv-LV"/>
              </w:rPr>
              <w:t>875</w:t>
            </w:r>
            <w:r w:rsidR="00F96C3A" w:rsidRPr="006A316F">
              <w:rPr>
                <w:rFonts w:ascii="Times New Roman" w:eastAsia="Times New Roman" w:hAnsi="Times New Roman" w:cs="Times New Roman"/>
                <w:sz w:val="24"/>
                <w:szCs w:val="24"/>
                <w:u w:val="single"/>
                <w:shd w:val="clear" w:color="auto" w:fill="FFFFFF" w:themeFill="background1"/>
                <w:lang w:eastAsia="lv-LV"/>
              </w:rPr>
              <w:t> </w:t>
            </w:r>
            <w:r w:rsidR="007C0BDB" w:rsidRPr="006A316F">
              <w:rPr>
                <w:rFonts w:ascii="Times New Roman" w:eastAsia="Times New Roman" w:hAnsi="Times New Roman" w:cs="Times New Roman"/>
                <w:sz w:val="24"/>
                <w:szCs w:val="24"/>
                <w:u w:val="single"/>
                <w:shd w:val="clear" w:color="auto" w:fill="FFFFFF" w:themeFill="background1"/>
                <w:lang w:eastAsia="lv-LV"/>
              </w:rPr>
              <w:t>189</w:t>
            </w:r>
            <w:r w:rsidR="00FD1A70" w:rsidRPr="006A316F">
              <w:rPr>
                <w:rFonts w:ascii="Times New Roman" w:eastAsia="Times New Roman" w:hAnsi="Times New Roman" w:cs="Times New Roman"/>
                <w:sz w:val="24"/>
                <w:szCs w:val="24"/>
                <w:shd w:val="clear" w:color="auto" w:fill="FFFFFF" w:themeFill="background1"/>
                <w:lang w:eastAsia="lv-LV"/>
              </w:rPr>
              <w:t xml:space="preserve"> </w:t>
            </w:r>
            <w:r w:rsidR="00FD1A70" w:rsidRPr="006A316F">
              <w:rPr>
                <w:rFonts w:ascii="Times New Roman" w:eastAsia="Times New Roman" w:hAnsi="Times New Roman" w:cs="Times New Roman"/>
                <w:i/>
                <w:iCs/>
                <w:sz w:val="24"/>
                <w:szCs w:val="24"/>
                <w:shd w:val="clear" w:color="auto" w:fill="FFFFFF" w:themeFill="background1"/>
                <w:lang w:eastAsia="lv-LV"/>
              </w:rPr>
              <w:t>euro</w:t>
            </w:r>
            <w:r w:rsidR="00F96C3A" w:rsidRPr="006A316F">
              <w:rPr>
                <w:rFonts w:ascii="Times New Roman" w:eastAsia="Times New Roman" w:hAnsi="Times New Roman" w:cs="Times New Roman"/>
                <w:i/>
                <w:iCs/>
                <w:sz w:val="24"/>
                <w:szCs w:val="24"/>
                <w:shd w:val="clear" w:color="auto" w:fill="FFFFFF" w:themeFill="background1"/>
                <w:lang w:eastAsia="lv-LV"/>
              </w:rPr>
              <w:t xml:space="preserve"> </w:t>
            </w:r>
            <w:r w:rsidR="00F96C3A" w:rsidRPr="006A316F">
              <w:rPr>
                <w:rFonts w:ascii="Times New Roman" w:eastAsia="Times New Roman" w:hAnsi="Times New Roman" w:cs="Times New Roman"/>
                <w:sz w:val="24"/>
                <w:szCs w:val="24"/>
                <w:shd w:val="clear" w:color="auto" w:fill="FFFFFF" w:themeFill="background1"/>
                <w:lang w:eastAsia="lv-LV"/>
              </w:rPr>
              <w:t xml:space="preserve">(t.sk. ESF finansējums – 1 593 </w:t>
            </w:r>
            <w:r w:rsidR="007C0BDB" w:rsidRPr="006A316F">
              <w:rPr>
                <w:rFonts w:ascii="Times New Roman" w:eastAsia="Times New Roman" w:hAnsi="Times New Roman" w:cs="Times New Roman"/>
                <w:sz w:val="24"/>
                <w:szCs w:val="24"/>
                <w:shd w:val="clear" w:color="auto" w:fill="FFFFFF" w:themeFill="background1"/>
                <w:lang w:eastAsia="lv-LV"/>
              </w:rPr>
              <w:t>911</w:t>
            </w:r>
            <w:r w:rsidR="00F96C3A" w:rsidRPr="006A316F">
              <w:rPr>
                <w:rFonts w:ascii="Times New Roman" w:eastAsia="Times New Roman" w:hAnsi="Times New Roman" w:cs="Times New Roman"/>
                <w:sz w:val="24"/>
                <w:szCs w:val="24"/>
                <w:shd w:val="clear" w:color="auto" w:fill="FFFFFF" w:themeFill="background1"/>
                <w:lang w:eastAsia="lv-LV"/>
              </w:rPr>
              <w:t xml:space="preserve"> </w:t>
            </w:r>
            <w:r w:rsidR="00F96C3A" w:rsidRPr="006A316F">
              <w:rPr>
                <w:rFonts w:ascii="Times New Roman" w:eastAsia="Times New Roman" w:hAnsi="Times New Roman" w:cs="Times New Roman"/>
                <w:i/>
                <w:iCs/>
                <w:sz w:val="24"/>
                <w:szCs w:val="24"/>
                <w:shd w:val="clear" w:color="auto" w:fill="FFFFFF" w:themeFill="background1"/>
                <w:lang w:eastAsia="lv-LV"/>
              </w:rPr>
              <w:t xml:space="preserve">euro, </w:t>
            </w:r>
            <w:r w:rsidR="00F96C3A" w:rsidRPr="006A316F">
              <w:rPr>
                <w:rFonts w:ascii="Times New Roman" w:eastAsia="Times New Roman" w:hAnsi="Times New Roman" w:cs="Times New Roman"/>
                <w:sz w:val="24"/>
                <w:szCs w:val="24"/>
                <w:shd w:val="clear" w:color="auto" w:fill="FFFFFF" w:themeFill="background1"/>
                <w:lang w:eastAsia="lv-LV"/>
              </w:rPr>
              <w:t>valsts budžeta finansējums – 281 2</w:t>
            </w:r>
            <w:r w:rsidR="007C0BDB" w:rsidRPr="006A316F">
              <w:rPr>
                <w:rFonts w:ascii="Times New Roman" w:eastAsia="Times New Roman" w:hAnsi="Times New Roman" w:cs="Times New Roman"/>
                <w:sz w:val="24"/>
                <w:szCs w:val="24"/>
                <w:shd w:val="clear" w:color="auto" w:fill="FFFFFF" w:themeFill="background1"/>
                <w:lang w:eastAsia="lv-LV"/>
              </w:rPr>
              <w:t>7</w:t>
            </w:r>
            <w:r w:rsidR="00F96C3A" w:rsidRPr="006A316F">
              <w:rPr>
                <w:rFonts w:ascii="Times New Roman" w:eastAsia="Times New Roman" w:hAnsi="Times New Roman" w:cs="Times New Roman"/>
                <w:sz w:val="24"/>
                <w:szCs w:val="24"/>
                <w:shd w:val="clear" w:color="auto" w:fill="FFFFFF" w:themeFill="background1"/>
                <w:lang w:eastAsia="lv-LV"/>
              </w:rPr>
              <w:t xml:space="preserve">8 </w:t>
            </w:r>
            <w:r w:rsidR="00F96C3A" w:rsidRPr="006A316F">
              <w:rPr>
                <w:rFonts w:ascii="Times New Roman" w:eastAsia="Times New Roman" w:hAnsi="Times New Roman" w:cs="Times New Roman"/>
                <w:i/>
                <w:iCs/>
                <w:sz w:val="24"/>
                <w:szCs w:val="24"/>
                <w:shd w:val="clear" w:color="auto" w:fill="FFFFFF" w:themeFill="background1"/>
                <w:lang w:eastAsia="lv-LV"/>
              </w:rPr>
              <w:t>euro</w:t>
            </w:r>
            <w:r w:rsidR="00F96C3A" w:rsidRPr="006A316F">
              <w:rPr>
                <w:rFonts w:ascii="Times New Roman" w:eastAsia="Times New Roman" w:hAnsi="Times New Roman" w:cs="Times New Roman"/>
                <w:sz w:val="24"/>
                <w:szCs w:val="24"/>
                <w:shd w:val="clear" w:color="auto" w:fill="FFFFFF" w:themeFill="background1"/>
                <w:lang w:eastAsia="lv-LV"/>
              </w:rPr>
              <w:t>)</w:t>
            </w:r>
            <w:r w:rsidR="007C0BDB" w:rsidRPr="006A316F">
              <w:rPr>
                <w:rFonts w:ascii="Times New Roman" w:eastAsia="Times New Roman" w:hAnsi="Times New Roman" w:cs="Times New Roman"/>
                <w:sz w:val="24"/>
                <w:szCs w:val="24"/>
                <w:shd w:val="clear" w:color="auto" w:fill="FFFFFF" w:themeFill="background1"/>
                <w:lang w:eastAsia="lv-LV"/>
              </w:rPr>
              <w:t>, ko veido finanšu ietaupījums 1 875 05</w:t>
            </w:r>
            <w:r w:rsidR="000444B7" w:rsidRPr="006A316F">
              <w:rPr>
                <w:rFonts w:ascii="Times New Roman" w:eastAsia="Times New Roman" w:hAnsi="Times New Roman" w:cs="Times New Roman"/>
                <w:sz w:val="24"/>
                <w:szCs w:val="24"/>
                <w:shd w:val="clear" w:color="auto" w:fill="FFFFFF" w:themeFill="background1"/>
                <w:lang w:eastAsia="lv-LV"/>
              </w:rPr>
              <w:t>5</w:t>
            </w:r>
            <w:r w:rsidR="007C0BDB" w:rsidRPr="006A316F">
              <w:rPr>
                <w:rFonts w:ascii="Times New Roman" w:eastAsia="Times New Roman" w:hAnsi="Times New Roman" w:cs="Times New Roman"/>
                <w:sz w:val="24"/>
                <w:szCs w:val="24"/>
                <w:shd w:val="clear" w:color="auto" w:fill="FFFFFF" w:themeFill="background1"/>
                <w:lang w:eastAsia="lv-LV"/>
              </w:rPr>
              <w:t xml:space="preserve"> </w:t>
            </w:r>
            <w:r w:rsidRPr="006A316F">
              <w:rPr>
                <w:rFonts w:ascii="Times New Roman" w:eastAsia="Times New Roman" w:hAnsi="Times New Roman" w:cs="Times New Roman"/>
                <w:sz w:val="24"/>
                <w:szCs w:val="24"/>
                <w:shd w:val="clear" w:color="auto" w:fill="FFFFFF" w:themeFill="background1"/>
                <w:lang w:eastAsia="lv-LV"/>
              </w:rPr>
              <w:t xml:space="preserve"> un neatbilstību finansējums </w:t>
            </w:r>
            <w:r w:rsidRPr="006A316F">
              <w:rPr>
                <w:rFonts w:ascii="Times New Roman" w:eastAsia="Times New Roman" w:hAnsi="Times New Roman" w:cs="Times New Roman"/>
                <w:sz w:val="24"/>
                <w:szCs w:val="24"/>
                <w:u w:val="single"/>
                <w:shd w:val="clear" w:color="auto" w:fill="FFFFFF" w:themeFill="background1"/>
                <w:lang w:eastAsia="lv-LV"/>
              </w:rPr>
              <w:t>13</w:t>
            </w:r>
            <w:r w:rsidR="000444B7" w:rsidRPr="006A316F">
              <w:rPr>
                <w:rFonts w:ascii="Times New Roman" w:eastAsia="Times New Roman" w:hAnsi="Times New Roman" w:cs="Times New Roman"/>
                <w:sz w:val="24"/>
                <w:szCs w:val="24"/>
                <w:u w:val="single"/>
                <w:shd w:val="clear" w:color="auto" w:fill="FFFFFF" w:themeFill="background1"/>
                <w:lang w:eastAsia="lv-LV"/>
              </w:rPr>
              <w:t>4</w:t>
            </w:r>
            <w:r w:rsidRPr="006A316F">
              <w:rPr>
                <w:rFonts w:ascii="Times New Roman" w:eastAsia="Times New Roman" w:hAnsi="Times New Roman" w:cs="Times New Roman"/>
                <w:sz w:val="24"/>
                <w:szCs w:val="24"/>
                <w:shd w:val="clear" w:color="auto" w:fill="FFFFFF" w:themeFill="background1"/>
                <w:lang w:eastAsia="lv-LV"/>
              </w:rPr>
              <w:t xml:space="preserve"> </w:t>
            </w:r>
            <w:r w:rsidRPr="006A316F">
              <w:rPr>
                <w:rFonts w:ascii="Times New Roman" w:eastAsia="Times New Roman" w:hAnsi="Times New Roman" w:cs="Times New Roman"/>
                <w:i/>
                <w:iCs/>
                <w:sz w:val="24"/>
                <w:szCs w:val="24"/>
                <w:shd w:val="clear" w:color="auto" w:fill="FFFFFF" w:themeFill="background1"/>
                <w:lang w:eastAsia="lv-LV"/>
              </w:rPr>
              <w:t>euro</w:t>
            </w:r>
            <w:r w:rsidR="007C0BDB" w:rsidRPr="006A316F">
              <w:rPr>
                <w:rFonts w:ascii="Times New Roman" w:eastAsia="Times New Roman" w:hAnsi="Times New Roman" w:cs="Times New Roman"/>
                <w:i/>
                <w:iCs/>
                <w:sz w:val="24"/>
                <w:szCs w:val="24"/>
                <w:shd w:val="clear" w:color="auto" w:fill="FFFFFF" w:themeFill="background1"/>
                <w:lang w:eastAsia="lv-LV"/>
              </w:rPr>
              <w:t>;</w:t>
            </w:r>
          </w:p>
          <w:p w14:paraId="17AD09DE" w14:textId="7B6BD962" w:rsidR="00FC1655" w:rsidRPr="006A316F" w:rsidRDefault="00B76E7E" w:rsidP="00301EC4">
            <w:pPr>
              <w:spacing w:after="0" w:line="240" w:lineRule="auto"/>
              <w:ind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shd w:val="clear" w:color="auto" w:fill="FFFFFF" w:themeFill="background1"/>
                <w:lang w:eastAsia="lv-LV"/>
              </w:rPr>
              <w:t xml:space="preserve"> 3</w:t>
            </w:r>
            <w:r w:rsidR="00FC1655" w:rsidRPr="006A316F">
              <w:rPr>
                <w:rFonts w:ascii="Times New Roman" w:eastAsia="Times New Roman" w:hAnsi="Times New Roman" w:cs="Times New Roman"/>
                <w:sz w:val="24"/>
                <w:szCs w:val="24"/>
                <w:shd w:val="clear" w:color="auto" w:fill="FFFFFF" w:themeFill="background1"/>
                <w:lang w:eastAsia="lv-LV"/>
              </w:rPr>
              <w:t>)</w:t>
            </w:r>
            <w:r w:rsidR="00FD1A70" w:rsidRPr="006A316F">
              <w:rPr>
                <w:rFonts w:ascii="Times New Roman" w:eastAsia="Times New Roman" w:hAnsi="Times New Roman" w:cs="Times New Roman"/>
                <w:sz w:val="24"/>
                <w:szCs w:val="24"/>
                <w:shd w:val="clear" w:color="auto" w:fill="FFFFFF" w:themeFill="background1"/>
                <w:lang w:eastAsia="lv-LV"/>
              </w:rPr>
              <w:t xml:space="preserve"> </w:t>
            </w:r>
            <w:r w:rsidR="00F96C3A" w:rsidRPr="006A316F">
              <w:rPr>
                <w:rFonts w:ascii="Times New Roman" w:eastAsia="Times New Roman" w:hAnsi="Times New Roman" w:cs="Times New Roman"/>
                <w:sz w:val="24"/>
                <w:szCs w:val="24"/>
                <w:shd w:val="clear" w:color="auto" w:fill="FFFFFF" w:themeFill="background1"/>
                <w:lang w:eastAsia="lv-LV"/>
              </w:rPr>
              <w:t>9.1.1.3. pasākuma</w:t>
            </w:r>
            <w:r w:rsidR="00F96C3A" w:rsidRPr="006A316F">
              <w:rPr>
                <w:rStyle w:val="FootnoteReference"/>
                <w:rFonts w:ascii="Times New Roman" w:eastAsia="Times New Roman" w:hAnsi="Times New Roman" w:cs="Times New Roman"/>
                <w:sz w:val="24"/>
                <w:szCs w:val="24"/>
                <w:shd w:val="clear" w:color="auto" w:fill="FFFFFF" w:themeFill="background1"/>
                <w:lang w:eastAsia="lv-LV"/>
              </w:rPr>
              <w:footnoteReference w:id="9"/>
            </w:r>
            <w:r w:rsidR="00F96C3A" w:rsidRPr="006A316F">
              <w:rPr>
                <w:rFonts w:ascii="Times New Roman" w:eastAsia="Times New Roman" w:hAnsi="Times New Roman" w:cs="Times New Roman"/>
                <w:sz w:val="24"/>
                <w:szCs w:val="24"/>
                <w:shd w:val="clear" w:color="auto" w:fill="FFFFFF" w:themeFill="background1"/>
                <w:lang w:eastAsia="lv-LV"/>
              </w:rPr>
              <w:t xml:space="preserve"> </w:t>
            </w:r>
            <w:r w:rsidR="00462776" w:rsidRPr="006A316F">
              <w:rPr>
                <w:rFonts w:ascii="Times New Roman" w:eastAsia="Times New Roman" w:hAnsi="Times New Roman" w:cs="Times New Roman"/>
                <w:sz w:val="24"/>
                <w:szCs w:val="24"/>
                <w:u w:val="single"/>
                <w:lang w:eastAsia="lv-LV"/>
              </w:rPr>
              <w:t>5 00</w:t>
            </w:r>
            <w:r w:rsidR="00640E4E" w:rsidRPr="006A316F">
              <w:rPr>
                <w:rFonts w:ascii="Times New Roman" w:eastAsia="Times New Roman" w:hAnsi="Times New Roman" w:cs="Times New Roman"/>
                <w:sz w:val="24"/>
                <w:szCs w:val="24"/>
                <w:u w:val="single"/>
                <w:lang w:eastAsia="lv-LV"/>
              </w:rPr>
              <w:t>0 000</w:t>
            </w:r>
            <w:r w:rsidR="00640E4E" w:rsidRPr="006A316F">
              <w:rPr>
                <w:rFonts w:ascii="Times New Roman" w:eastAsia="Times New Roman" w:hAnsi="Times New Roman" w:cs="Times New Roman"/>
                <w:sz w:val="24"/>
                <w:szCs w:val="24"/>
                <w:lang w:eastAsia="lv-LV"/>
              </w:rPr>
              <w:t xml:space="preserve"> </w:t>
            </w:r>
            <w:r w:rsidR="00640E4E" w:rsidRPr="006A316F">
              <w:rPr>
                <w:rFonts w:ascii="Times New Roman" w:eastAsia="Times New Roman" w:hAnsi="Times New Roman" w:cs="Times New Roman"/>
                <w:i/>
                <w:iCs/>
                <w:sz w:val="24"/>
                <w:szCs w:val="24"/>
                <w:lang w:eastAsia="lv-LV"/>
              </w:rPr>
              <w:t>euro</w:t>
            </w:r>
            <w:r w:rsidR="00FD1A70" w:rsidRPr="006A316F">
              <w:rPr>
                <w:rFonts w:ascii="Times New Roman" w:eastAsia="Times New Roman" w:hAnsi="Times New Roman" w:cs="Times New Roman"/>
                <w:sz w:val="24"/>
                <w:szCs w:val="24"/>
                <w:lang w:eastAsia="lv-LV"/>
              </w:rPr>
              <w:t xml:space="preserve"> </w:t>
            </w:r>
            <w:r w:rsidR="00462776" w:rsidRPr="006A316F">
              <w:rPr>
                <w:rFonts w:ascii="Times New Roman" w:eastAsia="Times New Roman" w:hAnsi="Times New Roman" w:cs="Times New Roman"/>
                <w:sz w:val="24"/>
                <w:szCs w:val="24"/>
                <w:lang w:eastAsia="lv-LV"/>
              </w:rPr>
              <w:t xml:space="preserve">(t.sk. ESF finansējums – 4 250 000 </w:t>
            </w:r>
            <w:r w:rsidR="00462776" w:rsidRPr="006A316F">
              <w:rPr>
                <w:rFonts w:ascii="Times New Roman" w:eastAsia="Times New Roman" w:hAnsi="Times New Roman" w:cs="Times New Roman"/>
                <w:i/>
                <w:iCs/>
                <w:sz w:val="24"/>
                <w:szCs w:val="24"/>
                <w:lang w:eastAsia="lv-LV"/>
              </w:rPr>
              <w:t>euro</w:t>
            </w:r>
            <w:r w:rsidR="00462776" w:rsidRPr="006A316F">
              <w:rPr>
                <w:rFonts w:ascii="Times New Roman" w:eastAsia="Times New Roman" w:hAnsi="Times New Roman" w:cs="Times New Roman"/>
                <w:sz w:val="24"/>
                <w:szCs w:val="24"/>
                <w:lang w:eastAsia="lv-LV"/>
              </w:rPr>
              <w:t xml:space="preserve">, valsts budžeta finansējums – 750 000 </w:t>
            </w:r>
            <w:r w:rsidR="00462776" w:rsidRPr="006A316F">
              <w:rPr>
                <w:rFonts w:ascii="Times New Roman" w:eastAsia="Times New Roman" w:hAnsi="Times New Roman" w:cs="Times New Roman"/>
                <w:i/>
                <w:iCs/>
                <w:sz w:val="24"/>
                <w:szCs w:val="24"/>
                <w:lang w:eastAsia="lv-LV"/>
              </w:rPr>
              <w:t>euro</w:t>
            </w:r>
            <w:r w:rsidR="00462776" w:rsidRPr="006A316F">
              <w:rPr>
                <w:rFonts w:ascii="Times New Roman" w:eastAsia="Times New Roman" w:hAnsi="Times New Roman" w:cs="Times New Roman"/>
                <w:sz w:val="24"/>
                <w:szCs w:val="24"/>
                <w:lang w:eastAsia="lv-LV"/>
              </w:rPr>
              <w:t>)</w:t>
            </w:r>
            <w:r w:rsidR="00442173" w:rsidRPr="006A316F">
              <w:rPr>
                <w:rFonts w:ascii="Times New Roman" w:eastAsia="Times New Roman" w:hAnsi="Times New Roman" w:cs="Times New Roman"/>
                <w:sz w:val="24"/>
                <w:szCs w:val="24"/>
                <w:lang w:eastAsia="lv-LV"/>
              </w:rPr>
              <w:t xml:space="preserve">, ko veido minētā pasākuma </w:t>
            </w:r>
            <w:r w:rsidR="00442173" w:rsidRPr="006A316F">
              <w:rPr>
                <w:rFonts w:ascii="Times New Roman" w:eastAsia="Times New Roman" w:hAnsi="Times New Roman" w:cs="Times New Roman"/>
                <w:sz w:val="24"/>
                <w:szCs w:val="24"/>
                <w:shd w:val="clear" w:color="auto" w:fill="FFFFFF" w:themeFill="background1"/>
                <w:lang w:eastAsia="lv-LV"/>
              </w:rPr>
              <w:t>snieguma rezerve</w:t>
            </w:r>
            <w:r w:rsidR="00462776" w:rsidRPr="006A316F">
              <w:rPr>
                <w:rFonts w:ascii="Times New Roman" w:eastAsia="Times New Roman" w:hAnsi="Times New Roman" w:cs="Times New Roman"/>
                <w:sz w:val="24"/>
                <w:szCs w:val="24"/>
                <w:lang w:eastAsia="lv-LV"/>
              </w:rPr>
              <w:t>;</w:t>
            </w:r>
          </w:p>
          <w:p w14:paraId="3D8733E9" w14:textId="79569BDE" w:rsidR="00B76E7E" w:rsidRPr="006A316F" w:rsidRDefault="00B76E7E" w:rsidP="00301EC4">
            <w:pPr>
              <w:spacing w:after="0" w:line="240" w:lineRule="auto"/>
              <w:ind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4) 9.1.4.1. pasākuma</w:t>
            </w:r>
            <w:r w:rsidRPr="006A316F">
              <w:rPr>
                <w:rStyle w:val="FootnoteReference"/>
                <w:rFonts w:ascii="Times New Roman" w:eastAsia="Times New Roman" w:hAnsi="Times New Roman" w:cs="Times New Roman"/>
                <w:sz w:val="24"/>
                <w:szCs w:val="24"/>
                <w:lang w:eastAsia="lv-LV"/>
              </w:rPr>
              <w:footnoteReference w:id="10"/>
            </w:r>
            <w:r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u w:val="single"/>
                <w:lang w:eastAsia="lv-LV"/>
              </w:rPr>
              <w:t>2</w:t>
            </w:r>
            <w:r w:rsidR="000444B7" w:rsidRPr="006A316F">
              <w:rPr>
                <w:rFonts w:ascii="Times New Roman" w:eastAsia="Times New Roman" w:hAnsi="Times New Roman" w:cs="Times New Roman"/>
                <w:sz w:val="24"/>
                <w:szCs w:val="24"/>
                <w:u w:val="single"/>
                <w:lang w:eastAsia="lv-LV"/>
              </w:rPr>
              <w:t>5</w:t>
            </w:r>
            <w:r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i/>
                <w:iCs/>
                <w:sz w:val="24"/>
                <w:szCs w:val="24"/>
                <w:lang w:eastAsia="lv-LV"/>
              </w:rPr>
              <w:t xml:space="preserve">euro </w:t>
            </w:r>
            <w:r w:rsidRPr="006A316F">
              <w:rPr>
                <w:rFonts w:ascii="Times New Roman" w:eastAsia="Times New Roman" w:hAnsi="Times New Roman" w:cs="Times New Roman"/>
                <w:sz w:val="24"/>
                <w:szCs w:val="24"/>
                <w:lang w:eastAsia="lv-LV"/>
              </w:rPr>
              <w:t>(t.sk. ESF finansējums – 2</w:t>
            </w:r>
            <w:r w:rsidR="000444B7" w:rsidRPr="006A316F">
              <w:rPr>
                <w:rFonts w:ascii="Times New Roman" w:eastAsia="Times New Roman" w:hAnsi="Times New Roman" w:cs="Times New Roman"/>
                <w:sz w:val="24"/>
                <w:szCs w:val="24"/>
                <w:lang w:eastAsia="lv-LV"/>
              </w:rPr>
              <w:t>0</w:t>
            </w:r>
            <w:r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i/>
                <w:iCs/>
                <w:sz w:val="24"/>
                <w:szCs w:val="24"/>
                <w:lang w:eastAsia="lv-LV"/>
              </w:rPr>
              <w:t>euro</w:t>
            </w:r>
            <w:r w:rsidRPr="006A316F">
              <w:rPr>
                <w:rFonts w:ascii="Times New Roman" w:eastAsia="Times New Roman" w:hAnsi="Times New Roman" w:cs="Times New Roman"/>
                <w:sz w:val="24"/>
                <w:szCs w:val="24"/>
                <w:lang w:eastAsia="lv-LV"/>
              </w:rPr>
              <w:t xml:space="preserve">, valsts budžeta finansējums – 4 </w:t>
            </w:r>
            <w:r w:rsidRPr="006A316F">
              <w:rPr>
                <w:rFonts w:ascii="Times New Roman" w:eastAsia="Times New Roman" w:hAnsi="Times New Roman" w:cs="Times New Roman"/>
                <w:i/>
                <w:iCs/>
                <w:sz w:val="24"/>
                <w:szCs w:val="24"/>
                <w:lang w:eastAsia="lv-LV"/>
              </w:rPr>
              <w:t>euro</w:t>
            </w:r>
            <w:r w:rsidRPr="006A316F">
              <w:rPr>
                <w:rFonts w:ascii="Times New Roman" w:eastAsia="Times New Roman" w:hAnsi="Times New Roman" w:cs="Times New Roman"/>
                <w:sz w:val="24"/>
                <w:szCs w:val="24"/>
                <w:lang w:eastAsia="lv-LV"/>
              </w:rPr>
              <w:t>)</w:t>
            </w:r>
            <w:r w:rsidR="00442173" w:rsidRPr="006A316F">
              <w:rPr>
                <w:rFonts w:ascii="Times New Roman" w:eastAsia="Times New Roman" w:hAnsi="Times New Roman" w:cs="Times New Roman"/>
                <w:sz w:val="24"/>
                <w:szCs w:val="24"/>
                <w:lang w:eastAsia="lv-LV"/>
              </w:rPr>
              <w:t xml:space="preserve">, </w:t>
            </w:r>
            <w:r w:rsidR="000444B7" w:rsidRPr="006A316F">
              <w:rPr>
                <w:rFonts w:ascii="Times New Roman" w:eastAsia="Times New Roman" w:hAnsi="Times New Roman" w:cs="Times New Roman"/>
                <w:sz w:val="24"/>
                <w:szCs w:val="24"/>
                <w:lang w:eastAsia="lv-LV"/>
              </w:rPr>
              <w:t xml:space="preserve">ko veido </w:t>
            </w:r>
            <w:r w:rsidR="00442173" w:rsidRPr="006A316F">
              <w:rPr>
                <w:rFonts w:ascii="Times New Roman" w:eastAsia="Times New Roman" w:hAnsi="Times New Roman" w:cs="Times New Roman"/>
                <w:sz w:val="24"/>
                <w:szCs w:val="24"/>
                <w:lang w:eastAsia="lv-LV"/>
              </w:rPr>
              <w:t>t.sk.</w:t>
            </w:r>
            <w:r w:rsidR="000444B7" w:rsidRPr="006A316F">
              <w:rPr>
                <w:rFonts w:ascii="Times New Roman" w:eastAsia="Times New Roman" w:hAnsi="Times New Roman" w:cs="Times New Roman"/>
                <w:sz w:val="24"/>
                <w:szCs w:val="24"/>
                <w:lang w:eastAsia="lv-LV"/>
              </w:rPr>
              <w:t xml:space="preserve"> minētajā pasākumā konstatētie</w:t>
            </w:r>
            <w:r w:rsidR="00442173" w:rsidRPr="006A316F">
              <w:rPr>
                <w:rFonts w:ascii="Times New Roman" w:eastAsia="Times New Roman" w:hAnsi="Times New Roman" w:cs="Times New Roman"/>
                <w:sz w:val="24"/>
                <w:szCs w:val="24"/>
                <w:lang w:eastAsia="lv-LV"/>
              </w:rPr>
              <w:t xml:space="preserve"> neatbilstoši veiktie izdevumi 24,98 </w:t>
            </w:r>
            <w:r w:rsidR="00442173" w:rsidRPr="006A316F">
              <w:rPr>
                <w:rFonts w:ascii="Times New Roman" w:eastAsia="Times New Roman" w:hAnsi="Times New Roman" w:cs="Times New Roman"/>
                <w:i/>
                <w:iCs/>
                <w:sz w:val="24"/>
                <w:szCs w:val="24"/>
                <w:lang w:eastAsia="lv-LV"/>
              </w:rPr>
              <w:t>euro</w:t>
            </w:r>
            <w:r w:rsidR="00442173" w:rsidRPr="006A316F">
              <w:rPr>
                <w:rFonts w:ascii="Times New Roman" w:eastAsia="Times New Roman" w:hAnsi="Times New Roman" w:cs="Times New Roman"/>
                <w:sz w:val="24"/>
                <w:szCs w:val="24"/>
                <w:lang w:eastAsia="lv-LV"/>
              </w:rPr>
              <w:t xml:space="preserve"> apmērā</w:t>
            </w:r>
            <w:r w:rsidR="000444B7" w:rsidRPr="006A316F">
              <w:rPr>
                <w:rFonts w:ascii="Times New Roman" w:eastAsia="Times New Roman" w:hAnsi="Times New Roman" w:cs="Times New Roman"/>
                <w:sz w:val="24"/>
                <w:szCs w:val="24"/>
                <w:lang w:eastAsia="lv-LV"/>
              </w:rPr>
              <w:t xml:space="preserve"> (noapaļojot uz 24 </w:t>
            </w:r>
            <w:r w:rsidR="000444B7" w:rsidRPr="006A316F">
              <w:rPr>
                <w:rFonts w:ascii="Times New Roman" w:eastAsia="Times New Roman" w:hAnsi="Times New Roman" w:cs="Times New Roman"/>
                <w:i/>
                <w:iCs/>
                <w:sz w:val="24"/>
                <w:szCs w:val="24"/>
                <w:lang w:eastAsia="lv-LV"/>
              </w:rPr>
              <w:t>euro</w:t>
            </w:r>
            <w:r w:rsidR="000444B7"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sz w:val="24"/>
                <w:szCs w:val="24"/>
                <w:lang w:eastAsia="lv-LV"/>
              </w:rPr>
              <w:t>;</w:t>
            </w:r>
          </w:p>
          <w:p w14:paraId="2CFF09FE" w14:textId="7165A91E" w:rsidR="00FC1655" w:rsidRPr="006A316F" w:rsidRDefault="00640E4E" w:rsidP="00301EC4">
            <w:pPr>
              <w:spacing w:after="0" w:line="240" w:lineRule="auto"/>
              <w:ind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04396A" w:rsidRPr="006A316F">
              <w:rPr>
                <w:rFonts w:ascii="Times New Roman" w:eastAsia="Times New Roman" w:hAnsi="Times New Roman" w:cs="Times New Roman"/>
                <w:sz w:val="24"/>
                <w:szCs w:val="24"/>
                <w:lang w:eastAsia="lv-LV"/>
              </w:rPr>
              <w:t>5</w:t>
            </w:r>
            <w:r w:rsidR="00FC1655"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i/>
                <w:iCs/>
                <w:sz w:val="24"/>
                <w:szCs w:val="24"/>
                <w:lang w:eastAsia="lv-LV"/>
              </w:rPr>
              <w:t xml:space="preserve"> </w:t>
            </w:r>
            <w:r w:rsidR="00462776" w:rsidRPr="006A316F">
              <w:rPr>
                <w:rFonts w:ascii="Times New Roman" w:eastAsia="Times New Roman" w:hAnsi="Times New Roman" w:cs="Times New Roman"/>
                <w:sz w:val="24"/>
                <w:szCs w:val="24"/>
                <w:lang w:eastAsia="lv-LV"/>
              </w:rPr>
              <w:t>9.1.4.2. pasākuma</w:t>
            </w:r>
            <w:r w:rsidR="00462776" w:rsidRPr="006A316F">
              <w:rPr>
                <w:rStyle w:val="FootnoteReference"/>
                <w:rFonts w:ascii="Times New Roman" w:eastAsia="Times New Roman" w:hAnsi="Times New Roman" w:cs="Times New Roman"/>
                <w:sz w:val="24"/>
                <w:szCs w:val="24"/>
                <w:lang w:eastAsia="lv-LV"/>
              </w:rPr>
              <w:footnoteReference w:id="11"/>
            </w:r>
            <w:r w:rsidR="00442173" w:rsidRPr="006A316F">
              <w:rPr>
                <w:rFonts w:ascii="Times New Roman" w:eastAsia="Times New Roman" w:hAnsi="Times New Roman" w:cs="Times New Roman"/>
                <w:sz w:val="24"/>
                <w:szCs w:val="24"/>
                <w:lang w:eastAsia="lv-LV"/>
              </w:rPr>
              <w:t xml:space="preserve"> 176 556 </w:t>
            </w:r>
            <w:r w:rsidR="00442173" w:rsidRPr="006A316F">
              <w:rPr>
                <w:rFonts w:ascii="Times New Roman" w:eastAsia="Times New Roman" w:hAnsi="Times New Roman" w:cs="Times New Roman"/>
                <w:i/>
                <w:iCs/>
                <w:sz w:val="24"/>
                <w:szCs w:val="24"/>
                <w:lang w:eastAsia="lv-LV"/>
              </w:rPr>
              <w:t>euro</w:t>
            </w:r>
            <w:r w:rsidR="00462776" w:rsidRPr="006A316F">
              <w:rPr>
                <w:rFonts w:ascii="Times New Roman" w:eastAsia="Times New Roman" w:hAnsi="Times New Roman" w:cs="Times New Roman"/>
                <w:sz w:val="24"/>
                <w:szCs w:val="24"/>
                <w:lang w:eastAsia="lv-LV"/>
              </w:rPr>
              <w:t xml:space="preserve"> </w:t>
            </w:r>
            <w:r w:rsidR="00442173" w:rsidRPr="006A316F">
              <w:rPr>
                <w:rFonts w:ascii="Times New Roman" w:eastAsia="Times New Roman" w:hAnsi="Times New Roman" w:cs="Times New Roman"/>
                <w:sz w:val="24"/>
                <w:szCs w:val="24"/>
                <w:lang w:eastAsia="lv-LV"/>
              </w:rPr>
              <w:t xml:space="preserve">(t.sk. ESF finansējums – 150 072 </w:t>
            </w:r>
            <w:r w:rsidR="00442173" w:rsidRPr="006A316F">
              <w:rPr>
                <w:rFonts w:ascii="Times New Roman" w:eastAsia="Times New Roman" w:hAnsi="Times New Roman" w:cs="Times New Roman"/>
                <w:i/>
                <w:iCs/>
                <w:sz w:val="24"/>
                <w:szCs w:val="24"/>
                <w:lang w:eastAsia="lv-LV"/>
              </w:rPr>
              <w:t>euro</w:t>
            </w:r>
            <w:r w:rsidR="00442173" w:rsidRPr="006A316F">
              <w:rPr>
                <w:rFonts w:ascii="Times New Roman" w:eastAsia="Times New Roman" w:hAnsi="Times New Roman" w:cs="Times New Roman"/>
                <w:sz w:val="24"/>
                <w:szCs w:val="24"/>
                <w:lang w:eastAsia="lv-LV"/>
              </w:rPr>
              <w:t xml:space="preserve">, valsts budžeta finansējums – 26 484 </w:t>
            </w:r>
            <w:r w:rsidR="00442173" w:rsidRPr="006A316F">
              <w:rPr>
                <w:rFonts w:ascii="Times New Roman" w:eastAsia="Times New Roman" w:hAnsi="Times New Roman" w:cs="Times New Roman"/>
                <w:i/>
                <w:iCs/>
                <w:sz w:val="24"/>
                <w:szCs w:val="24"/>
                <w:lang w:eastAsia="lv-LV"/>
              </w:rPr>
              <w:t>euro</w:t>
            </w:r>
            <w:r w:rsidR="00442173" w:rsidRPr="006A316F">
              <w:rPr>
                <w:rFonts w:ascii="Times New Roman" w:eastAsia="Times New Roman" w:hAnsi="Times New Roman" w:cs="Times New Roman"/>
                <w:sz w:val="24"/>
                <w:szCs w:val="24"/>
                <w:lang w:eastAsia="lv-LV"/>
              </w:rPr>
              <w:t>), t.sk., neatbilstoši veiktie izdevumi</w:t>
            </w:r>
            <w:r w:rsidR="00706DD9" w:rsidRPr="006A316F">
              <w:rPr>
                <w:rFonts w:ascii="Times New Roman" w:eastAsia="Times New Roman" w:hAnsi="Times New Roman" w:cs="Times New Roman"/>
                <w:sz w:val="24"/>
                <w:szCs w:val="24"/>
                <w:lang w:eastAsia="lv-LV"/>
              </w:rPr>
              <w:t xml:space="preserve"> </w:t>
            </w:r>
            <w:r w:rsidR="00706DD9" w:rsidRPr="006A316F">
              <w:rPr>
                <w:rFonts w:ascii="Times New Roman" w:eastAsia="Times New Roman" w:hAnsi="Times New Roman" w:cs="Times New Roman"/>
                <w:sz w:val="24"/>
                <w:szCs w:val="24"/>
                <w:u w:val="single"/>
                <w:lang w:eastAsia="lv-LV"/>
              </w:rPr>
              <w:t>18</w:t>
            </w:r>
            <w:r w:rsidR="00442173" w:rsidRPr="006A316F">
              <w:rPr>
                <w:rFonts w:ascii="Times New Roman" w:eastAsia="Times New Roman" w:hAnsi="Times New Roman" w:cs="Times New Roman"/>
                <w:sz w:val="24"/>
                <w:szCs w:val="24"/>
                <w:u w:val="single"/>
                <w:lang w:eastAsia="lv-LV"/>
              </w:rPr>
              <w:t>,42</w:t>
            </w:r>
            <w:r w:rsidR="00706DD9" w:rsidRPr="006A316F">
              <w:rPr>
                <w:rFonts w:ascii="Times New Roman" w:eastAsia="Times New Roman" w:hAnsi="Times New Roman" w:cs="Times New Roman"/>
                <w:sz w:val="24"/>
                <w:szCs w:val="24"/>
                <w:lang w:eastAsia="lv-LV"/>
              </w:rPr>
              <w:t xml:space="preserve"> </w:t>
            </w:r>
            <w:r w:rsidR="00706DD9" w:rsidRPr="006A316F">
              <w:rPr>
                <w:rFonts w:ascii="Times New Roman" w:eastAsia="Times New Roman" w:hAnsi="Times New Roman" w:cs="Times New Roman"/>
                <w:i/>
                <w:iCs/>
                <w:sz w:val="24"/>
                <w:szCs w:val="24"/>
                <w:lang w:eastAsia="lv-LV"/>
              </w:rPr>
              <w:t>euro</w:t>
            </w:r>
            <w:r w:rsidR="003931BD" w:rsidRPr="006A316F">
              <w:rPr>
                <w:rFonts w:ascii="Times New Roman" w:eastAsia="Times New Roman" w:hAnsi="Times New Roman" w:cs="Times New Roman"/>
                <w:i/>
                <w:iCs/>
                <w:sz w:val="24"/>
                <w:szCs w:val="24"/>
                <w:lang w:eastAsia="lv-LV"/>
              </w:rPr>
              <w:t xml:space="preserve"> </w:t>
            </w:r>
            <w:r w:rsidR="003931BD" w:rsidRPr="006A316F">
              <w:rPr>
                <w:rFonts w:ascii="Times New Roman" w:eastAsia="Times New Roman" w:hAnsi="Times New Roman" w:cs="Times New Roman"/>
                <w:sz w:val="24"/>
                <w:szCs w:val="24"/>
                <w:lang w:eastAsia="lv-LV"/>
              </w:rPr>
              <w:t xml:space="preserve">(noapaļojot uz 18 </w:t>
            </w:r>
            <w:r w:rsidR="003931BD" w:rsidRPr="006A316F">
              <w:rPr>
                <w:rFonts w:ascii="Times New Roman" w:eastAsia="Times New Roman" w:hAnsi="Times New Roman" w:cs="Times New Roman"/>
                <w:i/>
                <w:iCs/>
                <w:sz w:val="24"/>
                <w:szCs w:val="24"/>
                <w:lang w:eastAsia="lv-LV"/>
              </w:rPr>
              <w:t>euro</w:t>
            </w:r>
            <w:r w:rsidR="003931BD" w:rsidRPr="006A316F">
              <w:rPr>
                <w:rFonts w:ascii="Times New Roman" w:eastAsia="Times New Roman" w:hAnsi="Times New Roman" w:cs="Times New Roman"/>
                <w:sz w:val="24"/>
                <w:szCs w:val="24"/>
                <w:lang w:eastAsia="lv-LV"/>
              </w:rPr>
              <w:t>)</w:t>
            </w:r>
            <w:r w:rsidR="00442173" w:rsidRPr="006A316F">
              <w:rPr>
                <w:rFonts w:ascii="Times New Roman" w:eastAsia="Times New Roman" w:hAnsi="Times New Roman" w:cs="Times New Roman"/>
                <w:i/>
                <w:iCs/>
                <w:sz w:val="24"/>
                <w:szCs w:val="24"/>
                <w:lang w:eastAsia="lv-LV"/>
              </w:rPr>
              <w:t xml:space="preserve"> </w:t>
            </w:r>
            <w:r w:rsidR="00442173" w:rsidRPr="006A316F">
              <w:rPr>
                <w:rFonts w:ascii="Times New Roman" w:eastAsia="Times New Roman" w:hAnsi="Times New Roman" w:cs="Times New Roman"/>
                <w:sz w:val="24"/>
                <w:szCs w:val="24"/>
                <w:lang w:eastAsia="lv-LV"/>
              </w:rPr>
              <w:t>un minētā pasākuma finanšu ietaupījums</w:t>
            </w:r>
            <w:r w:rsidR="003931BD" w:rsidRPr="006A316F">
              <w:rPr>
                <w:rFonts w:ascii="Times New Roman" w:eastAsia="Times New Roman" w:hAnsi="Times New Roman" w:cs="Times New Roman"/>
                <w:sz w:val="24"/>
                <w:szCs w:val="24"/>
                <w:lang w:eastAsia="lv-LV"/>
              </w:rPr>
              <w:t xml:space="preserve"> 176 538 </w:t>
            </w:r>
            <w:r w:rsidR="003931BD" w:rsidRPr="006A316F">
              <w:rPr>
                <w:rFonts w:ascii="Times New Roman" w:eastAsia="Times New Roman" w:hAnsi="Times New Roman" w:cs="Times New Roman"/>
                <w:i/>
                <w:iCs/>
                <w:sz w:val="24"/>
                <w:szCs w:val="24"/>
                <w:lang w:eastAsia="lv-LV"/>
              </w:rPr>
              <w:t>euro</w:t>
            </w:r>
            <w:r w:rsidR="00462776" w:rsidRPr="006A316F">
              <w:rPr>
                <w:rFonts w:ascii="Times New Roman" w:eastAsia="Times New Roman" w:hAnsi="Times New Roman" w:cs="Times New Roman"/>
                <w:sz w:val="24"/>
                <w:szCs w:val="24"/>
                <w:lang w:eastAsia="lv-LV"/>
              </w:rPr>
              <w:t>;</w:t>
            </w:r>
          </w:p>
          <w:p w14:paraId="22F3AA87" w14:textId="6415DE54" w:rsidR="00462776" w:rsidRPr="006A316F" w:rsidRDefault="0004396A" w:rsidP="00301EC4">
            <w:pPr>
              <w:spacing w:after="0" w:line="240" w:lineRule="auto"/>
              <w:ind w:right="109"/>
              <w:jc w:val="both"/>
              <w:rPr>
                <w:rFonts w:ascii="Times New Roman" w:eastAsia="Times New Roman" w:hAnsi="Times New Roman" w:cs="Times New Roman"/>
                <w:sz w:val="24"/>
                <w:szCs w:val="24"/>
                <w:shd w:val="clear" w:color="auto" w:fill="FFFFFF" w:themeFill="background1"/>
                <w:lang w:eastAsia="lv-LV"/>
              </w:rPr>
            </w:pPr>
            <w:r w:rsidRPr="006A316F">
              <w:rPr>
                <w:rFonts w:ascii="Times New Roman" w:eastAsia="Times New Roman" w:hAnsi="Times New Roman" w:cs="Times New Roman"/>
                <w:sz w:val="24"/>
                <w:szCs w:val="24"/>
                <w:lang w:eastAsia="lv-LV"/>
              </w:rPr>
              <w:t>6</w:t>
            </w:r>
            <w:r w:rsidR="00462776" w:rsidRPr="006A316F">
              <w:rPr>
                <w:rFonts w:ascii="Times New Roman" w:eastAsia="Times New Roman" w:hAnsi="Times New Roman" w:cs="Times New Roman"/>
                <w:sz w:val="24"/>
                <w:szCs w:val="24"/>
                <w:lang w:eastAsia="lv-LV"/>
              </w:rPr>
              <w:t>) 9.1.4.4. pasākuma</w:t>
            </w:r>
            <w:r w:rsidR="00462776" w:rsidRPr="006A316F">
              <w:rPr>
                <w:rStyle w:val="FootnoteReference"/>
                <w:rFonts w:ascii="Times New Roman" w:eastAsia="Times New Roman" w:hAnsi="Times New Roman" w:cs="Times New Roman"/>
                <w:sz w:val="24"/>
                <w:szCs w:val="24"/>
                <w:lang w:eastAsia="lv-LV"/>
              </w:rPr>
              <w:footnoteReference w:id="12"/>
            </w:r>
            <w:r w:rsidR="00462776" w:rsidRPr="006A316F">
              <w:rPr>
                <w:rFonts w:ascii="Times New Roman" w:eastAsia="Times New Roman" w:hAnsi="Times New Roman" w:cs="Times New Roman"/>
                <w:sz w:val="24"/>
                <w:szCs w:val="24"/>
                <w:lang w:eastAsia="lv-LV"/>
              </w:rPr>
              <w:t xml:space="preserve"> </w:t>
            </w:r>
            <w:r w:rsidR="00706DD9" w:rsidRPr="006A316F">
              <w:rPr>
                <w:rFonts w:ascii="Times New Roman" w:eastAsia="Times New Roman" w:hAnsi="Times New Roman" w:cs="Times New Roman"/>
                <w:sz w:val="24"/>
                <w:szCs w:val="24"/>
                <w:u w:val="single"/>
                <w:shd w:val="clear" w:color="auto" w:fill="FFFFFF" w:themeFill="background1"/>
                <w:lang w:eastAsia="lv-LV"/>
              </w:rPr>
              <w:t>350</w:t>
            </w:r>
            <w:r w:rsidRPr="006A316F">
              <w:rPr>
                <w:rFonts w:ascii="Times New Roman" w:eastAsia="Times New Roman" w:hAnsi="Times New Roman" w:cs="Times New Roman"/>
                <w:sz w:val="24"/>
                <w:szCs w:val="24"/>
                <w:u w:val="single"/>
                <w:shd w:val="clear" w:color="auto" w:fill="FFFFFF" w:themeFill="background1"/>
                <w:lang w:eastAsia="lv-LV"/>
              </w:rPr>
              <w:t> </w:t>
            </w:r>
            <w:r w:rsidR="00706DD9" w:rsidRPr="006A316F">
              <w:rPr>
                <w:rFonts w:ascii="Times New Roman" w:eastAsia="Times New Roman" w:hAnsi="Times New Roman" w:cs="Times New Roman"/>
                <w:sz w:val="24"/>
                <w:szCs w:val="24"/>
                <w:u w:val="single"/>
                <w:shd w:val="clear" w:color="auto" w:fill="FFFFFF" w:themeFill="background1"/>
                <w:lang w:eastAsia="lv-LV"/>
              </w:rPr>
              <w:t>000</w:t>
            </w:r>
            <w:r w:rsidR="00462776" w:rsidRPr="006A316F">
              <w:rPr>
                <w:rFonts w:ascii="Times New Roman" w:eastAsia="Times New Roman" w:hAnsi="Times New Roman" w:cs="Times New Roman"/>
                <w:sz w:val="24"/>
                <w:szCs w:val="24"/>
                <w:shd w:val="clear" w:color="auto" w:fill="FFFFFF" w:themeFill="background1"/>
                <w:lang w:eastAsia="lv-LV"/>
              </w:rPr>
              <w:t xml:space="preserve"> </w:t>
            </w:r>
            <w:r w:rsidR="00462776" w:rsidRPr="006A316F">
              <w:rPr>
                <w:rFonts w:ascii="Times New Roman" w:eastAsia="Times New Roman" w:hAnsi="Times New Roman" w:cs="Times New Roman"/>
                <w:i/>
                <w:iCs/>
                <w:sz w:val="24"/>
                <w:szCs w:val="24"/>
                <w:shd w:val="clear" w:color="auto" w:fill="FFFFFF" w:themeFill="background1"/>
                <w:lang w:eastAsia="lv-LV"/>
              </w:rPr>
              <w:t xml:space="preserve">euro </w:t>
            </w:r>
            <w:r w:rsidR="00462776" w:rsidRPr="006A316F">
              <w:rPr>
                <w:rFonts w:ascii="Times New Roman" w:eastAsia="Times New Roman" w:hAnsi="Times New Roman" w:cs="Times New Roman"/>
                <w:sz w:val="24"/>
                <w:szCs w:val="24"/>
                <w:shd w:val="clear" w:color="auto" w:fill="FFFFFF" w:themeFill="background1"/>
                <w:lang w:eastAsia="lv-LV"/>
              </w:rPr>
              <w:t xml:space="preserve">(t.sk. ESF finansējums – </w:t>
            </w:r>
            <w:r w:rsidR="00706DD9" w:rsidRPr="006A316F">
              <w:rPr>
                <w:rFonts w:ascii="Times New Roman" w:eastAsia="Times New Roman" w:hAnsi="Times New Roman" w:cs="Times New Roman"/>
                <w:sz w:val="24"/>
                <w:szCs w:val="24"/>
                <w:shd w:val="clear" w:color="auto" w:fill="FFFFFF" w:themeFill="background1"/>
                <w:lang w:eastAsia="lv-LV"/>
              </w:rPr>
              <w:t>297 500</w:t>
            </w:r>
            <w:r w:rsidR="00462776" w:rsidRPr="006A316F">
              <w:rPr>
                <w:rFonts w:ascii="Times New Roman" w:eastAsia="Times New Roman" w:hAnsi="Times New Roman" w:cs="Times New Roman"/>
                <w:sz w:val="24"/>
                <w:szCs w:val="24"/>
                <w:shd w:val="clear" w:color="auto" w:fill="FFFFFF" w:themeFill="background1"/>
                <w:lang w:eastAsia="lv-LV"/>
              </w:rPr>
              <w:t xml:space="preserve"> </w:t>
            </w:r>
            <w:r w:rsidR="00462776" w:rsidRPr="006A316F">
              <w:rPr>
                <w:rFonts w:ascii="Times New Roman" w:eastAsia="Times New Roman" w:hAnsi="Times New Roman" w:cs="Times New Roman"/>
                <w:i/>
                <w:iCs/>
                <w:sz w:val="24"/>
                <w:szCs w:val="24"/>
                <w:shd w:val="clear" w:color="auto" w:fill="FFFFFF" w:themeFill="background1"/>
                <w:lang w:eastAsia="lv-LV"/>
              </w:rPr>
              <w:t xml:space="preserve">euro, </w:t>
            </w:r>
            <w:r w:rsidR="00462776" w:rsidRPr="006A316F">
              <w:rPr>
                <w:rFonts w:ascii="Times New Roman" w:eastAsia="Times New Roman" w:hAnsi="Times New Roman" w:cs="Times New Roman"/>
                <w:sz w:val="24"/>
                <w:szCs w:val="24"/>
                <w:shd w:val="clear" w:color="auto" w:fill="FFFFFF" w:themeFill="background1"/>
                <w:lang w:eastAsia="lv-LV"/>
              </w:rPr>
              <w:t xml:space="preserve">valsts budžeta finansējums – </w:t>
            </w:r>
            <w:r w:rsidR="00706DD9" w:rsidRPr="006A316F">
              <w:rPr>
                <w:rFonts w:ascii="Times New Roman" w:eastAsia="Times New Roman" w:hAnsi="Times New Roman" w:cs="Times New Roman"/>
                <w:sz w:val="24"/>
                <w:szCs w:val="24"/>
                <w:shd w:val="clear" w:color="auto" w:fill="FFFFFF" w:themeFill="background1"/>
                <w:lang w:eastAsia="lv-LV"/>
              </w:rPr>
              <w:t>52 500</w:t>
            </w:r>
            <w:r w:rsidR="00462776" w:rsidRPr="006A316F">
              <w:rPr>
                <w:rFonts w:ascii="Times New Roman" w:eastAsia="Times New Roman" w:hAnsi="Times New Roman" w:cs="Times New Roman"/>
                <w:sz w:val="24"/>
                <w:szCs w:val="24"/>
                <w:shd w:val="clear" w:color="auto" w:fill="FFFFFF" w:themeFill="background1"/>
                <w:lang w:eastAsia="lv-LV"/>
              </w:rPr>
              <w:t xml:space="preserve"> </w:t>
            </w:r>
            <w:r w:rsidR="00462776" w:rsidRPr="006A316F">
              <w:rPr>
                <w:rFonts w:ascii="Times New Roman" w:eastAsia="Times New Roman" w:hAnsi="Times New Roman" w:cs="Times New Roman"/>
                <w:i/>
                <w:iCs/>
                <w:sz w:val="24"/>
                <w:szCs w:val="24"/>
                <w:shd w:val="clear" w:color="auto" w:fill="FFFFFF" w:themeFill="background1"/>
                <w:lang w:eastAsia="lv-LV"/>
              </w:rPr>
              <w:t>euro</w:t>
            </w:r>
            <w:r w:rsidR="00462776" w:rsidRPr="006A316F">
              <w:rPr>
                <w:rFonts w:ascii="Times New Roman" w:eastAsia="Times New Roman" w:hAnsi="Times New Roman" w:cs="Times New Roman"/>
                <w:sz w:val="24"/>
                <w:szCs w:val="24"/>
                <w:shd w:val="clear" w:color="auto" w:fill="FFFFFF" w:themeFill="background1"/>
                <w:lang w:eastAsia="lv-LV"/>
              </w:rPr>
              <w:t>)</w:t>
            </w:r>
            <w:r w:rsidR="006B50C7" w:rsidRPr="006A316F">
              <w:rPr>
                <w:rFonts w:ascii="Times New Roman" w:eastAsia="Times New Roman" w:hAnsi="Times New Roman" w:cs="Times New Roman"/>
                <w:sz w:val="24"/>
                <w:szCs w:val="24"/>
                <w:shd w:val="clear" w:color="auto" w:fill="FFFFFF" w:themeFill="background1"/>
                <w:lang w:eastAsia="lv-LV"/>
              </w:rPr>
              <w:t>, ko veido minētā pasākuma finanšu ietaupījums</w:t>
            </w:r>
            <w:r w:rsidR="00462776" w:rsidRPr="006A316F">
              <w:rPr>
                <w:rFonts w:ascii="Times New Roman" w:eastAsia="Times New Roman" w:hAnsi="Times New Roman" w:cs="Times New Roman"/>
                <w:sz w:val="24"/>
                <w:szCs w:val="24"/>
                <w:shd w:val="clear" w:color="auto" w:fill="FFFFFF" w:themeFill="background1"/>
                <w:lang w:eastAsia="lv-LV"/>
              </w:rPr>
              <w:t>;</w:t>
            </w:r>
          </w:p>
          <w:p w14:paraId="0EBC08C0" w14:textId="1667D4B5" w:rsidR="00706DD9" w:rsidRPr="006A316F" w:rsidRDefault="0004396A" w:rsidP="00301EC4">
            <w:pPr>
              <w:spacing w:after="0" w:line="240" w:lineRule="auto"/>
              <w:ind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shd w:val="clear" w:color="auto" w:fill="FFFFFF" w:themeFill="background1"/>
                <w:lang w:eastAsia="lv-LV"/>
              </w:rPr>
              <w:lastRenderedPageBreak/>
              <w:t>7</w:t>
            </w:r>
            <w:r w:rsidR="00706DD9" w:rsidRPr="006A316F">
              <w:rPr>
                <w:rFonts w:ascii="Times New Roman" w:eastAsia="Times New Roman" w:hAnsi="Times New Roman" w:cs="Times New Roman"/>
                <w:sz w:val="24"/>
                <w:szCs w:val="24"/>
                <w:shd w:val="clear" w:color="auto" w:fill="FFFFFF" w:themeFill="background1"/>
                <w:lang w:eastAsia="lv-LV"/>
              </w:rPr>
              <w:t>) 9.2.1.1. pasākuma</w:t>
            </w:r>
            <w:r w:rsidR="00706DD9" w:rsidRPr="006A316F">
              <w:rPr>
                <w:rStyle w:val="FootnoteReference"/>
                <w:rFonts w:ascii="Times New Roman" w:eastAsia="Times New Roman" w:hAnsi="Times New Roman" w:cs="Times New Roman"/>
                <w:sz w:val="24"/>
                <w:szCs w:val="24"/>
                <w:shd w:val="clear" w:color="auto" w:fill="FFFFFF" w:themeFill="background1"/>
                <w:lang w:eastAsia="lv-LV"/>
              </w:rPr>
              <w:footnoteReference w:id="13"/>
            </w:r>
            <w:r w:rsidR="00706DD9" w:rsidRPr="006A316F">
              <w:rPr>
                <w:rFonts w:ascii="Times New Roman" w:eastAsia="Times New Roman" w:hAnsi="Times New Roman" w:cs="Times New Roman"/>
                <w:sz w:val="24"/>
                <w:szCs w:val="24"/>
                <w:shd w:val="clear" w:color="auto" w:fill="FFFFFF" w:themeFill="background1"/>
                <w:lang w:eastAsia="lv-LV"/>
              </w:rPr>
              <w:t xml:space="preserve"> </w:t>
            </w:r>
            <w:r w:rsidR="00706DD9" w:rsidRPr="006A316F">
              <w:rPr>
                <w:rFonts w:ascii="Times New Roman" w:eastAsia="Times New Roman" w:hAnsi="Times New Roman" w:cs="Times New Roman"/>
                <w:sz w:val="24"/>
                <w:szCs w:val="24"/>
                <w:u w:val="single"/>
                <w:shd w:val="clear" w:color="auto" w:fill="FFFFFF" w:themeFill="background1"/>
                <w:lang w:eastAsia="lv-LV"/>
              </w:rPr>
              <w:t>24</w:t>
            </w:r>
            <w:r w:rsidR="00751762" w:rsidRPr="006A316F">
              <w:rPr>
                <w:rFonts w:ascii="Times New Roman" w:eastAsia="Times New Roman" w:hAnsi="Times New Roman" w:cs="Times New Roman"/>
                <w:sz w:val="24"/>
                <w:szCs w:val="24"/>
                <w:u w:val="single"/>
                <w:shd w:val="clear" w:color="auto" w:fill="FFFFFF" w:themeFill="background1"/>
                <w:lang w:eastAsia="lv-LV"/>
              </w:rPr>
              <w:t>1</w:t>
            </w:r>
            <w:r w:rsidR="00706DD9" w:rsidRPr="006A316F">
              <w:rPr>
                <w:rFonts w:ascii="Times New Roman" w:eastAsia="Times New Roman" w:hAnsi="Times New Roman" w:cs="Times New Roman"/>
                <w:sz w:val="24"/>
                <w:szCs w:val="24"/>
                <w:shd w:val="clear" w:color="auto" w:fill="FFFFFF" w:themeFill="background1"/>
                <w:lang w:eastAsia="lv-LV"/>
              </w:rPr>
              <w:t xml:space="preserve"> </w:t>
            </w:r>
            <w:r w:rsidR="00706DD9" w:rsidRPr="006A316F">
              <w:rPr>
                <w:rFonts w:ascii="Times New Roman" w:eastAsia="Times New Roman" w:hAnsi="Times New Roman" w:cs="Times New Roman"/>
                <w:i/>
                <w:iCs/>
                <w:sz w:val="24"/>
                <w:szCs w:val="24"/>
                <w:lang w:eastAsia="lv-LV"/>
              </w:rPr>
              <w:t>euro</w:t>
            </w:r>
            <w:r w:rsidR="00706DD9" w:rsidRPr="006A316F">
              <w:rPr>
                <w:rFonts w:ascii="Times New Roman" w:eastAsia="Times New Roman" w:hAnsi="Times New Roman" w:cs="Times New Roman"/>
                <w:sz w:val="24"/>
                <w:szCs w:val="24"/>
                <w:lang w:eastAsia="lv-LV"/>
              </w:rPr>
              <w:t xml:space="preserve"> (t.sk. ESF finansējums – 205 </w:t>
            </w:r>
            <w:r w:rsidR="00706DD9" w:rsidRPr="006A316F">
              <w:rPr>
                <w:rFonts w:ascii="Times New Roman" w:eastAsia="Times New Roman" w:hAnsi="Times New Roman" w:cs="Times New Roman"/>
                <w:i/>
                <w:iCs/>
                <w:sz w:val="24"/>
                <w:szCs w:val="24"/>
                <w:lang w:eastAsia="lv-LV"/>
              </w:rPr>
              <w:t>euro</w:t>
            </w:r>
            <w:r w:rsidR="00706DD9" w:rsidRPr="006A316F">
              <w:rPr>
                <w:rFonts w:ascii="Times New Roman" w:eastAsia="Times New Roman" w:hAnsi="Times New Roman" w:cs="Times New Roman"/>
                <w:sz w:val="24"/>
                <w:szCs w:val="24"/>
                <w:lang w:eastAsia="lv-LV"/>
              </w:rPr>
              <w:t>, valsts budžeta finansējums – 3</w:t>
            </w:r>
            <w:r w:rsidR="00751762" w:rsidRPr="006A316F">
              <w:rPr>
                <w:rFonts w:ascii="Times New Roman" w:eastAsia="Times New Roman" w:hAnsi="Times New Roman" w:cs="Times New Roman"/>
                <w:sz w:val="24"/>
                <w:szCs w:val="24"/>
                <w:lang w:eastAsia="lv-LV"/>
              </w:rPr>
              <w:t>6</w:t>
            </w:r>
            <w:r w:rsidR="00706DD9" w:rsidRPr="006A316F">
              <w:rPr>
                <w:rFonts w:ascii="Times New Roman" w:eastAsia="Times New Roman" w:hAnsi="Times New Roman" w:cs="Times New Roman"/>
                <w:sz w:val="24"/>
                <w:szCs w:val="24"/>
                <w:lang w:eastAsia="lv-LV"/>
              </w:rPr>
              <w:t xml:space="preserve"> </w:t>
            </w:r>
            <w:r w:rsidR="00706DD9" w:rsidRPr="006A316F">
              <w:rPr>
                <w:rFonts w:ascii="Times New Roman" w:eastAsia="Times New Roman" w:hAnsi="Times New Roman" w:cs="Times New Roman"/>
                <w:i/>
                <w:iCs/>
                <w:sz w:val="24"/>
                <w:szCs w:val="24"/>
                <w:lang w:eastAsia="lv-LV"/>
              </w:rPr>
              <w:t>euro</w:t>
            </w:r>
            <w:r w:rsidR="00706DD9" w:rsidRPr="006A316F">
              <w:rPr>
                <w:rFonts w:ascii="Times New Roman" w:eastAsia="Times New Roman" w:hAnsi="Times New Roman" w:cs="Times New Roman"/>
                <w:sz w:val="24"/>
                <w:szCs w:val="24"/>
                <w:lang w:eastAsia="lv-LV"/>
              </w:rPr>
              <w:t>)</w:t>
            </w:r>
            <w:r w:rsidR="003931BD" w:rsidRPr="006A316F">
              <w:rPr>
                <w:rFonts w:ascii="Times New Roman" w:eastAsia="Times New Roman" w:hAnsi="Times New Roman" w:cs="Times New Roman"/>
                <w:sz w:val="24"/>
                <w:szCs w:val="24"/>
                <w:lang w:eastAsia="lv-LV"/>
              </w:rPr>
              <w:t xml:space="preserve">, ko veido </w:t>
            </w:r>
            <w:r w:rsidR="003931BD" w:rsidRPr="006A316F">
              <w:rPr>
                <w:rFonts w:ascii="Times New Roman" w:eastAsia="Times New Roman" w:hAnsi="Times New Roman" w:cs="Times New Roman"/>
                <w:sz w:val="24"/>
                <w:szCs w:val="24"/>
                <w:shd w:val="clear" w:color="auto" w:fill="FFFFFF" w:themeFill="background1"/>
                <w:lang w:eastAsia="lv-LV"/>
              </w:rPr>
              <w:t>minētā pasākuma projektā piemērotais līgumsods</w:t>
            </w:r>
            <w:r w:rsidRPr="006A316F">
              <w:rPr>
                <w:rFonts w:ascii="Times New Roman" w:eastAsia="Times New Roman" w:hAnsi="Times New Roman" w:cs="Times New Roman"/>
                <w:sz w:val="24"/>
                <w:szCs w:val="24"/>
                <w:lang w:eastAsia="lv-LV"/>
              </w:rPr>
              <w:t>;</w:t>
            </w:r>
          </w:p>
          <w:p w14:paraId="6FB26E9D" w14:textId="026D84D4" w:rsidR="0004396A" w:rsidRPr="006A316F" w:rsidRDefault="0004396A" w:rsidP="00301EC4">
            <w:pPr>
              <w:spacing w:after="0" w:line="240" w:lineRule="auto"/>
              <w:ind w:right="109"/>
              <w:jc w:val="both"/>
              <w:rPr>
                <w:rFonts w:ascii="Times New Roman" w:hAnsi="Times New Roman" w:cs="Times New Roman"/>
                <w:i/>
                <w:iCs/>
                <w:sz w:val="24"/>
                <w:szCs w:val="24"/>
              </w:rPr>
            </w:pPr>
            <w:r w:rsidRPr="006A316F">
              <w:rPr>
                <w:rFonts w:ascii="Times New Roman" w:eastAsia="Times New Roman" w:hAnsi="Times New Roman" w:cs="Times New Roman"/>
                <w:sz w:val="24"/>
                <w:szCs w:val="24"/>
                <w:lang w:eastAsia="lv-LV"/>
              </w:rPr>
              <w:t>8) 9.2.1.3. pasākuma</w:t>
            </w:r>
            <w:r w:rsidRPr="006A316F">
              <w:rPr>
                <w:rStyle w:val="FootnoteReference"/>
                <w:rFonts w:ascii="Times New Roman" w:eastAsia="Times New Roman" w:hAnsi="Times New Roman" w:cs="Times New Roman"/>
                <w:sz w:val="24"/>
                <w:szCs w:val="24"/>
                <w:lang w:eastAsia="lv-LV"/>
              </w:rPr>
              <w:footnoteReference w:id="14"/>
            </w:r>
            <w:r w:rsidRPr="006A316F">
              <w:t xml:space="preserve"> </w:t>
            </w:r>
            <w:r w:rsidRPr="006A316F">
              <w:rPr>
                <w:rFonts w:ascii="Times New Roman" w:hAnsi="Times New Roman" w:cs="Times New Roman"/>
                <w:sz w:val="24"/>
                <w:szCs w:val="24"/>
                <w:u w:val="single"/>
              </w:rPr>
              <w:t>40 666</w:t>
            </w:r>
            <w:r w:rsidRPr="006A316F">
              <w:rPr>
                <w:rFonts w:ascii="Times New Roman" w:hAnsi="Times New Roman" w:cs="Times New Roman"/>
                <w:sz w:val="24"/>
                <w:szCs w:val="24"/>
              </w:rPr>
              <w:t xml:space="preserve"> </w:t>
            </w:r>
            <w:r w:rsidRPr="006A316F">
              <w:rPr>
                <w:rFonts w:ascii="Times New Roman" w:hAnsi="Times New Roman" w:cs="Times New Roman"/>
                <w:i/>
                <w:iCs/>
                <w:sz w:val="24"/>
                <w:szCs w:val="24"/>
              </w:rPr>
              <w:t xml:space="preserve">euro </w:t>
            </w:r>
            <w:r w:rsidRPr="006A316F">
              <w:rPr>
                <w:rFonts w:ascii="Times New Roman" w:hAnsi="Times New Roman" w:cs="Times New Roman"/>
                <w:sz w:val="24"/>
                <w:szCs w:val="24"/>
              </w:rPr>
              <w:t>(t.sk. ESF finansējums – 34 566</w:t>
            </w:r>
            <w:r w:rsidRPr="006A316F">
              <w:rPr>
                <w:rFonts w:ascii="Times New Roman" w:hAnsi="Times New Roman" w:cs="Times New Roman"/>
                <w:i/>
                <w:iCs/>
                <w:sz w:val="24"/>
                <w:szCs w:val="24"/>
              </w:rPr>
              <w:t xml:space="preserve"> euro, </w:t>
            </w:r>
            <w:r w:rsidRPr="006A316F">
              <w:rPr>
                <w:rFonts w:ascii="Times New Roman" w:hAnsi="Times New Roman" w:cs="Times New Roman"/>
                <w:sz w:val="24"/>
                <w:szCs w:val="24"/>
              </w:rPr>
              <w:t>valsts budžeta finansējums – 6 100</w:t>
            </w:r>
            <w:r w:rsidRPr="006A316F">
              <w:rPr>
                <w:rFonts w:ascii="Times New Roman" w:hAnsi="Times New Roman" w:cs="Times New Roman"/>
                <w:i/>
                <w:iCs/>
                <w:sz w:val="24"/>
                <w:szCs w:val="24"/>
              </w:rPr>
              <w:t xml:space="preserve"> euro)</w:t>
            </w:r>
            <w:r w:rsidR="00F73319" w:rsidRPr="006A316F">
              <w:rPr>
                <w:rFonts w:ascii="Times New Roman" w:hAnsi="Times New Roman" w:cs="Times New Roman"/>
                <w:i/>
                <w:iCs/>
                <w:sz w:val="24"/>
                <w:szCs w:val="24"/>
              </w:rPr>
              <w:t xml:space="preserve">, </w:t>
            </w:r>
            <w:r w:rsidR="00F73319" w:rsidRPr="006A316F">
              <w:rPr>
                <w:rFonts w:ascii="Times New Roman" w:hAnsi="Times New Roman" w:cs="Times New Roman"/>
                <w:sz w:val="24"/>
                <w:szCs w:val="24"/>
              </w:rPr>
              <w:t>ko veido minētā pasākuma</w:t>
            </w:r>
            <w:r w:rsidR="00F73319" w:rsidRPr="006A316F">
              <w:rPr>
                <w:rFonts w:ascii="Times New Roman" w:hAnsi="Times New Roman" w:cs="Times New Roman"/>
                <w:i/>
                <w:iCs/>
                <w:sz w:val="24"/>
                <w:szCs w:val="24"/>
              </w:rPr>
              <w:t xml:space="preserve"> </w:t>
            </w:r>
            <w:r w:rsidR="00F73319" w:rsidRPr="006A316F">
              <w:rPr>
                <w:rFonts w:ascii="Times New Roman" w:hAnsi="Times New Roman" w:cs="Times New Roman"/>
                <w:sz w:val="24"/>
                <w:szCs w:val="24"/>
              </w:rPr>
              <w:t>finanšu ietaupījums</w:t>
            </w:r>
            <w:r w:rsidRPr="006A316F">
              <w:rPr>
                <w:rFonts w:ascii="Times New Roman" w:hAnsi="Times New Roman" w:cs="Times New Roman"/>
                <w:i/>
                <w:iCs/>
                <w:sz w:val="24"/>
                <w:szCs w:val="24"/>
              </w:rPr>
              <w:t>.</w:t>
            </w:r>
          </w:p>
          <w:p w14:paraId="6E157FF0" w14:textId="3F38DEA1" w:rsidR="00725202" w:rsidRPr="006A316F" w:rsidRDefault="00FF52E9" w:rsidP="00587D86">
            <w:pPr>
              <w:spacing w:after="0" w:line="240" w:lineRule="auto"/>
              <w:ind w:right="109" w:firstLine="25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Vien</w:t>
            </w:r>
            <w:r w:rsidR="003A71B0" w:rsidRPr="006A316F">
              <w:rPr>
                <w:rFonts w:ascii="Times New Roman" w:eastAsia="Times New Roman" w:hAnsi="Times New Roman" w:cs="Times New Roman"/>
                <w:sz w:val="24"/>
                <w:szCs w:val="24"/>
                <w:lang w:eastAsia="lv-LV"/>
              </w:rPr>
              <w:t xml:space="preserve">laikus 9.2.2.1. pasākuma </w:t>
            </w:r>
            <w:r w:rsidR="00152748" w:rsidRPr="006A316F">
              <w:rPr>
                <w:rFonts w:ascii="Times New Roman" w:eastAsia="Times New Roman" w:hAnsi="Times New Roman" w:cs="Times New Roman"/>
                <w:sz w:val="24"/>
                <w:szCs w:val="24"/>
                <w:lang w:eastAsia="lv-LV"/>
              </w:rPr>
              <w:t xml:space="preserve">kopējais attiecināmais finansējums tiek samazināts par </w:t>
            </w:r>
            <w:r w:rsidR="00E43C7C" w:rsidRPr="006A316F">
              <w:rPr>
                <w:rFonts w:ascii="Times New Roman" w:eastAsia="Times New Roman" w:hAnsi="Times New Roman" w:cs="Times New Roman"/>
                <w:sz w:val="24"/>
                <w:szCs w:val="24"/>
                <w:lang w:eastAsia="lv-LV"/>
              </w:rPr>
              <w:t xml:space="preserve">pasākuma ietvaros </w:t>
            </w:r>
            <w:r w:rsidR="00152748" w:rsidRPr="006A316F">
              <w:rPr>
                <w:rFonts w:ascii="Times New Roman" w:eastAsia="Times New Roman" w:hAnsi="Times New Roman" w:cs="Times New Roman"/>
                <w:sz w:val="24"/>
                <w:szCs w:val="24"/>
                <w:lang w:eastAsia="lv-LV"/>
              </w:rPr>
              <w:t>neatbilstoši veiktajiem izdevumiem un līgumsodiem. Atbilstoši</w:t>
            </w:r>
            <w:r w:rsidR="004D2F9A" w:rsidRPr="006A316F">
              <w:rPr>
                <w:rFonts w:ascii="Times New Roman" w:eastAsia="Times New Roman" w:hAnsi="Times New Roman" w:cs="Times New Roman"/>
                <w:sz w:val="24"/>
                <w:szCs w:val="24"/>
                <w:lang w:eastAsia="lv-LV"/>
              </w:rPr>
              <w:t xml:space="preserve"> informācijai KPVIS</w:t>
            </w:r>
            <w:r w:rsidR="004D2F9A" w:rsidRPr="006A316F">
              <w:rPr>
                <w:rStyle w:val="FootnoteReference"/>
                <w:rFonts w:ascii="Times New Roman" w:eastAsia="Times New Roman" w:hAnsi="Times New Roman" w:cs="Times New Roman"/>
                <w:sz w:val="24"/>
                <w:szCs w:val="24"/>
                <w:lang w:eastAsia="lv-LV"/>
              </w:rPr>
              <w:footnoteReference w:id="15"/>
            </w:r>
            <w:r w:rsidR="00152748" w:rsidRPr="006A316F">
              <w:rPr>
                <w:rFonts w:ascii="Times New Roman" w:eastAsia="Times New Roman" w:hAnsi="Times New Roman" w:cs="Times New Roman"/>
                <w:sz w:val="24"/>
                <w:szCs w:val="24"/>
                <w:lang w:eastAsia="lv-LV"/>
              </w:rPr>
              <w:t xml:space="preserve"> </w:t>
            </w:r>
            <w:r w:rsidR="004D2F9A" w:rsidRPr="006A316F">
              <w:rPr>
                <w:rFonts w:ascii="Times New Roman" w:eastAsia="Times New Roman" w:hAnsi="Times New Roman" w:cs="Times New Roman"/>
                <w:sz w:val="24"/>
                <w:szCs w:val="24"/>
                <w:lang w:eastAsia="lv-LV"/>
              </w:rPr>
              <w:t>9.2.2.1. pasākuma projektu kopējās attiecināmās izmaksas samazinātas par neatbilstoši veiktajiem izdevumiem 2 892</w:t>
            </w:r>
            <w:r w:rsidR="004D2F9A" w:rsidRPr="006A316F">
              <w:rPr>
                <w:rFonts w:ascii="Times New Roman" w:eastAsia="Times New Roman" w:hAnsi="Times New Roman" w:cs="Times New Roman"/>
                <w:b/>
                <w:bCs/>
                <w:sz w:val="24"/>
                <w:szCs w:val="24"/>
                <w:lang w:eastAsia="lv-LV"/>
              </w:rPr>
              <w:t xml:space="preserve"> </w:t>
            </w:r>
            <w:r w:rsidR="004D2F9A" w:rsidRPr="006A316F">
              <w:rPr>
                <w:rFonts w:ascii="Times New Roman" w:eastAsia="Times New Roman" w:hAnsi="Times New Roman" w:cs="Times New Roman"/>
                <w:i/>
                <w:iCs/>
                <w:sz w:val="24"/>
                <w:szCs w:val="24"/>
                <w:lang w:eastAsia="lv-LV"/>
              </w:rPr>
              <w:t>euro</w:t>
            </w:r>
            <w:r w:rsidR="004D2F9A" w:rsidRPr="006A316F">
              <w:rPr>
                <w:rFonts w:ascii="Times New Roman" w:eastAsia="Times New Roman" w:hAnsi="Times New Roman" w:cs="Times New Roman"/>
                <w:sz w:val="24"/>
                <w:szCs w:val="24"/>
                <w:lang w:eastAsia="lv-LV"/>
              </w:rPr>
              <w:t xml:space="preserve"> apmērā un līgumsodiem 7 294</w:t>
            </w:r>
            <w:r w:rsidR="004D2F9A" w:rsidRPr="006A316F">
              <w:rPr>
                <w:rFonts w:ascii="Times New Roman" w:eastAsia="Times New Roman" w:hAnsi="Times New Roman" w:cs="Times New Roman"/>
                <w:b/>
                <w:bCs/>
                <w:sz w:val="24"/>
                <w:szCs w:val="24"/>
                <w:lang w:eastAsia="lv-LV"/>
              </w:rPr>
              <w:t xml:space="preserve"> </w:t>
            </w:r>
            <w:r w:rsidR="004D2F9A" w:rsidRPr="006A316F">
              <w:rPr>
                <w:rFonts w:ascii="Times New Roman" w:eastAsia="Times New Roman" w:hAnsi="Times New Roman" w:cs="Times New Roman"/>
                <w:i/>
                <w:iCs/>
                <w:sz w:val="24"/>
                <w:szCs w:val="24"/>
                <w:lang w:eastAsia="lv-LV"/>
              </w:rPr>
              <w:t>euro</w:t>
            </w:r>
            <w:r w:rsidR="004D2F9A" w:rsidRPr="006A316F">
              <w:rPr>
                <w:rFonts w:ascii="Times New Roman" w:eastAsia="Times New Roman" w:hAnsi="Times New Roman" w:cs="Times New Roman"/>
                <w:sz w:val="24"/>
                <w:szCs w:val="24"/>
                <w:lang w:eastAsia="lv-LV"/>
              </w:rPr>
              <w:t xml:space="preserve"> apmērā, kopumā par </w:t>
            </w:r>
            <w:r w:rsidR="004D2F9A" w:rsidRPr="006A316F">
              <w:rPr>
                <w:rFonts w:ascii="Times New Roman" w:eastAsia="Times New Roman" w:hAnsi="Times New Roman" w:cs="Times New Roman"/>
                <w:sz w:val="24"/>
                <w:szCs w:val="24"/>
                <w:u w:val="single"/>
                <w:lang w:eastAsia="lv-LV"/>
              </w:rPr>
              <w:t>10 186</w:t>
            </w:r>
            <w:r w:rsidR="004D2F9A" w:rsidRPr="006A316F">
              <w:rPr>
                <w:rFonts w:ascii="Times New Roman" w:eastAsia="Times New Roman" w:hAnsi="Times New Roman" w:cs="Times New Roman"/>
                <w:sz w:val="24"/>
                <w:szCs w:val="24"/>
                <w:lang w:eastAsia="lv-LV"/>
              </w:rPr>
              <w:t xml:space="preserve"> </w:t>
            </w:r>
            <w:r w:rsidR="004D2F9A" w:rsidRPr="006A316F">
              <w:rPr>
                <w:rFonts w:ascii="Times New Roman" w:eastAsia="Times New Roman" w:hAnsi="Times New Roman" w:cs="Times New Roman"/>
                <w:i/>
                <w:iCs/>
                <w:sz w:val="24"/>
                <w:szCs w:val="24"/>
                <w:lang w:eastAsia="lv-LV"/>
              </w:rPr>
              <w:t>euro</w:t>
            </w:r>
            <w:r w:rsidR="00403EA7" w:rsidRPr="006A316F">
              <w:rPr>
                <w:rStyle w:val="FootnoteReference"/>
                <w:rFonts w:ascii="Times New Roman" w:eastAsia="Times New Roman" w:hAnsi="Times New Roman" w:cs="Times New Roman"/>
                <w:i/>
                <w:iCs/>
                <w:sz w:val="24"/>
                <w:szCs w:val="24"/>
                <w:lang w:eastAsia="lv-LV"/>
              </w:rPr>
              <w:footnoteReference w:id="16"/>
            </w:r>
            <w:r w:rsidR="004D2F9A" w:rsidRPr="006A316F">
              <w:rPr>
                <w:rFonts w:ascii="Times New Roman" w:eastAsia="Times New Roman" w:hAnsi="Times New Roman" w:cs="Times New Roman"/>
                <w:i/>
                <w:iCs/>
                <w:sz w:val="24"/>
                <w:szCs w:val="24"/>
                <w:lang w:eastAsia="lv-LV"/>
              </w:rPr>
              <w:t xml:space="preserve"> </w:t>
            </w:r>
            <w:r w:rsidR="004D2F9A" w:rsidRPr="006A316F">
              <w:rPr>
                <w:rFonts w:ascii="Times New Roman" w:eastAsia="Times New Roman" w:hAnsi="Times New Roman" w:cs="Times New Roman"/>
                <w:sz w:val="24"/>
                <w:szCs w:val="24"/>
                <w:lang w:eastAsia="lv-LV"/>
              </w:rPr>
              <w:t xml:space="preserve">(t.sk., ESF finansējums 8 658 </w:t>
            </w:r>
            <w:r w:rsidR="004D2F9A" w:rsidRPr="006A316F">
              <w:rPr>
                <w:rFonts w:ascii="Times New Roman" w:eastAsia="Times New Roman" w:hAnsi="Times New Roman" w:cs="Times New Roman"/>
                <w:i/>
                <w:iCs/>
                <w:sz w:val="24"/>
                <w:szCs w:val="24"/>
                <w:lang w:eastAsia="lv-LV"/>
              </w:rPr>
              <w:t>euro</w:t>
            </w:r>
            <w:r w:rsidR="004D2F9A" w:rsidRPr="006A316F">
              <w:rPr>
                <w:rFonts w:ascii="Times New Roman" w:eastAsia="Times New Roman" w:hAnsi="Times New Roman" w:cs="Times New Roman"/>
                <w:sz w:val="24"/>
                <w:szCs w:val="24"/>
                <w:lang w:eastAsia="lv-LV"/>
              </w:rPr>
              <w:t xml:space="preserve">, valsts budžeta finansējums – 1 528 </w:t>
            </w:r>
            <w:r w:rsidR="004D2F9A" w:rsidRPr="006A316F">
              <w:rPr>
                <w:rFonts w:ascii="Times New Roman" w:eastAsia="Times New Roman" w:hAnsi="Times New Roman" w:cs="Times New Roman"/>
                <w:i/>
                <w:iCs/>
                <w:sz w:val="24"/>
                <w:szCs w:val="24"/>
                <w:lang w:eastAsia="lv-LV"/>
              </w:rPr>
              <w:t>euro</w:t>
            </w:r>
            <w:r w:rsidR="004D2F9A" w:rsidRPr="006A316F">
              <w:rPr>
                <w:rFonts w:ascii="Times New Roman" w:eastAsia="Times New Roman" w:hAnsi="Times New Roman" w:cs="Times New Roman"/>
                <w:sz w:val="24"/>
                <w:szCs w:val="24"/>
                <w:lang w:eastAsia="lv-LV"/>
              </w:rPr>
              <w:t xml:space="preserve">).  </w:t>
            </w:r>
          </w:p>
          <w:p w14:paraId="5229FC94" w14:textId="1760558B" w:rsidR="00255FCE" w:rsidRPr="006A316F" w:rsidRDefault="00255FCE" w:rsidP="00403EA7">
            <w:pPr>
              <w:spacing w:after="0" w:line="240" w:lineRule="auto"/>
              <w:ind w:right="109" w:firstLine="25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Detalizētu informāciju par Labklājības ministrijas kā ES fondu atbildīgās iestādes pārziņā esošā 7. prioritārā virziena "Nodarbinātība un darbaspēka mobilitāte" un 9. prioritārā virziena "Sociālā iekļaušana un nabadzības apkarošana"</w:t>
            </w:r>
            <w:r w:rsidR="00403EA7" w:rsidRPr="006A316F">
              <w:rPr>
                <w:rFonts w:ascii="Times New Roman" w:eastAsia="Times New Roman" w:hAnsi="Times New Roman" w:cs="Times New Roman"/>
                <w:sz w:val="24"/>
                <w:szCs w:val="24"/>
                <w:lang w:eastAsia="lv-LV"/>
              </w:rPr>
              <w:t xml:space="preserve"> (turpmāk – 9. prioritārais virziens)</w:t>
            </w:r>
            <w:r w:rsidRPr="006A316F">
              <w:rPr>
                <w:rFonts w:ascii="Times New Roman" w:eastAsia="Times New Roman" w:hAnsi="Times New Roman" w:cs="Times New Roman"/>
                <w:sz w:val="24"/>
                <w:szCs w:val="24"/>
                <w:lang w:eastAsia="lv-LV"/>
              </w:rPr>
              <w:t xml:space="preserve"> </w:t>
            </w:r>
            <w:r w:rsidR="005F3AB7" w:rsidRPr="006A316F">
              <w:rPr>
                <w:rFonts w:ascii="Times New Roman" w:eastAsia="Times New Roman" w:hAnsi="Times New Roman" w:cs="Times New Roman"/>
                <w:sz w:val="24"/>
                <w:szCs w:val="24"/>
                <w:lang w:eastAsia="lv-LV"/>
              </w:rPr>
              <w:t>specifisko atbalsta mērķu</w:t>
            </w:r>
            <w:r w:rsidRPr="006A316F">
              <w:rPr>
                <w:rFonts w:ascii="Times New Roman" w:eastAsia="Times New Roman" w:hAnsi="Times New Roman" w:cs="Times New Roman"/>
                <w:sz w:val="24"/>
                <w:szCs w:val="24"/>
                <w:lang w:eastAsia="lv-LV"/>
              </w:rPr>
              <w:t xml:space="preserve"> un to pasākumu finansējuma izmaiņām skat. anotācijas</w:t>
            </w:r>
            <w:r w:rsidR="00290D96" w:rsidRPr="006A316F">
              <w:rPr>
                <w:rFonts w:ascii="Times New Roman" w:eastAsia="Times New Roman" w:hAnsi="Times New Roman" w:cs="Times New Roman"/>
                <w:sz w:val="24"/>
                <w:szCs w:val="24"/>
                <w:lang w:eastAsia="lv-LV"/>
              </w:rPr>
              <w:t xml:space="preserve"> 1. </w:t>
            </w:r>
            <w:r w:rsidRPr="006A316F">
              <w:rPr>
                <w:rFonts w:ascii="Times New Roman" w:eastAsia="Times New Roman" w:hAnsi="Times New Roman" w:cs="Times New Roman"/>
                <w:sz w:val="24"/>
                <w:szCs w:val="24"/>
                <w:lang w:eastAsia="lv-LV"/>
              </w:rPr>
              <w:t>pielikumā</w:t>
            </w:r>
            <w:r w:rsidR="00290D96" w:rsidRPr="006A316F">
              <w:rPr>
                <w:rFonts w:ascii="Times New Roman" w:eastAsia="Times New Roman" w:hAnsi="Times New Roman" w:cs="Times New Roman"/>
                <w:sz w:val="24"/>
                <w:szCs w:val="24"/>
                <w:lang w:eastAsia="lv-LV"/>
              </w:rPr>
              <w:t>.</w:t>
            </w:r>
            <w:r w:rsidR="009A4232" w:rsidRPr="006A316F">
              <w:rPr>
                <w:rFonts w:ascii="Times New Roman" w:eastAsia="Times New Roman" w:hAnsi="Times New Roman" w:cs="Times New Roman"/>
                <w:sz w:val="24"/>
                <w:szCs w:val="24"/>
                <w:lang w:eastAsia="lv-LV"/>
              </w:rPr>
              <w:t xml:space="preserve"> Ar papildu piešķirtā finansējuma, ko pārdala 9.2.2.1.</w:t>
            </w:r>
            <w:r w:rsidR="005F3AB7" w:rsidRPr="006A316F">
              <w:rPr>
                <w:rFonts w:ascii="Times New Roman" w:eastAsia="Times New Roman" w:hAnsi="Times New Roman" w:cs="Times New Roman"/>
                <w:sz w:val="24"/>
                <w:szCs w:val="24"/>
                <w:lang w:eastAsia="lv-LV"/>
              </w:rPr>
              <w:t> </w:t>
            </w:r>
            <w:r w:rsidR="009A4232" w:rsidRPr="006A316F">
              <w:rPr>
                <w:rFonts w:ascii="Times New Roman" w:eastAsia="Times New Roman" w:hAnsi="Times New Roman" w:cs="Times New Roman"/>
                <w:sz w:val="24"/>
                <w:szCs w:val="24"/>
                <w:lang w:eastAsia="lv-LV"/>
              </w:rPr>
              <w:t xml:space="preserve">pasākumam no citiem Labklājības ministrijas pārziņas pasākumiem,  izveidošanās iemesliem detāli var  iepazīties attiecīgo pasākumu ieviešanas tiesiskā regulējuma grozījumos.  </w:t>
            </w:r>
          </w:p>
          <w:p w14:paraId="4F0FC012" w14:textId="1C55456E" w:rsidR="00587D86" w:rsidRPr="006A316F" w:rsidRDefault="00587D86" w:rsidP="00587D86">
            <w:pPr>
              <w:spacing w:after="0" w:line="240" w:lineRule="auto"/>
              <w:ind w:right="109" w:firstLine="25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Neatbilstību un līgumsodu gadījumos ieturētais finansējums tika apkopots un izmantots atbilstoši neatbilstību vadlīniju</w:t>
            </w:r>
            <w:r w:rsidRPr="006A316F">
              <w:rPr>
                <w:rStyle w:val="FootnoteReference"/>
                <w:rFonts w:ascii="Times New Roman" w:eastAsia="Times New Roman" w:hAnsi="Times New Roman" w:cs="Times New Roman"/>
                <w:sz w:val="24"/>
                <w:szCs w:val="24"/>
                <w:lang w:eastAsia="lv-LV"/>
              </w:rPr>
              <w:footnoteReference w:id="17"/>
            </w:r>
            <w:r w:rsidRPr="006A316F">
              <w:rPr>
                <w:rFonts w:ascii="Times New Roman" w:eastAsia="Times New Roman" w:hAnsi="Times New Roman" w:cs="Times New Roman"/>
                <w:sz w:val="24"/>
                <w:szCs w:val="24"/>
                <w:lang w:eastAsia="lv-LV"/>
              </w:rPr>
              <w:t xml:space="preserve"> 62. punktam, kur noteikts, ka atkārtota ieturēto/atgūto neatbilstoši veikto izdevumu izmantošana darbībai  (projektam), kuru skar pārkāpums, nav pieļaujama, taču šo neatbilstības summu var izmantot citiem </w:t>
            </w:r>
            <w:r w:rsidRPr="006A316F">
              <w:rPr>
                <w:rFonts w:ascii="Times New Roman" w:eastAsia="Times New Roman" w:hAnsi="Times New Roman" w:cs="Times New Roman"/>
                <w:sz w:val="24"/>
                <w:szCs w:val="24"/>
                <w:lang w:eastAsia="lv-LV"/>
              </w:rPr>
              <w:lastRenderedPageBreak/>
              <w:t xml:space="preserve">projektiem tā paša specifiskā atbalsta mērķa vai cita specifiskā atbalsta mērķa pasākuma ietvaros. </w:t>
            </w:r>
          </w:p>
          <w:p w14:paraId="41CDF562" w14:textId="3F107156" w:rsidR="003A0934" w:rsidRPr="006A316F" w:rsidRDefault="00551E7B" w:rsidP="00A60B8D">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Savukārt a</w:t>
            </w:r>
            <w:r w:rsidR="00474344" w:rsidRPr="006A316F">
              <w:rPr>
                <w:rFonts w:ascii="Times New Roman" w:eastAsia="Times New Roman" w:hAnsi="Times New Roman" w:cs="Times New Roman"/>
                <w:sz w:val="24"/>
                <w:szCs w:val="24"/>
                <w:lang w:eastAsia="lv-LV"/>
              </w:rPr>
              <w:t xml:space="preserve">ttiecībā uz </w:t>
            </w:r>
            <w:r w:rsidR="00D62CDE" w:rsidRPr="006A316F">
              <w:rPr>
                <w:rFonts w:ascii="Times New Roman" w:eastAsia="Times New Roman" w:hAnsi="Times New Roman" w:cs="Times New Roman"/>
                <w:sz w:val="24"/>
                <w:szCs w:val="24"/>
                <w:lang w:eastAsia="lv-LV"/>
              </w:rPr>
              <w:t>9.2.2.1. pasākuma snieguma rezerves</w:t>
            </w:r>
            <w:r w:rsidR="00A60B8D" w:rsidRPr="006A316F">
              <w:rPr>
                <w:rFonts w:ascii="Times New Roman" w:eastAsia="Times New Roman" w:hAnsi="Times New Roman" w:cs="Times New Roman"/>
                <w:sz w:val="24"/>
                <w:szCs w:val="24"/>
                <w:lang w:eastAsia="lv-LV"/>
              </w:rPr>
              <w:t xml:space="preserve"> finansējuma, kas ir </w:t>
            </w:r>
            <w:r w:rsidR="00805462" w:rsidRPr="006A316F">
              <w:rPr>
                <w:rFonts w:ascii="Times New Roman" w:eastAsia="Times New Roman" w:hAnsi="Times New Roman" w:cs="Times New Roman"/>
                <w:sz w:val="24"/>
                <w:szCs w:val="24"/>
                <w:lang w:eastAsia="lv-LV"/>
              </w:rPr>
              <w:t xml:space="preserve">3 726 338 </w:t>
            </w:r>
            <w:r w:rsidR="00805462" w:rsidRPr="006A316F">
              <w:rPr>
                <w:rFonts w:ascii="Times New Roman" w:eastAsia="Times New Roman" w:hAnsi="Times New Roman" w:cs="Times New Roman"/>
                <w:i/>
                <w:iCs/>
                <w:sz w:val="24"/>
                <w:szCs w:val="24"/>
                <w:lang w:eastAsia="lv-LV"/>
              </w:rPr>
              <w:t>euro</w:t>
            </w:r>
            <w:r w:rsidR="00A60B8D" w:rsidRPr="006A316F">
              <w:rPr>
                <w:rFonts w:ascii="Times New Roman" w:eastAsia="Times New Roman" w:hAnsi="Times New Roman" w:cs="Times New Roman"/>
                <w:i/>
                <w:iCs/>
                <w:sz w:val="24"/>
                <w:szCs w:val="24"/>
                <w:lang w:eastAsia="lv-LV"/>
              </w:rPr>
              <w:t xml:space="preserve"> </w:t>
            </w:r>
            <w:r w:rsidR="00A60B8D" w:rsidRPr="006A316F">
              <w:rPr>
                <w:rFonts w:ascii="Times New Roman" w:eastAsia="Times New Roman" w:hAnsi="Times New Roman" w:cs="Times New Roman"/>
                <w:sz w:val="24"/>
                <w:szCs w:val="24"/>
                <w:lang w:eastAsia="lv-LV"/>
              </w:rPr>
              <w:t xml:space="preserve">(t.sk., ESF finansējums – 3 167 387, valsts budžeta finansējums – 558 951 </w:t>
            </w:r>
            <w:r w:rsidR="00A60B8D" w:rsidRPr="006A316F">
              <w:rPr>
                <w:rFonts w:ascii="Times New Roman" w:eastAsia="Times New Roman" w:hAnsi="Times New Roman" w:cs="Times New Roman"/>
                <w:i/>
                <w:iCs/>
                <w:sz w:val="24"/>
                <w:szCs w:val="24"/>
                <w:lang w:eastAsia="lv-LV"/>
              </w:rPr>
              <w:t>euro</w:t>
            </w:r>
            <w:r w:rsidR="00A60B8D" w:rsidRPr="006A316F">
              <w:rPr>
                <w:rFonts w:ascii="Times New Roman" w:eastAsia="Times New Roman" w:hAnsi="Times New Roman" w:cs="Times New Roman"/>
                <w:sz w:val="24"/>
                <w:szCs w:val="24"/>
                <w:lang w:eastAsia="lv-LV"/>
              </w:rPr>
              <w:t xml:space="preserve">) </w:t>
            </w:r>
            <w:r w:rsidR="00D62CDE" w:rsidRPr="006A316F">
              <w:rPr>
                <w:rFonts w:ascii="Times New Roman" w:eastAsia="Times New Roman" w:hAnsi="Times New Roman" w:cs="Times New Roman"/>
                <w:sz w:val="24"/>
                <w:szCs w:val="24"/>
                <w:lang w:eastAsia="lv-LV"/>
              </w:rPr>
              <w:t>izmantošanu</w:t>
            </w:r>
            <w:r w:rsidR="00474344" w:rsidRPr="006A316F">
              <w:rPr>
                <w:rFonts w:ascii="Times New Roman" w:eastAsia="Times New Roman" w:hAnsi="Times New Roman" w:cs="Times New Roman"/>
                <w:sz w:val="24"/>
                <w:szCs w:val="24"/>
                <w:lang w:eastAsia="lv-LV"/>
              </w:rPr>
              <w:t xml:space="preserve">, atbilstoši </w:t>
            </w:r>
            <w:r w:rsidR="00324112" w:rsidRPr="006A316F">
              <w:rPr>
                <w:rFonts w:ascii="Times New Roman" w:eastAsia="Times New Roman" w:hAnsi="Times New Roman" w:cs="Times New Roman"/>
                <w:sz w:val="24"/>
                <w:szCs w:val="24"/>
                <w:lang w:eastAsia="lv-LV"/>
              </w:rPr>
              <w:t>Labklājības ministrijas</w:t>
            </w:r>
            <w:r w:rsidR="00474344" w:rsidRPr="006A316F">
              <w:rPr>
                <w:rFonts w:ascii="Times New Roman" w:eastAsia="Times New Roman" w:hAnsi="Times New Roman" w:cs="Times New Roman"/>
                <w:sz w:val="24"/>
                <w:szCs w:val="24"/>
                <w:lang w:eastAsia="lv-LV"/>
              </w:rPr>
              <w:t xml:space="preserve"> priekšlikumam, Finanšu ministrija informatīv</w:t>
            </w:r>
            <w:r w:rsidR="00CE7D37" w:rsidRPr="006A316F">
              <w:rPr>
                <w:rFonts w:ascii="Times New Roman" w:eastAsia="Times New Roman" w:hAnsi="Times New Roman" w:cs="Times New Roman"/>
                <w:sz w:val="24"/>
                <w:szCs w:val="24"/>
                <w:lang w:eastAsia="lv-LV"/>
              </w:rPr>
              <w:t>ajā</w:t>
            </w:r>
            <w:r w:rsidR="00474344" w:rsidRPr="006A316F">
              <w:rPr>
                <w:rFonts w:ascii="Times New Roman" w:eastAsia="Times New Roman" w:hAnsi="Times New Roman" w:cs="Times New Roman"/>
                <w:sz w:val="24"/>
                <w:szCs w:val="24"/>
                <w:lang w:eastAsia="lv-LV"/>
              </w:rPr>
              <w:t xml:space="preserve"> ziņojum</w:t>
            </w:r>
            <w:r w:rsidR="00CE7D37" w:rsidRPr="006A316F">
              <w:rPr>
                <w:rFonts w:ascii="Times New Roman" w:eastAsia="Times New Roman" w:hAnsi="Times New Roman" w:cs="Times New Roman"/>
                <w:sz w:val="24"/>
                <w:szCs w:val="24"/>
                <w:lang w:eastAsia="lv-LV"/>
              </w:rPr>
              <w:t>ā</w:t>
            </w:r>
            <w:r w:rsidR="00474344" w:rsidRPr="006A316F">
              <w:rPr>
                <w:rFonts w:ascii="Times New Roman" w:eastAsia="Times New Roman" w:hAnsi="Times New Roman" w:cs="Times New Roman"/>
                <w:sz w:val="24"/>
                <w:szCs w:val="24"/>
                <w:lang w:eastAsia="lv-LV"/>
              </w:rPr>
              <w:t xml:space="preserve"> paredz to</w:t>
            </w:r>
            <w:r w:rsidR="00C62156" w:rsidRPr="006A316F">
              <w:rPr>
                <w:rFonts w:ascii="Times New Roman" w:eastAsia="Times New Roman" w:hAnsi="Times New Roman" w:cs="Times New Roman"/>
                <w:sz w:val="24"/>
                <w:szCs w:val="24"/>
                <w:lang w:eastAsia="lv-LV"/>
              </w:rPr>
              <w:t xml:space="preserve"> </w:t>
            </w:r>
            <w:r w:rsidR="003248A5" w:rsidRPr="006A316F">
              <w:rPr>
                <w:rFonts w:ascii="Times New Roman" w:eastAsia="Times New Roman" w:hAnsi="Times New Roman" w:cs="Times New Roman"/>
                <w:sz w:val="24"/>
                <w:szCs w:val="24"/>
                <w:lang w:eastAsia="lv-LV"/>
              </w:rPr>
              <w:t>saglabā</w:t>
            </w:r>
            <w:r w:rsidR="00E43C7C" w:rsidRPr="006A316F">
              <w:rPr>
                <w:rFonts w:ascii="Times New Roman" w:eastAsia="Times New Roman" w:hAnsi="Times New Roman" w:cs="Times New Roman"/>
                <w:sz w:val="24"/>
                <w:szCs w:val="24"/>
                <w:lang w:eastAsia="lv-LV"/>
              </w:rPr>
              <w:t>t</w:t>
            </w:r>
            <w:r w:rsidR="003248A5" w:rsidRPr="006A316F">
              <w:rPr>
                <w:rFonts w:ascii="Times New Roman" w:eastAsia="Times New Roman" w:hAnsi="Times New Roman" w:cs="Times New Roman"/>
                <w:sz w:val="24"/>
                <w:szCs w:val="24"/>
                <w:lang w:eastAsia="lv-LV"/>
              </w:rPr>
              <w:t xml:space="preserve"> </w:t>
            </w:r>
            <w:r w:rsidR="00E43C7C" w:rsidRPr="006A316F">
              <w:rPr>
                <w:rFonts w:ascii="Times New Roman" w:eastAsia="Times New Roman" w:hAnsi="Times New Roman" w:cs="Times New Roman"/>
                <w:sz w:val="24"/>
                <w:szCs w:val="24"/>
                <w:lang w:eastAsia="lv-LV"/>
              </w:rPr>
              <w:t>9.2.2.1.</w:t>
            </w:r>
            <w:r w:rsidR="00474344" w:rsidRPr="006A316F">
              <w:rPr>
                <w:rFonts w:ascii="Times New Roman" w:eastAsia="Times New Roman" w:hAnsi="Times New Roman" w:cs="Times New Roman"/>
                <w:sz w:val="24"/>
                <w:szCs w:val="24"/>
                <w:lang w:eastAsia="lv-LV"/>
              </w:rPr>
              <w:t> </w:t>
            </w:r>
            <w:r w:rsidR="00E43C7C" w:rsidRPr="006A316F">
              <w:rPr>
                <w:rFonts w:ascii="Times New Roman" w:eastAsia="Times New Roman" w:hAnsi="Times New Roman" w:cs="Times New Roman"/>
                <w:sz w:val="24"/>
                <w:szCs w:val="24"/>
                <w:lang w:eastAsia="lv-LV"/>
              </w:rPr>
              <w:t xml:space="preserve">pasākuma </w:t>
            </w:r>
            <w:r w:rsidR="003248A5" w:rsidRPr="006A316F">
              <w:rPr>
                <w:rFonts w:ascii="Times New Roman" w:eastAsia="Times New Roman" w:hAnsi="Times New Roman" w:cs="Times New Roman"/>
                <w:sz w:val="24"/>
                <w:szCs w:val="24"/>
                <w:lang w:eastAsia="lv-LV"/>
              </w:rPr>
              <w:t>mērķu un uzraudzības rādītāju vērtību sasniegšana</w:t>
            </w:r>
            <w:r w:rsidR="00D21EC8" w:rsidRPr="006A316F">
              <w:rPr>
                <w:rFonts w:ascii="Times New Roman" w:eastAsia="Times New Roman" w:hAnsi="Times New Roman" w:cs="Times New Roman"/>
                <w:sz w:val="24"/>
                <w:szCs w:val="24"/>
                <w:lang w:eastAsia="lv-LV"/>
              </w:rPr>
              <w:t>i</w:t>
            </w:r>
            <w:r w:rsidR="00474344" w:rsidRPr="006A316F">
              <w:rPr>
                <w:rFonts w:ascii="Times New Roman" w:eastAsia="Times New Roman" w:hAnsi="Times New Roman" w:cs="Times New Roman"/>
                <w:sz w:val="24"/>
                <w:szCs w:val="24"/>
                <w:lang w:eastAsia="lv-LV"/>
              </w:rPr>
              <w:t>.</w:t>
            </w:r>
            <w:r w:rsidR="0082401A" w:rsidRPr="006A316F">
              <w:rPr>
                <w:rFonts w:ascii="Times New Roman" w:eastAsia="Times New Roman" w:hAnsi="Times New Roman" w:cs="Times New Roman"/>
                <w:sz w:val="24"/>
                <w:szCs w:val="24"/>
                <w:lang w:eastAsia="lv-LV"/>
              </w:rPr>
              <w:t xml:space="preserve"> </w:t>
            </w:r>
            <w:r w:rsidR="00E812B2" w:rsidRPr="006A316F">
              <w:rPr>
                <w:rFonts w:ascii="Times New Roman" w:eastAsia="Times New Roman" w:hAnsi="Times New Roman" w:cs="Times New Roman"/>
                <w:sz w:val="24"/>
                <w:szCs w:val="24"/>
                <w:lang w:eastAsia="lv-LV"/>
              </w:rPr>
              <w:t xml:space="preserve"> </w:t>
            </w:r>
          </w:p>
          <w:p w14:paraId="3CABC878" w14:textId="7F530103" w:rsidR="00E8265F" w:rsidRPr="006A316F" w:rsidRDefault="009371FB" w:rsidP="00E8265F">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Ņemot vērā</w:t>
            </w:r>
            <w:r w:rsidR="00A3306B" w:rsidRPr="006A316F">
              <w:rPr>
                <w:rFonts w:ascii="Times New Roman" w:eastAsia="Times New Roman" w:hAnsi="Times New Roman" w:cs="Times New Roman"/>
                <w:sz w:val="24"/>
                <w:szCs w:val="24"/>
                <w:lang w:eastAsia="lv-LV"/>
              </w:rPr>
              <w:t xml:space="preserve"> visu</w:t>
            </w:r>
            <w:r w:rsidRPr="006A316F">
              <w:rPr>
                <w:rFonts w:ascii="Times New Roman" w:eastAsia="Times New Roman" w:hAnsi="Times New Roman" w:cs="Times New Roman"/>
                <w:sz w:val="24"/>
                <w:szCs w:val="24"/>
                <w:lang w:eastAsia="lv-LV"/>
              </w:rPr>
              <w:t xml:space="preserve"> iepriekš minēto</w:t>
            </w:r>
            <w:r w:rsidR="00805462" w:rsidRPr="006A316F">
              <w:rPr>
                <w:rFonts w:ascii="Times New Roman" w:eastAsia="Times New Roman" w:hAnsi="Times New Roman" w:cs="Times New Roman"/>
                <w:sz w:val="24"/>
                <w:szCs w:val="24"/>
                <w:lang w:eastAsia="lv-LV"/>
              </w:rPr>
              <w:t xml:space="preserve">, </w:t>
            </w:r>
            <w:r w:rsidR="009B3855" w:rsidRPr="006A316F">
              <w:rPr>
                <w:rFonts w:ascii="Times New Roman" w:eastAsia="Times New Roman" w:hAnsi="Times New Roman" w:cs="Times New Roman"/>
                <w:sz w:val="24"/>
                <w:szCs w:val="24"/>
                <w:lang w:eastAsia="lv-LV"/>
              </w:rPr>
              <w:t xml:space="preserve">noteikumu projekts paredz </w:t>
            </w:r>
            <w:r w:rsidR="00285412" w:rsidRPr="006A316F">
              <w:rPr>
                <w:rFonts w:ascii="Times New Roman" w:eastAsia="Times New Roman" w:hAnsi="Times New Roman" w:cs="Times New Roman"/>
                <w:sz w:val="24"/>
                <w:szCs w:val="24"/>
                <w:lang w:eastAsia="lv-LV"/>
              </w:rPr>
              <w:t>noteikt</w:t>
            </w:r>
            <w:r w:rsidR="009B3855" w:rsidRPr="006A316F">
              <w:rPr>
                <w:rFonts w:ascii="Times New Roman" w:eastAsia="Times New Roman" w:hAnsi="Times New Roman" w:cs="Times New Roman"/>
                <w:sz w:val="24"/>
                <w:szCs w:val="24"/>
                <w:lang w:eastAsia="lv-LV"/>
              </w:rPr>
              <w:t xml:space="preserve"> 9.2.2.1. pasākuma plānoto kopējo attiecināmo finansējumu (ar snieguma</w:t>
            </w:r>
            <w:r w:rsidR="00285412" w:rsidRPr="006A316F">
              <w:rPr>
                <w:rFonts w:ascii="Times New Roman" w:eastAsia="Times New Roman" w:hAnsi="Times New Roman" w:cs="Times New Roman"/>
                <w:sz w:val="24"/>
                <w:szCs w:val="24"/>
                <w:lang w:eastAsia="lv-LV"/>
              </w:rPr>
              <w:t xml:space="preserve"> rezervi)</w:t>
            </w:r>
            <w:r w:rsidR="009B3855" w:rsidRPr="006A316F">
              <w:rPr>
                <w:rFonts w:ascii="Times New Roman" w:eastAsia="Times New Roman" w:hAnsi="Times New Roman" w:cs="Times New Roman"/>
                <w:sz w:val="24"/>
                <w:szCs w:val="24"/>
                <w:lang w:eastAsia="lv-LV"/>
              </w:rPr>
              <w:t xml:space="preserve"> </w:t>
            </w:r>
            <w:r w:rsidR="005D5C19" w:rsidRPr="006A316F">
              <w:rPr>
                <w:rFonts w:ascii="Times New Roman" w:eastAsia="Times New Roman" w:hAnsi="Times New Roman" w:cs="Times New Roman"/>
                <w:b/>
                <w:bCs/>
                <w:sz w:val="24"/>
                <w:szCs w:val="24"/>
                <w:lang w:eastAsia="lv-LV"/>
              </w:rPr>
              <w:t>4</w:t>
            </w:r>
            <w:r w:rsidR="00A60B8D" w:rsidRPr="006A316F">
              <w:rPr>
                <w:rFonts w:ascii="Times New Roman" w:eastAsia="Times New Roman" w:hAnsi="Times New Roman" w:cs="Times New Roman"/>
                <w:b/>
                <w:bCs/>
                <w:sz w:val="24"/>
                <w:szCs w:val="24"/>
                <w:lang w:eastAsia="lv-LV"/>
              </w:rPr>
              <w:t>9</w:t>
            </w:r>
            <w:r w:rsidR="00C62156" w:rsidRPr="006A316F">
              <w:rPr>
                <w:rFonts w:ascii="Times New Roman" w:eastAsia="Times New Roman" w:hAnsi="Times New Roman" w:cs="Times New Roman"/>
                <w:b/>
                <w:bCs/>
                <w:sz w:val="24"/>
                <w:szCs w:val="24"/>
                <w:lang w:eastAsia="lv-LV"/>
              </w:rPr>
              <w:t> </w:t>
            </w:r>
            <w:r w:rsidR="00A60B8D" w:rsidRPr="006A316F">
              <w:rPr>
                <w:rFonts w:ascii="Times New Roman" w:eastAsia="Times New Roman" w:hAnsi="Times New Roman" w:cs="Times New Roman"/>
                <w:b/>
                <w:bCs/>
                <w:sz w:val="24"/>
                <w:szCs w:val="24"/>
                <w:lang w:eastAsia="lv-LV"/>
              </w:rPr>
              <w:t xml:space="preserve">679 </w:t>
            </w:r>
            <w:r w:rsidR="00D21EC8" w:rsidRPr="006A316F">
              <w:rPr>
                <w:rFonts w:ascii="Times New Roman" w:eastAsia="Times New Roman" w:hAnsi="Times New Roman" w:cs="Times New Roman"/>
                <w:b/>
                <w:bCs/>
                <w:sz w:val="24"/>
                <w:szCs w:val="24"/>
                <w:lang w:eastAsia="lv-LV"/>
              </w:rPr>
              <w:t>951</w:t>
            </w:r>
            <w:r w:rsidR="005D5C19" w:rsidRPr="006A316F">
              <w:rPr>
                <w:rFonts w:ascii="Times New Roman" w:eastAsia="Times New Roman" w:hAnsi="Times New Roman" w:cs="Times New Roman"/>
                <w:b/>
                <w:bCs/>
                <w:i/>
                <w:iCs/>
                <w:sz w:val="24"/>
                <w:szCs w:val="24"/>
                <w:lang w:eastAsia="lv-LV"/>
              </w:rPr>
              <w:t xml:space="preserve"> euro</w:t>
            </w:r>
            <w:r w:rsidR="00285412" w:rsidRPr="006A316F">
              <w:rPr>
                <w:rFonts w:ascii="Times New Roman" w:eastAsia="Times New Roman" w:hAnsi="Times New Roman" w:cs="Times New Roman"/>
                <w:i/>
                <w:iCs/>
                <w:sz w:val="24"/>
                <w:szCs w:val="24"/>
                <w:lang w:eastAsia="lv-LV"/>
              </w:rPr>
              <w:t xml:space="preserve"> </w:t>
            </w:r>
            <w:r w:rsidR="00285412" w:rsidRPr="006A316F">
              <w:rPr>
                <w:rFonts w:ascii="Times New Roman" w:eastAsia="Times New Roman" w:hAnsi="Times New Roman" w:cs="Times New Roman"/>
                <w:sz w:val="24"/>
                <w:szCs w:val="24"/>
                <w:lang w:eastAsia="lv-LV"/>
              </w:rPr>
              <w:t>(</w:t>
            </w:r>
            <w:r w:rsidR="005D5C19" w:rsidRPr="006A316F">
              <w:rPr>
                <w:rFonts w:ascii="Times New Roman" w:eastAsia="Times New Roman" w:hAnsi="Times New Roman" w:cs="Times New Roman"/>
                <w:i/>
                <w:iCs/>
                <w:sz w:val="24"/>
                <w:szCs w:val="24"/>
                <w:lang w:eastAsia="lv-LV"/>
              </w:rPr>
              <w:t xml:space="preserve"> </w:t>
            </w:r>
            <w:r w:rsidR="005D5C19" w:rsidRPr="006A316F">
              <w:rPr>
                <w:rFonts w:ascii="Times New Roman" w:eastAsia="Times New Roman" w:hAnsi="Times New Roman" w:cs="Times New Roman"/>
                <w:sz w:val="24"/>
                <w:szCs w:val="24"/>
                <w:lang w:eastAsia="lv-LV"/>
              </w:rPr>
              <w:t xml:space="preserve">42 242 298 + </w:t>
            </w:r>
            <w:r w:rsidR="009E6777" w:rsidRPr="006A316F">
              <w:rPr>
                <w:rFonts w:ascii="Times New Roman" w:eastAsia="Times New Roman" w:hAnsi="Times New Roman" w:cs="Times New Roman"/>
                <w:sz w:val="24"/>
                <w:szCs w:val="24"/>
                <w:lang w:eastAsia="lv-LV"/>
              </w:rPr>
              <w:t>7 447 839</w:t>
            </w:r>
            <w:r w:rsidR="005D5C19" w:rsidRPr="006A316F">
              <w:rPr>
                <w:rFonts w:ascii="Times New Roman" w:eastAsia="Times New Roman" w:hAnsi="Times New Roman" w:cs="Times New Roman"/>
                <w:sz w:val="24"/>
                <w:szCs w:val="24"/>
                <w:lang w:eastAsia="lv-LV"/>
              </w:rPr>
              <w:t xml:space="preserve"> </w:t>
            </w:r>
            <w:r w:rsidR="00A60B8D" w:rsidRPr="006A316F">
              <w:rPr>
                <w:rFonts w:ascii="Times New Roman" w:eastAsia="Times New Roman" w:hAnsi="Times New Roman" w:cs="Times New Roman"/>
                <w:sz w:val="24"/>
                <w:szCs w:val="24"/>
                <w:lang w:eastAsia="lv-LV"/>
              </w:rPr>
              <w:t>–</w:t>
            </w:r>
            <w:r w:rsidR="00AD0264" w:rsidRPr="006A316F">
              <w:rPr>
                <w:rFonts w:ascii="Times New Roman" w:eastAsia="Times New Roman" w:hAnsi="Times New Roman" w:cs="Times New Roman"/>
                <w:sz w:val="24"/>
                <w:szCs w:val="24"/>
                <w:lang w:eastAsia="lv-LV"/>
              </w:rPr>
              <w:t xml:space="preserve"> </w:t>
            </w:r>
            <w:r w:rsidR="00A60B8D" w:rsidRPr="006A316F">
              <w:rPr>
                <w:rFonts w:ascii="Times New Roman" w:eastAsia="Times New Roman" w:hAnsi="Times New Roman" w:cs="Times New Roman"/>
                <w:sz w:val="24"/>
                <w:szCs w:val="24"/>
                <w:lang w:eastAsia="lv-LV"/>
              </w:rPr>
              <w:t>10 186</w:t>
            </w:r>
            <w:r w:rsidR="00285412" w:rsidRPr="006A316F">
              <w:rPr>
                <w:rFonts w:ascii="Times New Roman" w:eastAsia="Times New Roman" w:hAnsi="Times New Roman" w:cs="Times New Roman"/>
                <w:sz w:val="24"/>
                <w:szCs w:val="24"/>
                <w:lang w:eastAsia="lv-LV"/>
              </w:rPr>
              <w:t>)</w:t>
            </w:r>
            <w:r w:rsidR="00E43C7C" w:rsidRPr="006A316F">
              <w:rPr>
                <w:rFonts w:ascii="Times New Roman" w:eastAsia="Times New Roman" w:hAnsi="Times New Roman" w:cs="Times New Roman"/>
                <w:sz w:val="24"/>
                <w:szCs w:val="24"/>
                <w:lang w:eastAsia="lv-LV"/>
              </w:rPr>
              <w:t xml:space="preserve"> apmērā</w:t>
            </w:r>
            <w:r w:rsidR="00285412" w:rsidRPr="006A316F">
              <w:rPr>
                <w:rFonts w:ascii="Times New Roman" w:eastAsia="Times New Roman" w:hAnsi="Times New Roman" w:cs="Times New Roman"/>
                <w:sz w:val="24"/>
                <w:szCs w:val="24"/>
                <w:lang w:eastAsia="lv-LV"/>
              </w:rPr>
              <w:t xml:space="preserve">, tai skaitā </w:t>
            </w:r>
            <w:r w:rsidR="00A60B8D" w:rsidRPr="006A316F">
              <w:rPr>
                <w:rFonts w:ascii="Times New Roman" w:eastAsia="Times New Roman" w:hAnsi="Times New Roman" w:cs="Times New Roman"/>
                <w:sz w:val="24"/>
                <w:szCs w:val="24"/>
                <w:lang w:eastAsia="lv-LV"/>
              </w:rPr>
              <w:t>ESF</w:t>
            </w:r>
            <w:r w:rsidR="00285412" w:rsidRPr="006A316F">
              <w:rPr>
                <w:rFonts w:ascii="Times New Roman" w:eastAsia="Times New Roman" w:hAnsi="Times New Roman" w:cs="Times New Roman"/>
                <w:sz w:val="24"/>
                <w:szCs w:val="24"/>
                <w:lang w:eastAsia="lv-LV"/>
              </w:rPr>
              <w:t xml:space="preserve"> finansējums – </w:t>
            </w:r>
            <w:r w:rsidR="001A65DF" w:rsidRPr="006A316F">
              <w:rPr>
                <w:rFonts w:ascii="Times New Roman" w:eastAsia="Times New Roman" w:hAnsi="Times New Roman" w:cs="Times New Roman"/>
                <w:sz w:val="24"/>
                <w:szCs w:val="24"/>
                <w:lang w:eastAsia="lv-LV"/>
              </w:rPr>
              <w:t>42</w:t>
            </w:r>
            <w:r w:rsidR="00C62156" w:rsidRPr="006A316F">
              <w:rPr>
                <w:rFonts w:ascii="Times New Roman" w:eastAsia="Times New Roman" w:hAnsi="Times New Roman" w:cs="Times New Roman"/>
                <w:sz w:val="24"/>
                <w:szCs w:val="24"/>
                <w:lang w:eastAsia="lv-LV"/>
              </w:rPr>
              <w:t> </w:t>
            </w:r>
            <w:r w:rsidR="001A65DF" w:rsidRPr="006A316F">
              <w:rPr>
                <w:rFonts w:ascii="Times New Roman" w:eastAsia="Times New Roman" w:hAnsi="Times New Roman" w:cs="Times New Roman"/>
                <w:sz w:val="24"/>
                <w:szCs w:val="24"/>
                <w:lang w:eastAsia="lv-LV"/>
              </w:rPr>
              <w:t xml:space="preserve">227 </w:t>
            </w:r>
            <w:r w:rsidR="009A4232" w:rsidRPr="006A316F">
              <w:rPr>
                <w:rFonts w:ascii="Times New Roman" w:eastAsia="Times New Roman" w:hAnsi="Times New Roman" w:cs="Times New Roman"/>
                <w:sz w:val="24"/>
                <w:szCs w:val="24"/>
                <w:lang w:eastAsia="lv-LV"/>
              </w:rPr>
              <w:t>958</w:t>
            </w:r>
            <w:r w:rsidR="00285412" w:rsidRPr="006A316F">
              <w:rPr>
                <w:rFonts w:ascii="Times New Roman" w:eastAsia="Times New Roman" w:hAnsi="Times New Roman" w:cs="Times New Roman"/>
                <w:sz w:val="24"/>
                <w:szCs w:val="24"/>
                <w:lang w:eastAsia="lv-LV"/>
              </w:rPr>
              <w:t xml:space="preserve"> </w:t>
            </w:r>
            <w:r w:rsidR="00285412" w:rsidRPr="006A316F">
              <w:rPr>
                <w:rFonts w:ascii="Times New Roman" w:eastAsia="Times New Roman" w:hAnsi="Times New Roman" w:cs="Times New Roman"/>
                <w:i/>
                <w:iCs/>
                <w:sz w:val="24"/>
                <w:szCs w:val="24"/>
                <w:lang w:eastAsia="lv-LV"/>
              </w:rPr>
              <w:t>euro</w:t>
            </w:r>
            <w:r w:rsidR="00285412" w:rsidRPr="006A316F">
              <w:rPr>
                <w:rFonts w:ascii="Times New Roman" w:eastAsia="Times New Roman" w:hAnsi="Times New Roman" w:cs="Times New Roman"/>
                <w:sz w:val="24"/>
                <w:szCs w:val="24"/>
                <w:lang w:eastAsia="lv-LV"/>
              </w:rPr>
              <w:t xml:space="preserve"> un valsts budžeta finansējums – </w:t>
            </w:r>
            <w:r w:rsidR="001A65DF" w:rsidRPr="006A316F">
              <w:rPr>
                <w:rFonts w:ascii="Times New Roman" w:eastAsia="Times New Roman" w:hAnsi="Times New Roman" w:cs="Times New Roman"/>
                <w:sz w:val="24"/>
                <w:szCs w:val="24"/>
                <w:lang w:eastAsia="lv-LV"/>
              </w:rPr>
              <w:t>7</w:t>
            </w:r>
            <w:r w:rsidR="00C62156" w:rsidRPr="006A316F">
              <w:rPr>
                <w:rFonts w:ascii="Times New Roman" w:eastAsia="Times New Roman" w:hAnsi="Times New Roman" w:cs="Times New Roman"/>
                <w:sz w:val="24"/>
                <w:szCs w:val="24"/>
                <w:lang w:eastAsia="lv-LV"/>
              </w:rPr>
              <w:t> </w:t>
            </w:r>
            <w:r w:rsidR="001A65DF" w:rsidRPr="006A316F">
              <w:rPr>
                <w:rFonts w:ascii="Times New Roman" w:eastAsia="Times New Roman" w:hAnsi="Times New Roman" w:cs="Times New Roman"/>
                <w:sz w:val="24"/>
                <w:szCs w:val="24"/>
                <w:lang w:eastAsia="lv-LV"/>
              </w:rPr>
              <w:t>451</w:t>
            </w:r>
            <w:r w:rsidR="00285412" w:rsidRPr="006A316F">
              <w:rPr>
                <w:rFonts w:ascii="Times New Roman" w:eastAsia="Times New Roman" w:hAnsi="Times New Roman" w:cs="Times New Roman"/>
                <w:sz w:val="24"/>
                <w:szCs w:val="24"/>
                <w:lang w:eastAsia="lv-LV"/>
              </w:rPr>
              <w:t xml:space="preserve"> </w:t>
            </w:r>
            <w:r w:rsidR="001A65DF" w:rsidRPr="006A316F">
              <w:rPr>
                <w:rFonts w:ascii="Times New Roman" w:eastAsia="Times New Roman" w:hAnsi="Times New Roman" w:cs="Times New Roman"/>
                <w:sz w:val="24"/>
                <w:szCs w:val="24"/>
                <w:lang w:eastAsia="lv-LV"/>
              </w:rPr>
              <w:t>9</w:t>
            </w:r>
            <w:r w:rsidR="009A4232" w:rsidRPr="006A316F">
              <w:rPr>
                <w:rFonts w:ascii="Times New Roman" w:eastAsia="Times New Roman" w:hAnsi="Times New Roman" w:cs="Times New Roman"/>
                <w:sz w:val="24"/>
                <w:szCs w:val="24"/>
                <w:lang w:eastAsia="lv-LV"/>
              </w:rPr>
              <w:t>93</w:t>
            </w:r>
            <w:r w:rsidR="00285412" w:rsidRPr="006A316F">
              <w:rPr>
                <w:rFonts w:ascii="Times New Roman" w:eastAsia="Times New Roman" w:hAnsi="Times New Roman" w:cs="Times New Roman"/>
                <w:i/>
                <w:iCs/>
                <w:sz w:val="24"/>
                <w:szCs w:val="24"/>
                <w:lang w:eastAsia="lv-LV"/>
              </w:rPr>
              <w:t xml:space="preserve"> euro</w:t>
            </w:r>
            <w:r w:rsidR="009A4232" w:rsidRPr="006A316F">
              <w:rPr>
                <w:rFonts w:ascii="Times New Roman" w:eastAsia="Times New Roman" w:hAnsi="Times New Roman" w:cs="Times New Roman"/>
                <w:i/>
                <w:iCs/>
                <w:sz w:val="24"/>
                <w:szCs w:val="24"/>
                <w:lang w:eastAsia="lv-LV"/>
              </w:rPr>
              <w:t xml:space="preserve"> (noteikumu projekta 2. un 3. punkts</w:t>
            </w:r>
            <w:r w:rsidR="009A4232" w:rsidRPr="006A316F">
              <w:rPr>
                <w:rFonts w:ascii="Times New Roman" w:eastAsia="Times New Roman" w:hAnsi="Times New Roman" w:cs="Times New Roman"/>
                <w:sz w:val="24"/>
                <w:szCs w:val="24"/>
                <w:lang w:eastAsia="lv-LV"/>
              </w:rPr>
              <w:t>).</w:t>
            </w:r>
            <w:r w:rsidR="005D5C19" w:rsidRPr="006A316F">
              <w:rPr>
                <w:rFonts w:ascii="Times New Roman" w:eastAsia="Times New Roman" w:hAnsi="Times New Roman" w:cs="Times New Roman"/>
                <w:sz w:val="24"/>
                <w:szCs w:val="24"/>
                <w:lang w:eastAsia="lv-LV"/>
              </w:rPr>
              <w:t xml:space="preserve"> </w:t>
            </w:r>
          </w:p>
          <w:p w14:paraId="493811FF" w14:textId="7B6000A9" w:rsidR="00CA6E61" w:rsidRPr="006A316F" w:rsidRDefault="00CA6E61" w:rsidP="0075432C">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9.2.2.1. pasākuma kopējā pieejamā finansējuma palielinājums</w:t>
            </w:r>
            <w:r w:rsidR="0075432C" w:rsidRPr="006A316F">
              <w:rPr>
                <w:rFonts w:ascii="Times New Roman" w:eastAsia="Times New Roman" w:hAnsi="Times New Roman" w:cs="Times New Roman"/>
                <w:sz w:val="24"/>
                <w:szCs w:val="24"/>
                <w:lang w:eastAsia="lv-LV"/>
              </w:rPr>
              <w:t xml:space="preserve"> (kopumā </w:t>
            </w:r>
            <w:r w:rsidR="0075432C" w:rsidRPr="006A316F">
              <w:rPr>
                <w:rFonts w:ascii="Times New Roman" w:eastAsia="Times New Roman" w:hAnsi="Times New Roman" w:cs="Times New Roman"/>
                <w:b/>
                <w:bCs/>
                <w:sz w:val="24"/>
                <w:szCs w:val="24"/>
                <w:u w:val="single"/>
                <w:lang w:eastAsia="lv-LV"/>
              </w:rPr>
              <w:t xml:space="preserve">7 437 </w:t>
            </w:r>
            <w:r w:rsidR="0098505A" w:rsidRPr="006A316F">
              <w:rPr>
                <w:rFonts w:ascii="Times New Roman" w:eastAsia="Times New Roman" w:hAnsi="Times New Roman" w:cs="Times New Roman"/>
                <w:b/>
                <w:bCs/>
                <w:sz w:val="24"/>
                <w:szCs w:val="24"/>
                <w:u w:val="single"/>
                <w:lang w:eastAsia="lv-LV"/>
              </w:rPr>
              <w:t>653</w:t>
            </w:r>
            <w:r w:rsidR="0075432C" w:rsidRPr="006A316F">
              <w:rPr>
                <w:rFonts w:ascii="Times New Roman" w:eastAsia="Times New Roman" w:hAnsi="Times New Roman" w:cs="Times New Roman"/>
                <w:b/>
                <w:bCs/>
                <w:sz w:val="24"/>
                <w:szCs w:val="24"/>
                <w:lang w:eastAsia="lv-LV"/>
              </w:rPr>
              <w:t xml:space="preserve"> </w:t>
            </w:r>
            <w:r w:rsidR="0075432C" w:rsidRPr="006A316F">
              <w:rPr>
                <w:rFonts w:ascii="Times New Roman" w:eastAsia="Times New Roman" w:hAnsi="Times New Roman" w:cs="Times New Roman"/>
                <w:b/>
                <w:bCs/>
                <w:i/>
                <w:iCs/>
                <w:sz w:val="24"/>
                <w:szCs w:val="24"/>
                <w:lang w:eastAsia="lv-LV"/>
              </w:rPr>
              <w:t>euro</w:t>
            </w:r>
            <w:r w:rsidR="0075432C" w:rsidRPr="006A316F">
              <w:rPr>
                <w:rFonts w:ascii="Times New Roman" w:eastAsia="Times New Roman" w:hAnsi="Times New Roman" w:cs="Times New Roman"/>
                <w:i/>
                <w:iCs/>
                <w:sz w:val="24"/>
                <w:szCs w:val="24"/>
                <w:lang w:eastAsia="lv-LV"/>
              </w:rPr>
              <w:t xml:space="preserve"> </w:t>
            </w:r>
            <w:r w:rsidRPr="006A316F">
              <w:rPr>
                <w:rFonts w:ascii="Times New Roman" w:eastAsia="Times New Roman" w:hAnsi="Times New Roman" w:cs="Times New Roman"/>
                <w:sz w:val="24"/>
                <w:szCs w:val="24"/>
                <w:lang w:eastAsia="lv-LV"/>
              </w:rPr>
              <w:t xml:space="preserve">tiks novirzīts šādiem mērķiem: </w:t>
            </w:r>
          </w:p>
          <w:p w14:paraId="05EFC712" w14:textId="2106FA28" w:rsidR="009C00BD" w:rsidRPr="006A316F" w:rsidRDefault="00CA6E61" w:rsidP="009C00BD">
            <w:pPr>
              <w:pStyle w:val="FootnoteText"/>
              <w:jc w:val="both"/>
              <w:rPr>
                <w:rFonts w:ascii="Times New Roman" w:hAnsi="Times New Roman"/>
              </w:rPr>
            </w:pPr>
            <w:r w:rsidRPr="006A316F">
              <w:rPr>
                <w:rFonts w:ascii="Times New Roman" w:eastAsia="Times New Roman" w:hAnsi="Times New Roman" w:cs="Times New Roman"/>
                <w:sz w:val="24"/>
                <w:szCs w:val="24"/>
                <w:lang w:eastAsia="lv-LV"/>
              </w:rPr>
              <w:t xml:space="preserve">1) </w:t>
            </w:r>
            <w:r w:rsidR="00A812D5" w:rsidRPr="006A316F">
              <w:rPr>
                <w:rFonts w:ascii="Times New Roman" w:eastAsia="Times New Roman" w:hAnsi="Times New Roman" w:cs="Times New Roman"/>
                <w:b/>
                <w:bCs/>
                <w:sz w:val="24"/>
                <w:szCs w:val="24"/>
                <w:lang w:eastAsia="lv-LV"/>
              </w:rPr>
              <w:t>1 8</w:t>
            </w:r>
            <w:r w:rsidR="003356D7" w:rsidRPr="006A316F">
              <w:rPr>
                <w:rFonts w:ascii="Times New Roman" w:eastAsia="Times New Roman" w:hAnsi="Times New Roman" w:cs="Times New Roman"/>
                <w:b/>
                <w:bCs/>
                <w:sz w:val="24"/>
                <w:szCs w:val="24"/>
                <w:lang w:eastAsia="lv-LV"/>
              </w:rPr>
              <w:t>90</w:t>
            </w:r>
            <w:r w:rsidR="00A812D5" w:rsidRPr="006A316F">
              <w:rPr>
                <w:rFonts w:ascii="Times New Roman" w:eastAsia="Times New Roman" w:hAnsi="Times New Roman" w:cs="Times New Roman"/>
                <w:b/>
                <w:bCs/>
                <w:sz w:val="24"/>
                <w:szCs w:val="24"/>
                <w:lang w:eastAsia="lv-LV"/>
              </w:rPr>
              <w:t xml:space="preserve"> </w:t>
            </w:r>
            <w:r w:rsidR="003356D7" w:rsidRPr="006A316F">
              <w:rPr>
                <w:rFonts w:ascii="Times New Roman" w:eastAsia="Times New Roman" w:hAnsi="Times New Roman" w:cs="Times New Roman"/>
                <w:b/>
                <w:bCs/>
                <w:sz w:val="24"/>
                <w:szCs w:val="24"/>
                <w:lang w:eastAsia="lv-LV"/>
              </w:rPr>
              <w:t>720</w:t>
            </w:r>
            <w:r w:rsidR="00A812D5" w:rsidRPr="006A316F">
              <w:rPr>
                <w:rFonts w:ascii="Times New Roman" w:eastAsia="Times New Roman" w:hAnsi="Times New Roman" w:cs="Times New Roman"/>
                <w:b/>
                <w:bCs/>
                <w:sz w:val="24"/>
                <w:szCs w:val="24"/>
                <w:lang w:eastAsia="lv-LV"/>
              </w:rPr>
              <w:t xml:space="preserve"> </w:t>
            </w:r>
            <w:r w:rsidR="00A812D5" w:rsidRPr="006A316F">
              <w:rPr>
                <w:rFonts w:ascii="Times New Roman" w:eastAsia="Times New Roman" w:hAnsi="Times New Roman" w:cs="Times New Roman"/>
                <w:b/>
                <w:bCs/>
                <w:i/>
                <w:iCs/>
                <w:sz w:val="24"/>
                <w:szCs w:val="24"/>
                <w:lang w:eastAsia="lv-LV"/>
              </w:rPr>
              <w:t>euro</w:t>
            </w:r>
            <w:r w:rsidR="00A812D5" w:rsidRPr="006A316F">
              <w:rPr>
                <w:rFonts w:ascii="Times New Roman" w:eastAsia="Times New Roman" w:hAnsi="Times New Roman" w:cs="Times New Roman"/>
                <w:sz w:val="24"/>
                <w:szCs w:val="24"/>
                <w:lang w:eastAsia="lv-LV"/>
              </w:rPr>
              <w:t xml:space="preserve"> sociālās aprūpes personas dzīvesvietā pakalpojuma nodrošināšanai papildu mērķa grupas personām –</w:t>
            </w:r>
            <w:r w:rsidR="003356D7" w:rsidRPr="006A316F">
              <w:rPr>
                <w:rFonts w:ascii="Times New Roman" w:eastAsia="Times New Roman" w:hAnsi="Times New Roman" w:cs="Times New Roman"/>
                <w:sz w:val="24"/>
                <w:szCs w:val="24"/>
                <w:lang w:eastAsia="lv-LV"/>
              </w:rPr>
              <w:t xml:space="preserve"> 170</w:t>
            </w:r>
            <w:r w:rsidR="00A812D5" w:rsidRPr="006A316F">
              <w:rPr>
                <w:rFonts w:ascii="Times New Roman" w:eastAsia="Times New Roman" w:hAnsi="Times New Roman" w:cs="Times New Roman"/>
                <w:sz w:val="24"/>
                <w:szCs w:val="24"/>
                <w:lang w:eastAsia="lv-LV"/>
              </w:rPr>
              <w:t xml:space="preserve"> bērniem ar FT</w:t>
            </w:r>
            <w:r w:rsidR="009F7D35" w:rsidRPr="006A316F">
              <w:rPr>
                <w:rFonts w:ascii="Times New Roman" w:eastAsia="Times New Roman" w:hAnsi="Times New Roman" w:cs="Times New Roman"/>
                <w:sz w:val="24"/>
                <w:szCs w:val="24"/>
                <w:lang w:eastAsia="lv-LV"/>
              </w:rPr>
              <w:t>.</w:t>
            </w:r>
            <w:r w:rsidR="003356D7" w:rsidRPr="006A316F">
              <w:rPr>
                <w:rFonts w:ascii="Times New Roman" w:eastAsia="Times New Roman" w:hAnsi="Times New Roman" w:cs="Times New Roman"/>
                <w:sz w:val="24"/>
                <w:szCs w:val="24"/>
                <w:lang w:eastAsia="lv-LV"/>
              </w:rPr>
              <w:t xml:space="preserve"> 9.2.2.1. pasākuma</w:t>
            </w:r>
            <w:r w:rsidR="003356D7" w:rsidRPr="006A316F">
              <w:rPr>
                <w:rFonts w:ascii="Times New Roman" w:hAnsi="Times New Roman"/>
                <w:sz w:val="24"/>
                <w:szCs w:val="24"/>
              </w:rPr>
              <w:t xml:space="preserve"> ietvaros nodrošinātais  s</w:t>
            </w:r>
            <w:r w:rsidR="005821A6" w:rsidRPr="006A316F">
              <w:rPr>
                <w:rFonts w:ascii="Times New Roman" w:hAnsi="Times New Roman"/>
                <w:sz w:val="24"/>
                <w:szCs w:val="24"/>
              </w:rPr>
              <w:t xml:space="preserve">ociālās aprūpes pakalpojums ir ļoti nepieciešams un pieprasīts no bērnu ar FT likumisko pārstāvju puses, jo sniedz iespēju likumiskajiem pārstāvjiem vai audžuģimenei iekļauties darba tirgū, radina bērnus ar smagu invaliditāti uzticēties arī citiem cilvēkiem. </w:t>
            </w:r>
            <w:r w:rsidR="00A812D5" w:rsidRPr="006A316F">
              <w:rPr>
                <w:rFonts w:ascii="Times New Roman" w:eastAsia="Times New Roman" w:hAnsi="Times New Roman" w:cs="Times New Roman"/>
                <w:sz w:val="24"/>
                <w:szCs w:val="24"/>
                <w:lang w:eastAsia="lv-LV"/>
              </w:rPr>
              <w:t xml:space="preserve">Par sociālās aprūpes pakalpojuma pieprasījumu liecina arī tas, ka atsevišķu plānošanas reģionu projektos jau šobrīd ir beidzies šim pakalpojumam ieplānotais finansējums un apturēta pakalpojuma piešķiršana jaunām mērķa grupas personām, </w:t>
            </w:r>
            <w:r w:rsidR="00845F6A" w:rsidRPr="006A316F">
              <w:rPr>
                <w:rFonts w:ascii="Times New Roman" w:eastAsia="Times New Roman" w:hAnsi="Times New Roman" w:cs="Times New Roman"/>
                <w:sz w:val="24"/>
                <w:szCs w:val="24"/>
                <w:lang w:eastAsia="lv-LV"/>
              </w:rPr>
              <w:t>lai arī</w:t>
            </w:r>
            <w:r w:rsidR="00A812D5" w:rsidRPr="006A316F">
              <w:rPr>
                <w:rFonts w:ascii="Times New Roman" w:eastAsia="Times New Roman" w:hAnsi="Times New Roman" w:cs="Times New Roman"/>
                <w:sz w:val="24"/>
                <w:szCs w:val="24"/>
                <w:lang w:eastAsia="lv-LV"/>
              </w:rPr>
              <w:t xml:space="preserve"> pieprasījums pēc šī pakalpojuma ir. </w:t>
            </w:r>
            <w:r w:rsidR="009C00BD" w:rsidRPr="006A316F">
              <w:rPr>
                <w:rFonts w:ascii="Times New Roman" w:hAnsi="Times New Roman"/>
                <w:sz w:val="24"/>
                <w:szCs w:val="24"/>
              </w:rPr>
              <w:t>Balstoties uz plānošanas reģionu sniegto informāciju par nepieciešamību un iespējām nodrošināt sociālas aprūpes pakalpojumu papildu mērķa grupas personām</w:t>
            </w:r>
            <w:r w:rsidR="00845F6A" w:rsidRPr="006A316F">
              <w:rPr>
                <w:rFonts w:ascii="Times New Roman" w:hAnsi="Times New Roman"/>
                <w:sz w:val="24"/>
                <w:szCs w:val="24"/>
              </w:rPr>
              <w:t>,</w:t>
            </w:r>
            <w:r w:rsidR="009C00BD" w:rsidRPr="006A316F">
              <w:rPr>
                <w:rFonts w:ascii="Times New Roman" w:hAnsi="Times New Roman"/>
                <w:sz w:val="24"/>
                <w:szCs w:val="24"/>
              </w:rPr>
              <w:t xml:space="preserve"> tika secināts, ka sociālās aprūpes pakalpojumu nepieciešams nodrošināt</w:t>
            </w:r>
            <w:r w:rsidR="009C00BD" w:rsidRPr="006A316F">
              <w:rPr>
                <w:rFonts w:ascii="Times New Roman" w:hAnsi="Times New Roman"/>
              </w:rPr>
              <w:t>:</w:t>
            </w:r>
          </w:p>
          <w:p w14:paraId="5AB4AD7E" w14:textId="43D48CA8" w:rsidR="009C00BD" w:rsidRPr="006A316F" w:rsidRDefault="009C00BD" w:rsidP="009C00BD">
            <w:pPr>
              <w:pStyle w:val="FootnoteText"/>
              <w:jc w:val="both"/>
              <w:rPr>
                <w:rFonts w:ascii="Times New Roman" w:hAnsi="Times New Roman"/>
                <w:sz w:val="24"/>
                <w:szCs w:val="24"/>
              </w:rPr>
            </w:pPr>
            <w:r w:rsidRPr="006A316F">
              <w:rPr>
                <w:rFonts w:ascii="Times New Roman" w:hAnsi="Times New Roman"/>
                <w:sz w:val="24"/>
                <w:szCs w:val="24"/>
              </w:rPr>
              <w:t>a) papildu 162 bērniem ar FT vecumā no 5 līdz 17 gadiem (ieskaitot). Aprēķins</w:t>
            </w:r>
            <w:bookmarkStart w:id="1" w:name="_Hlk21952001"/>
            <w:r w:rsidR="0046726F" w:rsidRPr="006A316F">
              <w:rPr>
                <w:rFonts w:ascii="Times New Roman" w:hAnsi="Times New Roman"/>
                <w:sz w:val="24"/>
                <w:szCs w:val="24"/>
              </w:rPr>
              <w:t xml:space="preserve">: </w:t>
            </w:r>
            <w:r w:rsidRPr="006A316F">
              <w:rPr>
                <w:rFonts w:ascii="Times New Roman" w:hAnsi="Times New Roman"/>
                <w:sz w:val="24"/>
                <w:szCs w:val="24"/>
              </w:rPr>
              <w:t xml:space="preserve">162 bērni x 4,5 </w:t>
            </w:r>
            <w:r w:rsidRPr="006A316F">
              <w:rPr>
                <w:rFonts w:ascii="Times New Roman" w:hAnsi="Times New Roman"/>
                <w:i/>
                <w:iCs/>
                <w:sz w:val="24"/>
                <w:szCs w:val="24"/>
              </w:rPr>
              <w:t>euro</w:t>
            </w:r>
            <w:r w:rsidRPr="006A316F">
              <w:rPr>
                <w:rFonts w:ascii="Times New Roman" w:hAnsi="Times New Roman"/>
                <w:sz w:val="24"/>
                <w:szCs w:val="24"/>
              </w:rPr>
              <w:t xml:space="preserve"> (summā iekļauta minimālās darba algas un pārējās pieskaitāmās izmaksas) x 10 stundas x 52 nedēļas x 4 gadi (2020.g. – 2023.g.)  = 1 516 320 </w:t>
            </w:r>
            <w:r w:rsidRPr="006A316F">
              <w:rPr>
                <w:rFonts w:ascii="Times New Roman" w:hAnsi="Times New Roman"/>
                <w:i/>
                <w:iCs/>
                <w:sz w:val="24"/>
                <w:szCs w:val="24"/>
              </w:rPr>
              <w:t>euro</w:t>
            </w:r>
            <w:r w:rsidRPr="006A316F">
              <w:rPr>
                <w:rFonts w:ascii="Times New Roman" w:hAnsi="Times New Roman"/>
                <w:sz w:val="24"/>
                <w:szCs w:val="24"/>
              </w:rPr>
              <w:t>;</w:t>
            </w:r>
          </w:p>
          <w:p w14:paraId="2BCD1D62" w14:textId="77777777" w:rsidR="000671AC" w:rsidRPr="006A316F" w:rsidRDefault="009C00BD" w:rsidP="009C00BD">
            <w:pPr>
              <w:pStyle w:val="FootnoteText"/>
              <w:jc w:val="both"/>
              <w:rPr>
                <w:rFonts w:ascii="Times New Roman" w:hAnsi="Times New Roman"/>
                <w:sz w:val="24"/>
                <w:szCs w:val="24"/>
              </w:rPr>
            </w:pPr>
            <w:r w:rsidRPr="006A316F">
              <w:rPr>
                <w:rFonts w:ascii="Times New Roman" w:hAnsi="Times New Roman"/>
              </w:rPr>
              <w:t xml:space="preserve">b) </w:t>
            </w:r>
            <w:r w:rsidRPr="006A316F">
              <w:rPr>
                <w:rFonts w:ascii="Times New Roman" w:hAnsi="Times New Roman"/>
                <w:sz w:val="24"/>
                <w:szCs w:val="24"/>
              </w:rPr>
              <w:t>papildu 8 bērniem ar FT līdz četru gadu vecumam. Aprēķins</w:t>
            </w:r>
            <w:r w:rsidR="0046726F" w:rsidRPr="006A316F">
              <w:rPr>
                <w:rFonts w:ascii="Times New Roman" w:hAnsi="Times New Roman"/>
                <w:sz w:val="24"/>
                <w:szCs w:val="24"/>
              </w:rPr>
              <w:t xml:space="preserve">: </w:t>
            </w:r>
            <w:r w:rsidRPr="006A316F">
              <w:rPr>
                <w:rFonts w:ascii="Times New Roman" w:hAnsi="Times New Roman"/>
                <w:sz w:val="24"/>
                <w:szCs w:val="24"/>
              </w:rPr>
              <w:t xml:space="preserve"> 8 bērni x 4,5 </w:t>
            </w:r>
            <w:r w:rsidRPr="006A316F">
              <w:rPr>
                <w:rFonts w:ascii="Times New Roman" w:hAnsi="Times New Roman"/>
                <w:i/>
                <w:iCs/>
                <w:sz w:val="24"/>
                <w:szCs w:val="24"/>
              </w:rPr>
              <w:t>euro</w:t>
            </w:r>
            <w:r w:rsidRPr="006A316F">
              <w:rPr>
                <w:rFonts w:ascii="Times New Roman" w:hAnsi="Times New Roman"/>
                <w:sz w:val="24"/>
                <w:szCs w:val="24"/>
              </w:rPr>
              <w:t xml:space="preserve"> (summā iekļauta minimālās darba algas un pārējās </w:t>
            </w:r>
            <w:r w:rsidRPr="006A316F">
              <w:rPr>
                <w:rFonts w:ascii="Times New Roman" w:hAnsi="Times New Roman"/>
                <w:sz w:val="24"/>
                <w:szCs w:val="24"/>
              </w:rPr>
              <w:lastRenderedPageBreak/>
              <w:t xml:space="preserve">pieskaitāmās izmaksas) x 50 stundas x 52 nedēļas x 4 gadi (2020.g. – 2023.g.) = 374 400 </w:t>
            </w:r>
            <w:r w:rsidRPr="006A316F">
              <w:rPr>
                <w:rFonts w:ascii="Times New Roman" w:hAnsi="Times New Roman"/>
                <w:i/>
                <w:iCs/>
                <w:sz w:val="24"/>
                <w:szCs w:val="24"/>
              </w:rPr>
              <w:t>euro</w:t>
            </w:r>
            <w:r w:rsidRPr="006A316F">
              <w:rPr>
                <w:rFonts w:ascii="Times New Roman" w:hAnsi="Times New Roman"/>
                <w:sz w:val="24"/>
                <w:szCs w:val="24"/>
              </w:rPr>
              <w:t xml:space="preserve">. </w:t>
            </w:r>
          </w:p>
          <w:p w14:paraId="60709E34" w14:textId="7AE8E4C3" w:rsidR="009C00BD" w:rsidRPr="006A316F" w:rsidRDefault="000671AC" w:rsidP="000364DF">
            <w:pPr>
              <w:pStyle w:val="FootnoteText"/>
              <w:ind w:firstLine="110"/>
              <w:jc w:val="both"/>
              <w:rPr>
                <w:rFonts w:ascii="Times New Roman" w:hAnsi="Times New Roman"/>
                <w:sz w:val="24"/>
                <w:szCs w:val="24"/>
              </w:rPr>
            </w:pPr>
            <w:r w:rsidRPr="006A316F">
              <w:rPr>
                <w:rFonts w:ascii="Times New Roman" w:hAnsi="Times New Roman"/>
                <w:sz w:val="24"/>
                <w:szCs w:val="24"/>
              </w:rPr>
              <w:t>Tādējādi</w:t>
            </w:r>
            <w:r w:rsidR="000364DF" w:rsidRPr="006A316F">
              <w:rPr>
                <w:rFonts w:ascii="Times New Roman" w:hAnsi="Times New Roman"/>
                <w:sz w:val="24"/>
                <w:szCs w:val="24"/>
              </w:rPr>
              <w:t xml:space="preserve">, pārdalot papildu finansējumu 1 890 720 </w:t>
            </w:r>
            <w:r w:rsidR="000364DF" w:rsidRPr="006A316F">
              <w:rPr>
                <w:rFonts w:ascii="Times New Roman" w:hAnsi="Times New Roman"/>
                <w:i/>
                <w:iCs/>
                <w:sz w:val="24"/>
                <w:szCs w:val="24"/>
              </w:rPr>
              <w:t>euro (1 516 320 + 374 400)</w:t>
            </w:r>
            <w:r w:rsidR="000364DF" w:rsidRPr="006A316F">
              <w:rPr>
                <w:rFonts w:ascii="Times New Roman" w:hAnsi="Times New Roman"/>
                <w:sz w:val="24"/>
                <w:szCs w:val="24"/>
              </w:rPr>
              <w:t xml:space="preserve"> apmērā un novirzot to  9.2.2.1. pasākuma mērķa grupas personu vajadzībām,  </w:t>
            </w:r>
            <w:r w:rsidR="009C00BD" w:rsidRPr="006A316F">
              <w:rPr>
                <w:rFonts w:ascii="Times New Roman" w:hAnsi="Times New Roman"/>
                <w:sz w:val="24"/>
                <w:szCs w:val="24"/>
              </w:rPr>
              <w:t xml:space="preserve">papildu 170 </w:t>
            </w:r>
            <w:r w:rsidR="000364DF" w:rsidRPr="006A316F">
              <w:rPr>
                <w:rFonts w:ascii="Times New Roman" w:hAnsi="Times New Roman"/>
                <w:sz w:val="24"/>
                <w:szCs w:val="24"/>
              </w:rPr>
              <w:t>bērniem ar FT</w:t>
            </w:r>
            <w:r w:rsidR="009C00BD" w:rsidRPr="006A316F">
              <w:rPr>
                <w:rFonts w:ascii="Times New Roman" w:hAnsi="Times New Roman"/>
                <w:sz w:val="24"/>
                <w:szCs w:val="24"/>
              </w:rPr>
              <w:t xml:space="preserve"> būs iespējams sniegt sociālās rehabilitācijas pakalpojumus līdz 9.2.2.1. pasākuma projektu īstenošanas beigām – 2023. gada 31. decembrim.</w:t>
            </w:r>
          </w:p>
          <w:bookmarkEnd w:id="1"/>
          <w:p w14:paraId="32DAE64E" w14:textId="2E165237" w:rsidR="00A812D5" w:rsidRPr="006A316F" w:rsidRDefault="000364DF" w:rsidP="000364DF">
            <w:pPr>
              <w:spacing w:after="0" w:line="240" w:lineRule="auto"/>
              <w:ind w:right="109" w:firstLine="11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Papildu bērnu iesaiste 9.2.2.1. pasākuma projektos</w:t>
            </w:r>
            <w:r w:rsidR="00A812D5" w:rsidRPr="006A316F">
              <w:rPr>
                <w:rFonts w:ascii="Times New Roman" w:eastAsia="Times New Roman" w:hAnsi="Times New Roman" w:cs="Times New Roman"/>
                <w:sz w:val="24"/>
                <w:szCs w:val="24"/>
                <w:lang w:eastAsia="lv-LV"/>
              </w:rPr>
              <w:t xml:space="preserve"> palielin</w:t>
            </w:r>
            <w:r w:rsidRPr="006A316F">
              <w:rPr>
                <w:rFonts w:ascii="Times New Roman" w:eastAsia="Times New Roman" w:hAnsi="Times New Roman" w:cs="Times New Roman"/>
                <w:sz w:val="24"/>
                <w:szCs w:val="24"/>
                <w:lang w:eastAsia="lv-LV"/>
              </w:rPr>
              <w:t>a</w:t>
            </w:r>
            <w:r w:rsidR="00A812D5" w:rsidRPr="006A316F">
              <w:rPr>
                <w:rFonts w:ascii="Times New Roman" w:eastAsia="Times New Roman" w:hAnsi="Times New Roman" w:cs="Times New Roman"/>
                <w:sz w:val="24"/>
                <w:szCs w:val="24"/>
                <w:lang w:eastAsia="lv-LV"/>
              </w:rPr>
              <w:t xml:space="preserve"> arī 9.2.2.1. pasākuma</w:t>
            </w:r>
            <w:r w:rsidR="000B2DDD" w:rsidRPr="006A316F">
              <w:rPr>
                <w:rFonts w:ascii="Times New Roman" w:eastAsia="Times New Roman" w:hAnsi="Times New Roman" w:cs="Times New Roman"/>
                <w:sz w:val="24"/>
                <w:szCs w:val="24"/>
                <w:lang w:eastAsia="lv-LV"/>
              </w:rPr>
              <w:t xml:space="preserve"> ietvaros sasniedzamā</w:t>
            </w:r>
            <w:r w:rsidR="00A812D5" w:rsidRPr="006A316F">
              <w:rPr>
                <w:rFonts w:ascii="Times New Roman" w:eastAsia="Times New Roman" w:hAnsi="Times New Roman" w:cs="Times New Roman"/>
                <w:sz w:val="24"/>
                <w:szCs w:val="24"/>
                <w:lang w:eastAsia="lv-LV"/>
              </w:rPr>
              <w:t xml:space="preserve"> iznākuma rādītāja i.9.2.2.b. "Bērnu ar funkcionāliem traucējumiem skaits, kuri saņem Eiropas Sociālā fonda atbalstītus sociālos pakalpojumus" (turpmāk – i.9.2.2.b.) vērtīb</w:t>
            </w:r>
            <w:r w:rsidRPr="006A316F">
              <w:rPr>
                <w:rFonts w:ascii="Times New Roman" w:eastAsia="Times New Roman" w:hAnsi="Times New Roman" w:cs="Times New Roman"/>
                <w:sz w:val="24"/>
                <w:szCs w:val="24"/>
                <w:lang w:eastAsia="lv-LV"/>
              </w:rPr>
              <w:t>u</w:t>
            </w:r>
            <w:r w:rsidR="00A812D5" w:rsidRPr="006A316F">
              <w:rPr>
                <w:rFonts w:ascii="Times New Roman" w:eastAsia="Times New Roman" w:hAnsi="Times New Roman" w:cs="Times New Roman"/>
                <w:sz w:val="24"/>
                <w:szCs w:val="24"/>
                <w:lang w:eastAsia="lv-LV"/>
              </w:rPr>
              <w:t xml:space="preserve"> no 2</w:t>
            </w:r>
            <w:r w:rsidR="00865F37" w:rsidRPr="006A316F">
              <w:rPr>
                <w:rFonts w:ascii="Times New Roman" w:eastAsia="Times New Roman" w:hAnsi="Times New Roman" w:cs="Times New Roman"/>
                <w:sz w:val="24"/>
                <w:szCs w:val="24"/>
                <w:lang w:eastAsia="lv-LV"/>
              </w:rPr>
              <w:t> </w:t>
            </w:r>
            <w:r w:rsidR="00A812D5" w:rsidRPr="006A316F">
              <w:rPr>
                <w:rFonts w:ascii="Times New Roman" w:eastAsia="Times New Roman" w:hAnsi="Times New Roman" w:cs="Times New Roman"/>
                <w:sz w:val="24"/>
                <w:szCs w:val="24"/>
                <w:lang w:eastAsia="lv-LV"/>
              </w:rPr>
              <w:t>100 līdz  2 270</w:t>
            </w:r>
            <w:r w:rsidR="000B2DDD" w:rsidRPr="006A316F">
              <w:rPr>
                <w:rFonts w:ascii="Times New Roman" w:eastAsia="Times New Roman" w:hAnsi="Times New Roman" w:cs="Times New Roman"/>
                <w:sz w:val="24"/>
                <w:szCs w:val="24"/>
                <w:lang w:eastAsia="lv-LV"/>
              </w:rPr>
              <w:t xml:space="preserve">, tādējādi nepieciešams veikt arī izmaiņas MK noteikumu Nr. 313 4.2.5. apakšpunktā </w:t>
            </w:r>
            <w:r w:rsidR="009A4232" w:rsidRPr="006A316F">
              <w:rPr>
                <w:rFonts w:ascii="Times New Roman" w:eastAsia="Times New Roman" w:hAnsi="Times New Roman" w:cs="Times New Roman"/>
                <w:sz w:val="24"/>
                <w:szCs w:val="24"/>
                <w:lang w:eastAsia="lv-LV"/>
              </w:rPr>
              <w:t xml:space="preserve"> (</w:t>
            </w:r>
            <w:r w:rsidR="009A4232" w:rsidRPr="006A316F">
              <w:rPr>
                <w:rFonts w:ascii="Times New Roman" w:eastAsia="Times New Roman" w:hAnsi="Times New Roman" w:cs="Times New Roman"/>
                <w:i/>
                <w:iCs/>
                <w:sz w:val="24"/>
                <w:szCs w:val="24"/>
                <w:lang w:eastAsia="lv-LV"/>
              </w:rPr>
              <w:t>noteikumu projekta 1. punkts</w:t>
            </w:r>
            <w:r w:rsidR="009A4232" w:rsidRPr="006A316F">
              <w:rPr>
                <w:rFonts w:ascii="Times New Roman" w:eastAsia="Times New Roman" w:hAnsi="Times New Roman" w:cs="Times New Roman"/>
                <w:sz w:val="24"/>
                <w:szCs w:val="24"/>
                <w:lang w:eastAsia="lv-LV"/>
              </w:rPr>
              <w:t>)</w:t>
            </w:r>
            <w:r w:rsidR="00A812D5" w:rsidRPr="006A316F">
              <w:rPr>
                <w:rFonts w:ascii="Times New Roman" w:eastAsia="Times New Roman" w:hAnsi="Times New Roman" w:cs="Times New Roman"/>
                <w:sz w:val="24"/>
                <w:szCs w:val="24"/>
                <w:lang w:eastAsia="lv-LV"/>
              </w:rPr>
              <w:t xml:space="preserve">. </w:t>
            </w:r>
          </w:p>
          <w:p w14:paraId="12C21DB9" w14:textId="350A265A" w:rsidR="00A812D5" w:rsidRPr="006A316F" w:rsidRDefault="000364DF" w:rsidP="000364DF">
            <w:pPr>
              <w:spacing w:after="0" w:line="240" w:lineRule="auto"/>
              <w:ind w:right="109" w:firstLine="11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Ņemot vērā minēto, </w:t>
            </w:r>
            <w:r w:rsidR="00324112" w:rsidRPr="006A316F">
              <w:rPr>
                <w:rFonts w:ascii="Times New Roman" w:eastAsia="Times New Roman" w:hAnsi="Times New Roman" w:cs="Times New Roman"/>
                <w:sz w:val="24"/>
                <w:szCs w:val="24"/>
                <w:lang w:eastAsia="lv-LV"/>
              </w:rPr>
              <w:t>Labklājības ministrija</w:t>
            </w:r>
            <w:r w:rsidRPr="006A316F">
              <w:rPr>
                <w:rFonts w:ascii="Times New Roman" w:eastAsia="Times New Roman" w:hAnsi="Times New Roman" w:cs="Times New Roman"/>
                <w:sz w:val="24"/>
                <w:szCs w:val="24"/>
                <w:lang w:eastAsia="lv-LV"/>
              </w:rPr>
              <w:t xml:space="preserve"> attiecīgi</w:t>
            </w:r>
            <w:r w:rsidR="00A812D5" w:rsidRPr="006A316F">
              <w:rPr>
                <w:rFonts w:ascii="Times New Roman" w:eastAsia="Times New Roman" w:hAnsi="Times New Roman" w:cs="Times New Roman"/>
                <w:sz w:val="24"/>
                <w:szCs w:val="24"/>
                <w:lang w:eastAsia="lv-LV"/>
              </w:rPr>
              <w:t xml:space="preserve"> ir </w:t>
            </w:r>
            <w:r w:rsidR="000B2DDD" w:rsidRPr="006A316F">
              <w:rPr>
                <w:rFonts w:ascii="Times New Roman" w:eastAsia="Times New Roman" w:hAnsi="Times New Roman" w:cs="Times New Roman"/>
                <w:sz w:val="24"/>
                <w:szCs w:val="24"/>
                <w:lang w:eastAsia="lv-LV"/>
              </w:rPr>
              <w:t xml:space="preserve">arī </w:t>
            </w:r>
            <w:r w:rsidR="00A812D5" w:rsidRPr="006A316F">
              <w:rPr>
                <w:rFonts w:ascii="Times New Roman" w:eastAsia="Times New Roman" w:hAnsi="Times New Roman" w:cs="Times New Roman"/>
                <w:sz w:val="24"/>
                <w:szCs w:val="24"/>
                <w:lang w:eastAsia="lv-LV"/>
              </w:rPr>
              <w:t>sagatavojusi un 2019.</w:t>
            </w:r>
            <w:r w:rsidR="009C00BD" w:rsidRPr="006A316F">
              <w:rPr>
                <w:rFonts w:ascii="Times New Roman" w:eastAsia="Times New Roman" w:hAnsi="Times New Roman" w:cs="Times New Roman"/>
                <w:sz w:val="24"/>
                <w:szCs w:val="24"/>
                <w:lang w:eastAsia="lv-LV"/>
              </w:rPr>
              <w:t> </w:t>
            </w:r>
            <w:r w:rsidR="00A812D5" w:rsidRPr="006A316F">
              <w:rPr>
                <w:rFonts w:ascii="Times New Roman" w:eastAsia="Times New Roman" w:hAnsi="Times New Roman" w:cs="Times New Roman"/>
                <w:sz w:val="24"/>
                <w:szCs w:val="24"/>
                <w:lang w:eastAsia="lv-LV"/>
              </w:rPr>
              <w:t>gada 25.</w:t>
            </w:r>
            <w:r w:rsidR="009C00BD" w:rsidRPr="006A316F">
              <w:rPr>
                <w:rFonts w:ascii="Times New Roman" w:eastAsia="Times New Roman" w:hAnsi="Times New Roman" w:cs="Times New Roman"/>
                <w:sz w:val="24"/>
                <w:szCs w:val="24"/>
                <w:lang w:eastAsia="lv-LV"/>
              </w:rPr>
              <w:t> </w:t>
            </w:r>
            <w:r w:rsidR="00A812D5" w:rsidRPr="006A316F">
              <w:rPr>
                <w:rFonts w:ascii="Times New Roman" w:eastAsia="Times New Roman" w:hAnsi="Times New Roman" w:cs="Times New Roman"/>
                <w:sz w:val="24"/>
                <w:szCs w:val="24"/>
                <w:lang w:eastAsia="lv-LV"/>
              </w:rPr>
              <w:t>oktobrī iesniegusi ES fondu vadošajā iestādē (Finanšu ministrijā) priekšlikumus grozījumiem darbības programmā saistībā ar iznākuma rādītāja i.9.2.2.b. sasniedzamās vērtības plānoto palielinājumu un papildu finansējuma piešķīrumu</w:t>
            </w:r>
            <w:r w:rsidR="008C7672" w:rsidRPr="006A316F">
              <w:rPr>
                <w:rFonts w:ascii="Times New Roman" w:eastAsia="Times New Roman" w:hAnsi="Times New Roman" w:cs="Times New Roman"/>
                <w:sz w:val="24"/>
                <w:szCs w:val="24"/>
                <w:lang w:eastAsia="lv-LV"/>
              </w:rPr>
              <w:t xml:space="preserve">, kā arī 17. decembrī </w:t>
            </w:r>
            <w:r w:rsidR="0044574A" w:rsidRPr="006A316F">
              <w:rPr>
                <w:rFonts w:ascii="Times New Roman" w:eastAsia="Times New Roman" w:hAnsi="Times New Roman" w:cs="Times New Roman"/>
                <w:sz w:val="24"/>
                <w:szCs w:val="24"/>
                <w:lang w:eastAsia="lv-LV"/>
              </w:rPr>
              <w:t>nosūtījusi papildu precizējum</w:t>
            </w:r>
            <w:r w:rsidR="00D20D5C" w:rsidRPr="006A316F">
              <w:rPr>
                <w:rFonts w:ascii="Times New Roman" w:eastAsia="Times New Roman" w:hAnsi="Times New Roman" w:cs="Times New Roman"/>
                <w:sz w:val="24"/>
                <w:szCs w:val="24"/>
                <w:lang w:eastAsia="lv-LV"/>
              </w:rPr>
              <w:t>u</w:t>
            </w:r>
            <w:r w:rsidR="0044574A" w:rsidRPr="006A316F">
              <w:rPr>
                <w:rFonts w:ascii="Times New Roman" w:eastAsia="Times New Roman" w:hAnsi="Times New Roman" w:cs="Times New Roman"/>
                <w:sz w:val="24"/>
                <w:szCs w:val="24"/>
                <w:lang w:eastAsia="lv-LV"/>
              </w:rPr>
              <w:t>s/papildinājumus iepriekš iesūtītajiem priekšlikumiem darbības programmas grozījumiem</w:t>
            </w:r>
            <w:r w:rsidR="00865F37" w:rsidRPr="006A316F">
              <w:rPr>
                <w:rFonts w:ascii="Times New Roman" w:eastAsia="Times New Roman" w:hAnsi="Times New Roman" w:cs="Times New Roman"/>
                <w:sz w:val="24"/>
                <w:szCs w:val="24"/>
                <w:lang w:eastAsia="lv-LV"/>
              </w:rPr>
              <w:t>;</w:t>
            </w:r>
          </w:p>
          <w:p w14:paraId="40842D46" w14:textId="77777777" w:rsidR="00865F37" w:rsidRPr="006A316F" w:rsidRDefault="00865F37" w:rsidP="00A812D5">
            <w:pPr>
              <w:spacing w:after="0" w:line="240" w:lineRule="auto"/>
              <w:ind w:right="109"/>
              <w:jc w:val="both"/>
              <w:rPr>
                <w:rFonts w:ascii="Times New Roman" w:eastAsia="Times New Roman" w:hAnsi="Times New Roman" w:cs="Times New Roman"/>
                <w:sz w:val="24"/>
                <w:szCs w:val="24"/>
                <w:lang w:eastAsia="lv-LV"/>
              </w:rPr>
            </w:pPr>
          </w:p>
          <w:p w14:paraId="35F0249B" w14:textId="0DF26273" w:rsidR="00F855EC" w:rsidRPr="006A316F" w:rsidRDefault="00865F37" w:rsidP="00B00B91">
            <w:pPr>
              <w:spacing w:after="0" w:line="240" w:lineRule="auto"/>
              <w:ind w:right="109"/>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2) </w:t>
            </w:r>
            <w:r w:rsidRPr="006A316F">
              <w:rPr>
                <w:rFonts w:ascii="Times New Roman" w:eastAsia="Times New Roman" w:hAnsi="Times New Roman" w:cs="Times New Roman"/>
                <w:b/>
                <w:bCs/>
                <w:sz w:val="24"/>
                <w:szCs w:val="24"/>
                <w:lang w:eastAsia="lv-LV"/>
              </w:rPr>
              <w:t xml:space="preserve">1 298 280 </w:t>
            </w:r>
            <w:r w:rsidRPr="006A316F">
              <w:rPr>
                <w:rFonts w:ascii="Times New Roman" w:eastAsia="Times New Roman" w:hAnsi="Times New Roman" w:cs="Times New Roman"/>
                <w:b/>
                <w:bCs/>
                <w:i/>
                <w:iCs/>
                <w:sz w:val="24"/>
                <w:szCs w:val="24"/>
                <w:lang w:eastAsia="lv-LV"/>
              </w:rPr>
              <w:t>euro,</w:t>
            </w:r>
            <w:r w:rsidRPr="006A316F">
              <w:rPr>
                <w:rFonts w:ascii="Times New Roman" w:eastAsia="Times New Roman" w:hAnsi="Times New Roman" w:cs="Times New Roman"/>
                <w:sz w:val="24"/>
                <w:szCs w:val="24"/>
                <w:lang w:eastAsia="lv-LV"/>
              </w:rPr>
              <w:t xml:space="preserve"> </w:t>
            </w:r>
            <w:r w:rsidR="005F4177" w:rsidRPr="006A316F">
              <w:rPr>
                <w:rFonts w:ascii="Times New Roman" w:eastAsia="Times New Roman" w:hAnsi="Times New Roman" w:cs="Times New Roman"/>
                <w:sz w:val="24"/>
                <w:szCs w:val="24"/>
                <w:lang w:eastAsia="lv-LV"/>
              </w:rPr>
              <w:t xml:space="preserve">lai tuvinātu "atelpas brīža" pakalpojuma </w:t>
            </w:r>
            <w:r w:rsidR="000B2DDD" w:rsidRPr="006A316F">
              <w:rPr>
                <w:rFonts w:ascii="Times New Roman" w:eastAsia="Times New Roman" w:hAnsi="Times New Roman" w:cs="Times New Roman"/>
                <w:sz w:val="24"/>
                <w:szCs w:val="24"/>
                <w:lang w:eastAsia="lv-LV"/>
              </w:rPr>
              <w:t xml:space="preserve">(ko nodrošina gan </w:t>
            </w:r>
            <w:r w:rsidR="005F4177" w:rsidRPr="006A316F">
              <w:rPr>
                <w:rFonts w:ascii="Times New Roman" w:eastAsia="Times New Roman" w:hAnsi="Times New Roman" w:cs="Times New Roman"/>
                <w:sz w:val="24"/>
                <w:szCs w:val="24"/>
                <w:lang w:eastAsia="lv-LV"/>
              </w:rPr>
              <w:t>personām ar GRT</w:t>
            </w:r>
            <w:r w:rsidR="000B2DDD" w:rsidRPr="006A316F">
              <w:rPr>
                <w:rFonts w:ascii="Times New Roman" w:eastAsia="Times New Roman" w:hAnsi="Times New Roman" w:cs="Times New Roman"/>
                <w:sz w:val="24"/>
                <w:szCs w:val="24"/>
                <w:lang w:eastAsia="lv-LV"/>
              </w:rPr>
              <w:t xml:space="preserve">, gan </w:t>
            </w:r>
            <w:r w:rsidR="005F4177" w:rsidRPr="006A316F">
              <w:rPr>
                <w:rFonts w:ascii="Times New Roman" w:eastAsia="Times New Roman" w:hAnsi="Times New Roman" w:cs="Times New Roman"/>
                <w:sz w:val="24"/>
                <w:szCs w:val="24"/>
                <w:lang w:eastAsia="lv-LV"/>
              </w:rPr>
              <w:t>bērniem ar FT</w:t>
            </w:r>
            <w:r w:rsidR="000B2DDD" w:rsidRPr="006A316F">
              <w:rPr>
                <w:rFonts w:ascii="Times New Roman" w:eastAsia="Times New Roman" w:hAnsi="Times New Roman" w:cs="Times New Roman"/>
                <w:sz w:val="24"/>
                <w:szCs w:val="24"/>
                <w:lang w:eastAsia="lv-LV"/>
              </w:rPr>
              <w:t>)</w:t>
            </w:r>
            <w:r w:rsidR="005F4177" w:rsidRPr="006A316F">
              <w:rPr>
                <w:rFonts w:ascii="Times New Roman" w:eastAsia="Times New Roman" w:hAnsi="Times New Roman" w:cs="Times New Roman"/>
                <w:sz w:val="24"/>
                <w:szCs w:val="24"/>
                <w:lang w:eastAsia="lv-LV"/>
              </w:rPr>
              <w:t xml:space="preserve"> izmaksu kompensācijas apmēru pakalpojuma faktiskajām izmaksām</w:t>
            </w:r>
            <w:r w:rsidR="000B2DDD" w:rsidRPr="006A316F">
              <w:rPr>
                <w:rFonts w:ascii="Times New Roman" w:eastAsia="Times New Roman" w:hAnsi="Times New Roman" w:cs="Times New Roman"/>
                <w:sz w:val="24"/>
                <w:szCs w:val="24"/>
                <w:lang w:eastAsia="lv-LV"/>
              </w:rPr>
              <w:t>. Tiek plānots, ka tas</w:t>
            </w:r>
            <w:r w:rsidR="005F4177" w:rsidRPr="006A316F">
              <w:rPr>
                <w:rFonts w:ascii="Times New Roman" w:eastAsia="Times New Roman" w:hAnsi="Times New Roman" w:cs="Times New Roman"/>
                <w:sz w:val="24"/>
                <w:szCs w:val="24"/>
                <w:lang w:eastAsia="lv-LV"/>
              </w:rPr>
              <w:t xml:space="preserve"> pašvaldī</w:t>
            </w:r>
            <w:r w:rsidR="000B2DDD" w:rsidRPr="006A316F">
              <w:rPr>
                <w:rFonts w:ascii="Times New Roman" w:eastAsia="Times New Roman" w:hAnsi="Times New Roman" w:cs="Times New Roman"/>
                <w:sz w:val="24"/>
                <w:szCs w:val="24"/>
                <w:lang w:eastAsia="lv-LV"/>
              </w:rPr>
              <w:t>bas motivētu</w:t>
            </w:r>
            <w:r w:rsidR="005F4177" w:rsidRPr="006A316F">
              <w:rPr>
                <w:rFonts w:ascii="Times New Roman" w:eastAsia="Times New Roman" w:hAnsi="Times New Roman" w:cs="Times New Roman"/>
                <w:sz w:val="24"/>
                <w:szCs w:val="24"/>
                <w:lang w:eastAsia="lv-LV"/>
              </w:rPr>
              <w:t xml:space="preserve"> </w:t>
            </w:r>
            <w:r w:rsidR="000B6BC7" w:rsidRPr="006A316F">
              <w:rPr>
                <w:rFonts w:ascii="Times New Roman" w:eastAsia="Times New Roman" w:hAnsi="Times New Roman" w:cs="Times New Roman"/>
                <w:sz w:val="24"/>
                <w:szCs w:val="24"/>
                <w:lang w:eastAsia="lv-LV"/>
              </w:rPr>
              <w:t xml:space="preserve">aktivizēt </w:t>
            </w:r>
            <w:r w:rsidR="005F4177" w:rsidRPr="006A316F">
              <w:rPr>
                <w:rFonts w:ascii="Times New Roman" w:eastAsia="Times New Roman" w:hAnsi="Times New Roman" w:cs="Times New Roman"/>
                <w:sz w:val="24"/>
                <w:szCs w:val="24"/>
                <w:lang w:eastAsia="lv-LV"/>
              </w:rPr>
              <w:t xml:space="preserve">"atelpas brīža" pakalpojumu sniegšanu vairāk mērķa grupas personām. Pēc </w:t>
            </w:r>
            <w:r w:rsidR="00324112" w:rsidRPr="006A316F">
              <w:rPr>
                <w:rFonts w:ascii="Times New Roman" w:eastAsia="Times New Roman" w:hAnsi="Times New Roman" w:cs="Times New Roman"/>
                <w:sz w:val="24"/>
                <w:szCs w:val="24"/>
                <w:lang w:eastAsia="lv-LV"/>
              </w:rPr>
              <w:t>Labklājības ministrijas</w:t>
            </w:r>
            <w:r w:rsidR="005F4177" w:rsidRPr="006A316F">
              <w:rPr>
                <w:rFonts w:ascii="Times New Roman" w:eastAsia="Times New Roman" w:hAnsi="Times New Roman" w:cs="Times New Roman"/>
                <w:sz w:val="24"/>
                <w:szCs w:val="24"/>
                <w:lang w:eastAsia="lv-LV"/>
              </w:rPr>
              <w:t xml:space="preserve"> rīcībā esošās informācijas uz</w:t>
            </w:r>
            <w:r w:rsidR="003A7170" w:rsidRPr="006A316F">
              <w:rPr>
                <w:rFonts w:ascii="Times New Roman" w:eastAsia="Times New Roman" w:hAnsi="Times New Roman" w:cs="Times New Roman"/>
                <w:sz w:val="24"/>
                <w:szCs w:val="24"/>
                <w:lang w:eastAsia="lv-LV"/>
              </w:rPr>
              <w:t xml:space="preserve"> 2019.</w:t>
            </w:r>
            <w:r w:rsidR="00556641" w:rsidRPr="006A316F">
              <w:rPr>
                <w:rFonts w:ascii="Times New Roman" w:eastAsia="Times New Roman" w:hAnsi="Times New Roman" w:cs="Times New Roman"/>
                <w:sz w:val="24"/>
                <w:szCs w:val="24"/>
                <w:lang w:eastAsia="lv-LV"/>
              </w:rPr>
              <w:t> </w:t>
            </w:r>
            <w:r w:rsidR="003A7170" w:rsidRPr="006A316F">
              <w:rPr>
                <w:rFonts w:ascii="Times New Roman" w:eastAsia="Times New Roman" w:hAnsi="Times New Roman" w:cs="Times New Roman"/>
                <w:sz w:val="24"/>
                <w:szCs w:val="24"/>
                <w:lang w:eastAsia="lv-LV"/>
              </w:rPr>
              <w:t>gada 15.</w:t>
            </w:r>
            <w:r w:rsidR="00556641" w:rsidRPr="006A316F">
              <w:rPr>
                <w:rFonts w:ascii="Times New Roman" w:eastAsia="Times New Roman" w:hAnsi="Times New Roman" w:cs="Times New Roman"/>
                <w:sz w:val="24"/>
                <w:szCs w:val="24"/>
                <w:lang w:eastAsia="lv-LV"/>
              </w:rPr>
              <w:t> </w:t>
            </w:r>
            <w:r w:rsidR="003A7170" w:rsidRPr="006A316F">
              <w:rPr>
                <w:rFonts w:ascii="Times New Roman" w:eastAsia="Times New Roman" w:hAnsi="Times New Roman" w:cs="Times New Roman"/>
                <w:sz w:val="24"/>
                <w:szCs w:val="24"/>
                <w:lang w:eastAsia="lv-LV"/>
              </w:rPr>
              <w:t xml:space="preserve">jūliju </w:t>
            </w:r>
            <w:r w:rsidR="000B6BC7" w:rsidRPr="006A316F">
              <w:rPr>
                <w:rFonts w:ascii="Times New Roman" w:eastAsia="Times New Roman" w:hAnsi="Times New Roman" w:cs="Times New Roman"/>
                <w:sz w:val="24"/>
                <w:szCs w:val="24"/>
                <w:lang w:eastAsia="lv-LV"/>
              </w:rPr>
              <w:t>"</w:t>
            </w:r>
            <w:r w:rsidR="003A7170" w:rsidRPr="006A316F">
              <w:rPr>
                <w:rFonts w:ascii="Times New Roman" w:eastAsia="Times New Roman" w:hAnsi="Times New Roman" w:cs="Times New Roman"/>
                <w:sz w:val="24"/>
                <w:szCs w:val="24"/>
                <w:lang w:eastAsia="lv-LV"/>
              </w:rPr>
              <w:t>atelpas brīža</w:t>
            </w:r>
            <w:r w:rsidR="000B6BC7" w:rsidRPr="006A316F">
              <w:rPr>
                <w:rFonts w:ascii="Times New Roman" w:eastAsia="Times New Roman" w:hAnsi="Times New Roman" w:cs="Times New Roman"/>
                <w:sz w:val="24"/>
                <w:szCs w:val="24"/>
                <w:lang w:eastAsia="lv-LV"/>
              </w:rPr>
              <w:t>"</w:t>
            </w:r>
            <w:r w:rsidR="003A7170" w:rsidRPr="006A316F">
              <w:rPr>
                <w:rFonts w:ascii="Times New Roman" w:eastAsia="Times New Roman" w:hAnsi="Times New Roman" w:cs="Times New Roman"/>
                <w:sz w:val="24"/>
                <w:szCs w:val="24"/>
                <w:lang w:eastAsia="lv-LV"/>
              </w:rPr>
              <w:t xml:space="preserve"> pakalpojums tika nodrošināt</w:t>
            </w:r>
            <w:r w:rsidR="00556641" w:rsidRPr="006A316F">
              <w:rPr>
                <w:rFonts w:ascii="Times New Roman" w:eastAsia="Times New Roman" w:hAnsi="Times New Roman" w:cs="Times New Roman"/>
                <w:sz w:val="24"/>
                <w:szCs w:val="24"/>
                <w:lang w:eastAsia="lv-LV"/>
              </w:rPr>
              <w:t>s</w:t>
            </w:r>
            <w:r w:rsidR="003A7170" w:rsidRPr="006A316F">
              <w:rPr>
                <w:rFonts w:ascii="Times New Roman" w:eastAsia="Times New Roman" w:hAnsi="Times New Roman" w:cs="Times New Roman"/>
                <w:sz w:val="24"/>
                <w:szCs w:val="24"/>
                <w:lang w:eastAsia="lv-LV"/>
              </w:rPr>
              <w:t xml:space="preserve"> </w:t>
            </w:r>
            <w:r w:rsidR="00556641" w:rsidRPr="006A316F">
              <w:rPr>
                <w:rFonts w:ascii="Times New Roman" w:eastAsia="Times New Roman" w:hAnsi="Times New Roman" w:cs="Times New Roman"/>
                <w:sz w:val="24"/>
                <w:szCs w:val="24"/>
                <w:lang w:eastAsia="lv-LV"/>
              </w:rPr>
              <w:t>piecām</w:t>
            </w:r>
            <w:r w:rsidR="003A7170" w:rsidRPr="006A316F">
              <w:rPr>
                <w:rFonts w:ascii="Times New Roman" w:eastAsia="Times New Roman" w:hAnsi="Times New Roman" w:cs="Times New Roman"/>
                <w:sz w:val="24"/>
                <w:szCs w:val="24"/>
                <w:lang w:eastAsia="lv-LV"/>
              </w:rPr>
              <w:t xml:space="preserve"> no plānošanas reģion</w:t>
            </w:r>
            <w:r w:rsidR="00556641" w:rsidRPr="006A316F">
              <w:rPr>
                <w:rFonts w:ascii="Times New Roman" w:eastAsia="Times New Roman" w:hAnsi="Times New Roman" w:cs="Times New Roman"/>
                <w:sz w:val="24"/>
                <w:szCs w:val="24"/>
                <w:lang w:eastAsia="lv-LV"/>
              </w:rPr>
              <w:t>u</w:t>
            </w:r>
            <w:r w:rsidR="003A7170" w:rsidRPr="006A316F">
              <w:rPr>
                <w:rFonts w:ascii="Times New Roman" w:eastAsia="Times New Roman" w:hAnsi="Times New Roman" w:cs="Times New Roman"/>
                <w:sz w:val="24"/>
                <w:szCs w:val="24"/>
                <w:lang w:eastAsia="lv-LV"/>
              </w:rPr>
              <w:t xml:space="preserve"> projektos plānotājām 138 personām ar GRT (3.5%) un 120 no plānotajiem 280 bērniem ar FT (43%). </w:t>
            </w:r>
            <w:r w:rsidR="000B2DDD" w:rsidRPr="006A316F">
              <w:rPr>
                <w:rFonts w:ascii="Times New Roman" w:eastAsia="Times New Roman" w:hAnsi="Times New Roman" w:cs="Times New Roman"/>
                <w:sz w:val="24"/>
                <w:szCs w:val="24"/>
                <w:lang w:eastAsia="lv-LV"/>
              </w:rPr>
              <w:t>Kā vienu no iemesliem var minēt to,</w:t>
            </w:r>
            <w:r w:rsidR="003A7170" w:rsidRPr="006A316F">
              <w:rPr>
                <w:rFonts w:ascii="Times New Roman" w:eastAsia="Times New Roman" w:hAnsi="Times New Roman" w:cs="Times New Roman"/>
                <w:sz w:val="24"/>
                <w:szCs w:val="24"/>
                <w:lang w:eastAsia="lv-LV"/>
              </w:rPr>
              <w:t xml:space="preserve"> ka šobrīd MK noteikumos</w:t>
            </w:r>
            <w:r w:rsidR="001253B5" w:rsidRPr="006A316F">
              <w:rPr>
                <w:rFonts w:ascii="Times New Roman" w:eastAsia="Times New Roman" w:hAnsi="Times New Roman" w:cs="Times New Roman"/>
                <w:sz w:val="24"/>
                <w:szCs w:val="24"/>
                <w:lang w:eastAsia="lv-LV"/>
              </w:rPr>
              <w:t xml:space="preserve"> Nr. 313</w:t>
            </w:r>
            <w:r w:rsidR="003A7170" w:rsidRPr="006A316F">
              <w:rPr>
                <w:rFonts w:ascii="Times New Roman" w:eastAsia="Times New Roman" w:hAnsi="Times New Roman" w:cs="Times New Roman"/>
                <w:sz w:val="24"/>
                <w:szCs w:val="24"/>
                <w:lang w:eastAsia="lv-LV"/>
              </w:rPr>
              <w:t xml:space="preserve"> noteikt</w:t>
            </w:r>
            <w:r w:rsidR="000B2DDD" w:rsidRPr="006A316F">
              <w:rPr>
                <w:rFonts w:ascii="Times New Roman" w:eastAsia="Times New Roman" w:hAnsi="Times New Roman" w:cs="Times New Roman"/>
                <w:sz w:val="24"/>
                <w:szCs w:val="24"/>
                <w:lang w:eastAsia="lv-LV"/>
              </w:rPr>
              <w:t>ais</w:t>
            </w:r>
            <w:r w:rsidR="003A7170" w:rsidRPr="006A316F">
              <w:rPr>
                <w:rFonts w:ascii="Times New Roman" w:eastAsia="Times New Roman" w:hAnsi="Times New Roman" w:cs="Times New Roman"/>
                <w:sz w:val="24"/>
                <w:szCs w:val="24"/>
                <w:lang w:eastAsia="lv-LV"/>
              </w:rPr>
              <w:t xml:space="preserve"> </w:t>
            </w:r>
            <w:r w:rsidR="00254675" w:rsidRPr="006A316F">
              <w:rPr>
                <w:rFonts w:ascii="Times New Roman" w:eastAsia="Times New Roman" w:hAnsi="Times New Roman" w:cs="Times New Roman"/>
                <w:sz w:val="24"/>
                <w:szCs w:val="24"/>
                <w:lang w:eastAsia="lv-LV"/>
              </w:rPr>
              <w:t>"</w:t>
            </w:r>
            <w:r w:rsidR="003A7170" w:rsidRPr="006A316F">
              <w:rPr>
                <w:rFonts w:ascii="Times New Roman" w:eastAsia="Times New Roman" w:hAnsi="Times New Roman" w:cs="Times New Roman"/>
                <w:sz w:val="24"/>
                <w:szCs w:val="24"/>
                <w:lang w:eastAsia="lv-LV"/>
              </w:rPr>
              <w:t>atelpas brīža</w:t>
            </w:r>
            <w:r w:rsidR="00254675" w:rsidRPr="006A316F">
              <w:rPr>
                <w:rFonts w:ascii="Times New Roman" w:eastAsia="Times New Roman" w:hAnsi="Times New Roman" w:cs="Times New Roman"/>
                <w:sz w:val="24"/>
                <w:szCs w:val="24"/>
                <w:lang w:eastAsia="lv-LV"/>
              </w:rPr>
              <w:t xml:space="preserve">" </w:t>
            </w:r>
            <w:r w:rsidR="003A7170" w:rsidRPr="006A316F">
              <w:rPr>
                <w:rFonts w:ascii="Times New Roman" w:eastAsia="Times New Roman" w:hAnsi="Times New Roman" w:cs="Times New Roman"/>
                <w:sz w:val="24"/>
                <w:szCs w:val="24"/>
                <w:lang w:eastAsia="lv-LV"/>
              </w:rPr>
              <w:t>pakalpojuma izmaks</w:t>
            </w:r>
            <w:r w:rsidR="000B2DDD" w:rsidRPr="006A316F">
              <w:rPr>
                <w:rFonts w:ascii="Times New Roman" w:eastAsia="Times New Roman" w:hAnsi="Times New Roman" w:cs="Times New Roman"/>
                <w:sz w:val="24"/>
                <w:szCs w:val="24"/>
                <w:lang w:eastAsia="lv-LV"/>
              </w:rPr>
              <w:t>u maksimālais kompensācijas apmērs</w:t>
            </w:r>
            <w:r w:rsidR="003A7170" w:rsidRPr="006A316F">
              <w:rPr>
                <w:rFonts w:ascii="Times New Roman" w:eastAsia="Times New Roman" w:hAnsi="Times New Roman" w:cs="Times New Roman"/>
                <w:sz w:val="24"/>
                <w:szCs w:val="24"/>
                <w:lang w:eastAsia="lv-LV"/>
              </w:rPr>
              <w:t xml:space="preserve"> </w:t>
            </w:r>
            <w:r w:rsidR="000B2DDD" w:rsidRPr="006A316F">
              <w:rPr>
                <w:rFonts w:ascii="Times New Roman" w:eastAsia="Times New Roman" w:hAnsi="Times New Roman" w:cs="Times New Roman"/>
                <w:sz w:val="24"/>
                <w:szCs w:val="24"/>
                <w:lang w:eastAsia="lv-LV"/>
              </w:rPr>
              <w:t>(</w:t>
            </w:r>
            <w:r w:rsidR="003A7170" w:rsidRPr="006A316F">
              <w:rPr>
                <w:rFonts w:ascii="Times New Roman" w:eastAsia="Times New Roman" w:hAnsi="Times New Roman" w:cs="Times New Roman"/>
                <w:sz w:val="24"/>
                <w:szCs w:val="24"/>
                <w:lang w:eastAsia="lv-LV"/>
              </w:rPr>
              <w:t xml:space="preserve">42 </w:t>
            </w:r>
            <w:r w:rsidR="003A7170" w:rsidRPr="006A316F">
              <w:rPr>
                <w:rFonts w:ascii="Times New Roman" w:eastAsia="Times New Roman" w:hAnsi="Times New Roman" w:cs="Times New Roman"/>
                <w:i/>
                <w:iCs/>
                <w:sz w:val="24"/>
                <w:szCs w:val="24"/>
                <w:lang w:eastAsia="lv-LV"/>
              </w:rPr>
              <w:t>euro</w:t>
            </w:r>
            <w:r w:rsidR="000B2DDD" w:rsidRPr="006A316F">
              <w:rPr>
                <w:rFonts w:ascii="Times New Roman" w:eastAsia="Times New Roman" w:hAnsi="Times New Roman" w:cs="Times New Roman"/>
                <w:i/>
                <w:iCs/>
                <w:sz w:val="24"/>
                <w:szCs w:val="24"/>
                <w:lang w:eastAsia="lv-LV"/>
              </w:rPr>
              <w:t xml:space="preserve">) </w:t>
            </w:r>
            <w:r w:rsidR="003A7170" w:rsidRPr="006A316F">
              <w:rPr>
                <w:rFonts w:ascii="Times New Roman" w:eastAsia="Times New Roman" w:hAnsi="Times New Roman" w:cs="Times New Roman"/>
                <w:sz w:val="24"/>
                <w:szCs w:val="24"/>
                <w:lang w:eastAsia="lv-LV"/>
              </w:rPr>
              <w:t>nesedz faktiskās izmaksas</w:t>
            </w:r>
            <w:r w:rsidR="00545F8A" w:rsidRPr="006A316F">
              <w:rPr>
                <w:rFonts w:ascii="Times New Roman" w:eastAsia="Times New Roman" w:hAnsi="Times New Roman" w:cs="Times New Roman"/>
                <w:sz w:val="24"/>
                <w:szCs w:val="24"/>
                <w:lang w:eastAsia="lv-LV"/>
              </w:rPr>
              <w:t>, kas rodas pakalpojuma sniedzējiem</w:t>
            </w:r>
            <w:r w:rsidR="003A7170" w:rsidRPr="006A316F">
              <w:rPr>
                <w:rFonts w:ascii="Times New Roman" w:eastAsia="Times New Roman" w:hAnsi="Times New Roman" w:cs="Times New Roman"/>
                <w:sz w:val="24"/>
                <w:szCs w:val="24"/>
                <w:lang w:eastAsia="lv-LV"/>
              </w:rPr>
              <w:t xml:space="preserve"> par minētā pakalpojuma nodrošināšanu.</w:t>
            </w:r>
            <w:r w:rsidR="00BD02E0" w:rsidRPr="006A316F">
              <w:t xml:space="preserve"> </w:t>
            </w:r>
            <w:r w:rsidR="00324112" w:rsidRPr="006A316F">
              <w:rPr>
                <w:rFonts w:ascii="Times New Roman" w:eastAsia="Times New Roman" w:hAnsi="Times New Roman" w:cs="Times New Roman"/>
                <w:sz w:val="24"/>
                <w:szCs w:val="24"/>
                <w:lang w:eastAsia="lv-LV"/>
              </w:rPr>
              <w:t>Labklājības ministrija</w:t>
            </w:r>
            <w:r w:rsidR="00BD02E0" w:rsidRPr="006A316F">
              <w:rPr>
                <w:rFonts w:ascii="Times New Roman" w:eastAsia="Times New Roman" w:hAnsi="Times New Roman" w:cs="Times New Roman"/>
                <w:sz w:val="24"/>
                <w:szCs w:val="24"/>
                <w:lang w:eastAsia="lv-LV"/>
              </w:rPr>
              <w:t xml:space="preserve">, aptaujājot "atelpas brīža" pakalpojuma sniedzējus, secināja, ka vidējā pakalpojuma cena </w:t>
            </w:r>
            <w:r w:rsidR="00BD02E0" w:rsidRPr="006A316F">
              <w:rPr>
                <w:rFonts w:ascii="Times New Roman" w:eastAsia="Times New Roman" w:hAnsi="Times New Roman" w:cs="Times New Roman"/>
                <w:sz w:val="24"/>
                <w:szCs w:val="24"/>
                <w:lang w:eastAsia="lv-LV"/>
              </w:rPr>
              <w:lastRenderedPageBreak/>
              <w:t>ir 129</w:t>
            </w:r>
            <w:r w:rsidR="002D3404" w:rsidRPr="006A316F">
              <w:rPr>
                <w:rFonts w:ascii="Times New Roman" w:eastAsia="Times New Roman" w:hAnsi="Times New Roman" w:cs="Times New Roman"/>
                <w:sz w:val="24"/>
                <w:szCs w:val="24"/>
                <w:lang w:eastAsia="lv-LV"/>
              </w:rPr>
              <w:t>.</w:t>
            </w:r>
            <w:r w:rsidR="00BD02E0" w:rsidRPr="006A316F">
              <w:rPr>
                <w:rFonts w:ascii="Times New Roman" w:eastAsia="Times New Roman" w:hAnsi="Times New Roman" w:cs="Times New Roman"/>
                <w:sz w:val="24"/>
                <w:szCs w:val="24"/>
                <w:lang w:eastAsia="lv-LV"/>
              </w:rPr>
              <w:t xml:space="preserve">54 </w:t>
            </w:r>
            <w:r w:rsidR="00BD02E0" w:rsidRPr="006A316F">
              <w:rPr>
                <w:rFonts w:ascii="Times New Roman" w:eastAsia="Times New Roman" w:hAnsi="Times New Roman" w:cs="Times New Roman"/>
                <w:i/>
                <w:iCs/>
                <w:sz w:val="24"/>
                <w:szCs w:val="24"/>
                <w:lang w:eastAsia="lv-LV"/>
              </w:rPr>
              <w:t>euro</w:t>
            </w:r>
            <w:r w:rsidR="00BD02E0" w:rsidRPr="006A316F">
              <w:rPr>
                <w:rFonts w:ascii="Times New Roman" w:eastAsia="Times New Roman" w:hAnsi="Times New Roman" w:cs="Times New Roman"/>
                <w:sz w:val="24"/>
                <w:szCs w:val="24"/>
                <w:lang w:eastAsia="lv-LV"/>
              </w:rPr>
              <w:t xml:space="preserve"> diennaktī par vienu mērķa grupas personu</w:t>
            </w:r>
            <w:r w:rsidR="001253B5" w:rsidRPr="006A316F">
              <w:rPr>
                <w:rStyle w:val="FootnoteReference"/>
                <w:rFonts w:ascii="Times New Roman" w:eastAsia="Times New Roman" w:hAnsi="Times New Roman" w:cs="Times New Roman"/>
                <w:sz w:val="24"/>
                <w:szCs w:val="24"/>
                <w:lang w:eastAsia="lv-LV"/>
              </w:rPr>
              <w:footnoteReference w:id="18"/>
            </w:r>
            <w:r w:rsidR="00BD02E0" w:rsidRPr="006A316F">
              <w:rPr>
                <w:rFonts w:ascii="Times New Roman" w:eastAsia="Times New Roman" w:hAnsi="Times New Roman" w:cs="Times New Roman"/>
                <w:sz w:val="24"/>
                <w:szCs w:val="24"/>
                <w:lang w:eastAsia="lv-LV"/>
              </w:rPr>
              <w:t xml:space="preserve">, kas ir ievērojami vairāk </w:t>
            </w:r>
            <w:r w:rsidR="001253B5" w:rsidRPr="006A316F">
              <w:rPr>
                <w:rFonts w:ascii="Times New Roman" w:eastAsia="Times New Roman" w:hAnsi="Times New Roman" w:cs="Times New Roman"/>
                <w:sz w:val="24"/>
                <w:szCs w:val="24"/>
                <w:lang w:eastAsia="lv-LV"/>
              </w:rPr>
              <w:t xml:space="preserve">ne </w:t>
            </w:r>
            <w:r w:rsidR="00BD02E0" w:rsidRPr="006A316F">
              <w:rPr>
                <w:rFonts w:ascii="Times New Roman" w:eastAsia="Times New Roman" w:hAnsi="Times New Roman" w:cs="Times New Roman"/>
                <w:sz w:val="24"/>
                <w:szCs w:val="24"/>
                <w:lang w:eastAsia="lv-LV"/>
              </w:rPr>
              <w:t xml:space="preserve">kā noteiktie 42 </w:t>
            </w:r>
            <w:r w:rsidR="00BD02E0" w:rsidRPr="006A316F">
              <w:rPr>
                <w:rFonts w:ascii="Times New Roman" w:eastAsia="Times New Roman" w:hAnsi="Times New Roman" w:cs="Times New Roman"/>
                <w:i/>
                <w:iCs/>
                <w:sz w:val="24"/>
                <w:szCs w:val="24"/>
                <w:lang w:eastAsia="lv-LV"/>
              </w:rPr>
              <w:t>euro</w:t>
            </w:r>
            <w:r w:rsidR="00BD02E0" w:rsidRPr="006A316F">
              <w:rPr>
                <w:rFonts w:ascii="Times New Roman" w:eastAsia="Times New Roman" w:hAnsi="Times New Roman" w:cs="Times New Roman"/>
                <w:sz w:val="24"/>
                <w:szCs w:val="24"/>
                <w:lang w:eastAsia="lv-LV"/>
              </w:rPr>
              <w:t xml:space="preserve">, līdz ar to lielākā daļa </w:t>
            </w:r>
            <w:r w:rsidR="00BF6110" w:rsidRPr="006A316F">
              <w:rPr>
                <w:rFonts w:ascii="Times New Roman" w:eastAsia="Times New Roman" w:hAnsi="Times New Roman" w:cs="Times New Roman"/>
                <w:sz w:val="24"/>
                <w:szCs w:val="24"/>
                <w:lang w:eastAsia="lv-LV"/>
              </w:rPr>
              <w:t>"</w:t>
            </w:r>
            <w:r w:rsidR="00BD02E0" w:rsidRPr="006A316F">
              <w:rPr>
                <w:rFonts w:ascii="Times New Roman" w:eastAsia="Times New Roman" w:hAnsi="Times New Roman" w:cs="Times New Roman"/>
                <w:sz w:val="24"/>
                <w:szCs w:val="24"/>
                <w:lang w:eastAsia="lv-LV"/>
              </w:rPr>
              <w:t>atelpas brīža</w:t>
            </w:r>
            <w:r w:rsidR="00BF6110" w:rsidRPr="006A316F">
              <w:rPr>
                <w:rFonts w:ascii="Times New Roman" w:eastAsia="Times New Roman" w:hAnsi="Times New Roman" w:cs="Times New Roman"/>
                <w:sz w:val="24"/>
                <w:szCs w:val="24"/>
                <w:lang w:eastAsia="lv-LV"/>
              </w:rPr>
              <w:t>"</w:t>
            </w:r>
            <w:r w:rsidR="00BD02E0" w:rsidRPr="006A316F">
              <w:rPr>
                <w:rFonts w:ascii="Times New Roman" w:eastAsia="Times New Roman" w:hAnsi="Times New Roman" w:cs="Times New Roman"/>
                <w:sz w:val="24"/>
                <w:szCs w:val="24"/>
                <w:lang w:eastAsia="lv-LV"/>
              </w:rPr>
              <w:t xml:space="preserve"> pakalpojuma sniedzēji nav ieinteresēti šī pakalpojuma nodrošināšanai </w:t>
            </w:r>
            <w:r w:rsidR="00B00B91" w:rsidRPr="006A316F">
              <w:rPr>
                <w:rFonts w:ascii="Times New Roman" w:eastAsia="Times New Roman" w:hAnsi="Times New Roman" w:cs="Times New Roman"/>
                <w:sz w:val="24"/>
                <w:szCs w:val="24"/>
                <w:lang w:eastAsia="lv-LV"/>
              </w:rPr>
              <w:t xml:space="preserve">mērķa grupas personām </w:t>
            </w:r>
            <w:r w:rsidR="00BD02E0" w:rsidRPr="006A316F">
              <w:rPr>
                <w:rFonts w:ascii="Times New Roman" w:eastAsia="Times New Roman" w:hAnsi="Times New Roman" w:cs="Times New Roman"/>
                <w:sz w:val="24"/>
                <w:szCs w:val="24"/>
                <w:lang w:eastAsia="lv-LV"/>
              </w:rPr>
              <w:t>9.2.2.1.</w:t>
            </w:r>
            <w:r w:rsidR="00E96ACB" w:rsidRPr="006A316F">
              <w:rPr>
                <w:rFonts w:ascii="Times New Roman" w:eastAsia="Times New Roman" w:hAnsi="Times New Roman" w:cs="Times New Roman"/>
                <w:sz w:val="24"/>
                <w:szCs w:val="24"/>
                <w:lang w:eastAsia="lv-LV"/>
              </w:rPr>
              <w:t> </w:t>
            </w:r>
            <w:r w:rsidR="00BD02E0" w:rsidRPr="006A316F">
              <w:rPr>
                <w:rFonts w:ascii="Times New Roman" w:eastAsia="Times New Roman" w:hAnsi="Times New Roman" w:cs="Times New Roman"/>
                <w:sz w:val="24"/>
                <w:szCs w:val="24"/>
                <w:lang w:eastAsia="lv-LV"/>
              </w:rPr>
              <w:t xml:space="preserve">pasākuma projektu ietvaros. </w:t>
            </w:r>
            <w:r w:rsidR="00E81BC4" w:rsidRPr="006A316F">
              <w:rPr>
                <w:rFonts w:ascii="Times New Roman" w:eastAsia="Times New Roman" w:hAnsi="Times New Roman" w:cs="Times New Roman"/>
                <w:sz w:val="24"/>
                <w:szCs w:val="24"/>
                <w:lang w:eastAsia="lv-LV"/>
              </w:rPr>
              <w:t>Lai tuvinātu "atelpas brīža" pakalpojuma izmaksas vidējām pakalpojuma izmaksām, Labklājības ministrija "atelpas brīža" izmaksu kompensācijas apmēru noteica, balstoties uz: a) MK noteikumu Nr.</w:t>
            </w:r>
            <w:r w:rsidR="007E7498" w:rsidRPr="006A316F">
              <w:rPr>
                <w:rFonts w:ascii="Times New Roman" w:eastAsia="Times New Roman" w:hAnsi="Times New Roman" w:cs="Times New Roman"/>
                <w:sz w:val="24"/>
                <w:szCs w:val="24"/>
                <w:lang w:eastAsia="lv-LV"/>
              </w:rPr>
              <w:t> </w:t>
            </w:r>
            <w:r w:rsidR="00B00B91" w:rsidRPr="006A316F">
              <w:rPr>
                <w:rFonts w:ascii="Times New Roman" w:eastAsia="Times New Roman" w:hAnsi="Times New Roman" w:cs="Times New Roman"/>
                <w:sz w:val="24"/>
                <w:szCs w:val="24"/>
                <w:lang w:eastAsia="lv-LV"/>
              </w:rPr>
              <w:t>338</w:t>
            </w:r>
            <w:r w:rsidR="00B9344B" w:rsidRPr="006A316F">
              <w:rPr>
                <w:rStyle w:val="FootnoteReference"/>
                <w:rFonts w:ascii="Times New Roman" w:eastAsia="Times New Roman" w:hAnsi="Times New Roman" w:cs="Times New Roman"/>
                <w:sz w:val="24"/>
                <w:szCs w:val="24"/>
                <w:lang w:eastAsia="lv-LV"/>
              </w:rPr>
              <w:footnoteReference w:id="19"/>
            </w:r>
            <w:r w:rsidR="00E81BC4" w:rsidRPr="006A316F">
              <w:rPr>
                <w:rFonts w:ascii="Times New Roman" w:eastAsia="Times New Roman" w:hAnsi="Times New Roman" w:cs="Times New Roman"/>
                <w:sz w:val="24"/>
                <w:szCs w:val="24"/>
                <w:lang w:eastAsia="lv-LV"/>
              </w:rPr>
              <w:t xml:space="preserve"> 77.11. apakšpunktā noteikto minimālo speciālistu skaitu pakalpojuma nodrošināšanai; b) saistošajos normatīvajos aktos noteiktās zemākās/minimālās atlīdzības summas vidējo vērtību un piemaksām; c) Labklājības ministrijas pieņēmumu par katram speciālistam nepieciešamo laiku (stundas diennaktī) darbam ar četrām mērķa grupas personām (t.sk. dokumentu kārtošana); d) pārējo ar pakalpojuma sniegšanu saistīto (netiešo) izmaksu likmi 40 % apmērā no speciālistu atlīdzības. Veicot aprēķinus, tika noteikts, ka speciālistu atlīdzības izmaksa diennaktī uz vienu mērķa grupas personu sastāda 52.31</w:t>
            </w:r>
            <w:r w:rsidR="007E7498" w:rsidRPr="006A316F">
              <w:rPr>
                <w:rFonts w:ascii="Times New Roman" w:eastAsia="Times New Roman" w:hAnsi="Times New Roman" w:cs="Times New Roman"/>
                <w:sz w:val="24"/>
                <w:szCs w:val="24"/>
                <w:lang w:eastAsia="lv-LV"/>
              </w:rPr>
              <w:t xml:space="preserve"> </w:t>
            </w:r>
            <w:r w:rsidR="007E7498" w:rsidRPr="006A316F">
              <w:rPr>
                <w:rFonts w:ascii="Times New Roman" w:eastAsia="Times New Roman" w:hAnsi="Times New Roman" w:cs="Times New Roman"/>
                <w:i/>
                <w:iCs/>
                <w:sz w:val="24"/>
                <w:szCs w:val="24"/>
                <w:lang w:eastAsia="lv-LV"/>
              </w:rPr>
              <w:t>euro</w:t>
            </w:r>
            <w:r w:rsidR="00E81BC4" w:rsidRPr="006A316F">
              <w:rPr>
                <w:rFonts w:ascii="Times New Roman" w:eastAsia="Times New Roman" w:hAnsi="Times New Roman" w:cs="Times New Roman"/>
                <w:sz w:val="24"/>
                <w:szCs w:val="24"/>
                <w:lang w:eastAsia="lv-LV"/>
              </w:rPr>
              <w:t xml:space="preserve"> un tām pievienojot 40% likmi (jeb  20.92 </w:t>
            </w:r>
            <w:r w:rsidR="007E7498" w:rsidRPr="006A316F">
              <w:rPr>
                <w:rFonts w:ascii="Times New Roman" w:eastAsia="Times New Roman" w:hAnsi="Times New Roman" w:cs="Times New Roman"/>
                <w:i/>
                <w:iCs/>
                <w:sz w:val="24"/>
                <w:szCs w:val="24"/>
                <w:lang w:eastAsia="lv-LV"/>
              </w:rPr>
              <w:t>euro</w:t>
            </w:r>
            <w:r w:rsidR="00E81BC4" w:rsidRPr="006A316F">
              <w:rPr>
                <w:rFonts w:ascii="Times New Roman" w:eastAsia="Times New Roman" w:hAnsi="Times New Roman" w:cs="Times New Roman"/>
                <w:sz w:val="24"/>
                <w:szCs w:val="24"/>
                <w:lang w:eastAsia="lv-LV"/>
              </w:rPr>
              <w:t xml:space="preserve">) citu ar pakalpojuma sniegšanu saistīto izmaksu segšanai, tika iegūtas izmaksas 73.23 </w:t>
            </w:r>
            <w:r w:rsidR="007E7498" w:rsidRPr="006A316F">
              <w:rPr>
                <w:rFonts w:ascii="Times New Roman" w:eastAsia="Times New Roman" w:hAnsi="Times New Roman" w:cs="Times New Roman"/>
                <w:i/>
                <w:iCs/>
                <w:sz w:val="24"/>
                <w:szCs w:val="24"/>
                <w:lang w:eastAsia="lv-LV"/>
              </w:rPr>
              <w:t>euro</w:t>
            </w:r>
            <w:r w:rsidR="00E81BC4" w:rsidRPr="006A316F">
              <w:rPr>
                <w:rFonts w:ascii="Times New Roman" w:eastAsia="Times New Roman" w:hAnsi="Times New Roman" w:cs="Times New Roman"/>
                <w:sz w:val="24"/>
                <w:szCs w:val="24"/>
                <w:lang w:eastAsia="lv-LV"/>
              </w:rPr>
              <w:t xml:space="preserve"> apmērā, jeb noapaļojot – 73 </w:t>
            </w:r>
            <w:r w:rsidR="007E7498" w:rsidRPr="006A316F">
              <w:rPr>
                <w:rFonts w:ascii="Times New Roman" w:eastAsia="Times New Roman" w:hAnsi="Times New Roman" w:cs="Times New Roman"/>
                <w:i/>
                <w:iCs/>
                <w:sz w:val="24"/>
                <w:szCs w:val="24"/>
                <w:lang w:eastAsia="lv-LV"/>
              </w:rPr>
              <w:t>euro</w:t>
            </w:r>
            <w:r w:rsidR="00E81BC4" w:rsidRPr="006A316F">
              <w:rPr>
                <w:rFonts w:ascii="Times New Roman" w:eastAsia="Times New Roman" w:hAnsi="Times New Roman" w:cs="Times New Roman"/>
                <w:sz w:val="24"/>
                <w:szCs w:val="24"/>
                <w:lang w:eastAsia="lv-LV"/>
              </w:rPr>
              <w:t xml:space="preserve"> par pakalpojuma sniegšanu diennaktī.</w:t>
            </w:r>
            <w:r w:rsidR="007E7498" w:rsidRPr="006A316F">
              <w:rPr>
                <w:rFonts w:ascii="Times New Roman" w:eastAsia="Times New Roman" w:hAnsi="Times New Roman" w:cs="Times New Roman"/>
                <w:sz w:val="24"/>
                <w:szCs w:val="24"/>
                <w:lang w:eastAsia="lv-LV"/>
              </w:rPr>
              <w:t xml:space="preserve"> </w:t>
            </w:r>
            <w:r w:rsidR="00A91ACF" w:rsidRPr="006A316F">
              <w:rPr>
                <w:rFonts w:ascii="Times New Roman" w:eastAsia="Times New Roman" w:hAnsi="Times New Roman" w:cs="Times New Roman"/>
                <w:sz w:val="24"/>
                <w:szCs w:val="24"/>
                <w:lang w:eastAsia="lv-LV"/>
              </w:rPr>
              <w:t>Šim a</w:t>
            </w:r>
            <w:r w:rsidR="00B00B91" w:rsidRPr="006A316F">
              <w:rPr>
                <w:rFonts w:ascii="Times New Roman" w:eastAsia="Times New Roman" w:hAnsi="Times New Roman" w:cs="Times New Roman"/>
                <w:sz w:val="24"/>
                <w:szCs w:val="24"/>
                <w:lang w:eastAsia="lv-LV"/>
              </w:rPr>
              <w:t xml:space="preserve">prēķiniem par pamatu </w:t>
            </w:r>
            <w:r w:rsidR="00A91ACF" w:rsidRPr="006A316F">
              <w:rPr>
                <w:rFonts w:ascii="Times New Roman" w:eastAsia="Times New Roman" w:hAnsi="Times New Roman" w:cs="Times New Roman"/>
                <w:sz w:val="24"/>
                <w:szCs w:val="24"/>
                <w:lang w:eastAsia="lv-LV"/>
              </w:rPr>
              <w:t xml:space="preserve">ir </w:t>
            </w:r>
            <w:r w:rsidR="00B00B91" w:rsidRPr="006A316F">
              <w:rPr>
                <w:rFonts w:ascii="Times New Roman" w:eastAsia="Times New Roman" w:hAnsi="Times New Roman" w:cs="Times New Roman"/>
                <w:sz w:val="24"/>
                <w:szCs w:val="24"/>
                <w:lang w:eastAsia="lv-LV"/>
              </w:rPr>
              <w:t>pieņēmums, ka "atelpas brīža" pakalpojuma sniegšanas vietā tiks nodrošināti tādi speciālisti kā sociālais darbinieks (vienam bērnam veltot 30 minūtes), aprūpētājs (diennakts postenis), māsas palīgs (10 stundas), interešu izglītības pedagogs vai sociālais audzinātājs (vienam bērnam veltot 30 minūtes). Atlīdzības aprēķini sociālajam darbiniekam, aprūpētājam un sociālajam audzinātājam noteikti atbilstoši MK noteikumiem 1075</w:t>
            </w:r>
            <w:r w:rsidR="00254675" w:rsidRPr="006A316F">
              <w:rPr>
                <w:rStyle w:val="FootnoteReference"/>
                <w:rFonts w:ascii="Times New Roman" w:eastAsia="Times New Roman" w:hAnsi="Times New Roman" w:cs="Times New Roman"/>
                <w:sz w:val="24"/>
                <w:szCs w:val="24"/>
                <w:lang w:eastAsia="lv-LV"/>
              </w:rPr>
              <w:footnoteReference w:id="20"/>
            </w:r>
            <w:r w:rsidR="00B00B91" w:rsidRPr="006A316F">
              <w:rPr>
                <w:rFonts w:ascii="Times New Roman" w:eastAsia="Times New Roman" w:hAnsi="Times New Roman" w:cs="Times New Roman"/>
                <w:sz w:val="24"/>
                <w:szCs w:val="24"/>
                <w:lang w:eastAsia="lv-LV"/>
              </w:rPr>
              <w:t xml:space="preserve">  un MK noteikumiem Nr.</w:t>
            </w:r>
            <w:r w:rsidR="004C6039" w:rsidRPr="006A316F">
              <w:rPr>
                <w:rFonts w:ascii="Times New Roman" w:eastAsia="Times New Roman" w:hAnsi="Times New Roman" w:cs="Times New Roman"/>
                <w:sz w:val="24"/>
                <w:szCs w:val="24"/>
                <w:lang w:eastAsia="lv-LV"/>
              </w:rPr>
              <w:t> </w:t>
            </w:r>
            <w:r w:rsidR="00B00B91" w:rsidRPr="006A316F">
              <w:rPr>
                <w:rFonts w:ascii="Times New Roman" w:eastAsia="Times New Roman" w:hAnsi="Times New Roman" w:cs="Times New Roman"/>
                <w:sz w:val="24"/>
                <w:szCs w:val="24"/>
                <w:lang w:eastAsia="lv-LV"/>
              </w:rPr>
              <w:t>66</w:t>
            </w:r>
            <w:r w:rsidR="00254675" w:rsidRPr="006A316F">
              <w:rPr>
                <w:rStyle w:val="FootnoteReference"/>
                <w:rFonts w:ascii="Times New Roman" w:eastAsia="Times New Roman" w:hAnsi="Times New Roman" w:cs="Times New Roman"/>
                <w:sz w:val="24"/>
                <w:szCs w:val="24"/>
                <w:lang w:eastAsia="lv-LV"/>
              </w:rPr>
              <w:footnoteReference w:id="21"/>
            </w:r>
            <w:r w:rsidR="00ED14F0" w:rsidRPr="006A316F">
              <w:rPr>
                <w:rFonts w:ascii="Times New Roman" w:eastAsia="Times New Roman" w:hAnsi="Times New Roman" w:cs="Times New Roman"/>
                <w:sz w:val="24"/>
                <w:szCs w:val="24"/>
                <w:lang w:eastAsia="lv-LV"/>
              </w:rPr>
              <w:t>,</w:t>
            </w:r>
            <w:r w:rsidR="00B00B91" w:rsidRPr="006A316F">
              <w:rPr>
                <w:rFonts w:ascii="Times New Roman" w:eastAsia="Times New Roman" w:hAnsi="Times New Roman" w:cs="Times New Roman"/>
                <w:sz w:val="24"/>
                <w:szCs w:val="24"/>
                <w:lang w:eastAsia="lv-LV"/>
              </w:rPr>
              <w:t xml:space="preserve"> māsas palīgam </w:t>
            </w:r>
            <w:r w:rsidR="004C6039" w:rsidRPr="006A316F">
              <w:rPr>
                <w:rFonts w:ascii="Times New Roman" w:eastAsia="Times New Roman" w:hAnsi="Times New Roman" w:cs="Times New Roman"/>
                <w:sz w:val="24"/>
                <w:szCs w:val="24"/>
                <w:lang w:eastAsia="lv-LV"/>
              </w:rPr>
              <w:t>–</w:t>
            </w:r>
            <w:r w:rsidR="00B00B91" w:rsidRPr="006A316F">
              <w:rPr>
                <w:rFonts w:ascii="Times New Roman" w:eastAsia="Times New Roman" w:hAnsi="Times New Roman" w:cs="Times New Roman"/>
                <w:sz w:val="24"/>
                <w:szCs w:val="24"/>
                <w:lang w:eastAsia="lv-LV"/>
              </w:rPr>
              <w:t xml:space="preserve"> atbilstoši MK noteikumiem Nr.</w:t>
            </w:r>
            <w:r w:rsidR="00ED14F0" w:rsidRPr="006A316F">
              <w:rPr>
                <w:rFonts w:ascii="Times New Roman" w:eastAsia="Times New Roman" w:hAnsi="Times New Roman" w:cs="Times New Roman"/>
                <w:sz w:val="24"/>
                <w:szCs w:val="24"/>
                <w:lang w:eastAsia="lv-LV"/>
              </w:rPr>
              <w:t> </w:t>
            </w:r>
            <w:r w:rsidR="00B00B91" w:rsidRPr="006A316F">
              <w:rPr>
                <w:rFonts w:ascii="Times New Roman" w:eastAsia="Times New Roman" w:hAnsi="Times New Roman" w:cs="Times New Roman"/>
                <w:sz w:val="24"/>
                <w:szCs w:val="24"/>
                <w:lang w:eastAsia="lv-LV"/>
              </w:rPr>
              <w:t>851</w:t>
            </w:r>
            <w:r w:rsidR="00ED14F0" w:rsidRPr="006A316F">
              <w:rPr>
                <w:rStyle w:val="FootnoteReference"/>
                <w:rFonts w:ascii="Times New Roman" w:eastAsia="Times New Roman" w:hAnsi="Times New Roman" w:cs="Times New Roman"/>
                <w:sz w:val="24"/>
                <w:szCs w:val="24"/>
                <w:lang w:eastAsia="lv-LV"/>
              </w:rPr>
              <w:footnoteReference w:id="22"/>
            </w:r>
            <w:r w:rsidR="00B00B91" w:rsidRPr="006A316F">
              <w:rPr>
                <w:rFonts w:ascii="Times New Roman" w:eastAsia="Times New Roman" w:hAnsi="Times New Roman" w:cs="Times New Roman"/>
                <w:sz w:val="24"/>
                <w:szCs w:val="24"/>
                <w:lang w:eastAsia="lv-LV"/>
              </w:rPr>
              <w:t xml:space="preserve">, bet interešu izglītības pedagogam – atbilstoši MK </w:t>
            </w:r>
            <w:r w:rsidR="00B00B91" w:rsidRPr="006A316F">
              <w:rPr>
                <w:rFonts w:ascii="Times New Roman" w:eastAsia="Times New Roman" w:hAnsi="Times New Roman" w:cs="Times New Roman"/>
                <w:sz w:val="24"/>
                <w:szCs w:val="24"/>
                <w:lang w:eastAsia="lv-LV"/>
              </w:rPr>
              <w:lastRenderedPageBreak/>
              <w:t>noteikumiem Nr.</w:t>
            </w:r>
            <w:r w:rsidR="004C6039" w:rsidRPr="006A316F">
              <w:rPr>
                <w:rFonts w:ascii="Times New Roman" w:eastAsia="Times New Roman" w:hAnsi="Times New Roman" w:cs="Times New Roman"/>
                <w:sz w:val="24"/>
                <w:szCs w:val="24"/>
                <w:lang w:eastAsia="lv-LV"/>
              </w:rPr>
              <w:t> </w:t>
            </w:r>
            <w:r w:rsidR="00B00B91" w:rsidRPr="006A316F">
              <w:rPr>
                <w:rFonts w:ascii="Times New Roman" w:eastAsia="Times New Roman" w:hAnsi="Times New Roman" w:cs="Times New Roman"/>
                <w:sz w:val="24"/>
                <w:szCs w:val="24"/>
                <w:lang w:eastAsia="lv-LV"/>
              </w:rPr>
              <w:t>445</w:t>
            </w:r>
            <w:r w:rsidR="00576FA0" w:rsidRPr="006A316F">
              <w:rPr>
                <w:rFonts w:ascii="Times New Roman" w:eastAsia="Times New Roman" w:hAnsi="Times New Roman" w:cs="Times New Roman"/>
                <w:sz w:val="24"/>
                <w:szCs w:val="24"/>
                <w:lang w:eastAsia="lv-LV"/>
              </w:rPr>
              <w:t>.</w:t>
            </w:r>
            <w:r w:rsidR="00576FA0" w:rsidRPr="006A316F">
              <w:rPr>
                <w:rStyle w:val="FootnoteReference"/>
                <w:rFonts w:ascii="Times New Roman" w:eastAsia="Times New Roman" w:hAnsi="Times New Roman" w:cs="Times New Roman"/>
                <w:sz w:val="24"/>
                <w:szCs w:val="24"/>
                <w:lang w:eastAsia="lv-LV"/>
              </w:rPr>
              <w:footnoteReference w:id="23"/>
            </w:r>
            <w:r w:rsidR="00576FA0" w:rsidRPr="006A316F">
              <w:rPr>
                <w:rFonts w:ascii="Times New Roman" w:eastAsia="Times New Roman" w:hAnsi="Times New Roman" w:cs="Times New Roman"/>
                <w:sz w:val="24"/>
                <w:szCs w:val="24"/>
                <w:lang w:eastAsia="lv-LV"/>
              </w:rPr>
              <w:t xml:space="preserve"> </w:t>
            </w:r>
            <w:r w:rsidR="00B00B91" w:rsidRPr="006A316F">
              <w:rPr>
                <w:rFonts w:ascii="Times New Roman" w:eastAsia="Times New Roman" w:hAnsi="Times New Roman" w:cs="Times New Roman"/>
                <w:sz w:val="24"/>
                <w:szCs w:val="24"/>
                <w:lang w:eastAsia="lv-LV"/>
              </w:rPr>
              <w:t xml:space="preserve">Ņemot vērā bērnam ar FT nepieciešamo pakalpojumu apmēru </w:t>
            </w:r>
            <w:r w:rsidR="00A91ACF" w:rsidRPr="006A316F">
              <w:rPr>
                <w:rFonts w:ascii="Times New Roman" w:eastAsia="Times New Roman" w:hAnsi="Times New Roman" w:cs="Times New Roman"/>
                <w:sz w:val="24"/>
                <w:szCs w:val="24"/>
                <w:lang w:eastAsia="lv-LV"/>
              </w:rPr>
              <w:t>diennaktīs (30)</w:t>
            </w:r>
            <w:r w:rsidR="00B00B91" w:rsidRPr="006A316F">
              <w:rPr>
                <w:rFonts w:ascii="Times New Roman" w:eastAsia="Times New Roman" w:hAnsi="Times New Roman" w:cs="Times New Roman"/>
                <w:sz w:val="24"/>
                <w:szCs w:val="24"/>
                <w:lang w:eastAsia="lv-LV"/>
              </w:rPr>
              <w:t xml:space="preserve"> gadā un speciālistu noslodzi, kā arī pakalpojuma pārējo izmaksu (t.sk. ēdināšanas) nepieciešamību, aprēķināts, ka kompensācijas apmēru</w:t>
            </w:r>
            <w:r w:rsidR="00E96ACB" w:rsidRPr="006A316F">
              <w:rPr>
                <w:rFonts w:ascii="Times New Roman" w:eastAsia="Times New Roman" w:hAnsi="Times New Roman" w:cs="Times New Roman"/>
                <w:sz w:val="24"/>
                <w:szCs w:val="24"/>
                <w:lang w:eastAsia="lv-LV"/>
              </w:rPr>
              <w:t xml:space="preserve"> ir pamatoti</w:t>
            </w:r>
            <w:r w:rsidR="00B00B91" w:rsidRPr="006A316F">
              <w:rPr>
                <w:rFonts w:ascii="Times New Roman" w:eastAsia="Times New Roman" w:hAnsi="Times New Roman" w:cs="Times New Roman"/>
                <w:sz w:val="24"/>
                <w:szCs w:val="24"/>
                <w:lang w:eastAsia="lv-LV"/>
              </w:rPr>
              <w:t xml:space="preserve"> palielināt līdz</w:t>
            </w:r>
            <w:r w:rsidR="001253B5" w:rsidRPr="006A316F">
              <w:rPr>
                <w:rFonts w:ascii="Times New Roman" w:eastAsia="Times New Roman" w:hAnsi="Times New Roman" w:cs="Times New Roman"/>
                <w:sz w:val="24"/>
                <w:szCs w:val="24"/>
                <w:lang w:eastAsia="lv-LV"/>
              </w:rPr>
              <w:t xml:space="preserve"> </w:t>
            </w:r>
            <w:r w:rsidR="00B00B91" w:rsidRPr="006A316F">
              <w:rPr>
                <w:rFonts w:ascii="Times New Roman" w:eastAsia="Times New Roman" w:hAnsi="Times New Roman" w:cs="Times New Roman"/>
                <w:sz w:val="24"/>
                <w:szCs w:val="24"/>
                <w:lang w:eastAsia="lv-LV"/>
              </w:rPr>
              <w:t xml:space="preserve">73 </w:t>
            </w:r>
            <w:r w:rsidR="00B00B91" w:rsidRPr="006A316F">
              <w:rPr>
                <w:rFonts w:ascii="Times New Roman" w:eastAsia="Times New Roman" w:hAnsi="Times New Roman" w:cs="Times New Roman"/>
                <w:i/>
                <w:iCs/>
                <w:sz w:val="24"/>
                <w:szCs w:val="24"/>
                <w:lang w:eastAsia="lv-LV"/>
              </w:rPr>
              <w:t>euro</w:t>
            </w:r>
            <w:r w:rsidR="00B00B91" w:rsidRPr="006A316F">
              <w:rPr>
                <w:rFonts w:ascii="Times New Roman" w:eastAsia="Times New Roman" w:hAnsi="Times New Roman" w:cs="Times New Roman"/>
                <w:sz w:val="24"/>
                <w:szCs w:val="24"/>
                <w:lang w:eastAsia="lv-LV"/>
              </w:rPr>
              <w:t xml:space="preserve"> diennaktī par vien</w:t>
            </w:r>
            <w:r w:rsidR="002D3404" w:rsidRPr="006A316F">
              <w:rPr>
                <w:rFonts w:ascii="Times New Roman" w:eastAsia="Times New Roman" w:hAnsi="Times New Roman" w:cs="Times New Roman"/>
                <w:sz w:val="24"/>
                <w:szCs w:val="24"/>
                <w:lang w:eastAsia="lv-LV"/>
              </w:rPr>
              <w:t>am</w:t>
            </w:r>
            <w:r w:rsidR="00B00B91" w:rsidRPr="006A316F">
              <w:rPr>
                <w:rFonts w:ascii="Times New Roman" w:eastAsia="Times New Roman" w:hAnsi="Times New Roman" w:cs="Times New Roman"/>
                <w:sz w:val="24"/>
                <w:szCs w:val="24"/>
                <w:lang w:eastAsia="lv-LV"/>
              </w:rPr>
              <w:t xml:space="preserve"> bērn</w:t>
            </w:r>
            <w:r w:rsidR="002D3404" w:rsidRPr="006A316F">
              <w:rPr>
                <w:rFonts w:ascii="Times New Roman" w:eastAsia="Times New Roman" w:hAnsi="Times New Roman" w:cs="Times New Roman"/>
                <w:sz w:val="24"/>
                <w:szCs w:val="24"/>
                <w:lang w:eastAsia="lv-LV"/>
              </w:rPr>
              <w:t>am</w:t>
            </w:r>
            <w:r w:rsidR="00B00B91" w:rsidRPr="006A316F">
              <w:rPr>
                <w:rFonts w:ascii="Times New Roman" w:eastAsia="Times New Roman" w:hAnsi="Times New Roman" w:cs="Times New Roman"/>
                <w:sz w:val="24"/>
                <w:szCs w:val="24"/>
                <w:lang w:eastAsia="lv-LV"/>
              </w:rPr>
              <w:t xml:space="preserve"> ar FT</w:t>
            </w:r>
            <w:r w:rsidR="00A91ACF" w:rsidRPr="006A316F">
              <w:rPr>
                <w:rFonts w:ascii="Times New Roman" w:eastAsia="Times New Roman" w:hAnsi="Times New Roman" w:cs="Times New Roman"/>
                <w:sz w:val="24"/>
                <w:szCs w:val="24"/>
                <w:lang w:eastAsia="lv-LV"/>
              </w:rPr>
              <w:t xml:space="preserve"> sniegto </w:t>
            </w:r>
            <w:r w:rsidR="004C6039" w:rsidRPr="006A316F">
              <w:rPr>
                <w:rFonts w:ascii="Times New Roman" w:eastAsia="Times New Roman" w:hAnsi="Times New Roman" w:cs="Times New Roman"/>
                <w:sz w:val="24"/>
                <w:szCs w:val="24"/>
                <w:lang w:eastAsia="lv-LV"/>
              </w:rPr>
              <w:t>"</w:t>
            </w:r>
            <w:r w:rsidR="00A91ACF" w:rsidRPr="006A316F">
              <w:rPr>
                <w:rFonts w:ascii="Times New Roman" w:eastAsia="Times New Roman" w:hAnsi="Times New Roman" w:cs="Times New Roman"/>
                <w:sz w:val="24"/>
                <w:szCs w:val="24"/>
                <w:lang w:eastAsia="lv-LV"/>
              </w:rPr>
              <w:t>atelpas brīža</w:t>
            </w:r>
            <w:r w:rsidR="004C6039" w:rsidRPr="006A316F">
              <w:rPr>
                <w:rFonts w:ascii="Times New Roman" w:eastAsia="Times New Roman" w:hAnsi="Times New Roman" w:cs="Times New Roman"/>
                <w:sz w:val="24"/>
                <w:szCs w:val="24"/>
                <w:lang w:eastAsia="lv-LV"/>
              </w:rPr>
              <w:t>"</w:t>
            </w:r>
            <w:r w:rsidR="00A91ACF" w:rsidRPr="006A316F">
              <w:rPr>
                <w:rFonts w:ascii="Times New Roman" w:eastAsia="Times New Roman" w:hAnsi="Times New Roman" w:cs="Times New Roman"/>
                <w:sz w:val="24"/>
                <w:szCs w:val="24"/>
                <w:lang w:eastAsia="lv-LV"/>
              </w:rPr>
              <w:t xml:space="preserve"> pakalpojumu</w:t>
            </w:r>
            <w:r w:rsidR="00B00B91" w:rsidRPr="006A316F">
              <w:rPr>
                <w:rFonts w:ascii="Times New Roman" w:eastAsia="Times New Roman" w:hAnsi="Times New Roman" w:cs="Times New Roman"/>
                <w:sz w:val="24"/>
                <w:szCs w:val="24"/>
                <w:lang w:eastAsia="lv-LV"/>
              </w:rPr>
              <w:t xml:space="preserve">. </w:t>
            </w:r>
          </w:p>
          <w:p w14:paraId="00C42CB7" w14:textId="6FEE43A8" w:rsidR="003A7170" w:rsidRPr="006A316F" w:rsidRDefault="00A91ACF" w:rsidP="00F855EC">
            <w:pPr>
              <w:spacing w:after="0" w:line="240" w:lineRule="auto"/>
              <w:ind w:right="109" w:firstLine="11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Ņemot vērā to</w:t>
            </w:r>
            <w:r w:rsidR="00B00B91" w:rsidRPr="006A316F">
              <w:rPr>
                <w:rFonts w:ascii="Times New Roman" w:eastAsia="Times New Roman" w:hAnsi="Times New Roman" w:cs="Times New Roman"/>
                <w:sz w:val="24"/>
                <w:szCs w:val="24"/>
                <w:lang w:eastAsia="lv-LV"/>
              </w:rPr>
              <w:t xml:space="preserve">, ka šobrīd "atelpas brīža" pakalpojuma izcenojums ir vienāds gan bērniem ar FT, gan personām ar GRT, </w:t>
            </w:r>
            <w:r w:rsidR="00E96ACB" w:rsidRPr="006A316F">
              <w:rPr>
                <w:rFonts w:ascii="Times New Roman" w:eastAsia="Times New Roman" w:hAnsi="Times New Roman" w:cs="Times New Roman"/>
                <w:sz w:val="24"/>
                <w:szCs w:val="24"/>
                <w:lang w:eastAsia="lv-LV"/>
              </w:rPr>
              <w:t xml:space="preserve">attiecīgi arī </w:t>
            </w:r>
            <w:r w:rsidRPr="006A316F">
              <w:rPr>
                <w:rFonts w:ascii="Times New Roman" w:eastAsia="Times New Roman" w:hAnsi="Times New Roman" w:cs="Times New Roman"/>
                <w:sz w:val="24"/>
                <w:szCs w:val="24"/>
                <w:lang w:eastAsia="lv-LV"/>
              </w:rPr>
              <w:t>personām ar GRT kompensācijas apmēr</w:t>
            </w:r>
            <w:r w:rsidR="00E96ACB" w:rsidRPr="006A316F">
              <w:rPr>
                <w:rFonts w:ascii="Times New Roman" w:eastAsia="Times New Roman" w:hAnsi="Times New Roman" w:cs="Times New Roman"/>
                <w:sz w:val="24"/>
                <w:szCs w:val="24"/>
                <w:lang w:eastAsia="lv-LV"/>
              </w:rPr>
              <w:t xml:space="preserve">s </w:t>
            </w:r>
            <w:r w:rsidRPr="006A316F">
              <w:rPr>
                <w:rFonts w:ascii="Times New Roman" w:eastAsia="Times New Roman" w:hAnsi="Times New Roman" w:cs="Times New Roman"/>
                <w:sz w:val="24"/>
                <w:szCs w:val="24"/>
                <w:lang w:eastAsia="lv-LV"/>
              </w:rPr>
              <w:t xml:space="preserve">par </w:t>
            </w:r>
            <w:r w:rsidR="00B35424" w:rsidRPr="006A316F">
              <w:rPr>
                <w:rFonts w:ascii="Times New Roman" w:eastAsia="Times New Roman" w:hAnsi="Times New Roman" w:cs="Times New Roman"/>
                <w:sz w:val="24"/>
                <w:szCs w:val="24"/>
                <w:lang w:eastAsia="lv-LV"/>
              </w:rPr>
              <w:t>"</w:t>
            </w:r>
            <w:r w:rsidR="00E26FA7" w:rsidRPr="006A316F">
              <w:rPr>
                <w:rFonts w:ascii="Times New Roman" w:eastAsia="Times New Roman" w:hAnsi="Times New Roman" w:cs="Times New Roman"/>
                <w:sz w:val="24"/>
                <w:szCs w:val="24"/>
                <w:lang w:eastAsia="lv-LV"/>
              </w:rPr>
              <w:t>atelpas brīža</w:t>
            </w:r>
            <w:r w:rsidR="00B35424" w:rsidRPr="006A316F">
              <w:rPr>
                <w:rFonts w:ascii="Times New Roman" w:eastAsia="Times New Roman" w:hAnsi="Times New Roman" w:cs="Times New Roman"/>
                <w:sz w:val="24"/>
                <w:szCs w:val="24"/>
                <w:lang w:eastAsia="lv-LV"/>
              </w:rPr>
              <w:t>"</w:t>
            </w:r>
            <w:r w:rsidR="00E26FA7" w:rsidRPr="006A316F">
              <w:rPr>
                <w:rFonts w:ascii="Times New Roman" w:eastAsia="Times New Roman" w:hAnsi="Times New Roman" w:cs="Times New Roman"/>
                <w:sz w:val="24"/>
                <w:szCs w:val="24"/>
                <w:lang w:eastAsia="lv-LV"/>
              </w:rPr>
              <w:t xml:space="preserve"> pakalpojuma sniegšanu</w:t>
            </w:r>
            <w:r w:rsidR="00362FAA" w:rsidRPr="006A316F">
              <w:rPr>
                <w:rFonts w:ascii="Times New Roman" w:eastAsia="Times New Roman" w:hAnsi="Times New Roman" w:cs="Times New Roman"/>
                <w:sz w:val="24"/>
                <w:szCs w:val="24"/>
                <w:lang w:eastAsia="lv-LV"/>
              </w:rPr>
              <w:t xml:space="preserve"> diennaktī</w:t>
            </w:r>
            <w:r w:rsidR="00E26FA7" w:rsidRPr="006A316F">
              <w:rPr>
                <w:rFonts w:ascii="Times New Roman" w:eastAsia="Times New Roman" w:hAnsi="Times New Roman" w:cs="Times New Roman"/>
                <w:sz w:val="24"/>
                <w:szCs w:val="24"/>
                <w:lang w:eastAsia="lv-LV"/>
              </w:rPr>
              <w:t xml:space="preserve"> </w:t>
            </w:r>
            <w:r w:rsidR="00E96ACB" w:rsidRPr="006A316F">
              <w:rPr>
                <w:rFonts w:ascii="Times New Roman" w:eastAsia="Times New Roman" w:hAnsi="Times New Roman" w:cs="Times New Roman"/>
                <w:sz w:val="24"/>
                <w:szCs w:val="24"/>
                <w:lang w:eastAsia="lv-LV"/>
              </w:rPr>
              <w:t>tiek noteikts</w:t>
            </w:r>
            <w:r w:rsidR="00E26FA7" w:rsidRPr="006A316F">
              <w:rPr>
                <w:rFonts w:ascii="Times New Roman" w:eastAsia="Times New Roman" w:hAnsi="Times New Roman" w:cs="Times New Roman"/>
                <w:sz w:val="24"/>
                <w:szCs w:val="24"/>
                <w:lang w:eastAsia="lv-LV"/>
              </w:rPr>
              <w:t xml:space="preserve"> </w:t>
            </w:r>
            <w:r w:rsidR="00362FAA" w:rsidRPr="006A316F">
              <w:rPr>
                <w:rFonts w:ascii="Times New Roman" w:eastAsia="Times New Roman" w:hAnsi="Times New Roman" w:cs="Times New Roman"/>
                <w:sz w:val="24"/>
                <w:szCs w:val="24"/>
                <w:lang w:eastAsia="lv-LV"/>
              </w:rPr>
              <w:t xml:space="preserve">līdz </w:t>
            </w:r>
            <w:r w:rsidR="00E26FA7" w:rsidRPr="006A316F">
              <w:rPr>
                <w:rFonts w:ascii="Times New Roman" w:eastAsia="Times New Roman" w:hAnsi="Times New Roman" w:cs="Times New Roman"/>
                <w:sz w:val="24"/>
                <w:szCs w:val="24"/>
                <w:lang w:eastAsia="lv-LV"/>
              </w:rPr>
              <w:t xml:space="preserve">73 </w:t>
            </w:r>
            <w:r w:rsidR="00E26FA7" w:rsidRPr="006A316F">
              <w:rPr>
                <w:rFonts w:ascii="Times New Roman" w:eastAsia="Times New Roman" w:hAnsi="Times New Roman" w:cs="Times New Roman"/>
                <w:i/>
                <w:iCs/>
                <w:sz w:val="24"/>
                <w:szCs w:val="24"/>
                <w:lang w:eastAsia="lv-LV"/>
              </w:rPr>
              <w:t>euro</w:t>
            </w:r>
            <w:r w:rsidR="00E26FA7" w:rsidRPr="006A316F">
              <w:rPr>
                <w:rFonts w:ascii="Times New Roman" w:eastAsia="Times New Roman" w:hAnsi="Times New Roman" w:cs="Times New Roman"/>
                <w:sz w:val="24"/>
                <w:szCs w:val="24"/>
                <w:lang w:eastAsia="lv-LV"/>
              </w:rPr>
              <w:t xml:space="preserve"> </w:t>
            </w:r>
            <w:r w:rsidR="00831C59" w:rsidRPr="006A316F">
              <w:rPr>
                <w:rFonts w:ascii="Times New Roman" w:eastAsia="Times New Roman" w:hAnsi="Times New Roman" w:cs="Times New Roman"/>
                <w:sz w:val="24"/>
                <w:szCs w:val="24"/>
                <w:lang w:eastAsia="lv-LV"/>
              </w:rPr>
              <w:t xml:space="preserve">diennaktī </w:t>
            </w:r>
            <w:r w:rsidR="00E26FA7" w:rsidRPr="006A316F">
              <w:rPr>
                <w:rFonts w:ascii="Times New Roman" w:eastAsia="Times New Roman" w:hAnsi="Times New Roman" w:cs="Times New Roman"/>
                <w:sz w:val="24"/>
                <w:szCs w:val="24"/>
                <w:lang w:eastAsia="lv-LV"/>
              </w:rPr>
              <w:t>apmērā</w:t>
            </w:r>
            <w:r w:rsidR="001253B5" w:rsidRPr="006A316F">
              <w:rPr>
                <w:rFonts w:ascii="Times New Roman" w:eastAsia="Times New Roman" w:hAnsi="Times New Roman" w:cs="Times New Roman"/>
                <w:sz w:val="24"/>
                <w:szCs w:val="24"/>
                <w:lang w:eastAsia="lv-LV"/>
              </w:rPr>
              <w:t xml:space="preserve"> (</w:t>
            </w:r>
            <w:r w:rsidR="001253B5" w:rsidRPr="006A316F">
              <w:rPr>
                <w:rFonts w:ascii="Times New Roman" w:eastAsia="Times New Roman" w:hAnsi="Times New Roman" w:cs="Times New Roman"/>
                <w:i/>
                <w:iCs/>
                <w:sz w:val="24"/>
                <w:szCs w:val="24"/>
                <w:lang w:eastAsia="lv-LV"/>
              </w:rPr>
              <w:t>noteikumu projekta 6. punkts</w:t>
            </w:r>
            <w:r w:rsidR="001253B5" w:rsidRPr="006A316F">
              <w:rPr>
                <w:rFonts w:ascii="Times New Roman" w:eastAsia="Times New Roman" w:hAnsi="Times New Roman" w:cs="Times New Roman"/>
                <w:sz w:val="24"/>
                <w:szCs w:val="24"/>
                <w:lang w:eastAsia="lv-LV"/>
              </w:rPr>
              <w:t>)</w:t>
            </w:r>
            <w:r w:rsidR="00267C83" w:rsidRPr="006A316F">
              <w:rPr>
                <w:rFonts w:ascii="Times New Roman" w:eastAsia="Times New Roman" w:hAnsi="Times New Roman" w:cs="Times New Roman"/>
                <w:sz w:val="24"/>
                <w:szCs w:val="24"/>
                <w:lang w:eastAsia="lv-LV"/>
              </w:rPr>
              <w:t>, kā arī vienlaikus</w:t>
            </w:r>
            <w:r w:rsidR="00F855EC" w:rsidRPr="006A316F">
              <w:rPr>
                <w:rFonts w:ascii="Times New Roman" w:eastAsia="Times New Roman" w:hAnsi="Times New Roman" w:cs="Times New Roman"/>
                <w:sz w:val="24"/>
                <w:szCs w:val="24"/>
                <w:lang w:eastAsia="lv-LV"/>
              </w:rPr>
              <w:t xml:space="preserve">, atbilstoši MK noteikumos Nr. 338 noteiktajam </w:t>
            </w:r>
            <w:r w:rsidR="00267C83" w:rsidRPr="006A316F">
              <w:rPr>
                <w:rFonts w:ascii="Times New Roman" w:eastAsia="Times New Roman" w:hAnsi="Times New Roman" w:cs="Times New Roman"/>
                <w:sz w:val="24"/>
                <w:szCs w:val="24"/>
                <w:lang w:eastAsia="lv-LV"/>
              </w:rPr>
              <w:t>tiek precizēts "atelpas brīža" kompensācijas periods</w:t>
            </w:r>
            <w:r w:rsidR="00DA40A7" w:rsidRPr="006A316F">
              <w:rPr>
                <w:rFonts w:ascii="Times New Roman" w:eastAsia="Times New Roman" w:hAnsi="Times New Roman" w:cs="Times New Roman"/>
                <w:sz w:val="24"/>
                <w:szCs w:val="24"/>
                <w:lang w:eastAsia="lv-LV"/>
              </w:rPr>
              <w:t xml:space="preserve"> (diennakts)</w:t>
            </w:r>
            <w:r w:rsidR="00F855EC" w:rsidRPr="006A316F">
              <w:rPr>
                <w:rFonts w:ascii="Times New Roman" w:eastAsia="Times New Roman" w:hAnsi="Times New Roman" w:cs="Times New Roman"/>
                <w:sz w:val="24"/>
                <w:szCs w:val="24"/>
                <w:lang w:eastAsia="lv-LV"/>
              </w:rPr>
              <w:t xml:space="preserve"> (</w:t>
            </w:r>
            <w:r w:rsidR="00F855EC" w:rsidRPr="006A316F">
              <w:rPr>
                <w:rFonts w:ascii="Times New Roman" w:eastAsia="Times New Roman" w:hAnsi="Times New Roman" w:cs="Times New Roman"/>
                <w:i/>
                <w:iCs/>
                <w:sz w:val="24"/>
                <w:szCs w:val="24"/>
                <w:lang w:eastAsia="lv-LV"/>
              </w:rPr>
              <w:t>noteikumu projekta 5.</w:t>
            </w:r>
            <w:r w:rsidR="002D3404" w:rsidRPr="006A316F">
              <w:rPr>
                <w:rFonts w:ascii="Times New Roman" w:eastAsia="Times New Roman" w:hAnsi="Times New Roman" w:cs="Times New Roman"/>
                <w:i/>
                <w:iCs/>
                <w:sz w:val="24"/>
                <w:szCs w:val="24"/>
                <w:lang w:eastAsia="lv-LV"/>
              </w:rPr>
              <w:t> </w:t>
            </w:r>
            <w:r w:rsidR="00F855EC" w:rsidRPr="006A316F">
              <w:rPr>
                <w:rFonts w:ascii="Times New Roman" w:eastAsia="Times New Roman" w:hAnsi="Times New Roman" w:cs="Times New Roman"/>
                <w:i/>
                <w:iCs/>
                <w:sz w:val="24"/>
                <w:szCs w:val="24"/>
                <w:lang w:eastAsia="lv-LV"/>
              </w:rPr>
              <w:t>punkts</w:t>
            </w:r>
            <w:r w:rsidR="00F855EC" w:rsidRPr="006A316F">
              <w:rPr>
                <w:rFonts w:ascii="Times New Roman" w:eastAsia="Times New Roman" w:hAnsi="Times New Roman" w:cs="Times New Roman"/>
                <w:sz w:val="24"/>
                <w:szCs w:val="24"/>
                <w:lang w:eastAsia="lv-LV"/>
              </w:rPr>
              <w:t xml:space="preserve">). </w:t>
            </w:r>
            <w:r w:rsidR="00267C83" w:rsidRPr="006A316F">
              <w:rPr>
                <w:rFonts w:ascii="Times New Roman" w:eastAsia="Times New Roman" w:hAnsi="Times New Roman" w:cs="Times New Roman"/>
                <w:color w:val="FF0000"/>
                <w:sz w:val="24"/>
                <w:szCs w:val="24"/>
                <w:lang w:eastAsia="lv-LV"/>
              </w:rPr>
              <w:t xml:space="preserve"> </w:t>
            </w:r>
            <w:r w:rsidR="006602E3" w:rsidRPr="006A316F">
              <w:rPr>
                <w:rFonts w:ascii="Times New Roman" w:eastAsia="Times New Roman" w:hAnsi="Times New Roman" w:cs="Times New Roman"/>
                <w:sz w:val="24"/>
                <w:szCs w:val="24"/>
                <w:lang w:eastAsia="lv-LV"/>
              </w:rPr>
              <w:t xml:space="preserve">Par "atelpas brīža" pakalpojuma kompensācijas perioda (diennakts) noteikšanu vairāk var skatīt anotācijas šīs sadaļas 3.punktā. </w:t>
            </w:r>
          </w:p>
          <w:p w14:paraId="200F45FB" w14:textId="69615C8F" w:rsidR="00E26FA7" w:rsidRPr="006A316F" w:rsidRDefault="004C6039" w:rsidP="00E96ACB">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Pēc </w:t>
            </w:r>
            <w:r w:rsidR="00324112" w:rsidRPr="006A316F">
              <w:rPr>
                <w:rFonts w:ascii="Times New Roman" w:eastAsia="Times New Roman" w:hAnsi="Times New Roman" w:cs="Times New Roman"/>
                <w:sz w:val="24"/>
                <w:szCs w:val="24"/>
                <w:lang w:eastAsia="lv-LV"/>
              </w:rPr>
              <w:t>Labklājības ministrijas</w:t>
            </w:r>
            <w:r w:rsidRPr="006A316F">
              <w:rPr>
                <w:rFonts w:ascii="Times New Roman" w:eastAsia="Times New Roman" w:hAnsi="Times New Roman" w:cs="Times New Roman"/>
                <w:sz w:val="24"/>
                <w:szCs w:val="24"/>
                <w:lang w:eastAsia="lv-LV"/>
              </w:rPr>
              <w:t xml:space="preserve"> veiktajiem aprēķiniem, </w:t>
            </w:r>
            <w:r w:rsidR="00F855EC" w:rsidRPr="006A316F">
              <w:rPr>
                <w:rFonts w:ascii="Times New Roman" w:eastAsia="Times New Roman" w:hAnsi="Times New Roman" w:cs="Times New Roman"/>
                <w:sz w:val="24"/>
                <w:szCs w:val="24"/>
                <w:lang w:eastAsia="lv-LV"/>
              </w:rPr>
              <w:t xml:space="preserve">papildu finansējums 1 298 280 </w:t>
            </w:r>
            <w:r w:rsidR="00F855EC" w:rsidRPr="006A316F">
              <w:rPr>
                <w:rFonts w:ascii="Times New Roman" w:eastAsia="Times New Roman" w:hAnsi="Times New Roman" w:cs="Times New Roman"/>
                <w:i/>
                <w:iCs/>
                <w:sz w:val="24"/>
                <w:szCs w:val="24"/>
                <w:lang w:eastAsia="lv-LV"/>
              </w:rPr>
              <w:t xml:space="preserve">euro </w:t>
            </w:r>
            <w:r w:rsidR="00F855EC" w:rsidRPr="006A316F">
              <w:rPr>
                <w:rFonts w:ascii="Times New Roman" w:eastAsia="Times New Roman" w:hAnsi="Times New Roman" w:cs="Times New Roman"/>
                <w:sz w:val="24"/>
                <w:szCs w:val="24"/>
                <w:lang w:eastAsia="lv-LV"/>
              </w:rPr>
              <w:t xml:space="preserve">apmērā ir pietiekams, </w:t>
            </w:r>
            <w:r w:rsidRPr="006A316F">
              <w:rPr>
                <w:rFonts w:ascii="Times New Roman" w:eastAsia="Times New Roman" w:hAnsi="Times New Roman" w:cs="Times New Roman"/>
                <w:sz w:val="24"/>
                <w:szCs w:val="24"/>
                <w:lang w:eastAsia="lv-LV"/>
              </w:rPr>
              <w:t>l</w:t>
            </w:r>
            <w:r w:rsidR="00E26FA7" w:rsidRPr="006A316F">
              <w:rPr>
                <w:rFonts w:ascii="Times New Roman" w:eastAsia="Times New Roman" w:hAnsi="Times New Roman" w:cs="Times New Roman"/>
                <w:sz w:val="24"/>
                <w:szCs w:val="24"/>
                <w:lang w:eastAsia="lv-LV"/>
              </w:rPr>
              <w:t>ai 9.2.2.1.</w:t>
            </w:r>
            <w:r w:rsidR="00D924CF" w:rsidRPr="006A316F">
              <w:rPr>
                <w:rFonts w:ascii="Times New Roman" w:eastAsia="Times New Roman" w:hAnsi="Times New Roman" w:cs="Times New Roman"/>
                <w:sz w:val="24"/>
                <w:szCs w:val="24"/>
                <w:lang w:eastAsia="lv-LV"/>
              </w:rPr>
              <w:t> </w:t>
            </w:r>
            <w:r w:rsidR="00E26FA7" w:rsidRPr="006A316F">
              <w:rPr>
                <w:rFonts w:ascii="Times New Roman" w:eastAsia="Times New Roman" w:hAnsi="Times New Roman" w:cs="Times New Roman"/>
                <w:sz w:val="24"/>
                <w:szCs w:val="24"/>
                <w:lang w:eastAsia="lv-LV"/>
              </w:rPr>
              <w:t>pasākuma projektos nākamos četrus gadus (2020., 2021., 2022. un 2023.</w:t>
            </w:r>
            <w:r w:rsidR="009D43BF" w:rsidRPr="006A316F">
              <w:rPr>
                <w:rFonts w:ascii="Times New Roman" w:eastAsia="Times New Roman" w:hAnsi="Times New Roman" w:cs="Times New Roman"/>
                <w:sz w:val="24"/>
                <w:szCs w:val="24"/>
                <w:lang w:eastAsia="lv-LV"/>
              </w:rPr>
              <w:t> </w:t>
            </w:r>
            <w:r w:rsidR="00E26FA7" w:rsidRPr="006A316F">
              <w:rPr>
                <w:rFonts w:ascii="Times New Roman" w:eastAsia="Times New Roman" w:hAnsi="Times New Roman" w:cs="Times New Roman"/>
                <w:sz w:val="24"/>
                <w:szCs w:val="24"/>
                <w:lang w:eastAsia="lv-LV"/>
              </w:rPr>
              <w:t xml:space="preserve">gadā) būtu iespējams palielināt </w:t>
            </w:r>
            <w:r w:rsidRPr="006A316F">
              <w:rPr>
                <w:rFonts w:ascii="Times New Roman" w:eastAsia="Times New Roman" w:hAnsi="Times New Roman" w:cs="Times New Roman"/>
                <w:sz w:val="24"/>
                <w:szCs w:val="24"/>
                <w:lang w:eastAsia="lv-LV"/>
              </w:rPr>
              <w:t xml:space="preserve">kompensācijas apmēru pašvaldībām par "atelpas brīža" pakalpojuma nodrošināšanu </w:t>
            </w:r>
            <w:r w:rsidR="001F2DB7" w:rsidRPr="006A316F">
              <w:rPr>
                <w:rFonts w:ascii="Times New Roman" w:eastAsia="Times New Roman" w:hAnsi="Times New Roman" w:cs="Times New Roman"/>
                <w:sz w:val="24"/>
                <w:szCs w:val="24"/>
                <w:lang w:eastAsia="lv-LV"/>
              </w:rPr>
              <w:t xml:space="preserve">līdz 73 </w:t>
            </w:r>
            <w:r w:rsidR="001F2DB7" w:rsidRPr="006A316F">
              <w:rPr>
                <w:rFonts w:ascii="Times New Roman" w:eastAsia="Times New Roman" w:hAnsi="Times New Roman" w:cs="Times New Roman"/>
                <w:i/>
                <w:iCs/>
                <w:sz w:val="24"/>
                <w:szCs w:val="24"/>
                <w:lang w:eastAsia="lv-LV"/>
              </w:rPr>
              <w:t>euro</w:t>
            </w:r>
            <w:r w:rsidR="001F2DB7" w:rsidRPr="006A316F">
              <w:rPr>
                <w:rFonts w:ascii="Times New Roman" w:eastAsia="Times New Roman" w:hAnsi="Times New Roman" w:cs="Times New Roman"/>
                <w:sz w:val="24"/>
                <w:szCs w:val="24"/>
                <w:lang w:eastAsia="lv-LV"/>
              </w:rPr>
              <w:t xml:space="preserve"> (par 31 </w:t>
            </w:r>
            <w:r w:rsidR="001F2DB7" w:rsidRPr="006A316F">
              <w:rPr>
                <w:rFonts w:ascii="Times New Roman" w:eastAsia="Times New Roman" w:hAnsi="Times New Roman" w:cs="Times New Roman"/>
                <w:i/>
                <w:iCs/>
                <w:sz w:val="24"/>
                <w:szCs w:val="24"/>
                <w:lang w:eastAsia="lv-LV"/>
              </w:rPr>
              <w:t>euro</w:t>
            </w:r>
            <w:r w:rsidR="001F2DB7" w:rsidRPr="006A316F">
              <w:rPr>
                <w:rFonts w:ascii="Times New Roman" w:eastAsia="Times New Roman" w:hAnsi="Times New Roman" w:cs="Times New Roman"/>
                <w:sz w:val="24"/>
                <w:szCs w:val="24"/>
                <w:lang w:eastAsia="lv-LV"/>
              </w:rPr>
              <w:t>) plānotajām 138 personām ar GRT un 280 bērniem ar FT (kopā 418 mērķa grupas personām)</w:t>
            </w:r>
            <w:r w:rsidR="00F855EC" w:rsidRPr="006A316F">
              <w:rPr>
                <w:rFonts w:ascii="Times New Roman" w:eastAsia="Times New Roman" w:hAnsi="Times New Roman" w:cs="Times New Roman"/>
                <w:sz w:val="24"/>
                <w:szCs w:val="24"/>
                <w:lang w:eastAsia="lv-LV"/>
              </w:rPr>
              <w:t>.</w:t>
            </w:r>
            <w:r w:rsidR="0046726F" w:rsidRPr="006A316F">
              <w:rPr>
                <w:rFonts w:ascii="Times New Roman" w:eastAsia="Times New Roman" w:hAnsi="Times New Roman" w:cs="Times New Roman"/>
                <w:i/>
                <w:iCs/>
                <w:sz w:val="24"/>
                <w:szCs w:val="24"/>
                <w:lang w:eastAsia="lv-LV"/>
              </w:rPr>
              <w:t xml:space="preserve"> </w:t>
            </w:r>
            <w:r w:rsidR="0046726F" w:rsidRPr="006A316F">
              <w:rPr>
                <w:rFonts w:ascii="Times New Roman" w:eastAsia="Times New Roman" w:hAnsi="Times New Roman" w:cs="Times New Roman"/>
                <w:sz w:val="24"/>
                <w:szCs w:val="24"/>
                <w:lang w:eastAsia="lv-LV"/>
              </w:rPr>
              <w:t>Minētās kopsummas a</w:t>
            </w:r>
            <w:r w:rsidR="001F2DB7" w:rsidRPr="006A316F">
              <w:rPr>
                <w:rFonts w:ascii="Times New Roman" w:eastAsia="Times New Roman" w:hAnsi="Times New Roman" w:cs="Times New Roman"/>
                <w:sz w:val="24"/>
                <w:szCs w:val="24"/>
                <w:lang w:eastAsia="lv-LV"/>
              </w:rPr>
              <w:t xml:space="preserve">prēķins: </w:t>
            </w:r>
            <w:r w:rsidR="007E7498" w:rsidRPr="006A316F">
              <w:rPr>
                <w:rFonts w:ascii="Times New Roman" w:eastAsia="Times New Roman" w:hAnsi="Times New Roman" w:cs="Times New Roman"/>
                <w:sz w:val="24"/>
                <w:szCs w:val="24"/>
                <w:lang w:eastAsia="lv-LV"/>
              </w:rPr>
              <w:t>138</w:t>
            </w:r>
            <w:r w:rsidR="001F2DB7" w:rsidRPr="006A316F">
              <w:rPr>
                <w:rFonts w:ascii="Times New Roman" w:eastAsia="Times New Roman" w:hAnsi="Times New Roman" w:cs="Times New Roman"/>
                <w:sz w:val="24"/>
                <w:szCs w:val="24"/>
                <w:lang w:eastAsia="lv-LV"/>
              </w:rPr>
              <w:t xml:space="preserve"> </w:t>
            </w:r>
            <w:r w:rsidR="007E7498" w:rsidRPr="006A316F">
              <w:rPr>
                <w:rFonts w:ascii="Times New Roman" w:eastAsia="Times New Roman" w:hAnsi="Times New Roman" w:cs="Times New Roman"/>
                <w:sz w:val="24"/>
                <w:szCs w:val="24"/>
                <w:lang w:eastAsia="lv-LV"/>
              </w:rPr>
              <w:t>personas ar GRT</w:t>
            </w:r>
            <w:r w:rsidR="001F2DB7" w:rsidRPr="006A316F">
              <w:rPr>
                <w:rFonts w:ascii="Times New Roman" w:eastAsia="Times New Roman" w:hAnsi="Times New Roman" w:cs="Times New Roman"/>
                <w:sz w:val="24"/>
                <w:szCs w:val="24"/>
                <w:lang w:eastAsia="lv-LV"/>
              </w:rPr>
              <w:t xml:space="preserve"> x 31 </w:t>
            </w:r>
            <w:r w:rsidR="001F2DB7" w:rsidRPr="006A316F">
              <w:rPr>
                <w:rFonts w:ascii="Times New Roman" w:eastAsia="Times New Roman" w:hAnsi="Times New Roman" w:cs="Times New Roman"/>
                <w:i/>
                <w:iCs/>
                <w:sz w:val="24"/>
                <w:szCs w:val="24"/>
                <w:lang w:eastAsia="lv-LV"/>
              </w:rPr>
              <w:t>euro</w:t>
            </w:r>
            <w:r w:rsidR="001F2DB7" w:rsidRPr="006A316F">
              <w:rPr>
                <w:rFonts w:ascii="Times New Roman" w:eastAsia="Times New Roman" w:hAnsi="Times New Roman" w:cs="Times New Roman"/>
                <w:sz w:val="24"/>
                <w:szCs w:val="24"/>
                <w:lang w:eastAsia="lv-LV"/>
              </w:rPr>
              <w:t xml:space="preserve"> (kompensācijas apmēra pieaugums) x 30 diennaktis (pieņēmums, ka visas personas izmantos maksimāli iespēj</w:t>
            </w:r>
            <w:r w:rsidR="009D43BF" w:rsidRPr="006A316F">
              <w:rPr>
                <w:rFonts w:ascii="Times New Roman" w:eastAsia="Times New Roman" w:hAnsi="Times New Roman" w:cs="Times New Roman"/>
                <w:sz w:val="24"/>
                <w:szCs w:val="24"/>
                <w:lang w:eastAsia="lv-LV"/>
              </w:rPr>
              <w:t>amo</w:t>
            </w:r>
            <w:r w:rsidR="001F2DB7" w:rsidRPr="006A316F">
              <w:rPr>
                <w:rFonts w:ascii="Times New Roman" w:eastAsia="Times New Roman" w:hAnsi="Times New Roman" w:cs="Times New Roman"/>
                <w:sz w:val="24"/>
                <w:szCs w:val="24"/>
                <w:lang w:eastAsia="lv-LV"/>
              </w:rPr>
              <w:t xml:space="preserve"> pakalpojumu sniegšanas limitu) x </w:t>
            </w:r>
            <w:r w:rsidR="007E7498" w:rsidRPr="006A316F">
              <w:rPr>
                <w:rFonts w:ascii="Times New Roman" w:eastAsia="Times New Roman" w:hAnsi="Times New Roman" w:cs="Times New Roman"/>
                <w:sz w:val="24"/>
                <w:szCs w:val="24"/>
                <w:lang w:eastAsia="lv-LV"/>
              </w:rPr>
              <w:t>2</w:t>
            </w:r>
            <w:r w:rsidR="001F2DB7" w:rsidRPr="006A316F">
              <w:rPr>
                <w:rFonts w:ascii="Times New Roman" w:eastAsia="Times New Roman" w:hAnsi="Times New Roman" w:cs="Times New Roman"/>
                <w:sz w:val="24"/>
                <w:szCs w:val="24"/>
                <w:lang w:eastAsia="lv-LV"/>
              </w:rPr>
              <w:t xml:space="preserve"> gadi </w:t>
            </w:r>
            <w:r w:rsidR="00856B40" w:rsidRPr="006A316F">
              <w:rPr>
                <w:rFonts w:ascii="Times New Roman" w:eastAsia="Times New Roman" w:hAnsi="Times New Roman" w:cs="Times New Roman"/>
                <w:sz w:val="24"/>
                <w:szCs w:val="24"/>
                <w:lang w:eastAsia="lv-LV"/>
              </w:rPr>
              <w:t xml:space="preserve">(personām ar GRT pakalpojumus 9.2.2.1 pasākuma ietvaros kompensē 2 gadus) </w:t>
            </w:r>
            <w:r w:rsidR="001F2DB7" w:rsidRPr="006A316F">
              <w:rPr>
                <w:rFonts w:ascii="Times New Roman" w:eastAsia="Times New Roman" w:hAnsi="Times New Roman" w:cs="Times New Roman"/>
                <w:sz w:val="24"/>
                <w:szCs w:val="24"/>
                <w:lang w:eastAsia="lv-LV"/>
              </w:rPr>
              <w:t xml:space="preserve">= </w:t>
            </w:r>
            <w:r w:rsidR="007E7498" w:rsidRPr="006A316F">
              <w:rPr>
                <w:rFonts w:ascii="Times New Roman" w:eastAsia="Times New Roman" w:hAnsi="Times New Roman" w:cs="Times New Roman"/>
                <w:sz w:val="24"/>
                <w:szCs w:val="24"/>
                <w:u w:val="single"/>
                <w:lang w:eastAsia="lv-LV"/>
              </w:rPr>
              <w:t>256 680</w:t>
            </w:r>
            <w:r w:rsidR="001F2DB7" w:rsidRPr="006A316F">
              <w:rPr>
                <w:rFonts w:ascii="Times New Roman" w:eastAsia="Times New Roman" w:hAnsi="Times New Roman" w:cs="Times New Roman"/>
                <w:sz w:val="24"/>
                <w:szCs w:val="24"/>
                <w:lang w:eastAsia="lv-LV"/>
              </w:rPr>
              <w:t xml:space="preserve"> </w:t>
            </w:r>
            <w:r w:rsidR="001F2DB7" w:rsidRPr="006A316F">
              <w:rPr>
                <w:rFonts w:ascii="Times New Roman" w:eastAsia="Times New Roman" w:hAnsi="Times New Roman" w:cs="Times New Roman"/>
                <w:i/>
                <w:iCs/>
                <w:sz w:val="24"/>
                <w:szCs w:val="24"/>
                <w:lang w:eastAsia="lv-LV"/>
              </w:rPr>
              <w:t>euro</w:t>
            </w:r>
            <w:r w:rsidR="0046726F" w:rsidRPr="006A316F">
              <w:rPr>
                <w:rFonts w:ascii="Times New Roman" w:eastAsia="Times New Roman" w:hAnsi="Times New Roman" w:cs="Times New Roman"/>
                <w:i/>
                <w:iCs/>
                <w:sz w:val="24"/>
                <w:szCs w:val="24"/>
                <w:lang w:eastAsia="lv-LV"/>
              </w:rPr>
              <w:t xml:space="preserve"> </w:t>
            </w:r>
            <w:r w:rsidR="0046726F" w:rsidRPr="006A316F">
              <w:rPr>
                <w:rFonts w:ascii="Times New Roman" w:eastAsia="Times New Roman" w:hAnsi="Times New Roman" w:cs="Times New Roman"/>
                <w:sz w:val="24"/>
                <w:szCs w:val="24"/>
                <w:lang w:eastAsia="lv-LV"/>
              </w:rPr>
              <w:t>un</w:t>
            </w:r>
            <w:r w:rsidR="00865619" w:rsidRPr="006A316F">
              <w:rPr>
                <w:rFonts w:ascii="Times New Roman" w:eastAsia="Times New Roman" w:hAnsi="Times New Roman" w:cs="Times New Roman"/>
                <w:sz w:val="24"/>
                <w:szCs w:val="24"/>
                <w:lang w:eastAsia="lv-LV"/>
              </w:rPr>
              <w:t xml:space="preserve"> klāt</w:t>
            </w:r>
            <w:r w:rsidR="0046726F" w:rsidRPr="006A316F">
              <w:rPr>
                <w:rFonts w:ascii="Times New Roman" w:eastAsia="Times New Roman" w:hAnsi="Times New Roman" w:cs="Times New Roman"/>
                <w:i/>
                <w:iCs/>
                <w:sz w:val="24"/>
                <w:szCs w:val="24"/>
                <w:lang w:eastAsia="lv-LV"/>
              </w:rPr>
              <w:t xml:space="preserve"> </w:t>
            </w:r>
            <w:r w:rsidR="0046726F" w:rsidRPr="006A316F">
              <w:rPr>
                <w:rFonts w:ascii="Times New Roman" w:eastAsia="Times New Roman" w:hAnsi="Times New Roman" w:cs="Times New Roman"/>
                <w:sz w:val="24"/>
                <w:szCs w:val="24"/>
                <w:lang w:eastAsia="lv-LV"/>
              </w:rPr>
              <w:t>280</w:t>
            </w:r>
            <w:r w:rsidR="0046726F" w:rsidRPr="006A316F">
              <w:rPr>
                <w:rFonts w:ascii="Times New Roman" w:eastAsia="Times New Roman" w:hAnsi="Times New Roman" w:cs="Times New Roman"/>
                <w:i/>
                <w:iCs/>
                <w:sz w:val="24"/>
                <w:szCs w:val="24"/>
                <w:lang w:eastAsia="lv-LV"/>
              </w:rPr>
              <w:t xml:space="preserve"> </w:t>
            </w:r>
            <w:r w:rsidR="0046726F" w:rsidRPr="006A316F">
              <w:rPr>
                <w:rFonts w:ascii="Times New Roman" w:eastAsia="Times New Roman" w:hAnsi="Times New Roman" w:cs="Times New Roman"/>
                <w:sz w:val="24"/>
                <w:szCs w:val="24"/>
                <w:lang w:eastAsia="lv-LV"/>
              </w:rPr>
              <w:t xml:space="preserve">bērni ar FT x 31 </w:t>
            </w:r>
            <w:r w:rsidR="0046726F" w:rsidRPr="006A316F">
              <w:rPr>
                <w:rFonts w:ascii="Times New Roman" w:eastAsia="Times New Roman" w:hAnsi="Times New Roman" w:cs="Times New Roman"/>
                <w:i/>
                <w:iCs/>
                <w:sz w:val="24"/>
                <w:szCs w:val="24"/>
                <w:lang w:eastAsia="lv-LV"/>
              </w:rPr>
              <w:t xml:space="preserve">euro </w:t>
            </w:r>
            <w:r w:rsidR="0046726F" w:rsidRPr="006A316F">
              <w:rPr>
                <w:rFonts w:ascii="Times New Roman" w:eastAsia="Times New Roman" w:hAnsi="Times New Roman" w:cs="Times New Roman"/>
                <w:sz w:val="24"/>
                <w:szCs w:val="24"/>
                <w:lang w:eastAsia="lv-LV"/>
              </w:rPr>
              <w:t xml:space="preserve">(kompensācijas apmēra pieaugums) </w:t>
            </w:r>
            <w:r w:rsidR="00856B40" w:rsidRPr="006A316F">
              <w:rPr>
                <w:rFonts w:ascii="Times New Roman" w:eastAsia="Times New Roman" w:hAnsi="Times New Roman" w:cs="Times New Roman"/>
                <w:sz w:val="24"/>
                <w:szCs w:val="24"/>
                <w:lang w:eastAsia="lv-LV"/>
              </w:rPr>
              <w:t>x 30 dienas gadā x 4 gadi (2020., 2021., 2022. un 2023.g.) =</w:t>
            </w:r>
            <w:r w:rsidR="00865619" w:rsidRPr="006A316F">
              <w:rPr>
                <w:rFonts w:ascii="Times New Roman" w:eastAsia="Times New Roman" w:hAnsi="Times New Roman" w:cs="Times New Roman"/>
                <w:sz w:val="24"/>
                <w:szCs w:val="24"/>
                <w:lang w:eastAsia="lv-LV"/>
              </w:rPr>
              <w:t xml:space="preserve"> </w:t>
            </w:r>
            <w:r w:rsidR="00856B40" w:rsidRPr="006A316F">
              <w:rPr>
                <w:rFonts w:ascii="Times New Roman" w:eastAsia="Times New Roman" w:hAnsi="Times New Roman" w:cs="Times New Roman"/>
                <w:sz w:val="24"/>
                <w:szCs w:val="24"/>
                <w:u w:val="single"/>
                <w:lang w:eastAsia="lv-LV"/>
              </w:rPr>
              <w:t>1</w:t>
            </w:r>
            <w:r w:rsidR="00F855EC" w:rsidRPr="006A316F">
              <w:rPr>
                <w:rFonts w:ascii="Times New Roman" w:eastAsia="Times New Roman" w:hAnsi="Times New Roman" w:cs="Times New Roman"/>
                <w:sz w:val="24"/>
                <w:szCs w:val="24"/>
                <w:u w:val="single"/>
                <w:lang w:eastAsia="lv-LV"/>
              </w:rPr>
              <w:t> </w:t>
            </w:r>
            <w:r w:rsidR="00856B40" w:rsidRPr="006A316F">
              <w:rPr>
                <w:rFonts w:ascii="Times New Roman" w:eastAsia="Times New Roman" w:hAnsi="Times New Roman" w:cs="Times New Roman"/>
                <w:sz w:val="24"/>
                <w:szCs w:val="24"/>
                <w:u w:val="single"/>
                <w:lang w:eastAsia="lv-LV"/>
              </w:rPr>
              <w:t>041 600</w:t>
            </w:r>
            <w:r w:rsidR="00856B40" w:rsidRPr="006A316F">
              <w:rPr>
                <w:rFonts w:ascii="Times New Roman" w:eastAsia="Times New Roman" w:hAnsi="Times New Roman" w:cs="Times New Roman"/>
                <w:sz w:val="24"/>
                <w:szCs w:val="24"/>
                <w:lang w:eastAsia="lv-LV"/>
              </w:rPr>
              <w:t xml:space="preserve"> </w:t>
            </w:r>
            <w:r w:rsidR="00856B40" w:rsidRPr="006A316F">
              <w:rPr>
                <w:rFonts w:ascii="Times New Roman" w:eastAsia="Times New Roman" w:hAnsi="Times New Roman" w:cs="Times New Roman"/>
                <w:i/>
                <w:iCs/>
                <w:sz w:val="24"/>
                <w:szCs w:val="24"/>
                <w:lang w:eastAsia="lv-LV"/>
              </w:rPr>
              <w:t>euro</w:t>
            </w:r>
            <w:r w:rsidR="002D3404" w:rsidRPr="006A316F">
              <w:rPr>
                <w:rFonts w:ascii="Times New Roman" w:eastAsia="Times New Roman" w:hAnsi="Times New Roman" w:cs="Times New Roman"/>
                <w:i/>
                <w:iCs/>
                <w:sz w:val="24"/>
                <w:szCs w:val="24"/>
                <w:lang w:eastAsia="lv-LV"/>
              </w:rPr>
              <w:t>;</w:t>
            </w:r>
          </w:p>
          <w:p w14:paraId="3C6A7F7A" w14:textId="7E10DFA2" w:rsidR="00255FCE" w:rsidRPr="006A316F" w:rsidRDefault="00865619" w:rsidP="00865619">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3</w:t>
            </w:r>
            <w:r w:rsidR="008B7E2A"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b/>
                <w:bCs/>
                <w:sz w:val="24"/>
                <w:szCs w:val="24"/>
                <w:lang w:eastAsia="lv-LV"/>
              </w:rPr>
              <w:t xml:space="preserve">4 258 653 </w:t>
            </w:r>
            <w:r w:rsidRPr="006A316F">
              <w:rPr>
                <w:rFonts w:ascii="Times New Roman" w:eastAsia="Times New Roman" w:hAnsi="Times New Roman" w:cs="Times New Roman"/>
                <w:b/>
                <w:bCs/>
                <w:i/>
                <w:iCs/>
                <w:sz w:val="24"/>
                <w:szCs w:val="24"/>
                <w:lang w:eastAsia="lv-LV"/>
              </w:rPr>
              <w:t>euro</w:t>
            </w:r>
            <w:r w:rsidRPr="006A316F">
              <w:rPr>
                <w:rFonts w:ascii="Times New Roman" w:eastAsia="Times New Roman" w:hAnsi="Times New Roman" w:cs="Times New Roman"/>
                <w:sz w:val="24"/>
                <w:szCs w:val="24"/>
                <w:lang w:eastAsia="lv-LV"/>
              </w:rPr>
              <w:t xml:space="preserve"> – </w:t>
            </w:r>
            <w:r w:rsidR="008B7E2A" w:rsidRPr="006A316F">
              <w:rPr>
                <w:rFonts w:ascii="Times New Roman" w:eastAsia="Times New Roman" w:hAnsi="Times New Roman" w:cs="Times New Roman"/>
                <w:sz w:val="24"/>
                <w:szCs w:val="24"/>
                <w:lang w:eastAsia="lv-LV"/>
              </w:rPr>
              <w:t>sociālās rehabilitācijas pakalpojumu sniegšanas reižu skaita palielināšanai no 40 līdz 100 pakalpojumu sniegšanas reizēm bērniem ar FT</w:t>
            </w:r>
            <w:r w:rsidRPr="006A316F">
              <w:rPr>
                <w:rFonts w:ascii="Times New Roman" w:eastAsia="Times New Roman" w:hAnsi="Times New Roman" w:cs="Times New Roman"/>
                <w:sz w:val="24"/>
                <w:szCs w:val="24"/>
                <w:lang w:eastAsia="lv-LV"/>
              </w:rPr>
              <w:t>. MK noteikumos Nr. 313 noteiktās 40 sociālās rehabilitācijas pakalpojumu sniegšanas reizes projekta laikā viena</w:t>
            </w:r>
            <w:r w:rsidR="00831C59" w:rsidRPr="006A316F">
              <w:rPr>
                <w:rFonts w:ascii="Times New Roman" w:eastAsia="Times New Roman" w:hAnsi="Times New Roman" w:cs="Times New Roman"/>
                <w:sz w:val="24"/>
                <w:szCs w:val="24"/>
                <w:lang w:eastAsia="lv-LV"/>
              </w:rPr>
              <w:t>m</w:t>
            </w:r>
            <w:r w:rsidRPr="006A316F">
              <w:rPr>
                <w:rFonts w:ascii="Times New Roman" w:eastAsia="Times New Roman" w:hAnsi="Times New Roman" w:cs="Times New Roman"/>
                <w:sz w:val="24"/>
                <w:szCs w:val="24"/>
                <w:lang w:eastAsia="lv-LV"/>
              </w:rPr>
              <w:t xml:space="preserve"> bērnam ar FT ir nepietiekams apjoms, jo sociālās rehabilitācijas pakalpojumi ir jānodrošina </w:t>
            </w:r>
            <w:r w:rsidRPr="006A316F">
              <w:rPr>
                <w:rFonts w:ascii="Times New Roman" w:eastAsia="Times New Roman" w:hAnsi="Times New Roman" w:cs="Times New Roman"/>
                <w:sz w:val="24"/>
                <w:szCs w:val="24"/>
                <w:lang w:eastAsia="lv-LV"/>
              </w:rPr>
              <w:lastRenderedPageBreak/>
              <w:t xml:space="preserve">tādā intensitātē un ar tādu regularitāti, kas balstīta uz bērna individuālām vajadzībām un sniedz vispozitīvāko ieguldījumu bērna sociālo prasmju un funkcionēšanas spēju uzturēšanā un uzlabošanā (dažiem bērniem pietiekamas ir 50 vai 100 pakalpojuma reizes, citiem 200 vai 300, bet ir arī bērni, kuriem 500 un vairāk pakalpojuma reizes nesniegs pilnvērtīgu atbalstu sociālo prasmju un funkcionēšanas spēju uzturēšanā). </w:t>
            </w:r>
          </w:p>
          <w:p w14:paraId="21755FEA" w14:textId="5EC9E7F0" w:rsidR="008B7E2A" w:rsidRPr="006A316F" w:rsidRDefault="00255FCE" w:rsidP="00831C59">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Indikatīvais a</w:t>
            </w:r>
            <w:r w:rsidR="00865619" w:rsidRPr="006A316F">
              <w:rPr>
                <w:rFonts w:ascii="Times New Roman" w:eastAsia="Times New Roman" w:hAnsi="Times New Roman" w:cs="Times New Roman"/>
                <w:sz w:val="24"/>
                <w:szCs w:val="24"/>
                <w:lang w:eastAsia="lv-LV"/>
              </w:rPr>
              <w:t>prēķins</w:t>
            </w:r>
            <w:r w:rsidR="00831C59" w:rsidRPr="006A316F">
              <w:rPr>
                <w:rFonts w:ascii="Times New Roman" w:eastAsia="Times New Roman" w:hAnsi="Times New Roman" w:cs="Times New Roman"/>
                <w:sz w:val="24"/>
                <w:szCs w:val="24"/>
                <w:lang w:eastAsia="lv-LV"/>
              </w:rPr>
              <w:t xml:space="preserve"> nepieciešamajai sociālās rehabilitācijas pakalpojumu sniegšanas reižu palielināšanai</w:t>
            </w:r>
            <w:r w:rsidR="00865619" w:rsidRPr="006A316F">
              <w:rPr>
                <w:rFonts w:ascii="Times New Roman" w:eastAsia="Times New Roman" w:hAnsi="Times New Roman" w:cs="Times New Roman"/>
                <w:sz w:val="24"/>
                <w:szCs w:val="24"/>
                <w:lang w:eastAsia="lv-LV"/>
              </w:rPr>
              <w:t xml:space="preserve">: 2 000 bērni ar FT x 35 </w:t>
            </w:r>
            <w:r w:rsidR="00865619" w:rsidRPr="006A316F">
              <w:rPr>
                <w:rFonts w:ascii="Times New Roman" w:eastAsia="Times New Roman" w:hAnsi="Times New Roman" w:cs="Times New Roman"/>
                <w:i/>
                <w:iCs/>
                <w:sz w:val="24"/>
                <w:szCs w:val="24"/>
                <w:lang w:eastAsia="lv-LV"/>
              </w:rPr>
              <w:t>euro</w:t>
            </w:r>
            <w:r w:rsidR="00865619" w:rsidRPr="006A316F">
              <w:rPr>
                <w:rFonts w:ascii="Times New Roman" w:eastAsia="Times New Roman" w:hAnsi="Times New Roman" w:cs="Times New Roman"/>
                <w:sz w:val="24"/>
                <w:szCs w:val="24"/>
                <w:lang w:eastAsia="lv-LV"/>
              </w:rPr>
              <w:t xml:space="preserve"> (vidēja pakalpojuma reizes cena) x 60 reizes</w:t>
            </w:r>
            <w:r w:rsidRPr="006A316F">
              <w:rPr>
                <w:rFonts w:ascii="Times New Roman" w:eastAsia="Times New Roman" w:hAnsi="Times New Roman" w:cs="Times New Roman"/>
                <w:sz w:val="24"/>
                <w:szCs w:val="24"/>
                <w:lang w:eastAsia="lv-LV"/>
              </w:rPr>
              <w:t xml:space="preserve"> </w:t>
            </w:r>
            <w:r w:rsidR="00865619" w:rsidRPr="006A316F">
              <w:rPr>
                <w:rFonts w:ascii="Times New Roman" w:eastAsia="Times New Roman" w:hAnsi="Times New Roman" w:cs="Times New Roman"/>
                <w:sz w:val="24"/>
                <w:szCs w:val="24"/>
                <w:lang w:eastAsia="lv-LV"/>
              </w:rPr>
              <w:t xml:space="preserve"> = </w:t>
            </w:r>
            <w:r w:rsidR="00385BC6" w:rsidRPr="006A316F">
              <w:rPr>
                <w:rFonts w:ascii="Times New Roman" w:eastAsia="Times New Roman" w:hAnsi="Times New Roman" w:cs="Times New Roman"/>
                <w:sz w:val="24"/>
                <w:szCs w:val="24"/>
                <w:lang w:eastAsia="lv-LV"/>
              </w:rPr>
              <w:t>4</w:t>
            </w:r>
            <w:r w:rsidRPr="006A316F">
              <w:rPr>
                <w:rFonts w:ascii="Times New Roman" w:eastAsia="Times New Roman" w:hAnsi="Times New Roman" w:cs="Times New Roman"/>
                <w:sz w:val="24"/>
                <w:szCs w:val="24"/>
                <w:lang w:eastAsia="lv-LV"/>
              </w:rPr>
              <w:t> </w:t>
            </w:r>
            <w:r w:rsidR="00385BC6" w:rsidRPr="006A316F">
              <w:rPr>
                <w:rFonts w:ascii="Times New Roman" w:eastAsia="Times New Roman" w:hAnsi="Times New Roman" w:cs="Times New Roman"/>
                <w:sz w:val="24"/>
                <w:szCs w:val="24"/>
                <w:lang w:eastAsia="lv-LV"/>
              </w:rPr>
              <w:t>200 000</w:t>
            </w:r>
            <w:r w:rsidR="00865619" w:rsidRPr="006A316F">
              <w:rPr>
                <w:rFonts w:ascii="Times New Roman" w:eastAsia="Times New Roman" w:hAnsi="Times New Roman" w:cs="Times New Roman"/>
                <w:sz w:val="24"/>
                <w:szCs w:val="24"/>
                <w:lang w:eastAsia="lv-LV"/>
              </w:rPr>
              <w:t xml:space="preserve"> </w:t>
            </w:r>
            <w:r w:rsidR="00385BC6" w:rsidRPr="006A316F">
              <w:rPr>
                <w:rFonts w:ascii="Times New Roman" w:eastAsia="Times New Roman" w:hAnsi="Times New Roman" w:cs="Times New Roman"/>
                <w:i/>
                <w:iCs/>
                <w:sz w:val="24"/>
                <w:szCs w:val="24"/>
                <w:lang w:eastAsia="lv-LV"/>
              </w:rPr>
              <w:t>euro</w:t>
            </w:r>
            <w:r w:rsidR="00865619" w:rsidRPr="006A316F">
              <w:rPr>
                <w:rFonts w:ascii="Times New Roman" w:eastAsia="Times New Roman" w:hAnsi="Times New Roman" w:cs="Times New Roman"/>
                <w:sz w:val="24"/>
                <w:szCs w:val="24"/>
                <w:lang w:eastAsia="lv-LV"/>
              </w:rPr>
              <w:t>. Atlikušais finansējuma apmērs (</w:t>
            </w:r>
            <w:r w:rsidR="00831C59" w:rsidRPr="006A316F">
              <w:rPr>
                <w:rFonts w:ascii="Times New Roman" w:eastAsia="Times New Roman" w:hAnsi="Times New Roman" w:cs="Times New Roman"/>
                <w:sz w:val="24"/>
                <w:szCs w:val="24"/>
                <w:lang w:eastAsia="lv-LV"/>
              </w:rPr>
              <w:t>5</w:t>
            </w:r>
            <w:r w:rsidR="00385BC6" w:rsidRPr="006A316F">
              <w:rPr>
                <w:rFonts w:ascii="Times New Roman" w:eastAsia="Times New Roman" w:hAnsi="Times New Roman" w:cs="Times New Roman"/>
                <w:sz w:val="24"/>
                <w:szCs w:val="24"/>
                <w:lang w:eastAsia="lv-LV"/>
              </w:rPr>
              <w:t>8 653</w:t>
            </w:r>
            <w:r w:rsidR="00865619" w:rsidRPr="006A316F">
              <w:rPr>
                <w:rFonts w:ascii="Times New Roman" w:eastAsia="Times New Roman" w:hAnsi="Times New Roman" w:cs="Times New Roman"/>
                <w:sz w:val="24"/>
                <w:szCs w:val="24"/>
                <w:lang w:eastAsia="lv-LV"/>
              </w:rPr>
              <w:t xml:space="preserve"> </w:t>
            </w:r>
            <w:r w:rsidR="00385BC6" w:rsidRPr="006A316F">
              <w:rPr>
                <w:rFonts w:ascii="Times New Roman" w:eastAsia="Times New Roman" w:hAnsi="Times New Roman" w:cs="Times New Roman"/>
                <w:i/>
                <w:iCs/>
                <w:sz w:val="24"/>
                <w:szCs w:val="24"/>
                <w:lang w:eastAsia="lv-LV"/>
              </w:rPr>
              <w:t>euro</w:t>
            </w:r>
            <w:r w:rsidR="00385BC6" w:rsidRPr="006A316F">
              <w:rPr>
                <w:rFonts w:ascii="Times New Roman" w:eastAsia="Times New Roman" w:hAnsi="Times New Roman" w:cs="Times New Roman"/>
                <w:sz w:val="24"/>
                <w:szCs w:val="24"/>
                <w:lang w:eastAsia="lv-LV"/>
              </w:rPr>
              <w:t xml:space="preserve"> apmērā</w:t>
            </w:r>
            <w:r w:rsidR="00831C59" w:rsidRPr="006A316F">
              <w:rPr>
                <w:rFonts w:ascii="Times New Roman" w:eastAsia="Times New Roman" w:hAnsi="Times New Roman" w:cs="Times New Roman"/>
                <w:sz w:val="24"/>
                <w:szCs w:val="24"/>
                <w:lang w:eastAsia="lv-LV"/>
              </w:rPr>
              <w:t>, kas veidojas 4 258 653 – 4 200 000</w:t>
            </w:r>
            <w:r w:rsidR="00865619" w:rsidRPr="006A316F">
              <w:rPr>
                <w:rFonts w:ascii="Times New Roman" w:eastAsia="Times New Roman" w:hAnsi="Times New Roman" w:cs="Times New Roman"/>
                <w:sz w:val="24"/>
                <w:szCs w:val="24"/>
                <w:lang w:eastAsia="lv-LV"/>
              </w:rPr>
              <w:t>) tiks sadalīts starp plānošanas reģioniem papildu sociālās rehabilitācijas pakalpojumu reižu administrēšanas nodrošināšanai.</w:t>
            </w:r>
          </w:p>
          <w:p w14:paraId="452EF0AE" w14:textId="547CA4E4" w:rsidR="00865F37" w:rsidRPr="006A316F" w:rsidRDefault="00865F37" w:rsidP="00F8693F">
            <w:pPr>
              <w:spacing w:after="0" w:line="240" w:lineRule="auto"/>
              <w:ind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Papildu finansējuma pārdale pa plānošanas reģionu projektiem veikta, balstoties uz plānošanas reģionu sniegto informāciju par papildu bērnu ar FT un pilngadīgo personām ar GRT skaitu, kuriem plānots nodrošināt  "atelpas brīža" pakalpojumu un bērnu ar FT skaitu, kuriem plānots nodrošināt aprūpes pakalpojumu, kā arī proporcionāli bērnu ar FT skaita palielinājumam pret sākotnēji projektos noteikto.</w:t>
            </w:r>
            <w:r w:rsidR="00F8693F" w:rsidRPr="006A316F">
              <w:rPr>
                <w:rFonts w:ascii="Times New Roman" w:eastAsia="Times New Roman" w:hAnsi="Times New Roman" w:cs="Times New Roman"/>
                <w:sz w:val="24"/>
                <w:szCs w:val="24"/>
                <w:lang w:eastAsia="lv-LV"/>
              </w:rPr>
              <w:t xml:space="preserve"> Informāciju par papildu piešķirtā finansējuma un iznākuma rādītāja sasniedzamās vērtības dalījumu starp plānošanas reģioniem skat. anotācijas</w:t>
            </w:r>
            <w:r w:rsidR="00290D96" w:rsidRPr="006A316F">
              <w:rPr>
                <w:rFonts w:ascii="Times New Roman" w:eastAsia="Times New Roman" w:hAnsi="Times New Roman" w:cs="Times New Roman"/>
                <w:sz w:val="24"/>
                <w:szCs w:val="24"/>
                <w:lang w:eastAsia="lv-LV"/>
              </w:rPr>
              <w:t xml:space="preserve"> 2. p</w:t>
            </w:r>
            <w:r w:rsidR="00F8693F" w:rsidRPr="006A316F">
              <w:rPr>
                <w:rFonts w:ascii="Times New Roman" w:eastAsia="Times New Roman" w:hAnsi="Times New Roman" w:cs="Times New Roman"/>
                <w:sz w:val="24"/>
                <w:szCs w:val="24"/>
                <w:lang w:eastAsia="lv-LV"/>
              </w:rPr>
              <w:t>ielikumā</w:t>
            </w:r>
            <w:r w:rsidR="002D3404" w:rsidRPr="006A316F">
              <w:rPr>
                <w:rFonts w:ascii="Times New Roman" w:eastAsia="Times New Roman" w:hAnsi="Times New Roman" w:cs="Times New Roman"/>
                <w:sz w:val="24"/>
                <w:szCs w:val="24"/>
                <w:lang w:eastAsia="lv-LV"/>
              </w:rPr>
              <w:t>;</w:t>
            </w:r>
            <w:r w:rsidR="00F8693F" w:rsidRPr="006A316F">
              <w:rPr>
                <w:rFonts w:ascii="Times New Roman" w:eastAsia="Times New Roman" w:hAnsi="Times New Roman" w:cs="Times New Roman"/>
                <w:sz w:val="24"/>
                <w:szCs w:val="24"/>
                <w:lang w:eastAsia="lv-LV"/>
              </w:rPr>
              <w:t xml:space="preserve">  </w:t>
            </w:r>
          </w:p>
          <w:p w14:paraId="67E59A9D" w14:textId="77777777" w:rsidR="00AD6C5B" w:rsidRPr="006A316F" w:rsidRDefault="00AD6C5B" w:rsidP="000254CF">
            <w:pPr>
              <w:spacing w:after="0" w:line="240" w:lineRule="auto"/>
              <w:ind w:left="114" w:right="109" w:firstLine="136"/>
              <w:jc w:val="both"/>
              <w:rPr>
                <w:rFonts w:ascii="Times New Roman" w:eastAsia="Times New Roman" w:hAnsi="Times New Roman" w:cs="Times New Roman"/>
                <w:sz w:val="24"/>
                <w:szCs w:val="24"/>
                <w:lang w:eastAsia="lv-LV"/>
              </w:rPr>
            </w:pPr>
          </w:p>
          <w:p w14:paraId="11C9B74D" w14:textId="37B4ACE3" w:rsidR="00367AB9" w:rsidRPr="006A316F" w:rsidRDefault="0028676C" w:rsidP="008C7587">
            <w:pPr>
              <w:spacing w:after="0" w:line="240" w:lineRule="auto"/>
              <w:ind w:right="109"/>
              <w:jc w:val="both"/>
              <w:rPr>
                <w:rFonts w:ascii="Times New Roman" w:eastAsia="Times New Roman" w:hAnsi="Times New Roman" w:cs="Times New Roman"/>
                <w:b/>
                <w:sz w:val="24"/>
                <w:szCs w:val="24"/>
                <w:lang w:eastAsia="lv-LV"/>
              </w:rPr>
            </w:pPr>
            <w:r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b/>
                <w:sz w:val="24"/>
                <w:szCs w:val="24"/>
                <w:lang w:eastAsia="lv-LV"/>
              </w:rPr>
              <w:t xml:space="preserve">  </w:t>
            </w:r>
            <w:r w:rsidR="004856E6" w:rsidRPr="006A316F">
              <w:rPr>
                <w:rFonts w:ascii="Times New Roman" w:eastAsia="Times New Roman" w:hAnsi="Times New Roman" w:cs="Times New Roman"/>
                <w:b/>
                <w:sz w:val="24"/>
                <w:szCs w:val="24"/>
                <w:lang w:eastAsia="lv-LV"/>
              </w:rPr>
              <w:t>2</w:t>
            </w:r>
            <w:r w:rsidR="00097D55" w:rsidRPr="006A316F">
              <w:rPr>
                <w:rFonts w:ascii="Times New Roman" w:eastAsia="Times New Roman" w:hAnsi="Times New Roman" w:cs="Times New Roman"/>
                <w:b/>
                <w:sz w:val="24"/>
                <w:szCs w:val="24"/>
                <w:lang w:eastAsia="lv-LV"/>
              </w:rPr>
              <w:t>. precizējot p</w:t>
            </w:r>
            <w:r w:rsidRPr="006A316F">
              <w:rPr>
                <w:rFonts w:ascii="Times New Roman" w:eastAsia="Times New Roman" w:hAnsi="Times New Roman" w:cs="Times New Roman"/>
                <w:b/>
                <w:sz w:val="24"/>
                <w:szCs w:val="24"/>
                <w:lang w:eastAsia="lv-LV"/>
              </w:rPr>
              <w:t>akalpojumu nodrošināšanas nosacījumu</w:t>
            </w:r>
            <w:r w:rsidR="00097D55" w:rsidRPr="006A316F">
              <w:rPr>
                <w:rFonts w:ascii="Times New Roman" w:eastAsia="Times New Roman" w:hAnsi="Times New Roman" w:cs="Times New Roman"/>
                <w:b/>
                <w:sz w:val="24"/>
                <w:szCs w:val="24"/>
                <w:lang w:eastAsia="lv-LV"/>
              </w:rPr>
              <w:t xml:space="preserve">s </w:t>
            </w:r>
            <w:r w:rsidR="00596428" w:rsidRPr="006A316F">
              <w:rPr>
                <w:rFonts w:ascii="Times New Roman" w:eastAsia="Times New Roman" w:hAnsi="Times New Roman" w:cs="Times New Roman"/>
                <w:b/>
                <w:sz w:val="24"/>
                <w:szCs w:val="24"/>
                <w:lang w:eastAsia="lv-LV"/>
              </w:rPr>
              <w:t>mērķa grupas personām</w:t>
            </w:r>
            <w:r w:rsidR="00657095" w:rsidRPr="006A316F">
              <w:rPr>
                <w:rFonts w:ascii="Times New Roman" w:eastAsia="Times New Roman" w:hAnsi="Times New Roman" w:cs="Times New Roman"/>
                <w:b/>
                <w:sz w:val="24"/>
                <w:szCs w:val="24"/>
                <w:lang w:eastAsia="lv-LV"/>
              </w:rPr>
              <w:t>, t.sk.:</w:t>
            </w:r>
          </w:p>
          <w:p w14:paraId="3E6C7992" w14:textId="4CCEAC26" w:rsidR="00367AB9" w:rsidRPr="006A316F" w:rsidRDefault="004856E6" w:rsidP="00367AB9">
            <w:pPr>
              <w:spacing w:after="0" w:line="240" w:lineRule="auto"/>
              <w:ind w:left="115" w:right="109" w:firstLine="142"/>
              <w:jc w:val="both"/>
              <w:rPr>
                <w:rFonts w:ascii="Times New Roman" w:hAnsi="Times New Roman" w:cs="Times New Roman"/>
                <w:b/>
                <w:sz w:val="24"/>
                <w:szCs w:val="24"/>
              </w:rPr>
            </w:pPr>
            <w:r w:rsidRPr="006A316F">
              <w:rPr>
                <w:rFonts w:ascii="Times New Roman" w:hAnsi="Times New Roman" w:cs="Times New Roman"/>
                <w:b/>
                <w:sz w:val="24"/>
                <w:szCs w:val="24"/>
              </w:rPr>
              <w:t>2</w:t>
            </w:r>
            <w:r w:rsidR="00367AB9" w:rsidRPr="006A316F">
              <w:rPr>
                <w:rFonts w:ascii="Times New Roman" w:hAnsi="Times New Roman" w:cs="Times New Roman"/>
                <w:b/>
                <w:sz w:val="24"/>
                <w:szCs w:val="24"/>
              </w:rPr>
              <w:t xml:space="preserve">.1. </w:t>
            </w:r>
            <w:r w:rsidR="00097D55" w:rsidRPr="006A316F">
              <w:rPr>
                <w:rFonts w:ascii="Times New Roman" w:hAnsi="Times New Roman" w:cs="Times New Roman"/>
                <w:b/>
                <w:sz w:val="24"/>
                <w:szCs w:val="24"/>
              </w:rPr>
              <w:t>sniedzot i</w:t>
            </w:r>
            <w:r w:rsidR="00367AB9" w:rsidRPr="006A316F">
              <w:rPr>
                <w:rFonts w:ascii="Times New Roman" w:hAnsi="Times New Roman" w:cs="Times New Roman"/>
                <w:b/>
                <w:sz w:val="24"/>
                <w:szCs w:val="24"/>
              </w:rPr>
              <w:t>espēj</w:t>
            </w:r>
            <w:r w:rsidR="00097D55" w:rsidRPr="006A316F">
              <w:rPr>
                <w:rFonts w:ascii="Times New Roman" w:hAnsi="Times New Roman" w:cs="Times New Roman"/>
                <w:b/>
                <w:sz w:val="24"/>
                <w:szCs w:val="24"/>
              </w:rPr>
              <w:t>u</w:t>
            </w:r>
            <w:r w:rsidR="00367AB9" w:rsidRPr="006A316F">
              <w:rPr>
                <w:rFonts w:ascii="Times New Roman" w:hAnsi="Times New Roman" w:cs="Times New Roman"/>
                <w:b/>
                <w:sz w:val="24"/>
                <w:szCs w:val="24"/>
              </w:rPr>
              <w:t xml:space="preserve"> personām ar </w:t>
            </w:r>
            <w:r w:rsidR="00097D55" w:rsidRPr="006A316F">
              <w:rPr>
                <w:rFonts w:ascii="Times New Roman" w:hAnsi="Times New Roman" w:cs="Times New Roman"/>
                <w:b/>
                <w:sz w:val="24"/>
                <w:szCs w:val="24"/>
              </w:rPr>
              <w:t>GRT</w:t>
            </w:r>
            <w:r w:rsidR="00367AB9" w:rsidRPr="006A316F">
              <w:rPr>
                <w:rFonts w:ascii="Times New Roman" w:hAnsi="Times New Roman" w:cs="Times New Roman"/>
                <w:b/>
                <w:sz w:val="24"/>
                <w:szCs w:val="24"/>
              </w:rPr>
              <w:t xml:space="preserve"> izvēlēties sev vēlamo sabiedrībā balstīto sociālo pakalpojumu sniedzēju</w:t>
            </w:r>
            <w:r w:rsidR="002D3404" w:rsidRPr="006A316F">
              <w:rPr>
                <w:rFonts w:ascii="Times New Roman" w:hAnsi="Times New Roman" w:cs="Times New Roman"/>
                <w:b/>
                <w:sz w:val="24"/>
                <w:szCs w:val="24"/>
              </w:rPr>
              <w:t>.</w:t>
            </w:r>
          </w:p>
          <w:p w14:paraId="79BD96B4" w14:textId="77777777" w:rsidR="00367AB9" w:rsidRPr="006A316F" w:rsidRDefault="00367AB9" w:rsidP="00367AB9">
            <w:pPr>
              <w:spacing w:after="0" w:line="240" w:lineRule="auto"/>
              <w:ind w:left="376" w:right="109"/>
              <w:jc w:val="both"/>
              <w:rPr>
                <w:rFonts w:ascii="Times New Roman" w:hAnsi="Times New Roman" w:cs="Times New Roman"/>
                <w:sz w:val="24"/>
                <w:szCs w:val="24"/>
              </w:rPr>
            </w:pPr>
          </w:p>
          <w:p w14:paraId="6280A1CA" w14:textId="49BCC004" w:rsidR="00367AB9" w:rsidRPr="006A316F" w:rsidRDefault="00621C1F" w:rsidP="00FA10D9">
            <w:pPr>
              <w:spacing w:after="0" w:line="240" w:lineRule="auto"/>
              <w:ind w:firstLine="108"/>
              <w:jc w:val="both"/>
              <w:rPr>
                <w:rFonts w:ascii="Times New Roman" w:hAnsi="Times New Roman" w:cs="Times New Roman"/>
                <w:sz w:val="24"/>
                <w:szCs w:val="24"/>
              </w:rPr>
            </w:pPr>
            <w:r w:rsidRPr="006A316F">
              <w:rPr>
                <w:rFonts w:ascii="Times New Roman" w:hAnsi="Times New Roman" w:cs="Times New Roman"/>
                <w:sz w:val="24"/>
                <w:szCs w:val="24"/>
              </w:rPr>
              <w:t>Sabiedrībā balstītus sociālos</w:t>
            </w:r>
            <w:r w:rsidR="00367AB9" w:rsidRPr="006A316F">
              <w:rPr>
                <w:rFonts w:ascii="Times New Roman" w:hAnsi="Times New Roman" w:cs="Times New Roman"/>
                <w:sz w:val="24"/>
                <w:szCs w:val="24"/>
              </w:rPr>
              <w:t xml:space="preserve"> pakalpojumus personām ar GRT var nodrošināt sociālo pakalpojumu sniedzēju reģistrā reģistrēti pašvaldības izveidotie vai pašvaldības piesaistītie sociālo pakalpojumu sniedzēji. Pašvaldības sociālo pakalpojumu sniedzējus var piesaistīt gan noslēdzot sadarbības līgumus ar citām pašvaldībām, kurām ir izveidoti sociālo pakalpojumu sniedzēji, gan deleģējot pakalpojuma nodrošināšanu citai organizācijai, gan </w:t>
            </w:r>
            <w:r w:rsidR="00C7268B" w:rsidRPr="006A316F">
              <w:rPr>
                <w:rFonts w:ascii="Times New Roman" w:hAnsi="Times New Roman" w:cs="Times New Roman"/>
                <w:sz w:val="24"/>
                <w:szCs w:val="24"/>
              </w:rPr>
              <w:t>atbilstoši</w:t>
            </w:r>
            <w:r w:rsidR="00367AB9" w:rsidRPr="006A316F">
              <w:rPr>
                <w:rFonts w:ascii="Times New Roman" w:hAnsi="Times New Roman" w:cs="Times New Roman"/>
                <w:sz w:val="24"/>
                <w:szCs w:val="24"/>
              </w:rPr>
              <w:t xml:space="preserve"> Publisko iepirkumu likuma prasībām. </w:t>
            </w:r>
            <w:r w:rsidR="00596428" w:rsidRPr="006A316F">
              <w:rPr>
                <w:rFonts w:ascii="Times New Roman" w:hAnsi="Times New Roman" w:cs="Times New Roman"/>
                <w:sz w:val="24"/>
                <w:szCs w:val="24"/>
              </w:rPr>
              <w:t>N</w:t>
            </w:r>
            <w:r w:rsidR="00367AB9" w:rsidRPr="006A316F">
              <w:rPr>
                <w:rFonts w:ascii="Times New Roman" w:hAnsi="Times New Roman" w:cs="Times New Roman"/>
                <w:sz w:val="24"/>
                <w:szCs w:val="24"/>
              </w:rPr>
              <w:t>oteikumu projektā plānots iestrādāt nosacījumu, ka personas ar GRT</w:t>
            </w:r>
            <w:r w:rsidR="00EB33EE" w:rsidRPr="006A316F">
              <w:rPr>
                <w:rFonts w:ascii="Times New Roman" w:hAnsi="Times New Roman" w:cs="Times New Roman"/>
                <w:sz w:val="24"/>
                <w:szCs w:val="24"/>
              </w:rPr>
              <w:t xml:space="preserve"> (līdzvērtīgi pašreizējai situācijai attiecībā </w:t>
            </w:r>
            <w:r w:rsidR="00EB33EE" w:rsidRPr="006A316F">
              <w:rPr>
                <w:rFonts w:ascii="Times New Roman" w:hAnsi="Times New Roman" w:cs="Times New Roman"/>
                <w:sz w:val="24"/>
                <w:szCs w:val="24"/>
              </w:rPr>
              <w:lastRenderedPageBreak/>
              <w:t>uz bērniem ar FT)</w:t>
            </w:r>
            <w:r w:rsidR="00367AB9" w:rsidRPr="006A316F">
              <w:rPr>
                <w:rFonts w:ascii="Times New Roman" w:hAnsi="Times New Roman" w:cs="Times New Roman"/>
                <w:sz w:val="24"/>
                <w:szCs w:val="24"/>
              </w:rPr>
              <w:t xml:space="preserve"> iesniegumā varēs norādīt vēlamo </w:t>
            </w:r>
            <w:r w:rsidR="00F654CA" w:rsidRPr="006A316F">
              <w:rPr>
                <w:rFonts w:ascii="Times New Roman" w:hAnsi="Times New Roman" w:cs="Times New Roman"/>
                <w:sz w:val="24"/>
                <w:szCs w:val="24"/>
              </w:rPr>
              <w:t>sabiedrībā balstīto sociālo</w:t>
            </w:r>
            <w:r w:rsidR="00367AB9" w:rsidRPr="006A316F">
              <w:rPr>
                <w:rFonts w:ascii="Times New Roman" w:hAnsi="Times New Roman" w:cs="Times New Roman"/>
                <w:sz w:val="24"/>
                <w:szCs w:val="24"/>
              </w:rPr>
              <w:t xml:space="preserve"> pakalpojuma sniedzēju ar mērķi, ka tādējādi tiks sekmēta savstarpēja uzticēšanās un paļāvība starp personu un pakalpojuma sniedzēju, kas savukārt nodrošinās pilnvērtīgāku </w:t>
            </w:r>
            <w:r w:rsidR="00F654CA" w:rsidRPr="006A316F">
              <w:rPr>
                <w:rFonts w:ascii="Times New Roman" w:hAnsi="Times New Roman" w:cs="Times New Roman"/>
                <w:sz w:val="24"/>
                <w:szCs w:val="24"/>
              </w:rPr>
              <w:t>sabiedrībā balstīto sociālo</w:t>
            </w:r>
            <w:r w:rsidR="00367AB9" w:rsidRPr="006A316F">
              <w:rPr>
                <w:rFonts w:ascii="Times New Roman" w:hAnsi="Times New Roman" w:cs="Times New Roman"/>
                <w:sz w:val="24"/>
                <w:szCs w:val="24"/>
              </w:rPr>
              <w:t xml:space="preserve"> pakalpojumu sniegšanu un motivēs personas ar GRT iesaistīties 9.2.2.1. pasākuma projektā. Ja </w:t>
            </w:r>
            <w:r w:rsidR="00F654CA" w:rsidRPr="006A316F">
              <w:rPr>
                <w:rFonts w:ascii="Times New Roman" w:hAnsi="Times New Roman" w:cs="Times New Roman"/>
                <w:sz w:val="24"/>
                <w:szCs w:val="24"/>
              </w:rPr>
              <w:t>sabiedrībā balstīto sociālo</w:t>
            </w:r>
            <w:r w:rsidR="00367AB9" w:rsidRPr="006A316F">
              <w:rPr>
                <w:rFonts w:ascii="Times New Roman" w:hAnsi="Times New Roman" w:cs="Times New Roman"/>
                <w:sz w:val="24"/>
                <w:szCs w:val="24"/>
              </w:rPr>
              <w:t xml:space="preserve"> pakalpojumu pašvaldība nodrošina pati vai uz sadarbības līguma pamata ar citu pašvaldību, </w:t>
            </w:r>
            <w:r w:rsidR="00EB33EE" w:rsidRPr="006A316F">
              <w:rPr>
                <w:rFonts w:ascii="Times New Roman" w:hAnsi="Times New Roman" w:cs="Times New Roman"/>
                <w:sz w:val="24"/>
                <w:szCs w:val="24"/>
              </w:rPr>
              <w:t xml:space="preserve">izvēlēties pakalpojuma sniedzēju </w:t>
            </w:r>
            <w:r w:rsidR="00367AB9" w:rsidRPr="006A316F">
              <w:rPr>
                <w:rFonts w:ascii="Times New Roman" w:hAnsi="Times New Roman" w:cs="Times New Roman"/>
                <w:sz w:val="24"/>
                <w:szCs w:val="24"/>
              </w:rPr>
              <w:t>nebūs iespējams, jo pašvaldība savas esošās vai 9.3.1.1. pasākuma</w:t>
            </w:r>
            <w:r w:rsidR="00367AB9" w:rsidRPr="006A316F">
              <w:rPr>
                <w:rStyle w:val="FootnoteReference"/>
                <w:rFonts w:ascii="Times New Roman" w:hAnsi="Times New Roman" w:cs="Times New Roman"/>
                <w:sz w:val="24"/>
                <w:szCs w:val="24"/>
              </w:rPr>
              <w:footnoteReference w:id="24"/>
            </w:r>
            <w:r w:rsidR="00367AB9" w:rsidRPr="006A316F">
              <w:rPr>
                <w:rFonts w:ascii="Times New Roman" w:hAnsi="Times New Roman" w:cs="Times New Roman"/>
                <w:sz w:val="24"/>
                <w:szCs w:val="24"/>
              </w:rPr>
              <w:t xml:space="preserve"> ietvaros izveidotās </w:t>
            </w:r>
            <w:r w:rsidRPr="006A316F">
              <w:rPr>
                <w:rFonts w:ascii="Times New Roman" w:hAnsi="Times New Roman" w:cs="Times New Roman"/>
                <w:sz w:val="24"/>
                <w:szCs w:val="24"/>
              </w:rPr>
              <w:t xml:space="preserve">sabiedrībā balstītu sociālo </w:t>
            </w:r>
            <w:r w:rsidR="00367AB9" w:rsidRPr="006A316F">
              <w:rPr>
                <w:rFonts w:ascii="Times New Roman" w:hAnsi="Times New Roman" w:cs="Times New Roman"/>
                <w:sz w:val="24"/>
                <w:szCs w:val="24"/>
              </w:rPr>
              <w:t xml:space="preserve">pakalpojumu infrastruktūras izmantošanai rēķinās ar zināmu mērķa grupas personu loku, kas lielā daļā jau ir identificēts 9.2.2.1. pasākuma projektu ietvaros. Savukārt gadījumos, kad </w:t>
            </w:r>
            <w:r w:rsidR="00EB33EE" w:rsidRPr="006A316F">
              <w:rPr>
                <w:rFonts w:ascii="Times New Roman" w:hAnsi="Times New Roman" w:cs="Times New Roman"/>
                <w:sz w:val="24"/>
                <w:szCs w:val="24"/>
              </w:rPr>
              <w:t xml:space="preserve"> mērķa grupas </w:t>
            </w:r>
            <w:r w:rsidR="00367AB9" w:rsidRPr="006A316F">
              <w:rPr>
                <w:rFonts w:ascii="Times New Roman" w:hAnsi="Times New Roman" w:cs="Times New Roman"/>
                <w:sz w:val="24"/>
                <w:szCs w:val="24"/>
              </w:rPr>
              <w:t xml:space="preserve">persona iesniegumā par pakalpojuma piešķiršanu būs norādījusi vēlamo pakalpojuma sniedzēju, pašvaldība varēs slēgt pakalpojuma (uzņēmuma)  līgumu ar izvēlēto pakalpojuma sniedzēju. Ja </w:t>
            </w:r>
            <w:r w:rsidR="00EB33EE" w:rsidRPr="006A316F">
              <w:rPr>
                <w:rFonts w:ascii="Times New Roman" w:hAnsi="Times New Roman" w:cs="Times New Roman"/>
                <w:sz w:val="24"/>
                <w:szCs w:val="24"/>
              </w:rPr>
              <w:t xml:space="preserve">mērķa grupas </w:t>
            </w:r>
            <w:r w:rsidR="00367AB9" w:rsidRPr="006A316F">
              <w:rPr>
                <w:rFonts w:ascii="Times New Roman" w:hAnsi="Times New Roman" w:cs="Times New Roman"/>
                <w:sz w:val="24"/>
                <w:szCs w:val="24"/>
              </w:rPr>
              <w:t>persona nebūs norādījusi vēlamo pakalpojuma  sniedzēju un pašvaldība minēto pakalpojumu nevar</w:t>
            </w:r>
            <w:r w:rsidR="00C33287" w:rsidRPr="006A316F">
              <w:rPr>
                <w:rFonts w:ascii="Times New Roman" w:hAnsi="Times New Roman" w:cs="Times New Roman"/>
                <w:sz w:val="24"/>
                <w:szCs w:val="24"/>
              </w:rPr>
              <w:t>ēs</w:t>
            </w:r>
            <w:r w:rsidR="00367AB9" w:rsidRPr="006A316F">
              <w:rPr>
                <w:rFonts w:ascii="Times New Roman" w:hAnsi="Times New Roman" w:cs="Times New Roman"/>
                <w:sz w:val="24"/>
                <w:szCs w:val="24"/>
              </w:rPr>
              <w:t xml:space="preserve"> nodrošināt pati vai uz deleģējuma līguma</w:t>
            </w:r>
            <w:r w:rsidR="00C33287" w:rsidRPr="006A316F">
              <w:rPr>
                <w:rFonts w:ascii="Times New Roman" w:hAnsi="Times New Roman" w:cs="Times New Roman"/>
                <w:sz w:val="24"/>
                <w:szCs w:val="24"/>
              </w:rPr>
              <w:t xml:space="preserve"> pamata</w:t>
            </w:r>
            <w:r w:rsidR="00367AB9" w:rsidRPr="006A316F">
              <w:rPr>
                <w:rFonts w:ascii="Times New Roman" w:hAnsi="Times New Roman" w:cs="Times New Roman"/>
                <w:sz w:val="24"/>
                <w:szCs w:val="24"/>
              </w:rPr>
              <w:t>, tad to iepirks saskaņā ar Publisko iepirkumu likuma prasībām.</w:t>
            </w:r>
            <w:r w:rsidR="0043349F" w:rsidRPr="006A316F">
              <w:rPr>
                <w:rFonts w:ascii="Times New Roman" w:hAnsi="Times New Roman" w:cs="Times New Roman"/>
                <w:sz w:val="24"/>
                <w:szCs w:val="24"/>
              </w:rPr>
              <w:t xml:space="preserve"> Ja attiecībā uz mērķa grupas personu ir pieņemts sociālā dienesta lēmums par pakalpojumu piešķiršanu un tā saņem sev nepieciešamo pakalpojumu, tad pakalpojuma sniedzēja izvēle</w:t>
            </w:r>
            <w:r w:rsidR="001837FA" w:rsidRPr="006A316F">
              <w:rPr>
                <w:rFonts w:ascii="Times New Roman" w:hAnsi="Times New Roman" w:cs="Times New Roman"/>
                <w:sz w:val="24"/>
                <w:szCs w:val="24"/>
              </w:rPr>
              <w:t>s</w:t>
            </w:r>
            <w:r w:rsidR="0043349F" w:rsidRPr="006A316F">
              <w:rPr>
                <w:rFonts w:ascii="Times New Roman" w:hAnsi="Times New Roman" w:cs="Times New Roman"/>
                <w:sz w:val="24"/>
                <w:szCs w:val="24"/>
              </w:rPr>
              <w:t xml:space="preserve">  iespēja</w:t>
            </w:r>
            <w:r w:rsidR="001837FA" w:rsidRPr="006A316F">
              <w:rPr>
                <w:rFonts w:ascii="Times New Roman" w:hAnsi="Times New Roman" w:cs="Times New Roman"/>
                <w:sz w:val="24"/>
                <w:szCs w:val="24"/>
              </w:rPr>
              <w:t xml:space="preserve"> </w:t>
            </w:r>
            <w:r w:rsidR="0043349F" w:rsidRPr="006A316F">
              <w:rPr>
                <w:rFonts w:ascii="Times New Roman" w:hAnsi="Times New Roman" w:cs="Times New Roman"/>
                <w:sz w:val="24"/>
                <w:szCs w:val="24"/>
              </w:rPr>
              <w:t>rodas pēc esošā lēmuma termiņa beigām</w:t>
            </w:r>
            <w:r w:rsidR="001837FA" w:rsidRPr="006A316F">
              <w:rPr>
                <w:rFonts w:ascii="Times New Roman" w:hAnsi="Times New Roman" w:cs="Times New Roman"/>
                <w:sz w:val="24"/>
                <w:szCs w:val="24"/>
              </w:rPr>
              <w:t>.</w:t>
            </w:r>
            <w:r w:rsidR="0043349F" w:rsidRPr="006A316F">
              <w:rPr>
                <w:rFonts w:ascii="Times New Roman" w:hAnsi="Times New Roman" w:cs="Times New Roman"/>
                <w:sz w:val="24"/>
                <w:szCs w:val="24"/>
              </w:rPr>
              <w:t xml:space="preserve"> </w:t>
            </w:r>
          </w:p>
          <w:p w14:paraId="7BCBB4B8" w14:textId="1A233BDD" w:rsidR="00367AB9" w:rsidRPr="006A316F" w:rsidRDefault="00367AB9" w:rsidP="00FA10D9">
            <w:pPr>
              <w:spacing w:after="0" w:line="240" w:lineRule="auto"/>
              <w:ind w:firstLine="108"/>
              <w:jc w:val="both"/>
              <w:rPr>
                <w:rFonts w:ascii="Times New Roman" w:hAnsi="Times New Roman" w:cs="Times New Roman"/>
                <w:sz w:val="24"/>
                <w:szCs w:val="24"/>
              </w:rPr>
            </w:pPr>
            <w:r w:rsidRPr="006A316F">
              <w:rPr>
                <w:rFonts w:ascii="Times New Roman" w:hAnsi="Times New Roman" w:cs="Times New Roman"/>
                <w:sz w:val="24"/>
                <w:szCs w:val="24"/>
              </w:rPr>
              <w:t xml:space="preserve">Lai </w:t>
            </w:r>
            <w:r w:rsidR="006C1A46" w:rsidRPr="006A316F">
              <w:rPr>
                <w:rFonts w:ascii="Times New Roman" w:hAnsi="Times New Roman" w:cs="Times New Roman"/>
                <w:sz w:val="24"/>
                <w:szCs w:val="24"/>
              </w:rPr>
              <w:t xml:space="preserve">pašvaldībās varētu piemērot </w:t>
            </w:r>
            <w:r w:rsidRPr="006A316F">
              <w:rPr>
                <w:rFonts w:ascii="Times New Roman" w:hAnsi="Times New Roman" w:cs="Times New Roman"/>
                <w:sz w:val="24"/>
                <w:szCs w:val="24"/>
              </w:rPr>
              <w:t>minēto</w:t>
            </w:r>
            <w:r w:rsidR="005854B1" w:rsidRPr="006A316F">
              <w:rPr>
                <w:rFonts w:ascii="Times New Roman" w:hAnsi="Times New Roman" w:cs="Times New Roman"/>
                <w:sz w:val="24"/>
                <w:szCs w:val="24"/>
              </w:rPr>
              <w:t xml:space="preserve"> nosacījumu</w:t>
            </w:r>
            <w:r w:rsidR="006C1A46" w:rsidRPr="006A316F">
              <w:rPr>
                <w:rFonts w:ascii="Times New Roman" w:hAnsi="Times New Roman" w:cs="Times New Roman"/>
                <w:sz w:val="24"/>
                <w:szCs w:val="24"/>
              </w:rPr>
              <w:t xml:space="preserve">, </w:t>
            </w:r>
            <w:r w:rsidRPr="006A316F">
              <w:rPr>
                <w:rFonts w:ascii="Times New Roman" w:hAnsi="Times New Roman" w:cs="Times New Roman"/>
                <w:sz w:val="24"/>
                <w:szCs w:val="24"/>
              </w:rPr>
              <w:t>tiek precizēts</w:t>
            </w:r>
            <w:r w:rsidR="006C1A46" w:rsidRPr="006A316F">
              <w:rPr>
                <w:rFonts w:ascii="Times New Roman" w:hAnsi="Times New Roman" w:cs="Times New Roman"/>
                <w:sz w:val="24"/>
                <w:szCs w:val="24"/>
              </w:rPr>
              <w:t xml:space="preserve"> MK noteikumu Nr. 313</w:t>
            </w:r>
            <w:r w:rsidRPr="006A316F">
              <w:rPr>
                <w:rFonts w:ascii="Times New Roman" w:hAnsi="Times New Roman" w:cs="Times New Roman"/>
                <w:sz w:val="24"/>
                <w:szCs w:val="24"/>
              </w:rPr>
              <w:t xml:space="preserve"> 49. punkts</w:t>
            </w:r>
            <w:r w:rsidR="00015984" w:rsidRPr="006A316F">
              <w:rPr>
                <w:rFonts w:ascii="Times New Roman" w:hAnsi="Times New Roman" w:cs="Times New Roman"/>
                <w:sz w:val="24"/>
                <w:szCs w:val="24"/>
              </w:rPr>
              <w:t xml:space="preserve"> (</w:t>
            </w:r>
            <w:r w:rsidR="00015984" w:rsidRPr="006A316F">
              <w:rPr>
                <w:rFonts w:ascii="Times New Roman" w:hAnsi="Times New Roman" w:cs="Times New Roman"/>
                <w:i/>
                <w:iCs/>
                <w:sz w:val="24"/>
                <w:szCs w:val="24"/>
              </w:rPr>
              <w:t>noteikumu projekta 1</w:t>
            </w:r>
            <w:r w:rsidR="003F35A9" w:rsidRPr="006A316F">
              <w:rPr>
                <w:rFonts w:ascii="Times New Roman" w:hAnsi="Times New Roman" w:cs="Times New Roman"/>
                <w:i/>
                <w:iCs/>
                <w:sz w:val="24"/>
                <w:szCs w:val="24"/>
              </w:rPr>
              <w:t>8</w:t>
            </w:r>
            <w:r w:rsidR="00015984" w:rsidRPr="006A316F">
              <w:rPr>
                <w:rFonts w:ascii="Times New Roman" w:hAnsi="Times New Roman" w:cs="Times New Roman"/>
                <w:i/>
                <w:iCs/>
                <w:sz w:val="24"/>
                <w:szCs w:val="24"/>
              </w:rPr>
              <w:t>. punkt</w:t>
            </w:r>
            <w:r w:rsidR="002D3404" w:rsidRPr="006A316F">
              <w:rPr>
                <w:rFonts w:ascii="Times New Roman" w:hAnsi="Times New Roman" w:cs="Times New Roman"/>
                <w:i/>
                <w:iCs/>
                <w:sz w:val="24"/>
                <w:szCs w:val="24"/>
              </w:rPr>
              <w:t xml:space="preserve">ā </w:t>
            </w:r>
            <w:r w:rsidR="009E5519" w:rsidRPr="006A316F">
              <w:rPr>
                <w:rFonts w:ascii="Times New Roman" w:hAnsi="Times New Roman" w:cs="Times New Roman"/>
                <w:i/>
                <w:iCs/>
                <w:sz w:val="24"/>
                <w:szCs w:val="24"/>
              </w:rPr>
              <w:t xml:space="preserve"> (precizētais MK noteikumu Nr. 313 49.2. apakšpunkts))</w:t>
            </w:r>
            <w:r w:rsidR="00433051" w:rsidRPr="006A316F">
              <w:rPr>
                <w:rFonts w:ascii="Times New Roman" w:hAnsi="Times New Roman" w:cs="Times New Roman"/>
                <w:i/>
                <w:iCs/>
                <w:sz w:val="24"/>
                <w:szCs w:val="24"/>
              </w:rPr>
              <w:t>;</w:t>
            </w:r>
          </w:p>
          <w:p w14:paraId="50E0FE17" w14:textId="77777777" w:rsidR="00367AB9" w:rsidRPr="006A316F" w:rsidRDefault="00367AB9" w:rsidP="00367AB9">
            <w:pPr>
              <w:spacing w:after="0" w:line="240" w:lineRule="auto"/>
              <w:ind w:left="110" w:right="109"/>
              <w:jc w:val="both"/>
              <w:rPr>
                <w:rFonts w:ascii="Times New Roman" w:hAnsi="Times New Roman" w:cs="Times New Roman"/>
                <w:sz w:val="24"/>
                <w:szCs w:val="24"/>
              </w:rPr>
            </w:pPr>
          </w:p>
          <w:p w14:paraId="62808CF3" w14:textId="64887C51" w:rsidR="00367AB9" w:rsidRPr="006A316F" w:rsidRDefault="002A3AF1" w:rsidP="00875FFB">
            <w:pPr>
              <w:spacing w:after="0" w:line="240" w:lineRule="auto"/>
              <w:ind w:left="115" w:right="109"/>
              <w:jc w:val="both"/>
              <w:rPr>
                <w:rFonts w:ascii="Times New Roman" w:eastAsia="Times New Roman" w:hAnsi="Times New Roman" w:cs="Times New Roman"/>
                <w:b/>
                <w:sz w:val="24"/>
                <w:szCs w:val="24"/>
                <w:lang w:eastAsia="lv-LV"/>
              </w:rPr>
            </w:pPr>
            <w:r w:rsidRPr="006A316F">
              <w:rPr>
                <w:rFonts w:ascii="Times New Roman" w:eastAsia="Times New Roman" w:hAnsi="Times New Roman" w:cs="Times New Roman"/>
                <w:b/>
                <w:sz w:val="24"/>
                <w:szCs w:val="24"/>
                <w:lang w:eastAsia="lv-LV"/>
              </w:rPr>
              <w:t>2</w:t>
            </w:r>
            <w:r w:rsidR="00367AB9" w:rsidRPr="006A316F">
              <w:rPr>
                <w:rFonts w:ascii="Times New Roman" w:eastAsia="Times New Roman" w:hAnsi="Times New Roman" w:cs="Times New Roman"/>
                <w:b/>
                <w:sz w:val="24"/>
                <w:szCs w:val="24"/>
                <w:lang w:eastAsia="lv-LV"/>
              </w:rPr>
              <w:t xml:space="preserve">.2. </w:t>
            </w:r>
            <w:r w:rsidR="00097D55" w:rsidRPr="006A316F">
              <w:rPr>
                <w:rFonts w:ascii="Times New Roman" w:eastAsia="Times New Roman" w:hAnsi="Times New Roman" w:cs="Times New Roman"/>
                <w:b/>
                <w:sz w:val="24"/>
                <w:szCs w:val="24"/>
                <w:lang w:eastAsia="lv-LV"/>
              </w:rPr>
              <w:t>p</w:t>
            </w:r>
            <w:r w:rsidR="00367AB9" w:rsidRPr="006A316F">
              <w:rPr>
                <w:rFonts w:ascii="Times New Roman" w:eastAsia="Times New Roman" w:hAnsi="Times New Roman" w:cs="Times New Roman"/>
                <w:b/>
                <w:sz w:val="24"/>
                <w:szCs w:val="24"/>
                <w:lang w:eastAsia="lv-LV"/>
              </w:rPr>
              <w:t>recizē</w:t>
            </w:r>
            <w:r w:rsidR="00097D55" w:rsidRPr="006A316F">
              <w:rPr>
                <w:rFonts w:ascii="Times New Roman" w:eastAsia="Times New Roman" w:hAnsi="Times New Roman" w:cs="Times New Roman"/>
                <w:b/>
                <w:sz w:val="24"/>
                <w:szCs w:val="24"/>
                <w:lang w:eastAsia="lv-LV"/>
              </w:rPr>
              <w:t>jot</w:t>
            </w:r>
            <w:r w:rsidR="00367AB9" w:rsidRPr="006A316F">
              <w:rPr>
                <w:rFonts w:ascii="Times New Roman" w:eastAsia="Times New Roman" w:hAnsi="Times New Roman" w:cs="Times New Roman"/>
                <w:b/>
                <w:sz w:val="24"/>
                <w:szCs w:val="24"/>
                <w:lang w:eastAsia="lv-LV"/>
              </w:rPr>
              <w:t xml:space="preserve"> </w:t>
            </w:r>
            <w:r w:rsidR="00097D55" w:rsidRPr="006A316F">
              <w:rPr>
                <w:rFonts w:ascii="Times New Roman" w:eastAsia="Times New Roman" w:hAnsi="Times New Roman" w:cs="Times New Roman"/>
                <w:b/>
                <w:sz w:val="24"/>
                <w:szCs w:val="24"/>
                <w:lang w:eastAsia="lv-LV"/>
              </w:rPr>
              <w:t xml:space="preserve">nosacījumus attiecībā uz </w:t>
            </w:r>
            <w:r w:rsidR="00367AB9" w:rsidRPr="006A316F">
              <w:rPr>
                <w:rFonts w:ascii="Times New Roman" w:eastAsia="Times New Roman" w:hAnsi="Times New Roman" w:cs="Times New Roman"/>
                <w:b/>
                <w:sz w:val="24"/>
                <w:szCs w:val="24"/>
                <w:lang w:eastAsia="lv-LV"/>
              </w:rPr>
              <w:t>sociālajam mentoram patstāvīgai dzīvei sagatavojamo personu</w:t>
            </w:r>
            <w:r w:rsidR="00ED0CAF" w:rsidRPr="006A316F">
              <w:rPr>
                <w:rFonts w:ascii="Times New Roman" w:eastAsia="Times New Roman" w:hAnsi="Times New Roman" w:cs="Times New Roman"/>
                <w:b/>
                <w:sz w:val="24"/>
                <w:szCs w:val="24"/>
                <w:lang w:eastAsia="lv-LV"/>
              </w:rPr>
              <w:t xml:space="preserve"> ar GRT</w:t>
            </w:r>
            <w:r w:rsidR="00367AB9" w:rsidRPr="006A316F">
              <w:rPr>
                <w:rFonts w:ascii="Times New Roman" w:eastAsia="Times New Roman" w:hAnsi="Times New Roman" w:cs="Times New Roman"/>
                <w:b/>
                <w:sz w:val="24"/>
                <w:szCs w:val="24"/>
                <w:lang w:eastAsia="lv-LV"/>
              </w:rPr>
              <w:t xml:space="preserve"> skaitu</w:t>
            </w:r>
          </w:p>
          <w:p w14:paraId="19991252" w14:textId="77777777" w:rsidR="00367AB9" w:rsidRPr="006A316F" w:rsidRDefault="00367AB9" w:rsidP="00367AB9">
            <w:pPr>
              <w:spacing w:after="0" w:line="240" w:lineRule="auto"/>
              <w:ind w:left="376" w:right="109"/>
              <w:jc w:val="both"/>
              <w:rPr>
                <w:rFonts w:ascii="Times New Roman" w:eastAsia="Times New Roman" w:hAnsi="Times New Roman" w:cs="Times New Roman"/>
                <w:b/>
                <w:sz w:val="24"/>
                <w:szCs w:val="24"/>
                <w:lang w:eastAsia="lv-LV"/>
              </w:rPr>
            </w:pPr>
          </w:p>
          <w:p w14:paraId="78AC22E3" w14:textId="52BDB01A" w:rsidR="00367AB9" w:rsidRPr="006A316F" w:rsidRDefault="00367AB9" w:rsidP="00ED0CAF">
            <w:pPr>
              <w:pStyle w:val="ListParagraph"/>
              <w:spacing w:after="0" w:line="240" w:lineRule="auto"/>
              <w:ind w:left="0" w:firstLine="25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Viena no 9.2.2.1. pasākuma atbalstāmajām darbībām ir personu ar GRT, kuras uzturas valsts finansētās ilgstošas sociālās aprūpes un sociālās rehabilitācijas institūcijās (turpmāk – valsts ilgstošas aprūpes institūcijas), sagatavošana pārejai uz dzīvi sabiedrībā, ko</w:t>
            </w:r>
            <w:r w:rsidR="00585C55" w:rsidRPr="006A316F">
              <w:rPr>
                <w:rFonts w:ascii="Times New Roman" w:eastAsia="Times New Roman" w:hAnsi="Times New Roman" w:cs="Times New Roman"/>
                <w:sz w:val="24"/>
                <w:szCs w:val="24"/>
                <w:lang w:eastAsia="lv-LV"/>
              </w:rPr>
              <w:t xml:space="preserve"> </w:t>
            </w:r>
            <w:r w:rsidR="005854B1" w:rsidRPr="006A316F">
              <w:rPr>
                <w:rFonts w:ascii="Times New Roman" w:eastAsia="Times New Roman" w:hAnsi="Times New Roman" w:cs="Times New Roman"/>
                <w:sz w:val="24"/>
                <w:szCs w:val="24"/>
                <w:lang w:eastAsia="lv-LV"/>
              </w:rPr>
              <w:t xml:space="preserve">nodrošina </w:t>
            </w:r>
            <w:r w:rsidR="00585C55" w:rsidRPr="006A316F">
              <w:rPr>
                <w:rFonts w:ascii="Times New Roman" w:eastAsia="Times New Roman" w:hAnsi="Times New Roman" w:cs="Times New Roman"/>
                <w:sz w:val="24"/>
                <w:szCs w:val="24"/>
                <w:lang w:eastAsia="lv-LV"/>
              </w:rPr>
              <w:t xml:space="preserve">valsts sociālās aprūpes centru (turpmāk – VSAC) speciālisti, </w:t>
            </w:r>
            <w:r w:rsidR="00585C55" w:rsidRPr="006A316F">
              <w:rPr>
                <w:rFonts w:ascii="Times New Roman" w:eastAsia="Times New Roman" w:hAnsi="Times New Roman" w:cs="Times New Roman"/>
                <w:sz w:val="24"/>
                <w:szCs w:val="24"/>
                <w:lang w:eastAsia="lv-LV"/>
              </w:rPr>
              <w:lastRenderedPageBreak/>
              <w:t xml:space="preserve">sociālie mentori un citi piesaistītie speciālisti. </w:t>
            </w:r>
            <w:r w:rsidRPr="006A316F">
              <w:rPr>
                <w:rFonts w:ascii="Times New Roman" w:eastAsia="Times New Roman" w:hAnsi="Times New Roman" w:cs="Times New Roman"/>
                <w:sz w:val="24"/>
                <w:szCs w:val="24"/>
                <w:lang w:eastAsia="lv-LV"/>
              </w:rPr>
              <w:t>Minētās atbalstāmās darbības uzdevums ir dot iespēju valsts ilgstošas sociālās aprūpes institūcijā dzīvojošām personām ar GRT, kurām ir veikts individuālo vajadzību izvērtējums un kuras ir izteikušas vēlmi atstāt institūciju un dzīvot sabiedrībā, apgūt patstāvīgai dzīvei nepieciešamās prasme</w:t>
            </w:r>
            <w:r w:rsidR="00C57ABF" w:rsidRPr="006A316F">
              <w:rPr>
                <w:rFonts w:ascii="Times New Roman" w:eastAsia="Times New Roman" w:hAnsi="Times New Roman" w:cs="Times New Roman"/>
                <w:sz w:val="24"/>
                <w:szCs w:val="24"/>
                <w:lang w:eastAsia="lv-LV"/>
              </w:rPr>
              <w:t>s</w:t>
            </w:r>
            <w:r w:rsidRPr="006A316F">
              <w:rPr>
                <w:rFonts w:ascii="Times New Roman" w:hAnsi="Times New Roman" w:cs="Times New Roman"/>
                <w:sz w:val="24"/>
                <w:szCs w:val="24"/>
              </w:rPr>
              <w:t xml:space="preserve"> un atbalstīt personas adaptācijas procesā. </w:t>
            </w:r>
            <w:r w:rsidR="002D3404" w:rsidRPr="006A316F">
              <w:rPr>
                <w:rFonts w:ascii="Times New Roman" w:hAnsi="Times New Roman" w:cs="Times New Roman"/>
                <w:sz w:val="24"/>
                <w:szCs w:val="24"/>
              </w:rPr>
              <w:t>S</w:t>
            </w:r>
            <w:r w:rsidR="00585C55" w:rsidRPr="006A316F">
              <w:rPr>
                <w:rFonts w:ascii="Times New Roman" w:hAnsi="Times New Roman" w:cs="Times New Roman"/>
                <w:sz w:val="24"/>
                <w:szCs w:val="24"/>
              </w:rPr>
              <w:t>oci</w:t>
            </w:r>
            <w:r w:rsidR="000975CB" w:rsidRPr="006A316F">
              <w:rPr>
                <w:rFonts w:ascii="Times New Roman" w:hAnsi="Times New Roman" w:cs="Times New Roman"/>
                <w:sz w:val="24"/>
                <w:szCs w:val="24"/>
              </w:rPr>
              <w:t>ā</w:t>
            </w:r>
            <w:r w:rsidR="00585C55" w:rsidRPr="006A316F">
              <w:rPr>
                <w:rFonts w:ascii="Times New Roman" w:hAnsi="Times New Roman" w:cs="Times New Roman"/>
                <w:sz w:val="24"/>
                <w:szCs w:val="24"/>
              </w:rPr>
              <w:t>lo</w:t>
            </w:r>
            <w:r w:rsidR="002D3404" w:rsidRPr="006A316F">
              <w:rPr>
                <w:rFonts w:ascii="Times New Roman" w:hAnsi="Times New Roman" w:cs="Times New Roman"/>
                <w:sz w:val="24"/>
                <w:szCs w:val="24"/>
              </w:rPr>
              <w:t>s</w:t>
            </w:r>
            <w:r w:rsidR="00585C55" w:rsidRPr="006A316F">
              <w:rPr>
                <w:rFonts w:ascii="Times New Roman" w:hAnsi="Times New Roman" w:cs="Times New Roman"/>
                <w:sz w:val="24"/>
                <w:szCs w:val="24"/>
              </w:rPr>
              <w:t xml:space="preserve"> mentoru</w:t>
            </w:r>
            <w:r w:rsidR="002D3404" w:rsidRPr="006A316F">
              <w:rPr>
                <w:rFonts w:ascii="Times New Roman" w:hAnsi="Times New Roman" w:cs="Times New Roman"/>
                <w:sz w:val="24"/>
                <w:szCs w:val="24"/>
              </w:rPr>
              <w:t>s</w:t>
            </w:r>
            <w:r w:rsidR="00585C55" w:rsidRPr="006A316F">
              <w:rPr>
                <w:rFonts w:ascii="Times New Roman" w:hAnsi="Times New Roman" w:cs="Times New Roman"/>
                <w:sz w:val="24"/>
                <w:szCs w:val="24"/>
              </w:rPr>
              <w:t xml:space="preserve"> </w:t>
            </w:r>
            <w:r w:rsidR="000975CB" w:rsidRPr="006A316F">
              <w:rPr>
                <w:rFonts w:ascii="Times New Roman" w:hAnsi="Times New Roman" w:cs="Times New Roman"/>
                <w:sz w:val="24"/>
                <w:szCs w:val="24"/>
              </w:rPr>
              <w:t>p</w:t>
            </w:r>
            <w:r w:rsidRPr="006A316F">
              <w:rPr>
                <w:rFonts w:ascii="Times New Roman" w:eastAsia="Times New Roman" w:hAnsi="Times New Roman" w:cs="Times New Roman"/>
                <w:sz w:val="24"/>
                <w:szCs w:val="24"/>
                <w:lang w:eastAsia="lv-LV"/>
              </w:rPr>
              <w:t>ašvaldība var piesaistīt gan uz darba līguma pamata, gan uz pakalpojuma (uzņēmuma) līguma pamata. MK noteikumos Nr. 313 noteikts, ka vienlaikus vienam sociālajam mentoram drīkst būt piesaistīt</w:t>
            </w:r>
            <w:r w:rsidR="00A00398" w:rsidRPr="006A316F">
              <w:rPr>
                <w:rFonts w:ascii="Times New Roman" w:eastAsia="Times New Roman" w:hAnsi="Times New Roman" w:cs="Times New Roman"/>
                <w:sz w:val="24"/>
                <w:szCs w:val="24"/>
                <w:lang w:eastAsia="lv-LV"/>
              </w:rPr>
              <w:t>as</w:t>
            </w:r>
            <w:r w:rsidRPr="006A316F">
              <w:rPr>
                <w:rFonts w:ascii="Times New Roman" w:eastAsia="Times New Roman" w:hAnsi="Times New Roman" w:cs="Times New Roman"/>
                <w:sz w:val="24"/>
                <w:szCs w:val="24"/>
                <w:lang w:eastAsia="lv-LV"/>
              </w:rPr>
              <w:t xml:space="preserve"> ne vairāk kā piecas patstāvīgai dzīvei sagatavojamās personas ar GRT un darba līguma gadījumā, ja patstāvīgai dzīvei sagatavojamo personu ir mazāk, sociālā mentora darba samaksa tiek noteikta proporcionāl</w:t>
            </w:r>
            <w:r w:rsidR="005854B1" w:rsidRPr="006A316F">
              <w:rPr>
                <w:rFonts w:ascii="Times New Roman" w:eastAsia="Times New Roman" w:hAnsi="Times New Roman" w:cs="Times New Roman"/>
                <w:sz w:val="24"/>
                <w:szCs w:val="24"/>
                <w:lang w:eastAsia="lv-LV"/>
              </w:rPr>
              <w:t>i</w:t>
            </w:r>
            <w:r w:rsidRPr="006A316F">
              <w:rPr>
                <w:rFonts w:ascii="Times New Roman" w:eastAsia="Times New Roman" w:hAnsi="Times New Roman" w:cs="Times New Roman"/>
                <w:sz w:val="24"/>
                <w:szCs w:val="24"/>
                <w:lang w:eastAsia="lv-LV"/>
              </w:rPr>
              <w:t xml:space="preserve"> piesaistīto personu ar GRT skaitam. Tas nozīm</w:t>
            </w:r>
            <w:r w:rsidR="001A6DD1" w:rsidRPr="006A316F">
              <w:rPr>
                <w:rFonts w:ascii="Times New Roman" w:eastAsia="Times New Roman" w:hAnsi="Times New Roman" w:cs="Times New Roman"/>
                <w:sz w:val="24"/>
                <w:szCs w:val="24"/>
                <w:lang w:eastAsia="lv-LV"/>
              </w:rPr>
              <w:t>ē</w:t>
            </w:r>
            <w:r w:rsidRPr="006A316F">
              <w:rPr>
                <w:rFonts w:ascii="Times New Roman" w:eastAsia="Times New Roman" w:hAnsi="Times New Roman" w:cs="Times New Roman"/>
                <w:sz w:val="24"/>
                <w:szCs w:val="24"/>
                <w:lang w:eastAsia="lv-LV"/>
              </w:rPr>
              <w:t xml:space="preserve">, ka sociālajam mentoram, kuram vienlaikus jāsagatavo </w:t>
            </w:r>
            <w:r w:rsidR="00C57ABF" w:rsidRPr="006A316F">
              <w:rPr>
                <w:rFonts w:ascii="Times New Roman" w:eastAsia="Times New Roman" w:hAnsi="Times New Roman" w:cs="Times New Roman"/>
                <w:sz w:val="24"/>
                <w:szCs w:val="24"/>
                <w:lang w:eastAsia="lv-LV"/>
              </w:rPr>
              <w:t xml:space="preserve">piecas </w:t>
            </w:r>
            <w:r w:rsidRPr="006A316F">
              <w:rPr>
                <w:rFonts w:ascii="Times New Roman" w:eastAsia="Times New Roman" w:hAnsi="Times New Roman" w:cs="Times New Roman"/>
                <w:sz w:val="24"/>
                <w:szCs w:val="24"/>
                <w:lang w:eastAsia="lv-LV"/>
              </w:rPr>
              <w:t xml:space="preserve">personas ar GRT darba samaksa ir atbilstoša pilnai slodzei, bet sociālajam mentoram, kuram vienlaikus piesaistītas, piemēram, </w:t>
            </w:r>
            <w:r w:rsidR="00C57ABF" w:rsidRPr="006A316F">
              <w:rPr>
                <w:rFonts w:ascii="Times New Roman" w:eastAsia="Times New Roman" w:hAnsi="Times New Roman" w:cs="Times New Roman"/>
                <w:sz w:val="24"/>
                <w:szCs w:val="24"/>
                <w:lang w:eastAsia="lv-LV"/>
              </w:rPr>
              <w:t xml:space="preserve">trīs </w:t>
            </w:r>
            <w:r w:rsidRPr="006A316F">
              <w:rPr>
                <w:rFonts w:ascii="Times New Roman" w:eastAsia="Times New Roman" w:hAnsi="Times New Roman" w:cs="Times New Roman"/>
                <w:sz w:val="24"/>
                <w:szCs w:val="24"/>
                <w:lang w:eastAsia="lv-LV"/>
              </w:rPr>
              <w:t xml:space="preserve">personas ar GRT, ir 60 procentu noslodze un attiecīgi darba samaksa aprēķināma proporcionāli no pilnas slodzes darba samaksas. </w:t>
            </w:r>
          </w:p>
          <w:p w14:paraId="7EC34BC8" w14:textId="7C780545" w:rsidR="00367AB9" w:rsidRPr="006A316F" w:rsidRDefault="00C57ABF" w:rsidP="00FF13FA">
            <w:pPr>
              <w:pStyle w:val="ListParagraph"/>
              <w:spacing w:after="0" w:line="240" w:lineRule="auto"/>
              <w:ind w:left="0"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w:t>
            </w:r>
            <w:r w:rsidR="00F654CA" w:rsidRPr="006A316F">
              <w:rPr>
                <w:rFonts w:ascii="Times New Roman" w:eastAsia="Times New Roman" w:hAnsi="Times New Roman" w:cs="Times New Roman"/>
                <w:sz w:val="24"/>
                <w:szCs w:val="24"/>
                <w:lang w:eastAsia="lv-LV"/>
              </w:rPr>
              <w:t>lānošanas reģioni</w:t>
            </w:r>
            <w:r w:rsidR="00367AB9" w:rsidRPr="006A316F">
              <w:rPr>
                <w:rFonts w:ascii="Times New Roman" w:eastAsia="Times New Roman" w:hAnsi="Times New Roman" w:cs="Times New Roman"/>
                <w:sz w:val="24"/>
                <w:szCs w:val="24"/>
                <w:lang w:eastAsia="lv-LV"/>
              </w:rPr>
              <w:t xml:space="preserve"> kā 9.2.2.1. pasākuma īstenotāji un finansējuma saņēmēji, gatavojoties atbalstāmās darbības īstenošanai, apkopo</w:t>
            </w:r>
            <w:r w:rsidR="001A6DD1" w:rsidRPr="006A316F">
              <w:rPr>
                <w:rFonts w:ascii="Times New Roman" w:eastAsia="Times New Roman" w:hAnsi="Times New Roman" w:cs="Times New Roman"/>
                <w:sz w:val="24"/>
                <w:szCs w:val="24"/>
                <w:lang w:eastAsia="lv-LV"/>
              </w:rPr>
              <w:t>ja</w:t>
            </w:r>
            <w:r w:rsidR="00367AB9" w:rsidRPr="006A316F">
              <w:rPr>
                <w:rFonts w:ascii="Times New Roman" w:eastAsia="Times New Roman" w:hAnsi="Times New Roman" w:cs="Times New Roman"/>
                <w:sz w:val="24"/>
                <w:szCs w:val="24"/>
                <w:lang w:eastAsia="lv-LV"/>
              </w:rPr>
              <w:t xml:space="preserve"> informāciju par to, cik sociālo mentoru nepieciešams un kādās pašvaldībās tos plānots piesaistīt. Tā, piemēram, ir situācija, ka tikai tiem sociālajiem mentoriem, kuri sagatavos personas ar GRT patstāvīgai dzīvei </w:t>
            </w:r>
            <w:r w:rsidR="003B45DF" w:rsidRPr="006A316F">
              <w:rPr>
                <w:rFonts w:ascii="Times New Roman" w:eastAsia="Times New Roman" w:hAnsi="Times New Roman" w:cs="Times New Roman"/>
                <w:sz w:val="24"/>
                <w:szCs w:val="24"/>
                <w:lang w:eastAsia="lv-LV"/>
              </w:rPr>
              <w:t>nacionālās nozīmes attīstības centru</w:t>
            </w:r>
            <w:r w:rsidR="00367AB9" w:rsidRPr="006A316F">
              <w:rPr>
                <w:rFonts w:ascii="Times New Roman" w:eastAsia="Times New Roman" w:hAnsi="Times New Roman" w:cs="Times New Roman"/>
                <w:sz w:val="24"/>
                <w:szCs w:val="24"/>
                <w:lang w:eastAsia="lv-LV"/>
              </w:rPr>
              <w:t xml:space="preserve"> pašvaldībā</w:t>
            </w:r>
            <w:r w:rsidR="003B45DF" w:rsidRPr="006A316F">
              <w:rPr>
                <w:rFonts w:ascii="Times New Roman" w:eastAsia="Times New Roman" w:hAnsi="Times New Roman" w:cs="Times New Roman"/>
                <w:sz w:val="24"/>
                <w:szCs w:val="24"/>
                <w:lang w:eastAsia="lv-LV"/>
              </w:rPr>
              <w:t>s</w:t>
            </w:r>
            <w:r w:rsidR="00367AB9" w:rsidRPr="006A316F">
              <w:rPr>
                <w:rFonts w:ascii="Times New Roman" w:eastAsia="Times New Roman" w:hAnsi="Times New Roman" w:cs="Times New Roman"/>
                <w:sz w:val="24"/>
                <w:szCs w:val="24"/>
                <w:lang w:eastAsia="lv-LV"/>
              </w:rPr>
              <w:t xml:space="preserve">, ir iespējams nodrošināt pilnu darba slodzi, bet vairākumā </w:t>
            </w:r>
            <w:r w:rsidR="003B45DF" w:rsidRPr="006A316F">
              <w:rPr>
                <w:rFonts w:ascii="Times New Roman" w:eastAsia="Times New Roman" w:hAnsi="Times New Roman" w:cs="Times New Roman"/>
                <w:sz w:val="24"/>
                <w:szCs w:val="24"/>
                <w:lang w:eastAsia="lv-LV"/>
              </w:rPr>
              <w:t xml:space="preserve">novadu </w:t>
            </w:r>
            <w:r w:rsidR="00367AB9" w:rsidRPr="006A316F">
              <w:rPr>
                <w:rFonts w:ascii="Times New Roman" w:eastAsia="Times New Roman" w:hAnsi="Times New Roman" w:cs="Times New Roman"/>
                <w:sz w:val="24"/>
                <w:szCs w:val="24"/>
                <w:lang w:eastAsia="lv-LV"/>
              </w:rPr>
              <w:t>pašvaldīb</w:t>
            </w:r>
            <w:r w:rsidR="00A00398" w:rsidRPr="006A316F">
              <w:rPr>
                <w:rFonts w:ascii="Times New Roman" w:eastAsia="Times New Roman" w:hAnsi="Times New Roman" w:cs="Times New Roman"/>
                <w:sz w:val="24"/>
                <w:szCs w:val="24"/>
                <w:lang w:eastAsia="lv-LV"/>
              </w:rPr>
              <w:t>u</w:t>
            </w:r>
            <w:r w:rsidR="00367AB9" w:rsidRPr="006A316F">
              <w:rPr>
                <w:rFonts w:ascii="Times New Roman" w:eastAsia="Times New Roman" w:hAnsi="Times New Roman" w:cs="Times New Roman"/>
                <w:sz w:val="24"/>
                <w:szCs w:val="24"/>
                <w:lang w:eastAsia="lv-LV"/>
              </w:rPr>
              <w:t xml:space="preserve"> ir situācija, ka dzīvei pašvaldībā ir jāsagatavo </w:t>
            </w:r>
            <w:r w:rsidR="001A6DD1" w:rsidRPr="006A316F">
              <w:rPr>
                <w:rFonts w:ascii="Times New Roman" w:eastAsia="Times New Roman" w:hAnsi="Times New Roman" w:cs="Times New Roman"/>
                <w:sz w:val="24"/>
                <w:szCs w:val="24"/>
                <w:lang w:eastAsia="lv-LV"/>
              </w:rPr>
              <w:t>viena vai divas persona</w:t>
            </w:r>
            <w:r w:rsidR="00A40E96" w:rsidRPr="006A316F">
              <w:rPr>
                <w:rFonts w:ascii="Times New Roman" w:eastAsia="Times New Roman" w:hAnsi="Times New Roman" w:cs="Times New Roman"/>
                <w:sz w:val="24"/>
                <w:szCs w:val="24"/>
                <w:lang w:eastAsia="lv-LV"/>
              </w:rPr>
              <w:t>s</w:t>
            </w:r>
            <w:r w:rsidR="001A6DD1" w:rsidRPr="006A316F">
              <w:rPr>
                <w:rFonts w:ascii="Times New Roman" w:eastAsia="Times New Roman" w:hAnsi="Times New Roman" w:cs="Times New Roman"/>
                <w:sz w:val="24"/>
                <w:szCs w:val="24"/>
                <w:lang w:eastAsia="lv-LV"/>
              </w:rPr>
              <w:t xml:space="preserve"> </w:t>
            </w:r>
            <w:r w:rsidR="00367AB9" w:rsidRPr="006A316F">
              <w:rPr>
                <w:rFonts w:ascii="Times New Roman" w:eastAsia="Times New Roman" w:hAnsi="Times New Roman" w:cs="Times New Roman"/>
                <w:sz w:val="24"/>
                <w:szCs w:val="24"/>
                <w:lang w:eastAsia="lv-LV"/>
              </w:rPr>
              <w:t>ar GRT. Tādā gadījumā veidojas situācija, ka sociālajam mentoram uz darba līguma pamata nav iespējams piedāvāt pat 30 procentu darba noslodzi, kas nodrošinātu darba samaksas izmaksu attiecināmību no projekta tiešajām izmaksām. Vienlaikus ir jāsecina, ka personu ar GRT sagatavošanās process patstāvīgai dzīvei sabiedrībā ir atkarīgs no katras personas veselības stāvokļa un individuālām spējām apgūt nepieciešamo sagatavošanās pasākumu kopumu.</w:t>
            </w:r>
            <w:r w:rsidR="003B45DF" w:rsidRPr="006A316F">
              <w:rPr>
                <w:rFonts w:ascii="Times New Roman" w:eastAsia="Times New Roman" w:hAnsi="Times New Roman" w:cs="Times New Roman"/>
                <w:sz w:val="24"/>
                <w:szCs w:val="24"/>
                <w:lang w:eastAsia="lv-LV"/>
              </w:rPr>
              <w:t xml:space="preserve"> Sociālajam mentoram piesaistāmo mērķa grupas personu skaits tika noteikts empīriski, balstoties uz sociālā darba praksi un respektējot personalizētu individuālo sociālo gadījumu vadības pieeju, kur katra gadījuma sarežģītības pakāpe ir tieši atkarīga no </w:t>
            </w:r>
            <w:r w:rsidR="003B45DF" w:rsidRPr="006A316F">
              <w:rPr>
                <w:rFonts w:ascii="Times New Roman" w:eastAsia="Times New Roman" w:hAnsi="Times New Roman" w:cs="Times New Roman"/>
                <w:sz w:val="24"/>
                <w:szCs w:val="24"/>
                <w:lang w:eastAsia="lv-LV"/>
              </w:rPr>
              <w:lastRenderedPageBreak/>
              <w:t>personas ar GRT funkcionēšanas traucējumu smaguma pakāpes</w:t>
            </w:r>
            <w:r w:rsidR="001A6DD1" w:rsidRPr="006A316F">
              <w:rPr>
                <w:rFonts w:ascii="Times New Roman" w:eastAsia="Times New Roman" w:hAnsi="Times New Roman" w:cs="Times New Roman"/>
                <w:sz w:val="24"/>
                <w:szCs w:val="24"/>
                <w:lang w:eastAsia="lv-LV"/>
              </w:rPr>
              <w:t xml:space="preserve"> un to izpausmēm</w:t>
            </w:r>
            <w:r w:rsidR="004C5D95" w:rsidRPr="006A316F">
              <w:rPr>
                <w:rFonts w:ascii="Times New Roman" w:eastAsia="Times New Roman" w:hAnsi="Times New Roman" w:cs="Times New Roman"/>
                <w:sz w:val="24"/>
                <w:szCs w:val="24"/>
                <w:lang w:eastAsia="lv-LV"/>
              </w:rPr>
              <w:t xml:space="preserve">. </w:t>
            </w:r>
            <w:r w:rsidR="00367AB9" w:rsidRPr="006A316F">
              <w:rPr>
                <w:rFonts w:ascii="Times New Roman" w:eastAsia="Times New Roman" w:hAnsi="Times New Roman" w:cs="Times New Roman"/>
                <w:sz w:val="24"/>
                <w:szCs w:val="24"/>
                <w:lang w:eastAsia="lv-LV"/>
              </w:rPr>
              <w:t>Maksimālais sagatavošanās process ir noteikts 12 mēneši un, spriežot pēc personu ar GRT veikto individuālo vajadzību izvērtējumiem, plānojas, ka būs personas, kurām sagatavošanai būs nepieciešams maksimālais noteiktais laika periods pie sociālā mentora pilnas darba noslodzes. Tādējādi iespējama situācija, ka sociālajam mentoram 12 mēnešus ir jāīsteno sagatavošanās pasākumu kopums vienai personai ar GRT, bet pašvaldībai kompensācija par sociālā mentora darba samaksu nebūs attiecināma, ja sociālais mentors būs piesaistīts uz darba līguma pamata. Savukārt gadījumos, kad sociālo mentoru piesaistīs uz pakalpojuma (uzņēmuma) līguma pamata, tad puses minētajā līgumā vienojas par atlīdzības apmēru un pašvaldība priekšfinansē pakalpojuma sniegšanu atbilstoši faktiskajām izmaksām, ko pilnā apmērā iesniedz plānošanas reģionam kompensācijai. Viss iepriekšminētais neveicina pašvaldību vēlmi piesaistīt sociālos mentorus uz darba līguma pamata un nodrošināt to dalību apmācībās, kā rezultātā pastāv risks par grūtībām nodrošināt  personu ar GRT sagatavošanu patstāvīgai dzīvei  sabiedrībā.</w:t>
            </w:r>
          </w:p>
          <w:p w14:paraId="6F1EA24D" w14:textId="07B49C95" w:rsidR="00ED0CAF" w:rsidRPr="006A316F" w:rsidRDefault="00367AB9" w:rsidP="003A6E38">
            <w:pPr>
              <w:pStyle w:val="ListParagraph"/>
              <w:spacing w:after="0" w:line="240" w:lineRule="auto"/>
              <w:ind w:left="0"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Lai mazinātu iepriekšminēto risku, MK noteikumi Nr. 313 tiek precizēti</w:t>
            </w:r>
            <w:r w:rsidR="00D27D2B" w:rsidRPr="006A316F">
              <w:rPr>
                <w:rFonts w:ascii="Times New Roman" w:eastAsia="Times New Roman" w:hAnsi="Times New Roman" w:cs="Times New Roman"/>
                <w:sz w:val="24"/>
                <w:szCs w:val="24"/>
                <w:lang w:eastAsia="lv-LV"/>
              </w:rPr>
              <w:t xml:space="preserve"> (</w:t>
            </w:r>
            <w:r w:rsidR="00D27D2B" w:rsidRPr="006A316F">
              <w:rPr>
                <w:rFonts w:ascii="Times New Roman" w:eastAsia="Times New Roman" w:hAnsi="Times New Roman" w:cs="Times New Roman"/>
                <w:i/>
                <w:iCs/>
                <w:sz w:val="24"/>
                <w:szCs w:val="24"/>
                <w:lang w:eastAsia="lv-LV"/>
              </w:rPr>
              <w:t>noteikumu projekta 4.</w:t>
            </w:r>
            <w:r w:rsidR="004F1A23" w:rsidRPr="006A316F">
              <w:rPr>
                <w:rFonts w:ascii="Times New Roman" w:eastAsia="Times New Roman" w:hAnsi="Times New Roman" w:cs="Times New Roman"/>
                <w:i/>
                <w:iCs/>
                <w:sz w:val="24"/>
                <w:szCs w:val="24"/>
                <w:lang w:eastAsia="lv-LV"/>
              </w:rPr>
              <w:t> </w:t>
            </w:r>
            <w:r w:rsidR="00D27D2B" w:rsidRPr="006A316F">
              <w:rPr>
                <w:rFonts w:ascii="Times New Roman" w:eastAsia="Times New Roman" w:hAnsi="Times New Roman" w:cs="Times New Roman"/>
                <w:i/>
                <w:iCs/>
                <w:sz w:val="24"/>
                <w:szCs w:val="24"/>
                <w:lang w:eastAsia="lv-LV"/>
              </w:rPr>
              <w:t>punkts</w:t>
            </w:r>
            <w:r w:rsidR="00D27D2B" w:rsidRPr="006A316F">
              <w:rPr>
                <w:rFonts w:ascii="Times New Roman" w:eastAsia="Times New Roman" w:hAnsi="Times New Roman" w:cs="Times New Roman"/>
                <w:sz w:val="24"/>
                <w:szCs w:val="24"/>
                <w:lang w:eastAsia="lv-LV"/>
              </w:rPr>
              <w:t>)</w:t>
            </w:r>
            <w:r w:rsidR="00433051" w:rsidRPr="006A316F">
              <w:rPr>
                <w:rFonts w:ascii="Times New Roman" w:eastAsia="Times New Roman" w:hAnsi="Times New Roman" w:cs="Times New Roman"/>
                <w:sz w:val="24"/>
                <w:szCs w:val="24"/>
                <w:lang w:eastAsia="lv-LV"/>
              </w:rPr>
              <w:t xml:space="preserve"> </w:t>
            </w:r>
            <w:r w:rsidR="004F1A23" w:rsidRPr="006A316F">
              <w:rPr>
                <w:rFonts w:ascii="Times New Roman" w:eastAsia="Times New Roman" w:hAnsi="Times New Roman" w:cs="Times New Roman"/>
                <w:sz w:val="24"/>
                <w:szCs w:val="24"/>
                <w:lang w:eastAsia="lv-LV"/>
              </w:rPr>
              <w:t>atceļot ierobežojumu</w:t>
            </w:r>
            <w:r w:rsidRPr="006A316F">
              <w:rPr>
                <w:rFonts w:ascii="Times New Roman" w:eastAsia="Times New Roman" w:hAnsi="Times New Roman" w:cs="Times New Roman"/>
                <w:sz w:val="24"/>
                <w:szCs w:val="24"/>
                <w:lang w:eastAsia="lv-LV"/>
              </w:rPr>
              <w:t xml:space="preserve"> </w:t>
            </w:r>
            <w:r w:rsidR="004F1A23" w:rsidRPr="006A316F">
              <w:rPr>
                <w:rFonts w:ascii="Times New Roman" w:eastAsia="Times New Roman" w:hAnsi="Times New Roman" w:cs="Times New Roman"/>
                <w:sz w:val="24"/>
                <w:szCs w:val="24"/>
                <w:lang w:eastAsia="lv-LV"/>
              </w:rPr>
              <w:t>p</w:t>
            </w:r>
            <w:r w:rsidRPr="006A316F">
              <w:rPr>
                <w:rFonts w:ascii="Times New Roman" w:eastAsia="Times New Roman" w:hAnsi="Times New Roman" w:cs="Times New Roman"/>
                <w:sz w:val="24"/>
                <w:szCs w:val="24"/>
                <w:lang w:eastAsia="lv-LV"/>
              </w:rPr>
              <w:t>ar</w:t>
            </w:r>
            <w:r w:rsidR="004F1A23" w:rsidRPr="006A316F">
              <w:rPr>
                <w:rFonts w:ascii="Times New Roman" w:eastAsia="Times New Roman" w:hAnsi="Times New Roman" w:cs="Times New Roman"/>
                <w:sz w:val="24"/>
                <w:szCs w:val="24"/>
                <w:lang w:eastAsia="lv-LV"/>
              </w:rPr>
              <w:t xml:space="preserve"> sagatavojamo personu ar</w:t>
            </w:r>
            <w:r w:rsidRPr="006A316F">
              <w:rPr>
                <w:rFonts w:ascii="Times New Roman" w:eastAsia="Times New Roman" w:hAnsi="Times New Roman" w:cs="Times New Roman"/>
                <w:sz w:val="24"/>
                <w:szCs w:val="24"/>
                <w:lang w:eastAsia="lv-LV"/>
              </w:rPr>
              <w:t xml:space="preserve"> GRT skait</w:t>
            </w:r>
            <w:r w:rsidR="004F1A23" w:rsidRPr="006A316F">
              <w:rPr>
                <w:rFonts w:ascii="Times New Roman" w:eastAsia="Times New Roman" w:hAnsi="Times New Roman" w:cs="Times New Roman"/>
                <w:sz w:val="24"/>
                <w:szCs w:val="24"/>
                <w:lang w:eastAsia="lv-LV"/>
              </w:rPr>
              <w:t>u. Plānots, ka sociāl</w:t>
            </w:r>
            <w:r w:rsidR="00C94BD2" w:rsidRPr="006A316F">
              <w:rPr>
                <w:rFonts w:ascii="Times New Roman" w:eastAsia="Times New Roman" w:hAnsi="Times New Roman" w:cs="Times New Roman"/>
                <w:sz w:val="24"/>
                <w:szCs w:val="24"/>
                <w:lang w:eastAsia="lv-LV"/>
              </w:rPr>
              <w:t>ajam</w:t>
            </w:r>
            <w:r w:rsidR="004F1A23" w:rsidRPr="006A316F">
              <w:rPr>
                <w:rFonts w:ascii="Times New Roman" w:eastAsia="Times New Roman" w:hAnsi="Times New Roman" w:cs="Times New Roman"/>
                <w:sz w:val="24"/>
                <w:szCs w:val="24"/>
                <w:lang w:eastAsia="lv-LV"/>
              </w:rPr>
              <w:t xml:space="preserve"> mentora</w:t>
            </w:r>
            <w:r w:rsidR="00C94BD2" w:rsidRPr="006A316F">
              <w:rPr>
                <w:rFonts w:ascii="Times New Roman" w:eastAsia="Times New Roman" w:hAnsi="Times New Roman" w:cs="Times New Roman"/>
                <w:sz w:val="24"/>
                <w:szCs w:val="24"/>
                <w:lang w:eastAsia="lv-LV"/>
              </w:rPr>
              <w:t>m piesaistīto sagatavojamo personu skaits</w:t>
            </w:r>
            <w:r w:rsidR="00433051" w:rsidRPr="006A316F">
              <w:rPr>
                <w:rFonts w:ascii="Times New Roman" w:eastAsia="Times New Roman" w:hAnsi="Times New Roman" w:cs="Times New Roman"/>
                <w:sz w:val="24"/>
                <w:szCs w:val="24"/>
                <w:lang w:eastAsia="lv-LV"/>
              </w:rPr>
              <w:t xml:space="preserve"> ir atkarīgs no </w:t>
            </w:r>
            <w:r w:rsidR="00C50F92"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 xml:space="preserve">personas ar GRT sagatavošanās patstāvīgai dzīvei sabiedrībā </w:t>
            </w:r>
            <w:r w:rsidR="00433051" w:rsidRPr="006A316F">
              <w:rPr>
                <w:rFonts w:ascii="Times New Roman" w:eastAsia="Times New Roman" w:hAnsi="Times New Roman" w:cs="Times New Roman"/>
                <w:sz w:val="24"/>
                <w:szCs w:val="24"/>
                <w:lang w:eastAsia="lv-LV"/>
              </w:rPr>
              <w:t xml:space="preserve">sarežģītības </w:t>
            </w:r>
            <w:r w:rsidRPr="006A316F">
              <w:rPr>
                <w:rFonts w:ascii="Times New Roman" w:eastAsia="Times New Roman" w:hAnsi="Times New Roman" w:cs="Times New Roman"/>
                <w:sz w:val="24"/>
                <w:szCs w:val="24"/>
                <w:lang w:eastAsia="lv-LV"/>
              </w:rPr>
              <w:t>pakāpes</w:t>
            </w:r>
            <w:r w:rsidR="00433051" w:rsidRPr="006A316F">
              <w:rPr>
                <w:rFonts w:ascii="Times New Roman" w:eastAsia="Times New Roman" w:hAnsi="Times New Roman" w:cs="Times New Roman"/>
                <w:sz w:val="24"/>
                <w:szCs w:val="24"/>
                <w:lang w:eastAsia="lv-LV"/>
              </w:rPr>
              <w:t>.</w:t>
            </w:r>
            <w:r w:rsidR="008112F0" w:rsidRPr="006A316F">
              <w:rPr>
                <w:rFonts w:ascii="Times New Roman" w:eastAsia="Times New Roman" w:hAnsi="Times New Roman" w:cs="Times New Roman"/>
                <w:sz w:val="24"/>
                <w:szCs w:val="24"/>
                <w:lang w:eastAsia="lv-LV"/>
              </w:rPr>
              <w:t xml:space="preserve"> </w:t>
            </w:r>
            <w:r w:rsidR="00C50F92" w:rsidRPr="006A316F">
              <w:rPr>
                <w:rFonts w:ascii="Times New Roman" w:eastAsia="Times New Roman" w:hAnsi="Times New Roman" w:cs="Times New Roman"/>
                <w:sz w:val="24"/>
                <w:szCs w:val="24"/>
                <w:lang w:eastAsia="lv-LV"/>
              </w:rPr>
              <w:t xml:space="preserve">Savukārt to, </w:t>
            </w:r>
            <w:r w:rsidR="00433051" w:rsidRPr="006A316F">
              <w:rPr>
                <w:rFonts w:ascii="Times New Roman" w:eastAsia="Times New Roman" w:hAnsi="Times New Roman" w:cs="Times New Roman"/>
                <w:sz w:val="24"/>
                <w:szCs w:val="24"/>
                <w:lang w:eastAsia="lv-LV"/>
              </w:rPr>
              <w:t xml:space="preserve">kāda ir sarežģītības pakāpe un </w:t>
            </w:r>
            <w:r w:rsidR="003A6E38" w:rsidRPr="006A316F">
              <w:rPr>
                <w:rFonts w:ascii="Times New Roman" w:eastAsia="Times New Roman" w:hAnsi="Times New Roman" w:cs="Times New Roman"/>
                <w:sz w:val="24"/>
                <w:szCs w:val="24"/>
                <w:lang w:eastAsia="lv-LV"/>
              </w:rPr>
              <w:t>kāda apjoma sagatavošanās pasākumu kopums ir īstenojams katras personas ar GRT</w:t>
            </w:r>
            <w:r w:rsidR="00C50F92" w:rsidRPr="006A316F">
              <w:rPr>
                <w:rFonts w:ascii="Times New Roman" w:eastAsia="Times New Roman" w:hAnsi="Times New Roman" w:cs="Times New Roman"/>
                <w:sz w:val="24"/>
                <w:szCs w:val="24"/>
                <w:lang w:eastAsia="lv-LV"/>
              </w:rPr>
              <w:t xml:space="preserve"> </w:t>
            </w:r>
            <w:r w:rsidR="003A6E38" w:rsidRPr="006A316F">
              <w:rPr>
                <w:rFonts w:ascii="Times New Roman" w:eastAsia="Times New Roman" w:hAnsi="Times New Roman" w:cs="Times New Roman"/>
                <w:sz w:val="24"/>
                <w:szCs w:val="24"/>
                <w:lang w:eastAsia="lv-LV"/>
              </w:rPr>
              <w:t xml:space="preserve">sagatavošanai dzīvei sabiedrībā, noteiks </w:t>
            </w:r>
            <w:r w:rsidR="001A6DD1" w:rsidRPr="006A316F">
              <w:rPr>
                <w:rFonts w:ascii="Times New Roman" w:eastAsia="Times New Roman" w:hAnsi="Times New Roman" w:cs="Times New Roman"/>
                <w:sz w:val="24"/>
                <w:szCs w:val="24"/>
                <w:lang w:eastAsia="lv-LV"/>
              </w:rPr>
              <w:t xml:space="preserve">pašvaldības sociālās dienesta </w:t>
            </w:r>
            <w:r w:rsidR="003A6E38" w:rsidRPr="006A316F">
              <w:rPr>
                <w:rFonts w:ascii="Times New Roman" w:eastAsia="Times New Roman" w:hAnsi="Times New Roman" w:cs="Times New Roman"/>
                <w:sz w:val="24"/>
                <w:szCs w:val="24"/>
                <w:lang w:eastAsia="lv-LV"/>
              </w:rPr>
              <w:t xml:space="preserve"> speciālisti </w:t>
            </w:r>
            <w:r w:rsidR="001A6DD1" w:rsidRPr="006A316F">
              <w:rPr>
                <w:rFonts w:ascii="Times New Roman" w:eastAsia="Times New Roman" w:hAnsi="Times New Roman" w:cs="Times New Roman"/>
                <w:sz w:val="24"/>
                <w:szCs w:val="24"/>
                <w:lang w:eastAsia="lv-LV"/>
              </w:rPr>
              <w:t>sadarbībā ar VSAC speciāli</w:t>
            </w:r>
            <w:r w:rsidR="008112F0" w:rsidRPr="006A316F">
              <w:rPr>
                <w:rFonts w:ascii="Times New Roman" w:eastAsia="Times New Roman" w:hAnsi="Times New Roman" w:cs="Times New Roman"/>
                <w:sz w:val="24"/>
                <w:szCs w:val="24"/>
                <w:lang w:eastAsia="lv-LV"/>
              </w:rPr>
              <w:t>stiem</w:t>
            </w:r>
            <w:r w:rsidR="001A6DD1" w:rsidRPr="006A316F">
              <w:rPr>
                <w:rFonts w:ascii="Times New Roman" w:eastAsia="Times New Roman" w:hAnsi="Times New Roman" w:cs="Times New Roman"/>
                <w:sz w:val="24"/>
                <w:szCs w:val="24"/>
                <w:lang w:eastAsia="lv-LV"/>
              </w:rPr>
              <w:t xml:space="preserve"> </w:t>
            </w:r>
            <w:r w:rsidR="003A6E38" w:rsidRPr="006A316F">
              <w:rPr>
                <w:rFonts w:ascii="Times New Roman" w:eastAsia="Times New Roman" w:hAnsi="Times New Roman" w:cs="Times New Roman"/>
                <w:sz w:val="24"/>
                <w:szCs w:val="24"/>
                <w:lang w:eastAsia="lv-LV"/>
              </w:rPr>
              <w:t>un atbilstoši MK noteikumu Nr.</w:t>
            </w:r>
            <w:r w:rsidR="008112F0" w:rsidRPr="006A316F">
              <w:rPr>
                <w:rFonts w:ascii="Times New Roman" w:eastAsia="Times New Roman" w:hAnsi="Times New Roman" w:cs="Times New Roman"/>
                <w:sz w:val="24"/>
                <w:szCs w:val="24"/>
                <w:lang w:eastAsia="lv-LV"/>
              </w:rPr>
              <w:t> </w:t>
            </w:r>
            <w:r w:rsidR="003A6E38" w:rsidRPr="006A316F">
              <w:rPr>
                <w:rFonts w:ascii="Times New Roman" w:eastAsia="Times New Roman" w:hAnsi="Times New Roman" w:cs="Times New Roman"/>
                <w:sz w:val="24"/>
                <w:szCs w:val="24"/>
                <w:lang w:eastAsia="lv-LV"/>
              </w:rPr>
              <w:t>313 40.3. apakšpunktā noteiktaj</w:t>
            </w:r>
            <w:r w:rsidR="001A6DD1" w:rsidRPr="006A316F">
              <w:rPr>
                <w:rFonts w:ascii="Times New Roman" w:eastAsia="Times New Roman" w:hAnsi="Times New Roman" w:cs="Times New Roman"/>
                <w:sz w:val="24"/>
                <w:szCs w:val="24"/>
                <w:lang w:eastAsia="lv-LV"/>
              </w:rPr>
              <w:t>ie</w:t>
            </w:r>
            <w:r w:rsidR="003A6E38" w:rsidRPr="006A316F">
              <w:rPr>
                <w:rFonts w:ascii="Times New Roman" w:eastAsia="Times New Roman" w:hAnsi="Times New Roman" w:cs="Times New Roman"/>
                <w:sz w:val="24"/>
                <w:szCs w:val="24"/>
                <w:lang w:eastAsia="lv-LV"/>
              </w:rPr>
              <w:t>m piesaistīt</w:t>
            </w:r>
            <w:r w:rsidR="001A6DD1" w:rsidRPr="006A316F">
              <w:rPr>
                <w:rFonts w:ascii="Times New Roman" w:eastAsia="Times New Roman" w:hAnsi="Times New Roman" w:cs="Times New Roman"/>
                <w:sz w:val="24"/>
                <w:szCs w:val="24"/>
                <w:lang w:eastAsia="lv-LV"/>
              </w:rPr>
              <w:t>aj</w:t>
            </w:r>
            <w:r w:rsidR="003A6E38" w:rsidRPr="006A316F">
              <w:rPr>
                <w:rFonts w:ascii="Times New Roman" w:eastAsia="Times New Roman" w:hAnsi="Times New Roman" w:cs="Times New Roman"/>
                <w:sz w:val="24"/>
                <w:szCs w:val="24"/>
                <w:lang w:eastAsia="lv-LV"/>
              </w:rPr>
              <w:t>ie</w:t>
            </w:r>
            <w:r w:rsidR="001A6DD1" w:rsidRPr="006A316F">
              <w:rPr>
                <w:rFonts w:ascii="Times New Roman" w:eastAsia="Times New Roman" w:hAnsi="Times New Roman" w:cs="Times New Roman"/>
                <w:sz w:val="24"/>
                <w:szCs w:val="24"/>
                <w:lang w:eastAsia="lv-LV"/>
              </w:rPr>
              <w:t>m</w:t>
            </w:r>
            <w:r w:rsidR="003A6E38" w:rsidRPr="006A316F">
              <w:rPr>
                <w:rFonts w:ascii="Times New Roman" w:eastAsia="Times New Roman" w:hAnsi="Times New Roman" w:cs="Times New Roman"/>
                <w:sz w:val="24"/>
                <w:szCs w:val="24"/>
                <w:lang w:eastAsia="lv-LV"/>
              </w:rPr>
              <w:t xml:space="preserve"> speciālisti</w:t>
            </w:r>
            <w:r w:rsidR="001A6DD1" w:rsidRPr="006A316F">
              <w:rPr>
                <w:rFonts w:ascii="Times New Roman" w:eastAsia="Times New Roman" w:hAnsi="Times New Roman" w:cs="Times New Roman"/>
                <w:sz w:val="24"/>
                <w:szCs w:val="24"/>
                <w:lang w:eastAsia="lv-LV"/>
              </w:rPr>
              <w:t>em</w:t>
            </w:r>
            <w:r w:rsidR="003A6E38" w:rsidRPr="006A316F">
              <w:rPr>
                <w:rFonts w:ascii="Times New Roman" w:eastAsia="Times New Roman" w:hAnsi="Times New Roman" w:cs="Times New Roman"/>
                <w:sz w:val="24"/>
                <w:szCs w:val="24"/>
                <w:lang w:eastAsia="lv-LV"/>
              </w:rPr>
              <w:t xml:space="preserve"> (sociālais darbinieks, sociālais rehabilitētājs, sociālais aprūpētājs, ergoterapeits, logopēds, psihologs, mākslas terapeits)</w:t>
            </w:r>
            <w:r w:rsidR="00ED0CAF" w:rsidRPr="006A316F">
              <w:rPr>
                <w:rFonts w:ascii="Times New Roman" w:eastAsia="Times New Roman" w:hAnsi="Times New Roman" w:cs="Times New Roman"/>
                <w:sz w:val="24"/>
                <w:szCs w:val="24"/>
                <w:lang w:eastAsia="lv-LV"/>
              </w:rPr>
              <w:t>;</w:t>
            </w:r>
          </w:p>
          <w:p w14:paraId="79151C2A" w14:textId="0296D2B9" w:rsidR="00937515" w:rsidRPr="006A316F" w:rsidRDefault="00C50F92" w:rsidP="003A6E38">
            <w:pPr>
              <w:pStyle w:val="ListParagraph"/>
              <w:spacing w:after="0" w:line="240" w:lineRule="auto"/>
              <w:ind w:left="0" w:right="109"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367AB9" w:rsidRPr="006A316F">
              <w:rPr>
                <w:rFonts w:ascii="Times New Roman" w:eastAsia="Times New Roman" w:hAnsi="Times New Roman" w:cs="Times New Roman"/>
                <w:sz w:val="24"/>
                <w:szCs w:val="24"/>
                <w:lang w:eastAsia="lv-LV"/>
              </w:rPr>
              <w:t xml:space="preserve"> </w:t>
            </w:r>
          </w:p>
          <w:p w14:paraId="1EA6351F" w14:textId="07D06B7D" w:rsidR="007127E8" w:rsidRPr="006A316F" w:rsidRDefault="007A5182" w:rsidP="00011EDB">
            <w:pPr>
              <w:spacing w:after="0" w:line="240" w:lineRule="auto"/>
              <w:ind w:left="110" w:right="109"/>
              <w:jc w:val="both"/>
              <w:rPr>
                <w:rFonts w:ascii="Times New Roman" w:eastAsia="Times New Roman" w:hAnsi="Times New Roman" w:cs="Times New Roman"/>
                <w:b/>
                <w:sz w:val="24"/>
                <w:szCs w:val="24"/>
                <w:lang w:eastAsia="lv-LV"/>
              </w:rPr>
            </w:pPr>
            <w:r w:rsidRPr="006A316F">
              <w:rPr>
                <w:rFonts w:ascii="Times New Roman" w:eastAsia="Times New Roman" w:hAnsi="Times New Roman" w:cs="Times New Roman"/>
                <w:b/>
                <w:sz w:val="24"/>
                <w:szCs w:val="24"/>
                <w:lang w:eastAsia="lv-LV"/>
              </w:rPr>
              <w:t>2</w:t>
            </w:r>
            <w:r w:rsidR="00C50302" w:rsidRPr="006A316F">
              <w:rPr>
                <w:rFonts w:ascii="Times New Roman" w:eastAsia="Times New Roman" w:hAnsi="Times New Roman" w:cs="Times New Roman"/>
                <w:b/>
                <w:sz w:val="24"/>
                <w:szCs w:val="24"/>
                <w:lang w:eastAsia="lv-LV"/>
              </w:rPr>
              <w:t>.</w:t>
            </w:r>
            <w:r w:rsidR="00FC3873" w:rsidRPr="006A316F">
              <w:rPr>
                <w:rFonts w:ascii="Times New Roman" w:eastAsia="Times New Roman" w:hAnsi="Times New Roman" w:cs="Times New Roman"/>
                <w:b/>
                <w:sz w:val="24"/>
                <w:szCs w:val="24"/>
                <w:lang w:eastAsia="lv-LV"/>
              </w:rPr>
              <w:t>3</w:t>
            </w:r>
            <w:r w:rsidR="00C50302" w:rsidRPr="006A316F">
              <w:rPr>
                <w:rFonts w:ascii="Times New Roman" w:eastAsia="Times New Roman" w:hAnsi="Times New Roman" w:cs="Times New Roman"/>
                <w:b/>
                <w:sz w:val="24"/>
                <w:szCs w:val="24"/>
                <w:lang w:eastAsia="lv-LV"/>
              </w:rPr>
              <w:t xml:space="preserve">. </w:t>
            </w:r>
            <w:r w:rsidR="00097D55" w:rsidRPr="006A316F">
              <w:rPr>
                <w:rFonts w:ascii="Times New Roman" w:eastAsia="Times New Roman" w:hAnsi="Times New Roman" w:cs="Times New Roman"/>
                <w:b/>
                <w:sz w:val="24"/>
                <w:szCs w:val="24"/>
                <w:lang w:eastAsia="lv-LV"/>
              </w:rPr>
              <w:t>precizējot p</w:t>
            </w:r>
            <w:r w:rsidR="00C50302" w:rsidRPr="006A316F">
              <w:rPr>
                <w:rFonts w:ascii="Times New Roman" w:eastAsia="Times New Roman" w:hAnsi="Times New Roman" w:cs="Times New Roman"/>
                <w:b/>
                <w:sz w:val="24"/>
                <w:szCs w:val="24"/>
                <w:lang w:eastAsia="lv-LV"/>
              </w:rPr>
              <w:t>akalpojuma piešķiršana</w:t>
            </w:r>
            <w:r w:rsidR="00CE060F" w:rsidRPr="006A316F">
              <w:rPr>
                <w:rFonts w:ascii="Times New Roman" w:eastAsia="Times New Roman" w:hAnsi="Times New Roman" w:cs="Times New Roman"/>
                <w:b/>
                <w:sz w:val="24"/>
                <w:szCs w:val="24"/>
                <w:lang w:eastAsia="lv-LV"/>
              </w:rPr>
              <w:t>s</w:t>
            </w:r>
            <w:r w:rsidR="00C50302" w:rsidRPr="006A316F">
              <w:rPr>
                <w:rFonts w:ascii="Times New Roman" w:eastAsia="Times New Roman" w:hAnsi="Times New Roman" w:cs="Times New Roman"/>
                <w:b/>
                <w:sz w:val="24"/>
                <w:szCs w:val="24"/>
                <w:lang w:eastAsia="lv-LV"/>
              </w:rPr>
              <w:t xml:space="preserve"> noteikto</w:t>
            </w:r>
            <w:r w:rsidR="00097D55" w:rsidRPr="006A316F">
              <w:rPr>
                <w:rFonts w:ascii="Times New Roman" w:eastAsia="Times New Roman" w:hAnsi="Times New Roman" w:cs="Times New Roman"/>
                <w:b/>
                <w:sz w:val="24"/>
                <w:szCs w:val="24"/>
                <w:lang w:eastAsia="lv-LV"/>
              </w:rPr>
              <w:t>s</w:t>
            </w:r>
            <w:r w:rsidR="00C50302" w:rsidRPr="006A316F">
              <w:rPr>
                <w:rFonts w:ascii="Times New Roman" w:eastAsia="Times New Roman" w:hAnsi="Times New Roman" w:cs="Times New Roman"/>
                <w:b/>
                <w:sz w:val="24"/>
                <w:szCs w:val="24"/>
                <w:lang w:eastAsia="lv-LV"/>
              </w:rPr>
              <w:t xml:space="preserve"> nosacījumu</w:t>
            </w:r>
            <w:r w:rsidR="00097D55" w:rsidRPr="006A316F">
              <w:rPr>
                <w:rFonts w:ascii="Times New Roman" w:eastAsia="Times New Roman" w:hAnsi="Times New Roman" w:cs="Times New Roman"/>
                <w:b/>
                <w:sz w:val="24"/>
                <w:szCs w:val="24"/>
                <w:lang w:eastAsia="lv-LV"/>
              </w:rPr>
              <w:t>s</w:t>
            </w:r>
            <w:r w:rsidR="007127E8" w:rsidRPr="006A316F">
              <w:rPr>
                <w:rFonts w:ascii="Times New Roman" w:eastAsia="Times New Roman" w:hAnsi="Times New Roman" w:cs="Times New Roman"/>
                <w:b/>
                <w:sz w:val="24"/>
                <w:szCs w:val="24"/>
                <w:lang w:eastAsia="lv-LV"/>
              </w:rPr>
              <w:t xml:space="preserve"> bērniem ar FT</w:t>
            </w:r>
            <w:r w:rsidR="00CE060F" w:rsidRPr="006A316F">
              <w:rPr>
                <w:rFonts w:ascii="Times New Roman" w:eastAsia="Times New Roman" w:hAnsi="Times New Roman" w:cs="Times New Roman"/>
                <w:b/>
                <w:sz w:val="24"/>
                <w:szCs w:val="24"/>
                <w:lang w:eastAsia="lv-LV"/>
              </w:rPr>
              <w:t>:</w:t>
            </w:r>
          </w:p>
          <w:p w14:paraId="53D35D15" w14:textId="5D3E1A3D" w:rsidR="007127E8" w:rsidRPr="006A316F" w:rsidRDefault="000B38C5" w:rsidP="00704D14">
            <w:pPr>
              <w:spacing w:after="0" w:line="240" w:lineRule="auto"/>
              <w:ind w:firstLine="25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n</w:t>
            </w:r>
            <w:r w:rsidR="00127CD1" w:rsidRPr="006A316F">
              <w:rPr>
                <w:rFonts w:ascii="Times New Roman" w:eastAsia="Times New Roman" w:hAnsi="Times New Roman" w:cs="Times New Roman"/>
                <w:sz w:val="24"/>
                <w:szCs w:val="24"/>
                <w:lang w:eastAsia="lv-LV"/>
              </w:rPr>
              <w:t>oteikumu projekts papildu finansējuma ietvaros paredz</w:t>
            </w:r>
            <w:r w:rsidR="007127E8" w:rsidRPr="006A316F">
              <w:rPr>
                <w:rFonts w:ascii="Times New Roman" w:eastAsia="Times New Roman" w:hAnsi="Times New Roman" w:cs="Times New Roman"/>
                <w:sz w:val="24"/>
                <w:szCs w:val="24"/>
                <w:lang w:eastAsia="lv-LV"/>
              </w:rPr>
              <w:t xml:space="preserve"> sociālās rehabilitācijas pakalpojum</w:t>
            </w:r>
            <w:r w:rsidR="00127CD1" w:rsidRPr="006A316F">
              <w:rPr>
                <w:rFonts w:ascii="Times New Roman" w:eastAsia="Times New Roman" w:hAnsi="Times New Roman" w:cs="Times New Roman"/>
                <w:sz w:val="24"/>
                <w:szCs w:val="24"/>
                <w:lang w:eastAsia="lv-LV"/>
              </w:rPr>
              <w:t>u</w:t>
            </w:r>
            <w:r w:rsidR="007127E8" w:rsidRPr="006A316F">
              <w:rPr>
                <w:rFonts w:ascii="Times New Roman" w:eastAsia="Times New Roman" w:hAnsi="Times New Roman" w:cs="Times New Roman"/>
                <w:sz w:val="24"/>
                <w:szCs w:val="24"/>
                <w:lang w:eastAsia="lv-LV"/>
              </w:rPr>
              <w:t xml:space="preserve"> bērniem ar FT</w:t>
            </w:r>
            <w:r w:rsidR="00127CD1" w:rsidRPr="006A316F">
              <w:rPr>
                <w:rFonts w:ascii="Times New Roman" w:eastAsia="Times New Roman" w:hAnsi="Times New Roman" w:cs="Times New Roman"/>
                <w:sz w:val="24"/>
                <w:szCs w:val="24"/>
                <w:lang w:eastAsia="lv-LV"/>
              </w:rPr>
              <w:t xml:space="preserve"> sniegšanas reižu </w:t>
            </w:r>
            <w:r w:rsidR="007127E8" w:rsidRPr="006A316F">
              <w:rPr>
                <w:rFonts w:ascii="Times New Roman" w:eastAsia="Times New Roman" w:hAnsi="Times New Roman" w:cs="Times New Roman"/>
                <w:sz w:val="24"/>
                <w:szCs w:val="24"/>
                <w:lang w:eastAsia="lv-LV"/>
              </w:rPr>
              <w:t>skait</w:t>
            </w:r>
            <w:r w:rsidR="00127CD1" w:rsidRPr="006A316F">
              <w:rPr>
                <w:rFonts w:ascii="Times New Roman" w:eastAsia="Times New Roman" w:hAnsi="Times New Roman" w:cs="Times New Roman"/>
                <w:sz w:val="24"/>
                <w:szCs w:val="24"/>
                <w:lang w:eastAsia="lv-LV"/>
              </w:rPr>
              <w:t>a palielinājumu</w:t>
            </w:r>
            <w:r w:rsidR="007127E8" w:rsidRPr="006A316F">
              <w:rPr>
                <w:rFonts w:ascii="Times New Roman" w:eastAsia="Times New Roman" w:hAnsi="Times New Roman" w:cs="Times New Roman"/>
                <w:sz w:val="24"/>
                <w:szCs w:val="24"/>
                <w:lang w:eastAsia="lv-LV"/>
              </w:rPr>
              <w:t xml:space="preserve"> no 40 līdz 100</w:t>
            </w:r>
            <w:r w:rsidR="009038DF" w:rsidRPr="006A316F">
              <w:rPr>
                <w:rFonts w:ascii="Times New Roman" w:eastAsia="Times New Roman" w:hAnsi="Times New Roman" w:cs="Times New Roman"/>
                <w:sz w:val="24"/>
                <w:szCs w:val="24"/>
                <w:lang w:eastAsia="lv-LV"/>
              </w:rPr>
              <w:t xml:space="preserve"> reizēm (</w:t>
            </w:r>
            <w:r w:rsidR="009038DF" w:rsidRPr="006A316F">
              <w:rPr>
                <w:rFonts w:ascii="Times New Roman" w:eastAsia="Times New Roman" w:hAnsi="Times New Roman" w:cs="Times New Roman"/>
                <w:i/>
                <w:iCs/>
                <w:sz w:val="24"/>
                <w:szCs w:val="24"/>
                <w:lang w:eastAsia="lv-LV"/>
              </w:rPr>
              <w:t xml:space="preserve">noteikumu </w:t>
            </w:r>
            <w:r w:rsidR="009038DF" w:rsidRPr="006A316F">
              <w:rPr>
                <w:rFonts w:ascii="Times New Roman" w:eastAsia="Times New Roman" w:hAnsi="Times New Roman" w:cs="Times New Roman"/>
                <w:i/>
                <w:iCs/>
                <w:sz w:val="24"/>
                <w:szCs w:val="24"/>
                <w:lang w:eastAsia="lv-LV"/>
              </w:rPr>
              <w:lastRenderedPageBreak/>
              <w:t>projekta 1</w:t>
            </w:r>
            <w:r w:rsidR="00FC3873" w:rsidRPr="006A316F">
              <w:rPr>
                <w:rFonts w:ascii="Times New Roman" w:eastAsia="Times New Roman" w:hAnsi="Times New Roman" w:cs="Times New Roman"/>
                <w:i/>
                <w:iCs/>
                <w:sz w:val="24"/>
                <w:szCs w:val="24"/>
                <w:lang w:eastAsia="lv-LV"/>
              </w:rPr>
              <w:t>0</w:t>
            </w:r>
            <w:r w:rsidR="009038DF" w:rsidRPr="006A316F">
              <w:rPr>
                <w:rFonts w:ascii="Times New Roman" w:eastAsia="Times New Roman" w:hAnsi="Times New Roman" w:cs="Times New Roman"/>
                <w:i/>
                <w:iCs/>
                <w:sz w:val="24"/>
                <w:szCs w:val="24"/>
                <w:lang w:eastAsia="lv-LV"/>
              </w:rPr>
              <w:t>. punkts</w:t>
            </w:r>
            <w:r w:rsidR="009038DF" w:rsidRPr="006A316F">
              <w:rPr>
                <w:rFonts w:ascii="Times New Roman" w:eastAsia="Times New Roman" w:hAnsi="Times New Roman" w:cs="Times New Roman"/>
                <w:sz w:val="24"/>
                <w:szCs w:val="24"/>
                <w:lang w:eastAsia="lv-LV"/>
              </w:rPr>
              <w:t>)</w:t>
            </w:r>
            <w:r w:rsidR="001C0452" w:rsidRPr="006A316F">
              <w:rPr>
                <w:rFonts w:ascii="Times New Roman" w:eastAsia="Times New Roman" w:hAnsi="Times New Roman" w:cs="Times New Roman"/>
                <w:sz w:val="24"/>
                <w:szCs w:val="24"/>
                <w:lang w:eastAsia="lv-LV"/>
              </w:rPr>
              <w:t>. Līdzvērtīgas izmaiņas ir paredzētas arī 9.2.2. specifiskā atbalsta mērķa 9.2.2.3. pasākumā</w:t>
            </w:r>
            <w:r w:rsidR="00672C35" w:rsidRPr="006A316F">
              <w:rPr>
                <w:rFonts w:ascii="Times New Roman" w:eastAsia="Times New Roman" w:hAnsi="Times New Roman" w:cs="Times New Roman"/>
                <w:sz w:val="24"/>
                <w:szCs w:val="24"/>
                <w:lang w:eastAsia="lv-LV"/>
              </w:rPr>
              <w:t xml:space="preserve"> "Sabiedrībā balstītu sociālo pakalpojumu sniegšana"</w:t>
            </w:r>
            <w:r w:rsidR="00672C35" w:rsidRPr="006A316F">
              <w:rPr>
                <w:rStyle w:val="FootnoteReference"/>
                <w:rFonts w:ascii="Times New Roman" w:eastAsia="Times New Roman" w:hAnsi="Times New Roman" w:cs="Times New Roman"/>
                <w:sz w:val="24"/>
                <w:szCs w:val="24"/>
                <w:lang w:eastAsia="lv-LV"/>
              </w:rPr>
              <w:footnoteReference w:id="25"/>
            </w:r>
            <w:r w:rsidR="00704D14" w:rsidRPr="006A316F">
              <w:rPr>
                <w:rFonts w:ascii="Times New Roman" w:eastAsia="Times New Roman" w:hAnsi="Times New Roman" w:cs="Times New Roman"/>
                <w:sz w:val="24"/>
                <w:szCs w:val="24"/>
                <w:lang w:eastAsia="lv-LV"/>
              </w:rPr>
              <w:t xml:space="preserve"> (turpmāk – 9.2.2.3. pasākums</w:t>
            </w:r>
            <w:r w:rsidR="00CE060F" w:rsidRPr="006A316F">
              <w:rPr>
                <w:rFonts w:ascii="Times New Roman" w:eastAsia="Times New Roman" w:hAnsi="Times New Roman" w:cs="Times New Roman"/>
                <w:sz w:val="24"/>
                <w:szCs w:val="24"/>
                <w:lang w:eastAsia="lv-LV"/>
              </w:rPr>
              <w:t>)</w:t>
            </w:r>
            <w:r w:rsidR="00672C35" w:rsidRPr="006A316F">
              <w:rPr>
                <w:rFonts w:ascii="Times New Roman" w:eastAsia="Times New Roman" w:hAnsi="Times New Roman" w:cs="Times New Roman"/>
                <w:sz w:val="24"/>
                <w:szCs w:val="24"/>
                <w:lang w:eastAsia="lv-LV"/>
              </w:rPr>
              <w:t>.</w:t>
            </w:r>
            <w:r w:rsidR="00704D14" w:rsidRPr="006A316F">
              <w:rPr>
                <w:rFonts w:ascii="Times New Roman" w:eastAsia="Times New Roman" w:hAnsi="Times New Roman" w:cs="Times New Roman"/>
                <w:sz w:val="24"/>
                <w:szCs w:val="24"/>
                <w:lang w:eastAsia="lv-LV"/>
              </w:rPr>
              <w:t xml:space="preserve"> </w:t>
            </w:r>
            <w:r w:rsidR="00672C35" w:rsidRPr="006A316F">
              <w:rPr>
                <w:rFonts w:ascii="Times New Roman" w:eastAsia="Times New Roman" w:hAnsi="Times New Roman" w:cs="Times New Roman"/>
                <w:sz w:val="24"/>
                <w:szCs w:val="24"/>
                <w:lang w:eastAsia="lv-LV"/>
              </w:rPr>
              <w:t>Sociālās rehabilitācijas pakalpojumu sniegšanas reižu palielinājums dos iespēju bērniem ar FT pilnvērtīgāk uzturēt</w:t>
            </w:r>
            <w:r w:rsidR="00CE060F" w:rsidRPr="006A316F">
              <w:rPr>
                <w:rFonts w:ascii="Times New Roman" w:eastAsia="Times New Roman" w:hAnsi="Times New Roman" w:cs="Times New Roman"/>
                <w:sz w:val="24"/>
                <w:szCs w:val="24"/>
                <w:lang w:eastAsia="lv-LV"/>
              </w:rPr>
              <w:t xml:space="preserve"> </w:t>
            </w:r>
            <w:r w:rsidR="00672C35" w:rsidRPr="006A316F">
              <w:rPr>
                <w:rFonts w:ascii="Times New Roman" w:eastAsia="Times New Roman" w:hAnsi="Times New Roman" w:cs="Times New Roman"/>
                <w:sz w:val="24"/>
                <w:szCs w:val="24"/>
                <w:lang w:eastAsia="lv-LV"/>
              </w:rPr>
              <w:t>vai</w:t>
            </w:r>
            <w:r w:rsidR="0017506F" w:rsidRPr="006A316F">
              <w:rPr>
                <w:rFonts w:ascii="Times New Roman" w:eastAsia="Times New Roman" w:hAnsi="Times New Roman" w:cs="Times New Roman"/>
                <w:sz w:val="24"/>
                <w:szCs w:val="24"/>
                <w:lang w:eastAsia="lv-LV"/>
              </w:rPr>
              <w:t xml:space="preserve"> arī </w:t>
            </w:r>
            <w:r w:rsidR="00672C35" w:rsidRPr="006A316F">
              <w:rPr>
                <w:rFonts w:ascii="Times New Roman" w:eastAsia="Times New Roman" w:hAnsi="Times New Roman" w:cs="Times New Roman"/>
                <w:sz w:val="24"/>
                <w:szCs w:val="24"/>
                <w:lang w:eastAsia="lv-LV"/>
              </w:rPr>
              <w:t xml:space="preserve"> uzlabot sociālās funkcionēšanas spējas. Tiem bērniem ar FT, kuri jau ir saņēmuši līdzšinējās 40 reizes, pašvaldību sociālais dienests varēs pie</w:t>
            </w:r>
            <w:r w:rsidR="00F665BB" w:rsidRPr="006A316F">
              <w:rPr>
                <w:rFonts w:ascii="Times New Roman" w:eastAsia="Times New Roman" w:hAnsi="Times New Roman" w:cs="Times New Roman"/>
                <w:sz w:val="24"/>
                <w:szCs w:val="24"/>
                <w:lang w:eastAsia="lv-LV"/>
              </w:rPr>
              <w:t>ņemt jaunu lēmumu par atlikušajām pakalpoj</w:t>
            </w:r>
            <w:r w:rsidR="00CE060F" w:rsidRPr="006A316F">
              <w:rPr>
                <w:rFonts w:ascii="Times New Roman" w:eastAsia="Times New Roman" w:hAnsi="Times New Roman" w:cs="Times New Roman"/>
                <w:sz w:val="24"/>
                <w:szCs w:val="24"/>
                <w:lang w:eastAsia="lv-LV"/>
              </w:rPr>
              <w:t>u</w:t>
            </w:r>
            <w:r w:rsidR="00F665BB" w:rsidRPr="006A316F">
              <w:rPr>
                <w:rFonts w:ascii="Times New Roman" w:eastAsia="Times New Roman" w:hAnsi="Times New Roman" w:cs="Times New Roman"/>
                <w:sz w:val="24"/>
                <w:szCs w:val="24"/>
                <w:lang w:eastAsia="lv-LV"/>
              </w:rPr>
              <w:t>ma reizēm, bet tiem bērniem ar FT, kuri sociālās rehabilitācijas pakalpojumus saņem esošā lēmuma ietvaros, pašvaldība var veikt lēmuma grozījumus vai pēc esošā lēmuma darbība</w:t>
            </w:r>
            <w:r w:rsidR="009D4DC2" w:rsidRPr="006A316F">
              <w:rPr>
                <w:rFonts w:ascii="Times New Roman" w:eastAsia="Times New Roman" w:hAnsi="Times New Roman" w:cs="Times New Roman"/>
                <w:sz w:val="24"/>
                <w:szCs w:val="24"/>
                <w:lang w:eastAsia="lv-LV"/>
              </w:rPr>
              <w:t>s</w:t>
            </w:r>
            <w:r w:rsidR="00F665BB" w:rsidRPr="006A316F">
              <w:rPr>
                <w:rFonts w:ascii="Times New Roman" w:eastAsia="Times New Roman" w:hAnsi="Times New Roman" w:cs="Times New Roman"/>
                <w:sz w:val="24"/>
                <w:szCs w:val="24"/>
                <w:lang w:eastAsia="lv-LV"/>
              </w:rPr>
              <w:t xml:space="preserve"> laika izbeigšanās noslēgt lemt par jauna lēmuma izdošanu. </w:t>
            </w:r>
          </w:p>
          <w:p w14:paraId="6C96AB14" w14:textId="10C303DA" w:rsidR="000B38C5" w:rsidRPr="006A316F" w:rsidRDefault="000B38C5" w:rsidP="000B38C5">
            <w:pPr>
              <w:spacing w:after="0" w:line="240" w:lineRule="auto"/>
              <w:ind w:firstLine="25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papildus noteikumu projekts paredz precizēt sociālās rehabilitācijas pakalpojumu saņemšanas nosacījumus (skaitu) bērn</w:t>
            </w:r>
            <w:r w:rsidR="00937354" w:rsidRPr="006A316F">
              <w:rPr>
                <w:rFonts w:ascii="Times New Roman" w:eastAsia="Times New Roman" w:hAnsi="Times New Roman" w:cs="Times New Roman"/>
                <w:sz w:val="24"/>
                <w:szCs w:val="24"/>
                <w:lang w:eastAsia="lv-LV"/>
              </w:rPr>
              <w:t>u</w:t>
            </w:r>
            <w:r w:rsidRPr="006A316F">
              <w:rPr>
                <w:rFonts w:ascii="Times New Roman" w:eastAsia="Times New Roman" w:hAnsi="Times New Roman" w:cs="Times New Roman"/>
                <w:sz w:val="24"/>
                <w:szCs w:val="24"/>
                <w:lang w:eastAsia="lv-LV"/>
              </w:rPr>
              <w:t xml:space="preserve"> ar FT likumiskajiem pārstāvjiem vai audžuģimenei, nosakot, ka likumiskie pārstāvji vai audžuģimene sociālās rehabilitācijas pakalpojumus var saņemt ne vairāk kā 20 reizes par katru  ģimenē esošo bērnu ar FT, kurš atbilst mērķa grupas prasībām un ņem dalību projektā (</w:t>
            </w:r>
            <w:r w:rsidRPr="006A316F">
              <w:rPr>
                <w:rFonts w:ascii="Times New Roman" w:eastAsia="Times New Roman" w:hAnsi="Times New Roman" w:cs="Times New Roman"/>
                <w:i/>
                <w:iCs/>
                <w:sz w:val="24"/>
                <w:szCs w:val="24"/>
                <w:lang w:eastAsia="lv-LV"/>
              </w:rPr>
              <w:t>noteikumu projekta 1</w:t>
            </w:r>
            <w:r w:rsidR="00FC3873" w:rsidRPr="006A316F">
              <w:rPr>
                <w:rFonts w:ascii="Times New Roman" w:eastAsia="Times New Roman" w:hAnsi="Times New Roman" w:cs="Times New Roman"/>
                <w:i/>
                <w:iCs/>
                <w:sz w:val="24"/>
                <w:szCs w:val="24"/>
                <w:lang w:eastAsia="lv-LV"/>
              </w:rPr>
              <w:t>1</w:t>
            </w:r>
            <w:r w:rsidRPr="006A316F">
              <w:rPr>
                <w:rFonts w:ascii="Times New Roman" w:eastAsia="Times New Roman" w:hAnsi="Times New Roman" w:cs="Times New Roman"/>
                <w:i/>
                <w:iCs/>
                <w:sz w:val="24"/>
                <w:szCs w:val="24"/>
                <w:lang w:eastAsia="lv-LV"/>
              </w:rPr>
              <w:t>. punkts</w:t>
            </w:r>
            <w:r w:rsidRPr="006A316F">
              <w:rPr>
                <w:rFonts w:ascii="Times New Roman" w:eastAsia="Times New Roman" w:hAnsi="Times New Roman" w:cs="Times New Roman"/>
                <w:sz w:val="24"/>
                <w:szCs w:val="24"/>
                <w:lang w:eastAsia="lv-LV"/>
              </w:rPr>
              <w:t>). Tas nozīmē, ja projektā pakalpojumus saņem viens bērns ar FT, tad viņu likumiskajam pārstāvim vai audžuģimenei ir tiesības saņemt 20 sociālās rehabilitācijas pakalpojuma saņemšanas reizes, savukārt, ja projekta ietvaros atbalsts tiek sniegt</w:t>
            </w:r>
            <w:r w:rsidR="009E616D" w:rsidRPr="006A316F">
              <w:rPr>
                <w:rFonts w:ascii="Times New Roman" w:eastAsia="Times New Roman" w:hAnsi="Times New Roman" w:cs="Times New Roman"/>
                <w:sz w:val="24"/>
                <w:szCs w:val="24"/>
                <w:lang w:eastAsia="lv-LV"/>
              </w:rPr>
              <w:t>s</w:t>
            </w:r>
            <w:r w:rsidRPr="006A316F">
              <w:rPr>
                <w:rFonts w:ascii="Times New Roman" w:eastAsia="Times New Roman" w:hAnsi="Times New Roman" w:cs="Times New Roman"/>
                <w:sz w:val="24"/>
                <w:szCs w:val="24"/>
                <w:lang w:eastAsia="lv-LV"/>
              </w:rPr>
              <w:t xml:space="preserve"> vairākiem vienas ģimenes bērniem ar FT, tad likumiskajiem pārstāvjiem attiecīgi ir iespēja saņemt vairāk sociālas rehabilitācijas pakalpojumu reizes, proporcionāli reizinot maksimālo pakalpojumu reižu saņemšanas skaitu ar bērnu ar FT skaitu, kuri iesaistīti  projektā.</w:t>
            </w:r>
            <w:r w:rsidR="0064787D" w:rsidRPr="006A316F">
              <w:rPr>
                <w:rFonts w:ascii="Times New Roman" w:eastAsia="Times New Roman" w:hAnsi="Times New Roman" w:cs="Times New Roman"/>
                <w:sz w:val="24"/>
                <w:szCs w:val="24"/>
                <w:lang w:eastAsia="lv-LV"/>
              </w:rPr>
              <w:t xml:space="preserve"> Līdzīgi grozījumi veikti arī </w:t>
            </w:r>
            <w:r w:rsidR="00704D14" w:rsidRPr="006A316F">
              <w:rPr>
                <w:rFonts w:ascii="Times New Roman" w:eastAsia="Times New Roman" w:hAnsi="Times New Roman" w:cs="Times New Roman"/>
                <w:sz w:val="24"/>
                <w:szCs w:val="24"/>
                <w:lang w:eastAsia="lv-LV"/>
              </w:rPr>
              <w:t>9.2.2.3. pasākuma īstenošanas nosacījumos</w:t>
            </w:r>
            <w:r w:rsidR="0064787D" w:rsidRPr="006A316F">
              <w:rPr>
                <w:rFonts w:ascii="Times New Roman" w:eastAsia="Times New Roman" w:hAnsi="Times New Roman" w:cs="Times New Roman"/>
                <w:sz w:val="24"/>
                <w:szCs w:val="24"/>
                <w:lang w:eastAsia="lv-LV"/>
              </w:rPr>
              <w:t xml:space="preserve">. </w:t>
            </w:r>
            <w:r w:rsidR="006E31DC" w:rsidRPr="006A316F">
              <w:rPr>
                <w:rFonts w:ascii="Times New Roman" w:eastAsia="Times New Roman" w:hAnsi="Times New Roman" w:cs="Times New Roman"/>
                <w:sz w:val="24"/>
                <w:szCs w:val="24"/>
                <w:lang w:eastAsia="lv-LV"/>
              </w:rPr>
              <w:t xml:space="preserve">Pakalpojuma saņemšanas nosacījumu izmaiņas sniegs lielāku atbalstu tām ģimenēm, kurās ir vairāki bērni ar FT (it sevišķi, ja bērni ir ar dažādām diagnozēm). Tāpat tas ir vērtējams kā nozīmīgs atbalsts specializētajām audžuģimenēm bērniem ar invaliditāti. Minētās audžuģimenes no </w:t>
            </w:r>
            <w:r w:rsidR="006E31DC" w:rsidRPr="006A316F">
              <w:rPr>
                <w:rFonts w:ascii="Times New Roman" w:eastAsia="Times New Roman" w:hAnsi="Times New Roman" w:cs="Times New Roman"/>
                <w:sz w:val="24"/>
                <w:szCs w:val="24"/>
                <w:lang w:eastAsia="lv-LV"/>
              </w:rPr>
              <w:lastRenderedPageBreak/>
              <w:t xml:space="preserve">2018. gada 1. jūlija ieviestas </w:t>
            </w:r>
            <w:r w:rsidRPr="006A316F">
              <w:rPr>
                <w:rFonts w:ascii="Times New Roman" w:eastAsia="Times New Roman" w:hAnsi="Times New Roman" w:cs="Times New Roman"/>
                <w:sz w:val="24"/>
                <w:szCs w:val="24"/>
                <w:lang w:eastAsia="lv-LV"/>
              </w:rPr>
              <w:t>atbilstoši LM nozares politikas iniciatīvai</w:t>
            </w:r>
            <w:r w:rsidRPr="006A316F">
              <w:rPr>
                <w:rStyle w:val="FootnoteReference"/>
                <w:rFonts w:ascii="Times New Roman" w:eastAsia="Times New Roman" w:hAnsi="Times New Roman" w:cs="Times New Roman"/>
                <w:sz w:val="24"/>
                <w:szCs w:val="24"/>
                <w:lang w:eastAsia="lv-LV"/>
              </w:rPr>
              <w:footnoteReference w:id="26"/>
            </w:r>
            <w:r w:rsidR="009E616D" w:rsidRPr="006A316F">
              <w:rPr>
                <w:rFonts w:ascii="Times New Roman" w:eastAsia="Times New Roman" w:hAnsi="Times New Roman" w:cs="Times New Roman"/>
                <w:sz w:val="24"/>
                <w:szCs w:val="24"/>
                <w:lang w:eastAsia="lv-LV"/>
              </w:rPr>
              <w:t>;</w:t>
            </w:r>
            <w:r w:rsidR="0087741E" w:rsidRPr="006A316F">
              <w:rPr>
                <w:rFonts w:ascii="Times New Roman" w:eastAsia="Times New Roman" w:hAnsi="Times New Roman" w:cs="Times New Roman"/>
                <w:sz w:val="24"/>
                <w:szCs w:val="24"/>
                <w:lang w:eastAsia="lv-LV"/>
              </w:rPr>
              <w:t xml:space="preserve"> </w:t>
            </w:r>
          </w:p>
          <w:p w14:paraId="5B65C898" w14:textId="47C0F644" w:rsidR="00C50302" w:rsidRPr="006A316F" w:rsidRDefault="009E616D" w:rsidP="00255135">
            <w:pPr>
              <w:spacing w:after="0" w:line="240" w:lineRule="auto"/>
              <w:ind w:firstLine="25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5E0A51" w:rsidRPr="006A316F">
              <w:rPr>
                <w:rFonts w:ascii="Times New Roman" w:eastAsia="Times New Roman" w:hAnsi="Times New Roman" w:cs="Times New Roman"/>
                <w:sz w:val="24"/>
                <w:szCs w:val="24"/>
                <w:lang w:eastAsia="lv-LV"/>
              </w:rPr>
              <w:t>l</w:t>
            </w:r>
            <w:r w:rsidR="00C50302" w:rsidRPr="006A316F">
              <w:rPr>
                <w:rFonts w:ascii="Times New Roman" w:eastAsia="Times New Roman" w:hAnsi="Times New Roman" w:cs="Times New Roman"/>
                <w:sz w:val="24"/>
                <w:szCs w:val="24"/>
                <w:lang w:eastAsia="lv-LV"/>
              </w:rPr>
              <w:t xml:space="preserve">ai saņemtu nepieciešamo </w:t>
            </w:r>
            <w:r w:rsidR="00F654CA" w:rsidRPr="006A316F">
              <w:rPr>
                <w:rFonts w:ascii="Times New Roman" w:eastAsia="Times New Roman" w:hAnsi="Times New Roman" w:cs="Times New Roman"/>
                <w:sz w:val="24"/>
                <w:szCs w:val="24"/>
                <w:lang w:eastAsia="lv-LV"/>
              </w:rPr>
              <w:t>sabiedrībā balstīto sociālo</w:t>
            </w:r>
            <w:r w:rsidR="00AB0BB0" w:rsidRPr="006A316F">
              <w:rPr>
                <w:rFonts w:ascii="Times New Roman" w:eastAsia="Times New Roman" w:hAnsi="Times New Roman" w:cs="Times New Roman"/>
                <w:sz w:val="24"/>
                <w:szCs w:val="24"/>
                <w:lang w:eastAsia="lv-LV"/>
              </w:rPr>
              <w:t xml:space="preserve"> </w:t>
            </w:r>
            <w:r w:rsidR="00C50302" w:rsidRPr="006A316F">
              <w:rPr>
                <w:rFonts w:ascii="Times New Roman" w:eastAsia="Times New Roman" w:hAnsi="Times New Roman" w:cs="Times New Roman"/>
                <w:sz w:val="24"/>
                <w:szCs w:val="24"/>
                <w:lang w:eastAsia="lv-LV"/>
              </w:rPr>
              <w:t>pakalpojumu,  9.2.2.1.</w:t>
            </w:r>
            <w:r w:rsidR="00E83889" w:rsidRPr="006A316F">
              <w:rPr>
                <w:rFonts w:ascii="Times New Roman" w:eastAsia="Times New Roman" w:hAnsi="Times New Roman" w:cs="Times New Roman"/>
                <w:sz w:val="24"/>
                <w:szCs w:val="24"/>
                <w:lang w:eastAsia="lv-LV"/>
              </w:rPr>
              <w:t> pasākuma</w:t>
            </w:r>
            <w:r w:rsidR="00C50302" w:rsidRPr="006A316F">
              <w:rPr>
                <w:rFonts w:ascii="Times New Roman" w:eastAsia="Times New Roman" w:hAnsi="Times New Roman" w:cs="Times New Roman"/>
                <w:sz w:val="24"/>
                <w:szCs w:val="24"/>
                <w:lang w:eastAsia="lv-LV"/>
              </w:rPr>
              <w:t xml:space="preserve"> mērķa grupas personām jāvēršas ar iesniegumu</w:t>
            </w:r>
            <w:r w:rsidRPr="006A316F">
              <w:rPr>
                <w:rFonts w:ascii="Times New Roman" w:eastAsia="Times New Roman" w:hAnsi="Times New Roman" w:cs="Times New Roman"/>
                <w:sz w:val="24"/>
                <w:szCs w:val="24"/>
                <w:lang w:eastAsia="lv-LV"/>
              </w:rPr>
              <w:t xml:space="preserve"> un citu</w:t>
            </w:r>
            <w:r w:rsidR="00AB0BB0" w:rsidRPr="006A316F">
              <w:rPr>
                <w:rFonts w:ascii="Times New Roman" w:eastAsia="Times New Roman" w:hAnsi="Times New Roman" w:cs="Times New Roman"/>
                <w:sz w:val="24"/>
                <w:szCs w:val="24"/>
                <w:lang w:eastAsia="lv-LV"/>
              </w:rPr>
              <w:t xml:space="preserve"> </w:t>
            </w:r>
            <w:r w:rsidR="00C50302" w:rsidRPr="006A316F">
              <w:rPr>
                <w:rFonts w:ascii="Times New Roman" w:eastAsia="Times New Roman" w:hAnsi="Times New Roman" w:cs="Times New Roman"/>
                <w:sz w:val="24"/>
                <w:szCs w:val="24"/>
                <w:lang w:eastAsia="lv-LV"/>
              </w:rPr>
              <w:t>nepieciešamo dokumentāciju savas pašvaldības sociālajā dienestā, kur sociālā dienesta darbinieki atbilstoši kārtībai par sociālo pakalpojumu un sociālās palīdzības saņemšanu</w:t>
            </w:r>
            <w:r w:rsidR="00C50302" w:rsidRPr="006A316F">
              <w:rPr>
                <w:rStyle w:val="FootnoteReference"/>
                <w:rFonts w:ascii="Times New Roman" w:eastAsia="Times New Roman" w:hAnsi="Times New Roman" w:cs="Times New Roman"/>
                <w:sz w:val="24"/>
                <w:szCs w:val="24"/>
                <w:lang w:eastAsia="lv-LV"/>
              </w:rPr>
              <w:footnoteReference w:id="27"/>
            </w:r>
            <w:r w:rsidR="00C50302" w:rsidRPr="006A316F">
              <w:rPr>
                <w:rFonts w:ascii="Times New Roman" w:eastAsia="Times New Roman" w:hAnsi="Times New Roman" w:cs="Times New Roman"/>
                <w:sz w:val="24"/>
                <w:szCs w:val="24"/>
                <w:lang w:eastAsia="lv-LV"/>
              </w:rPr>
              <w:t xml:space="preserve"> organizē nepieciešamā pakalpojuma piešķiršanu.</w:t>
            </w:r>
            <w:r w:rsidR="00D31ED6" w:rsidRPr="006A316F">
              <w:rPr>
                <w:rFonts w:ascii="Times New Roman" w:eastAsia="Times New Roman" w:hAnsi="Times New Roman" w:cs="Times New Roman"/>
                <w:sz w:val="24"/>
                <w:szCs w:val="24"/>
                <w:lang w:eastAsia="lv-LV"/>
              </w:rPr>
              <w:t xml:space="preserve"> Savukārt bērniem ar FT nodrošināmo aprūpes pakalpojum</w:t>
            </w:r>
            <w:r w:rsidR="00FC3873" w:rsidRPr="006A316F">
              <w:rPr>
                <w:rFonts w:ascii="Times New Roman" w:eastAsia="Times New Roman" w:hAnsi="Times New Roman" w:cs="Times New Roman"/>
                <w:sz w:val="24"/>
                <w:szCs w:val="24"/>
                <w:lang w:eastAsia="lv-LV"/>
              </w:rPr>
              <w:t>a</w:t>
            </w:r>
            <w:r w:rsidR="00D31ED6" w:rsidRPr="006A316F">
              <w:rPr>
                <w:rFonts w:ascii="Times New Roman" w:eastAsia="Times New Roman" w:hAnsi="Times New Roman" w:cs="Times New Roman"/>
                <w:sz w:val="24"/>
                <w:szCs w:val="24"/>
                <w:lang w:eastAsia="lv-LV"/>
              </w:rPr>
              <w:t xml:space="preserve"> un "atelpas brīža" pakalpojum</w:t>
            </w:r>
            <w:r w:rsidR="00FC3873" w:rsidRPr="006A316F">
              <w:rPr>
                <w:rFonts w:ascii="Times New Roman" w:eastAsia="Times New Roman" w:hAnsi="Times New Roman" w:cs="Times New Roman"/>
                <w:sz w:val="24"/>
                <w:szCs w:val="24"/>
                <w:lang w:eastAsia="lv-LV"/>
              </w:rPr>
              <w:t xml:space="preserve">a piešķiršanas/saņemšanas nosacījumi tika noteikti </w:t>
            </w:r>
            <w:r w:rsidRPr="006A316F">
              <w:rPr>
                <w:rFonts w:ascii="Times New Roman" w:eastAsia="Times New Roman" w:hAnsi="Times New Roman" w:cs="Times New Roman"/>
                <w:sz w:val="24"/>
                <w:szCs w:val="24"/>
                <w:lang w:eastAsia="lv-LV"/>
              </w:rPr>
              <w:t>MK noteikumos Nr. 313</w:t>
            </w:r>
            <w:r w:rsidR="00FC3873"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 xml:space="preserve">jo </w:t>
            </w:r>
            <w:r w:rsidR="00C50302" w:rsidRPr="006A316F">
              <w:rPr>
                <w:rFonts w:ascii="Times New Roman" w:eastAsia="Times New Roman" w:hAnsi="Times New Roman" w:cs="Times New Roman"/>
                <w:sz w:val="24"/>
                <w:szCs w:val="24"/>
                <w:lang w:eastAsia="lv-LV"/>
              </w:rPr>
              <w:t>aprūpes pakalpojums bērniem ar FT tiek ieviests izmēģinājumprojekta veidā, reaģējot uz vecuma grupai (līdz 4 gadiem) trūkstošo valsts atbalstu</w:t>
            </w:r>
            <w:r w:rsidR="00FA10D9" w:rsidRPr="006A316F">
              <w:rPr>
                <w:rStyle w:val="FootnoteReference"/>
                <w:rFonts w:ascii="Times New Roman" w:eastAsia="Times New Roman" w:hAnsi="Times New Roman" w:cs="Times New Roman"/>
                <w:sz w:val="24"/>
                <w:szCs w:val="24"/>
                <w:lang w:eastAsia="lv-LV"/>
              </w:rPr>
              <w:footnoteReference w:id="28"/>
            </w:r>
            <w:r w:rsidR="00C50302" w:rsidRPr="006A316F">
              <w:rPr>
                <w:rFonts w:ascii="Times New Roman" w:eastAsia="Times New Roman" w:hAnsi="Times New Roman" w:cs="Times New Roman"/>
                <w:sz w:val="24"/>
                <w:szCs w:val="24"/>
                <w:lang w:eastAsia="lv-LV"/>
              </w:rPr>
              <w:t>, un arī "atelpas brīža" pakalpojums ir samērā jauns pakalpojums, kuram, uzsākot 9.2.2.1. pasākuma projektu īstenošanu 2015. gadā, nebija vienota regulējuma normatīvajos aktos</w:t>
            </w:r>
            <w:r w:rsidR="00C50302" w:rsidRPr="006A316F">
              <w:rPr>
                <w:rStyle w:val="FootnoteReference"/>
                <w:rFonts w:ascii="Times New Roman" w:eastAsia="Times New Roman" w:hAnsi="Times New Roman" w:cs="Times New Roman"/>
                <w:sz w:val="24"/>
                <w:szCs w:val="24"/>
                <w:lang w:eastAsia="lv-LV"/>
              </w:rPr>
              <w:footnoteReference w:id="29"/>
            </w:r>
            <w:r w:rsidR="00C50302"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Tagad n</w:t>
            </w:r>
            <w:r w:rsidR="00C50302" w:rsidRPr="006A316F">
              <w:rPr>
                <w:rFonts w:ascii="Times New Roman" w:eastAsia="Times New Roman" w:hAnsi="Times New Roman" w:cs="Times New Roman"/>
                <w:sz w:val="24"/>
                <w:szCs w:val="24"/>
                <w:lang w:eastAsia="lv-LV"/>
              </w:rPr>
              <w:t xml:space="preserve">oteikumu projekts paredz svītrot normas attiecībā uz </w:t>
            </w:r>
            <w:r w:rsidR="00621C1F" w:rsidRPr="006A316F">
              <w:rPr>
                <w:rFonts w:ascii="Times New Roman" w:eastAsia="Times New Roman" w:hAnsi="Times New Roman" w:cs="Times New Roman"/>
                <w:sz w:val="24"/>
                <w:szCs w:val="24"/>
                <w:lang w:eastAsia="lv-LV"/>
              </w:rPr>
              <w:t>sabiedrībā balstītu sociālo</w:t>
            </w:r>
            <w:r w:rsidR="00C50302" w:rsidRPr="006A316F">
              <w:rPr>
                <w:rFonts w:ascii="Times New Roman" w:eastAsia="Times New Roman" w:hAnsi="Times New Roman" w:cs="Times New Roman"/>
                <w:sz w:val="24"/>
                <w:szCs w:val="24"/>
                <w:lang w:eastAsia="lv-LV"/>
              </w:rPr>
              <w:t xml:space="preserve"> pakalpojumu piešķiršanas kārtību, kas dublējas ar MK noteikumu Nr. 138 tiesisko regulējumu. </w:t>
            </w:r>
            <w:r w:rsidR="00697238" w:rsidRPr="006A316F">
              <w:rPr>
                <w:rFonts w:ascii="Times New Roman" w:eastAsia="Times New Roman" w:hAnsi="Times New Roman" w:cs="Times New Roman"/>
                <w:sz w:val="24"/>
                <w:szCs w:val="24"/>
                <w:lang w:eastAsia="lv-LV"/>
              </w:rPr>
              <w:t>Piemēram,</w:t>
            </w:r>
            <w:r w:rsidR="00AB0BB0" w:rsidRPr="006A316F">
              <w:rPr>
                <w:rFonts w:ascii="Times New Roman" w:eastAsia="Times New Roman" w:hAnsi="Times New Roman" w:cs="Times New Roman"/>
                <w:sz w:val="24"/>
                <w:szCs w:val="24"/>
                <w:lang w:eastAsia="lv-LV"/>
              </w:rPr>
              <w:t xml:space="preserve"> </w:t>
            </w:r>
            <w:r w:rsidR="00C50302" w:rsidRPr="006A316F">
              <w:rPr>
                <w:rFonts w:ascii="Times New Roman" w:eastAsia="Times New Roman" w:hAnsi="Times New Roman" w:cs="Times New Roman"/>
                <w:sz w:val="24"/>
                <w:szCs w:val="24"/>
                <w:lang w:eastAsia="lv-LV"/>
              </w:rPr>
              <w:t>MK noteikumu Nr. 313 43. punktā tiek svītroti nosacījumi par iesniegumā iekļaujamo vispārīgo informāciju un tiek precizēta papildu iesniedzamā informācija, bet MK noteikumu Nr. 313 45. punkts tiek svītrots pilnībā</w:t>
            </w:r>
            <w:r w:rsidR="00533226" w:rsidRPr="006A316F">
              <w:rPr>
                <w:rFonts w:ascii="Times New Roman" w:eastAsia="Times New Roman" w:hAnsi="Times New Roman" w:cs="Times New Roman"/>
                <w:sz w:val="24"/>
                <w:szCs w:val="24"/>
                <w:lang w:eastAsia="lv-LV"/>
              </w:rPr>
              <w:t>, lai nedublētu nacionālajā regulējumā</w:t>
            </w:r>
            <w:r w:rsidR="00056646" w:rsidRPr="006A316F">
              <w:rPr>
                <w:rFonts w:ascii="Times New Roman" w:eastAsia="Times New Roman" w:hAnsi="Times New Roman" w:cs="Times New Roman"/>
                <w:sz w:val="24"/>
                <w:szCs w:val="24"/>
                <w:lang w:eastAsia="lv-LV"/>
              </w:rPr>
              <w:t xml:space="preserve"> (MK noteikumi Nr. 338)</w:t>
            </w:r>
            <w:r w:rsidR="00533226" w:rsidRPr="006A316F">
              <w:rPr>
                <w:rFonts w:ascii="Times New Roman" w:eastAsia="Times New Roman" w:hAnsi="Times New Roman" w:cs="Times New Roman"/>
                <w:sz w:val="24"/>
                <w:szCs w:val="24"/>
                <w:lang w:eastAsia="lv-LV"/>
              </w:rPr>
              <w:t xml:space="preserve"> noteiktos </w:t>
            </w:r>
            <w:r w:rsidR="00C46CA0" w:rsidRPr="006A316F">
              <w:rPr>
                <w:rFonts w:ascii="Times New Roman" w:eastAsia="Times New Roman" w:hAnsi="Times New Roman" w:cs="Times New Roman"/>
                <w:sz w:val="24"/>
                <w:szCs w:val="24"/>
                <w:lang w:eastAsia="lv-LV"/>
              </w:rPr>
              <w:t>"</w:t>
            </w:r>
            <w:r w:rsidR="00533226" w:rsidRPr="006A316F">
              <w:rPr>
                <w:rFonts w:ascii="Times New Roman" w:eastAsia="Times New Roman" w:hAnsi="Times New Roman" w:cs="Times New Roman"/>
                <w:sz w:val="24"/>
                <w:szCs w:val="24"/>
                <w:lang w:eastAsia="lv-LV"/>
              </w:rPr>
              <w:t>atelpas brīža</w:t>
            </w:r>
            <w:r w:rsidR="00C46CA0" w:rsidRPr="006A316F">
              <w:rPr>
                <w:rFonts w:ascii="Times New Roman" w:eastAsia="Times New Roman" w:hAnsi="Times New Roman" w:cs="Times New Roman"/>
                <w:sz w:val="24"/>
                <w:szCs w:val="24"/>
                <w:lang w:eastAsia="lv-LV"/>
              </w:rPr>
              <w:t>"</w:t>
            </w:r>
            <w:r w:rsidR="00533226" w:rsidRPr="006A316F">
              <w:rPr>
                <w:rFonts w:ascii="Times New Roman" w:eastAsia="Times New Roman" w:hAnsi="Times New Roman" w:cs="Times New Roman"/>
                <w:sz w:val="24"/>
                <w:szCs w:val="24"/>
                <w:lang w:eastAsia="lv-LV"/>
              </w:rPr>
              <w:t xml:space="preserve"> pakalpojuma īstenošanas nosacījumus</w:t>
            </w:r>
            <w:r w:rsidR="006C1A46" w:rsidRPr="006A316F">
              <w:rPr>
                <w:rFonts w:ascii="Times New Roman" w:eastAsia="Times New Roman" w:hAnsi="Times New Roman" w:cs="Times New Roman"/>
                <w:sz w:val="24"/>
                <w:szCs w:val="24"/>
                <w:lang w:eastAsia="lv-LV"/>
              </w:rPr>
              <w:t xml:space="preserve"> (</w:t>
            </w:r>
            <w:r w:rsidR="006C1A46" w:rsidRPr="006A316F">
              <w:rPr>
                <w:rFonts w:ascii="Times New Roman" w:eastAsia="Times New Roman" w:hAnsi="Times New Roman" w:cs="Times New Roman"/>
                <w:i/>
                <w:iCs/>
                <w:sz w:val="24"/>
                <w:szCs w:val="24"/>
                <w:lang w:eastAsia="lv-LV"/>
              </w:rPr>
              <w:t>noteikumu projekta 1</w:t>
            </w:r>
            <w:r w:rsidR="00BA3D75" w:rsidRPr="006A316F">
              <w:rPr>
                <w:rFonts w:ascii="Times New Roman" w:eastAsia="Times New Roman" w:hAnsi="Times New Roman" w:cs="Times New Roman"/>
                <w:i/>
                <w:iCs/>
                <w:sz w:val="24"/>
                <w:szCs w:val="24"/>
                <w:lang w:eastAsia="lv-LV"/>
              </w:rPr>
              <w:t>4</w:t>
            </w:r>
            <w:r w:rsidR="006C1A46" w:rsidRPr="006A316F">
              <w:rPr>
                <w:rFonts w:ascii="Times New Roman" w:eastAsia="Times New Roman" w:hAnsi="Times New Roman" w:cs="Times New Roman"/>
                <w:i/>
                <w:iCs/>
                <w:sz w:val="24"/>
                <w:szCs w:val="24"/>
                <w:lang w:eastAsia="lv-LV"/>
              </w:rPr>
              <w:t>. un 1</w:t>
            </w:r>
            <w:r w:rsidR="00BA3D75" w:rsidRPr="006A316F">
              <w:rPr>
                <w:rFonts w:ascii="Times New Roman" w:eastAsia="Times New Roman" w:hAnsi="Times New Roman" w:cs="Times New Roman"/>
                <w:i/>
                <w:iCs/>
                <w:sz w:val="24"/>
                <w:szCs w:val="24"/>
                <w:lang w:eastAsia="lv-LV"/>
              </w:rPr>
              <w:t>6</w:t>
            </w:r>
            <w:r w:rsidR="006C1A46" w:rsidRPr="006A316F">
              <w:rPr>
                <w:rFonts w:ascii="Times New Roman" w:eastAsia="Times New Roman" w:hAnsi="Times New Roman" w:cs="Times New Roman"/>
                <w:i/>
                <w:iCs/>
                <w:sz w:val="24"/>
                <w:szCs w:val="24"/>
                <w:lang w:eastAsia="lv-LV"/>
              </w:rPr>
              <w:t>. punkts</w:t>
            </w:r>
            <w:r w:rsidR="006C1A46" w:rsidRPr="006A316F">
              <w:rPr>
                <w:rFonts w:ascii="Times New Roman" w:eastAsia="Times New Roman" w:hAnsi="Times New Roman" w:cs="Times New Roman"/>
                <w:sz w:val="24"/>
                <w:szCs w:val="24"/>
                <w:lang w:eastAsia="lv-LV"/>
              </w:rPr>
              <w:t>)</w:t>
            </w:r>
            <w:r w:rsidR="00C50302" w:rsidRPr="006A316F">
              <w:rPr>
                <w:rFonts w:ascii="Times New Roman" w:eastAsia="Times New Roman" w:hAnsi="Times New Roman" w:cs="Times New Roman"/>
                <w:sz w:val="24"/>
                <w:szCs w:val="24"/>
                <w:lang w:eastAsia="lv-LV"/>
              </w:rPr>
              <w:t xml:space="preserve">. Vienlaikus, lai veidotu vienotu un nepārprotamu izpratni, MK noteikumu Nr. 313 </w:t>
            </w:r>
            <w:r w:rsidR="00ED0CAF" w:rsidRPr="006A316F">
              <w:rPr>
                <w:rFonts w:ascii="Times New Roman" w:eastAsia="Times New Roman" w:hAnsi="Times New Roman" w:cs="Times New Roman"/>
                <w:sz w:val="24"/>
                <w:szCs w:val="24"/>
                <w:lang w:eastAsia="lv-LV"/>
              </w:rPr>
              <w:t xml:space="preserve">precizēti, nosakot, </w:t>
            </w:r>
            <w:r w:rsidR="00C50302" w:rsidRPr="006A316F">
              <w:rPr>
                <w:rFonts w:ascii="Times New Roman" w:eastAsia="Times New Roman" w:hAnsi="Times New Roman" w:cs="Times New Roman"/>
                <w:sz w:val="24"/>
                <w:szCs w:val="24"/>
                <w:lang w:eastAsia="lv-LV"/>
              </w:rPr>
              <w:t>ka pašvaldības</w:t>
            </w:r>
            <w:r w:rsidR="00AB0BB0" w:rsidRPr="006A316F">
              <w:rPr>
                <w:rFonts w:ascii="Times New Roman" w:eastAsia="Times New Roman" w:hAnsi="Times New Roman" w:cs="Times New Roman"/>
                <w:sz w:val="24"/>
                <w:szCs w:val="24"/>
                <w:lang w:eastAsia="lv-LV"/>
              </w:rPr>
              <w:t xml:space="preserve"> 9.2.2.1. pasākuma</w:t>
            </w:r>
            <w:r w:rsidR="00C50302" w:rsidRPr="006A316F">
              <w:rPr>
                <w:rFonts w:ascii="Times New Roman" w:eastAsia="Times New Roman" w:hAnsi="Times New Roman" w:cs="Times New Roman"/>
                <w:sz w:val="24"/>
                <w:szCs w:val="24"/>
                <w:lang w:eastAsia="lv-LV"/>
              </w:rPr>
              <w:t xml:space="preserve"> mērķa grupas personām (gan personām ar GRT, gan bērniem ar FT) sabiedrībā balstītos sociālos pakalpojumus piešķir atbilstoši MK noteikumiem Nr. 138</w:t>
            </w:r>
            <w:r w:rsidR="00ED0CAF" w:rsidRPr="006A316F">
              <w:rPr>
                <w:rFonts w:ascii="Times New Roman" w:eastAsia="Times New Roman" w:hAnsi="Times New Roman" w:cs="Times New Roman"/>
                <w:sz w:val="24"/>
                <w:szCs w:val="24"/>
                <w:lang w:eastAsia="lv-LV"/>
              </w:rPr>
              <w:t xml:space="preserve"> (</w:t>
            </w:r>
            <w:r w:rsidR="00ED0CAF" w:rsidRPr="006A316F">
              <w:rPr>
                <w:rFonts w:ascii="Times New Roman" w:eastAsia="Times New Roman" w:hAnsi="Times New Roman" w:cs="Times New Roman"/>
                <w:i/>
                <w:iCs/>
                <w:sz w:val="24"/>
                <w:szCs w:val="24"/>
                <w:lang w:eastAsia="lv-LV"/>
              </w:rPr>
              <w:t xml:space="preserve">noteikumu projekta </w:t>
            </w:r>
            <w:r w:rsidR="00BA3D75" w:rsidRPr="006A316F">
              <w:rPr>
                <w:rFonts w:ascii="Times New Roman" w:eastAsia="Times New Roman" w:hAnsi="Times New Roman" w:cs="Times New Roman"/>
                <w:i/>
                <w:iCs/>
                <w:sz w:val="24"/>
                <w:szCs w:val="24"/>
                <w:lang w:eastAsia="lv-LV"/>
              </w:rPr>
              <w:lastRenderedPageBreak/>
              <w:t>18</w:t>
            </w:r>
            <w:r w:rsidR="00ED0CAF" w:rsidRPr="006A316F">
              <w:rPr>
                <w:rFonts w:ascii="Times New Roman" w:eastAsia="Times New Roman" w:hAnsi="Times New Roman" w:cs="Times New Roman"/>
                <w:i/>
                <w:iCs/>
                <w:sz w:val="24"/>
                <w:szCs w:val="24"/>
                <w:lang w:eastAsia="lv-LV"/>
              </w:rPr>
              <w:t>. punkt</w:t>
            </w:r>
            <w:r w:rsidR="005E0A51" w:rsidRPr="006A316F">
              <w:rPr>
                <w:rFonts w:ascii="Times New Roman" w:eastAsia="Times New Roman" w:hAnsi="Times New Roman" w:cs="Times New Roman"/>
                <w:i/>
                <w:iCs/>
                <w:sz w:val="24"/>
                <w:szCs w:val="24"/>
                <w:lang w:eastAsia="lv-LV"/>
              </w:rPr>
              <w:t>ā</w:t>
            </w:r>
            <w:r w:rsidR="00ED0CAF" w:rsidRPr="006A316F">
              <w:rPr>
                <w:rFonts w:ascii="Times New Roman" w:eastAsia="Times New Roman" w:hAnsi="Times New Roman" w:cs="Times New Roman"/>
                <w:i/>
                <w:iCs/>
                <w:sz w:val="24"/>
                <w:szCs w:val="24"/>
                <w:lang w:eastAsia="lv-LV"/>
              </w:rPr>
              <w:t xml:space="preserve"> precizēt</w:t>
            </w:r>
            <w:r w:rsidR="005E0A51" w:rsidRPr="006A316F">
              <w:rPr>
                <w:rFonts w:ascii="Times New Roman" w:eastAsia="Times New Roman" w:hAnsi="Times New Roman" w:cs="Times New Roman"/>
                <w:i/>
                <w:iCs/>
                <w:sz w:val="24"/>
                <w:szCs w:val="24"/>
                <w:lang w:eastAsia="lv-LV"/>
              </w:rPr>
              <w:t>ais</w:t>
            </w:r>
            <w:r w:rsidR="00ED0CAF" w:rsidRPr="006A316F">
              <w:rPr>
                <w:rFonts w:ascii="Times New Roman" w:eastAsia="Times New Roman" w:hAnsi="Times New Roman" w:cs="Times New Roman"/>
                <w:i/>
                <w:iCs/>
                <w:sz w:val="24"/>
                <w:szCs w:val="24"/>
                <w:lang w:eastAsia="lv-LV"/>
              </w:rPr>
              <w:t xml:space="preserve"> MK noteikumu Nr. 313 49.1. apakšpunkt</w:t>
            </w:r>
            <w:r w:rsidR="0077565C" w:rsidRPr="006A316F">
              <w:rPr>
                <w:rFonts w:ascii="Times New Roman" w:eastAsia="Times New Roman" w:hAnsi="Times New Roman" w:cs="Times New Roman"/>
                <w:i/>
                <w:iCs/>
                <w:sz w:val="24"/>
                <w:szCs w:val="24"/>
                <w:lang w:eastAsia="lv-LV"/>
              </w:rPr>
              <w:t>s</w:t>
            </w:r>
            <w:r w:rsidR="00ED0CAF" w:rsidRPr="006A316F">
              <w:rPr>
                <w:rFonts w:ascii="Times New Roman" w:eastAsia="Times New Roman" w:hAnsi="Times New Roman" w:cs="Times New Roman"/>
                <w:i/>
                <w:iCs/>
                <w:sz w:val="24"/>
                <w:szCs w:val="24"/>
                <w:lang w:eastAsia="lv-LV"/>
              </w:rPr>
              <w:t>)</w:t>
            </w:r>
            <w:r w:rsidRPr="006A316F">
              <w:rPr>
                <w:rFonts w:ascii="Times New Roman" w:eastAsia="Times New Roman" w:hAnsi="Times New Roman" w:cs="Times New Roman"/>
                <w:i/>
                <w:iCs/>
                <w:sz w:val="24"/>
                <w:szCs w:val="24"/>
                <w:lang w:eastAsia="lv-LV"/>
              </w:rPr>
              <w:t>;</w:t>
            </w:r>
          </w:p>
          <w:p w14:paraId="6ACD5FD6" w14:textId="45018A60" w:rsidR="00C50302" w:rsidRPr="006A316F" w:rsidRDefault="009E616D" w:rsidP="00C50302">
            <w:pPr>
              <w:spacing w:after="0" w:line="240" w:lineRule="auto"/>
              <w:ind w:right="109" w:firstLine="25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937354" w:rsidRPr="006A316F">
              <w:rPr>
                <w:rFonts w:ascii="Times New Roman" w:eastAsia="Times New Roman" w:hAnsi="Times New Roman" w:cs="Times New Roman"/>
                <w:sz w:val="24"/>
                <w:szCs w:val="24"/>
                <w:lang w:eastAsia="lv-LV"/>
              </w:rPr>
              <w:t>p</w:t>
            </w:r>
            <w:r w:rsidR="0077565C" w:rsidRPr="006A316F">
              <w:rPr>
                <w:rFonts w:ascii="Times New Roman" w:eastAsia="Times New Roman" w:hAnsi="Times New Roman" w:cs="Times New Roman"/>
                <w:sz w:val="24"/>
                <w:szCs w:val="24"/>
                <w:lang w:eastAsia="lv-LV"/>
              </w:rPr>
              <w:t>apildus ir veiktas izmaiņas arī  MK noteikumu Nr. 313 43.3. apakšpunktā (</w:t>
            </w:r>
            <w:r w:rsidR="0077565C" w:rsidRPr="006A316F">
              <w:rPr>
                <w:rFonts w:ascii="Times New Roman" w:eastAsia="Times New Roman" w:hAnsi="Times New Roman" w:cs="Times New Roman"/>
                <w:i/>
                <w:iCs/>
                <w:sz w:val="24"/>
                <w:szCs w:val="24"/>
                <w:lang w:eastAsia="lv-LV"/>
              </w:rPr>
              <w:t>noteikumu projekta 1</w:t>
            </w:r>
            <w:r w:rsidR="00BA3D75" w:rsidRPr="006A316F">
              <w:rPr>
                <w:rFonts w:ascii="Times New Roman" w:eastAsia="Times New Roman" w:hAnsi="Times New Roman" w:cs="Times New Roman"/>
                <w:i/>
                <w:iCs/>
                <w:sz w:val="24"/>
                <w:szCs w:val="24"/>
                <w:lang w:eastAsia="lv-LV"/>
              </w:rPr>
              <w:t>4</w:t>
            </w:r>
            <w:r w:rsidR="0077565C" w:rsidRPr="006A316F">
              <w:rPr>
                <w:rFonts w:ascii="Times New Roman" w:eastAsia="Times New Roman" w:hAnsi="Times New Roman" w:cs="Times New Roman"/>
                <w:i/>
                <w:iCs/>
                <w:sz w:val="24"/>
                <w:szCs w:val="24"/>
                <w:lang w:eastAsia="lv-LV"/>
              </w:rPr>
              <w:t>. punkts</w:t>
            </w:r>
            <w:r w:rsidR="0077565C"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sz w:val="24"/>
                <w:szCs w:val="24"/>
                <w:lang w:eastAsia="lv-LV"/>
              </w:rPr>
              <w:t>, paredzot</w:t>
            </w:r>
            <w:r w:rsidR="00C50302" w:rsidRPr="006A316F">
              <w:rPr>
                <w:rFonts w:ascii="Times New Roman" w:eastAsia="Times New Roman" w:hAnsi="Times New Roman" w:cs="Times New Roman"/>
                <w:sz w:val="24"/>
                <w:szCs w:val="24"/>
                <w:lang w:eastAsia="lv-LV"/>
              </w:rPr>
              <w:t>, ka grozījumi</w:t>
            </w:r>
            <w:r w:rsidR="0077565C" w:rsidRPr="006A316F">
              <w:rPr>
                <w:rFonts w:ascii="Times New Roman" w:eastAsia="Times New Roman" w:hAnsi="Times New Roman" w:cs="Times New Roman"/>
                <w:sz w:val="24"/>
                <w:szCs w:val="24"/>
                <w:lang w:eastAsia="lv-LV"/>
              </w:rPr>
              <w:t xml:space="preserve"> šajā</w:t>
            </w:r>
            <w:r w:rsidR="008E039A" w:rsidRPr="006A316F">
              <w:rPr>
                <w:rFonts w:ascii="Times New Roman" w:eastAsia="Times New Roman" w:hAnsi="Times New Roman" w:cs="Times New Roman"/>
                <w:sz w:val="24"/>
                <w:szCs w:val="24"/>
                <w:lang w:eastAsia="lv-LV"/>
              </w:rPr>
              <w:t xml:space="preserve"> apakšpunktā</w:t>
            </w:r>
            <w:r w:rsidR="00C50302" w:rsidRPr="006A316F">
              <w:rPr>
                <w:rFonts w:ascii="Times New Roman" w:eastAsia="Times New Roman" w:hAnsi="Times New Roman" w:cs="Times New Roman"/>
                <w:sz w:val="24"/>
                <w:szCs w:val="24"/>
                <w:lang w:eastAsia="lv-LV"/>
              </w:rPr>
              <w:t xml:space="preserve"> un </w:t>
            </w:r>
            <w:r w:rsidR="008E039A" w:rsidRPr="006A316F">
              <w:rPr>
                <w:rFonts w:ascii="Times New Roman" w:eastAsia="Times New Roman" w:hAnsi="Times New Roman" w:cs="Times New Roman"/>
                <w:sz w:val="24"/>
                <w:szCs w:val="24"/>
                <w:lang w:eastAsia="lv-LV"/>
              </w:rPr>
              <w:t xml:space="preserve">MK noteikumu Nr. 313 </w:t>
            </w:r>
            <w:r w:rsidR="00C50302" w:rsidRPr="006A316F">
              <w:rPr>
                <w:rFonts w:ascii="Times New Roman" w:eastAsia="Times New Roman" w:hAnsi="Times New Roman" w:cs="Times New Roman"/>
                <w:sz w:val="24"/>
                <w:szCs w:val="24"/>
                <w:lang w:eastAsia="lv-LV"/>
              </w:rPr>
              <w:t>45. punkt</w:t>
            </w:r>
            <w:r w:rsidR="008E039A" w:rsidRPr="006A316F">
              <w:rPr>
                <w:rFonts w:ascii="Times New Roman" w:eastAsia="Times New Roman" w:hAnsi="Times New Roman" w:cs="Times New Roman"/>
                <w:sz w:val="24"/>
                <w:szCs w:val="24"/>
                <w:lang w:eastAsia="lv-LV"/>
              </w:rPr>
              <w:t>a svītrošana</w:t>
            </w:r>
            <w:r w:rsidR="00C50302" w:rsidRPr="006A316F">
              <w:rPr>
                <w:rFonts w:ascii="Times New Roman" w:eastAsia="Times New Roman" w:hAnsi="Times New Roman" w:cs="Times New Roman"/>
                <w:sz w:val="24"/>
                <w:szCs w:val="24"/>
                <w:lang w:eastAsia="lv-LV"/>
              </w:rPr>
              <w:t xml:space="preserve"> mazinās administratīvo slogu bērnu ar FT likumiskajiem pārstāvjiem vai audžuģimenei, jo vairs nebūs </w:t>
            </w:r>
            <w:r w:rsidR="005E0A51" w:rsidRPr="006A316F">
              <w:rPr>
                <w:rFonts w:ascii="Times New Roman" w:eastAsia="Times New Roman" w:hAnsi="Times New Roman" w:cs="Times New Roman"/>
                <w:sz w:val="24"/>
                <w:szCs w:val="24"/>
                <w:lang w:eastAsia="lv-LV"/>
              </w:rPr>
              <w:t>jā</w:t>
            </w:r>
            <w:r w:rsidR="00C50302" w:rsidRPr="006A316F">
              <w:rPr>
                <w:rFonts w:ascii="Times New Roman" w:eastAsia="Times New Roman" w:hAnsi="Times New Roman" w:cs="Times New Roman"/>
                <w:sz w:val="24"/>
                <w:szCs w:val="24"/>
                <w:lang w:eastAsia="lv-LV"/>
              </w:rPr>
              <w:t xml:space="preserve">sagatavo un </w:t>
            </w:r>
            <w:r w:rsidR="005E0A51" w:rsidRPr="006A316F">
              <w:rPr>
                <w:rFonts w:ascii="Times New Roman" w:eastAsia="Times New Roman" w:hAnsi="Times New Roman" w:cs="Times New Roman"/>
                <w:sz w:val="24"/>
                <w:szCs w:val="24"/>
                <w:lang w:eastAsia="lv-LV"/>
              </w:rPr>
              <w:t>jāiesniedz</w:t>
            </w:r>
            <w:r w:rsidR="00C50302" w:rsidRPr="006A316F">
              <w:rPr>
                <w:rFonts w:ascii="Times New Roman" w:eastAsia="Times New Roman" w:hAnsi="Times New Roman" w:cs="Times New Roman"/>
                <w:sz w:val="24"/>
                <w:szCs w:val="24"/>
                <w:lang w:eastAsia="lv-LV"/>
              </w:rPr>
              <w:t xml:space="preserve"> dokumentācij</w:t>
            </w:r>
            <w:r w:rsidR="005E0A51" w:rsidRPr="006A316F">
              <w:rPr>
                <w:rFonts w:ascii="Times New Roman" w:eastAsia="Times New Roman" w:hAnsi="Times New Roman" w:cs="Times New Roman"/>
                <w:sz w:val="24"/>
                <w:szCs w:val="24"/>
                <w:lang w:eastAsia="lv-LV"/>
              </w:rPr>
              <w:t>a</w:t>
            </w:r>
            <w:r w:rsidR="00C50302" w:rsidRPr="006A316F">
              <w:rPr>
                <w:rFonts w:ascii="Times New Roman" w:eastAsia="Times New Roman" w:hAnsi="Times New Roman" w:cs="Times New Roman"/>
                <w:sz w:val="24"/>
                <w:szCs w:val="24"/>
                <w:lang w:eastAsia="lv-LV"/>
              </w:rPr>
              <w:t>, kas</w:t>
            </w:r>
            <w:r w:rsidR="001853F9" w:rsidRPr="006A316F">
              <w:rPr>
                <w:rFonts w:ascii="Times New Roman" w:eastAsia="Times New Roman" w:hAnsi="Times New Roman" w:cs="Times New Roman"/>
                <w:sz w:val="24"/>
                <w:szCs w:val="24"/>
                <w:lang w:eastAsia="lv-LV"/>
              </w:rPr>
              <w:t xml:space="preserve"> </w:t>
            </w:r>
            <w:r w:rsidR="00C50302" w:rsidRPr="006A316F">
              <w:rPr>
                <w:rFonts w:ascii="Times New Roman" w:eastAsia="Times New Roman" w:hAnsi="Times New Roman" w:cs="Times New Roman"/>
                <w:sz w:val="24"/>
                <w:szCs w:val="24"/>
                <w:lang w:eastAsia="lv-LV"/>
              </w:rPr>
              <w:t>apliecina bērna pārstāvniecības tiesības</w:t>
            </w:r>
            <w:r w:rsidR="005E0A51" w:rsidRPr="006A316F">
              <w:rPr>
                <w:rFonts w:ascii="Times New Roman" w:eastAsia="Times New Roman" w:hAnsi="Times New Roman" w:cs="Times New Roman"/>
                <w:sz w:val="24"/>
                <w:szCs w:val="24"/>
                <w:lang w:eastAsia="lv-LV"/>
              </w:rPr>
              <w:t>,</w:t>
            </w:r>
            <w:r w:rsidR="00C50302" w:rsidRPr="006A316F">
              <w:rPr>
                <w:rFonts w:ascii="Times New Roman" w:eastAsia="Times New Roman" w:hAnsi="Times New Roman" w:cs="Times New Roman"/>
                <w:sz w:val="24"/>
                <w:szCs w:val="24"/>
                <w:lang w:eastAsia="lv-LV"/>
              </w:rPr>
              <w:t xml:space="preserve"> un Veselības un darbspēju ekspertīzes valsts ārstu komisijas (turpmāk – VDEĀVK) atzinum</w:t>
            </w:r>
            <w:r w:rsidR="005E0A51" w:rsidRPr="006A316F">
              <w:rPr>
                <w:rFonts w:ascii="Times New Roman" w:eastAsia="Times New Roman" w:hAnsi="Times New Roman" w:cs="Times New Roman"/>
                <w:sz w:val="24"/>
                <w:szCs w:val="24"/>
                <w:lang w:eastAsia="lv-LV"/>
              </w:rPr>
              <w:t>s</w:t>
            </w:r>
            <w:r w:rsidR="00C50302" w:rsidRPr="006A316F">
              <w:rPr>
                <w:rFonts w:ascii="Times New Roman" w:eastAsia="Times New Roman" w:hAnsi="Times New Roman" w:cs="Times New Roman"/>
                <w:sz w:val="24"/>
                <w:szCs w:val="24"/>
                <w:lang w:eastAsia="lv-LV"/>
              </w:rPr>
              <w:t xml:space="preserve"> par īpašas kopšanas nepieciešamību bērnam ar smagiem funkcionāliem traucējumiem.</w:t>
            </w:r>
            <w:r w:rsidR="0077565C" w:rsidRPr="006A316F">
              <w:rPr>
                <w:rFonts w:ascii="Times New Roman" w:eastAsia="Times New Roman" w:hAnsi="Times New Roman" w:cs="Times New Roman"/>
                <w:sz w:val="24"/>
                <w:szCs w:val="24"/>
                <w:lang w:eastAsia="lv-LV"/>
              </w:rPr>
              <w:t xml:space="preserve"> Tomēr pašvaldībai</w:t>
            </w:r>
            <w:r w:rsidR="001853F9" w:rsidRPr="006A316F">
              <w:rPr>
                <w:rFonts w:ascii="Times New Roman" w:eastAsia="Times New Roman" w:hAnsi="Times New Roman" w:cs="Times New Roman"/>
                <w:sz w:val="24"/>
                <w:szCs w:val="24"/>
                <w:lang w:eastAsia="lv-LV"/>
              </w:rPr>
              <w:t xml:space="preserve"> tāpat</w:t>
            </w:r>
            <w:r w:rsidR="0077565C" w:rsidRPr="006A316F">
              <w:rPr>
                <w:rFonts w:ascii="Times New Roman" w:eastAsia="Times New Roman" w:hAnsi="Times New Roman" w:cs="Times New Roman"/>
                <w:sz w:val="24"/>
                <w:szCs w:val="24"/>
                <w:lang w:eastAsia="lv-LV"/>
              </w:rPr>
              <w:t xml:space="preserve"> būs jāpārliecinās, vai bērn</w:t>
            </w:r>
            <w:r w:rsidR="001853F9" w:rsidRPr="006A316F">
              <w:rPr>
                <w:rFonts w:ascii="Times New Roman" w:eastAsia="Times New Roman" w:hAnsi="Times New Roman" w:cs="Times New Roman"/>
                <w:sz w:val="24"/>
                <w:szCs w:val="24"/>
                <w:lang w:eastAsia="lv-LV"/>
              </w:rPr>
              <w:t>s</w:t>
            </w:r>
            <w:r w:rsidR="0077565C" w:rsidRPr="006A316F">
              <w:rPr>
                <w:rFonts w:ascii="Times New Roman" w:eastAsia="Times New Roman" w:hAnsi="Times New Roman" w:cs="Times New Roman"/>
                <w:sz w:val="24"/>
                <w:szCs w:val="24"/>
                <w:lang w:eastAsia="lv-LV"/>
              </w:rPr>
              <w:t xml:space="preserve"> ar FT atbilst nosacījumiem (ir izsniegts minētais VDEĀVK atzinums) un</w:t>
            </w:r>
            <w:r w:rsidR="001853F9" w:rsidRPr="006A316F">
              <w:rPr>
                <w:rFonts w:ascii="Times New Roman" w:eastAsia="Times New Roman" w:hAnsi="Times New Roman" w:cs="Times New Roman"/>
                <w:sz w:val="24"/>
                <w:szCs w:val="24"/>
                <w:lang w:eastAsia="lv-LV"/>
              </w:rPr>
              <w:t xml:space="preserve"> lēmuma pieņemšanai par pakalpojuma piešķiršanu nepieciešamo</w:t>
            </w:r>
            <w:r w:rsidR="00C50302" w:rsidRPr="006A316F">
              <w:rPr>
                <w:rFonts w:ascii="Times New Roman" w:eastAsia="Times New Roman" w:hAnsi="Times New Roman" w:cs="Times New Roman"/>
                <w:sz w:val="24"/>
                <w:szCs w:val="24"/>
                <w:lang w:eastAsia="lv-LV"/>
              </w:rPr>
              <w:t xml:space="preserve"> informāciju</w:t>
            </w:r>
            <w:r w:rsidR="0077565C" w:rsidRPr="006A316F">
              <w:rPr>
                <w:rFonts w:ascii="Times New Roman" w:eastAsia="Times New Roman" w:hAnsi="Times New Roman" w:cs="Times New Roman"/>
                <w:sz w:val="24"/>
                <w:szCs w:val="24"/>
                <w:lang w:eastAsia="lv-LV"/>
              </w:rPr>
              <w:t xml:space="preserve"> </w:t>
            </w:r>
            <w:r w:rsidR="00C50302" w:rsidRPr="006A316F">
              <w:rPr>
                <w:rFonts w:ascii="Times New Roman" w:eastAsia="Times New Roman" w:hAnsi="Times New Roman" w:cs="Times New Roman"/>
                <w:sz w:val="24"/>
                <w:szCs w:val="24"/>
                <w:lang w:eastAsia="lv-LV"/>
              </w:rPr>
              <w:t xml:space="preserve">pašvaldība varēs iegūt </w:t>
            </w:r>
            <w:r w:rsidR="0077565C" w:rsidRPr="006A316F">
              <w:rPr>
                <w:rFonts w:ascii="Times New Roman" w:eastAsia="Times New Roman" w:hAnsi="Times New Roman" w:cs="Times New Roman"/>
                <w:sz w:val="24"/>
                <w:szCs w:val="24"/>
                <w:lang w:eastAsia="lv-LV"/>
              </w:rPr>
              <w:t xml:space="preserve">arī </w:t>
            </w:r>
            <w:r w:rsidR="00C50302" w:rsidRPr="006A316F">
              <w:rPr>
                <w:rFonts w:ascii="Times New Roman" w:eastAsia="Times New Roman" w:hAnsi="Times New Roman" w:cs="Times New Roman"/>
                <w:sz w:val="24"/>
                <w:szCs w:val="24"/>
                <w:lang w:eastAsia="lv-LV"/>
              </w:rPr>
              <w:t>"Vienotās pašvaldību sistēm</w:t>
            </w:r>
            <w:r w:rsidR="005E0A51" w:rsidRPr="006A316F">
              <w:rPr>
                <w:rFonts w:ascii="Times New Roman" w:eastAsia="Times New Roman" w:hAnsi="Times New Roman" w:cs="Times New Roman"/>
                <w:sz w:val="24"/>
                <w:szCs w:val="24"/>
                <w:lang w:eastAsia="lv-LV"/>
              </w:rPr>
              <w:t>as</w:t>
            </w:r>
            <w:r w:rsidR="00C50302" w:rsidRPr="006A316F">
              <w:rPr>
                <w:rFonts w:ascii="Times New Roman" w:eastAsia="Times New Roman" w:hAnsi="Times New Roman" w:cs="Times New Roman"/>
                <w:sz w:val="24"/>
                <w:szCs w:val="24"/>
                <w:lang w:eastAsia="lv-LV"/>
              </w:rPr>
              <w:t xml:space="preserve"> (VPS) Sociālās palīdzības un sociālo pakalpojumu administrēšanas lietojumprogrammā (SOPA)"</w:t>
            </w:r>
            <w:r w:rsidR="007E0AF6" w:rsidRPr="006A316F">
              <w:rPr>
                <w:rFonts w:ascii="Times New Roman" w:eastAsia="Times New Roman" w:hAnsi="Times New Roman" w:cs="Times New Roman"/>
                <w:sz w:val="24"/>
                <w:szCs w:val="24"/>
                <w:lang w:eastAsia="lv-LV"/>
              </w:rPr>
              <w:t xml:space="preserve"> (turpmāk – SOPA)</w:t>
            </w:r>
            <w:r w:rsidR="00C50302" w:rsidRPr="006A316F">
              <w:rPr>
                <w:rFonts w:ascii="Times New Roman" w:eastAsia="Times New Roman" w:hAnsi="Times New Roman" w:cs="Times New Roman"/>
                <w:sz w:val="24"/>
                <w:szCs w:val="24"/>
                <w:lang w:eastAsia="lv-LV"/>
              </w:rPr>
              <w:t>. Minētā lietojumprogrammai ir pieslēgta ārējo reģistru datu iegūšana</w:t>
            </w:r>
            <w:r w:rsidR="009126C6" w:rsidRPr="006A316F">
              <w:rPr>
                <w:rFonts w:ascii="Times New Roman" w:eastAsia="Times New Roman" w:hAnsi="Times New Roman" w:cs="Times New Roman"/>
                <w:sz w:val="24"/>
                <w:szCs w:val="24"/>
                <w:lang w:eastAsia="lv-LV"/>
              </w:rPr>
              <w:t>i</w:t>
            </w:r>
            <w:r w:rsidR="00C50302" w:rsidRPr="006A316F">
              <w:rPr>
                <w:rFonts w:ascii="Times New Roman" w:eastAsia="Times New Roman" w:hAnsi="Times New Roman" w:cs="Times New Roman"/>
                <w:sz w:val="24"/>
                <w:szCs w:val="24"/>
                <w:lang w:eastAsia="lv-LV"/>
              </w:rPr>
              <w:t xml:space="preserve"> no dažādiem valsts datu reģistriem, </w:t>
            </w:r>
            <w:r w:rsidR="005E0A51" w:rsidRPr="006A316F">
              <w:rPr>
                <w:rFonts w:ascii="Times New Roman" w:eastAsia="Times New Roman" w:hAnsi="Times New Roman" w:cs="Times New Roman"/>
                <w:sz w:val="24"/>
                <w:szCs w:val="24"/>
                <w:lang w:eastAsia="lv-LV"/>
              </w:rPr>
              <w:t>t.sk.</w:t>
            </w:r>
            <w:r w:rsidR="00C50302" w:rsidRPr="006A316F">
              <w:rPr>
                <w:rFonts w:ascii="Times New Roman" w:eastAsia="Times New Roman" w:hAnsi="Times New Roman" w:cs="Times New Roman"/>
                <w:sz w:val="24"/>
                <w:szCs w:val="24"/>
                <w:lang w:eastAsia="lv-LV"/>
              </w:rPr>
              <w:t xml:space="preserve"> no Pilsonības un migrācijas lietu pārvaldes Iedzīvotāju reģistra (par personas statusu, reģistrēto adresi, radiniekiem, arī aizbildņiem un audžuģimeni) un VDEĀVK (par invaliditātes cēloni un grupu, tās periodu, funkcionāliem traucējumiem un īpašas kopšanas indikācijām).      </w:t>
            </w:r>
          </w:p>
          <w:p w14:paraId="1D4F207C" w14:textId="742BE833" w:rsidR="007127E8" w:rsidRPr="006A316F" w:rsidRDefault="00255135" w:rsidP="0004007E">
            <w:pPr>
              <w:spacing w:after="0" w:line="240" w:lineRule="auto"/>
              <w:ind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Līdzšinēji</w:t>
            </w:r>
            <w:r w:rsidR="00C50302" w:rsidRPr="006A316F">
              <w:rPr>
                <w:rFonts w:ascii="Times New Roman" w:eastAsia="Times New Roman" w:hAnsi="Times New Roman" w:cs="Times New Roman"/>
                <w:sz w:val="24"/>
                <w:szCs w:val="24"/>
                <w:lang w:eastAsia="lv-LV"/>
              </w:rPr>
              <w:t xml:space="preserve"> MK noteikum</w:t>
            </w:r>
            <w:r w:rsidR="009126C6" w:rsidRPr="006A316F">
              <w:rPr>
                <w:rFonts w:ascii="Times New Roman" w:eastAsia="Times New Roman" w:hAnsi="Times New Roman" w:cs="Times New Roman"/>
                <w:sz w:val="24"/>
                <w:szCs w:val="24"/>
                <w:lang w:eastAsia="lv-LV"/>
              </w:rPr>
              <w:t>u</w:t>
            </w:r>
            <w:r w:rsidR="00C50302" w:rsidRPr="006A316F">
              <w:rPr>
                <w:rFonts w:ascii="Times New Roman" w:eastAsia="Times New Roman" w:hAnsi="Times New Roman" w:cs="Times New Roman"/>
                <w:sz w:val="24"/>
                <w:szCs w:val="24"/>
                <w:lang w:eastAsia="lv-LV"/>
              </w:rPr>
              <w:t xml:space="preserve"> Nr.</w:t>
            </w:r>
            <w:r w:rsidR="00F654CA" w:rsidRPr="006A316F">
              <w:rPr>
                <w:rFonts w:ascii="Times New Roman" w:eastAsia="Times New Roman" w:hAnsi="Times New Roman" w:cs="Times New Roman"/>
                <w:sz w:val="24"/>
                <w:szCs w:val="24"/>
                <w:lang w:eastAsia="lv-LV"/>
              </w:rPr>
              <w:t> </w:t>
            </w:r>
            <w:r w:rsidR="00C50302" w:rsidRPr="006A316F">
              <w:rPr>
                <w:rFonts w:ascii="Times New Roman" w:eastAsia="Times New Roman" w:hAnsi="Times New Roman" w:cs="Times New Roman"/>
                <w:sz w:val="24"/>
                <w:szCs w:val="24"/>
                <w:lang w:eastAsia="lv-LV"/>
              </w:rPr>
              <w:t>313 45.3.3.</w:t>
            </w:r>
            <w:r w:rsidR="00F654CA" w:rsidRPr="006A316F">
              <w:rPr>
                <w:rFonts w:ascii="Times New Roman" w:eastAsia="Times New Roman" w:hAnsi="Times New Roman" w:cs="Times New Roman"/>
                <w:sz w:val="24"/>
                <w:szCs w:val="24"/>
                <w:lang w:eastAsia="lv-LV"/>
              </w:rPr>
              <w:t> </w:t>
            </w:r>
            <w:r w:rsidR="00C50302" w:rsidRPr="006A316F">
              <w:rPr>
                <w:rFonts w:ascii="Times New Roman" w:eastAsia="Times New Roman" w:hAnsi="Times New Roman" w:cs="Times New Roman"/>
                <w:sz w:val="24"/>
                <w:szCs w:val="24"/>
                <w:lang w:eastAsia="lv-LV"/>
              </w:rPr>
              <w:t>apakšpunktā  attiecībā uz "atelpas brīža" pakalpojuma piešķiršanu bērniem ar FT ir noteikts, ka nepieciešams iesniegt ģimenes ārsta izraksta kopiju no bērna medicīniskās ambulator</w:t>
            </w:r>
            <w:r w:rsidR="009126C6" w:rsidRPr="006A316F">
              <w:rPr>
                <w:rFonts w:ascii="Times New Roman" w:eastAsia="Times New Roman" w:hAnsi="Times New Roman" w:cs="Times New Roman"/>
                <w:sz w:val="24"/>
                <w:szCs w:val="24"/>
                <w:lang w:eastAsia="lv-LV"/>
              </w:rPr>
              <w:t>ā</w:t>
            </w:r>
            <w:r w:rsidR="00C50302" w:rsidRPr="006A316F">
              <w:rPr>
                <w:rFonts w:ascii="Times New Roman" w:eastAsia="Times New Roman" w:hAnsi="Times New Roman" w:cs="Times New Roman"/>
                <w:sz w:val="24"/>
                <w:szCs w:val="24"/>
                <w:lang w:eastAsia="lv-LV"/>
              </w:rPr>
              <w:t xml:space="preserve">s kartes vai izrakstu no ārstniecības iestādes (veidlapa Nr.027/u), kuru derīguma termiņš ir 6 mēneši. Savukārt  MK noteikumos Nr. 138 nav noteikts pievienoto dokumentu derīguma termiņš vai iemesli personas (gan pilngadīgas, gan bērna) atkārtotas ārsta (vai psihiatra) vizītes nepieciešamībai. Ņemot vērā minēto, </w:t>
            </w:r>
            <w:r w:rsidR="009C04C3" w:rsidRPr="006A316F">
              <w:rPr>
                <w:rFonts w:ascii="Times New Roman" w:eastAsia="Times New Roman" w:hAnsi="Times New Roman" w:cs="Times New Roman"/>
                <w:sz w:val="24"/>
                <w:szCs w:val="24"/>
                <w:lang w:eastAsia="lv-LV"/>
              </w:rPr>
              <w:t>Labklājības ministrija</w:t>
            </w:r>
            <w:r w:rsidR="00C50302" w:rsidRPr="006A316F">
              <w:rPr>
                <w:rFonts w:ascii="Times New Roman" w:eastAsia="Times New Roman" w:hAnsi="Times New Roman" w:cs="Times New Roman"/>
                <w:sz w:val="24"/>
                <w:szCs w:val="24"/>
                <w:lang w:eastAsia="lv-LV"/>
              </w:rPr>
              <w:t xml:space="preserve"> kā risinājumu ie</w:t>
            </w:r>
            <w:r w:rsidR="005E0A51" w:rsidRPr="006A316F">
              <w:rPr>
                <w:rFonts w:ascii="Times New Roman" w:eastAsia="Times New Roman" w:hAnsi="Times New Roman" w:cs="Times New Roman"/>
                <w:sz w:val="24"/>
                <w:szCs w:val="24"/>
                <w:lang w:eastAsia="lv-LV"/>
              </w:rPr>
              <w:t>rosina</w:t>
            </w:r>
            <w:r w:rsidR="00C50302" w:rsidRPr="006A316F">
              <w:rPr>
                <w:rFonts w:ascii="Times New Roman" w:eastAsia="Times New Roman" w:hAnsi="Times New Roman" w:cs="Times New Roman"/>
                <w:sz w:val="24"/>
                <w:szCs w:val="24"/>
                <w:lang w:eastAsia="lv-LV"/>
              </w:rPr>
              <w:t xml:space="preserve"> nepieciešamos papildu dokumentus iesniegt pašvaldībā kopā ar pirmo iesniegumu par pakalpojuma piešķiršanu, lai pašvaldība var to izmantot </w:t>
            </w:r>
            <w:r w:rsidR="00F654CA" w:rsidRPr="006A316F">
              <w:rPr>
                <w:rFonts w:ascii="Times New Roman" w:eastAsia="Times New Roman" w:hAnsi="Times New Roman" w:cs="Times New Roman"/>
                <w:sz w:val="24"/>
                <w:szCs w:val="24"/>
                <w:lang w:eastAsia="lv-LV"/>
              </w:rPr>
              <w:t>sabiedrībā balstīto sociālo</w:t>
            </w:r>
            <w:r w:rsidR="00C50302" w:rsidRPr="006A316F">
              <w:rPr>
                <w:rFonts w:ascii="Times New Roman" w:eastAsia="Times New Roman" w:hAnsi="Times New Roman" w:cs="Times New Roman"/>
                <w:sz w:val="24"/>
                <w:szCs w:val="24"/>
                <w:lang w:eastAsia="lv-LV"/>
              </w:rPr>
              <w:t xml:space="preserve"> pakalpojumu piešķiršanai līdz nepieciešamībai pēc aktuāla dokumenta </w:t>
            </w:r>
            <w:r w:rsidR="00C50302" w:rsidRPr="006A316F">
              <w:rPr>
                <w:rFonts w:ascii="Times New Roman" w:eastAsia="Times New Roman" w:hAnsi="Times New Roman" w:cs="Times New Roman"/>
                <w:sz w:val="24"/>
                <w:szCs w:val="24"/>
                <w:lang w:eastAsia="lv-LV"/>
              </w:rPr>
              <w:lastRenderedPageBreak/>
              <w:t>saņemšanas (piem., ir mainījies personas veselības stāvoklis)</w:t>
            </w:r>
            <w:r w:rsidR="001853F9" w:rsidRPr="006A316F">
              <w:rPr>
                <w:rFonts w:ascii="Times New Roman" w:eastAsia="Times New Roman" w:hAnsi="Times New Roman" w:cs="Times New Roman"/>
                <w:sz w:val="24"/>
                <w:szCs w:val="24"/>
                <w:lang w:eastAsia="lv-LV"/>
              </w:rPr>
              <w:t>;</w:t>
            </w:r>
          </w:p>
          <w:p w14:paraId="1E66BF1F" w14:textId="4D5B6B74" w:rsidR="00875FFB" w:rsidRPr="006A316F" w:rsidRDefault="000B38C5" w:rsidP="00697238">
            <w:pPr>
              <w:spacing w:after="0" w:line="240" w:lineRule="auto"/>
              <w:ind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p>
          <w:p w14:paraId="6E81E216" w14:textId="3A881644" w:rsidR="00780869" w:rsidRPr="006A316F" w:rsidRDefault="00BE41A6" w:rsidP="001853F9">
            <w:pPr>
              <w:spacing w:after="0" w:line="240" w:lineRule="auto"/>
              <w:ind w:right="109" w:firstLine="108"/>
              <w:jc w:val="both"/>
              <w:rPr>
                <w:rFonts w:ascii="Times New Roman" w:eastAsia="Times New Roman" w:hAnsi="Times New Roman" w:cs="Times New Roman"/>
                <w:b/>
                <w:sz w:val="24"/>
                <w:szCs w:val="24"/>
                <w:lang w:eastAsia="lv-LV"/>
              </w:rPr>
            </w:pPr>
            <w:r w:rsidRPr="006A316F">
              <w:rPr>
                <w:rFonts w:ascii="Times New Roman" w:eastAsia="Times New Roman" w:hAnsi="Times New Roman" w:cs="Times New Roman"/>
                <w:b/>
                <w:sz w:val="24"/>
                <w:szCs w:val="24"/>
                <w:lang w:eastAsia="lv-LV"/>
              </w:rPr>
              <w:t>2</w:t>
            </w:r>
            <w:r w:rsidR="00875FFB" w:rsidRPr="006A316F">
              <w:rPr>
                <w:rFonts w:ascii="Times New Roman" w:eastAsia="Times New Roman" w:hAnsi="Times New Roman" w:cs="Times New Roman"/>
                <w:b/>
                <w:sz w:val="24"/>
                <w:szCs w:val="24"/>
                <w:lang w:eastAsia="lv-LV"/>
              </w:rPr>
              <w:t>.</w:t>
            </w:r>
            <w:r w:rsidR="00FC3873" w:rsidRPr="006A316F">
              <w:rPr>
                <w:rFonts w:ascii="Times New Roman" w:eastAsia="Times New Roman" w:hAnsi="Times New Roman" w:cs="Times New Roman"/>
                <w:b/>
                <w:sz w:val="24"/>
                <w:szCs w:val="24"/>
                <w:lang w:eastAsia="lv-LV"/>
              </w:rPr>
              <w:t>4</w:t>
            </w:r>
            <w:r w:rsidR="00875FFB" w:rsidRPr="006A316F">
              <w:rPr>
                <w:rFonts w:ascii="Times New Roman" w:eastAsia="Times New Roman" w:hAnsi="Times New Roman" w:cs="Times New Roman"/>
                <w:b/>
                <w:sz w:val="24"/>
                <w:szCs w:val="24"/>
                <w:lang w:eastAsia="lv-LV"/>
              </w:rPr>
              <w:t xml:space="preserve">. </w:t>
            </w:r>
            <w:r w:rsidR="001853F9" w:rsidRPr="006A316F">
              <w:rPr>
                <w:rFonts w:ascii="Times New Roman" w:eastAsia="Times New Roman" w:hAnsi="Times New Roman" w:cs="Times New Roman"/>
                <w:b/>
                <w:bCs/>
                <w:sz w:val="24"/>
                <w:szCs w:val="24"/>
                <w:lang w:eastAsia="lv-LV"/>
              </w:rPr>
              <w:t>nosakot aprūpes pakalpojuma bērniem ar FT uzskaiti kalendāra nedēļas ietvaros</w:t>
            </w:r>
            <w:r w:rsidR="005E0A51" w:rsidRPr="006A316F">
              <w:rPr>
                <w:rFonts w:ascii="Times New Roman" w:eastAsia="Times New Roman" w:hAnsi="Times New Roman" w:cs="Times New Roman"/>
                <w:b/>
                <w:bCs/>
                <w:sz w:val="24"/>
                <w:szCs w:val="24"/>
                <w:lang w:eastAsia="lv-LV"/>
              </w:rPr>
              <w:t>.</w:t>
            </w:r>
          </w:p>
          <w:p w14:paraId="07CB5B2F" w14:textId="26D44455" w:rsidR="00780869" w:rsidRPr="006A316F" w:rsidRDefault="00780869" w:rsidP="0004007E">
            <w:pPr>
              <w:spacing w:after="0" w:line="240" w:lineRule="auto"/>
              <w:ind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MK noteikumu Nr. 313 noteikts, ka bērniem ar FT līdz četru gadu vecumam 9.2.2.1. pasākuma ietvaros ir nodrošināms </w:t>
            </w:r>
            <w:r w:rsidR="00445527" w:rsidRPr="006A316F">
              <w:rPr>
                <w:rFonts w:ascii="Times New Roman" w:eastAsia="Times New Roman" w:hAnsi="Times New Roman" w:cs="Times New Roman"/>
                <w:sz w:val="24"/>
                <w:szCs w:val="24"/>
                <w:lang w:eastAsia="lv-LV"/>
              </w:rPr>
              <w:t xml:space="preserve">sociālās </w:t>
            </w:r>
            <w:r w:rsidRPr="006A316F">
              <w:rPr>
                <w:rFonts w:ascii="Times New Roman" w:eastAsia="Times New Roman" w:hAnsi="Times New Roman" w:cs="Times New Roman"/>
                <w:sz w:val="24"/>
                <w:szCs w:val="24"/>
                <w:lang w:eastAsia="lv-LV"/>
              </w:rPr>
              <w:t>aprūpes pakalpojums ne vairāk kā 50 stundas nedēļ</w:t>
            </w:r>
            <w:r w:rsidR="009A3B32" w:rsidRPr="006A316F">
              <w:rPr>
                <w:rFonts w:ascii="Times New Roman" w:eastAsia="Times New Roman" w:hAnsi="Times New Roman" w:cs="Times New Roman"/>
                <w:sz w:val="24"/>
                <w:szCs w:val="24"/>
                <w:lang w:eastAsia="lv-LV"/>
              </w:rPr>
              <w:t>ā</w:t>
            </w:r>
            <w:r w:rsidRPr="006A316F">
              <w:rPr>
                <w:rFonts w:ascii="Times New Roman" w:eastAsia="Times New Roman" w:hAnsi="Times New Roman" w:cs="Times New Roman"/>
                <w:sz w:val="24"/>
                <w:szCs w:val="24"/>
                <w:lang w:eastAsia="lv-LV"/>
              </w:rPr>
              <w:t xml:space="preserve">, bet bērniem ar FT no piecu līdz 17 gadu vecumam (ieskaitot) – ne vairāk kā 10 stundas nedēļā. Minētais interpretējams tā, ka gadījumos, kad aprūpes pakalpojuma sniegšanu uzsāk dienā, kas nav pirmdiena, ir </w:t>
            </w:r>
            <w:r w:rsidR="005A53BA" w:rsidRPr="006A316F">
              <w:rPr>
                <w:rFonts w:ascii="Times New Roman" w:eastAsia="Times New Roman" w:hAnsi="Times New Roman" w:cs="Times New Roman"/>
                <w:sz w:val="24"/>
                <w:szCs w:val="24"/>
                <w:lang w:eastAsia="lv-LV"/>
              </w:rPr>
              <w:t xml:space="preserve">administratīvi sarežģīti nodrošināt </w:t>
            </w:r>
            <w:r w:rsidRPr="006A316F">
              <w:rPr>
                <w:rFonts w:ascii="Times New Roman" w:eastAsia="Times New Roman" w:hAnsi="Times New Roman" w:cs="Times New Roman"/>
                <w:sz w:val="24"/>
                <w:szCs w:val="24"/>
                <w:lang w:eastAsia="lv-LV"/>
              </w:rPr>
              <w:t>pakalpojuma sniegšanas stundu uzskaitei. Lai vienkāršotu aprūpes pakalpojuma bērniem ar FT sniegšanas uzskaiti, tiek noteikts, ka pakalpojuma uzskaite jānodrošina kalendārās nedēļas ietvaros</w:t>
            </w:r>
            <w:r w:rsidR="00267C83" w:rsidRPr="006A316F">
              <w:rPr>
                <w:rFonts w:ascii="Times New Roman" w:eastAsia="Times New Roman" w:hAnsi="Times New Roman" w:cs="Times New Roman"/>
                <w:sz w:val="24"/>
                <w:szCs w:val="24"/>
                <w:lang w:eastAsia="lv-LV"/>
              </w:rPr>
              <w:t xml:space="preserve"> </w:t>
            </w:r>
            <w:r w:rsidR="00267C83" w:rsidRPr="006A316F">
              <w:rPr>
                <w:rFonts w:ascii="Times New Roman" w:eastAsia="Times New Roman" w:hAnsi="Times New Roman" w:cs="Times New Roman"/>
                <w:i/>
                <w:iCs/>
                <w:sz w:val="24"/>
                <w:szCs w:val="24"/>
                <w:lang w:eastAsia="lv-LV"/>
              </w:rPr>
              <w:t xml:space="preserve">(noteikumu projekta </w:t>
            </w:r>
            <w:r w:rsidR="00BA3D75" w:rsidRPr="006A316F">
              <w:rPr>
                <w:rFonts w:ascii="Times New Roman" w:eastAsia="Times New Roman" w:hAnsi="Times New Roman" w:cs="Times New Roman"/>
                <w:i/>
                <w:iCs/>
                <w:sz w:val="24"/>
                <w:szCs w:val="24"/>
                <w:lang w:eastAsia="lv-LV"/>
              </w:rPr>
              <w:t>8</w:t>
            </w:r>
            <w:r w:rsidR="00267C83" w:rsidRPr="006A316F">
              <w:rPr>
                <w:rFonts w:ascii="Times New Roman" w:eastAsia="Times New Roman" w:hAnsi="Times New Roman" w:cs="Times New Roman"/>
                <w:i/>
                <w:iCs/>
                <w:sz w:val="24"/>
                <w:szCs w:val="24"/>
                <w:lang w:eastAsia="lv-LV"/>
              </w:rPr>
              <w:t>.</w:t>
            </w:r>
            <w:r w:rsidR="00697238" w:rsidRPr="006A316F">
              <w:rPr>
                <w:rFonts w:ascii="Times New Roman" w:eastAsia="Times New Roman" w:hAnsi="Times New Roman" w:cs="Times New Roman"/>
                <w:i/>
                <w:iCs/>
                <w:sz w:val="24"/>
                <w:szCs w:val="24"/>
                <w:lang w:eastAsia="lv-LV"/>
              </w:rPr>
              <w:t xml:space="preserve"> un</w:t>
            </w:r>
            <w:r w:rsidR="00267C83" w:rsidRPr="006A316F">
              <w:rPr>
                <w:rFonts w:ascii="Times New Roman" w:eastAsia="Times New Roman" w:hAnsi="Times New Roman" w:cs="Times New Roman"/>
                <w:i/>
                <w:iCs/>
                <w:sz w:val="24"/>
                <w:szCs w:val="24"/>
                <w:lang w:eastAsia="lv-LV"/>
              </w:rPr>
              <w:t xml:space="preserve"> 1</w:t>
            </w:r>
            <w:r w:rsidR="00BA3D75" w:rsidRPr="006A316F">
              <w:rPr>
                <w:rFonts w:ascii="Times New Roman" w:eastAsia="Times New Roman" w:hAnsi="Times New Roman" w:cs="Times New Roman"/>
                <w:i/>
                <w:iCs/>
                <w:sz w:val="24"/>
                <w:szCs w:val="24"/>
                <w:lang w:eastAsia="lv-LV"/>
              </w:rPr>
              <w:t>4</w:t>
            </w:r>
            <w:r w:rsidR="00267C83" w:rsidRPr="006A316F">
              <w:rPr>
                <w:rFonts w:ascii="Times New Roman" w:eastAsia="Times New Roman" w:hAnsi="Times New Roman" w:cs="Times New Roman"/>
                <w:i/>
                <w:iCs/>
                <w:sz w:val="24"/>
                <w:szCs w:val="24"/>
                <w:lang w:eastAsia="lv-LV"/>
              </w:rPr>
              <w:t>.</w:t>
            </w:r>
            <w:r w:rsidR="00697238" w:rsidRPr="006A316F">
              <w:rPr>
                <w:rFonts w:ascii="Times New Roman" w:eastAsia="Times New Roman" w:hAnsi="Times New Roman" w:cs="Times New Roman"/>
                <w:i/>
                <w:iCs/>
                <w:sz w:val="24"/>
                <w:szCs w:val="24"/>
                <w:lang w:eastAsia="lv-LV"/>
              </w:rPr>
              <w:t> punkt</w:t>
            </w:r>
            <w:r w:rsidR="005E0A51" w:rsidRPr="006A316F">
              <w:rPr>
                <w:rFonts w:ascii="Times New Roman" w:eastAsia="Times New Roman" w:hAnsi="Times New Roman" w:cs="Times New Roman"/>
                <w:i/>
                <w:iCs/>
                <w:sz w:val="24"/>
                <w:szCs w:val="24"/>
                <w:lang w:eastAsia="lv-LV"/>
              </w:rPr>
              <w:t xml:space="preserve">ā </w:t>
            </w:r>
            <w:r w:rsidR="00267C83" w:rsidRPr="006A316F">
              <w:rPr>
                <w:rFonts w:ascii="Times New Roman" w:eastAsia="Times New Roman" w:hAnsi="Times New Roman" w:cs="Times New Roman"/>
                <w:i/>
                <w:iCs/>
                <w:sz w:val="24"/>
                <w:szCs w:val="24"/>
                <w:lang w:eastAsia="lv-LV"/>
              </w:rPr>
              <w:t>precizēt</w:t>
            </w:r>
            <w:r w:rsidR="005E0A51" w:rsidRPr="006A316F">
              <w:rPr>
                <w:rFonts w:ascii="Times New Roman" w:eastAsia="Times New Roman" w:hAnsi="Times New Roman" w:cs="Times New Roman"/>
                <w:i/>
                <w:iCs/>
                <w:sz w:val="24"/>
                <w:szCs w:val="24"/>
                <w:lang w:eastAsia="lv-LV"/>
              </w:rPr>
              <w:t>ais</w:t>
            </w:r>
            <w:r w:rsidR="00267C83" w:rsidRPr="006A316F">
              <w:rPr>
                <w:rFonts w:ascii="Times New Roman" w:eastAsia="Times New Roman" w:hAnsi="Times New Roman" w:cs="Times New Roman"/>
                <w:i/>
                <w:iCs/>
                <w:sz w:val="24"/>
                <w:szCs w:val="24"/>
                <w:lang w:eastAsia="lv-LV"/>
              </w:rPr>
              <w:t xml:space="preserve"> MK noteikumu Nr. 313 43.3.apakšpunkts un </w:t>
            </w:r>
            <w:r w:rsidR="005E0A51" w:rsidRPr="006A316F">
              <w:rPr>
                <w:rFonts w:ascii="Times New Roman" w:eastAsia="Times New Roman" w:hAnsi="Times New Roman" w:cs="Times New Roman"/>
                <w:i/>
                <w:iCs/>
                <w:sz w:val="24"/>
                <w:szCs w:val="24"/>
                <w:lang w:eastAsia="lv-LV"/>
              </w:rPr>
              <w:t xml:space="preserve">noteikumu projekta </w:t>
            </w:r>
            <w:r w:rsidR="00267C83" w:rsidRPr="006A316F">
              <w:rPr>
                <w:rFonts w:ascii="Times New Roman" w:eastAsia="Times New Roman" w:hAnsi="Times New Roman" w:cs="Times New Roman"/>
                <w:i/>
                <w:iCs/>
                <w:sz w:val="24"/>
                <w:szCs w:val="24"/>
                <w:lang w:eastAsia="lv-LV"/>
              </w:rPr>
              <w:t>1</w:t>
            </w:r>
            <w:r w:rsidR="00BA3D75" w:rsidRPr="006A316F">
              <w:rPr>
                <w:rFonts w:ascii="Times New Roman" w:eastAsia="Times New Roman" w:hAnsi="Times New Roman" w:cs="Times New Roman"/>
                <w:i/>
                <w:iCs/>
                <w:sz w:val="24"/>
                <w:szCs w:val="24"/>
                <w:lang w:eastAsia="lv-LV"/>
              </w:rPr>
              <w:t>5</w:t>
            </w:r>
            <w:r w:rsidR="00267C83" w:rsidRPr="006A316F">
              <w:rPr>
                <w:rFonts w:ascii="Times New Roman" w:eastAsia="Times New Roman" w:hAnsi="Times New Roman" w:cs="Times New Roman"/>
                <w:i/>
                <w:iCs/>
                <w:sz w:val="24"/>
                <w:szCs w:val="24"/>
                <w:lang w:eastAsia="lv-LV"/>
              </w:rPr>
              <w:t>. punkts)</w:t>
            </w:r>
            <w:r w:rsidRPr="006A316F">
              <w:rPr>
                <w:rFonts w:ascii="Times New Roman" w:eastAsia="Times New Roman" w:hAnsi="Times New Roman" w:cs="Times New Roman"/>
                <w:sz w:val="24"/>
                <w:szCs w:val="24"/>
                <w:lang w:eastAsia="lv-LV"/>
              </w:rPr>
              <w:t xml:space="preserve">. Pie šādas uzskaites pieejas </w:t>
            </w:r>
            <w:r w:rsidR="00A442ED" w:rsidRPr="006A316F">
              <w:rPr>
                <w:rFonts w:ascii="Times New Roman" w:eastAsia="Times New Roman" w:hAnsi="Times New Roman" w:cs="Times New Roman"/>
                <w:sz w:val="24"/>
                <w:szCs w:val="24"/>
                <w:lang w:eastAsia="lv-LV"/>
              </w:rPr>
              <w:t xml:space="preserve">kalendāra nedēļas periodu nosaka no pirmdienas līdz svētdienai. </w:t>
            </w:r>
            <w:r w:rsidR="00F56A83" w:rsidRPr="006A316F">
              <w:rPr>
                <w:rFonts w:ascii="Times New Roman" w:eastAsia="Times New Roman" w:hAnsi="Times New Roman" w:cs="Times New Roman"/>
                <w:sz w:val="24"/>
                <w:szCs w:val="24"/>
                <w:lang w:eastAsia="lv-LV"/>
              </w:rPr>
              <w:t>Mainot uzskaites pieeju, var  veidoties situācija</w:t>
            </w:r>
            <w:r w:rsidRPr="006A316F">
              <w:rPr>
                <w:rFonts w:ascii="Times New Roman" w:eastAsia="Times New Roman" w:hAnsi="Times New Roman" w:cs="Times New Roman"/>
                <w:sz w:val="24"/>
                <w:szCs w:val="24"/>
                <w:lang w:eastAsia="lv-LV"/>
              </w:rPr>
              <w:t>,</w:t>
            </w:r>
            <w:r w:rsidR="00F56A83" w:rsidRPr="006A316F">
              <w:rPr>
                <w:rFonts w:ascii="Times New Roman" w:eastAsia="Times New Roman" w:hAnsi="Times New Roman" w:cs="Times New Roman"/>
                <w:sz w:val="24"/>
                <w:szCs w:val="24"/>
                <w:lang w:eastAsia="lv-LV"/>
              </w:rPr>
              <w:t xml:space="preserve"> ka iespējama intensīvāka</w:t>
            </w:r>
            <w:r w:rsidRPr="006A316F">
              <w:rPr>
                <w:rFonts w:ascii="Times New Roman" w:eastAsia="Times New Roman" w:hAnsi="Times New Roman" w:cs="Times New Roman"/>
                <w:sz w:val="24"/>
                <w:szCs w:val="24"/>
                <w:lang w:eastAsia="lv-LV"/>
              </w:rPr>
              <w:t xml:space="preserve"> pakalpojuma</w:t>
            </w:r>
            <w:r w:rsidR="00F56A83" w:rsidRPr="006A316F">
              <w:rPr>
                <w:rFonts w:ascii="Times New Roman" w:eastAsia="Times New Roman" w:hAnsi="Times New Roman" w:cs="Times New Roman"/>
                <w:sz w:val="24"/>
                <w:szCs w:val="24"/>
                <w:lang w:eastAsia="lv-LV"/>
              </w:rPr>
              <w:t xml:space="preserve"> sniegšana</w:t>
            </w:r>
            <w:r w:rsidRPr="006A316F">
              <w:rPr>
                <w:rFonts w:ascii="Times New Roman" w:eastAsia="Times New Roman" w:hAnsi="Times New Roman" w:cs="Times New Roman"/>
                <w:sz w:val="24"/>
                <w:szCs w:val="24"/>
                <w:lang w:eastAsia="lv-LV"/>
              </w:rPr>
              <w:t xml:space="preserve"> (piem.</w:t>
            </w:r>
            <w:r w:rsidR="005E0A51"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sz w:val="24"/>
                <w:szCs w:val="24"/>
                <w:lang w:eastAsia="lv-LV"/>
              </w:rPr>
              <w:t xml:space="preserve"> ja pakalpojuma sniegšanu uzsāk trešdien</w:t>
            </w:r>
            <w:r w:rsidR="005E0A51" w:rsidRPr="006A316F">
              <w:rPr>
                <w:rFonts w:ascii="Times New Roman" w:eastAsia="Times New Roman" w:hAnsi="Times New Roman" w:cs="Times New Roman"/>
                <w:sz w:val="24"/>
                <w:szCs w:val="24"/>
                <w:lang w:eastAsia="lv-LV"/>
              </w:rPr>
              <w:t>ā</w:t>
            </w:r>
            <w:r w:rsidRPr="006A316F">
              <w:rPr>
                <w:rFonts w:ascii="Times New Roman" w:eastAsia="Times New Roman" w:hAnsi="Times New Roman" w:cs="Times New Roman"/>
                <w:sz w:val="24"/>
                <w:szCs w:val="24"/>
                <w:lang w:eastAsia="lv-LV"/>
              </w:rPr>
              <w:t>, tad līdz svētdienai ir iespējams nodrošināt 50 stundas</w:t>
            </w:r>
            <w:r w:rsidR="00A442ED"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sz w:val="24"/>
                <w:szCs w:val="24"/>
                <w:lang w:eastAsia="lv-LV"/>
              </w:rPr>
              <w:t xml:space="preserve"> tāpat kā nedēļā no pirmdienas līdz svētdienai)</w:t>
            </w:r>
            <w:r w:rsidR="001853F9" w:rsidRPr="006A316F">
              <w:rPr>
                <w:rFonts w:ascii="Times New Roman" w:eastAsia="Times New Roman" w:hAnsi="Times New Roman" w:cs="Times New Roman"/>
                <w:sz w:val="24"/>
                <w:szCs w:val="24"/>
                <w:lang w:eastAsia="lv-LV"/>
              </w:rPr>
              <w:t>;</w:t>
            </w:r>
          </w:p>
          <w:p w14:paraId="2A46B6FB" w14:textId="2A940827" w:rsidR="00223D3C" w:rsidRPr="006A316F" w:rsidRDefault="00223D3C" w:rsidP="00690872">
            <w:pPr>
              <w:spacing w:after="0" w:line="240" w:lineRule="auto"/>
              <w:ind w:right="109"/>
              <w:jc w:val="both"/>
              <w:rPr>
                <w:rFonts w:ascii="Times New Roman" w:eastAsia="Times New Roman" w:hAnsi="Times New Roman" w:cs="Times New Roman"/>
                <w:bCs/>
                <w:sz w:val="24"/>
                <w:szCs w:val="24"/>
                <w:lang w:eastAsia="lv-LV"/>
              </w:rPr>
            </w:pPr>
          </w:p>
          <w:p w14:paraId="3C30A06B" w14:textId="7A11771D" w:rsidR="000254CF" w:rsidRPr="006A316F" w:rsidRDefault="00D9599C" w:rsidP="00C46CA0">
            <w:pPr>
              <w:spacing w:after="0" w:line="240" w:lineRule="auto"/>
              <w:ind w:right="-23"/>
              <w:jc w:val="both"/>
              <w:rPr>
                <w:rFonts w:ascii="Times New Roman" w:eastAsia="Times New Roman" w:hAnsi="Times New Roman" w:cs="Times New Roman"/>
                <w:b/>
                <w:sz w:val="24"/>
                <w:szCs w:val="24"/>
                <w:lang w:eastAsia="lv-LV"/>
              </w:rPr>
            </w:pPr>
            <w:r w:rsidRPr="006A316F">
              <w:rPr>
                <w:rFonts w:ascii="Times New Roman" w:eastAsia="Times New Roman" w:hAnsi="Times New Roman" w:cs="Times New Roman"/>
                <w:b/>
                <w:sz w:val="24"/>
                <w:szCs w:val="24"/>
                <w:lang w:eastAsia="lv-LV"/>
              </w:rPr>
              <w:t>3.</w:t>
            </w:r>
            <w:r w:rsidR="005A1D7B" w:rsidRPr="006A316F">
              <w:rPr>
                <w:rFonts w:ascii="Times New Roman" w:eastAsia="Times New Roman" w:hAnsi="Times New Roman" w:cs="Times New Roman"/>
                <w:b/>
                <w:sz w:val="24"/>
                <w:szCs w:val="24"/>
                <w:lang w:eastAsia="lv-LV"/>
              </w:rPr>
              <w:t xml:space="preserve"> </w:t>
            </w:r>
            <w:r w:rsidR="00097D55" w:rsidRPr="006A316F">
              <w:rPr>
                <w:rFonts w:ascii="Times New Roman" w:eastAsia="Times New Roman" w:hAnsi="Times New Roman" w:cs="Times New Roman"/>
                <w:b/>
                <w:sz w:val="24"/>
                <w:szCs w:val="24"/>
                <w:lang w:eastAsia="lv-LV"/>
              </w:rPr>
              <w:t>nosakot sniegto sabiedrībā balstīto sociālo p</w:t>
            </w:r>
            <w:r w:rsidR="000254CF" w:rsidRPr="006A316F">
              <w:rPr>
                <w:rFonts w:ascii="Times New Roman" w:eastAsia="Times New Roman" w:hAnsi="Times New Roman" w:cs="Times New Roman"/>
                <w:b/>
                <w:sz w:val="24"/>
                <w:szCs w:val="24"/>
                <w:lang w:eastAsia="lv-LV"/>
              </w:rPr>
              <w:t>akalpojum</w:t>
            </w:r>
            <w:r w:rsidR="00097D55" w:rsidRPr="006A316F">
              <w:rPr>
                <w:rFonts w:ascii="Times New Roman" w:eastAsia="Times New Roman" w:hAnsi="Times New Roman" w:cs="Times New Roman"/>
                <w:b/>
                <w:sz w:val="24"/>
                <w:szCs w:val="24"/>
                <w:lang w:eastAsia="lv-LV"/>
              </w:rPr>
              <w:t>u</w:t>
            </w:r>
            <w:r w:rsidR="000254CF" w:rsidRPr="006A316F">
              <w:rPr>
                <w:rFonts w:ascii="Times New Roman" w:eastAsia="Times New Roman" w:hAnsi="Times New Roman" w:cs="Times New Roman"/>
                <w:b/>
                <w:sz w:val="24"/>
                <w:szCs w:val="24"/>
                <w:lang w:eastAsia="lv-LV"/>
              </w:rPr>
              <w:t xml:space="preserve"> </w:t>
            </w:r>
            <w:r w:rsidR="00097D55" w:rsidRPr="006A316F">
              <w:rPr>
                <w:rFonts w:ascii="Times New Roman" w:eastAsia="Times New Roman" w:hAnsi="Times New Roman" w:cs="Times New Roman"/>
                <w:b/>
                <w:sz w:val="24"/>
                <w:szCs w:val="24"/>
                <w:lang w:eastAsia="lv-LV"/>
              </w:rPr>
              <w:t>nepārklāšanos</w:t>
            </w:r>
            <w:r w:rsidR="00A547C8" w:rsidRPr="006A316F">
              <w:rPr>
                <w:rFonts w:ascii="Times New Roman" w:eastAsia="Times New Roman" w:hAnsi="Times New Roman" w:cs="Times New Roman"/>
                <w:b/>
                <w:sz w:val="24"/>
                <w:szCs w:val="24"/>
                <w:lang w:eastAsia="lv-LV"/>
              </w:rPr>
              <w:t>:</w:t>
            </w:r>
          </w:p>
          <w:p w14:paraId="10EAD708" w14:textId="77777777" w:rsidR="00A547C8" w:rsidRPr="006A316F" w:rsidRDefault="00A547C8" w:rsidP="00E84148">
            <w:pPr>
              <w:spacing w:after="0" w:line="240" w:lineRule="auto"/>
              <w:ind w:firstLine="114"/>
              <w:jc w:val="both"/>
              <w:rPr>
                <w:rFonts w:ascii="Times New Roman" w:eastAsia="Times New Roman" w:hAnsi="Times New Roman" w:cs="Times New Roman"/>
                <w:i/>
                <w:iCs/>
                <w:sz w:val="24"/>
                <w:szCs w:val="24"/>
                <w:u w:val="single"/>
                <w:lang w:eastAsia="lv-LV"/>
              </w:rPr>
            </w:pPr>
            <w:r w:rsidRPr="006A316F">
              <w:rPr>
                <w:rFonts w:ascii="Times New Roman" w:eastAsia="Times New Roman" w:hAnsi="Times New Roman" w:cs="Times New Roman"/>
                <w:i/>
                <w:iCs/>
                <w:sz w:val="24"/>
                <w:szCs w:val="24"/>
                <w:u w:val="single"/>
                <w:lang w:eastAsia="lv-LV"/>
              </w:rPr>
              <w:t xml:space="preserve">3.1. personām ar GRT </w:t>
            </w:r>
          </w:p>
          <w:p w14:paraId="6AC3985E" w14:textId="303F5039" w:rsidR="00E84148" w:rsidRPr="006A316F" w:rsidRDefault="00E84148" w:rsidP="00E84148">
            <w:pPr>
              <w:spacing w:after="0" w:line="240" w:lineRule="auto"/>
              <w:ind w:firstLine="114"/>
              <w:jc w:val="both"/>
              <w:rPr>
                <w:rFonts w:ascii="Times New Roman" w:hAnsi="Times New Roman" w:cs="Times New Roman"/>
                <w:sz w:val="24"/>
                <w:szCs w:val="24"/>
              </w:rPr>
            </w:pPr>
            <w:r w:rsidRPr="006A316F">
              <w:rPr>
                <w:rFonts w:ascii="Times New Roman" w:eastAsia="Times New Roman" w:hAnsi="Times New Roman" w:cs="Times New Roman"/>
                <w:sz w:val="24"/>
                <w:szCs w:val="24"/>
                <w:lang w:eastAsia="lv-LV"/>
              </w:rPr>
              <w:t>MK noteikumi Nr. 313 tiek papildināti ar 41.</w:t>
            </w:r>
            <w:r w:rsidRPr="006A316F">
              <w:rPr>
                <w:rFonts w:ascii="Times New Roman" w:eastAsia="Times New Roman" w:hAnsi="Times New Roman" w:cs="Times New Roman"/>
                <w:sz w:val="24"/>
                <w:szCs w:val="24"/>
                <w:vertAlign w:val="superscript"/>
                <w:lang w:eastAsia="lv-LV"/>
              </w:rPr>
              <w:t xml:space="preserve">1 </w:t>
            </w:r>
            <w:r w:rsidRPr="006A316F">
              <w:rPr>
                <w:rFonts w:ascii="Times New Roman" w:eastAsia="Times New Roman" w:hAnsi="Times New Roman" w:cs="Times New Roman"/>
                <w:sz w:val="24"/>
                <w:szCs w:val="24"/>
                <w:lang w:eastAsia="lv-LV"/>
              </w:rPr>
              <w:t xml:space="preserve">apakšpunktu,  </w:t>
            </w:r>
            <w:r w:rsidR="00F92116" w:rsidRPr="006A316F">
              <w:rPr>
                <w:rFonts w:ascii="Times New Roman" w:eastAsia="Times New Roman" w:hAnsi="Times New Roman" w:cs="Times New Roman"/>
                <w:sz w:val="24"/>
                <w:szCs w:val="24"/>
                <w:lang w:eastAsia="lv-LV"/>
              </w:rPr>
              <w:t>nosakot</w:t>
            </w:r>
            <w:r w:rsidRPr="006A316F">
              <w:rPr>
                <w:rFonts w:ascii="Times New Roman" w:eastAsia="Times New Roman" w:hAnsi="Times New Roman" w:cs="Times New Roman"/>
                <w:sz w:val="24"/>
                <w:szCs w:val="24"/>
                <w:lang w:eastAsia="lv-LV"/>
              </w:rPr>
              <w:t xml:space="preserve"> </w:t>
            </w:r>
            <w:r w:rsidR="004D0AA8" w:rsidRPr="006A316F">
              <w:rPr>
                <w:rFonts w:ascii="Times New Roman" w:hAnsi="Times New Roman" w:cs="Times New Roman"/>
                <w:sz w:val="24"/>
                <w:szCs w:val="24"/>
              </w:rPr>
              <w:t>saņemšanas ierobežojumus</w:t>
            </w:r>
            <w:r w:rsidR="004D0AA8" w:rsidRPr="006A316F">
              <w:rPr>
                <w:rFonts w:ascii="Times New Roman" w:eastAsia="Times New Roman" w:hAnsi="Times New Roman" w:cs="Times New Roman"/>
                <w:sz w:val="24"/>
                <w:szCs w:val="24"/>
                <w:lang w:eastAsia="lv-LV"/>
              </w:rPr>
              <w:t xml:space="preserve"> šādiem sabiedrībā balstītajiem sociālajiem pakalpojumiem personām ar GRT</w:t>
            </w:r>
            <w:r w:rsidRPr="006A316F">
              <w:rPr>
                <w:rFonts w:ascii="Times New Roman" w:hAnsi="Times New Roman" w:cs="Times New Roman"/>
                <w:sz w:val="24"/>
                <w:szCs w:val="24"/>
              </w:rPr>
              <w:t>:</w:t>
            </w:r>
          </w:p>
          <w:p w14:paraId="27F542F2" w14:textId="4090A232" w:rsidR="000F0ADC" w:rsidRPr="006A316F" w:rsidRDefault="000F0ADC" w:rsidP="000F0ADC">
            <w:pPr>
              <w:spacing w:after="0" w:line="240" w:lineRule="auto"/>
              <w:ind w:firstLine="114"/>
              <w:jc w:val="both"/>
              <w:rPr>
                <w:rFonts w:ascii="Times New Roman" w:hAnsi="Times New Roman" w:cs="Times New Roman"/>
                <w:sz w:val="24"/>
                <w:szCs w:val="24"/>
              </w:rPr>
            </w:pPr>
            <w:r w:rsidRPr="006A316F">
              <w:rPr>
                <w:rFonts w:ascii="Times New Roman" w:hAnsi="Times New Roman" w:cs="Times New Roman"/>
                <w:sz w:val="24"/>
                <w:szCs w:val="24"/>
              </w:rPr>
              <w:t xml:space="preserve">-  </w:t>
            </w:r>
            <w:r w:rsidR="008D7041" w:rsidRPr="006A316F">
              <w:rPr>
                <w:rFonts w:ascii="Times New Roman" w:hAnsi="Times New Roman" w:cs="Times New Roman"/>
                <w:sz w:val="24"/>
                <w:szCs w:val="24"/>
              </w:rPr>
              <w:t>lai novērstu dubultās finansēšanas risku, nevar</w:t>
            </w:r>
            <w:r w:rsidRPr="006A316F">
              <w:rPr>
                <w:rFonts w:ascii="Times New Roman" w:hAnsi="Times New Roman" w:cs="Times New Roman"/>
                <w:sz w:val="24"/>
                <w:szCs w:val="24"/>
              </w:rPr>
              <w:t xml:space="preserve"> vienlaicīgi saņemt dienas aprūpes centra un specializēto darbnīcu pakalpojumu </w:t>
            </w:r>
            <w:r w:rsidRPr="006A316F">
              <w:rPr>
                <w:rFonts w:ascii="Times New Roman" w:hAnsi="Times New Roman" w:cs="Times New Roman"/>
                <w:i/>
                <w:iCs/>
                <w:sz w:val="24"/>
                <w:szCs w:val="24"/>
              </w:rPr>
              <w:t>(precizēto MK noteikumu Nr. 313 41.</w:t>
            </w:r>
            <w:r w:rsidRPr="006A316F">
              <w:rPr>
                <w:rFonts w:ascii="Times New Roman" w:hAnsi="Times New Roman" w:cs="Times New Roman"/>
                <w:i/>
                <w:iCs/>
                <w:sz w:val="24"/>
                <w:szCs w:val="24"/>
                <w:vertAlign w:val="superscript"/>
              </w:rPr>
              <w:t>1</w:t>
            </w:r>
            <w:r w:rsidRPr="006A316F">
              <w:rPr>
                <w:rFonts w:ascii="Times New Roman" w:hAnsi="Times New Roman" w:cs="Times New Roman"/>
                <w:i/>
                <w:iCs/>
                <w:sz w:val="24"/>
                <w:szCs w:val="24"/>
              </w:rPr>
              <w:t>1. apakšpunkts)</w:t>
            </w:r>
            <w:r w:rsidRPr="006A316F">
              <w:rPr>
                <w:rFonts w:ascii="Times New Roman" w:hAnsi="Times New Roman" w:cs="Times New Roman"/>
                <w:sz w:val="24"/>
                <w:szCs w:val="24"/>
              </w:rPr>
              <w:t>. Ierobežojums vienlaikus saņemt gan dienas aprūpes centra, gan specializētās darbnīcas pakalpojumus ir nepieciešams, jo abi minētie pakalpojumi ir nodrošināmi pilnu darba dienu, tāpēc nav pieļaujama abu pakalpojumu saņemšana un finansēšana no projekta vienas dienas laikā;</w:t>
            </w:r>
          </w:p>
          <w:p w14:paraId="474D567F" w14:textId="1C6B7C3D" w:rsidR="00E84148" w:rsidRPr="006A316F" w:rsidRDefault="00E84148" w:rsidP="00E84148">
            <w:pPr>
              <w:spacing w:after="0" w:line="240" w:lineRule="auto"/>
              <w:ind w:firstLine="114"/>
              <w:jc w:val="both"/>
              <w:rPr>
                <w:rFonts w:ascii="Times New Roman" w:hAnsi="Times New Roman" w:cs="Times New Roman"/>
                <w:sz w:val="24"/>
                <w:szCs w:val="24"/>
              </w:rPr>
            </w:pPr>
            <w:r w:rsidRPr="006A316F">
              <w:rPr>
                <w:rFonts w:ascii="Times New Roman" w:hAnsi="Times New Roman" w:cs="Times New Roman"/>
                <w:sz w:val="24"/>
                <w:szCs w:val="24"/>
              </w:rPr>
              <w:t xml:space="preserve">- </w:t>
            </w:r>
            <w:r w:rsidR="008D7041" w:rsidRPr="006A316F">
              <w:rPr>
                <w:rFonts w:ascii="Times New Roman" w:hAnsi="Times New Roman" w:cs="Times New Roman"/>
                <w:sz w:val="24"/>
                <w:szCs w:val="24"/>
              </w:rPr>
              <w:t>nevar</w:t>
            </w:r>
            <w:r w:rsidRPr="006A316F">
              <w:rPr>
                <w:rFonts w:ascii="Times New Roman" w:hAnsi="Times New Roman" w:cs="Times New Roman"/>
                <w:sz w:val="24"/>
                <w:szCs w:val="24"/>
              </w:rPr>
              <w:t xml:space="preserve"> vienlaicīgi saņemt "atelpas brīža" pakalpojumu un citu sabiedrībā balstīto sociālo pakalpojumu</w:t>
            </w:r>
            <w:r w:rsidR="00C06EA4" w:rsidRPr="006A316F">
              <w:rPr>
                <w:rFonts w:ascii="Times New Roman" w:hAnsi="Times New Roman" w:cs="Times New Roman"/>
                <w:sz w:val="24"/>
                <w:szCs w:val="24"/>
              </w:rPr>
              <w:t xml:space="preserve"> (</w:t>
            </w:r>
            <w:r w:rsidR="00C06EA4" w:rsidRPr="006A316F">
              <w:rPr>
                <w:rFonts w:ascii="Times New Roman" w:hAnsi="Times New Roman" w:cs="Times New Roman"/>
                <w:i/>
                <w:iCs/>
                <w:sz w:val="24"/>
                <w:szCs w:val="24"/>
              </w:rPr>
              <w:t>precizēto MK noteikumu Nr.</w:t>
            </w:r>
            <w:r w:rsidR="00375DC5" w:rsidRPr="006A316F">
              <w:rPr>
                <w:rFonts w:ascii="Times New Roman" w:hAnsi="Times New Roman" w:cs="Times New Roman"/>
                <w:i/>
                <w:iCs/>
                <w:sz w:val="24"/>
                <w:szCs w:val="24"/>
              </w:rPr>
              <w:t> </w:t>
            </w:r>
            <w:r w:rsidR="00C06EA4" w:rsidRPr="006A316F">
              <w:rPr>
                <w:rFonts w:ascii="Times New Roman" w:hAnsi="Times New Roman" w:cs="Times New Roman"/>
                <w:i/>
                <w:iCs/>
                <w:sz w:val="24"/>
                <w:szCs w:val="24"/>
              </w:rPr>
              <w:t>313 41.</w:t>
            </w:r>
            <w:r w:rsidR="00C06EA4" w:rsidRPr="006A316F">
              <w:rPr>
                <w:rFonts w:ascii="Times New Roman" w:hAnsi="Times New Roman" w:cs="Times New Roman"/>
                <w:i/>
                <w:iCs/>
                <w:sz w:val="24"/>
                <w:szCs w:val="24"/>
                <w:vertAlign w:val="superscript"/>
              </w:rPr>
              <w:t>1</w:t>
            </w:r>
            <w:r w:rsidR="004243E0" w:rsidRPr="006A316F">
              <w:rPr>
                <w:rFonts w:ascii="Times New Roman" w:hAnsi="Times New Roman" w:cs="Times New Roman"/>
                <w:i/>
                <w:iCs/>
                <w:sz w:val="24"/>
                <w:szCs w:val="24"/>
              </w:rPr>
              <w:t>2</w:t>
            </w:r>
            <w:r w:rsidR="00C06EA4" w:rsidRPr="006A316F">
              <w:rPr>
                <w:rFonts w:ascii="Times New Roman" w:hAnsi="Times New Roman" w:cs="Times New Roman"/>
                <w:i/>
                <w:iCs/>
                <w:sz w:val="24"/>
                <w:szCs w:val="24"/>
              </w:rPr>
              <w:t>. apakšpunkts</w:t>
            </w:r>
            <w:r w:rsidR="00C06EA4" w:rsidRPr="006A316F">
              <w:rPr>
                <w:rFonts w:ascii="Times New Roman" w:hAnsi="Times New Roman" w:cs="Times New Roman"/>
                <w:sz w:val="24"/>
                <w:szCs w:val="24"/>
              </w:rPr>
              <w:t>)</w:t>
            </w:r>
            <w:r w:rsidR="00852A49" w:rsidRPr="006A316F">
              <w:rPr>
                <w:rFonts w:ascii="Times New Roman" w:hAnsi="Times New Roman" w:cs="Times New Roman"/>
                <w:sz w:val="24"/>
                <w:szCs w:val="24"/>
              </w:rPr>
              <w:t xml:space="preserve">. Minētais ierobežojums izriet </w:t>
            </w:r>
            <w:r w:rsidR="00852A49" w:rsidRPr="006A316F">
              <w:rPr>
                <w:rFonts w:ascii="Times New Roman" w:hAnsi="Times New Roman" w:cs="Times New Roman"/>
                <w:sz w:val="24"/>
                <w:szCs w:val="24"/>
              </w:rPr>
              <w:lastRenderedPageBreak/>
              <w:t>no tā, ka k</w:t>
            </w:r>
            <w:r w:rsidR="00852A49" w:rsidRPr="006A316F">
              <w:rPr>
                <w:rFonts w:ascii="Times New Roman" w:eastAsia="Times New Roman" w:hAnsi="Times New Roman" w:cs="Times New Roman"/>
                <w:sz w:val="24"/>
                <w:szCs w:val="24"/>
                <w:lang w:eastAsia="lv-LV"/>
              </w:rPr>
              <w:t>ompensācijas nosacījumus pašvaldībām par mērķa grupas personām</w:t>
            </w:r>
            <w:r w:rsidR="002A0373" w:rsidRPr="006A316F">
              <w:rPr>
                <w:rFonts w:ascii="Times New Roman" w:eastAsia="Times New Roman" w:hAnsi="Times New Roman" w:cs="Times New Roman"/>
                <w:sz w:val="24"/>
                <w:szCs w:val="24"/>
                <w:lang w:eastAsia="lv-LV"/>
              </w:rPr>
              <w:t xml:space="preserve"> </w:t>
            </w:r>
            <w:r w:rsidR="00852A49" w:rsidRPr="006A316F">
              <w:rPr>
                <w:rFonts w:ascii="Times New Roman" w:eastAsia="Times New Roman" w:hAnsi="Times New Roman" w:cs="Times New Roman"/>
                <w:sz w:val="24"/>
                <w:szCs w:val="24"/>
                <w:lang w:eastAsia="lv-LV"/>
              </w:rPr>
              <w:t>nodrošinātajiem sabiedrībā balstītiem sociālajiem pakalpojumiem reglamentē gan MK noteikumi Nr. 313, gan arī citi sociālās jomas normatīvie akti, piemēram, MK noteikumi Nr. 338, kur noteiktas vispārīgās un specifiskās prasības sociālo pakalpojumu sniedzējiem. Attiecībā uz "atelpas brīža" pakalpojumu MK noteikumos Nr. 338 noteikts, ka minētais pakalpojums tiek nodrošināts ne mazāk kā diennakti (24 stundas) (78. punkt</w:t>
            </w:r>
            <w:r w:rsidR="008D7041" w:rsidRPr="006A316F">
              <w:rPr>
                <w:rFonts w:ascii="Times New Roman" w:eastAsia="Times New Roman" w:hAnsi="Times New Roman" w:cs="Times New Roman"/>
                <w:sz w:val="24"/>
                <w:szCs w:val="24"/>
                <w:lang w:eastAsia="lv-LV"/>
              </w:rPr>
              <w:t>s</w:t>
            </w:r>
            <w:r w:rsidR="00852A49" w:rsidRPr="006A316F">
              <w:rPr>
                <w:rFonts w:ascii="Times New Roman" w:eastAsia="Times New Roman" w:hAnsi="Times New Roman" w:cs="Times New Roman"/>
                <w:sz w:val="24"/>
                <w:szCs w:val="24"/>
                <w:lang w:eastAsia="lv-LV"/>
              </w:rPr>
              <w:t>).</w:t>
            </w:r>
          </w:p>
          <w:p w14:paraId="5B886B38" w14:textId="0249F573" w:rsidR="00C06EA4" w:rsidRPr="006A316F" w:rsidRDefault="001130BF" w:rsidP="00E50234">
            <w:pPr>
              <w:spacing w:after="0" w:line="240" w:lineRule="auto"/>
              <w:ind w:firstLine="114"/>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Tas nozīmē, ka gadījumos, kad 9.2.2.1.</w:t>
            </w:r>
            <w:r w:rsidR="000F7FF9"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 xml:space="preserve">pasākuma ietvaros </w:t>
            </w:r>
            <w:r w:rsidR="00F50467" w:rsidRPr="006A316F">
              <w:rPr>
                <w:rFonts w:ascii="Times New Roman" w:eastAsia="Times New Roman" w:hAnsi="Times New Roman" w:cs="Times New Roman"/>
                <w:sz w:val="24"/>
                <w:szCs w:val="24"/>
                <w:lang w:eastAsia="lv-LV"/>
              </w:rPr>
              <w:t>pašvaldība</w:t>
            </w:r>
            <w:r w:rsidRPr="006A316F">
              <w:rPr>
                <w:rFonts w:ascii="Times New Roman" w:eastAsia="Times New Roman" w:hAnsi="Times New Roman" w:cs="Times New Roman"/>
                <w:sz w:val="24"/>
                <w:szCs w:val="24"/>
                <w:lang w:eastAsia="lv-LV"/>
              </w:rPr>
              <w:t xml:space="preserve"> </w:t>
            </w:r>
            <w:r w:rsidR="00F50467" w:rsidRPr="006A316F">
              <w:rPr>
                <w:rFonts w:ascii="Times New Roman" w:eastAsia="Times New Roman" w:hAnsi="Times New Roman" w:cs="Times New Roman"/>
                <w:sz w:val="24"/>
                <w:szCs w:val="24"/>
                <w:lang w:eastAsia="lv-LV"/>
              </w:rPr>
              <w:t>personām ar GRT sniedz "atelpas brīža" pakalpojumu</w:t>
            </w:r>
            <w:r w:rsidR="00F00238" w:rsidRPr="006A316F">
              <w:rPr>
                <w:rFonts w:ascii="Times New Roman" w:eastAsia="Times New Roman" w:hAnsi="Times New Roman" w:cs="Times New Roman"/>
                <w:sz w:val="24"/>
                <w:szCs w:val="24"/>
                <w:lang w:eastAsia="lv-LV"/>
              </w:rPr>
              <w:t xml:space="preserve"> un pašvaldība</w:t>
            </w:r>
            <w:r w:rsidR="00F50467" w:rsidRPr="006A316F">
              <w:rPr>
                <w:rFonts w:ascii="Times New Roman" w:eastAsia="Times New Roman" w:hAnsi="Times New Roman" w:cs="Times New Roman"/>
                <w:sz w:val="24"/>
                <w:szCs w:val="24"/>
                <w:lang w:eastAsia="lv-LV"/>
              </w:rPr>
              <w:t xml:space="preserve"> atbilstoši MK noteikumu Nr. 313 nosacījumiem par minētā pakalpojuma nodrošināšanu </w:t>
            </w:r>
            <w:r w:rsidR="000F7FF9" w:rsidRPr="006A316F">
              <w:rPr>
                <w:rFonts w:ascii="Times New Roman" w:eastAsia="Times New Roman" w:hAnsi="Times New Roman" w:cs="Times New Roman"/>
                <w:sz w:val="24"/>
                <w:szCs w:val="24"/>
                <w:lang w:eastAsia="lv-LV"/>
              </w:rPr>
              <w:t>iesniedz kompensācijas pieprasījumu, tad</w:t>
            </w:r>
            <w:r w:rsidR="007F3CCF" w:rsidRPr="006A316F">
              <w:rPr>
                <w:rFonts w:ascii="Times New Roman" w:eastAsia="Times New Roman" w:hAnsi="Times New Roman" w:cs="Times New Roman"/>
                <w:sz w:val="24"/>
                <w:szCs w:val="24"/>
                <w:lang w:eastAsia="lv-LV"/>
              </w:rPr>
              <w:t xml:space="preserve"> </w:t>
            </w:r>
            <w:r w:rsidR="000F7FF9" w:rsidRPr="006A316F">
              <w:rPr>
                <w:rFonts w:ascii="Times New Roman" w:eastAsia="Times New Roman" w:hAnsi="Times New Roman" w:cs="Times New Roman"/>
                <w:sz w:val="24"/>
                <w:szCs w:val="24"/>
                <w:lang w:eastAsia="lv-LV"/>
              </w:rPr>
              <w:t>minimālais laika periods, kuru kompensē</w:t>
            </w:r>
            <w:r w:rsidR="009A3B32" w:rsidRPr="006A316F">
              <w:rPr>
                <w:rFonts w:ascii="Times New Roman" w:eastAsia="Times New Roman" w:hAnsi="Times New Roman" w:cs="Times New Roman"/>
                <w:sz w:val="24"/>
                <w:szCs w:val="24"/>
                <w:lang w:eastAsia="lv-LV"/>
              </w:rPr>
              <w:t>,</w:t>
            </w:r>
            <w:r w:rsidR="000F7FF9" w:rsidRPr="006A316F">
              <w:rPr>
                <w:rFonts w:ascii="Times New Roman" w:eastAsia="Times New Roman" w:hAnsi="Times New Roman" w:cs="Times New Roman"/>
                <w:sz w:val="24"/>
                <w:szCs w:val="24"/>
                <w:lang w:eastAsia="lv-LV"/>
              </w:rPr>
              <w:t xml:space="preserve"> ir diennakts, kas arī </w:t>
            </w:r>
            <w:r w:rsidR="00657095" w:rsidRPr="006A316F">
              <w:rPr>
                <w:rFonts w:ascii="Times New Roman" w:eastAsia="Times New Roman" w:hAnsi="Times New Roman" w:cs="Times New Roman"/>
                <w:sz w:val="24"/>
                <w:szCs w:val="24"/>
                <w:lang w:eastAsia="lv-LV"/>
              </w:rPr>
              <w:t>attiecīgi</w:t>
            </w:r>
            <w:r w:rsidR="000F7FF9" w:rsidRPr="006A316F">
              <w:rPr>
                <w:rFonts w:ascii="Times New Roman" w:eastAsia="Times New Roman" w:hAnsi="Times New Roman" w:cs="Times New Roman"/>
                <w:sz w:val="24"/>
                <w:szCs w:val="24"/>
                <w:lang w:eastAsia="lv-LV"/>
              </w:rPr>
              <w:t xml:space="preserve"> </w:t>
            </w:r>
            <w:r w:rsidR="00657095" w:rsidRPr="006A316F">
              <w:rPr>
                <w:rFonts w:ascii="Times New Roman" w:eastAsia="Times New Roman" w:hAnsi="Times New Roman" w:cs="Times New Roman"/>
                <w:sz w:val="24"/>
                <w:szCs w:val="24"/>
                <w:lang w:eastAsia="lv-LV"/>
              </w:rPr>
              <w:t>jā</w:t>
            </w:r>
            <w:r w:rsidR="000F7FF9" w:rsidRPr="006A316F">
              <w:rPr>
                <w:rFonts w:ascii="Times New Roman" w:eastAsia="Times New Roman" w:hAnsi="Times New Roman" w:cs="Times New Roman"/>
                <w:sz w:val="24"/>
                <w:szCs w:val="24"/>
                <w:lang w:eastAsia="lv-LV"/>
              </w:rPr>
              <w:t>norād</w:t>
            </w:r>
            <w:r w:rsidR="00657095" w:rsidRPr="006A316F">
              <w:rPr>
                <w:rFonts w:ascii="Times New Roman" w:eastAsia="Times New Roman" w:hAnsi="Times New Roman" w:cs="Times New Roman"/>
                <w:sz w:val="24"/>
                <w:szCs w:val="24"/>
                <w:lang w:eastAsia="lv-LV"/>
              </w:rPr>
              <w:t>a</w:t>
            </w:r>
            <w:r w:rsidR="000F7FF9" w:rsidRPr="006A316F">
              <w:rPr>
                <w:rFonts w:ascii="Times New Roman" w:eastAsia="Times New Roman" w:hAnsi="Times New Roman" w:cs="Times New Roman"/>
                <w:sz w:val="24"/>
                <w:szCs w:val="24"/>
                <w:lang w:eastAsia="lv-LV"/>
              </w:rPr>
              <w:t xml:space="preserve"> pakalpojuma rēķinā</w:t>
            </w:r>
            <w:r w:rsidR="00C06EA4" w:rsidRPr="006A316F">
              <w:rPr>
                <w:rFonts w:ascii="Times New Roman" w:eastAsia="Times New Roman" w:hAnsi="Times New Roman" w:cs="Times New Roman"/>
                <w:sz w:val="24"/>
                <w:szCs w:val="24"/>
                <w:lang w:eastAsia="lv-LV"/>
              </w:rPr>
              <w:t>;</w:t>
            </w:r>
          </w:p>
          <w:p w14:paraId="13E241D3" w14:textId="14342B02" w:rsidR="00A547C8" w:rsidRPr="006A316F" w:rsidRDefault="00A547C8" w:rsidP="00375DC5">
            <w:pPr>
              <w:spacing w:after="0" w:line="240" w:lineRule="auto"/>
              <w:ind w:firstLine="114"/>
              <w:jc w:val="both"/>
              <w:rPr>
                <w:rFonts w:ascii="Times New Roman" w:hAnsi="Times New Roman" w:cs="Times New Roman"/>
                <w:i/>
                <w:iCs/>
                <w:sz w:val="24"/>
                <w:szCs w:val="24"/>
                <w:u w:val="single"/>
              </w:rPr>
            </w:pPr>
            <w:r w:rsidRPr="006A316F">
              <w:rPr>
                <w:rFonts w:ascii="Times New Roman" w:hAnsi="Times New Roman" w:cs="Times New Roman"/>
                <w:i/>
                <w:iCs/>
                <w:sz w:val="24"/>
                <w:szCs w:val="24"/>
                <w:u w:val="single"/>
              </w:rPr>
              <w:t>3.2. bērniem ar FT</w:t>
            </w:r>
          </w:p>
          <w:p w14:paraId="315DC679" w14:textId="3785C29F" w:rsidR="00C06EA4" w:rsidRPr="006A316F" w:rsidRDefault="00A547C8" w:rsidP="00375DC5">
            <w:pPr>
              <w:spacing w:after="0" w:line="240" w:lineRule="auto"/>
              <w:jc w:val="both"/>
              <w:rPr>
                <w:rFonts w:ascii="Times New Roman" w:hAnsi="Times New Roman" w:cs="Times New Roman"/>
                <w:sz w:val="24"/>
                <w:szCs w:val="24"/>
              </w:rPr>
            </w:pPr>
            <w:r w:rsidRPr="006A316F">
              <w:rPr>
                <w:rFonts w:ascii="Times New Roman" w:eastAsia="Times New Roman" w:hAnsi="Times New Roman" w:cs="Times New Roman"/>
                <w:sz w:val="24"/>
                <w:szCs w:val="24"/>
                <w:lang w:eastAsia="lv-LV"/>
              </w:rPr>
              <w:t>- g</w:t>
            </w:r>
            <w:r w:rsidR="00375DC5" w:rsidRPr="006A316F">
              <w:rPr>
                <w:rFonts w:ascii="Times New Roman" w:eastAsia="Times New Roman" w:hAnsi="Times New Roman" w:cs="Times New Roman"/>
                <w:sz w:val="24"/>
                <w:szCs w:val="24"/>
                <w:lang w:eastAsia="lv-LV"/>
              </w:rPr>
              <w:t>adījumos, kad "atelpas brīža" pakalpojumu  nodrošina bērnam ar FT, kuram ir VDEĀVK atzinums par īpašas kopšanas nepieciešamību, arī tiek piemērots ierobežojums</w:t>
            </w:r>
            <w:r w:rsidR="000F0ADC" w:rsidRPr="006A316F">
              <w:rPr>
                <w:rFonts w:ascii="Times New Roman" w:eastAsia="Times New Roman" w:hAnsi="Times New Roman" w:cs="Times New Roman"/>
                <w:sz w:val="24"/>
                <w:szCs w:val="24"/>
                <w:lang w:eastAsia="lv-LV"/>
              </w:rPr>
              <w:t xml:space="preserve"> </w:t>
            </w:r>
            <w:r w:rsidR="00375DC5" w:rsidRPr="006A316F">
              <w:rPr>
                <w:rFonts w:ascii="Times New Roman" w:eastAsia="Times New Roman" w:hAnsi="Times New Roman" w:cs="Times New Roman"/>
                <w:sz w:val="24"/>
                <w:szCs w:val="24"/>
                <w:lang w:eastAsia="lv-LV"/>
              </w:rPr>
              <w:t>vienlaikus saņemt citus pakalpojumus</w:t>
            </w:r>
            <w:r w:rsidR="00161BD2" w:rsidRPr="006A316F">
              <w:rPr>
                <w:rFonts w:ascii="Times New Roman" w:eastAsia="Times New Roman" w:hAnsi="Times New Roman" w:cs="Times New Roman"/>
                <w:sz w:val="24"/>
                <w:szCs w:val="24"/>
                <w:lang w:eastAsia="lv-LV"/>
              </w:rPr>
              <w:t>, attiecīgi papildinot MK noteikumu Nr. 313 42.2. apakšpunktu (</w:t>
            </w:r>
            <w:r w:rsidR="00161BD2" w:rsidRPr="006A316F">
              <w:rPr>
                <w:rFonts w:ascii="Times New Roman" w:eastAsia="Times New Roman" w:hAnsi="Times New Roman" w:cs="Times New Roman"/>
                <w:i/>
                <w:iCs/>
                <w:sz w:val="24"/>
                <w:szCs w:val="24"/>
                <w:lang w:eastAsia="lv-LV"/>
              </w:rPr>
              <w:t xml:space="preserve">noteikumu projekta </w:t>
            </w:r>
            <w:r w:rsidR="00BA3D75" w:rsidRPr="006A316F">
              <w:rPr>
                <w:rFonts w:ascii="Times New Roman" w:eastAsia="Times New Roman" w:hAnsi="Times New Roman" w:cs="Times New Roman"/>
                <w:i/>
                <w:iCs/>
                <w:sz w:val="24"/>
                <w:szCs w:val="24"/>
                <w:lang w:eastAsia="lv-LV"/>
              </w:rPr>
              <w:t>9</w:t>
            </w:r>
            <w:r w:rsidR="00161BD2" w:rsidRPr="006A316F">
              <w:rPr>
                <w:rFonts w:ascii="Times New Roman" w:eastAsia="Times New Roman" w:hAnsi="Times New Roman" w:cs="Times New Roman"/>
                <w:i/>
                <w:iCs/>
                <w:sz w:val="24"/>
                <w:szCs w:val="24"/>
                <w:lang w:eastAsia="lv-LV"/>
              </w:rPr>
              <w:t>. punkts</w:t>
            </w:r>
            <w:r w:rsidR="00161BD2" w:rsidRPr="006A316F">
              <w:rPr>
                <w:rFonts w:ascii="Times New Roman" w:eastAsia="Times New Roman" w:hAnsi="Times New Roman" w:cs="Times New Roman"/>
                <w:sz w:val="24"/>
                <w:szCs w:val="24"/>
                <w:lang w:eastAsia="lv-LV"/>
              </w:rPr>
              <w:t>)</w:t>
            </w:r>
            <w:r w:rsidR="00375DC5" w:rsidRPr="006A316F">
              <w:rPr>
                <w:rFonts w:ascii="Times New Roman" w:eastAsia="Times New Roman" w:hAnsi="Times New Roman" w:cs="Times New Roman"/>
                <w:sz w:val="24"/>
                <w:szCs w:val="24"/>
                <w:lang w:eastAsia="lv-LV"/>
              </w:rPr>
              <w:t>.</w:t>
            </w:r>
            <w:r w:rsidR="000F7FF9" w:rsidRPr="006A316F">
              <w:rPr>
                <w:rFonts w:ascii="Times New Roman" w:eastAsia="Times New Roman" w:hAnsi="Times New Roman" w:cs="Times New Roman"/>
                <w:sz w:val="24"/>
                <w:szCs w:val="24"/>
                <w:lang w:eastAsia="lv-LV"/>
              </w:rPr>
              <w:t xml:space="preserve"> </w:t>
            </w:r>
            <w:r w:rsidR="00AF2B80" w:rsidRPr="006A316F">
              <w:rPr>
                <w:rFonts w:ascii="Times New Roman" w:eastAsia="Times New Roman" w:hAnsi="Times New Roman" w:cs="Times New Roman"/>
                <w:sz w:val="24"/>
                <w:szCs w:val="24"/>
                <w:lang w:eastAsia="lv-LV"/>
              </w:rPr>
              <w:t>Ī</w:t>
            </w:r>
            <w:r w:rsidR="000F7FF9" w:rsidRPr="006A316F">
              <w:rPr>
                <w:rFonts w:ascii="Times New Roman" w:eastAsia="Times New Roman" w:hAnsi="Times New Roman" w:cs="Times New Roman"/>
                <w:sz w:val="24"/>
                <w:szCs w:val="24"/>
                <w:lang w:eastAsia="lv-LV"/>
              </w:rPr>
              <w:t>stenojot 9.2.2.1. pasākuma projektus,</w:t>
            </w:r>
            <w:r w:rsidR="000F0ADC" w:rsidRPr="006A316F">
              <w:rPr>
                <w:rFonts w:ascii="Times New Roman" w:eastAsia="Times New Roman" w:hAnsi="Times New Roman" w:cs="Times New Roman"/>
                <w:sz w:val="24"/>
                <w:szCs w:val="24"/>
                <w:lang w:eastAsia="lv-LV"/>
              </w:rPr>
              <w:t xml:space="preserve"> </w:t>
            </w:r>
            <w:r w:rsidR="00781618" w:rsidRPr="006A316F">
              <w:rPr>
                <w:rFonts w:ascii="Times New Roman" w:eastAsia="Times New Roman" w:hAnsi="Times New Roman" w:cs="Times New Roman"/>
                <w:sz w:val="24"/>
                <w:szCs w:val="24"/>
                <w:lang w:eastAsia="lv-LV"/>
              </w:rPr>
              <w:t>plānošanas reģioni</w:t>
            </w:r>
            <w:r w:rsidR="00AF2B80" w:rsidRPr="006A316F">
              <w:rPr>
                <w:rFonts w:ascii="Times New Roman" w:eastAsia="Times New Roman" w:hAnsi="Times New Roman" w:cs="Times New Roman"/>
                <w:sz w:val="24"/>
                <w:szCs w:val="24"/>
                <w:lang w:eastAsia="lv-LV"/>
              </w:rPr>
              <w:t xml:space="preserve"> IR konstatējuši gadījumus</w:t>
            </w:r>
            <w:r w:rsidR="00375DC5" w:rsidRPr="006A316F">
              <w:rPr>
                <w:rFonts w:ascii="Times New Roman" w:eastAsia="Times New Roman" w:hAnsi="Times New Roman" w:cs="Times New Roman"/>
                <w:sz w:val="24"/>
                <w:szCs w:val="24"/>
                <w:lang w:eastAsia="lv-LV"/>
              </w:rPr>
              <w:t>,</w:t>
            </w:r>
            <w:r w:rsidR="000F7FF9" w:rsidRPr="006A316F">
              <w:rPr>
                <w:rFonts w:ascii="Times New Roman" w:eastAsia="Times New Roman" w:hAnsi="Times New Roman" w:cs="Times New Roman"/>
                <w:sz w:val="24"/>
                <w:szCs w:val="24"/>
                <w:lang w:eastAsia="lv-LV"/>
              </w:rPr>
              <w:t xml:space="preserve"> kad </w:t>
            </w:r>
            <w:r w:rsidR="00800BF7" w:rsidRPr="006A316F">
              <w:rPr>
                <w:rFonts w:ascii="Times New Roman" w:eastAsia="Times New Roman" w:hAnsi="Times New Roman" w:cs="Times New Roman"/>
                <w:sz w:val="24"/>
                <w:szCs w:val="24"/>
                <w:lang w:eastAsia="lv-LV"/>
              </w:rPr>
              <w:t xml:space="preserve">"atelpas brīža" pakalpojuma kompensācijas periodā mērķa grupas persona ir saņēmusi citu </w:t>
            </w:r>
            <w:r w:rsidR="00566E57" w:rsidRPr="006A316F">
              <w:rPr>
                <w:rFonts w:ascii="Times New Roman" w:eastAsia="Times New Roman" w:hAnsi="Times New Roman" w:cs="Times New Roman"/>
                <w:sz w:val="24"/>
                <w:szCs w:val="24"/>
                <w:lang w:eastAsia="lv-LV"/>
              </w:rPr>
              <w:t>sabiedrībā balstītu sociālo</w:t>
            </w:r>
            <w:r w:rsidR="00800BF7" w:rsidRPr="006A316F">
              <w:rPr>
                <w:rFonts w:ascii="Times New Roman" w:eastAsia="Times New Roman" w:hAnsi="Times New Roman" w:cs="Times New Roman"/>
                <w:sz w:val="24"/>
                <w:szCs w:val="24"/>
                <w:lang w:eastAsia="lv-LV"/>
              </w:rPr>
              <w:t xml:space="preserve"> pakalpojumu</w:t>
            </w:r>
            <w:r w:rsidR="009A3B32" w:rsidRPr="006A316F">
              <w:rPr>
                <w:rFonts w:ascii="Times New Roman" w:eastAsia="Times New Roman" w:hAnsi="Times New Roman" w:cs="Times New Roman"/>
                <w:sz w:val="24"/>
                <w:szCs w:val="24"/>
                <w:lang w:eastAsia="lv-LV"/>
              </w:rPr>
              <w:t>,</w:t>
            </w:r>
            <w:r w:rsidR="00800BF7" w:rsidRPr="006A316F">
              <w:rPr>
                <w:rFonts w:ascii="Times New Roman" w:eastAsia="Times New Roman" w:hAnsi="Times New Roman" w:cs="Times New Roman"/>
                <w:sz w:val="24"/>
                <w:szCs w:val="24"/>
                <w:lang w:eastAsia="lv-LV"/>
              </w:rPr>
              <w:t xml:space="preserve"> par kura nodrošināšanu pašvaldība attiecīgi arī iesniedz kompensācijas pieprasījumu. Tā veidojas dubultās finansēšanas risks un ne</w:t>
            </w:r>
            <w:r w:rsidR="00800BF7" w:rsidRPr="006A316F">
              <w:rPr>
                <w:rFonts w:ascii="Times New Roman" w:hAnsi="Times New Roman" w:cs="Times New Roman"/>
                <w:sz w:val="24"/>
                <w:szCs w:val="24"/>
              </w:rPr>
              <w:t>tiek ievērots pareizas finanšu vadības princips</w:t>
            </w:r>
            <w:r w:rsidR="00800BF7" w:rsidRPr="006A316F">
              <w:rPr>
                <w:rStyle w:val="FootnoteReference"/>
                <w:rFonts w:ascii="Times New Roman" w:hAnsi="Times New Roman" w:cs="Times New Roman"/>
                <w:sz w:val="24"/>
                <w:szCs w:val="24"/>
              </w:rPr>
              <w:footnoteReference w:id="30"/>
            </w:r>
            <w:r w:rsidR="00690872" w:rsidRPr="006A316F">
              <w:rPr>
                <w:rFonts w:ascii="Times New Roman" w:hAnsi="Times New Roman" w:cs="Times New Roman"/>
                <w:sz w:val="24"/>
                <w:szCs w:val="24"/>
              </w:rPr>
              <w:t>.</w:t>
            </w:r>
            <w:r w:rsidR="00800BF7" w:rsidRPr="006A316F">
              <w:rPr>
                <w:rFonts w:ascii="Times New Roman" w:hAnsi="Times New Roman" w:cs="Times New Roman"/>
                <w:sz w:val="24"/>
                <w:szCs w:val="24"/>
              </w:rPr>
              <w:t xml:space="preserve"> Lai mazināt</w:t>
            </w:r>
            <w:r w:rsidR="00CD6ADA" w:rsidRPr="006A316F">
              <w:rPr>
                <w:rFonts w:ascii="Times New Roman" w:hAnsi="Times New Roman" w:cs="Times New Roman"/>
                <w:sz w:val="24"/>
                <w:szCs w:val="24"/>
              </w:rPr>
              <w:t>u</w:t>
            </w:r>
            <w:r w:rsidR="00800BF7" w:rsidRPr="006A316F">
              <w:rPr>
                <w:rFonts w:ascii="Times New Roman" w:hAnsi="Times New Roman" w:cs="Times New Roman"/>
                <w:sz w:val="24"/>
                <w:szCs w:val="24"/>
              </w:rPr>
              <w:t xml:space="preserve"> dubultās </w:t>
            </w:r>
            <w:r w:rsidR="00CD6ADA" w:rsidRPr="006A316F">
              <w:rPr>
                <w:rFonts w:ascii="Times New Roman" w:hAnsi="Times New Roman" w:cs="Times New Roman"/>
                <w:sz w:val="24"/>
                <w:szCs w:val="24"/>
              </w:rPr>
              <w:t xml:space="preserve">finansēšanas risku un īstenotu projektu saskaņā ar labas pārvaldības un pareizas finanšu vadības principiem, noteikumu projektā tiek noteikta "atelpas brīža" pakalpojuma kompensācijas demarkācija ar citu </w:t>
            </w:r>
            <w:r w:rsidR="00566E57" w:rsidRPr="006A316F">
              <w:rPr>
                <w:rFonts w:ascii="Times New Roman" w:hAnsi="Times New Roman" w:cs="Times New Roman"/>
                <w:sz w:val="24"/>
                <w:szCs w:val="24"/>
              </w:rPr>
              <w:t>sabiedrībā balstītu sociālo</w:t>
            </w:r>
            <w:r w:rsidR="00CD6ADA" w:rsidRPr="006A316F">
              <w:rPr>
                <w:rFonts w:ascii="Times New Roman" w:hAnsi="Times New Roman" w:cs="Times New Roman"/>
                <w:sz w:val="24"/>
                <w:szCs w:val="24"/>
              </w:rPr>
              <w:t xml:space="preserve"> pakalpojumu kompensāciju</w:t>
            </w:r>
            <w:r w:rsidR="00E85C59" w:rsidRPr="006A316F">
              <w:rPr>
                <w:rFonts w:ascii="Times New Roman" w:hAnsi="Times New Roman" w:cs="Times New Roman"/>
                <w:sz w:val="24"/>
                <w:szCs w:val="24"/>
              </w:rPr>
              <w:t xml:space="preserve">. </w:t>
            </w:r>
          </w:p>
          <w:p w14:paraId="786C55FF" w14:textId="73E2C7C0" w:rsidR="00161BD2" w:rsidRPr="006A316F" w:rsidRDefault="00F35730" w:rsidP="00161BD2">
            <w:pPr>
              <w:spacing w:after="0" w:line="240" w:lineRule="auto"/>
              <w:ind w:firstLine="108"/>
              <w:jc w:val="both"/>
              <w:rPr>
                <w:rFonts w:ascii="Times New Roman" w:hAnsi="Times New Roman" w:cs="Times New Roman"/>
                <w:sz w:val="24"/>
                <w:szCs w:val="24"/>
              </w:rPr>
            </w:pPr>
            <w:r w:rsidRPr="006A316F">
              <w:rPr>
                <w:rFonts w:ascii="Times New Roman" w:hAnsi="Times New Roman" w:cs="Times New Roman"/>
                <w:sz w:val="24"/>
                <w:szCs w:val="24"/>
              </w:rPr>
              <w:t>Jāatzīmē, ka bērnu ar FT likumiskie pārstāvji</w:t>
            </w:r>
            <w:r w:rsidR="00161BD2" w:rsidRPr="006A316F">
              <w:rPr>
                <w:rFonts w:ascii="Times New Roman" w:hAnsi="Times New Roman" w:cs="Times New Roman"/>
                <w:sz w:val="24"/>
                <w:szCs w:val="24"/>
              </w:rPr>
              <w:t xml:space="preserve"> vai audžuģimene</w:t>
            </w:r>
            <w:r w:rsidRPr="006A316F">
              <w:rPr>
                <w:rFonts w:ascii="Times New Roman" w:hAnsi="Times New Roman" w:cs="Times New Roman"/>
                <w:sz w:val="24"/>
                <w:szCs w:val="24"/>
              </w:rPr>
              <w:t xml:space="preserve"> laikā, kad bērnam tiek nodrošināts "atelpas brīža" pakalpojums, projekta ietvaros var </w:t>
            </w:r>
            <w:r w:rsidRPr="006A316F">
              <w:rPr>
                <w:rFonts w:ascii="Times New Roman" w:hAnsi="Times New Roman" w:cs="Times New Roman"/>
                <w:sz w:val="24"/>
                <w:szCs w:val="24"/>
              </w:rPr>
              <w:lastRenderedPageBreak/>
              <w:t xml:space="preserve">saņemt </w:t>
            </w:r>
            <w:r w:rsidR="00161BD2" w:rsidRPr="006A316F">
              <w:rPr>
                <w:rFonts w:ascii="Times New Roman" w:hAnsi="Times New Roman" w:cs="Times New Roman"/>
                <w:sz w:val="24"/>
                <w:szCs w:val="24"/>
              </w:rPr>
              <w:t>sev paredzētos</w:t>
            </w:r>
            <w:r w:rsidR="00A547C8" w:rsidRPr="006A316F">
              <w:rPr>
                <w:rFonts w:ascii="Times New Roman" w:hAnsi="Times New Roman" w:cs="Times New Roman"/>
                <w:sz w:val="24"/>
                <w:szCs w:val="24"/>
              </w:rPr>
              <w:t xml:space="preserve"> noteiktos </w:t>
            </w:r>
            <w:r w:rsidRPr="006A316F">
              <w:rPr>
                <w:rFonts w:ascii="Times New Roman" w:hAnsi="Times New Roman" w:cs="Times New Roman"/>
                <w:sz w:val="24"/>
                <w:szCs w:val="24"/>
              </w:rPr>
              <w:t>sociālās rehabilitācijas pakalpojumus</w:t>
            </w:r>
            <w:r w:rsidR="00161BD2" w:rsidRPr="006A316F">
              <w:rPr>
                <w:rFonts w:ascii="Times New Roman" w:hAnsi="Times New Roman" w:cs="Times New Roman"/>
                <w:sz w:val="24"/>
                <w:szCs w:val="24"/>
              </w:rPr>
              <w:t>,</w:t>
            </w:r>
            <w:r w:rsidR="00A547C8" w:rsidRPr="006A316F">
              <w:rPr>
                <w:rFonts w:ascii="Times New Roman" w:hAnsi="Times New Roman" w:cs="Times New Roman"/>
                <w:sz w:val="24"/>
                <w:szCs w:val="24"/>
              </w:rPr>
              <w:t xml:space="preserve"> kas noteikti </w:t>
            </w:r>
            <w:r w:rsidR="00161BD2" w:rsidRPr="006A316F">
              <w:rPr>
                <w:rFonts w:ascii="Times New Roman" w:hAnsi="Times New Roman" w:cs="Times New Roman"/>
                <w:sz w:val="24"/>
                <w:szCs w:val="24"/>
              </w:rPr>
              <w:t xml:space="preserve"> </w:t>
            </w:r>
            <w:r w:rsidR="00A547C8" w:rsidRPr="006A316F">
              <w:rPr>
                <w:rFonts w:ascii="Times New Roman" w:hAnsi="Times New Roman" w:cs="Times New Roman"/>
                <w:sz w:val="24"/>
                <w:szCs w:val="24"/>
              </w:rPr>
              <w:t xml:space="preserve">bērna ar FT atbalsta plānā (MK noteikumu Nr. 313 42.3.2. apakšpunkts), </w:t>
            </w:r>
            <w:r w:rsidR="00161BD2" w:rsidRPr="006A316F">
              <w:rPr>
                <w:rFonts w:ascii="Times New Roman" w:hAnsi="Times New Roman" w:cs="Times New Roman"/>
                <w:sz w:val="24"/>
                <w:szCs w:val="24"/>
              </w:rPr>
              <w:t>tādējādi attaisnojot "atelpas brīža" pakalpojuma mērķi – sniegt iespēju ģimenes locekļiem atpūsties no bērna ar FT aprūpes vai izmantot laiku sev nepieciešamajām lietām.</w:t>
            </w:r>
          </w:p>
          <w:p w14:paraId="16DBCCE8" w14:textId="38643799" w:rsidR="00657095" w:rsidRPr="006A316F" w:rsidRDefault="00CD6ADA" w:rsidP="00161BD2">
            <w:pPr>
              <w:spacing w:after="0" w:line="240" w:lineRule="auto"/>
              <w:jc w:val="both"/>
              <w:rPr>
                <w:rFonts w:ascii="Times New Roman" w:hAnsi="Times New Roman" w:cs="Times New Roman"/>
                <w:sz w:val="24"/>
                <w:szCs w:val="24"/>
              </w:rPr>
            </w:pPr>
            <w:r w:rsidRPr="006A316F">
              <w:rPr>
                <w:rFonts w:ascii="Times New Roman" w:hAnsi="Times New Roman" w:cs="Times New Roman"/>
                <w:sz w:val="24"/>
                <w:szCs w:val="24"/>
              </w:rPr>
              <w:t xml:space="preserve"> </w:t>
            </w:r>
            <w:r w:rsidR="00F35730" w:rsidRPr="006A316F">
              <w:rPr>
                <w:rFonts w:ascii="Times New Roman" w:hAnsi="Times New Roman" w:cs="Times New Roman"/>
                <w:sz w:val="24"/>
                <w:szCs w:val="24"/>
              </w:rPr>
              <w:t xml:space="preserve">Ņemot vērā minēto, </w:t>
            </w:r>
            <w:r w:rsidRPr="006A316F">
              <w:rPr>
                <w:rFonts w:ascii="Times New Roman" w:hAnsi="Times New Roman" w:cs="Times New Roman"/>
                <w:sz w:val="24"/>
                <w:szCs w:val="24"/>
              </w:rPr>
              <w:t xml:space="preserve"> tagad</w:t>
            </w:r>
            <w:r w:rsidR="00543345" w:rsidRPr="006A316F">
              <w:rPr>
                <w:rFonts w:ascii="Times New Roman" w:hAnsi="Times New Roman" w:cs="Times New Roman"/>
                <w:sz w:val="24"/>
                <w:szCs w:val="24"/>
              </w:rPr>
              <w:t xml:space="preserve"> diennakts laika periodā, </w:t>
            </w:r>
            <w:r w:rsidRPr="006A316F">
              <w:rPr>
                <w:rFonts w:ascii="Times New Roman" w:hAnsi="Times New Roman" w:cs="Times New Roman"/>
                <w:sz w:val="24"/>
                <w:szCs w:val="24"/>
              </w:rPr>
              <w:t>kad mērķa grupas personai</w:t>
            </w:r>
            <w:r w:rsidR="00161BD2" w:rsidRPr="006A316F">
              <w:rPr>
                <w:rFonts w:ascii="Times New Roman" w:hAnsi="Times New Roman" w:cs="Times New Roman"/>
                <w:sz w:val="24"/>
                <w:szCs w:val="24"/>
              </w:rPr>
              <w:t xml:space="preserve"> (gan personai ar GRT, gan bērnam ar FT)</w:t>
            </w:r>
            <w:r w:rsidRPr="006A316F">
              <w:rPr>
                <w:rFonts w:ascii="Times New Roman" w:hAnsi="Times New Roman" w:cs="Times New Roman"/>
                <w:sz w:val="24"/>
                <w:szCs w:val="24"/>
              </w:rPr>
              <w:t xml:space="preserve"> </w:t>
            </w:r>
            <w:r w:rsidR="00543345" w:rsidRPr="006A316F">
              <w:rPr>
                <w:rFonts w:ascii="Times New Roman" w:hAnsi="Times New Roman" w:cs="Times New Roman"/>
                <w:sz w:val="24"/>
                <w:szCs w:val="24"/>
              </w:rPr>
              <w:t xml:space="preserve">tiks </w:t>
            </w:r>
            <w:r w:rsidR="00161BD2" w:rsidRPr="006A316F">
              <w:rPr>
                <w:rFonts w:ascii="Times New Roman" w:hAnsi="Times New Roman" w:cs="Times New Roman"/>
                <w:sz w:val="24"/>
                <w:szCs w:val="24"/>
              </w:rPr>
              <w:t>nodrošināts</w:t>
            </w:r>
            <w:r w:rsidRPr="006A316F">
              <w:rPr>
                <w:rFonts w:ascii="Times New Roman" w:hAnsi="Times New Roman" w:cs="Times New Roman"/>
                <w:sz w:val="24"/>
                <w:szCs w:val="24"/>
              </w:rPr>
              <w:t xml:space="preserve"> "atelpas brīža" pakalpojums un par tā nodrošināšanu tiks pieprasīta kompensācija</w:t>
            </w:r>
            <w:r w:rsidR="00543345" w:rsidRPr="006A316F">
              <w:rPr>
                <w:rFonts w:ascii="Times New Roman" w:hAnsi="Times New Roman" w:cs="Times New Roman"/>
                <w:sz w:val="24"/>
                <w:szCs w:val="24"/>
              </w:rPr>
              <w:t xml:space="preserve">, </w:t>
            </w:r>
            <w:r w:rsidR="00781618" w:rsidRPr="006A316F">
              <w:rPr>
                <w:rFonts w:ascii="Times New Roman" w:hAnsi="Times New Roman" w:cs="Times New Roman"/>
                <w:sz w:val="24"/>
                <w:szCs w:val="24"/>
              </w:rPr>
              <w:t xml:space="preserve">pašvaldība nebūs tiesīga pieprasīt kompensāciju par cita </w:t>
            </w:r>
            <w:r w:rsidR="00566E57" w:rsidRPr="006A316F">
              <w:rPr>
                <w:rFonts w:ascii="Times New Roman" w:hAnsi="Times New Roman" w:cs="Times New Roman"/>
                <w:sz w:val="24"/>
                <w:szCs w:val="24"/>
              </w:rPr>
              <w:t>sabiedrībā balstīt</w:t>
            </w:r>
            <w:r w:rsidR="009A3B32" w:rsidRPr="006A316F">
              <w:rPr>
                <w:rFonts w:ascii="Times New Roman" w:hAnsi="Times New Roman" w:cs="Times New Roman"/>
                <w:sz w:val="24"/>
                <w:szCs w:val="24"/>
              </w:rPr>
              <w:t>a</w:t>
            </w:r>
            <w:r w:rsidR="00566E57" w:rsidRPr="006A316F">
              <w:rPr>
                <w:rFonts w:ascii="Times New Roman" w:hAnsi="Times New Roman" w:cs="Times New Roman"/>
                <w:sz w:val="24"/>
                <w:szCs w:val="24"/>
              </w:rPr>
              <w:t xml:space="preserve"> sociāl</w:t>
            </w:r>
            <w:r w:rsidR="009A3B32" w:rsidRPr="006A316F">
              <w:rPr>
                <w:rFonts w:ascii="Times New Roman" w:hAnsi="Times New Roman" w:cs="Times New Roman"/>
                <w:sz w:val="24"/>
                <w:szCs w:val="24"/>
              </w:rPr>
              <w:t>ā</w:t>
            </w:r>
            <w:r w:rsidR="00781618" w:rsidRPr="006A316F">
              <w:rPr>
                <w:rFonts w:ascii="Times New Roman" w:hAnsi="Times New Roman" w:cs="Times New Roman"/>
                <w:sz w:val="24"/>
                <w:szCs w:val="24"/>
              </w:rPr>
              <w:t xml:space="preserve"> pakalpojuma nodrošināšanu, ja gadījumā  </w:t>
            </w:r>
            <w:r w:rsidR="00543345" w:rsidRPr="006A316F">
              <w:rPr>
                <w:rFonts w:ascii="Times New Roman" w:hAnsi="Times New Roman" w:cs="Times New Roman"/>
                <w:sz w:val="24"/>
                <w:szCs w:val="24"/>
              </w:rPr>
              <w:t xml:space="preserve">minētā mērķa grupas persona </w:t>
            </w:r>
            <w:r w:rsidR="00781618" w:rsidRPr="006A316F">
              <w:rPr>
                <w:rFonts w:ascii="Times New Roman" w:hAnsi="Times New Roman" w:cs="Times New Roman"/>
                <w:sz w:val="24"/>
                <w:szCs w:val="24"/>
              </w:rPr>
              <w:t>ir saņēmusi</w:t>
            </w:r>
            <w:r w:rsidR="00543345" w:rsidRPr="006A316F">
              <w:rPr>
                <w:rFonts w:ascii="Times New Roman" w:hAnsi="Times New Roman" w:cs="Times New Roman"/>
                <w:sz w:val="24"/>
                <w:szCs w:val="24"/>
              </w:rPr>
              <w:t xml:space="preserve"> </w:t>
            </w:r>
            <w:r w:rsidR="00F35730" w:rsidRPr="006A316F">
              <w:rPr>
                <w:rFonts w:ascii="Times New Roman" w:hAnsi="Times New Roman" w:cs="Times New Roman"/>
                <w:sz w:val="24"/>
                <w:szCs w:val="24"/>
              </w:rPr>
              <w:t>k</w:t>
            </w:r>
            <w:r w:rsidR="009A3B32" w:rsidRPr="006A316F">
              <w:rPr>
                <w:rFonts w:ascii="Times New Roman" w:hAnsi="Times New Roman" w:cs="Times New Roman"/>
                <w:sz w:val="24"/>
                <w:szCs w:val="24"/>
              </w:rPr>
              <w:t>ādu</w:t>
            </w:r>
            <w:r w:rsidR="00566E57" w:rsidRPr="006A316F">
              <w:rPr>
                <w:rFonts w:ascii="Times New Roman" w:hAnsi="Times New Roman" w:cs="Times New Roman"/>
                <w:sz w:val="24"/>
                <w:szCs w:val="24"/>
              </w:rPr>
              <w:t xml:space="preserve"> sociālo</w:t>
            </w:r>
            <w:r w:rsidR="00543345" w:rsidRPr="006A316F">
              <w:rPr>
                <w:rFonts w:ascii="Times New Roman" w:hAnsi="Times New Roman" w:cs="Times New Roman"/>
                <w:sz w:val="24"/>
                <w:szCs w:val="24"/>
              </w:rPr>
              <w:t xml:space="preserve"> pakalpojumu (piem., pirms pakalpojuma beigu laika pārtraucot "atelpas brīža" pakalpojuma saņemšanu un uzsākot aprūpes mājās pakalpojuma saņemšanu)</w:t>
            </w:r>
            <w:r w:rsidR="00A547C8" w:rsidRPr="006A316F">
              <w:rPr>
                <w:rFonts w:ascii="Times New Roman" w:hAnsi="Times New Roman" w:cs="Times New Roman"/>
                <w:sz w:val="24"/>
                <w:szCs w:val="24"/>
              </w:rPr>
              <w:t xml:space="preserve">; </w:t>
            </w:r>
          </w:p>
          <w:p w14:paraId="0086630B" w14:textId="371E8024" w:rsidR="00266372" w:rsidRPr="006A316F" w:rsidRDefault="00A547C8" w:rsidP="00A547C8">
            <w:pPr>
              <w:spacing w:after="0" w:line="240" w:lineRule="auto"/>
              <w:ind w:firstLine="114"/>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t</w:t>
            </w:r>
            <w:r w:rsidR="00657095" w:rsidRPr="006A316F">
              <w:rPr>
                <w:rFonts w:ascii="Times New Roman" w:eastAsia="Times New Roman" w:hAnsi="Times New Roman" w:cs="Times New Roman"/>
                <w:sz w:val="24"/>
                <w:szCs w:val="24"/>
                <w:lang w:eastAsia="lv-LV"/>
              </w:rPr>
              <w:t>āpat noteikumu projekts paredz svītrot no MK noteikumu Nr. 313 42.</w:t>
            </w:r>
            <w:r w:rsidR="00657095" w:rsidRPr="006A316F">
              <w:rPr>
                <w:rFonts w:ascii="Times New Roman" w:eastAsia="Times New Roman" w:hAnsi="Times New Roman" w:cs="Times New Roman"/>
                <w:sz w:val="24"/>
                <w:szCs w:val="24"/>
                <w:vertAlign w:val="superscript"/>
                <w:lang w:eastAsia="lv-LV"/>
              </w:rPr>
              <w:t xml:space="preserve">2 </w:t>
            </w:r>
            <w:r w:rsidR="00657095" w:rsidRPr="006A316F">
              <w:rPr>
                <w:rFonts w:ascii="Times New Roman" w:eastAsia="Times New Roman" w:hAnsi="Times New Roman" w:cs="Times New Roman"/>
                <w:sz w:val="24"/>
                <w:szCs w:val="24"/>
                <w:lang w:eastAsia="lv-LV"/>
              </w:rPr>
              <w:t>apakšpunkta  nosacījumus par to, ka projektā nevar iesaistīt mērķa grupas personas – bērnus ar FT, kuras vienlaikus saņem atbalstu 9.2.2. specifiskā atbalsta mērķa "Palielināt kvalitatīvu institucionālai aprūpei alternatīvu sociālo pakalpojumu dzīvesvietā un ģimeniskai videi pietuvinātu pakalpojumu pieejamību personām ar invaliditāti un bērniem" 9.2.2.2. pasākumā "Sociālo pakalpojumu atbalsta sistēmas pilnveide" (turpmāk – 9.2.2.2. pasākums) (</w:t>
            </w:r>
            <w:r w:rsidR="00657095" w:rsidRPr="006A316F">
              <w:rPr>
                <w:rFonts w:ascii="Times New Roman" w:eastAsia="Times New Roman" w:hAnsi="Times New Roman" w:cs="Times New Roman"/>
                <w:i/>
                <w:iCs/>
                <w:sz w:val="24"/>
                <w:szCs w:val="24"/>
                <w:lang w:eastAsia="lv-LV"/>
              </w:rPr>
              <w:t>noteikumu projekta 1</w:t>
            </w:r>
            <w:r w:rsidR="00DB7AAC" w:rsidRPr="006A316F">
              <w:rPr>
                <w:rFonts w:ascii="Times New Roman" w:eastAsia="Times New Roman" w:hAnsi="Times New Roman" w:cs="Times New Roman"/>
                <w:i/>
                <w:iCs/>
                <w:sz w:val="24"/>
                <w:szCs w:val="24"/>
                <w:lang w:eastAsia="lv-LV"/>
              </w:rPr>
              <w:t>2</w:t>
            </w:r>
            <w:r w:rsidR="00657095" w:rsidRPr="006A316F">
              <w:rPr>
                <w:rFonts w:ascii="Times New Roman" w:eastAsia="Times New Roman" w:hAnsi="Times New Roman" w:cs="Times New Roman"/>
                <w:i/>
                <w:iCs/>
                <w:sz w:val="24"/>
                <w:szCs w:val="24"/>
                <w:lang w:eastAsia="lv-LV"/>
              </w:rPr>
              <w:t>. punkts</w:t>
            </w:r>
            <w:r w:rsidR="00657095" w:rsidRPr="006A316F">
              <w:rPr>
                <w:rFonts w:ascii="Times New Roman" w:eastAsia="Times New Roman" w:hAnsi="Times New Roman" w:cs="Times New Roman"/>
                <w:sz w:val="24"/>
                <w:szCs w:val="24"/>
                <w:lang w:eastAsia="lv-LV"/>
              </w:rPr>
              <w:t>). Grozījumi ir nepieciešami, jo 2019. gada 30. septembrī 9.2.2.2. pasākuma ietvaros īstenotā sabiedrībā balstītu sociālo pakalpojumu sniegšana bērniem ar FT beidzas un līdz ar to vairs nav iespējama situācija, ka 9.2.2.1. pasākuma projektā tiktu iesaistīti mērķa grupas bērni ar FT,  kuri saņem atbalstu arī  9.2.2.2. pasākumā.</w:t>
            </w:r>
          </w:p>
        </w:tc>
      </w:tr>
      <w:tr w:rsidR="00894C55" w:rsidRPr="006A316F"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528D795B" w:rsidR="00894C55" w:rsidRPr="006A31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Projekta izstrādē iesaistītās institūcijas</w:t>
            </w:r>
            <w:r w:rsidR="00BD466B" w:rsidRPr="006A316F">
              <w:rPr>
                <w:rFonts w:ascii="Times New Roman" w:eastAsia="Times New Roman" w:hAnsi="Times New Roman" w:cs="Times New Roman"/>
                <w:sz w:val="24"/>
                <w:szCs w:val="24"/>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67FA39B9" w:rsidR="00894C55" w:rsidRPr="006A316F" w:rsidRDefault="00D52D4F"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9C04C3" w:rsidRPr="006A316F">
              <w:rPr>
                <w:rFonts w:ascii="Times New Roman" w:eastAsia="Times New Roman" w:hAnsi="Times New Roman" w:cs="Times New Roman"/>
                <w:sz w:val="24"/>
                <w:szCs w:val="24"/>
                <w:lang w:eastAsia="lv-LV"/>
              </w:rPr>
              <w:t>Labklājības ministrija</w:t>
            </w:r>
          </w:p>
        </w:tc>
      </w:tr>
      <w:tr w:rsidR="00894C55" w:rsidRPr="006A316F"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6A31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287875FD" w14:textId="7662DB37" w:rsidR="0089187A" w:rsidRPr="006A316F" w:rsidRDefault="009C04C3" w:rsidP="00D40AF9">
            <w:pPr>
              <w:spacing w:after="0" w:line="240" w:lineRule="auto"/>
              <w:ind w:right="115" w:firstLine="114"/>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Labklājības ministrija</w:t>
            </w:r>
            <w:r w:rsidR="00097D55" w:rsidRPr="006A316F">
              <w:rPr>
                <w:rFonts w:ascii="Times New Roman" w:eastAsia="Times New Roman" w:hAnsi="Times New Roman" w:cs="Times New Roman"/>
                <w:sz w:val="24"/>
                <w:szCs w:val="24"/>
                <w:lang w:eastAsia="lv-LV"/>
              </w:rPr>
              <w:t>, izpildot MK 2019. gada 11. oktobra sēdē (protokols Nr. 47 3.§, 9.2.</w:t>
            </w:r>
            <w:r w:rsidR="00D40AF9" w:rsidRPr="006A316F">
              <w:rPr>
                <w:rFonts w:ascii="Times New Roman" w:eastAsia="Times New Roman" w:hAnsi="Times New Roman" w:cs="Times New Roman"/>
                <w:sz w:val="24"/>
                <w:szCs w:val="24"/>
                <w:lang w:eastAsia="lv-LV"/>
              </w:rPr>
              <w:t> </w:t>
            </w:r>
            <w:r w:rsidR="00097D55" w:rsidRPr="006A316F">
              <w:rPr>
                <w:rFonts w:ascii="Times New Roman" w:eastAsia="Times New Roman" w:hAnsi="Times New Roman" w:cs="Times New Roman"/>
                <w:sz w:val="24"/>
                <w:szCs w:val="24"/>
                <w:lang w:eastAsia="lv-LV"/>
              </w:rPr>
              <w:t xml:space="preserve">apakšpunkts) doto uzdevumu, nodrošinās, ka plānošanas reģioni finansējuma saņēmēji  uzņemas papildu līgumsaistības pēc </w:t>
            </w:r>
            <w:r w:rsidR="006171EF" w:rsidRPr="006A316F">
              <w:rPr>
                <w:rFonts w:ascii="Times New Roman" w:eastAsia="Times New Roman" w:hAnsi="Times New Roman" w:cs="Times New Roman"/>
                <w:sz w:val="24"/>
                <w:szCs w:val="24"/>
                <w:lang w:eastAsia="lv-LV"/>
              </w:rPr>
              <w:t xml:space="preserve">MK noteikumu projektu grozījumiem un </w:t>
            </w:r>
            <w:r w:rsidR="0089187A" w:rsidRPr="006A316F">
              <w:rPr>
                <w:rFonts w:ascii="Times New Roman" w:eastAsia="Times New Roman" w:hAnsi="Times New Roman" w:cs="Times New Roman"/>
                <w:sz w:val="24"/>
                <w:szCs w:val="24"/>
                <w:lang w:eastAsia="lv-LV"/>
              </w:rPr>
              <w:t>attiecīgiem projekta grozījumiem:</w:t>
            </w:r>
          </w:p>
          <w:p w14:paraId="1342F93A" w14:textId="08B52757" w:rsidR="0089187A" w:rsidRPr="006A316F" w:rsidRDefault="0089187A" w:rsidP="00D40AF9">
            <w:pPr>
              <w:spacing w:after="0" w:line="240" w:lineRule="auto"/>
              <w:ind w:right="115"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 "Grozījumi Ministru kabineta 2014. gada 23.</w:t>
            </w:r>
            <w:r w:rsidR="004E1CAB"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 xml:space="preserve">decembra noteikumi Nr. 835 "Darbības programmas "Izaugsme un nodarbinātība" </w:t>
            </w:r>
            <w:r w:rsidRPr="006A316F">
              <w:rPr>
                <w:rFonts w:ascii="Times New Roman" w:eastAsia="Times New Roman" w:hAnsi="Times New Roman" w:cs="Times New Roman"/>
                <w:sz w:val="24"/>
                <w:szCs w:val="24"/>
                <w:lang w:eastAsia="lv-LV"/>
              </w:rPr>
              <w:lastRenderedPageBreak/>
              <w:t>9.1.1.</w:t>
            </w:r>
            <w:r w:rsidR="00664A2D"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specifiskā atbalsta mērķa "Palielināt nelabvēlīgākā situācijā esošu bezdarbnieku iekļaušanos darba tirgū" 9.1.1.1. pasākuma "Subsidētās darbavietas nelabvēlīgākā situācijā esošiem bezdarbniekiem" īstenošanas noteikumi" (</w:t>
            </w:r>
            <w:r w:rsidR="006171EF" w:rsidRPr="006A316F">
              <w:rPr>
                <w:rFonts w:ascii="Times New Roman" w:eastAsia="Times New Roman" w:hAnsi="Times New Roman" w:cs="Times New Roman"/>
                <w:sz w:val="24"/>
                <w:szCs w:val="24"/>
                <w:lang w:eastAsia="lv-LV"/>
              </w:rPr>
              <w:t xml:space="preserve">pieņemti MK 2019. gada 17. decembrī ar MK noteikumiem Nr. </w:t>
            </w:r>
            <w:r w:rsidR="00E53732" w:rsidRPr="006A316F">
              <w:rPr>
                <w:rFonts w:ascii="Times New Roman" w:eastAsia="Times New Roman" w:hAnsi="Times New Roman" w:cs="Times New Roman"/>
                <w:sz w:val="24"/>
                <w:szCs w:val="24"/>
                <w:lang w:eastAsia="lv-LV"/>
              </w:rPr>
              <w:t>643</w:t>
            </w:r>
            <w:r w:rsidR="00E53732" w:rsidRPr="006A316F">
              <w:rPr>
                <w:rStyle w:val="FootnoteReference"/>
                <w:rFonts w:ascii="Times New Roman" w:eastAsia="Times New Roman" w:hAnsi="Times New Roman" w:cs="Times New Roman"/>
                <w:sz w:val="24"/>
                <w:szCs w:val="24"/>
                <w:lang w:eastAsia="lv-LV"/>
              </w:rPr>
              <w:footnoteReference w:id="31"/>
            </w:r>
            <w:r w:rsidRPr="006A316F">
              <w:rPr>
                <w:rFonts w:ascii="Times New Roman" w:eastAsia="Times New Roman" w:hAnsi="Times New Roman" w:cs="Times New Roman"/>
                <w:sz w:val="24"/>
                <w:szCs w:val="24"/>
                <w:lang w:eastAsia="lv-LV"/>
              </w:rPr>
              <w:t>), projekta grozījumi</w:t>
            </w:r>
            <w:r w:rsidR="006171EF" w:rsidRPr="006A316F">
              <w:rPr>
                <w:rFonts w:ascii="Times New Roman" w:eastAsia="Times New Roman" w:hAnsi="Times New Roman" w:cs="Times New Roman"/>
                <w:sz w:val="24"/>
                <w:szCs w:val="24"/>
                <w:lang w:eastAsia="lv-LV"/>
              </w:rPr>
              <w:t xml:space="preserve"> KPVIS</w:t>
            </w:r>
            <w:r w:rsidRPr="006A316F">
              <w:rPr>
                <w:rFonts w:ascii="Times New Roman" w:eastAsia="Times New Roman" w:hAnsi="Times New Roman" w:cs="Times New Roman"/>
                <w:sz w:val="24"/>
                <w:szCs w:val="24"/>
                <w:lang w:eastAsia="lv-LV"/>
              </w:rPr>
              <w:t xml:space="preserve"> iesniegti 2019.</w:t>
            </w:r>
            <w:r w:rsidR="006171EF"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gada 7.</w:t>
            </w:r>
            <w:r w:rsidR="006171EF"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novembrī;</w:t>
            </w:r>
          </w:p>
          <w:p w14:paraId="0B5FD594" w14:textId="28B2F3EC" w:rsidR="0089187A" w:rsidRPr="006A316F" w:rsidRDefault="0089187A" w:rsidP="00D40AF9">
            <w:pPr>
              <w:spacing w:after="0" w:line="240" w:lineRule="auto"/>
              <w:ind w:left="-34" w:right="115" w:firstLine="142"/>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2) "Grozījumi Ministru kabineta 2015.</w:t>
            </w:r>
            <w:r w:rsidR="006171EF"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gada 11. augusta noteikumos Nr.</w:t>
            </w:r>
            <w:r w:rsidR="006171EF"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468 "Darbības programmas "Izaugsme un nodarbinātība" 9.1.1. specifiskā atbalsta mērķa "Palielināt nelabvēlīgākā situācijā esošu bezdarbnieku iekļaušanos darba tirgū" 9.1.1.2. pasākuma "Ilgstošo bezdarbnieku aktivizācijas pasākumi" īstenošanas noteikumi" (</w:t>
            </w:r>
            <w:r w:rsidR="006171EF" w:rsidRPr="006A316F">
              <w:rPr>
                <w:rFonts w:ascii="Times New Roman" w:eastAsia="Times New Roman" w:hAnsi="Times New Roman" w:cs="Times New Roman"/>
                <w:sz w:val="24"/>
                <w:szCs w:val="24"/>
                <w:lang w:eastAsia="lv-LV"/>
              </w:rPr>
              <w:t>pieņemti</w:t>
            </w:r>
            <w:r w:rsidR="004F08A2" w:rsidRPr="006A316F">
              <w:rPr>
                <w:rFonts w:ascii="Times New Roman" w:eastAsia="Times New Roman" w:hAnsi="Times New Roman" w:cs="Times New Roman"/>
                <w:sz w:val="24"/>
                <w:szCs w:val="24"/>
                <w:lang w:eastAsia="lv-LV"/>
              </w:rPr>
              <w:t xml:space="preserve"> MK</w:t>
            </w:r>
            <w:r w:rsidR="00C35F78" w:rsidRPr="006A316F">
              <w:rPr>
                <w:rFonts w:ascii="Times New Roman" w:eastAsia="Times New Roman" w:hAnsi="Times New Roman" w:cs="Times New Roman"/>
                <w:sz w:val="24"/>
                <w:szCs w:val="24"/>
                <w:lang w:eastAsia="lv-LV"/>
              </w:rPr>
              <w:t xml:space="preserve"> </w:t>
            </w:r>
            <w:r w:rsidR="004F08A2" w:rsidRPr="006A316F">
              <w:rPr>
                <w:rFonts w:ascii="Times New Roman" w:eastAsia="Times New Roman" w:hAnsi="Times New Roman" w:cs="Times New Roman"/>
                <w:sz w:val="24"/>
                <w:szCs w:val="24"/>
                <w:lang w:eastAsia="lv-LV"/>
              </w:rPr>
              <w:t xml:space="preserve"> 2019. gada 16. novembr</w:t>
            </w:r>
            <w:r w:rsidR="00C35F78" w:rsidRPr="006A316F">
              <w:rPr>
                <w:rFonts w:ascii="Times New Roman" w:eastAsia="Times New Roman" w:hAnsi="Times New Roman" w:cs="Times New Roman"/>
                <w:sz w:val="24"/>
                <w:szCs w:val="24"/>
                <w:lang w:eastAsia="lv-LV"/>
              </w:rPr>
              <w:t>a sēdē</w:t>
            </w:r>
            <w:r w:rsidR="004F08A2" w:rsidRPr="006A316F">
              <w:rPr>
                <w:rFonts w:ascii="Times New Roman" w:eastAsia="Times New Roman" w:hAnsi="Times New Roman" w:cs="Times New Roman"/>
                <w:sz w:val="24"/>
                <w:szCs w:val="24"/>
                <w:lang w:eastAsia="lv-LV"/>
              </w:rPr>
              <w:t xml:space="preserve"> ar MK noteikumiem Nr. 559</w:t>
            </w:r>
            <w:r w:rsidR="004F08A2" w:rsidRPr="006A316F">
              <w:rPr>
                <w:rStyle w:val="FootnoteReference"/>
                <w:rFonts w:ascii="Times New Roman" w:eastAsia="Times New Roman" w:hAnsi="Times New Roman" w:cs="Times New Roman"/>
                <w:sz w:val="24"/>
                <w:szCs w:val="24"/>
                <w:lang w:eastAsia="lv-LV"/>
              </w:rPr>
              <w:footnoteReference w:id="32"/>
            </w:r>
            <w:r w:rsidRPr="006A316F">
              <w:rPr>
                <w:rFonts w:ascii="Times New Roman" w:eastAsia="Times New Roman" w:hAnsi="Times New Roman" w:cs="Times New Roman"/>
                <w:sz w:val="24"/>
                <w:szCs w:val="24"/>
                <w:lang w:eastAsia="lv-LV"/>
              </w:rPr>
              <w:t>), projekta grozījumi</w:t>
            </w:r>
            <w:r w:rsidR="004F08A2" w:rsidRPr="006A316F">
              <w:rPr>
                <w:rFonts w:ascii="Times New Roman" w:eastAsia="Times New Roman" w:hAnsi="Times New Roman" w:cs="Times New Roman"/>
                <w:sz w:val="24"/>
                <w:szCs w:val="24"/>
                <w:lang w:eastAsia="lv-LV"/>
              </w:rPr>
              <w:t xml:space="preserve"> </w:t>
            </w:r>
            <w:r w:rsidR="00386B70" w:rsidRPr="006A316F">
              <w:rPr>
                <w:rFonts w:ascii="Times New Roman" w:eastAsia="Times New Roman" w:hAnsi="Times New Roman" w:cs="Times New Roman"/>
                <w:sz w:val="24"/>
                <w:szCs w:val="24"/>
                <w:lang w:eastAsia="lv-LV"/>
              </w:rPr>
              <w:t>spēkā no 2019. gada 6. novembra</w:t>
            </w:r>
            <w:r w:rsidRPr="006A316F">
              <w:rPr>
                <w:rFonts w:ascii="Times New Roman" w:eastAsia="Times New Roman" w:hAnsi="Times New Roman" w:cs="Times New Roman"/>
                <w:sz w:val="24"/>
                <w:szCs w:val="24"/>
                <w:lang w:eastAsia="lv-LV"/>
              </w:rPr>
              <w:t>;</w:t>
            </w:r>
          </w:p>
          <w:p w14:paraId="76914862" w14:textId="30E60BFD" w:rsidR="0089187A" w:rsidRPr="006A316F" w:rsidRDefault="0089187A" w:rsidP="00F57421">
            <w:pPr>
              <w:spacing w:after="0" w:line="240" w:lineRule="auto"/>
              <w:ind w:right="115"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3) "Grozījumi Ministru kabineta 2015. gada 11. augusta noteikumos Nr.</w:t>
            </w:r>
            <w:r w:rsidR="00386B70"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467 "Darbības programmas "Izaugsme un nodarbinātība" 9.1.1. specifiskā atbalsta mērķa "Palielināt nelabvēlīgākā situācijā esošu bezdarbnieku iekļaušanos darba tirgū" 9.1.1.3.</w:t>
            </w:r>
            <w:r w:rsidR="00C35F78"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pasākuma "Atbalsts sociālajai uzņēmējdarbībai" īstenošanas noteikumi" (izsludināt</w:t>
            </w:r>
            <w:r w:rsidR="00F57421" w:rsidRPr="006A316F">
              <w:rPr>
                <w:rFonts w:ascii="Times New Roman" w:eastAsia="Times New Roman" w:hAnsi="Times New Roman" w:cs="Times New Roman"/>
                <w:sz w:val="24"/>
                <w:szCs w:val="24"/>
                <w:lang w:eastAsia="lv-LV"/>
              </w:rPr>
              <w:t>i</w:t>
            </w:r>
            <w:r w:rsidRPr="006A316F">
              <w:rPr>
                <w:rFonts w:ascii="Times New Roman" w:eastAsia="Times New Roman" w:hAnsi="Times New Roman" w:cs="Times New Roman"/>
                <w:sz w:val="24"/>
                <w:szCs w:val="24"/>
                <w:lang w:eastAsia="lv-LV"/>
              </w:rPr>
              <w:t xml:space="preserve"> VSS indikatīvi 2019. gada </w:t>
            </w:r>
            <w:r w:rsidR="00F57421" w:rsidRPr="006A316F">
              <w:rPr>
                <w:rFonts w:ascii="Times New Roman" w:eastAsia="Times New Roman" w:hAnsi="Times New Roman" w:cs="Times New Roman"/>
                <w:sz w:val="24"/>
                <w:szCs w:val="24"/>
                <w:lang w:eastAsia="lv-LV"/>
              </w:rPr>
              <w:t>12. </w:t>
            </w:r>
            <w:r w:rsidRPr="006A316F">
              <w:rPr>
                <w:rFonts w:ascii="Times New Roman" w:eastAsia="Times New Roman" w:hAnsi="Times New Roman" w:cs="Times New Roman"/>
                <w:sz w:val="24"/>
                <w:szCs w:val="24"/>
                <w:lang w:eastAsia="lv-LV"/>
              </w:rPr>
              <w:t>decembrī</w:t>
            </w:r>
            <w:r w:rsidR="00F57421" w:rsidRPr="006A316F">
              <w:rPr>
                <w:rFonts w:ascii="Times New Roman" w:eastAsia="Times New Roman" w:hAnsi="Times New Roman" w:cs="Times New Roman"/>
                <w:sz w:val="24"/>
                <w:szCs w:val="24"/>
                <w:lang w:eastAsia="lv-LV"/>
              </w:rPr>
              <w:t>, VSS – 1230</w:t>
            </w:r>
            <w:r w:rsidR="00F57421" w:rsidRPr="006A316F">
              <w:rPr>
                <w:rStyle w:val="FootnoteReference"/>
                <w:rFonts w:ascii="Times New Roman" w:eastAsia="Times New Roman" w:hAnsi="Times New Roman" w:cs="Times New Roman"/>
                <w:sz w:val="24"/>
                <w:szCs w:val="24"/>
                <w:lang w:eastAsia="lv-LV"/>
              </w:rPr>
              <w:footnoteReference w:id="33"/>
            </w:r>
            <w:r w:rsidRPr="006A316F">
              <w:rPr>
                <w:rFonts w:ascii="Times New Roman" w:eastAsia="Times New Roman" w:hAnsi="Times New Roman" w:cs="Times New Roman"/>
                <w:sz w:val="24"/>
                <w:szCs w:val="24"/>
                <w:lang w:eastAsia="lv-LV"/>
              </w:rPr>
              <w:t xml:space="preserve">), projekta grozījumi </w:t>
            </w:r>
            <w:r w:rsidR="00F72AC0" w:rsidRPr="006A316F">
              <w:rPr>
                <w:rFonts w:ascii="Times New Roman" w:eastAsia="Times New Roman" w:hAnsi="Times New Roman" w:cs="Times New Roman"/>
                <w:sz w:val="24"/>
                <w:szCs w:val="24"/>
                <w:lang w:eastAsia="lv-LV"/>
              </w:rPr>
              <w:t xml:space="preserve">nav aktuāli, jo </w:t>
            </w:r>
            <w:r w:rsidR="00F869AF" w:rsidRPr="006A316F">
              <w:rPr>
                <w:rFonts w:ascii="Times New Roman" w:eastAsia="Times New Roman" w:hAnsi="Times New Roman" w:cs="Times New Roman"/>
                <w:sz w:val="24"/>
                <w:szCs w:val="24"/>
                <w:lang w:eastAsia="lv-LV"/>
              </w:rPr>
              <w:t>pārdalāmais finansējums</w:t>
            </w:r>
            <w:r w:rsidR="00C35F78" w:rsidRPr="006A316F">
              <w:rPr>
                <w:rFonts w:ascii="Times New Roman" w:eastAsia="Times New Roman" w:hAnsi="Times New Roman" w:cs="Times New Roman"/>
                <w:sz w:val="24"/>
                <w:szCs w:val="24"/>
                <w:lang w:eastAsia="lv-LV"/>
              </w:rPr>
              <w:t xml:space="preserve"> (5 000 000 </w:t>
            </w:r>
            <w:r w:rsidR="00C35F78" w:rsidRPr="006A316F">
              <w:rPr>
                <w:rFonts w:ascii="Times New Roman" w:eastAsia="Times New Roman" w:hAnsi="Times New Roman" w:cs="Times New Roman"/>
                <w:i/>
                <w:iCs/>
                <w:sz w:val="24"/>
                <w:szCs w:val="24"/>
                <w:lang w:eastAsia="lv-LV"/>
              </w:rPr>
              <w:t>euro</w:t>
            </w:r>
            <w:r w:rsidR="00C35F78" w:rsidRPr="006A316F">
              <w:rPr>
                <w:rFonts w:ascii="Times New Roman" w:eastAsia="Times New Roman" w:hAnsi="Times New Roman" w:cs="Times New Roman"/>
                <w:sz w:val="24"/>
                <w:szCs w:val="24"/>
                <w:lang w:eastAsia="lv-LV"/>
              </w:rPr>
              <w:t>)</w:t>
            </w:r>
            <w:r w:rsidR="00F869AF" w:rsidRPr="006A316F">
              <w:rPr>
                <w:rFonts w:ascii="Times New Roman" w:eastAsia="Times New Roman" w:hAnsi="Times New Roman" w:cs="Times New Roman"/>
                <w:sz w:val="24"/>
                <w:szCs w:val="24"/>
                <w:lang w:eastAsia="lv-LV"/>
              </w:rPr>
              <w:t xml:space="preserve"> ir </w:t>
            </w:r>
            <w:r w:rsidR="00C35F78" w:rsidRPr="006A316F">
              <w:rPr>
                <w:rFonts w:ascii="Times New Roman" w:eastAsia="Times New Roman" w:hAnsi="Times New Roman" w:cs="Times New Roman"/>
                <w:sz w:val="24"/>
                <w:szCs w:val="24"/>
                <w:lang w:eastAsia="lv-LV"/>
              </w:rPr>
              <w:t xml:space="preserve">9.1.1.3. pasākuma </w:t>
            </w:r>
            <w:r w:rsidR="00F869AF" w:rsidRPr="006A316F">
              <w:rPr>
                <w:rFonts w:ascii="Times New Roman" w:eastAsia="Times New Roman" w:hAnsi="Times New Roman" w:cs="Times New Roman"/>
                <w:sz w:val="24"/>
                <w:szCs w:val="24"/>
                <w:lang w:eastAsia="lv-LV"/>
              </w:rPr>
              <w:t xml:space="preserve">snieguma rezerves finansējums, kas </w:t>
            </w:r>
            <w:r w:rsidR="00C35F78" w:rsidRPr="006A316F">
              <w:rPr>
                <w:rFonts w:ascii="Times New Roman" w:eastAsia="Times New Roman" w:hAnsi="Times New Roman" w:cs="Times New Roman"/>
                <w:sz w:val="24"/>
                <w:szCs w:val="24"/>
                <w:lang w:eastAsia="lv-LV"/>
              </w:rPr>
              <w:t xml:space="preserve">līdzšinēji </w:t>
            </w:r>
            <w:r w:rsidR="00F869AF" w:rsidRPr="006A316F">
              <w:rPr>
                <w:rFonts w:ascii="Times New Roman" w:eastAsia="Times New Roman" w:hAnsi="Times New Roman" w:cs="Times New Roman"/>
                <w:sz w:val="24"/>
                <w:szCs w:val="24"/>
                <w:lang w:eastAsia="lv-LV"/>
              </w:rPr>
              <w:t xml:space="preserve">nav </w:t>
            </w:r>
            <w:r w:rsidR="00F57421" w:rsidRPr="006A316F">
              <w:rPr>
                <w:rFonts w:ascii="Times New Roman" w:eastAsia="Times New Roman" w:hAnsi="Times New Roman" w:cs="Times New Roman"/>
                <w:sz w:val="24"/>
                <w:szCs w:val="24"/>
                <w:lang w:eastAsia="lv-LV"/>
              </w:rPr>
              <w:t xml:space="preserve">piesaistīts </w:t>
            </w:r>
            <w:r w:rsidR="00F869AF" w:rsidRPr="006A316F">
              <w:rPr>
                <w:rFonts w:ascii="Times New Roman" w:eastAsia="Times New Roman" w:hAnsi="Times New Roman" w:cs="Times New Roman"/>
                <w:sz w:val="24"/>
                <w:szCs w:val="24"/>
                <w:lang w:eastAsia="lv-LV"/>
              </w:rPr>
              <w:t>projekt</w:t>
            </w:r>
            <w:r w:rsidR="00F57421" w:rsidRPr="006A316F">
              <w:rPr>
                <w:rFonts w:ascii="Times New Roman" w:eastAsia="Times New Roman" w:hAnsi="Times New Roman" w:cs="Times New Roman"/>
                <w:sz w:val="24"/>
                <w:szCs w:val="24"/>
                <w:lang w:eastAsia="lv-LV"/>
              </w:rPr>
              <w:t>ā</w:t>
            </w:r>
            <w:r w:rsidR="00F869AF" w:rsidRPr="006A316F">
              <w:rPr>
                <w:rFonts w:ascii="Times New Roman" w:eastAsia="Times New Roman" w:hAnsi="Times New Roman" w:cs="Times New Roman"/>
                <w:sz w:val="24"/>
                <w:szCs w:val="24"/>
                <w:lang w:eastAsia="lv-LV"/>
              </w:rPr>
              <w:t>;</w:t>
            </w:r>
          </w:p>
          <w:p w14:paraId="3E92CB97" w14:textId="248F6E61" w:rsidR="0089187A" w:rsidRPr="006A316F" w:rsidRDefault="0089187A" w:rsidP="00D40AF9">
            <w:pPr>
              <w:spacing w:after="0" w:line="240" w:lineRule="auto"/>
              <w:ind w:left="-34" w:right="115" w:firstLine="284"/>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 (</w:t>
            </w:r>
            <w:r w:rsidR="00C35F78" w:rsidRPr="006A316F">
              <w:rPr>
                <w:rFonts w:ascii="Times New Roman" w:eastAsia="Times New Roman" w:hAnsi="Times New Roman" w:cs="Times New Roman"/>
                <w:sz w:val="24"/>
                <w:szCs w:val="24"/>
                <w:lang w:eastAsia="lv-LV"/>
              </w:rPr>
              <w:t>apstiprināts</w:t>
            </w:r>
            <w:r w:rsidR="00A80983" w:rsidRPr="006A316F">
              <w:rPr>
                <w:rFonts w:ascii="Times New Roman" w:eastAsia="Times New Roman" w:hAnsi="Times New Roman" w:cs="Times New Roman"/>
                <w:sz w:val="24"/>
                <w:szCs w:val="24"/>
                <w:lang w:eastAsia="lv-LV"/>
              </w:rPr>
              <w:t xml:space="preserve"> MK 2019. gada 10. decembr</w:t>
            </w:r>
            <w:r w:rsidR="00C35F78" w:rsidRPr="006A316F">
              <w:rPr>
                <w:rFonts w:ascii="Times New Roman" w:eastAsia="Times New Roman" w:hAnsi="Times New Roman" w:cs="Times New Roman"/>
                <w:sz w:val="24"/>
                <w:szCs w:val="24"/>
                <w:lang w:eastAsia="lv-LV"/>
              </w:rPr>
              <w:t xml:space="preserve">a sēdē ar noteikumiem </w:t>
            </w:r>
            <w:r w:rsidR="00C35F78" w:rsidRPr="006A316F">
              <w:rPr>
                <w:rFonts w:ascii="Times New Roman" w:eastAsia="Times New Roman" w:hAnsi="Times New Roman" w:cs="Times New Roman"/>
                <w:sz w:val="24"/>
                <w:szCs w:val="24"/>
                <w:lang w:eastAsia="lv-LV"/>
              </w:rPr>
              <w:lastRenderedPageBreak/>
              <w:t>Nr.</w:t>
            </w:r>
            <w:r w:rsidR="0097470C" w:rsidRPr="006A316F">
              <w:rPr>
                <w:rFonts w:ascii="Times New Roman" w:eastAsia="Times New Roman" w:hAnsi="Times New Roman" w:cs="Times New Roman"/>
                <w:sz w:val="24"/>
                <w:szCs w:val="24"/>
                <w:lang w:eastAsia="lv-LV"/>
              </w:rPr>
              <w:t> 602</w:t>
            </w:r>
            <w:r w:rsidR="0097470C" w:rsidRPr="006A316F">
              <w:rPr>
                <w:rStyle w:val="FootnoteReference"/>
                <w:rFonts w:ascii="Times New Roman" w:eastAsia="Times New Roman" w:hAnsi="Times New Roman" w:cs="Times New Roman"/>
                <w:sz w:val="24"/>
                <w:szCs w:val="24"/>
                <w:lang w:eastAsia="lv-LV"/>
              </w:rPr>
              <w:footnoteReference w:id="34"/>
            </w:r>
            <w:r w:rsidRPr="006A316F">
              <w:rPr>
                <w:rFonts w:ascii="Times New Roman" w:eastAsia="Times New Roman" w:hAnsi="Times New Roman" w:cs="Times New Roman"/>
                <w:sz w:val="24"/>
                <w:szCs w:val="24"/>
                <w:lang w:eastAsia="lv-LV"/>
              </w:rPr>
              <w:t xml:space="preserve">), </w:t>
            </w:r>
            <w:r w:rsidR="00C35F78" w:rsidRPr="006A316F">
              <w:rPr>
                <w:rFonts w:ascii="Times New Roman" w:eastAsia="Times New Roman" w:hAnsi="Times New Roman" w:cs="Times New Roman"/>
                <w:sz w:val="24"/>
                <w:szCs w:val="24"/>
                <w:lang w:eastAsia="lv-LV"/>
              </w:rPr>
              <w:t xml:space="preserve">savukārt </w:t>
            </w:r>
            <w:r w:rsidRPr="006A316F">
              <w:rPr>
                <w:rFonts w:ascii="Times New Roman" w:eastAsia="Times New Roman" w:hAnsi="Times New Roman" w:cs="Times New Roman"/>
                <w:sz w:val="24"/>
                <w:szCs w:val="24"/>
                <w:lang w:eastAsia="lv-LV"/>
              </w:rPr>
              <w:t>projekt</w:t>
            </w:r>
            <w:r w:rsidR="00C35F78" w:rsidRPr="006A316F">
              <w:rPr>
                <w:rFonts w:ascii="Times New Roman" w:eastAsia="Times New Roman" w:hAnsi="Times New Roman" w:cs="Times New Roman"/>
                <w:sz w:val="24"/>
                <w:szCs w:val="24"/>
                <w:lang w:eastAsia="lv-LV"/>
              </w:rPr>
              <w:t>a</w:t>
            </w:r>
            <w:r w:rsidRPr="006A316F">
              <w:rPr>
                <w:rFonts w:ascii="Times New Roman" w:eastAsia="Times New Roman" w:hAnsi="Times New Roman" w:cs="Times New Roman"/>
                <w:sz w:val="24"/>
                <w:szCs w:val="24"/>
                <w:lang w:eastAsia="lv-LV"/>
              </w:rPr>
              <w:t xml:space="preserve"> grozījum</w:t>
            </w:r>
            <w:r w:rsidR="00584148" w:rsidRPr="006A316F">
              <w:rPr>
                <w:rFonts w:ascii="Times New Roman" w:eastAsia="Times New Roman" w:hAnsi="Times New Roman" w:cs="Times New Roman"/>
                <w:sz w:val="24"/>
                <w:szCs w:val="24"/>
                <w:lang w:eastAsia="lv-LV"/>
              </w:rPr>
              <w:t xml:space="preserve">i, kas paredz finansējuma samazinājumu par neatbilstoši veiktajiem izdevumiem 24.98 </w:t>
            </w:r>
            <w:r w:rsidR="00584148" w:rsidRPr="006A316F">
              <w:rPr>
                <w:rFonts w:ascii="Times New Roman" w:eastAsia="Times New Roman" w:hAnsi="Times New Roman" w:cs="Times New Roman"/>
                <w:i/>
                <w:iCs/>
                <w:sz w:val="24"/>
                <w:szCs w:val="24"/>
                <w:lang w:eastAsia="lv-LV"/>
              </w:rPr>
              <w:t>euro</w:t>
            </w:r>
            <w:r w:rsidR="00584148" w:rsidRPr="006A316F">
              <w:rPr>
                <w:rFonts w:ascii="Times New Roman" w:eastAsia="Times New Roman" w:hAnsi="Times New Roman" w:cs="Times New Roman"/>
                <w:sz w:val="24"/>
                <w:szCs w:val="24"/>
                <w:lang w:eastAsia="lv-LV"/>
              </w:rPr>
              <w:t xml:space="preserve"> apmērā (finansējums, ka</w:t>
            </w:r>
            <w:r w:rsidR="00C35F78" w:rsidRPr="006A316F">
              <w:rPr>
                <w:rFonts w:ascii="Times New Roman" w:eastAsia="Times New Roman" w:hAnsi="Times New Roman" w:cs="Times New Roman"/>
                <w:sz w:val="24"/>
                <w:szCs w:val="24"/>
                <w:lang w:eastAsia="lv-LV"/>
              </w:rPr>
              <w:t>s</w:t>
            </w:r>
            <w:r w:rsidR="00584148" w:rsidRPr="006A316F">
              <w:rPr>
                <w:rFonts w:ascii="Times New Roman" w:eastAsia="Times New Roman" w:hAnsi="Times New Roman" w:cs="Times New Roman"/>
                <w:sz w:val="24"/>
                <w:szCs w:val="24"/>
                <w:lang w:eastAsia="lv-LV"/>
              </w:rPr>
              <w:t xml:space="preserve"> tiek pārdalīts 9.2.2</w:t>
            </w:r>
            <w:r w:rsidR="00C35F78" w:rsidRPr="006A316F">
              <w:rPr>
                <w:rFonts w:ascii="Times New Roman" w:eastAsia="Times New Roman" w:hAnsi="Times New Roman" w:cs="Times New Roman"/>
                <w:sz w:val="24"/>
                <w:szCs w:val="24"/>
                <w:lang w:eastAsia="lv-LV"/>
              </w:rPr>
              <w:t>.1. pasākumam)</w:t>
            </w:r>
            <w:r w:rsidR="00584148" w:rsidRPr="006A316F">
              <w:rPr>
                <w:rFonts w:ascii="Times New Roman" w:eastAsia="Times New Roman" w:hAnsi="Times New Roman" w:cs="Times New Roman"/>
                <w:sz w:val="24"/>
                <w:szCs w:val="24"/>
                <w:lang w:eastAsia="lv-LV"/>
              </w:rPr>
              <w:t xml:space="preserve"> ir spēkā no 2017. gada 19. jūlija</w:t>
            </w:r>
            <w:r w:rsidRPr="006A316F">
              <w:rPr>
                <w:rFonts w:ascii="Times New Roman" w:eastAsia="Times New Roman" w:hAnsi="Times New Roman" w:cs="Times New Roman"/>
                <w:sz w:val="24"/>
                <w:szCs w:val="24"/>
                <w:lang w:eastAsia="lv-LV"/>
              </w:rPr>
              <w:t>;</w:t>
            </w:r>
          </w:p>
          <w:p w14:paraId="20994097" w14:textId="1E712D31" w:rsidR="0089187A" w:rsidRPr="006A316F" w:rsidRDefault="0089187A" w:rsidP="00D40AF9">
            <w:pPr>
              <w:spacing w:after="0" w:line="240" w:lineRule="auto"/>
              <w:ind w:right="115"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5) "Grozījumi Ministru kabineta 2015. gada 20. oktobra noteikumi Nr. 601 "Darbības programmas "Izaugsme un nodarbinātība"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(izsludināt</w:t>
            </w:r>
            <w:r w:rsidR="001B19A4" w:rsidRPr="006A316F">
              <w:rPr>
                <w:rFonts w:ascii="Times New Roman" w:eastAsia="Times New Roman" w:hAnsi="Times New Roman" w:cs="Times New Roman"/>
                <w:sz w:val="24"/>
                <w:szCs w:val="24"/>
                <w:lang w:eastAsia="lv-LV"/>
              </w:rPr>
              <w:t>i</w:t>
            </w:r>
            <w:r w:rsidRPr="006A316F">
              <w:rPr>
                <w:rFonts w:ascii="Times New Roman" w:eastAsia="Times New Roman" w:hAnsi="Times New Roman" w:cs="Times New Roman"/>
                <w:sz w:val="24"/>
                <w:szCs w:val="24"/>
                <w:lang w:eastAsia="lv-LV"/>
              </w:rPr>
              <w:t xml:space="preserve"> VSS 2019. gada 10. oktobrī</w:t>
            </w:r>
            <w:r w:rsidR="001B19A4" w:rsidRPr="006A316F">
              <w:rPr>
                <w:rFonts w:ascii="Times New Roman" w:eastAsia="Times New Roman" w:hAnsi="Times New Roman" w:cs="Times New Roman"/>
                <w:sz w:val="24"/>
                <w:szCs w:val="24"/>
                <w:lang w:eastAsia="lv-LV"/>
              </w:rPr>
              <w:t xml:space="preserve"> ar </w:t>
            </w:r>
            <w:r w:rsidRPr="006A316F">
              <w:rPr>
                <w:rFonts w:ascii="Times New Roman" w:eastAsia="Times New Roman" w:hAnsi="Times New Roman" w:cs="Times New Roman"/>
                <w:sz w:val="24"/>
                <w:szCs w:val="24"/>
                <w:lang w:eastAsia="lv-LV"/>
              </w:rPr>
              <w:t>Nr. 1004</w:t>
            </w:r>
            <w:r w:rsidR="006E007E" w:rsidRPr="006A316F">
              <w:rPr>
                <w:rStyle w:val="FootnoteReference"/>
                <w:rFonts w:ascii="Times New Roman" w:eastAsia="Times New Roman" w:hAnsi="Times New Roman" w:cs="Times New Roman"/>
                <w:sz w:val="24"/>
                <w:szCs w:val="24"/>
                <w:lang w:eastAsia="lv-LV"/>
              </w:rPr>
              <w:footnoteReference w:id="35"/>
            </w:r>
            <w:r w:rsidR="00C35F78" w:rsidRPr="006A316F">
              <w:rPr>
                <w:rFonts w:ascii="Times New Roman" w:eastAsia="Times New Roman" w:hAnsi="Times New Roman" w:cs="Times New Roman"/>
                <w:sz w:val="24"/>
                <w:szCs w:val="24"/>
                <w:lang w:eastAsia="lv-LV"/>
              </w:rPr>
              <w:t>, plānot</w:t>
            </w:r>
            <w:r w:rsidR="001B19A4" w:rsidRPr="006A316F">
              <w:rPr>
                <w:rFonts w:ascii="Times New Roman" w:eastAsia="Times New Roman" w:hAnsi="Times New Roman" w:cs="Times New Roman"/>
                <w:sz w:val="24"/>
                <w:szCs w:val="24"/>
                <w:lang w:eastAsia="lv-LV"/>
              </w:rPr>
              <w:t>i</w:t>
            </w:r>
            <w:r w:rsidR="00C35F78" w:rsidRPr="006A316F">
              <w:rPr>
                <w:rFonts w:ascii="Times New Roman" w:eastAsia="Times New Roman" w:hAnsi="Times New Roman" w:cs="Times New Roman"/>
                <w:sz w:val="24"/>
                <w:szCs w:val="24"/>
                <w:lang w:eastAsia="lv-LV"/>
              </w:rPr>
              <w:t xml:space="preserve"> iesnieg</w:t>
            </w:r>
            <w:r w:rsidR="001B19A4" w:rsidRPr="006A316F">
              <w:rPr>
                <w:rFonts w:ascii="Times New Roman" w:eastAsia="Times New Roman" w:hAnsi="Times New Roman" w:cs="Times New Roman"/>
                <w:sz w:val="24"/>
                <w:szCs w:val="24"/>
                <w:lang w:eastAsia="lv-LV"/>
              </w:rPr>
              <w:t>šanai</w:t>
            </w:r>
            <w:r w:rsidR="00C35F78" w:rsidRPr="006A316F">
              <w:rPr>
                <w:rFonts w:ascii="Times New Roman" w:eastAsia="Times New Roman" w:hAnsi="Times New Roman" w:cs="Times New Roman"/>
                <w:sz w:val="24"/>
                <w:szCs w:val="24"/>
                <w:lang w:eastAsia="lv-LV"/>
              </w:rPr>
              <w:t xml:space="preserve"> MK izskatīšanai 2020. gada sākumā</w:t>
            </w:r>
            <w:r w:rsidRPr="006A316F">
              <w:rPr>
                <w:rFonts w:ascii="Times New Roman" w:eastAsia="Times New Roman" w:hAnsi="Times New Roman" w:cs="Times New Roman"/>
                <w:sz w:val="24"/>
                <w:szCs w:val="24"/>
                <w:lang w:eastAsia="lv-LV"/>
              </w:rPr>
              <w:t>)</w:t>
            </w:r>
            <w:r w:rsidR="00C35F78" w:rsidRPr="006A316F">
              <w:rPr>
                <w:rFonts w:ascii="Times New Roman" w:eastAsia="Times New Roman" w:hAnsi="Times New Roman" w:cs="Times New Roman"/>
                <w:sz w:val="24"/>
                <w:szCs w:val="24"/>
                <w:lang w:eastAsia="lv-LV"/>
              </w:rPr>
              <w:t>,</w:t>
            </w:r>
            <w:r w:rsidRPr="006A316F">
              <w:rPr>
                <w:rFonts w:ascii="Times New Roman" w:eastAsia="Times New Roman" w:hAnsi="Times New Roman" w:cs="Times New Roman"/>
                <w:sz w:val="24"/>
                <w:szCs w:val="24"/>
                <w:lang w:eastAsia="lv-LV"/>
              </w:rPr>
              <w:t xml:space="preserve"> projekta grozījum</w:t>
            </w:r>
            <w:r w:rsidR="007A2FFC" w:rsidRPr="006A316F">
              <w:rPr>
                <w:rFonts w:ascii="Times New Roman" w:eastAsia="Times New Roman" w:hAnsi="Times New Roman" w:cs="Times New Roman"/>
                <w:sz w:val="24"/>
                <w:szCs w:val="24"/>
                <w:lang w:eastAsia="lv-LV"/>
              </w:rPr>
              <w:t>us</w:t>
            </w:r>
            <w:r w:rsidRPr="006A316F">
              <w:rPr>
                <w:rFonts w:ascii="Times New Roman" w:eastAsia="Times New Roman" w:hAnsi="Times New Roman" w:cs="Times New Roman"/>
                <w:sz w:val="24"/>
                <w:szCs w:val="24"/>
                <w:lang w:eastAsia="lv-LV"/>
              </w:rPr>
              <w:t xml:space="preserve"> </w:t>
            </w:r>
            <w:r w:rsidR="007A2FFC" w:rsidRPr="006A316F">
              <w:rPr>
                <w:rFonts w:ascii="Times New Roman" w:eastAsia="Times New Roman" w:hAnsi="Times New Roman" w:cs="Times New Roman"/>
                <w:sz w:val="24"/>
                <w:szCs w:val="24"/>
                <w:lang w:eastAsia="lv-LV"/>
              </w:rPr>
              <w:t>plānots</w:t>
            </w:r>
            <w:r w:rsidR="00F01C02" w:rsidRPr="006A316F">
              <w:rPr>
                <w:rFonts w:ascii="Times New Roman" w:eastAsia="Times New Roman" w:hAnsi="Times New Roman" w:cs="Times New Roman"/>
                <w:sz w:val="24"/>
                <w:szCs w:val="24"/>
                <w:lang w:eastAsia="lv-LV"/>
              </w:rPr>
              <w:t xml:space="preserve"> </w:t>
            </w:r>
            <w:r w:rsidR="007A2FFC" w:rsidRPr="006A316F">
              <w:rPr>
                <w:rFonts w:ascii="Times New Roman" w:eastAsia="Times New Roman" w:hAnsi="Times New Roman" w:cs="Times New Roman"/>
                <w:sz w:val="24"/>
                <w:szCs w:val="24"/>
                <w:lang w:eastAsia="lv-LV"/>
              </w:rPr>
              <w:t>iesniegt</w:t>
            </w:r>
            <w:r w:rsidR="00F01C02" w:rsidRPr="006A316F">
              <w:rPr>
                <w:rFonts w:ascii="Times New Roman" w:eastAsia="Times New Roman" w:hAnsi="Times New Roman" w:cs="Times New Roman"/>
                <w:sz w:val="24"/>
                <w:szCs w:val="24"/>
                <w:lang w:eastAsia="lv-LV"/>
              </w:rPr>
              <w:t xml:space="preserve"> 2 nedēļu laikā pēc attiecīgo </w:t>
            </w:r>
            <w:r w:rsidR="007A2FFC" w:rsidRPr="006A316F">
              <w:rPr>
                <w:rFonts w:ascii="Times New Roman" w:eastAsia="Times New Roman" w:hAnsi="Times New Roman" w:cs="Times New Roman"/>
                <w:sz w:val="24"/>
                <w:szCs w:val="24"/>
                <w:lang w:eastAsia="lv-LV"/>
              </w:rPr>
              <w:t xml:space="preserve">grozījumu </w:t>
            </w:r>
            <w:r w:rsidR="00F01C02" w:rsidRPr="006A316F">
              <w:rPr>
                <w:rFonts w:ascii="Times New Roman" w:eastAsia="Times New Roman" w:hAnsi="Times New Roman" w:cs="Times New Roman"/>
                <w:sz w:val="24"/>
                <w:szCs w:val="24"/>
                <w:lang w:eastAsia="lv-LV"/>
              </w:rPr>
              <w:t>MK noteikum</w:t>
            </w:r>
            <w:r w:rsidR="007A2FFC" w:rsidRPr="006A316F">
              <w:rPr>
                <w:rFonts w:ascii="Times New Roman" w:eastAsia="Times New Roman" w:hAnsi="Times New Roman" w:cs="Times New Roman"/>
                <w:sz w:val="24"/>
                <w:szCs w:val="24"/>
                <w:lang w:eastAsia="lv-LV"/>
              </w:rPr>
              <w:t>os</w:t>
            </w:r>
            <w:r w:rsidR="00F01C02" w:rsidRPr="006A316F">
              <w:rPr>
                <w:rFonts w:ascii="Times New Roman" w:eastAsia="Times New Roman" w:hAnsi="Times New Roman" w:cs="Times New Roman"/>
                <w:sz w:val="24"/>
                <w:szCs w:val="24"/>
                <w:lang w:eastAsia="lv-LV"/>
              </w:rPr>
              <w:t xml:space="preserve"> stāšanās spēkā</w:t>
            </w:r>
            <w:r w:rsidRPr="006A316F">
              <w:rPr>
                <w:rFonts w:ascii="Times New Roman" w:eastAsia="Times New Roman" w:hAnsi="Times New Roman" w:cs="Times New Roman"/>
                <w:sz w:val="24"/>
                <w:szCs w:val="24"/>
                <w:lang w:eastAsia="lv-LV"/>
              </w:rPr>
              <w:t>;</w:t>
            </w:r>
          </w:p>
          <w:p w14:paraId="324FA770" w14:textId="4C98B88E" w:rsidR="0089187A" w:rsidRPr="006A316F" w:rsidRDefault="0089187A" w:rsidP="00D40AF9">
            <w:pPr>
              <w:spacing w:after="0" w:line="240" w:lineRule="auto"/>
              <w:ind w:left="-34" w:right="115" w:firstLine="142"/>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6) Grozījumi 9.2.1.1. pasākuma "Profesionāla sociālā darba attīstība pašvaldībās" īstenošanas noteikum</w:t>
            </w:r>
            <w:r w:rsidR="001B19A4" w:rsidRPr="006A316F">
              <w:rPr>
                <w:rFonts w:ascii="Times New Roman" w:eastAsia="Times New Roman" w:hAnsi="Times New Roman" w:cs="Times New Roman"/>
                <w:sz w:val="24"/>
                <w:szCs w:val="24"/>
                <w:lang w:eastAsia="lv-LV"/>
              </w:rPr>
              <w:t>os (pieņemti MK 2019. gada 17. decembra sēdē ar MK noteikumiem Nr.</w:t>
            </w:r>
            <w:r w:rsidR="009644BF" w:rsidRPr="006A316F">
              <w:rPr>
                <w:rFonts w:ascii="Times New Roman" w:eastAsia="Times New Roman" w:hAnsi="Times New Roman" w:cs="Times New Roman"/>
                <w:sz w:val="24"/>
                <w:szCs w:val="24"/>
                <w:lang w:eastAsia="lv-LV"/>
              </w:rPr>
              <w:t> </w:t>
            </w:r>
            <w:r w:rsidR="00F57421" w:rsidRPr="006A316F">
              <w:rPr>
                <w:rFonts w:ascii="Times New Roman" w:eastAsia="Times New Roman" w:hAnsi="Times New Roman" w:cs="Times New Roman"/>
                <w:sz w:val="24"/>
                <w:szCs w:val="24"/>
                <w:lang w:eastAsia="lv-LV"/>
              </w:rPr>
              <w:t>686)</w:t>
            </w:r>
            <w:r w:rsidRPr="006A316F">
              <w:rPr>
                <w:rFonts w:ascii="Times New Roman" w:eastAsia="Times New Roman" w:hAnsi="Times New Roman" w:cs="Times New Roman"/>
                <w:sz w:val="24"/>
                <w:szCs w:val="24"/>
                <w:lang w:eastAsia="lv-LV"/>
              </w:rPr>
              <w:t xml:space="preserve">, </w:t>
            </w:r>
            <w:r w:rsidR="001B19A4" w:rsidRPr="006A316F">
              <w:rPr>
                <w:rFonts w:ascii="Times New Roman" w:eastAsia="Times New Roman" w:hAnsi="Times New Roman" w:cs="Times New Roman"/>
                <w:sz w:val="24"/>
                <w:szCs w:val="24"/>
                <w:lang w:eastAsia="lv-LV"/>
              </w:rPr>
              <w:t>projekta grozījumus plānots iesniegt 2 nedēļu laikā pēc attiecīgo grozījumu MK noteikumos stāšanās spēkā;</w:t>
            </w:r>
          </w:p>
          <w:p w14:paraId="34D75193" w14:textId="3851B052" w:rsidR="0089187A" w:rsidRPr="006A316F" w:rsidRDefault="0089187A" w:rsidP="00D40AF9">
            <w:pPr>
              <w:spacing w:after="0" w:line="240" w:lineRule="auto"/>
              <w:ind w:right="115" w:firstLine="108"/>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7) "Grozījumi Ministru kabineta 2015. gada 6. oktobra noteikumi Nr.</w:t>
            </w:r>
            <w:r w:rsidR="007659F5"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w:t>
            </w:r>
            <w:r w:rsidR="0080176B" w:rsidRPr="006A316F">
              <w:rPr>
                <w:rFonts w:ascii="Times New Roman" w:eastAsia="Times New Roman" w:hAnsi="Times New Roman" w:cs="Times New Roman"/>
                <w:sz w:val="24"/>
                <w:szCs w:val="24"/>
                <w:lang w:eastAsia="lv-LV"/>
              </w:rPr>
              <w:t>pieņemti MK 2019. gada 17. decembra sēdē ar MK noteikumiem Nr.</w:t>
            </w:r>
            <w:r w:rsidR="00F57421" w:rsidRPr="006A316F">
              <w:rPr>
                <w:rFonts w:ascii="Times New Roman" w:eastAsia="Times New Roman" w:hAnsi="Times New Roman" w:cs="Times New Roman"/>
                <w:sz w:val="24"/>
                <w:szCs w:val="24"/>
                <w:lang w:eastAsia="lv-LV"/>
              </w:rPr>
              <w:t> 660</w:t>
            </w:r>
            <w:r w:rsidRPr="006A316F">
              <w:rPr>
                <w:rFonts w:ascii="Times New Roman" w:eastAsia="Times New Roman" w:hAnsi="Times New Roman" w:cs="Times New Roman"/>
                <w:sz w:val="24"/>
                <w:szCs w:val="24"/>
                <w:lang w:eastAsia="lv-LV"/>
              </w:rPr>
              <w:t xml:space="preserve">), projekta grozījumi </w:t>
            </w:r>
            <w:r w:rsidR="00386B70" w:rsidRPr="006A316F">
              <w:rPr>
                <w:rFonts w:ascii="Times New Roman" w:eastAsia="Times New Roman" w:hAnsi="Times New Roman" w:cs="Times New Roman"/>
                <w:sz w:val="24"/>
                <w:szCs w:val="24"/>
                <w:lang w:eastAsia="lv-LV"/>
              </w:rPr>
              <w:t>apstiprināti</w:t>
            </w:r>
            <w:r w:rsidRPr="006A316F">
              <w:rPr>
                <w:rFonts w:ascii="Times New Roman" w:eastAsia="Times New Roman" w:hAnsi="Times New Roman" w:cs="Times New Roman"/>
                <w:sz w:val="24"/>
                <w:szCs w:val="24"/>
                <w:lang w:eastAsia="lv-LV"/>
              </w:rPr>
              <w:t xml:space="preserve"> 2019.</w:t>
            </w:r>
            <w:r w:rsidR="00386B70"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gada 1</w:t>
            </w:r>
            <w:r w:rsidR="00386B70" w:rsidRPr="006A316F">
              <w:rPr>
                <w:rFonts w:ascii="Times New Roman" w:eastAsia="Times New Roman" w:hAnsi="Times New Roman" w:cs="Times New Roman"/>
                <w:sz w:val="24"/>
                <w:szCs w:val="24"/>
                <w:lang w:eastAsia="lv-LV"/>
              </w:rPr>
              <w:t>2</w:t>
            </w:r>
            <w:r w:rsidRPr="006A316F">
              <w:rPr>
                <w:rFonts w:ascii="Times New Roman" w:eastAsia="Times New Roman" w:hAnsi="Times New Roman" w:cs="Times New Roman"/>
                <w:sz w:val="24"/>
                <w:szCs w:val="24"/>
                <w:lang w:eastAsia="lv-LV"/>
              </w:rPr>
              <w:t xml:space="preserve">. </w:t>
            </w:r>
            <w:r w:rsidR="00386B70" w:rsidRPr="006A316F">
              <w:rPr>
                <w:rFonts w:ascii="Times New Roman" w:eastAsia="Times New Roman" w:hAnsi="Times New Roman" w:cs="Times New Roman"/>
                <w:sz w:val="24"/>
                <w:szCs w:val="24"/>
                <w:lang w:eastAsia="lv-LV"/>
              </w:rPr>
              <w:t>novembrī</w:t>
            </w:r>
            <w:r w:rsidRPr="006A316F">
              <w:rPr>
                <w:rFonts w:ascii="Times New Roman" w:eastAsia="Times New Roman" w:hAnsi="Times New Roman" w:cs="Times New Roman"/>
                <w:sz w:val="24"/>
                <w:szCs w:val="24"/>
                <w:lang w:eastAsia="lv-LV"/>
              </w:rPr>
              <w:t>.</w:t>
            </w:r>
          </w:p>
          <w:p w14:paraId="0C73FA68" w14:textId="138D7096" w:rsidR="00894C55" w:rsidRPr="006A316F" w:rsidRDefault="0089187A" w:rsidP="00D40AF9">
            <w:pPr>
              <w:spacing w:after="0" w:line="240" w:lineRule="auto"/>
              <w:ind w:left="-34" w:right="115" w:firstLine="284"/>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Savukārt par to papildu finansējuma daļu,  kas tiek pārdalīta no 9.1.4.4. pasākuma, jau ir veikti grozījumi – MK 2019. gada 11. jūnija noteikumi Nr. 244 "Grozījumi Ministru kabineta 2016.</w:t>
            </w:r>
            <w:r w:rsidR="0080176B" w:rsidRPr="006A316F">
              <w:rPr>
                <w:rFonts w:ascii="Times New Roman" w:eastAsia="Times New Roman" w:hAnsi="Times New Roman" w:cs="Times New Roman"/>
                <w:sz w:val="24"/>
                <w:szCs w:val="24"/>
                <w:lang w:eastAsia="lv-LV"/>
              </w:rPr>
              <w:t> </w:t>
            </w:r>
            <w:r w:rsidRPr="006A316F">
              <w:rPr>
                <w:rFonts w:ascii="Times New Roman" w:eastAsia="Times New Roman" w:hAnsi="Times New Roman" w:cs="Times New Roman"/>
                <w:sz w:val="24"/>
                <w:szCs w:val="24"/>
                <w:lang w:eastAsia="lv-LV"/>
              </w:rPr>
              <w:t xml:space="preserve">gada 9. februāra noteikumos Nr. 102 "Darbības </w:t>
            </w:r>
            <w:r w:rsidRPr="006A316F">
              <w:rPr>
                <w:rFonts w:ascii="Times New Roman" w:eastAsia="Times New Roman" w:hAnsi="Times New Roman" w:cs="Times New Roman"/>
                <w:sz w:val="24"/>
                <w:szCs w:val="24"/>
                <w:lang w:eastAsia="lv-LV"/>
              </w:rPr>
              <w:lastRenderedPageBreak/>
              <w:t>programmas "Izaugsme un nodarbinātība" 9.1.4. specifiskā atbalsta mērķa "Palielināt diskriminācijas riskiem pakļauto personu integrāciju sabiedrībā un darba tirgū" 9.1.4.4. pasākuma "Dažādību veicināšana (diskriminācijas novēršana)" īstenošanas noteikumi"</w:t>
            </w:r>
            <w:r w:rsidR="00386B70" w:rsidRPr="006A316F">
              <w:rPr>
                <w:rFonts w:ascii="Times New Roman" w:eastAsia="Times New Roman" w:hAnsi="Times New Roman" w:cs="Times New Roman"/>
                <w:sz w:val="24"/>
                <w:szCs w:val="24"/>
                <w:lang w:eastAsia="lv-LV"/>
              </w:rPr>
              <w:t>, kā arī attiecīgi projekta grozījumi ir spēkā no 2019.</w:t>
            </w:r>
            <w:r w:rsidR="00386B70" w:rsidRPr="006A316F">
              <w:rPr>
                <w:rFonts w:ascii="Times New Roman" w:hAnsi="Times New Roman" w:cs="Times New Roman"/>
              </w:rPr>
              <w:t> gada 12. jūlija.</w:t>
            </w:r>
            <w:r w:rsidR="00097D55" w:rsidRPr="006A316F">
              <w:rPr>
                <w:rFonts w:ascii="Times New Roman" w:eastAsia="Times New Roman" w:hAnsi="Times New Roman" w:cs="Times New Roman"/>
                <w:sz w:val="24"/>
                <w:szCs w:val="24"/>
                <w:lang w:eastAsia="lv-LV"/>
              </w:rPr>
              <w:t xml:space="preserve">  </w:t>
            </w:r>
          </w:p>
        </w:tc>
      </w:tr>
    </w:tbl>
    <w:p w14:paraId="16A8E410" w14:textId="77777777" w:rsidR="00894C55" w:rsidRPr="006A316F"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5"/>
        <w:gridCol w:w="3422"/>
        <w:gridCol w:w="5237"/>
      </w:tblGrid>
      <w:tr w:rsidR="00894C55" w:rsidRPr="006A316F" w14:paraId="43C046FD" w14:textId="77777777" w:rsidTr="00D373A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6A31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II.</w:t>
            </w:r>
            <w:r w:rsidR="0050178F"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A316F" w14:paraId="7919CDFB" w14:textId="77777777" w:rsidTr="00D373A7">
        <w:trPr>
          <w:trHeight w:val="372"/>
        </w:trPr>
        <w:tc>
          <w:tcPr>
            <w:tcW w:w="301" w:type="pct"/>
            <w:tcBorders>
              <w:top w:val="outset" w:sz="6" w:space="0" w:color="414142"/>
              <w:left w:val="outset" w:sz="6" w:space="0" w:color="414142"/>
              <w:bottom w:val="outset" w:sz="6" w:space="0" w:color="414142"/>
              <w:right w:val="outset" w:sz="6" w:space="0" w:color="414142"/>
            </w:tcBorders>
            <w:hideMark/>
          </w:tcPr>
          <w:p w14:paraId="42701E91" w14:textId="77777777" w:rsidR="00894C55" w:rsidRPr="006A316F" w:rsidRDefault="00894C55" w:rsidP="007C218C">
            <w:pPr>
              <w:spacing w:after="0" w:line="240" w:lineRule="auto"/>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w:t>
            </w:r>
          </w:p>
        </w:tc>
        <w:tc>
          <w:tcPr>
            <w:tcW w:w="1857"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Sabiedrības mērķgrupas, kuras tiesiskais regulējums ietekmē vai varētu ietekmēt</w:t>
            </w:r>
          </w:p>
        </w:tc>
        <w:tc>
          <w:tcPr>
            <w:tcW w:w="2841" w:type="pct"/>
            <w:tcBorders>
              <w:top w:val="outset" w:sz="6" w:space="0" w:color="414142"/>
              <w:left w:val="outset" w:sz="6" w:space="0" w:color="414142"/>
              <w:bottom w:val="outset" w:sz="6" w:space="0" w:color="414142"/>
              <w:right w:val="outset" w:sz="6" w:space="0" w:color="414142"/>
            </w:tcBorders>
            <w:hideMark/>
          </w:tcPr>
          <w:p w14:paraId="6C7C789D" w14:textId="5D13927D" w:rsidR="00894C55" w:rsidRPr="006A316F" w:rsidRDefault="00E343DE" w:rsidP="0004007E">
            <w:pPr>
              <w:spacing w:after="0" w:line="240" w:lineRule="auto"/>
              <w:ind w:left="99" w:right="114" w:hanging="141"/>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1) pilngadīgas personas ar GRT, kuras saņem valsts </w:t>
            </w:r>
            <w:r w:rsidR="009126C6" w:rsidRPr="006A316F">
              <w:rPr>
                <w:rFonts w:ascii="Times New Roman" w:eastAsia="Times New Roman" w:hAnsi="Times New Roman" w:cs="Times New Roman"/>
                <w:sz w:val="24"/>
                <w:szCs w:val="24"/>
                <w:lang w:eastAsia="lv-LV"/>
              </w:rPr>
              <w:t xml:space="preserve">ilgstošas </w:t>
            </w:r>
            <w:r w:rsidRPr="006A316F">
              <w:rPr>
                <w:rFonts w:ascii="Times New Roman" w:eastAsia="Times New Roman" w:hAnsi="Times New Roman" w:cs="Times New Roman"/>
                <w:sz w:val="24"/>
                <w:szCs w:val="24"/>
                <w:lang w:eastAsia="lv-LV"/>
              </w:rPr>
              <w:t>aprūpes institūciju pakalpojumus un pasākuma īstenošanas laikā pāriet uz dzīvi sabiedrībā, kā arī pilngadīgas personas ar GRT, kuras potenciāli var nonākt valsts ilgstošas aprūpes</w:t>
            </w:r>
            <w:r w:rsidR="005A1D7B"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institūcijā</w:t>
            </w:r>
            <w:r w:rsidR="005A1D7B" w:rsidRPr="006A316F">
              <w:rPr>
                <w:rFonts w:ascii="Times New Roman" w:eastAsia="Times New Roman" w:hAnsi="Times New Roman" w:cs="Times New Roman"/>
                <w:sz w:val="24"/>
                <w:szCs w:val="24"/>
                <w:lang w:eastAsia="lv-LV"/>
              </w:rPr>
              <w:t>s</w:t>
            </w:r>
            <w:r w:rsidRPr="006A316F">
              <w:rPr>
                <w:rFonts w:ascii="Times New Roman" w:eastAsia="Times New Roman" w:hAnsi="Times New Roman" w:cs="Times New Roman"/>
                <w:sz w:val="24"/>
                <w:szCs w:val="24"/>
                <w:lang w:eastAsia="lv-LV"/>
              </w:rPr>
              <w:t xml:space="preserve"> un kurām ir noteikta smaga vai ļoti smaga invaliditāte (I vai II invaliditātes grupa);</w:t>
            </w:r>
          </w:p>
          <w:p w14:paraId="7E2C0070" w14:textId="13624A07" w:rsidR="00E343DE" w:rsidRPr="006A316F" w:rsidRDefault="00E343DE" w:rsidP="0004007E">
            <w:pPr>
              <w:spacing w:after="0" w:line="240" w:lineRule="auto"/>
              <w:ind w:left="99" w:right="114" w:hanging="141"/>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2) bērni ar FT, kuriem ir noteikta invaliditāte un kuri dzīvo ģimenēs, un viņu likumiskie pārstāvji vai audžuģimenes</w:t>
            </w:r>
            <w:r w:rsidR="000D00EC" w:rsidRPr="006A316F">
              <w:rPr>
                <w:rFonts w:ascii="Times New Roman" w:eastAsia="Times New Roman" w:hAnsi="Times New Roman" w:cs="Times New Roman"/>
                <w:sz w:val="24"/>
                <w:szCs w:val="24"/>
                <w:lang w:eastAsia="lv-LV"/>
              </w:rPr>
              <w:t>.</w:t>
            </w:r>
          </w:p>
        </w:tc>
      </w:tr>
      <w:tr w:rsidR="00894C55" w:rsidRPr="006A316F" w14:paraId="4ADEAC9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6E001BC7" w14:textId="77777777" w:rsidR="00894C55" w:rsidRPr="006A316F" w:rsidRDefault="00894C55" w:rsidP="007C218C">
            <w:pPr>
              <w:spacing w:after="0" w:line="240" w:lineRule="auto"/>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2.</w:t>
            </w:r>
          </w:p>
        </w:tc>
        <w:tc>
          <w:tcPr>
            <w:tcW w:w="1857"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Tiesiskā regulējuma ietekme uz tautsaimniecību un administratīvo slogu</w:t>
            </w:r>
          </w:p>
        </w:tc>
        <w:tc>
          <w:tcPr>
            <w:tcW w:w="2841" w:type="pct"/>
            <w:tcBorders>
              <w:top w:val="outset" w:sz="6" w:space="0" w:color="414142"/>
              <w:left w:val="outset" w:sz="6" w:space="0" w:color="414142"/>
              <w:bottom w:val="outset" w:sz="6" w:space="0" w:color="414142"/>
              <w:right w:val="outset" w:sz="6" w:space="0" w:color="414142"/>
            </w:tcBorders>
            <w:hideMark/>
          </w:tcPr>
          <w:p w14:paraId="04E11B3D" w14:textId="1604D2BA" w:rsidR="00BE4C00" w:rsidRPr="006A316F" w:rsidRDefault="00C449D9" w:rsidP="0004007E">
            <w:pPr>
              <w:spacing w:after="0" w:line="240" w:lineRule="auto"/>
              <w:ind w:firstLine="96"/>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w:t>
            </w:r>
            <w:r w:rsidR="009B7D10" w:rsidRPr="006A316F">
              <w:rPr>
                <w:rFonts w:ascii="Times New Roman" w:eastAsia="Times New Roman" w:hAnsi="Times New Roman" w:cs="Times New Roman"/>
                <w:sz w:val="24"/>
                <w:szCs w:val="24"/>
                <w:lang w:eastAsia="lv-LV"/>
              </w:rPr>
              <w:t>oteikumu projekts neietekmē tautsaimniecības jomas</w:t>
            </w:r>
            <w:r w:rsidR="002E77C6" w:rsidRPr="006A316F">
              <w:rPr>
                <w:rFonts w:ascii="Times New Roman" w:eastAsia="Times New Roman" w:hAnsi="Times New Roman" w:cs="Times New Roman"/>
                <w:sz w:val="24"/>
                <w:szCs w:val="24"/>
                <w:lang w:eastAsia="lv-LV"/>
              </w:rPr>
              <w:t>, bet sniedz poz</w:t>
            </w:r>
            <w:r w:rsidR="005B38A9" w:rsidRPr="006A316F">
              <w:rPr>
                <w:rFonts w:ascii="Times New Roman" w:eastAsia="Times New Roman" w:hAnsi="Times New Roman" w:cs="Times New Roman"/>
                <w:sz w:val="24"/>
                <w:szCs w:val="24"/>
                <w:lang w:eastAsia="lv-LV"/>
              </w:rPr>
              <w:t>i</w:t>
            </w:r>
            <w:r w:rsidR="002E77C6" w:rsidRPr="006A316F">
              <w:rPr>
                <w:rFonts w:ascii="Times New Roman" w:eastAsia="Times New Roman" w:hAnsi="Times New Roman" w:cs="Times New Roman"/>
                <w:sz w:val="24"/>
                <w:szCs w:val="24"/>
                <w:lang w:eastAsia="lv-LV"/>
              </w:rPr>
              <w:t>tīvu</w:t>
            </w:r>
            <w:r w:rsidR="009B7D10" w:rsidRPr="006A316F">
              <w:rPr>
                <w:rFonts w:ascii="Times New Roman" w:eastAsia="Times New Roman" w:hAnsi="Times New Roman" w:cs="Times New Roman"/>
                <w:sz w:val="24"/>
                <w:szCs w:val="24"/>
                <w:lang w:eastAsia="lv-LV"/>
              </w:rPr>
              <w:t xml:space="preserve"> </w:t>
            </w:r>
            <w:r w:rsidR="002E77C6" w:rsidRPr="006A316F">
              <w:rPr>
                <w:rFonts w:ascii="Times New Roman" w:eastAsia="Times New Roman" w:hAnsi="Times New Roman" w:cs="Times New Roman"/>
                <w:sz w:val="24"/>
                <w:szCs w:val="24"/>
                <w:lang w:eastAsia="lv-LV"/>
              </w:rPr>
              <w:t xml:space="preserve">ietekmi </w:t>
            </w:r>
            <w:r w:rsidR="009B7D10" w:rsidRPr="006A316F">
              <w:rPr>
                <w:rFonts w:ascii="Times New Roman" w:eastAsia="Times New Roman" w:hAnsi="Times New Roman" w:cs="Times New Roman"/>
                <w:sz w:val="24"/>
                <w:szCs w:val="24"/>
                <w:lang w:eastAsia="lv-LV"/>
              </w:rPr>
              <w:t>sabiedrības mērķ</w:t>
            </w:r>
            <w:r w:rsidR="00C709B1" w:rsidRPr="006A316F">
              <w:rPr>
                <w:rFonts w:ascii="Times New Roman" w:eastAsia="Times New Roman" w:hAnsi="Times New Roman" w:cs="Times New Roman"/>
                <w:sz w:val="24"/>
                <w:szCs w:val="24"/>
                <w:lang w:eastAsia="lv-LV"/>
              </w:rPr>
              <w:t xml:space="preserve">a </w:t>
            </w:r>
            <w:r w:rsidR="009B7D10" w:rsidRPr="006A316F">
              <w:rPr>
                <w:rFonts w:ascii="Times New Roman" w:eastAsia="Times New Roman" w:hAnsi="Times New Roman" w:cs="Times New Roman"/>
                <w:sz w:val="24"/>
                <w:szCs w:val="24"/>
                <w:lang w:eastAsia="lv-LV"/>
              </w:rPr>
              <w:t>grup</w:t>
            </w:r>
            <w:r w:rsidR="002E77C6" w:rsidRPr="006A316F">
              <w:rPr>
                <w:rFonts w:ascii="Times New Roman" w:eastAsia="Times New Roman" w:hAnsi="Times New Roman" w:cs="Times New Roman"/>
                <w:sz w:val="24"/>
                <w:szCs w:val="24"/>
                <w:lang w:eastAsia="lv-LV"/>
              </w:rPr>
              <w:t>ām</w:t>
            </w:r>
            <w:r w:rsidR="00193C60" w:rsidRPr="006A316F">
              <w:rPr>
                <w:rFonts w:ascii="Times New Roman" w:eastAsia="Times New Roman" w:hAnsi="Times New Roman" w:cs="Times New Roman"/>
                <w:sz w:val="24"/>
                <w:szCs w:val="24"/>
                <w:lang w:eastAsia="lv-LV"/>
              </w:rPr>
              <w:t xml:space="preserve"> –</w:t>
            </w:r>
            <w:r w:rsidR="002E77C6" w:rsidRPr="006A316F">
              <w:rPr>
                <w:rFonts w:ascii="Times New Roman" w:eastAsia="Times New Roman" w:hAnsi="Times New Roman" w:cs="Times New Roman"/>
                <w:sz w:val="24"/>
                <w:szCs w:val="24"/>
                <w:lang w:eastAsia="lv-LV"/>
              </w:rPr>
              <w:t xml:space="preserve"> pilngadīgām personām ar GRT un bērniem ar F</w:t>
            </w:r>
            <w:r w:rsidR="008F4DC8" w:rsidRPr="006A316F">
              <w:rPr>
                <w:rFonts w:ascii="Times New Roman" w:eastAsia="Times New Roman" w:hAnsi="Times New Roman" w:cs="Times New Roman"/>
                <w:sz w:val="24"/>
                <w:szCs w:val="24"/>
                <w:lang w:eastAsia="lv-LV"/>
              </w:rPr>
              <w:t>T</w:t>
            </w:r>
            <w:r w:rsidR="00193C60" w:rsidRPr="006A316F">
              <w:rPr>
                <w:rFonts w:ascii="Times New Roman" w:eastAsia="Times New Roman" w:hAnsi="Times New Roman" w:cs="Times New Roman"/>
                <w:sz w:val="24"/>
                <w:szCs w:val="24"/>
                <w:lang w:eastAsia="lv-LV"/>
              </w:rPr>
              <w:t xml:space="preserve">, kā arī </w:t>
            </w:r>
            <w:r w:rsidR="00566E57" w:rsidRPr="006A316F">
              <w:rPr>
                <w:rFonts w:ascii="Times New Roman" w:eastAsia="Times New Roman" w:hAnsi="Times New Roman" w:cs="Times New Roman"/>
                <w:sz w:val="24"/>
                <w:szCs w:val="24"/>
                <w:lang w:eastAsia="lv-LV"/>
              </w:rPr>
              <w:t>plānošanas reģionu</w:t>
            </w:r>
            <w:r w:rsidR="00193C60" w:rsidRPr="006A316F">
              <w:rPr>
                <w:rFonts w:ascii="Times New Roman" w:eastAsia="Times New Roman" w:hAnsi="Times New Roman" w:cs="Times New Roman"/>
                <w:sz w:val="24"/>
                <w:szCs w:val="24"/>
                <w:lang w:eastAsia="lv-LV"/>
              </w:rPr>
              <w:t xml:space="preserve"> sadarbības partneriem </w:t>
            </w:r>
            <w:r w:rsidR="00566E57" w:rsidRPr="006A316F">
              <w:rPr>
                <w:rFonts w:ascii="Times New Roman" w:eastAsia="Times New Roman" w:hAnsi="Times New Roman" w:cs="Times New Roman"/>
                <w:sz w:val="24"/>
                <w:szCs w:val="24"/>
                <w:lang w:eastAsia="lv-LV"/>
              </w:rPr>
              <w:t>–</w:t>
            </w:r>
            <w:r w:rsidR="00193C60" w:rsidRPr="006A316F">
              <w:rPr>
                <w:rFonts w:ascii="Times New Roman" w:eastAsia="Times New Roman" w:hAnsi="Times New Roman" w:cs="Times New Roman"/>
                <w:sz w:val="24"/>
                <w:szCs w:val="24"/>
                <w:lang w:eastAsia="lv-LV"/>
              </w:rPr>
              <w:t xml:space="preserve"> pašvaldībām</w:t>
            </w:r>
            <w:r w:rsidR="004A41C9" w:rsidRPr="006A316F">
              <w:rPr>
                <w:rFonts w:ascii="Times New Roman" w:eastAsia="Times New Roman" w:hAnsi="Times New Roman" w:cs="Times New Roman"/>
                <w:sz w:val="24"/>
                <w:szCs w:val="24"/>
                <w:lang w:eastAsia="lv-LV"/>
              </w:rPr>
              <w:t xml:space="preserve">. </w:t>
            </w:r>
            <w:r w:rsidR="008F4DC8" w:rsidRPr="006A316F">
              <w:rPr>
                <w:rFonts w:ascii="Times New Roman" w:eastAsia="Times New Roman" w:hAnsi="Times New Roman" w:cs="Times New Roman"/>
                <w:sz w:val="24"/>
                <w:szCs w:val="24"/>
                <w:lang w:eastAsia="lv-LV"/>
              </w:rPr>
              <w:t xml:space="preserve"> </w:t>
            </w:r>
            <w:r w:rsidR="00595D3C" w:rsidRPr="006A316F">
              <w:rPr>
                <w:rFonts w:ascii="Times New Roman" w:eastAsia="Times New Roman" w:hAnsi="Times New Roman" w:cs="Times New Roman"/>
                <w:sz w:val="24"/>
                <w:szCs w:val="24"/>
                <w:lang w:eastAsia="lv-LV"/>
              </w:rPr>
              <w:t xml:space="preserve">Personām ar GRT </w:t>
            </w:r>
            <w:r w:rsidR="008F4DC8" w:rsidRPr="006A316F">
              <w:rPr>
                <w:rFonts w:ascii="Times New Roman" w:eastAsia="Times New Roman" w:hAnsi="Times New Roman" w:cs="Times New Roman"/>
                <w:sz w:val="24"/>
                <w:szCs w:val="24"/>
                <w:lang w:eastAsia="lv-LV"/>
              </w:rPr>
              <w:t>ierosinātās</w:t>
            </w:r>
            <w:r w:rsidR="00E94B2F" w:rsidRPr="006A316F">
              <w:rPr>
                <w:rFonts w:ascii="Times New Roman" w:eastAsia="Times New Roman" w:hAnsi="Times New Roman" w:cs="Times New Roman"/>
                <w:sz w:val="24"/>
                <w:szCs w:val="24"/>
                <w:lang w:eastAsia="lv-LV"/>
              </w:rPr>
              <w:t xml:space="preserve"> </w:t>
            </w:r>
            <w:r w:rsidR="008F4DC8" w:rsidRPr="006A316F">
              <w:rPr>
                <w:rFonts w:ascii="Times New Roman" w:eastAsia="Times New Roman" w:hAnsi="Times New Roman" w:cs="Times New Roman"/>
                <w:sz w:val="24"/>
                <w:szCs w:val="24"/>
                <w:lang w:eastAsia="lv-LV"/>
              </w:rPr>
              <w:t>izmaiņas</w:t>
            </w:r>
            <w:r w:rsidR="00595D3C" w:rsidRPr="006A316F">
              <w:rPr>
                <w:rFonts w:ascii="Times New Roman" w:eastAsia="Times New Roman" w:hAnsi="Times New Roman" w:cs="Times New Roman"/>
                <w:sz w:val="24"/>
                <w:szCs w:val="24"/>
                <w:lang w:eastAsia="lv-LV"/>
              </w:rPr>
              <w:t xml:space="preserve"> par iespēju izvēlēties</w:t>
            </w:r>
            <w:r w:rsidR="008F4DC8" w:rsidRPr="006A316F">
              <w:rPr>
                <w:rFonts w:ascii="Times New Roman" w:eastAsia="Times New Roman" w:hAnsi="Times New Roman" w:cs="Times New Roman"/>
                <w:sz w:val="24"/>
                <w:szCs w:val="24"/>
                <w:lang w:eastAsia="lv-LV"/>
              </w:rPr>
              <w:t xml:space="preserve"> </w:t>
            </w:r>
            <w:r w:rsidR="00566E57" w:rsidRPr="006A316F">
              <w:rPr>
                <w:rFonts w:ascii="Times New Roman" w:eastAsia="Times New Roman" w:hAnsi="Times New Roman" w:cs="Times New Roman"/>
                <w:sz w:val="24"/>
                <w:szCs w:val="24"/>
                <w:lang w:eastAsia="lv-LV"/>
              </w:rPr>
              <w:t>sabiedrībā balstītu sociālo</w:t>
            </w:r>
            <w:r w:rsidR="008F4DC8" w:rsidRPr="006A316F">
              <w:rPr>
                <w:rFonts w:ascii="Times New Roman" w:eastAsia="Times New Roman" w:hAnsi="Times New Roman" w:cs="Times New Roman"/>
                <w:sz w:val="24"/>
                <w:szCs w:val="24"/>
                <w:lang w:eastAsia="lv-LV"/>
              </w:rPr>
              <w:t xml:space="preserve"> pakalpojumu</w:t>
            </w:r>
            <w:r w:rsidR="00595D3C" w:rsidRPr="006A316F">
              <w:rPr>
                <w:rFonts w:ascii="Times New Roman" w:eastAsia="Times New Roman" w:hAnsi="Times New Roman" w:cs="Times New Roman"/>
                <w:sz w:val="24"/>
                <w:szCs w:val="24"/>
                <w:lang w:eastAsia="lv-LV"/>
              </w:rPr>
              <w:t xml:space="preserve"> sniedzēju veicinās</w:t>
            </w:r>
            <w:r w:rsidR="008F4DC8" w:rsidRPr="006A316F">
              <w:rPr>
                <w:rFonts w:ascii="Times New Roman" w:eastAsia="Times New Roman" w:hAnsi="Times New Roman" w:cs="Times New Roman"/>
                <w:sz w:val="24"/>
                <w:szCs w:val="24"/>
                <w:lang w:eastAsia="lv-LV"/>
              </w:rPr>
              <w:t xml:space="preserve"> </w:t>
            </w:r>
            <w:r w:rsidR="00CB4461" w:rsidRPr="006A316F">
              <w:rPr>
                <w:rFonts w:ascii="Times New Roman" w:eastAsia="Times New Roman" w:hAnsi="Times New Roman" w:cs="Times New Roman"/>
                <w:sz w:val="24"/>
                <w:szCs w:val="24"/>
                <w:lang w:eastAsia="lv-LV"/>
              </w:rPr>
              <w:t xml:space="preserve">minēto mērķa grupas personu ieinteresētību līdzdarboties </w:t>
            </w:r>
            <w:r w:rsidR="00193C60" w:rsidRPr="006A316F">
              <w:rPr>
                <w:rFonts w:ascii="Times New Roman" w:eastAsia="Times New Roman" w:hAnsi="Times New Roman" w:cs="Times New Roman"/>
                <w:sz w:val="24"/>
                <w:szCs w:val="24"/>
                <w:lang w:eastAsia="lv-LV"/>
              </w:rPr>
              <w:t xml:space="preserve">sev nepieciešamā pakalpojuma saņemšanai. Savukārt bērnu ar FT likumiskajiem pārstāvjiem tiks mazināts administratīvais slogs, jo </w:t>
            </w:r>
            <w:r w:rsidR="00822D96" w:rsidRPr="006A316F">
              <w:rPr>
                <w:rFonts w:ascii="Times New Roman" w:eastAsia="Times New Roman" w:hAnsi="Times New Roman" w:cs="Times New Roman"/>
                <w:sz w:val="24"/>
                <w:szCs w:val="24"/>
                <w:lang w:eastAsia="lv-LV"/>
              </w:rPr>
              <w:t xml:space="preserve">pēc veiktajām izmaiņām </w:t>
            </w:r>
            <w:r w:rsidR="00193C60" w:rsidRPr="006A316F">
              <w:rPr>
                <w:rFonts w:ascii="Times New Roman" w:eastAsia="Times New Roman" w:hAnsi="Times New Roman" w:cs="Times New Roman"/>
                <w:sz w:val="24"/>
                <w:szCs w:val="24"/>
                <w:lang w:eastAsia="lv-LV"/>
              </w:rPr>
              <w:t>MK noteikum</w:t>
            </w:r>
            <w:r w:rsidR="00822D96" w:rsidRPr="006A316F">
              <w:rPr>
                <w:rFonts w:ascii="Times New Roman" w:eastAsia="Times New Roman" w:hAnsi="Times New Roman" w:cs="Times New Roman"/>
                <w:sz w:val="24"/>
                <w:szCs w:val="24"/>
                <w:lang w:eastAsia="lv-LV"/>
              </w:rPr>
              <w:t xml:space="preserve">os Nr. 313, samazināts </w:t>
            </w:r>
            <w:r w:rsidR="006E007E" w:rsidRPr="006A316F">
              <w:rPr>
                <w:rFonts w:ascii="Times New Roman" w:eastAsia="Times New Roman" w:hAnsi="Times New Roman" w:cs="Times New Roman"/>
                <w:sz w:val="24"/>
                <w:szCs w:val="24"/>
                <w:lang w:eastAsia="lv-LV"/>
              </w:rPr>
              <w:t>iesniedzamo</w:t>
            </w:r>
            <w:r w:rsidR="00822D96" w:rsidRPr="006A316F">
              <w:rPr>
                <w:rFonts w:ascii="Times New Roman" w:eastAsia="Times New Roman" w:hAnsi="Times New Roman" w:cs="Times New Roman"/>
                <w:sz w:val="24"/>
                <w:szCs w:val="24"/>
                <w:lang w:eastAsia="lv-LV"/>
              </w:rPr>
              <w:t xml:space="preserve"> dokumentu skaits papīra formātā, lai saņemtu bērniem ar FT nepieciešamo </w:t>
            </w:r>
            <w:r w:rsidR="00566E57" w:rsidRPr="006A316F">
              <w:rPr>
                <w:rFonts w:ascii="Times New Roman" w:eastAsia="Times New Roman" w:hAnsi="Times New Roman" w:cs="Times New Roman"/>
                <w:sz w:val="24"/>
                <w:szCs w:val="24"/>
                <w:lang w:eastAsia="lv-LV"/>
              </w:rPr>
              <w:t>sabiedrībā balstīto sociālo</w:t>
            </w:r>
            <w:r w:rsidR="00822D96" w:rsidRPr="006A316F">
              <w:rPr>
                <w:rFonts w:ascii="Times New Roman" w:eastAsia="Times New Roman" w:hAnsi="Times New Roman" w:cs="Times New Roman"/>
                <w:sz w:val="24"/>
                <w:szCs w:val="24"/>
                <w:lang w:eastAsia="lv-LV"/>
              </w:rPr>
              <w:t xml:space="preserve"> pakalpojumu. </w:t>
            </w:r>
            <w:r w:rsidR="00193C60" w:rsidRPr="006A316F">
              <w:rPr>
                <w:rFonts w:ascii="Times New Roman" w:eastAsia="Times New Roman" w:hAnsi="Times New Roman" w:cs="Times New Roman"/>
                <w:sz w:val="24"/>
                <w:szCs w:val="24"/>
                <w:lang w:eastAsia="lv-LV"/>
              </w:rPr>
              <w:t xml:space="preserve"> </w:t>
            </w:r>
            <w:r w:rsidR="007E0AF6" w:rsidRPr="006A316F">
              <w:rPr>
                <w:rFonts w:ascii="Times New Roman" w:eastAsia="Times New Roman" w:hAnsi="Times New Roman" w:cs="Times New Roman"/>
                <w:sz w:val="24"/>
                <w:szCs w:val="24"/>
                <w:lang w:eastAsia="lv-LV"/>
              </w:rPr>
              <w:t>Administratīvo izmaksu slogs samazināsies arī pašvaldību sociālo dienestu darbiniekiem, jo nepieciešamo papildu informāciju lēmumu</w:t>
            </w:r>
            <w:r w:rsidR="006E007E" w:rsidRPr="006A316F">
              <w:rPr>
                <w:rFonts w:ascii="Times New Roman" w:eastAsia="Times New Roman" w:hAnsi="Times New Roman" w:cs="Times New Roman"/>
                <w:sz w:val="24"/>
                <w:szCs w:val="24"/>
                <w:lang w:eastAsia="lv-LV"/>
              </w:rPr>
              <w:t xml:space="preserve"> pieņemšanai</w:t>
            </w:r>
            <w:r w:rsidR="007E0AF6" w:rsidRPr="006A316F">
              <w:rPr>
                <w:rFonts w:ascii="Times New Roman" w:eastAsia="Times New Roman" w:hAnsi="Times New Roman" w:cs="Times New Roman"/>
                <w:sz w:val="24"/>
                <w:szCs w:val="24"/>
                <w:lang w:eastAsia="lv-LV"/>
              </w:rPr>
              <w:t xml:space="preserve"> par pakalpojumu piešķiršanu varēs iegūt</w:t>
            </w:r>
            <w:r w:rsidRPr="006A316F">
              <w:rPr>
                <w:rFonts w:ascii="Times New Roman" w:eastAsia="Times New Roman" w:hAnsi="Times New Roman" w:cs="Times New Roman"/>
                <w:sz w:val="24"/>
                <w:szCs w:val="24"/>
                <w:lang w:eastAsia="lv-LV"/>
              </w:rPr>
              <w:t>,</w:t>
            </w:r>
            <w:r w:rsidR="007E0AF6" w:rsidRPr="006A316F">
              <w:rPr>
                <w:rFonts w:ascii="Times New Roman" w:eastAsia="Times New Roman" w:hAnsi="Times New Roman" w:cs="Times New Roman"/>
                <w:sz w:val="24"/>
                <w:szCs w:val="24"/>
                <w:lang w:eastAsia="lv-LV"/>
              </w:rPr>
              <w:t xml:space="preserve"> izmantojot lietojumprogrammatūru SOPA.  </w:t>
            </w:r>
            <w:r w:rsidR="008F4DC8" w:rsidRPr="006A316F">
              <w:rPr>
                <w:rFonts w:ascii="Times New Roman" w:eastAsia="Times New Roman" w:hAnsi="Times New Roman" w:cs="Times New Roman"/>
                <w:sz w:val="24"/>
                <w:szCs w:val="24"/>
                <w:lang w:eastAsia="lv-LV"/>
              </w:rPr>
              <w:t xml:space="preserve"> </w:t>
            </w:r>
          </w:p>
        </w:tc>
      </w:tr>
      <w:tr w:rsidR="00894C55" w:rsidRPr="006A316F" w14:paraId="799F310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5B90129B" w14:textId="77777777" w:rsidR="00894C55" w:rsidRPr="006A316F" w:rsidRDefault="00894C55" w:rsidP="007C218C">
            <w:pPr>
              <w:spacing w:after="0" w:line="240" w:lineRule="auto"/>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3.</w:t>
            </w:r>
          </w:p>
        </w:tc>
        <w:tc>
          <w:tcPr>
            <w:tcW w:w="1857"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Administratīvo izmaksu monetārs novērtējums</w:t>
            </w:r>
          </w:p>
        </w:tc>
        <w:tc>
          <w:tcPr>
            <w:tcW w:w="2841" w:type="pct"/>
            <w:tcBorders>
              <w:top w:val="outset" w:sz="6" w:space="0" w:color="414142"/>
              <w:left w:val="outset" w:sz="6" w:space="0" w:color="414142"/>
              <w:bottom w:val="outset" w:sz="6" w:space="0" w:color="414142"/>
              <w:right w:val="outset" w:sz="6" w:space="0" w:color="414142"/>
            </w:tcBorders>
            <w:hideMark/>
          </w:tcPr>
          <w:p w14:paraId="1583BABA" w14:textId="4077263B" w:rsidR="00894C55" w:rsidRPr="006A316F" w:rsidRDefault="007E0AF6" w:rsidP="0004007E">
            <w:pPr>
              <w:spacing w:after="0" w:line="240" w:lineRule="auto"/>
              <w:ind w:right="115" w:firstLine="99"/>
              <w:jc w:val="both"/>
              <w:rPr>
                <w:rFonts w:ascii="Times New Roman" w:eastAsia="Times New Roman" w:hAnsi="Times New Roman" w:cs="Times New Roman"/>
                <w:color w:val="FF0000"/>
                <w:sz w:val="24"/>
                <w:szCs w:val="24"/>
                <w:lang w:eastAsia="lv-LV"/>
              </w:rPr>
            </w:pPr>
            <w:r w:rsidRPr="006A316F">
              <w:rPr>
                <w:rFonts w:ascii="Times New Roman" w:eastAsia="Times New Roman" w:hAnsi="Times New Roman" w:cs="Times New Roman"/>
                <w:sz w:val="24"/>
                <w:szCs w:val="24"/>
                <w:lang w:eastAsia="lv-LV"/>
              </w:rPr>
              <w:t xml:space="preserve">Administratīvās izmaksas bērnu ar FT likumiskajiem pārstāvjiem </w:t>
            </w:r>
            <w:r w:rsidR="00822D96"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 xml:space="preserve">vai audžuģimenei arī līdz šim nepārsniedza 200 </w:t>
            </w:r>
            <w:r w:rsidRPr="006A316F">
              <w:rPr>
                <w:rFonts w:ascii="Times New Roman" w:eastAsia="Times New Roman" w:hAnsi="Times New Roman" w:cs="Times New Roman"/>
                <w:i/>
                <w:sz w:val="24"/>
                <w:szCs w:val="24"/>
                <w:lang w:eastAsia="lv-LV"/>
              </w:rPr>
              <w:t xml:space="preserve">euro </w:t>
            </w:r>
            <w:r w:rsidRPr="006A316F">
              <w:rPr>
                <w:rFonts w:ascii="Times New Roman" w:eastAsia="Times New Roman" w:hAnsi="Times New Roman" w:cs="Times New Roman"/>
                <w:sz w:val="24"/>
                <w:szCs w:val="24"/>
                <w:lang w:eastAsia="lv-LV"/>
              </w:rPr>
              <w:t xml:space="preserve">gada laikā vienai ģimenei. Pēc MK noteikumu </w:t>
            </w:r>
            <w:r w:rsidR="00C449D9" w:rsidRPr="006A316F">
              <w:rPr>
                <w:rFonts w:ascii="Times New Roman" w:eastAsia="Times New Roman" w:hAnsi="Times New Roman" w:cs="Times New Roman"/>
                <w:sz w:val="24"/>
                <w:szCs w:val="24"/>
                <w:lang w:eastAsia="lv-LV"/>
              </w:rPr>
              <w:t>Nr.</w:t>
            </w:r>
            <w:r w:rsidR="00C81B93" w:rsidRPr="006A316F">
              <w:rPr>
                <w:rFonts w:ascii="Times New Roman" w:eastAsia="Times New Roman" w:hAnsi="Times New Roman" w:cs="Times New Roman"/>
                <w:sz w:val="24"/>
                <w:szCs w:val="24"/>
                <w:lang w:eastAsia="lv-LV"/>
              </w:rPr>
              <w:t> </w:t>
            </w:r>
            <w:r w:rsidR="00C449D9" w:rsidRPr="006A316F">
              <w:rPr>
                <w:rFonts w:ascii="Times New Roman" w:eastAsia="Times New Roman" w:hAnsi="Times New Roman" w:cs="Times New Roman"/>
                <w:sz w:val="24"/>
                <w:szCs w:val="24"/>
                <w:lang w:eastAsia="lv-LV"/>
              </w:rPr>
              <w:t>313</w:t>
            </w:r>
            <w:r w:rsidRPr="006A316F">
              <w:rPr>
                <w:rFonts w:ascii="Times New Roman" w:eastAsia="Times New Roman" w:hAnsi="Times New Roman" w:cs="Times New Roman"/>
                <w:sz w:val="24"/>
                <w:szCs w:val="24"/>
                <w:lang w:eastAsia="lv-LV"/>
              </w:rPr>
              <w:t xml:space="preserve"> izmaiņām tās vēl vairāk samazināsies. </w:t>
            </w:r>
          </w:p>
        </w:tc>
      </w:tr>
      <w:tr w:rsidR="00BD466B" w:rsidRPr="006A316F" w14:paraId="3BBFB030"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tcPr>
          <w:p w14:paraId="6B28FA56" w14:textId="77777777" w:rsidR="00BD466B" w:rsidRPr="006A316F" w:rsidRDefault="00BD466B" w:rsidP="007C218C">
            <w:pPr>
              <w:spacing w:after="0" w:line="240" w:lineRule="auto"/>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4.</w:t>
            </w:r>
          </w:p>
        </w:tc>
        <w:tc>
          <w:tcPr>
            <w:tcW w:w="1857" w:type="pct"/>
            <w:tcBorders>
              <w:top w:val="outset" w:sz="6" w:space="0" w:color="414142"/>
              <w:left w:val="outset" w:sz="6" w:space="0" w:color="414142"/>
              <w:bottom w:val="outset" w:sz="6" w:space="0" w:color="414142"/>
              <w:right w:val="outset" w:sz="6" w:space="0" w:color="414142"/>
            </w:tcBorders>
          </w:tcPr>
          <w:p w14:paraId="1E18ADF4" w14:textId="77777777" w:rsidR="00BD466B" w:rsidRPr="006A316F" w:rsidRDefault="00BD466B"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Atbilstības izmaksu monetārs novērtējums</w:t>
            </w:r>
          </w:p>
        </w:tc>
        <w:tc>
          <w:tcPr>
            <w:tcW w:w="2841" w:type="pct"/>
            <w:tcBorders>
              <w:top w:val="outset" w:sz="6" w:space="0" w:color="414142"/>
              <w:left w:val="outset" w:sz="6" w:space="0" w:color="414142"/>
              <w:bottom w:val="outset" w:sz="6" w:space="0" w:color="414142"/>
              <w:right w:val="outset" w:sz="6" w:space="0" w:color="414142"/>
            </w:tcBorders>
          </w:tcPr>
          <w:p w14:paraId="33D63518" w14:textId="5C3AF7B2" w:rsidR="00BD466B" w:rsidRPr="006A316F" w:rsidRDefault="00C449D9" w:rsidP="00DC34CF">
            <w:pPr>
              <w:spacing w:after="0" w:line="240" w:lineRule="auto"/>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w:t>
            </w:r>
            <w:r w:rsidR="0028676C" w:rsidRPr="006A316F">
              <w:rPr>
                <w:rFonts w:ascii="Times New Roman" w:eastAsia="Times New Roman" w:hAnsi="Times New Roman" w:cs="Times New Roman"/>
                <w:sz w:val="24"/>
                <w:szCs w:val="24"/>
                <w:lang w:eastAsia="lv-LV"/>
              </w:rPr>
              <w:t>oteikumu projekts šo jomu neskar</w:t>
            </w:r>
            <w:r w:rsidR="006E007E" w:rsidRPr="006A316F">
              <w:rPr>
                <w:rFonts w:ascii="Times New Roman" w:eastAsia="Times New Roman" w:hAnsi="Times New Roman" w:cs="Times New Roman"/>
                <w:sz w:val="24"/>
                <w:szCs w:val="24"/>
                <w:lang w:eastAsia="lv-LV"/>
              </w:rPr>
              <w:t>.</w:t>
            </w:r>
          </w:p>
        </w:tc>
      </w:tr>
      <w:tr w:rsidR="00894C55" w:rsidRPr="006A316F" w14:paraId="002E93D8" w14:textId="77777777" w:rsidTr="00D373A7">
        <w:trPr>
          <w:trHeight w:val="276"/>
        </w:trPr>
        <w:tc>
          <w:tcPr>
            <w:tcW w:w="301" w:type="pct"/>
            <w:tcBorders>
              <w:top w:val="outset" w:sz="6" w:space="0" w:color="414142"/>
              <w:left w:val="outset" w:sz="6" w:space="0" w:color="414142"/>
              <w:bottom w:val="outset" w:sz="6" w:space="0" w:color="414142"/>
              <w:right w:val="outset" w:sz="6" w:space="0" w:color="414142"/>
            </w:tcBorders>
            <w:hideMark/>
          </w:tcPr>
          <w:p w14:paraId="43D6EC71" w14:textId="77777777" w:rsidR="00894C55" w:rsidRPr="006A316F" w:rsidRDefault="00BD466B" w:rsidP="007C218C">
            <w:pPr>
              <w:spacing w:after="0" w:line="240" w:lineRule="auto"/>
              <w:jc w:val="center"/>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5</w:t>
            </w:r>
            <w:r w:rsidR="00894C55" w:rsidRPr="006A316F">
              <w:rPr>
                <w:rFonts w:ascii="Times New Roman" w:eastAsia="Times New Roman" w:hAnsi="Times New Roman" w:cs="Times New Roman"/>
                <w:sz w:val="24"/>
                <w:szCs w:val="24"/>
                <w:lang w:eastAsia="lv-LV"/>
              </w:rPr>
              <w:t>.</w:t>
            </w:r>
          </w:p>
        </w:tc>
        <w:tc>
          <w:tcPr>
            <w:tcW w:w="1857"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Cita informācija</w:t>
            </w:r>
          </w:p>
        </w:tc>
        <w:tc>
          <w:tcPr>
            <w:tcW w:w="2841" w:type="pct"/>
            <w:tcBorders>
              <w:top w:val="outset" w:sz="6" w:space="0" w:color="414142"/>
              <w:left w:val="outset" w:sz="6" w:space="0" w:color="414142"/>
              <w:bottom w:val="outset" w:sz="6" w:space="0" w:color="414142"/>
              <w:right w:val="outset" w:sz="6" w:space="0" w:color="414142"/>
            </w:tcBorders>
            <w:hideMark/>
          </w:tcPr>
          <w:p w14:paraId="63A65C44" w14:textId="77777777" w:rsidR="00894C55" w:rsidRPr="006A316F" w:rsidRDefault="009B7D1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Nav</w:t>
            </w:r>
          </w:p>
        </w:tc>
      </w:tr>
    </w:tbl>
    <w:p w14:paraId="5E14FA43" w14:textId="0720A248" w:rsidR="00287059" w:rsidRPr="006A316F" w:rsidRDefault="00287059" w:rsidP="009E2404">
      <w:pPr>
        <w:shd w:val="clear" w:color="auto" w:fill="FFFFFF"/>
        <w:spacing w:after="0" w:line="240" w:lineRule="auto"/>
        <w:rPr>
          <w:rFonts w:ascii="Times New Roman" w:eastAsia="Times New Roman" w:hAnsi="Times New Roman" w:cs="Times New Roman"/>
          <w:sz w:val="24"/>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53"/>
        <w:gridCol w:w="1030"/>
        <w:gridCol w:w="1131"/>
        <w:gridCol w:w="1040"/>
        <w:gridCol w:w="1020"/>
        <w:gridCol w:w="929"/>
        <w:gridCol w:w="1131"/>
        <w:gridCol w:w="1456"/>
      </w:tblGrid>
      <w:tr w:rsidR="00E15B02" w:rsidRPr="006A316F" w14:paraId="13259D5F" w14:textId="77777777" w:rsidTr="003806CC">
        <w:trPr>
          <w:tblCellSpacing w:w="15" w:type="dxa"/>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14:paraId="5C6E6BAC" w14:textId="77777777" w:rsidR="00E15B02" w:rsidRPr="006A316F" w:rsidRDefault="00E15B02" w:rsidP="00E15B02">
            <w:pPr>
              <w:spacing w:after="0" w:line="240" w:lineRule="auto"/>
              <w:rPr>
                <w:rFonts w:ascii="Times New Roman" w:eastAsia="Times New Roman" w:hAnsi="Times New Roman" w:cs="Times New Roman"/>
                <w:b/>
                <w:bCs/>
                <w:iCs/>
                <w:sz w:val="26"/>
                <w:szCs w:val="26"/>
                <w:lang w:eastAsia="lv-LV"/>
              </w:rPr>
            </w:pPr>
            <w:r w:rsidRPr="006A316F">
              <w:rPr>
                <w:rFonts w:ascii="Times New Roman" w:eastAsia="Times New Roman" w:hAnsi="Times New Roman" w:cs="Times New Roman"/>
                <w:b/>
                <w:bCs/>
                <w:iCs/>
                <w:sz w:val="26"/>
                <w:szCs w:val="26"/>
                <w:lang w:eastAsia="lv-LV"/>
              </w:rPr>
              <w:t>III. Tiesību akta projekta ietekme uz valsts budžetu un pašvaldību budžetiem</w:t>
            </w:r>
          </w:p>
        </w:tc>
      </w:tr>
      <w:tr w:rsidR="00E15B02" w:rsidRPr="006A316F" w14:paraId="15FD016E" w14:textId="77777777" w:rsidTr="003806CC">
        <w:trPr>
          <w:tblCellSpacing w:w="15" w:type="dxa"/>
        </w:trPr>
        <w:tc>
          <w:tcPr>
            <w:tcW w:w="1708" w:type="dxa"/>
            <w:vMerge w:val="restart"/>
            <w:tcBorders>
              <w:top w:val="outset" w:sz="6" w:space="0" w:color="auto"/>
              <w:left w:val="outset" w:sz="6" w:space="0" w:color="auto"/>
              <w:bottom w:val="outset" w:sz="6" w:space="0" w:color="auto"/>
              <w:right w:val="outset" w:sz="6" w:space="0" w:color="auto"/>
            </w:tcBorders>
            <w:vAlign w:val="center"/>
            <w:hideMark/>
          </w:tcPr>
          <w:p w14:paraId="251310F7"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Rādītāji</w:t>
            </w:r>
          </w:p>
        </w:tc>
        <w:tc>
          <w:tcPr>
            <w:tcW w:w="213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7EAA32" w14:textId="40A0CE53"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20</w:t>
            </w:r>
            <w:r w:rsidR="00EC7748" w:rsidRPr="006A316F">
              <w:rPr>
                <w:rFonts w:ascii="Times New Roman" w:eastAsia="Times New Roman" w:hAnsi="Times New Roman" w:cs="Times New Roman"/>
                <w:iCs/>
                <w:sz w:val="26"/>
                <w:szCs w:val="26"/>
                <w:lang w:eastAsia="lv-LV"/>
              </w:rPr>
              <w:t>20</w:t>
            </w:r>
          </w:p>
        </w:tc>
        <w:tc>
          <w:tcPr>
            <w:tcW w:w="5531" w:type="dxa"/>
            <w:gridSpan w:val="5"/>
            <w:tcBorders>
              <w:top w:val="outset" w:sz="6" w:space="0" w:color="auto"/>
              <w:left w:val="outset" w:sz="6" w:space="0" w:color="auto"/>
              <w:bottom w:val="outset" w:sz="6" w:space="0" w:color="auto"/>
              <w:right w:val="outset" w:sz="6" w:space="0" w:color="auto"/>
            </w:tcBorders>
            <w:vAlign w:val="center"/>
            <w:hideMark/>
          </w:tcPr>
          <w:p w14:paraId="01543189"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Turpmākie trīs gadi (</w:t>
            </w:r>
            <w:r w:rsidRPr="006A316F">
              <w:rPr>
                <w:rFonts w:ascii="Times New Roman" w:eastAsia="Times New Roman" w:hAnsi="Times New Roman" w:cs="Times New Roman"/>
                <w:i/>
                <w:iCs/>
                <w:sz w:val="26"/>
                <w:szCs w:val="26"/>
                <w:lang w:eastAsia="lv-LV"/>
              </w:rPr>
              <w:t>euro</w:t>
            </w:r>
            <w:r w:rsidRPr="006A316F">
              <w:rPr>
                <w:rFonts w:ascii="Times New Roman" w:eastAsia="Times New Roman" w:hAnsi="Times New Roman" w:cs="Times New Roman"/>
                <w:iCs/>
                <w:sz w:val="26"/>
                <w:szCs w:val="26"/>
                <w:lang w:eastAsia="lv-LV"/>
              </w:rPr>
              <w:t>)</w:t>
            </w:r>
          </w:p>
        </w:tc>
      </w:tr>
      <w:tr w:rsidR="00E15B02" w:rsidRPr="006A316F" w14:paraId="1E07DB86" w14:textId="77777777" w:rsidTr="003806CC">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62C9655"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p>
        </w:tc>
        <w:tc>
          <w:tcPr>
            <w:tcW w:w="2131" w:type="dxa"/>
            <w:gridSpan w:val="2"/>
            <w:vMerge/>
            <w:tcBorders>
              <w:top w:val="outset" w:sz="6" w:space="0" w:color="auto"/>
              <w:left w:val="outset" w:sz="6" w:space="0" w:color="auto"/>
              <w:bottom w:val="outset" w:sz="6" w:space="0" w:color="auto"/>
              <w:right w:val="outset" w:sz="6" w:space="0" w:color="auto"/>
            </w:tcBorders>
            <w:vAlign w:val="center"/>
            <w:hideMark/>
          </w:tcPr>
          <w:p w14:paraId="178FF0CB"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08155688" w14:textId="5990A779"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202</w:t>
            </w:r>
            <w:r w:rsidR="00EC7748" w:rsidRPr="006A316F">
              <w:rPr>
                <w:rFonts w:ascii="Times New Roman" w:eastAsia="Times New Roman" w:hAnsi="Times New Roman" w:cs="Times New Roman"/>
                <w:iCs/>
                <w:sz w:val="26"/>
                <w:szCs w:val="26"/>
                <w:lang w:eastAsia="lv-LV"/>
              </w:rPr>
              <w:t>1</w:t>
            </w: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35A552C5" w14:textId="7DD717AD"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202</w:t>
            </w:r>
            <w:r w:rsidR="00EC7748" w:rsidRPr="006A316F">
              <w:rPr>
                <w:rFonts w:ascii="Times New Roman" w:eastAsia="Times New Roman" w:hAnsi="Times New Roman" w:cs="Times New Roman"/>
                <w:iCs/>
                <w:sz w:val="26"/>
                <w:szCs w:val="26"/>
                <w:lang w:eastAsia="lv-LV"/>
              </w:rPr>
              <w:t>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26529F8" w14:textId="5B37981B"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202</w:t>
            </w:r>
            <w:r w:rsidR="00EC7748" w:rsidRPr="006A316F">
              <w:rPr>
                <w:rFonts w:ascii="Times New Roman" w:eastAsia="Times New Roman" w:hAnsi="Times New Roman" w:cs="Times New Roman"/>
                <w:iCs/>
                <w:sz w:val="26"/>
                <w:szCs w:val="26"/>
                <w:lang w:eastAsia="lv-LV"/>
              </w:rPr>
              <w:t>3</w:t>
            </w:r>
          </w:p>
        </w:tc>
      </w:tr>
      <w:tr w:rsidR="00E15B02" w:rsidRPr="006A316F" w14:paraId="6420E025" w14:textId="77777777" w:rsidTr="003806CC">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E7D61A6"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p>
        </w:tc>
        <w:tc>
          <w:tcPr>
            <w:tcW w:w="1000" w:type="dxa"/>
            <w:tcBorders>
              <w:top w:val="outset" w:sz="6" w:space="0" w:color="auto"/>
              <w:left w:val="outset" w:sz="6" w:space="0" w:color="auto"/>
              <w:bottom w:val="outset" w:sz="6" w:space="0" w:color="auto"/>
              <w:right w:val="outset" w:sz="6" w:space="0" w:color="auto"/>
            </w:tcBorders>
            <w:vAlign w:val="center"/>
            <w:hideMark/>
          </w:tcPr>
          <w:p w14:paraId="1B17D91A"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saskaņā ar valsts budžetu kārtējam gadam</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CF06BF8"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izmaiņas kārtējā gadā, salīdzinot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E6B0BC5"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saskaņā ar vidēja termiņa budžeta ietvaru</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AF5603"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izmaiņas, salīdzinot ar vidēja termiņa budžeta ietvaru 2020. gadam</w:t>
            </w:r>
          </w:p>
        </w:tc>
        <w:tc>
          <w:tcPr>
            <w:tcW w:w="899" w:type="dxa"/>
            <w:tcBorders>
              <w:top w:val="outset" w:sz="6" w:space="0" w:color="auto"/>
              <w:left w:val="outset" w:sz="6" w:space="0" w:color="auto"/>
              <w:bottom w:val="outset" w:sz="6" w:space="0" w:color="auto"/>
              <w:right w:val="outset" w:sz="6" w:space="0" w:color="auto"/>
            </w:tcBorders>
            <w:vAlign w:val="center"/>
            <w:hideMark/>
          </w:tcPr>
          <w:p w14:paraId="70839BEF"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saskaņā ar vidēja termiņa budžeta ietvaru</w:t>
            </w:r>
          </w:p>
        </w:tc>
        <w:tc>
          <w:tcPr>
            <w:tcW w:w="1101" w:type="dxa"/>
            <w:tcBorders>
              <w:top w:val="outset" w:sz="6" w:space="0" w:color="auto"/>
              <w:left w:val="outset" w:sz="6" w:space="0" w:color="auto"/>
              <w:bottom w:val="outset" w:sz="6" w:space="0" w:color="auto"/>
              <w:right w:val="outset" w:sz="6" w:space="0" w:color="auto"/>
            </w:tcBorders>
            <w:vAlign w:val="center"/>
            <w:hideMark/>
          </w:tcPr>
          <w:p w14:paraId="040220C8"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izmaiņas, salīdzinot ar vidēja termiņa budžeta ietvaru 2021. gadam</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0B03CFF"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izmaiņas, salīdzinot ar vidēja termiņa budžeta ietvaru 2021. gadam</w:t>
            </w:r>
          </w:p>
        </w:tc>
      </w:tr>
      <w:tr w:rsidR="00E15B02" w:rsidRPr="006A316F" w14:paraId="70E56F69"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vAlign w:val="center"/>
            <w:hideMark/>
          </w:tcPr>
          <w:p w14:paraId="5C43DFA7"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1</w:t>
            </w:r>
          </w:p>
        </w:tc>
        <w:tc>
          <w:tcPr>
            <w:tcW w:w="1000" w:type="dxa"/>
            <w:tcBorders>
              <w:top w:val="outset" w:sz="6" w:space="0" w:color="auto"/>
              <w:left w:val="outset" w:sz="6" w:space="0" w:color="auto"/>
              <w:bottom w:val="outset" w:sz="6" w:space="0" w:color="auto"/>
              <w:right w:val="outset" w:sz="6" w:space="0" w:color="auto"/>
            </w:tcBorders>
            <w:vAlign w:val="center"/>
            <w:hideMark/>
          </w:tcPr>
          <w:p w14:paraId="32E7FF4E"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14:paraId="093A33EC"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3</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8E69D62"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4</w:t>
            </w:r>
          </w:p>
        </w:tc>
        <w:tc>
          <w:tcPr>
            <w:tcW w:w="990" w:type="dxa"/>
            <w:tcBorders>
              <w:top w:val="outset" w:sz="6" w:space="0" w:color="auto"/>
              <w:left w:val="outset" w:sz="6" w:space="0" w:color="auto"/>
              <w:bottom w:val="outset" w:sz="6" w:space="0" w:color="auto"/>
              <w:right w:val="outset" w:sz="6" w:space="0" w:color="auto"/>
            </w:tcBorders>
            <w:vAlign w:val="center"/>
            <w:hideMark/>
          </w:tcPr>
          <w:p w14:paraId="6230785D"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5</w:t>
            </w:r>
          </w:p>
        </w:tc>
        <w:tc>
          <w:tcPr>
            <w:tcW w:w="899" w:type="dxa"/>
            <w:tcBorders>
              <w:top w:val="outset" w:sz="6" w:space="0" w:color="auto"/>
              <w:left w:val="outset" w:sz="6" w:space="0" w:color="auto"/>
              <w:bottom w:val="outset" w:sz="6" w:space="0" w:color="auto"/>
              <w:right w:val="outset" w:sz="6" w:space="0" w:color="auto"/>
            </w:tcBorders>
            <w:vAlign w:val="center"/>
            <w:hideMark/>
          </w:tcPr>
          <w:p w14:paraId="788677BA"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6</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9AC02A5"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7</w:t>
            </w:r>
          </w:p>
        </w:tc>
        <w:tc>
          <w:tcPr>
            <w:tcW w:w="1411" w:type="dxa"/>
            <w:tcBorders>
              <w:top w:val="outset" w:sz="6" w:space="0" w:color="auto"/>
              <w:left w:val="outset" w:sz="6" w:space="0" w:color="auto"/>
              <w:bottom w:val="outset" w:sz="6" w:space="0" w:color="auto"/>
              <w:right w:val="outset" w:sz="6" w:space="0" w:color="auto"/>
            </w:tcBorders>
            <w:vAlign w:val="center"/>
            <w:hideMark/>
          </w:tcPr>
          <w:p w14:paraId="36EE5952" w14:textId="77777777" w:rsidR="00E15B02" w:rsidRPr="006A316F" w:rsidRDefault="00E15B02" w:rsidP="00E15B02">
            <w:pPr>
              <w:spacing w:after="0" w:line="240" w:lineRule="auto"/>
              <w:rPr>
                <w:rFonts w:ascii="Times New Roman" w:eastAsia="Times New Roman" w:hAnsi="Times New Roman" w:cs="Times New Roman"/>
                <w:iCs/>
                <w:sz w:val="26"/>
                <w:szCs w:val="26"/>
                <w:lang w:val="en-US" w:eastAsia="lv-LV"/>
              </w:rPr>
            </w:pPr>
            <w:r w:rsidRPr="006A316F">
              <w:rPr>
                <w:rFonts w:ascii="Times New Roman" w:eastAsia="Times New Roman" w:hAnsi="Times New Roman" w:cs="Times New Roman"/>
                <w:iCs/>
                <w:sz w:val="26"/>
                <w:szCs w:val="26"/>
                <w:lang w:val="en-US" w:eastAsia="lv-LV"/>
              </w:rPr>
              <w:t>8</w:t>
            </w:r>
          </w:p>
        </w:tc>
      </w:tr>
      <w:tr w:rsidR="00E15B02" w:rsidRPr="006A316F" w14:paraId="0D328B80"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2CEFFA12" w14:textId="77777777" w:rsidR="00E15B02" w:rsidRPr="006A316F" w:rsidRDefault="00E15B02" w:rsidP="00E15B02">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1. Budžeta ieņēmumi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0D593FD0" w14:textId="2C4C63C2" w:rsidR="00E15B02" w:rsidRPr="006A316F" w:rsidRDefault="00EC7748"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5190970</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3F1B5AD" w14:textId="6FB9E3F5" w:rsidR="00E15B02" w:rsidRPr="006A316F" w:rsidRDefault="00EC7748"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2374512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AD380A4" w14:textId="7403E27A" w:rsidR="00E15B02" w:rsidRPr="006A316F" w:rsidRDefault="003806CC"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6873112</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FB08C3" w14:textId="173AA0CC" w:rsidR="00E15B02" w:rsidRPr="006A316F" w:rsidRDefault="003806CC"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2374512</w:t>
            </w:r>
          </w:p>
        </w:tc>
        <w:tc>
          <w:tcPr>
            <w:tcW w:w="899" w:type="dxa"/>
            <w:tcBorders>
              <w:top w:val="outset" w:sz="6" w:space="0" w:color="auto"/>
              <w:left w:val="outset" w:sz="6" w:space="0" w:color="auto"/>
              <w:bottom w:val="outset" w:sz="6" w:space="0" w:color="auto"/>
              <w:right w:val="outset" w:sz="6" w:space="0" w:color="auto"/>
            </w:tcBorders>
            <w:vAlign w:val="center"/>
            <w:hideMark/>
          </w:tcPr>
          <w:p w14:paraId="7F8C2456" w14:textId="3EA8C388" w:rsidR="00E15B02" w:rsidRPr="006A316F" w:rsidRDefault="00D72D68"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7447022</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E5AEF0E" w14:textId="4EB671C3" w:rsidR="00E15B02" w:rsidRPr="006A316F" w:rsidRDefault="00F66975"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237451</w:t>
            </w:r>
            <w:r w:rsidR="000E68E2" w:rsidRPr="006A316F">
              <w:rPr>
                <w:rFonts w:ascii="Times New Roman" w:eastAsia="Times New Roman" w:hAnsi="Times New Roman" w:cs="Times New Roman"/>
                <w:iCs/>
                <w:lang w:val="en-US" w:eastAsia="lv-LV"/>
              </w:rPr>
              <w:t>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4191B0A5" w14:textId="3BDAC2B5" w:rsidR="00E15B02" w:rsidRPr="006A316F" w:rsidRDefault="008E3150" w:rsidP="000E68E2">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2374512</w:t>
            </w:r>
          </w:p>
        </w:tc>
      </w:tr>
      <w:tr w:rsidR="00EC7748" w:rsidRPr="006A316F" w14:paraId="17321879"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E557AE6"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2. Budžeta izdevumi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6058C1F6" w14:textId="1CB6723B"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6107023</w:t>
            </w:r>
          </w:p>
        </w:tc>
        <w:tc>
          <w:tcPr>
            <w:tcW w:w="1101" w:type="dxa"/>
            <w:tcBorders>
              <w:top w:val="outset" w:sz="6" w:space="0" w:color="auto"/>
              <w:left w:val="outset" w:sz="6" w:space="0" w:color="auto"/>
              <w:bottom w:val="outset" w:sz="6" w:space="0" w:color="auto"/>
              <w:right w:val="outset" w:sz="6" w:space="0" w:color="auto"/>
            </w:tcBorders>
            <w:vAlign w:val="center"/>
            <w:hideMark/>
          </w:tcPr>
          <w:p w14:paraId="4815F6AC" w14:textId="78E47C5F"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2793544</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DA50B70" w14:textId="73BF7C54" w:rsidR="00EC7748" w:rsidRPr="006A316F" w:rsidRDefault="003806CC"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8086014</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B49132" w14:textId="1CB5B34C" w:rsidR="00EC7748" w:rsidRPr="006A316F" w:rsidRDefault="003806CC"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2793544</w:t>
            </w:r>
          </w:p>
        </w:tc>
        <w:tc>
          <w:tcPr>
            <w:tcW w:w="899" w:type="dxa"/>
            <w:tcBorders>
              <w:top w:val="outset" w:sz="6" w:space="0" w:color="auto"/>
              <w:left w:val="outset" w:sz="6" w:space="0" w:color="auto"/>
              <w:bottom w:val="outset" w:sz="6" w:space="0" w:color="auto"/>
              <w:right w:val="outset" w:sz="6" w:space="0" w:color="auto"/>
            </w:tcBorders>
            <w:vAlign w:val="center"/>
            <w:hideMark/>
          </w:tcPr>
          <w:p w14:paraId="1D32E5E9" w14:textId="4701B0F3"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8</w:t>
            </w:r>
            <w:r w:rsidR="00D72D68" w:rsidRPr="006A316F">
              <w:rPr>
                <w:rFonts w:ascii="Times New Roman" w:eastAsia="Times New Roman" w:hAnsi="Times New Roman" w:cs="Times New Roman"/>
                <w:iCs/>
                <w:lang w:val="en-US" w:eastAsia="lv-LV"/>
              </w:rPr>
              <w:t>761203</w:t>
            </w:r>
          </w:p>
        </w:tc>
        <w:tc>
          <w:tcPr>
            <w:tcW w:w="1101" w:type="dxa"/>
            <w:tcBorders>
              <w:top w:val="outset" w:sz="6" w:space="0" w:color="auto"/>
              <w:left w:val="outset" w:sz="6" w:space="0" w:color="auto"/>
              <w:bottom w:val="outset" w:sz="6" w:space="0" w:color="auto"/>
              <w:right w:val="outset" w:sz="6" w:space="0" w:color="auto"/>
            </w:tcBorders>
            <w:vAlign w:val="center"/>
            <w:hideMark/>
          </w:tcPr>
          <w:p w14:paraId="44AADEB5" w14:textId="456704BC"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2793544</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A2E8F08" w14:textId="478678ED" w:rsidR="00EC7748" w:rsidRPr="006A316F" w:rsidRDefault="008E3150"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2793545</w:t>
            </w:r>
          </w:p>
        </w:tc>
      </w:tr>
      <w:tr w:rsidR="00EC7748" w:rsidRPr="006A316F" w14:paraId="317CFED8"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489399F"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3.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7F747AF3" w14:textId="3B867672"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-916053</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29DB596" w14:textId="2FB5FA8E"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74C1854" w14:textId="1D0EEB56" w:rsidR="00EC7748" w:rsidRPr="006A316F" w:rsidRDefault="003806CC"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-1212902</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4E2A60" w14:textId="32EA4237" w:rsidR="00EC7748" w:rsidRPr="006A316F" w:rsidRDefault="003806CC"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-419032</w:t>
            </w:r>
          </w:p>
        </w:tc>
        <w:tc>
          <w:tcPr>
            <w:tcW w:w="899" w:type="dxa"/>
            <w:tcBorders>
              <w:top w:val="outset" w:sz="6" w:space="0" w:color="auto"/>
              <w:left w:val="outset" w:sz="6" w:space="0" w:color="auto"/>
              <w:bottom w:val="outset" w:sz="6" w:space="0" w:color="auto"/>
              <w:right w:val="outset" w:sz="6" w:space="0" w:color="auto"/>
            </w:tcBorders>
            <w:vAlign w:val="center"/>
            <w:hideMark/>
          </w:tcPr>
          <w:p w14:paraId="6ABC993D" w14:textId="4E68B9B4" w:rsidR="00EC7748" w:rsidRPr="006A316F" w:rsidRDefault="00EC7748" w:rsidP="00EC7748">
            <w:pPr>
              <w:spacing w:after="0" w:line="240" w:lineRule="auto"/>
              <w:ind w:right="-206"/>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w:t>
            </w:r>
            <w:r w:rsidR="00D72D68" w:rsidRPr="006A316F">
              <w:rPr>
                <w:rFonts w:ascii="Times New Roman" w:eastAsia="Times New Roman" w:hAnsi="Times New Roman" w:cs="Times New Roman"/>
                <w:iCs/>
                <w:lang w:val="en-US" w:eastAsia="lv-LV"/>
              </w:rPr>
              <w:t>1314181</w:t>
            </w:r>
            <w:r w:rsidRPr="006A316F">
              <w:rPr>
                <w:rFonts w:ascii="Times New Roman" w:eastAsia="Times New Roman" w:hAnsi="Times New Roman" w:cs="Times New Roman"/>
                <w:iCs/>
                <w:lang w:val="en-US" w:eastAsia="lv-LV"/>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14:paraId="604F9672" w14:textId="0597BA0F"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84B72B9" w14:textId="3EAFB824"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w:t>
            </w:r>
            <w:r w:rsidR="008E3150" w:rsidRPr="006A316F">
              <w:rPr>
                <w:rFonts w:ascii="Times New Roman" w:eastAsia="Times New Roman" w:hAnsi="Times New Roman" w:cs="Times New Roman"/>
                <w:iCs/>
                <w:lang w:val="en-US" w:eastAsia="lv-LV"/>
              </w:rPr>
              <w:t>419032</w:t>
            </w:r>
          </w:p>
        </w:tc>
      </w:tr>
      <w:tr w:rsidR="00EC7748" w:rsidRPr="006A316F" w14:paraId="0275A551"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600F44F"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DA94E8C" w14:textId="77777777" w:rsidR="00EC7748" w:rsidRPr="006A316F" w:rsidRDefault="00EC7748" w:rsidP="00EC7748">
            <w:pPr>
              <w:spacing w:after="0" w:line="240" w:lineRule="auto"/>
              <w:jc w:val="center"/>
              <w:rPr>
                <w:rFonts w:ascii="Times New Roman" w:eastAsia="Times New Roman" w:hAnsi="Times New Roman" w:cs="Times New Roman"/>
                <w:iCs/>
                <w:lang w:eastAsia="lv-LV"/>
              </w:rPr>
            </w:pPr>
            <w:r w:rsidRPr="006A316F">
              <w:rPr>
                <w:rFonts w:ascii="Times New Roman" w:eastAsia="Times New Roman" w:hAnsi="Times New Roman" w:cs="Times New Roman"/>
                <w:iCs/>
                <w:lang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3370E26"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226B7FA"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6CA214"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0</w:t>
            </w:r>
          </w:p>
        </w:tc>
        <w:tc>
          <w:tcPr>
            <w:tcW w:w="899" w:type="dxa"/>
            <w:tcBorders>
              <w:top w:val="outset" w:sz="6" w:space="0" w:color="auto"/>
              <w:left w:val="outset" w:sz="6" w:space="0" w:color="auto"/>
              <w:bottom w:val="outset" w:sz="6" w:space="0" w:color="auto"/>
              <w:right w:val="outset" w:sz="6" w:space="0" w:color="auto"/>
            </w:tcBorders>
            <w:vAlign w:val="center"/>
            <w:hideMark/>
          </w:tcPr>
          <w:p w14:paraId="3C928BD8" w14:textId="7F52D321" w:rsidR="00EC7748" w:rsidRPr="006A316F" w:rsidRDefault="00605D8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 xml:space="preserve"> </w:t>
            </w:r>
            <w:r w:rsidR="00EC7748" w:rsidRPr="006A316F">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D0BBF40"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6B4D5AA"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0</w:t>
            </w:r>
          </w:p>
        </w:tc>
      </w:tr>
      <w:tr w:rsidR="00EC7748" w:rsidRPr="006A316F" w14:paraId="67D9290B"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653BDA2"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5. Precizēta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B860A01" w14:textId="77777777" w:rsidR="00EC7748" w:rsidRPr="006A316F" w:rsidRDefault="00EC7748" w:rsidP="00EC7748">
            <w:pPr>
              <w:spacing w:after="0" w:line="240" w:lineRule="auto"/>
              <w:rPr>
                <w:rFonts w:ascii="Times New Roman" w:eastAsia="Times New Roman" w:hAnsi="Times New Roman" w:cs="Times New Roman"/>
                <w:iCs/>
                <w:lang w:val="en-US" w:eastAsia="lv-LV"/>
              </w:rPr>
            </w:pPr>
          </w:p>
          <w:p w14:paraId="503A8ECC" w14:textId="77777777"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184F80E" w14:textId="06ABEAB9" w:rsidR="00EC7748" w:rsidRPr="006A316F" w:rsidRDefault="003806CC"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330344D" w14:textId="77777777" w:rsidR="00EC7748" w:rsidRPr="006A316F" w:rsidRDefault="00EC7748" w:rsidP="00EC7748">
            <w:pPr>
              <w:spacing w:after="0" w:line="240" w:lineRule="auto"/>
              <w:rPr>
                <w:rFonts w:ascii="Times New Roman" w:eastAsia="Times New Roman" w:hAnsi="Times New Roman" w:cs="Times New Roman"/>
                <w:iCs/>
                <w:lang w:val="en-US" w:eastAsia="lv-LV"/>
              </w:rPr>
            </w:pPr>
          </w:p>
          <w:p w14:paraId="12EB0F8B" w14:textId="093C23A5"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BFF893" w14:textId="49473E8E"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w:t>
            </w:r>
            <w:r w:rsidR="000505C9" w:rsidRPr="006A316F">
              <w:rPr>
                <w:rFonts w:ascii="Times New Roman" w:eastAsia="Times New Roman" w:hAnsi="Times New Roman" w:cs="Times New Roman"/>
                <w:iCs/>
                <w:lang w:val="en-US" w:eastAsia="lv-LV"/>
              </w:rPr>
              <w:t>2</w:t>
            </w:r>
          </w:p>
        </w:tc>
        <w:tc>
          <w:tcPr>
            <w:tcW w:w="899" w:type="dxa"/>
            <w:tcBorders>
              <w:top w:val="outset" w:sz="6" w:space="0" w:color="auto"/>
              <w:left w:val="outset" w:sz="6" w:space="0" w:color="auto"/>
              <w:bottom w:val="outset" w:sz="6" w:space="0" w:color="auto"/>
              <w:right w:val="outset" w:sz="6" w:space="0" w:color="auto"/>
            </w:tcBorders>
            <w:vAlign w:val="center"/>
            <w:hideMark/>
          </w:tcPr>
          <w:p w14:paraId="63F57105" w14:textId="77777777" w:rsidR="003806CC" w:rsidRPr="006A316F" w:rsidRDefault="003806CC" w:rsidP="003806CC">
            <w:pPr>
              <w:spacing w:after="0" w:line="240" w:lineRule="auto"/>
              <w:rPr>
                <w:rFonts w:ascii="Times New Roman" w:eastAsia="Times New Roman" w:hAnsi="Times New Roman" w:cs="Times New Roman"/>
                <w:iCs/>
                <w:lang w:val="en-US" w:eastAsia="lv-LV"/>
              </w:rPr>
            </w:pPr>
          </w:p>
          <w:p w14:paraId="5541D59E" w14:textId="341D5292" w:rsidR="00EC7748" w:rsidRPr="006A316F" w:rsidRDefault="00EC7748" w:rsidP="003806CC">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9ACFD4B" w14:textId="5522D399"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-419032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5C7DF97D" w14:textId="3AE0B308" w:rsidR="00EC7748" w:rsidRPr="006A316F" w:rsidRDefault="00EC7748" w:rsidP="00EC7748">
            <w:pPr>
              <w:spacing w:after="0" w:line="240" w:lineRule="auto"/>
              <w:jc w:val="center"/>
              <w:rPr>
                <w:rFonts w:ascii="Times New Roman" w:eastAsia="Times New Roman" w:hAnsi="Times New Roman" w:cs="Times New Roman"/>
                <w:iCs/>
                <w:lang w:val="en-US" w:eastAsia="lv-LV"/>
              </w:rPr>
            </w:pPr>
            <w:r w:rsidRPr="006A316F">
              <w:rPr>
                <w:rFonts w:ascii="Times New Roman" w:eastAsia="Times New Roman" w:hAnsi="Times New Roman" w:cs="Times New Roman"/>
                <w:iCs/>
                <w:lang w:val="en-US" w:eastAsia="lv-LV"/>
              </w:rPr>
              <w:t>-</w:t>
            </w:r>
            <w:r w:rsidR="008E3150" w:rsidRPr="006A316F">
              <w:rPr>
                <w:rFonts w:ascii="Times New Roman" w:eastAsia="Times New Roman" w:hAnsi="Times New Roman" w:cs="Times New Roman"/>
                <w:iCs/>
                <w:lang w:val="en-US" w:eastAsia="lv-LV"/>
              </w:rPr>
              <w:t>419032</w:t>
            </w:r>
          </w:p>
        </w:tc>
      </w:tr>
      <w:tr w:rsidR="00EC7748" w:rsidRPr="006A316F" w14:paraId="5EA045D6"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09C6C48B"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 xml:space="preserve">6. Detalizēts ieņēmumu un izdevumu aprēķins (ja nepieciešams, detalizētu ieņēmumu un izdevumu aprēķinu var </w:t>
            </w:r>
            <w:r w:rsidRPr="006A316F">
              <w:rPr>
                <w:rFonts w:ascii="Times New Roman" w:eastAsia="Times New Roman" w:hAnsi="Times New Roman" w:cs="Times New Roman"/>
                <w:iCs/>
                <w:sz w:val="26"/>
                <w:szCs w:val="26"/>
                <w:lang w:eastAsia="lv-LV"/>
              </w:rPr>
              <w:lastRenderedPageBreak/>
              <w:t>pievienot anotācijas pielikumā)</w:t>
            </w:r>
          </w:p>
        </w:tc>
        <w:tc>
          <w:tcPr>
            <w:tcW w:w="7692" w:type="dxa"/>
            <w:gridSpan w:val="7"/>
            <w:vMerge w:val="restart"/>
            <w:tcBorders>
              <w:top w:val="outset" w:sz="6" w:space="0" w:color="auto"/>
              <w:left w:val="outset" w:sz="6" w:space="0" w:color="auto"/>
              <w:bottom w:val="outset" w:sz="6" w:space="0" w:color="auto"/>
              <w:right w:val="outset" w:sz="6" w:space="0" w:color="auto"/>
            </w:tcBorders>
            <w:hideMark/>
          </w:tcPr>
          <w:p w14:paraId="296EC3B1" w14:textId="77777777"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lastRenderedPageBreak/>
              <w:t xml:space="preserve">Šobrīd 9.2.2.1. pasākumam pieejamais kopējais finansējums (kopējās attiecināmās izmaksas) ir 38 515 960 </w:t>
            </w:r>
            <w:r w:rsidRPr="006A316F">
              <w:rPr>
                <w:rFonts w:ascii="Times New Roman" w:hAnsi="Times New Roman"/>
                <w:i/>
                <w:sz w:val="26"/>
                <w:szCs w:val="26"/>
              </w:rPr>
              <w:t>euro</w:t>
            </w:r>
            <w:r w:rsidRPr="006A316F">
              <w:rPr>
                <w:rFonts w:ascii="Times New Roman" w:hAnsi="Times New Roman"/>
                <w:sz w:val="26"/>
                <w:szCs w:val="26"/>
              </w:rPr>
              <w:t xml:space="preserve"> apmērā, tai skaitā ESF finansējums  32 738 566 </w:t>
            </w:r>
            <w:r w:rsidRPr="006A316F">
              <w:rPr>
                <w:rFonts w:ascii="Times New Roman" w:hAnsi="Times New Roman"/>
                <w:i/>
                <w:sz w:val="26"/>
                <w:szCs w:val="26"/>
              </w:rPr>
              <w:t xml:space="preserve">euro </w:t>
            </w:r>
            <w:r w:rsidRPr="006A316F">
              <w:rPr>
                <w:rFonts w:ascii="Times New Roman" w:hAnsi="Times New Roman"/>
                <w:sz w:val="26"/>
                <w:szCs w:val="26"/>
              </w:rPr>
              <w:t xml:space="preserve">un valsts budžeta finansējums 5 777 394 </w:t>
            </w:r>
            <w:r w:rsidRPr="006A316F">
              <w:rPr>
                <w:rFonts w:ascii="Times New Roman" w:hAnsi="Times New Roman"/>
                <w:i/>
                <w:sz w:val="26"/>
                <w:szCs w:val="26"/>
              </w:rPr>
              <w:t xml:space="preserve">euro, </w:t>
            </w:r>
            <w:r w:rsidRPr="006A316F">
              <w:rPr>
                <w:rFonts w:ascii="Times New Roman" w:hAnsi="Times New Roman"/>
                <w:iCs/>
                <w:sz w:val="26"/>
                <w:szCs w:val="26"/>
              </w:rPr>
              <w:t xml:space="preserve">bet kopējais plānotais kopējais attiecināmais finansējums ir 42 242 298 </w:t>
            </w:r>
            <w:r w:rsidRPr="006A316F">
              <w:rPr>
                <w:rFonts w:ascii="Times New Roman" w:hAnsi="Times New Roman"/>
                <w:i/>
                <w:sz w:val="26"/>
                <w:szCs w:val="26"/>
              </w:rPr>
              <w:t>euro</w:t>
            </w:r>
            <w:r w:rsidRPr="006A316F">
              <w:rPr>
                <w:rFonts w:ascii="Times New Roman" w:hAnsi="Times New Roman"/>
                <w:iCs/>
                <w:sz w:val="26"/>
                <w:szCs w:val="26"/>
              </w:rPr>
              <w:t xml:space="preserve">, tai skaitā ESF finansējums  35 905 953 </w:t>
            </w:r>
            <w:r w:rsidRPr="006A316F">
              <w:rPr>
                <w:rFonts w:ascii="Times New Roman" w:hAnsi="Times New Roman"/>
                <w:i/>
                <w:iCs/>
                <w:sz w:val="26"/>
                <w:szCs w:val="26"/>
              </w:rPr>
              <w:t xml:space="preserve">euro </w:t>
            </w:r>
            <w:r w:rsidRPr="006A316F">
              <w:rPr>
                <w:rFonts w:ascii="Times New Roman" w:hAnsi="Times New Roman"/>
                <w:iCs/>
                <w:sz w:val="26"/>
                <w:szCs w:val="26"/>
              </w:rPr>
              <w:t xml:space="preserve">un valsts budžeta finansējums 6  36 345 </w:t>
            </w:r>
            <w:r w:rsidRPr="006A316F">
              <w:rPr>
                <w:rFonts w:ascii="Times New Roman" w:hAnsi="Times New Roman"/>
                <w:i/>
                <w:iCs/>
                <w:sz w:val="26"/>
                <w:szCs w:val="26"/>
              </w:rPr>
              <w:t>euro.</w:t>
            </w:r>
            <w:r w:rsidRPr="006A316F">
              <w:rPr>
                <w:rFonts w:ascii="Times New Roman" w:hAnsi="Times New Roman"/>
                <w:i/>
                <w:sz w:val="26"/>
                <w:szCs w:val="26"/>
              </w:rPr>
              <w:t xml:space="preserve"> </w:t>
            </w:r>
            <w:r w:rsidRPr="006A316F">
              <w:rPr>
                <w:rFonts w:ascii="Times New Roman" w:hAnsi="Times New Roman"/>
                <w:sz w:val="26"/>
                <w:szCs w:val="26"/>
              </w:rPr>
              <w:t xml:space="preserve"> </w:t>
            </w:r>
          </w:p>
          <w:p w14:paraId="195623D0" w14:textId="77777777"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 xml:space="preserve">Budžeta ieņēmumi ir finansējuma ESF daļa 85 procentu apmērā no projekta kopējām attiecināmām izmaksām. Budžeta izdevumi ir kopējie projekta ieviešanai nepieciešamie publiskā finansējuma (ESF un </w:t>
            </w:r>
            <w:r w:rsidRPr="006A316F">
              <w:rPr>
                <w:rFonts w:ascii="Times New Roman" w:hAnsi="Times New Roman"/>
                <w:sz w:val="26"/>
                <w:szCs w:val="26"/>
              </w:rPr>
              <w:lastRenderedPageBreak/>
              <w:t xml:space="preserve">nacionālā publiskā) līdzekļi attiecīgajā gadā projekta attiecināmajām izmaksām. </w:t>
            </w:r>
          </w:p>
          <w:p w14:paraId="18A8931E" w14:textId="346E752D"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 xml:space="preserve">Saskaņā ar informāciju KPVIS, 9.2.2.1. pasākuma ieviešanai noslēgtas 5 vienošanās par projektu īstenošanu par kopējo attiecināmo finansējumu 38 505 774 </w:t>
            </w:r>
            <w:r w:rsidRPr="006A316F">
              <w:rPr>
                <w:rFonts w:ascii="Times New Roman" w:hAnsi="Times New Roman"/>
                <w:i/>
                <w:iCs/>
                <w:sz w:val="26"/>
                <w:szCs w:val="26"/>
              </w:rPr>
              <w:t xml:space="preserve">euro </w:t>
            </w:r>
            <w:r w:rsidRPr="006A316F">
              <w:rPr>
                <w:rFonts w:ascii="Times New Roman" w:hAnsi="Times New Roman"/>
                <w:sz w:val="26"/>
                <w:szCs w:val="26"/>
              </w:rPr>
              <w:t xml:space="preserve"> un</w:t>
            </w:r>
            <w:r w:rsidRPr="006A316F">
              <w:rPr>
                <w:rFonts w:ascii="Times New Roman" w:hAnsi="Times New Roman"/>
                <w:i/>
                <w:iCs/>
                <w:sz w:val="26"/>
                <w:szCs w:val="26"/>
              </w:rPr>
              <w:t xml:space="preserve"> </w:t>
            </w:r>
            <w:r w:rsidRPr="006A316F">
              <w:rPr>
                <w:rFonts w:ascii="Times New Roman" w:hAnsi="Times New Roman"/>
                <w:sz w:val="26"/>
                <w:szCs w:val="26"/>
              </w:rPr>
              <w:t xml:space="preserve">projektu īstenošana ir uzsākta no 2015. gada IV. ceturkšņa, bet izmaksas attiecināmas no 2015. gada 1. jūlija. Starpību (10 186 </w:t>
            </w:r>
            <w:r w:rsidRPr="006A316F">
              <w:rPr>
                <w:rFonts w:ascii="Times New Roman" w:hAnsi="Times New Roman"/>
                <w:i/>
                <w:iCs/>
                <w:sz w:val="26"/>
                <w:szCs w:val="26"/>
              </w:rPr>
              <w:t>euro</w:t>
            </w:r>
            <w:r w:rsidRPr="006A316F">
              <w:rPr>
                <w:rFonts w:ascii="Times New Roman" w:hAnsi="Times New Roman"/>
                <w:sz w:val="26"/>
                <w:szCs w:val="26"/>
              </w:rPr>
              <w:t xml:space="preserve">) starp pieejamo kopējo finansējumu 38 515 960 </w:t>
            </w:r>
            <w:r w:rsidRPr="006A316F">
              <w:rPr>
                <w:rFonts w:ascii="Times New Roman" w:hAnsi="Times New Roman"/>
                <w:i/>
                <w:sz w:val="26"/>
                <w:szCs w:val="26"/>
              </w:rPr>
              <w:t>euro</w:t>
            </w:r>
            <w:r w:rsidRPr="006A316F">
              <w:rPr>
                <w:rFonts w:ascii="Times New Roman" w:hAnsi="Times New Roman"/>
                <w:sz w:val="26"/>
                <w:szCs w:val="26"/>
              </w:rPr>
              <w:t xml:space="preserve"> un pašreizējo vienošanās piesaistīto summu 38 505 774 </w:t>
            </w:r>
            <w:r w:rsidRPr="006A316F">
              <w:rPr>
                <w:rFonts w:ascii="Times New Roman" w:hAnsi="Times New Roman"/>
                <w:i/>
                <w:iCs/>
                <w:sz w:val="26"/>
                <w:szCs w:val="26"/>
              </w:rPr>
              <w:t>euro</w:t>
            </w:r>
            <w:r w:rsidRPr="006A316F">
              <w:rPr>
                <w:rFonts w:ascii="Times New Roman" w:hAnsi="Times New Roman"/>
                <w:sz w:val="26"/>
                <w:szCs w:val="26"/>
              </w:rPr>
              <w:t xml:space="preserve"> veido projektu ietvaros gūtie neatbilstoši veiktie izdevumi un līgumsodi).  </w:t>
            </w:r>
          </w:p>
          <w:p w14:paraId="288DD93D" w14:textId="77777777"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 xml:space="preserve">Šobrīd 9.2.2.1. pasākuma īstenošanā faktiski izmantots finansējums šādā apmērā: </w:t>
            </w:r>
          </w:p>
          <w:p w14:paraId="4DEAA450" w14:textId="42EAC30F" w:rsidR="00EC7748" w:rsidRPr="006A316F" w:rsidRDefault="00EC7748" w:rsidP="00EC7748">
            <w:pPr>
              <w:spacing w:after="0" w:line="240" w:lineRule="auto"/>
              <w:ind w:left="57" w:right="113"/>
              <w:jc w:val="both"/>
              <w:rPr>
                <w:rFonts w:ascii="Times New Roman" w:hAnsi="Times New Roman"/>
                <w:i/>
                <w:iCs/>
                <w:sz w:val="26"/>
                <w:szCs w:val="26"/>
              </w:rPr>
            </w:pPr>
            <w:r w:rsidRPr="006A316F">
              <w:rPr>
                <w:rFonts w:ascii="Times New Roman" w:hAnsi="Times New Roman"/>
                <w:sz w:val="26"/>
                <w:szCs w:val="26"/>
              </w:rPr>
              <w:t xml:space="preserve">- 2015. gadā – 25 733 </w:t>
            </w:r>
            <w:r w:rsidRPr="006A316F">
              <w:rPr>
                <w:rFonts w:ascii="Times New Roman" w:hAnsi="Times New Roman"/>
                <w:i/>
                <w:iCs/>
                <w:sz w:val="26"/>
                <w:szCs w:val="26"/>
              </w:rPr>
              <w:t>euro</w:t>
            </w:r>
            <w:r w:rsidRPr="006A316F">
              <w:rPr>
                <w:rFonts w:ascii="Times New Roman" w:hAnsi="Times New Roman"/>
                <w:sz w:val="26"/>
                <w:szCs w:val="26"/>
              </w:rPr>
              <w:t xml:space="preserve">, tai skaitā ESF finansējums 21 873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3 860 </w:t>
            </w:r>
            <w:r w:rsidRPr="006A316F">
              <w:rPr>
                <w:rFonts w:ascii="Times New Roman" w:hAnsi="Times New Roman"/>
                <w:i/>
                <w:iCs/>
                <w:sz w:val="26"/>
                <w:szCs w:val="26"/>
              </w:rPr>
              <w:t xml:space="preserve">euro; </w:t>
            </w:r>
          </w:p>
          <w:p w14:paraId="69D3DBFD" w14:textId="78AA84ED"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i/>
                <w:iCs/>
                <w:sz w:val="26"/>
                <w:szCs w:val="26"/>
              </w:rPr>
              <w:t xml:space="preserve">- </w:t>
            </w:r>
            <w:r w:rsidRPr="006A316F">
              <w:rPr>
                <w:rFonts w:ascii="Times New Roman" w:hAnsi="Times New Roman"/>
                <w:sz w:val="26"/>
                <w:szCs w:val="26"/>
              </w:rPr>
              <w:t xml:space="preserve">2016. gadā – 771 675 </w:t>
            </w:r>
            <w:r w:rsidRPr="006A316F">
              <w:rPr>
                <w:rFonts w:ascii="Times New Roman" w:hAnsi="Times New Roman"/>
                <w:i/>
                <w:iCs/>
                <w:sz w:val="26"/>
                <w:szCs w:val="26"/>
              </w:rPr>
              <w:t xml:space="preserve">euro, </w:t>
            </w:r>
            <w:r w:rsidRPr="006A316F">
              <w:rPr>
                <w:rFonts w:ascii="Times New Roman" w:hAnsi="Times New Roman"/>
                <w:sz w:val="26"/>
                <w:szCs w:val="26"/>
              </w:rPr>
              <w:t xml:space="preserve">tai skaitā ESF finansējums 655 924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115 751 </w:t>
            </w:r>
            <w:r w:rsidRPr="006A316F">
              <w:rPr>
                <w:rFonts w:ascii="Times New Roman" w:hAnsi="Times New Roman"/>
                <w:i/>
                <w:iCs/>
                <w:sz w:val="26"/>
                <w:szCs w:val="26"/>
              </w:rPr>
              <w:t>euro;</w:t>
            </w:r>
            <w:r w:rsidRPr="006A316F">
              <w:rPr>
                <w:rFonts w:ascii="Times New Roman" w:hAnsi="Times New Roman"/>
                <w:sz w:val="26"/>
                <w:szCs w:val="26"/>
              </w:rPr>
              <w:t xml:space="preserve"> </w:t>
            </w:r>
          </w:p>
          <w:p w14:paraId="4FCC6683" w14:textId="4778FFD3" w:rsidR="00EC7748" w:rsidRPr="006A316F" w:rsidRDefault="00EC7748" w:rsidP="00EC7748">
            <w:pPr>
              <w:spacing w:after="0" w:line="240" w:lineRule="auto"/>
              <w:ind w:left="57" w:right="113"/>
              <w:jc w:val="both"/>
              <w:rPr>
                <w:rFonts w:ascii="Times New Roman" w:hAnsi="Times New Roman"/>
                <w:i/>
                <w:iCs/>
                <w:sz w:val="26"/>
                <w:szCs w:val="26"/>
              </w:rPr>
            </w:pPr>
            <w:r w:rsidRPr="006A316F">
              <w:rPr>
                <w:rFonts w:ascii="Times New Roman" w:hAnsi="Times New Roman"/>
                <w:sz w:val="26"/>
                <w:szCs w:val="26"/>
              </w:rPr>
              <w:t xml:space="preserve">- 2017. gadā – 1 925 319 </w:t>
            </w:r>
            <w:r w:rsidRPr="006A316F">
              <w:rPr>
                <w:rFonts w:ascii="Times New Roman" w:hAnsi="Times New Roman"/>
                <w:i/>
                <w:iCs/>
                <w:sz w:val="26"/>
                <w:szCs w:val="26"/>
              </w:rPr>
              <w:t xml:space="preserve">euro, </w:t>
            </w:r>
            <w:r w:rsidRPr="006A316F">
              <w:rPr>
                <w:rFonts w:ascii="Times New Roman" w:hAnsi="Times New Roman"/>
                <w:sz w:val="26"/>
                <w:szCs w:val="26"/>
              </w:rPr>
              <w:t xml:space="preserve">tai skaitā ESF  finansējums 1 636 521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288 798 </w:t>
            </w:r>
            <w:r w:rsidRPr="006A316F">
              <w:rPr>
                <w:rFonts w:ascii="Times New Roman" w:hAnsi="Times New Roman"/>
                <w:i/>
                <w:iCs/>
                <w:sz w:val="26"/>
                <w:szCs w:val="26"/>
              </w:rPr>
              <w:t xml:space="preserve">euro; </w:t>
            </w:r>
          </w:p>
          <w:p w14:paraId="171C571A" w14:textId="05D73A28" w:rsidR="00EC7748" w:rsidRPr="006A316F" w:rsidRDefault="00EC7748" w:rsidP="00EC7748">
            <w:pPr>
              <w:spacing w:after="0" w:line="240" w:lineRule="auto"/>
              <w:ind w:left="57" w:right="113"/>
              <w:jc w:val="both"/>
              <w:rPr>
                <w:rFonts w:ascii="Times New Roman" w:hAnsi="Times New Roman"/>
                <w:i/>
                <w:iCs/>
                <w:sz w:val="26"/>
                <w:szCs w:val="26"/>
              </w:rPr>
            </w:pPr>
            <w:r w:rsidRPr="006A316F">
              <w:rPr>
                <w:rFonts w:ascii="Times New Roman" w:hAnsi="Times New Roman"/>
                <w:i/>
                <w:iCs/>
                <w:sz w:val="26"/>
                <w:szCs w:val="26"/>
              </w:rPr>
              <w:t xml:space="preserve">- </w:t>
            </w:r>
            <w:r w:rsidRPr="006A316F">
              <w:rPr>
                <w:rFonts w:ascii="Times New Roman" w:hAnsi="Times New Roman"/>
                <w:sz w:val="26"/>
                <w:szCs w:val="26"/>
              </w:rPr>
              <w:t xml:space="preserve">2018. gadā – 1 811 487 </w:t>
            </w:r>
            <w:r w:rsidRPr="006A316F">
              <w:rPr>
                <w:rFonts w:ascii="Times New Roman" w:hAnsi="Times New Roman"/>
                <w:i/>
                <w:iCs/>
                <w:sz w:val="26"/>
                <w:szCs w:val="26"/>
              </w:rPr>
              <w:t xml:space="preserve">euro, </w:t>
            </w:r>
            <w:r w:rsidRPr="006A316F">
              <w:rPr>
                <w:rFonts w:ascii="Times New Roman" w:hAnsi="Times New Roman"/>
                <w:sz w:val="26"/>
                <w:szCs w:val="26"/>
              </w:rPr>
              <w:t xml:space="preserve">tai skaitā ESF finansējums 1 539 764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271 723 </w:t>
            </w:r>
            <w:r w:rsidRPr="006A316F">
              <w:rPr>
                <w:rFonts w:ascii="Times New Roman" w:hAnsi="Times New Roman"/>
                <w:i/>
                <w:iCs/>
                <w:sz w:val="26"/>
                <w:szCs w:val="26"/>
              </w:rPr>
              <w:t>euro,</w:t>
            </w:r>
          </w:p>
          <w:p w14:paraId="07BD93D8" w14:textId="5175EE21"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i/>
                <w:iCs/>
                <w:sz w:val="26"/>
                <w:szCs w:val="26"/>
              </w:rPr>
              <w:t>-</w:t>
            </w:r>
            <w:r w:rsidRPr="006A316F">
              <w:rPr>
                <w:rFonts w:ascii="Times New Roman" w:hAnsi="Times New Roman"/>
                <w:sz w:val="26"/>
                <w:szCs w:val="26"/>
              </w:rPr>
              <w:t xml:space="preserve">2019. gadā projektu īstenošanai paredzēts finansējums 2 378 015 </w:t>
            </w:r>
            <w:r w:rsidRPr="006A316F">
              <w:rPr>
                <w:rFonts w:ascii="Times New Roman" w:hAnsi="Times New Roman"/>
                <w:i/>
                <w:iCs/>
                <w:sz w:val="26"/>
                <w:szCs w:val="26"/>
              </w:rPr>
              <w:t>euro</w:t>
            </w:r>
            <w:r w:rsidRPr="006A316F">
              <w:rPr>
                <w:rFonts w:ascii="Times New Roman" w:hAnsi="Times New Roman"/>
                <w:sz w:val="26"/>
                <w:szCs w:val="26"/>
              </w:rPr>
              <w:t xml:space="preserve"> apmērā, tai skaitā ESF finansējums 2 021 313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356 702 </w:t>
            </w:r>
            <w:r w:rsidRPr="006A316F">
              <w:rPr>
                <w:rFonts w:ascii="Times New Roman" w:hAnsi="Times New Roman"/>
                <w:i/>
                <w:iCs/>
                <w:sz w:val="26"/>
                <w:szCs w:val="26"/>
              </w:rPr>
              <w:t>euro</w:t>
            </w:r>
            <w:r w:rsidR="00120422" w:rsidRPr="006A316F">
              <w:rPr>
                <w:rFonts w:ascii="Times New Roman" w:hAnsi="Times New Roman"/>
                <w:i/>
                <w:iCs/>
                <w:sz w:val="26"/>
                <w:szCs w:val="26"/>
              </w:rPr>
              <w:t>,</w:t>
            </w:r>
          </w:p>
          <w:p w14:paraId="7E4901CF" w14:textId="4D996A2B" w:rsidR="00120422" w:rsidRPr="006A316F" w:rsidRDefault="00120422" w:rsidP="00EC7748">
            <w:pPr>
              <w:spacing w:after="0" w:line="240" w:lineRule="auto"/>
              <w:ind w:left="57" w:right="113"/>
              <w:jc w:val="both"/>
              <w:rPr>
                <w:rFonts w:ascii="Times New Roman" w:hAnsi="Times New Roman"/>
                <w:i/>
                <w:iCs/>
                <w:sz w:val="26"/>
                <w:szCs w:val="26"/>
              </w:rPr>
            </w:pPr>
            <w:r w:rsidRPr="006A316F">
              <w:rPr>
                <w:rFonts w:ascii="Times New Roman" w:hAnsi="Times New Roman"/>
                <w:sz w:val="26"/>
                <w:szCs w:val="26"/>
              </w:rPr>
              <w:t xml:space="preserve">- 2020.  gadam plānotas kopējās izmaksas 6 107 023 </w:t>
            </w:r>
            <w:r w:rsidRPr="006A316F">
              <w:rPr>
                <w:rFonts w:ascii="Times New Roman" w:hAnsi="Times New Roman"/>
                <w:i/>
                <w:iCs/>
                <w:sz w:val="26"/>
                <w:szCs w:val="26"/>
              </w:rPr>
              <w:t>euro</w:t>
            </w:r>
            <w:r w:rsidRPr="006A316F">
              <w:rPr>
                <w:rFonts w:ascii="Times New Roman" w:hAnsi="Times New Roman"/>
                <w:sz w:val="26"/>
                <w:szCs w:val="26"/>
              </w:rPr>
              <w:t>, no tā ESF finansējums 5 190 970</w:t>
            </w:r>
            <w:r w:rsidRPr="006A316F">
              <w:rPr>
                <w:rFonts w:ascii="Times New Roman" w:hAnsi="Times New Roman"/>
                <w:i/>
                <w:iCs/>
                <w:sz w:val="26"/>
                <w:szCs w:val="26"/>
              </w:rPr>
              <w:t xml:space="preserve"> euro</w:t>
            </w:r>
            <w:r w:rsidRPr="006A316F">
              <w:rPr>
                <w:rFonts w:ascii="Times New Roman" w:hAnsi="Times New Roman"/>
                <w:sz w:val="26"/>
                <w:szCs w:val="26"/>
              </w:rPr>
              <w:t xml:space="preserve"> un valsts finansējums 916 053 </w:t>
            </w:r>
            <w:r w:rsidRPr="006A316F">
              <w:rPr>
                <w:rFonts w:ascii="Times New Roman" w:hAnsi="Times New Roman"/>
                <w:i/>
                <w:iCs/>
                <w:sz w:val="26"/>
                <w:szCs w:val="26"/>
              </w:rPr>
              <w:t>euro.</w:t>
            </w:r>
          </w:p>
          <w:p w14:paraId="62A8EBD8" w14:textId="12D9B1FC" w:rsidR="00EC7748" w:rsidRPr="006A316F" w:rsidRDefault="00EC7748" w:rsidP="00120422">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 xml:space="preserve">Turpmākajiem 9.2.2.1. pasākuma projektu īstenošanas gadiem šobrīd projektos plānotais finansējums, ievērtējot neatbilstoši veiktos izdevumus un līgumsodus un to, ka projekti iesniegti par pieejamo (bez snieguma rezerves) finansējumu, plānots šādā apmērā: </w:t>
            </w:r>
          </w:p>
          <w:p w14:paraId="55B464B1" w14:textId="0D28C165" w:rsidR="00EC7748" w:rsidRPr="006A316F" w:rsidRDefault="00EC7748" w:rsidP="00EC7748">
            <w:pPr>
              <w:spacing w:after="0" w:line="240" w:lineRule="auto"/>
              <w:ind w:left="57" w:right="113"/>
              <w:jc w:val="both"/>
              <w:rPr>
                <w:rFonts w:ascii="Times New Roman" w:hAnsi="Times New Roman"/>
                <w:i/>
                <w:iCs/>
                <w:sz w:val="26"/>
                <w:szCs w:val="26"/>
              </w:rPr>
            </w:pPr>
            <w:r w:rsidRPr="006A316F">
              <w:rPr>
                <w:rFonts w:ascii="Times New Roman" w:hAnsi="Times New Roman"/>
                <w:i/>
                <w:iCs/>
                <w:sz w:val="26"/>
                <w:szCs w:val="26"/>
              </w:rPr>
              <w:t xml:space="preserve">- </w:t>
            </w:r>
            <w:r w:rsidRPr="006A316F">
              <w:rPr>
                <w:rFonts w:ascii="Times New Roman" w:hAnsi="Times New Roman"/>
                <w:sz w:val="26"/>
                <w:szCs w:val="26"/>
              </w:rPr>
              <w:t xml:space="preserve">2021. gadam plānotas kopējās izmaksas 8 086 014 </w:t>
            </w:r>
            <w:r w:rsidRPr="006A316F">
              <w:rPr>
                <w:rFonts w:ascii="Times New Roman" w:hAnsi="Times New Roman"/>
                <w:i/>
                <w:iCs/>
                <w:sz w:val="26"/>
                <w:szCs w:val="26"/>
              </w:rPr>
              <w:t>euro</w:t>
            </w:r>
            <w:r w:rsidRPr="006A316F">
              <w:rPr>
                <w:rFonts w:ascii="Times New Roman" w:hAnsi="Times New Roman"/>
                <w:sz w:val="26"/>
                <w:szCs w:val="26"/>
              </w:rPr>
              <w:t xml:space="preserve">, no tā ESF finansējums 6 873 112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1 212 902 </w:t>
            </w:r>
            <w:r w:rsidRPr="006A316F">
              <w:rPr>
                <w:rFonts w:ascii="Times New Roman" w:hAnsi="Times New Roman"/>
                <w:i/>
                <w:iCs/>
                <w:sz w:val="26"/>
                <w:szCs w:val="26"/>
              </w:rPr>
              <w:t>euro;</w:t>
            </w:r>
          </w:p>
          <w:p w14:paraId="0952A6D0" w14:textId="005C0D2F" w:rsidR="00EC7748" w:rsidRPr="006A316F" w:rsidRDefault="00EC7748" w:rsidP="00EC7748">
            <w:pPr>
              <w:spacing w:after="0" w:line="240" w:lineRule="auto"/>
              <w:ind w:left="57" w:right="113"/>
              <w:jc w:val="both"/>
              <w:rPr>
                <w:rFonts w:ascii="Times New Roman" w:hAnsi="Times New Roman"/>
                <w:i/>
                <w:iCs/>
                <w:sz w:val="26"/>
                <w:szCs w:val="26"/>
              </w:rPr>
            </w:pPr>
            <w:r w:rsidRPr="006A316F">
              <w:rPr>
                <w:rFonts w:ascii="Times New Roman" w:hAnsi="Times New Roman"/>
                <w:i/>
                <w:iCs/>
                <w:sz w:val="26"/>
                <w:szCs w:val="26"/>
              </w:rPr>
              <w:t xml:space="preserve">-  </w:t>
            </w:r>
            <w:r w:rsidRPr="006A316F">
              <w:rPr>
                <w:rFonts w:ascii="Times New Roman" w:hAnsi="Times New Roman"/>
                <w:sz w:val="26"/>
                <w:szCs w:val="26"/>
              </w:rPr>
              <w:t xml:space="preserve">2022. gadam plānotas kopējās izmaksas 8 761 203 </w:t>
            </w:r>
            <w:r w:rsidRPr="006A316F">
              <w:rPr>
                <w:rFonts w:ascii="Times New Roman" w:hAnsi="Times New Roman"/>
                <w:i/>
                <w:iCs/>
                <w:sz w:val="26"/>
                <w:szCs w:val="26"/>
              </w:rPr>
              <w:t>euro</w:t>
            </w:r>
            <w:r w:rsidRPr="006A316F">
              <w:rPr>
                <w:rFonts w:ascii="Times New Roman" w:hAnsi="Times New Roman"/>
                <w:sz w:val="26"/>
                <w:szCs w:val="26"/>
              </w:rPr>
              <w:t xml:space="preserve">, no tā ESF finansējums 7 447 022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1 314 181 </w:t>
            </w:r>
            <w:r w:rsidRPr="006A316F">
              <w:rPr>
                <w:rFonts w:ascii="Times New Roman" w:hAnsi="Times New Roman"/>
                <w:i/>
                <w:iCs/>
                <w:sz w:val="26"/>
                <w:szCs w:val="26"/>
              </w:rPr>
              <w:t>euro;</w:t>
            </w:r>
          </w:p>
          <w:p w14:paraId="1620B45A" w14:textId="3A3C843D"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i/>
                <w:iCs/>
                <w:sz w:val="26"/>
                <w:szCs w:val="26"/>
              </w:rPr>
              <w:t xml:space="preserve">-  </w:t>
            </w:r>
            <w:r w:rsidRPr="006A316F">
              <w:rPr>
                <w:rFonts w:ascii="Times New Roman" w:hAnsi="Times New Roman"/>
                <w:sz w:val="26"/>
                <w:szCs w:val="26"/>
              </w:rPr>
              <w:t xml:space="preserve">2023. gadam plānotas kopējās izmaksas 8 639 305 </w:t>
            </w:r>
            <w:r w:rsidRPr="006A316F">
              <w:rPr>
                <w:rFonts w:ascii="Times New Roman" w:hAnsi="Times New Roman"/>
                <w:i/>
                <w:iCs/>
                <w:sz w:val="26"/>
                <w:szCs w:val="26"/>
              </w:rPr>
              <w:t>euro</w:t>
            </w:r>
            <w:r w:rsidRPr="006A316F">
              <w:rPr>
                <w:rFonts w:ascii="Times New Roman" w:hAnsi="Times New Roman"/>
                <w:sz w:val="26"/>
                <w:szCs w:val="26"/>
              </w:rPr>
              <w:t xml:space="preserve">, no tā ESF finansējums 7 343 410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1 295 896 </w:t>
            </w:r>
            <w:r w:rsidRPr="006A316F">
              <w:rPr>
                <w:rFonts w:ascii="Times New Roman" w:hAnsi="Times New Roman"/>
                <w:i/>
                <w:iCs/>
                <w:sz w:val="26"/>
                <w:szCs w:val="26"/>
              </w:rPr>
              <w:t>euro</w:t>
            </w:r>
            <w:r w:rsidRPr="006A316F">
              <w:rPr>
                <w:rFonts w:ascii="Times New Roman" w:hAnsi="Times New Roman"/>
                <w:sz w:val="26"/>
                <w:szCs w:val="26"/>
              </w:rPr>
              <w:t>.</w:t>
            </w:r>
          </w:p>
          <w:p w14:paraId="7FB39AFC" w14:textId="77240E87"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Ņemot vērā 9.2.2.1. pasākuma snieguma rezervi un pasākumam piešķirto papildu finansējumu, turpmākā finansējuma apguve 2020., 2021. 2022. un  2023. gadā papildināta ar prognozi finansējuma turpmākajai sadalei, par pamatu ņemot informāciju no KPVIS par finansējuma sadalījumu pa gadiem un pieņemot, ka katru turpmāko gadu tiks izmantoti aptuveni 25% no papildu piešķīruma un snieguma rezerves.</w:t>
            </w:r>
          </w:p>
          <w:p w14:paraId="284DC1E4" w14:textId="77777777"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Finansējuma sadalījums turpmākajiem gadiem norādīts indikatīvi un var tikt precizēts.</w:t>
            </w:r>
          </w:p>
          <w:p w14:paraId="4A14038C" w14:textId="509A7C49" w:rsidR="00EC7748" w:rsidRPr="006A316F" w:rsidRDefault="00EC7748" w:rsidP="00EC7748">
            <w:pPr>
              <w:spacing w:after="0" w:line="240" w:lineRule="auto"/>
              <w:ind w:left="57" w:right="113"/>
              <w:jc w:val="both"/>
              <w:rPr>
                <w:rFonts w:ascii="Times New Roman" w:hAnsi="Times New Roman"/>
                <w:iCs/>
                <w:sz w:val="26"/>
                <w:szCs w:val="26"/>
              </w:rPr>
            </w:pPr>
            <w:r w:rsidRPr="006A316F">
              <w:rPr>
                <w:rFonts w:ascii="Times New Roman" w:hAnsi="Times New Roman"/>
                <w:sz w:val="26"/>
                <w:szCs w:val="26"/>
              </w:rPr>
              <w:t xml:space="preserve">2020. gadam plānotas kopējās izmaksas 8 900 567 </w:t>
            </w:r>
            <w:r w:rsidRPr="006A316F">
              <w:rPr>
                <w:rFonts w:ascii="Times New Roman" w:hAnsi="Times New Roman"/>
                <w:i/>
                <w:sz w:val="26"/>
                <w:szCs w:val="26"/>
              </w:rPr>
              <w:t>euro</w:t>
            </w:r>
            <w:r w:rsidRPr="006A316F">
              <w:rPr>
                <w:rFonts w:ascii="Times New Roman" w:hAnsi="Times New Roman"/>
                <w:sz w:val="26"/>
                <w:szCs w:val="26"/>
              </w:rPr>
              <w:t>, no tā ESF finansējums 7 565 482</w:t>
            </w:r>
            <w:r w:rsidRPr="006A316F">
              <w:rPr>
                <w:sz w:val="26"/>
                <w:szCs w:val="26"/>
              </w:rPr>
              <w:t xml:space="preserve"> </w:t>
            </w:r>
            <w:r w:rsidRPr="006A316F">
              <w:rPr>
                <w:rFonts w:ascii="Times New Roman" w:hAnsi="Times New Roman"/>
                <w:i/>
                <w:sz w:val="26"/>
                <w:szCs w:val="26"/>
              </w:rPr>
              <w:t xml:space="preserve">euro </w:t>
            </w:r>
            <w:r w:rsidRPr="006A316F">
              <w:rPr>
                <w:rFonts w:ascii="Times New Roman" w:hAnsi="Times New Roman"/>
                <w:sz w:val="26"/>
                <w:szCs w:val="26"/>
              </w:rPr>
              <w:t xml:space="preserve">un valsts finansējums 1 335 085 </w:t>
            </w:r>
            <w:r w:rsidRPr="006A316F">
              <w:rPr>
                <w:rFonts w:ascii="Times New Roman" w:hAnsi="Times New Roman"/>
                <w:i/>
                <w:sz w:val="26"/>
                <w:szCs w:val="26"/>
              </w:rPr>
              <w:t xml:space="preserve">euro. </w:t>
            </w:r>
          </w:p>
          <w:p w14:paraId="7CD8E2C7" w14:textId="0CCC07DF"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lastRenderedPageBreak/>
              <w:t xml:space="preserve"> 2021. gadam plānotas kopējās izmaksas 10 879 558 </w:t>
            </w:r>
            <w:r w:rsidRPr="006A316F">
              <w:rPr>
                <w:rFonts w:ascii="Times New Roman" w:hAnsi="Times New Roman"/>
                <w:i/>
                <w:iCs/>
                <w:sz w:val="26"/>
                <w:szCs w:val="26"/>
              </w:rPr>
              <w:t>euro</w:t>
            </w:r>
            <w:r w:rsidRPr="006A316F">
              <w:rPr>
                <w:rFonts w:ascii="Times New Roman" w:hAnsi="Times New Roman"/>
                <w:sz w:val="26"/>
                <w:szCs w:val="26"/>
              </w:rPr>
              <w:t xml:space="preserve">, no tā ESF finansējums 9 247 624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1 631 934 </w:t>
            </w:r>
            <w:r w:rsidRPr="006A316F">
              <w:rPr>
                <w:rFonts w:ascii="Times New Roman" w:hAnsi="Times New Roman"/>
                <w:i/>
                <w:iCs/>
                <w:sz w:val="26"/>
                <w:szCs w:val="26"/>
              </w:rPr>
              <w:t>euro</w:t>
            </w:r>
            <w:r w:rsidRPr="006A316F">
              <w:rPr>
                <w:rFonts w:ascii="Times New Roman" w:hAnsi="Times New Roman"/>
                <w:sz w:val="26"/>
                <w:szCs w:val="26"/>
              </w:rPr>
              <w:t>.</w:t>
            </w:r>
          </w:p>
          <w:p w14:paraId="2780F317" w14:textId="6C4E9FA0"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sz w:val="26"/>
                <w:szCs w:val="26"/>
              </w:rPr>
              <w:t xml:space="preserve">2022. gadam plānotas kopējās izmaksas 11 554 747 </w:t>
            </w:r>
            <w:r w:rsidRPr="006A316F">
              <w:rPr>
                <w:rFonts w:ascii="Times New Roman" w:hAnsi="Times New Roman"/>
                <w:i/>
                <w:iCs/>
                <w:sz w:val="26"/>
                <w:szCs w:val="26"/>
              </w:rPr>
              <w:t>euro</w:t>
            </w:r>
            <w:r w:rsidRPr="006A316F">
              <w:rPr>
                <w:rFonts w:ascii="Times New Roman" w:hAnsi="Times New Roman"/>
                <w:sz w:val="26"/>
                <w:szCs w:val="26"/>
              </w:rPr>
              <w:t xml:space="preserve">, no tā ESF finansējums 9 821 535 </w:t>
            </w:r>
            <w:r w:rsidRPr="006A316F">
              <w:rPr>
                <w:rFonts w:ascii="Times New Roman" w:hAnsi="Times New Roman"/>
                <w:i/>
                <w:iCs/>
                <w:sz w:val="26"/>
                <w:szCs w:val="26"/>
              </w:rPr>
              <w:t>euro</w:t>
            </w:r>
            <w:r w:rsidRPr="006A316F">
              <w:rPr>
                <w:rFonts w:ascii="Times New Roman" w:hAnsi="Times New Roman"/>
                <w:sz w:val="26"/>
                <w:szCs w:val="26"/>
              </w:rPr>
              <w:t xml:space="preserve"> un valsts finansējums 1 733 212 </w:t>
            </w:r>
            <w:r w:rsidRPr="006A316F">
              <w:rPr>
                <w:rFonts w:ascii="Times New Roman" w:hAnsi="Times New Roman"/>
                <w:i/>
                <w:iCs/>
                <w:sz w:val="26"/>
                <w:szCs w:val="26"/>
              </w:rPr>
              <w:t>euro</w:t>
            </w:r>
            <w:r w:rsidRPr="006A316F">
              <w:rPr>
                <w:rFonts w:ascii="Times New Roman" w:hAnsi="Times New Roman"/>
                <w:sz w:val="26"/>
                <w:szCs w:val="26"/>
              </w:rPr>
              <w:t>.</w:t>
            </w:r>
          </w:p>
          <w:p w14:paraId="18FA8A81" w14:textId="20AEBBF3" w:rsidR="00EC7748" w:rsidRPr="006A316F" w:rsidRDefault="00EC7748" w:rsidP="00EC7748">
            <w:pPr>
              <w:spacing w:after="0" w:line="240" w:lineRule="auto"/>
              <w:ind w:left="57" w:right="113"/>
              <w:jc w:val="both"/>
              <w:rPr>
                <w:rFonts w:ascii="Times New Roman" w:hAnsi="Times New Roman"/>
                <w:sz w:val="26"/>
                <w:szCs w:val="26"/>
              </w:rPr>
            </w:pPr>
            <w:r w:rsidRPr="006A316F">
              <w:rPr>
                <w:rFonts w:ascii="Times New Roman" w:hAnsi="Times New Roman"/>
                <w:b/>
                <w:i/>
                <w:sz w:val="26"/>
                <w:szCs w:val="26"/>
              </w:rPr>
              <w:t xml:space="preserve"> </w:t>
            </w:r>
            <w:r w:rsidRPr="006A316F">
              <w:rPr>
                <w:rFonts w:ascii="Times New Roman" w:hAnsi="Times New Roman"/>
                <w:sz w:val="26"/>
                <w:szCs w:val="26"/>
              </w:rPr>
              <w:t xml:space="preserve">2023. gadam plānotas kopējās izmaksas 11 432 850 </w:t>
            </w:r>
            <w:r w:rsidRPr="006A316F">
              <w:rPr>
                <w:rFonts w:ascii="Times New Roman" w:hAnsi="Times New Roman"/>
                <w:i/>
                <w:sz w:val="26"/>
                <w:szCs w:val="26"/>
              </w:rPr>
              <w:t>euro</w:t>
            </w:r>
            <w:r w:rsidRPr="006A316F">
              <w:rPr>
                <w:rFonts w:ascii="Times New Roman" w:hAnsi="Times New Roman"/>
                <w:sz w:val="26"/>
                <w:szCs w:val="26"/>
              </w:rPr>
              <w:t xml:space="preserve">, no tā ESF finansējums 9 717 922 </w:t>
            </w:r>
            <w:r w:rsidRPr="006A316F">
              <w:rPr>
                <w:rFonts w:ascii="Times New Roman" w:hAnsi="Times New Roman"/>
                <w:i/>
                <w:sz w:val="26"/>
                <w:szCs w:val="26"/>
              </w:rPr>
              <w:t xml:space="preserve">euro </w:t>
            </w:r>
            <w:r w:rsidRPr="006A316F">
              <w:rPr>
                <w:rFonts w:ascii="Times New Roman" w:hAnsi="Times New Roman"/>
                <w:sz w:val="26"/>
                <w:szCs w:val="26"/>
              </w:rPr>
              <w:t xml:space="preserve"> un valsts finansējums 1 714 928 </w:t>
            </w:r>
            <w:r w:rsidRPr="006A316F">
              <w:rPr>
                <w:rFonts w:ascii="Times New Roman" w:hAnsi="Times New Roman"/>
                <w:i/>
                <w:sz w:val="26"/>
                <w:szCs w:val="26"/>
              </w:rPr>
              <w:t>euro.</w:t>
            </w:r>
            <w:r w:rsidRPr="006A316F">
              <w:rPr>
                <w:rFonts w:ascii="Times New Roman" w:hAnsi="Times New Roman"/>
                <w:sz w:val="26"/>
                <w:szCs w:val="26"/>
              </w:rPr>
              <w:t xml:space="preserve"> </w:t>
            </w:r>
          </w:p>
        </w:tc>
      </w:tr>
      <w:tr w:rsidR="00EC7748" w:rsidRPr="006A316F" w14:paraId="047E01B8"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5A40DD1"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lastRenderedPageBreak/>
              <w:t>6.1. detalizēts ieņēmumu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41B2D40E" w14:textId="77777777" w:rsidR="00EC7748" w:rsidRPr="006A316F" w:rsidRDefault="00EC7748" w:rsidP="00EC7748">
            <w:pPr>
              <w:spacing w:after="0" w:line="240" w:lineRule="auto"/>
              <w:rPr>
                <w:rFonts w:ascii="Times New Roman" w:eastAsia="Times New Roman" w:hAnsi="Times New Roman" w:cs="Times New Roman"/>
                <w:iCs/>
                <w:sz w:val="26"/>
                <w:szCs w:val="26"/>
                <w:lang w:val="en-US" w:eastAsia="lv-LV"/>
              </w:rPr>
            </w:pPr>
          </w:p>
        </w:tc>
      </w:tr>
      <w:tr w:rsidR="00EC7748" w:rsidRPr="006A316F" w14:paraId="51D05380"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114A125"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6.2. detalizēts izdevumu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3F76F636" w14:textId="77777777" w:rsidR="00EC7748" w:rsidRPr="006A316F" w:rsidRDefault="00EC7748" w:rsidP="00EC7748">
            <w:pPr>
              <w:spacing w:after="0" w:line="240" w:lineRule="auto"/>
              <w:rPr>
                <w:rFonts w:ascii="Times New Roman" w:eastAsia="Times New Roman" w:hAnsi="Times New Roman" w:cs="Times New Roman"/>
                <w:iCs/>
                <w:sz w:val="26"/>
                <w:szCs w:val="26"/>
                <w:lang w:val="en-US" w:eastAsia="lv-LV"/>
              </w:rPr>
            </w:pPr>
          </w:p>
        </w:tc>
      </w:tr>
      <w:tr w:rsidR="00EC7748" w:rsidRPr="006A316F" w14:paraId="58DA1BD5"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0204631"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7. Amata vietu skaita izmaiņas</w:t>
            </w:r>
          </w:p>
        </w:tc>
        <w:tc>
          <w:tcPr>
            <w:tcW w:w="7692" w:type="dxa"/>
            <w:gridSpan w:val="7"/>
            <w:tcBorders>
              <w:top w:val="outset" w:sz="6" w:space="0" w:color="auto"/>
              <w:left w:val="outset" w:sz="6" w:space="0" w:color="auto"/>
              <w:bottom w:val="outset" w:sz="6" w:space="0" w:color="auto"/>
              <w:right w:val="outset" w:sz="6" w:space="0" w:color="auto"/>
            </w:tcBorders>
            <w:hideMark/>
          </w:tcPr>
          <w:p w14:paraId="3131A6D6"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hAnsi="Times New Roman"/>
                <w:sz w:val="26"/>
                <w:szCs w:val="26"/>
              </w:rPr>
              <w:t>MK noteikumu projekts šo jomu neskar.</w:t>
            </w:r>
          </w:p>
        </w:tc>
      </w:tr>
      <w:tr w:rsidR="00EC7748" w:rsidRPr="006A316F" w14:paraId="63E36303" w14:textId="77777777" w:rsidTr="003806CC">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26AAE25" w14:textId="77777777" w:rsidR="00EC7748" w:rsidRPr="006A316F" w:rsidRDefault="00EC7748" w:rsidP="00EC7748">
            <w:pPr>
              <w:spacing w:after="0" w:line="240" w:lineRule="auto"/>
              <w:rPr>
                <w:rFonts w:ascii="Times New Roman" w:eastAsia="Times New Roman" w:hAnsi="Times New Roman" w:cs="Times New Roman"/>
                <w:iCs/>
                <w:sz w:val="26"/>
                <w:szCs w:val="26"/>
                <w:lang w:eastAsia="lv-LV"/>
              </w:rPr>
            </w:pPr>
            <w:r w:rsidRPr="006A316F">
              <w:rPr>
                <w:rFonts w:ascii="Times New Roman" w:eastAsia="Times New Roman" w:hAnsi="Times New Roman" w:cs="Times New Roman"/>
                <w:iCs/>
                <w:sz w:val="26"/>
                <w:szCs w:val="26"/>
                <w:lang w:eastAsia="lv-LV"/>
              </w:rPr>
              <w:t>8. Cita informācija</w:t>
            </w:r>
          </w:p>
        </w:tc>
        <w:tc>
          <w:tcPr>
            <w:tcW w:w="7692" w:type="dxa"/>
            <w:gridSpan w:val="7"/>
            <w:tcBorders>
              <w:top w:val="outset" w:sz="6" w:space="0" w:color="auto"/>
              <w:left w:val="outset" w:sz="6" w:space="0" w:color="auto"/>
              <w:bottom w:val="outset" w:sz="6" w:space="0" w:color="auto"/>
              <w:right w:val="outset" w:sz="6" w:space="0" w:color="auto"/>
            </w:tcBorders>
            <w:hideMark/>
          </w:tcPr>
          <w:p w14:paraId="11A78D46" w14:textId="03C3BE2F" w:rsidR="00EC7748" w:rsidRPr="006A316F" w:rsidRDefault="00EC7748" w:rsidP="00EC7748">
            <w:pPr>
              <w:spacing w:after="0" w:line="240" w:lineRule="auto"/>
              <w:jc w:val="both"/>
              <w:rPr>
                <w:rFonts w:ascii="Times New Roman" w:hAnsi="Times New Roman"/>
                <w:sz w:val="26"/>
                <w:szCs w:val="26"/>
              </w:rPr>
            </w:pPr>
            <w:r w:rsidRPr="006A316F">
              <w:rPr>
                <w:rFonts w:ascii="Times New Roman" w:hAnsi="Times New Roman"/>
                <w:sz w:val="26"/>
                <w:szCs w:val="26"/>
              </w:rPr>
              <w:t xml:space="preserve">Nepieciešamais valsts budžeta finansējums tiks pārdalīts no citām Labklājības ministrijas nozares ESF programmām pēc projektu grozījumu un attiecīgo MK noteikumu grozījumu apstiprināšanas normatīvajos aktos noteiktajā kārtībā. </w:t>
            </w:r>
          </w:p>
        </w:tc>
      </w:tr>
    </w:tbl>
    <w:p w14:paraId="1B55195B" w14:textId="77777777" w:rsidR="00BA0845" w:rsidRPr="006A316F" w:rsidRDefault="00BA0845" w:rsidP="009E2404">
      <w:pPr>
        <w:shd w:val="clear" w:color="auto" w:fill="FFFFFF"/>
        <w:spacing w:after="0" w:line="240" w:lineRule="auto"/>
        <w:rPr>
          <w:rFonts w:ascii="Times New Roman" w:eastAsia="Times New Roman" w:hAnsi="Times New Roman" w:cs="Times New Roman"/>
          <w:sz w:val="24"/>
          <w:szCs w:val="24"/>
          <w:lang w:eastAsia="lv-LV"/>
        </w:rPr>
      </w:pPr>
    </w:p>
    <w:tbl>
      <w:tblPr>
        <w:tblW w:w="52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092"/>
        <w:gridCol w:w="5990"/>
      </w:tblGrid>
      <w:tr w:rsidR="00ED58C4" w:rsidRPr="006A316F" w14:paraId="6D04C0B3" w14:textId="77777777" w:rsidTr="00ED58C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F5427E" w14:textId="77777777" w:rsidR="00ED58C4" w:rsidRPr="006A316F" w:rsidRDefault="00ED58C4" w:rsidP="00E15B02">
            <w:pPr>
              <w:spacing w:after="0" w:line="240" w:lineRule="auto"/>
              <w:rPr>
                <w:rFonts w:ascii="Times New Roman" w:eastAsia="Times New Roman" w:hAnsi="Times New Roman" w:cs="Times New Roman"/>
                <w:b/>
                <w:bCs/>
                <w:iCs/>
                <w:sz w:val="24"/>
                <w:szCs w:val="24"/>
                <w:lang w:eastAsia="lv-LV"/>
              </w:rPr>
            </w:pPr>
            <w:r w:rsidRPr="006A316F">
              <w:rPr>
                <w:rFonts w:ascii="Times New Roman" w:eastAsia="Times New Roman" w:hAnsi="Times New Roman" w:cs="Times New Roman"/>
                <w:b/>
                <w:bCs/>
                <w:iCs/>
                <w:sz w:val="24"/>
                <w:szCs w:val="24"/>
                <w:lang w:eastAsia="lv-LV"/>
              </w:rPr>
              <w:t>IV. Tiesību akta projekta ietekme uz spēkā esošo tiesību normu sistēmu</w:t>
            </w:r>
          </w:p>
        </w:tc>
      </w:tr>
      <w:tr w:rsidR="00ED58C4" w:rsidRPr="006A316F" w14:paraId="6F84B1E9" w14:textId="77777777" w:rsidTr="00C96733">
        <w:trPr>
          <w:trHeight w:val="927"/>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6A618691"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A74461D"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Saistītie tiesību aktu projekti</w:t>
            </w:r>
          </w:p>
        </w:tc>
        <w:tc>
          <w:tcPr>
            <w:tcW w:w="3118" w:type="pct"/>
            <w:tcBorders>
              <w:top w:val="outset" w:sz="6" w:space="0" w:color="auto"/>
              <w:left w:val="outset" w:sz="6" w:space="0" w:color="auto"/>
              <w:bottom w:val="outset" w:sz="6" w:space="0" w:color="auto"/>
              <w:right w:val="outset" w:sz="6" w:space="0" w:color="auto"/>
            </w:tcBorders>
            <w:hideMark/>
          </w:tcPr>
          <w:p w14:paraId="6027898B" w14:textId="02964A75" w:rsidR="0011083F" w:rsidRPr="006A316F" w:rsidRDefault="00C921C3"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 xml:space="preserve">1) </w:t>
            </w:r>
            <w:r w:rsidR="0011083F" w:rsidRPr="006A316F">
              <w:rPr>
                <w:rFonts w:ascii="Times New Roman" w:eastAsia="Times New Roman" w:hAnsi="Times New Roman" w:cs="Times New Roman"/>
                <w:iCs/>
                <w:sz w:val="24"/>
                <w:szCs w:val="24"/>
                <w:lang w:eastAsia="lv-LV"/>
              </w:rPr>
              <w:t>"Grozījumi Ministru kabineta 2014. gada 23. decembra noteikumi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19B28D6C" w14:textId="5AB31F1A" w:rsidR="00ED58C4" w:rsidRPr="006A316F" w:rsidRDefault="0011083F"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 xml:space="preserve">2) </w:t>
            </w:r>
            <w:r w:rsidR="00C921C3" w:rsidRPr="006A316F">
              <w:rPr>
                <w:rFonts w:ascii="Times New Roman" w:eastAsia="Times New Roman" w:hAnsi="Times New Roman" w:cs="Times New Roman"/>
                <w:iCs/>
                <w:sz w:val="24"/>
                <w:szCs w:val="24"/>
                <w:lang w:eastAsia="lv-LV"/>
              </w:rPr>
              <w:t>"</w:t>
            </w:r>
            <w:r w:rsidR="00ED58C4" w:rsidRPr="006A316F">
              <w:rPr>
                <w:rFonts w:ascii="Times New Roman" w:eastAsia="Times New Roman" w:hAnsi="Times New Roman" w:cs="Times New Roman"/>
                <w:iCs/>
                <w:sz w:val="24"/>
                <w:szCs w:val="24"/>
                <w:lang w:eastAsia="lv-LV"/>
              </w:rPr>
              <w:t xml:space="preserve">Grozījumi Ministru kabineta 2015. gada </w:t>
            </w:r>
            <w:r w:rsidR="00C921C3" w:rsidRPr="006A316F">
              <w:rPr>
                <w:rFonts w:ascii="Times New Roman" w:eastAsia="Times New Roman" w:hAnsi="Times New Roman" w:cs="Times New Roman"/>
                <w:iCs/>
                <w:sz w:val="24"/>
                <w:szCs w:val="24"/>
                <w:lang w:eastAsia="lv-LV"/>
              </w:rPr>
              <w:t>11</w:t>
            </w:r>
            <w:r w:rsidR="00ED58C4" w:rsidRPr="006A316F">
              <w:rPr>
                <w:rFonts w:ascii="Times New Roman" w:eastAsia="Times New Roman" w:hAnsi="Times New Roman" w:cs="Times New Roman"/>
                <w:iCs/>
                <w:sz w:val="24"/>
                <w:szCs w:val="24"/>
                <w:lang w:eastAsia="lv-LV"/>
              </w:rPr>
              <w:t>. </w:t>
            </w:r>
            <w:r w:rsidR="00C921C3" w:rsidRPr="006A316F">
              <w:rPr>
                <w:rFonts w:ascii="Times New Roman" w:eastAsia="Times New Roman" w:hAnsi="Times New Roman" w:cs="Times New Roman"/>
                <w:iCs/>
                <w:sz w:val="24"/>
                <w:szCs w:val="24"/>
                <w:lang w:eastAsia="lv-LV"/>
              </w:rPr>
              <w:t>augusta</w:t>
            </w:r>
            <w:r w:rsidR="00ED58C4" w:rsidRPr="006A316F">
              <w:rPr>
                <w:rFonts w:ascii="Times New Roman" w:eastAsia="Times New Roman" w:hAnsi="Times New Roman" w:cs="Times New Roman"/>
                <w:iCs/>
                <w:sz w:val="24"/>
                <w:szCs w:val="24"/>
                <w:lang w:eastAsia="lv-LV"/>
              </w:rPr>
              <w:t xml:space="preserve"> noteikumos Nr. </w:t>
            </w:r>
            <w:r w:rsidR="00C921C3" w:rsidRPr="006A316F">
              <w:rPr>
                <w:rFonts w:ascii="Times New Roman" w:eastAsia="Times New Roman" w:hAnsi="Times New Roman" w:cs="Times New Roman"/>
                <w:iCs/>
                <w:sz w:val="24"/>
                <w:szCs w:val="24"/>
                <w:lang w:eastAsia="lv-LV"/>
              </w:rPr>
              <w:t>468</w:t>
            </w:r>
            <w:r w:rsidR="00ED58C4" w:rsidRPr="006A316F">
              <w:rPr>
                <w:rFonts w:ascii="Times New Roman" w:eastAsia="Times New Roman" w:hAnsi="Times New Roman" w:cs="Times New Roman"/>
                <w:iCs/>
                <w:sz w:val="24"/>
                <w:szCs w:val="24"/>
                <w:lang w:eastAsia="lv-LV"/>
              </w:rPr>
              <w:t xml:space="preserve"> </w:t>
            </w:r>
            <w:r w:rsidR="00C921C3" w:rsidRPr="006A316F">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3F234F" w:rsidRPr="006A316F">
              <w:rPr>
                <w:rFonts w:ascii="Times New Roman" w:eastAsia="Times New Roman" w:hAnsi="Times New Roman" w:cs="Times New Roman"/>
                <w:iCs/>
                <w:sz w:val="24"/>
                <w:szCs w:val="24"/>
                <w:lang w:eastAsia="lv-LV"/>
              </w:rPr>
              <w:t>;</w:t>
            </w:r>
          </w:p>
          <w:p w14:paraId="65D227B5" w14:textId="39E514D7" w:rsidR="003F234F" w:rsidRPr="006A316F" w:rsidRDefault="0011083F"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3</w:t>
            </w:r>
            <w:r w:rsidR="003F234F" w:rsidRPr="006A316F">
              <w:rPr>
                <w:rFonts w:ascii="Times New Roman" w:eastAsia="Times New Roman" w:hAnsi="Times New Roman" w:cs="Times New Roman"/>
                <w:iCs/>
                <w:sz w:val="24"/>
                <w:szCs w:val="24"/>
                <w:lang w:eastAsia="lv-LV"/>
              </w:rPr>
              <w:t>)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w:t>
            </w:r>
            <w:r w:rsidR="00C344E2" w:rsidRPr="006A316F">
              <w:rPr>
                <w:rFonts w:ascii="Times New Roman" w:eastAsia="Times New Roman" w:hAnsi="Times New Roman" w:cs="Times New Roman"/>
                <w:iCs/>
                <w:sz w:val="24"/>
                <w:szCs w:val="24"/>
                <w:lang w:eastAsia="lv-LV"/>
              </w:rPr>
              <w:t>;</w:t>
            </w:r>
          </w:p>
          <w:p w14:paraId="638F7704" w14:textId="245D6096" w:rsidR="002069D8" w:rsidRPr="006A316F" w:rsidRDefault="002069D8"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w:t>
            </w:r>
          </w:p>
          <w:p w14:paraId="47291940" w14:textId="2D4F2439" w:rsidR="002069D8" w:rsidRPr="006A316F" w:rsidRDefault="002069D8"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 xml:space="preserve">5) "Grozījumi Ministru kabineta 2015. gada 20. oktobra noteikumi Nr. 601 "Darbības programmas "Izaugsme un nodarbinātība" 9.1.4. specifiskā atbalsta mērķa "Palielināt diskriminācijas riskiem pakļauto iedzīvotāju integrāciju </w:t>
            </w:r>
            <w:r w:rsidRPr="006A316F">
              <w:rPr>
                <w:rFonts w:ascii="Times New Roman" w:eastAsia="Times New Roman" w:hAnsi="Times New Roman" w:cs="Times New Roman"/>
                <w:iCs/>
                <w:sz w:val="24"/>
                <w:szCs w:val="24"/>
                <w:lang w:eastAsia="lv-LV"/>
              </w:rPr>
              <w:lastRenderedPageBreak/>
              <w:t>sabiedrībā un darba tirgū" 9.1.4.2.</w:t>
            </w:r>
            <w:r w:rsidR="006A2E7B" w:rsidRPr="006A316F">
              <w:rPr>
                <w:rFonts w:ascii="Times New Roman" w:eastAsia="Times New Roman" w:hAnsi="Times New Roman" w:cs="Times New Roman"/>
                <w:iCs/>
                <w:sz w:val="24"/>
                <w:szCs w:val="24"/>
                <w:lang w:eastAsia="lv-LV"/>
              </w:rPr>
              <w:t> </w:t>
            </w:r>
            <w:r w:rsidRPr="006A316F">
              <w:rPr>
                <w:rFonts w:ascii="Times New Roman" w:eastAsia="Times New Roman" w:hAnsi="Times New Roman" w:cs="Times New Roman"/>
                <w:iCs/>
                <w:sz w:val="24"/>
                <w:szCs w:val="24"/>
                <w:lang w:eastAsia="lv-LV"/>
              </w:rPr>
              <w:t>pasākuma "Funkcionēšanas novērtēšanas un asistīvo tehnoloģiju (tehnisko palīglīdzekļu) apmaiņas sistēmas izveide un ieviešana" īstenošanas noteikumi";</w:t>
            </w:r>
          </w:p>
          <w:p w14:paraId="6EFD3840" w14:textId="61BB39C6" w:rsidR="00C344E2" w:rsidRPr="006A316F" w:rsidRDefault="00155470" w:rsidP="00E15B02">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6) Grozījumi 9.2.1.1.</w:t>
            </w:r>
            <w:r w:rsidR="00363BD5" w:rsidRPr="006A316F">
              <w:rPr>
                <w:rFonts w:ascii="Times New Roman" w:eastAsia="Times New Roman" w:hAnsi="Times New Roman" w:cs="Times New Roman"/>
                <w:iCs/>
                <w:sz w:val="24"/>
                <w:szCs w:val="24"/>
                <w:lang w:eastAsia="lv-LV"/>
              </w:rPr>
              <w:t> </w:t>
            </w:r>
            <w:r w:rsidRPr="006A316F">
              <w:rPr>
                <w:rFonts w:ascii="Times New Roman" w:eastAsia="Times New Roman" w:hAnsi="Times New Roman" w:cs="Times New Roman"/>
                <w:iCs/>
                <w:sz w:val="24"/>
                <w:szCs w:val="24"/>
                <w:lang w:eastAsia="lv-LV"/>
              </w:rPr>
              <w:t>pasākuma "Profesionāla sociālā darba attīstība pašvaldībās" īstenošanas noteikum</w:t>
            </w:r>
            <w:r w:rsidR="0080176B" w:rsidRPr="006A316F">
              <w:rPr>
                <w:rFonts w:ascii="Times New Roman" w:eastAsia="Times New Roman" w:hAnsi="Times New Roman" w:cs="Times New Roman"/>
                <w:iCs/>
                <w:sz w:val="24"/>
                <w:szCs w:val="24"/>
                <w:lang w:eastAsia="lv-LV"/>
              </w:rPr>
              <w:t>os (tiek pārizdoti Ministru kabineta 2015. gada 14. aprīļa noteikumi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1E81543" w14:textId="6F191D19" w:rsidR="00C96733" w:rsidRPr="006A316F" w:rsidRDefault="0011083F" w:rsidP="0026260D">
            <w:pPr>
              <w:jc w:val="both"/>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7</w:t>
            </w:r>
            <w:r w:rsidR="00155470" w:rsidRPr="006A316F">
              <w:rPr>
                <w:rFonts w:ascii="Times New Roman" w:eastAsia="Times New Roman" w:hAnsi="Times New Roman" w:cs="Times New Roman"/>
                <w:iCs/>
                <w:sz w:val="24"/>
                <w:szCs w:val="24"/>
                <w:lang w:eastAsia="lv-LV"/>
              </w:rPr>
              <w:t>) "Grozījumi Ministru kabineta 2015. gada 6. oktobra noteikumi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sidR="0026260D" w:rsidRPr="006A316F">
              <w:rPr>
                <w:rFonts w:ascii="Times New Roman" w:eastAsia="Times New Roman" w:hAnsi="Times New Roman" w:cs="Times New Roman"/>
                <w:iCs/>
                <w:sz w:val="24"/>
                <w:szCs w:val="24"/>
                <w:lang w:eastAsia="lv-LV"/>
              </w:rPr>
              <w:t>.</w:t>
            </w:r>
          </w:p>
        </w:tc>
      </w:tr>
      <w:tr w:rsidR="00ED58C4" w:rsidRPr="006A316F" w14:paraId="6D37346E"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0AA1A2D"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28BB04CB"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Atbildīgā institūcija</w:t>
            </w:r>
          </w:p>
        </w:tc>
        <w:tc>
          <w:tcPr>
            <w:tcW w:w="3118" w:type="pct"/>
            <w:tcBorders>
              <w:top w:val="outset" w:sz="6" w:space="0" w:color="auto"/>
              <w:left w:val="outset" w:sz="6" w:space="0" w:color="auto"/>
              <w:bottom w:val="outset" w:sz="6" w:space="0" w:color="auto"/>
              <w:right w:val="outset" w:sz="6" w:space="0" w:color="auto"/>
            </w:tcBorders>
            <w:hideMark/>
          </w:tcPr>
          <w:p w14:paraId="29B3AE6C"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Labklājības ministrija.</w:t>
            </w:r>
          </w:p>
        </w:tc>
      </w:tr>
      <w:tr w:rsidR="00ED58C4" w:rsidRPr="006A316F" w14:paraId="0B7ADBB0"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9E35FEF"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22E45D52"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14:paraId="2DDCD241" w14:textId="77777777" w:rsidR="00ED58C4" w:rsidRPr="006A316F" w:rsidRDefault="00ED58C4" w:rsidP="00E15B02">
            <w:pPr>
              <w:spacing w:after="0" w:line="240" w:lineRule="auto"/>
              <w:rPr>
                <w:rFonts w:ascii="Times New Roman" w:eastAsia="Times New Roman" w:hAnsi="Times New Roman" w:cs="Times New Roman"/>
                <w:iCs/>
                <w:sz w:val="24"/>
                <w:szCs w:val="24"/>
                <w:lang w:eastAsia="lv-LV"/>
              </w:rPr>
            </w:pPr>
            <w:r w:rsidRPr="006A316F">
              <w:rPr>
                <w:rFonts w:ascii="Times New Roman" w:eastAsia="Times New Roman" w:hAnsi="Times New Roman" w:cs="Times New Roman"/>
                <w:iCs/>
                <w:sz w:val="24"/>
                <w:szCs w:val="24"/>
                <w:lang w:eastAsia="lv-LV"/>
              </w:rPr>
              <w:t>Nav.</w:t>
            </w:r>
          </w:p>
        </w:tc>
      </w:tr>
    </w:tbl>
    <w:p w14:paraId="6A54478B" w14:textId="77777777" w:rsidR="00894C55" w:rsidRPr="006A316F"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448"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66"/>
      </w:tblGrid>
      <w:tr w:rsidR="00894C55" w:rsidRPr="006A316F" w14:paraId="27612025" w14:textId="77777777" w:rsidTr="00540088">
        <w:trPr>
          <w:trHeight w:val="3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6A316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V.</w:t>
            </w:r>
            <w:r w:rsidR="003E0791"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Tiesību akta projekta atbilstība Latvijas Republikas starptautiskajām saistībām</w:t>
            </w:r>
          </w:p>
        </w:tc>
      </w:tr>
      <w:tr w:rsidR="003E44DD" w:rsidRPr="006A316F" w14:paraId="4D19CA48" w14:textId="77777777" w:rsidTr="00540088">
        <w:trPr>
          <w:trHeight w:val="351"/>
        </w:trPr>
        <w:tc>
          <w:tcPr>
            <w:tcW w:w="5000" w:type="pct"/>
            <w:tcBorders>
              <w:top w:val="outset" w:sz="6" w:space="0" w:color="414142"/>
              <w:left w:val="outset" w:sz="6" w:space="0" w:color="414142"/>
              <w:bottom w:val="outset" w:sz="6" w:space="0" w:color="414142"/>
              <w:right w:val="outset" w:sz="6" w:space="0" w:color="414142"/>
            </w:tcBorders>
            <w:vAlign w:val="center"/>
          </w:tcPr>
          <w:p w14:paraId="082D4E19" w14:textId="3044E784" w:rsidR="003E44DD" w:rsidRPr="006A316F" w:rsidRDefault="00182858"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A316F">
              <w:rPr>
                <w:rFonts w:ascii="Times New Roman" w:eastAsia="Times New Roman" w:hAnsi="Times New Roman" w:cs="Times New Roman"/>
                <w:bCs/>
                <w:sz w:val="24"/>
                <w:szCs w:val="24"/>
                <w:lang w:eastAsia="lv-LV"/>
              </w:rPr>
              <w:t>N</w:t>
            </w:r>
            <w:r w:rsidR="003E44DD" w:rsidRPr="006A316F">
              <w:rPr>
                <w:rFonts w:ascii="Times New Roman" w:eastAsia="Times New Roman" w:hAnsi="Times New Roman" w:cs="Times New Roman"/>
                <w:bCs/>
                <w:sz w:val="24"/>
                <w:szCs w:val="24"/>
                <w:lang w:eastAsia="lv-LV"/>
              </w:rPr>
              <w:t>oteikumu projekts šo jomu neskar</w:t>
            </w:r>
          </w:p>
        </w:tc>
      </w:tr>
    </w:tbl>
    <w:p w14:paraId="1D7F37AE" w14:textId="13D411D4" w:rsidR="00BA0845" w:rsidRPr="006A316F" w:rsidRDefault="00BA0845" w:rsidP="00433051">
      <w:pPr>
        <w:shd w:val="clear" w:color="auto" w:fill="FFFFFF"/>
        <w:spacing w:after="0" w:line="240" w:lineRule="auto"/>
        <w:rPr>
          <w:rFonts w:ascii="Times New Roman" w:eastAsia="Times New Roman" w:hAnsi="Times New Roman" w:cs="Times New Roman"/>
          <w:sz w:val="24"/>
          <w:szCs w:val="24"/>
          <w:lang w:eastAsia="lv-LV"/>
        </w:rPr>
      </w:pPr>
      <w:bookmarkStart w:id="2" w:name="_Hlk501621246"/>
    </w:p>
    <w:tbl>
      <w:tblPr>
        <w:tblW w:w="547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4"/>
        <w:gridCol w:w="6242"/>
      </w:tblGrid>
      <w:tr w:rsidR="00894C55" w:rsidRPr="006A316F" w14:paraId="633D5DB3" w14:textId="77777777" w:rsidTr="00BA084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p w14:paraId="4284299E" w14:textId="77777777" w:rsidR="00894C55" w:rsidRPr="006A31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VI.</w:t>
            </w:r>
            <w:r w:rsidR="00816C11"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Sabiedrības līdzdalība un komunikācijas aktivitātes</w:t>
            </w:r>
          </w:p>
        </w:tc>
      </w:tr>
      <w:tr w:rsidR="004D5822" w:rsidRPr="006A316F" w14:paraId="34430210" w14:textId="77777777" w:rsidTr="00BA0845">
        <w:trPr>
          <w:trHeight w:val="432"/>
          <w:jc w:val="center"/>
        </w:trPr>
        <w:tc>
          <w:tcPr>
            <w:tcW w:w="211"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156844014"/>
            <w:placeholder>
              <w:docPart w:val="C98406EBE798471FA6A0DA1B1E5EF809"/>
            </w:placeholder>
            <w:text/>
          </w:sdtPr>
          <w:sdtEndPr/>
          <w:sdtContent>
            <w:tc>
              <w:tcPr>
                <w:tcW w:w="3148" w:type="pct"/>
                <w:tcBorders>
                  <w:top w:val="outset" w:sz="6" w:space="0" w:color="414142"/>
                  <w:left w:val="outset" w:sz="6" w:space="0" w:color="414142"/>
                  <w:bottom w:val="outset" w:sz="6" w:space="0" w:color="414142"/>
                  <w:right w:val="outset" w:sz="6" w:space="0" w:color="414142"/>
                </w:tcBorders>
                <w:hideMark/>
              </w:tcPr>
              <w:p w14:paraId="55623974" w14:textId="4D143952" w:rsidR="004D5822" w:rsidRPr="006A316F" w:rsidRDefault="009C04C3" w:rsidP="003E44DD">
                <w:pPr>
                  <w:spacing w:after="0" w:line="240" w:lineRule="auto"/>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Lai informētu sabiedrību par noteikumu projektu un dotu iespēju izteikt viedokli, noteikumu projekts atbilstoši Ministru kabineta 2009. gada 25. augusta noteikumiem Nr. 970 "Sabiedrības līdzdalības kārtība attīstības plānošanas procesā", pirms tā iesniegšanas VSS ievietots Labklājības ministrija</w:t>
                </w:r>
                <w:r w:rsidR="006E007E" w:rsidRPr="006A316F">
                  <w:rPr>
                    <w:rFonts w:ascii="Times New Roman" w:eastAsia="Times New Roman" w:hAnsi="Times New Roman" w:cs="Times New Roman"/>
                    <w:sz w:val="24"/>
                    <w:szCs w:val="24"/>
                    <w:lang w:eastAsia="lv-LV"/>
                  </w:rPr>
                  <w:t xml:space="preserve">s </w:t>
                </w:r>
                <w:r w:rsidRPr="006A316F">
                  <w:rPr>
                    <w:rFonts w:ascii="Times New Roman" w:eastAsia="Times New Roman" w:hAnsi="Times New Roman" w:cs="Times New Roman"/>
                    <w:sz w:val="24"/>
                    <w:szCs w:val="24"/>
                    <w:lang w:eastAsia="lv-LV"/>
                  </w:rPr>
                  <w:t>tīmekļvietnē.</w:t>
                </w:r>
              </w:p>
            </w:tc>
          </w:sdtContent>
        </w:sdt>
      </w:tr>
      <w:tr w:rsidR="004D5822" w:rsidRPr="006A316F" w14:paraId="7F0D83D7" w14:textId="77777777" w:rsidTr="00BA0845">
        <w:trPr>
          <w:trHeight w:val="264"/>
          <w:jc w:val="center"/>
        </w:trPr>
        <w:tc>
          <w:tcPr>
            <w:tcW w:w="211"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2.</w:t>
            </w:r>
          </w:p>
        </w:tc>
        <w:tc>
          <w:tcPr>
            <w:tcW w:w="1641"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Sabiedrības līdzdalība projekta izstrādē</w:t>
            </w:r>
          </w:p>
        </w:tc>
        <w:tc>
          <w:tcPr>
            <w:tcW w:w="3148" w:type="pct"/>
            <w:tcBorders>
              <w:top w:val="outset" w:sz="6" w:space="0" w:color="414142"/>
              <w:left w:val="outset" w:sz="6" w:space="0" w:color="414142"/>
              <w:bottom w:val="outset" w:sz="6" w:space="0" w:color="414142"/>
              <w:right w:val="outset" w:sz="6" w:space="0" w:color="414142"/>
            </w:tcBorders>
            <w:hideMark/>
          </w:tcPr>
          <w:p w14:paraId="7A9876BB" w14:textId="6520E14B" w:rsidR="004D5822" w:rsidRPr="006A316F" w:rsidRDefault="004D5822" w:rsidP="00762F88">
            <w:pPr>
              <w:spacing w:after="0" w:line="240" w:lineRule="auto"/>
              <w:ind w:left="60" w:right="105" w:firstLine="7"/>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Sabiedrība tika aicināta līdzdarboties noteikumu projekta izstrādē, </w:t>
            </w:r>
            <w:r w:rsidR="00800162" w:rsidRPr="006A316F">
              <w:rPr>
                <w:rFonts w:ascii="Times New Roman" w:eastAsia="Times New Roman" w:hAnsi="Times New Roman" w:cs="Times New Roman"/>
                <w:sz w:val="24"/>
                <w:szCs w:val="24"/>
                <w:lang w:eastAsia="lv-LV"/>
              </w:rPr>
              <w:t>2019.</w:t>
            </w:r>
            <w:r w:rsidR="00056AB1" w:rsidRPr="006A316F">
              <w:rPr>
                <w:rFonts w:ascii="Times New Roman" w:eastAsia="Times New Roman" w:hAnsi="Times New Roman" w:cs="Times New Roman"/>
                <w:sz w:val="24"/>
                <w:szCs w:val="24"/>
                <w:lang w:eastAsia="lv-LV"/>
              </w:rPr>
              <w:t> gada 26. aprīlī</w:t>
            </w:r>
            <w:r w:rsidR="00800162"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 xml:space="preserve">ievietojot noteikumu projektu tīmekļvietnē www.lm.gov.lv un aicinot no līdz </w:t>
            </w:r>
            <w:r w:rsidR="00BD7927" w:rsidRPr="006A316F">
              <w:rPr>
                <w:rFonts w:ascii="Times New Roman" w:eastAsia="Times New Roman" w:hAnsi="Times New Roman" w:cs="Times New Roman"/>
                <w:sz w:val="24"/>
                <w:szCs w:val="24"/>
                <w:lang w:eastAsia="lv-LV"/>
              </w:rPr>
              <w:t>2019.</w:t>
            </w:r>
            <w:r w:rsidR="00766688" w:rsidRPr="006A316F">
              <w:rPr>
                <w:rFonts w:ascii="Times New Roman" w:eastAsia="Times New Roman" w:hAnsi="Times New Roman" w:cs="Times New Roman"/>
                <w:sz w:val="24"/>
                <w:szCs w:val="24"/>
                <w:lang w:eastAsia="lv-LV"/>
              </w:rPr>
              <w:t> gada 15. maijam</w:t>
            </w:r>
            <w:r w:rsidR="00BD7927"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sabiedrības pārstāvjus</w:t>
            </w:r>
            <w:r w:rsidR="00800162" w:rsidRPr="006A316F">
              <w:rPr>
                <w:rFonts w:ascii="Times New Roman" w:eastAsia="Times New Roman" w:hAnsi="Times New Roman" w:cs="Times New Roman"/>
                <w:sz w:val="24"/>
                <w:szCs w:val="24"/>
                <w:lang w:eastAsia="lv-LV"/>
              </w:rPr>
              <w:t xml:space="preserve"> izteikt savu viedokli. Noteikumu projekta izstrādes laikā, saskaņā ar </w:t>
            </w:r>
            <w:r w:rsidR="009C04C3" w:rsidRPr="006A316F">
              <w:rPr>
                <w:rFonts w:ascii="Times New Roman" w:eastAsia="Times New Roman" w:hAnsi="Times New Roman" w:cs="Times New Roman"/>
                <w:sz w:val="24"/>
                <w:szCs w:val="24"/>
                <w:lang w:eastAsia="lv-LV"/>
              </w:rPr>
              <w:t>Labklājības ministrijas</w:t>
            </w:r>
            <w:r w:rsidR="00800162" w:rsidRPr="006A316F">
              <w:rPr>
                <w:rFonts w:ascii="Times New Roman" w:eastAsia="Times New Roman" w:hAnsi="Times New Roman" w:cs="Times New Roman"/>
                <w:sz w:val="24"/>
                <w:szCs w:val="24"/>
                <w:lang w:eastAsia="lv-LV"/>
              </w:rPr>
              <w:t xml:space="preserve"> priekšlikumiem pārziņas projektu finansējuma pārdalei, tika nolemts paplašināt  grozījumu projekta apjomu, iekļaujot arī attiecināmā finansējuma palielinājumu, attiecīgi arī sasniedzamā iznākuma rādītāja vērtības palielinājumu, kā arī citas noteikumu projekta izstrādes laikā papildus radušās </w:t>
            </w:r>
            <w:r w:rsidR="00800162" w:rsidRPr="006A316F">
              <w:rPr>
                <w:rFonts w:ascii="Times New Roman" w:eastAsia="Times New Roman" w:hAnsi="Times New Roman" w:cs="Times New Roman"/>
                <w:sz w:val="24"/>
                <w:szCs w:val="24"/>
                <w:lang w:eastAsia="lv-LV"/>
              </w:rPr>
              <w:lastRenderedPageBreak/>
              <w:t>9.2.2.1. pasākuma īstenošanas nosacījumu izmaiņa. Sabiedrības līdzdalības atkārtotais un papildinātais paziņojums izsludināts 2019.</w:t>
            </w:r>
            <w:r w:rsidR="00056AB1" w:rsidRPr="006A316F">
              <w:rPr>
                <w:rFonts w:ascii="Times New Roman" w:eastAsia="Times New Roman" w:hAnsi="Times New Roman" w:cs="Times New Roman"/>
                <w:sz w:val="24"/>
                <w:szCs w:val="24"/>
                <w:lang w:eastAsia="lv-LV"/>
              </w:rPr>
              <w:t> gada 8. oktobrī</w:t>
            </w:r>
            <w:r w:rsidR="00800162" w:rsidRPr="006A316F">
              <w:rPr>
                <w:rFonts w:ascii="Times New Roman" w:eastAsia="Times New Roman" w:hAnsi="Times New Roman" w:cs="Times New Roman"/>
                <w:sz w:val="24"/>
                <w:szCs w:val="24"/>
                <w:lang w:eastAsia="lv-LV"/>
              </w:rPr>
              <w:t>, aicinot līdz 2019</w:t>
            </w:r>
            <w:r w:rsidR="007A6FB3" w:rsidRPr="006A316F">
              <w:rPr>
                <w:rFonts w:ascii="Times New Roman" w:eastAsia="Times New Roman" w:hAnsi="Times New Roman" w:cs="Times New Roman"/>
                <w:sz w:val="24"/>
                <w:szCs w:val="24"/>
                <w:lang w:eastAsia="lv-LV"/>
              </w:rPr>
              <w:t>. gada 23. oktobrim</w:t>
            </w:r>
            <w:r w:rsidR="00800162" w:rsidRPr="006A316F">
              <w:rPr>
                <w:rFonts w:ascii="Times New Roman" w:eastAsia="Times New Roman" w:hAnsi="Times New Roman" w:cs="Times New Roman"/>
                <w:sz w:val="24"/>
                <w:szCs w:val="24"/>
                <w:lang w:eastAsia="lv-LV"/>
              </w:rPr>
              <w:t xml:space="preserve"> sabiedrības pārstāvjus sniegt viedokli par noteikumu projektu tā izstrādes stadijā:   </w:t>
            </w:r>
            <w:r w:rsidRPr="006A316F">
              <w:rPr>
                <w:rFonts w:ascii="Times New Roman" w:eastAsia="Times New Roman" w:hAnsi="Times New Roman" w:cs="Times New Roman"/>
                <w:sz w:val="24"/>
                <w:szCs w:val="24"/>
                <w:lang w:eastAsia="lv-LV"/>
              </w:rPr>
              <w:t xml:space="preserve"> </w:t>
            </w:r>
          </w:p>
          <w:p w14:paraId="460FD8BF" w14:textId="3FD19635" w:rsidR="004D5822" w:rsidRPr="006A316F" w:rsidRDefault="004D5822" w:rsidP="00762F88">
            <w:pPr>
              <w:spacing w:after="0" w:line="240" w:lineRule="auto"/>
              <w:ind w:left="60" w:right="105" w:firstLine="7"/>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 rakstiski</w:t>
            </w:r>
            <w:r w:rsidR="00800162" w:rsidRPr="006A316F">
              <w:rPr>
                <w:rFonts w:ascii="Times New Roman" w:eastAsia="Times New Roman" w:hAnsi="Times New Roman" w:cs="Times New Roman"/>
                <w:sz w:val="24"/>
                <w:szCs w:val="24"/>
                <w:lang w:eastAsia="lv-LV"/>
              </w:rPr>
              <w:t xml:space="preserve"> </w:t>
            </w:r>
            <w:r w:rsidRPr="006A316F">
              <w:rPr>
                <w:rFonts w:ascii="Times New Roman" w:eastAsia="Times New Roman" w:hAnsi="Times New Roman" w:cs="Times New Roman"/>
                <w:sz w:val="24"/>
                <w:szCs w:val="24"/>
                <w:lang w:eastAsia="lv-LV"/>
              </w:rPr>
              <w:t>– nosūtot uz elektronisko pasta adresi: atbildiga.iestade@lm.gov.lv;</w:t>
            </w:r>
          </w:p>
          <w:p w14:paraId="71BDA813" w14:textId="77777777" w:rsidR="00D731F0" w:rsidRPr="006A316F" w:rsidRDefault="007C49C8" w:rsidP="00EC7F72">
            <w:pPr>
              <w:spacing w:after="0" w:line="240" w:lineRule="auto"/>
              <w:ind w:firstLine="7"/>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  </w:t>
            </w:r>
            <w:r w:rsidR="004D5822" w:rsidRPr="006A316F">
              <w:rPr>
                <w:rFonts w:ascii="Times New Roman" w:eastAsia="Times New Roman" w:hAnsi="Times New Roman" w:cs="Times New Roman"/>
                <w:sz w:val="24"/>
                <w:szCs w:val="24"/>
                <w:lang w:eastAsia="lv-LV"/>
              </w:rPr>
              <w:t>2) klātienē.</w:t>
            </w:r>
          </w:p>
          <w:p w14:paraId="68FAF81E" w14:textId="616E507B" w:rsidR="0018024E" w:rsidRPr="006A316F" w:rsidRDefault="0018024E" w:rsidP="0018024E">
            <w:pPr>
              <w:spacing w:after="0" w:line="240" w:lineRule="auto"/>
              <w:rPr>
                <w:rFonts w:ascii="Times New Roman" w:eastAsia="Times New Roman" w:hAnsi="Times New Roman" w:cs="Times New Roman"/>
                <w:bCs/>
                <w:sz w:val="24"/>
                <w:szCs w:val="24"/>
                <w:lang w:eastAsia="lv-LV"/>
              </w:rPr>
            </w:pPr>
          </w:p>
        </w:tc>
      </w:tr>
      <w:tr w:rsidR="004D5822" w:rsidRPr="006A316F" w14:paraId="794654F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lastRenderedPageBreak/>
              <w:t>3.</w:t>
            </w:r>
          </w:p>
        </w:tc>
        <w:tc>
          <w:tcPr>
            <w:tcW w:w="1641"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Sabiedrības līdzdalības rezultāti</w:t>
            </w:r>
          </w:p>
        </w:tc>
        <w:tc>
          <w:tcPr>
            <w:tcW w:w="3148" w:type="pct"/>
            <w:tcBorders>
              <w:top w:val="outset" w:sz="6" w:space="0" w:color="414142"/>
              <w:left w:val="outset" w:sz="6" w:space="0" w:color="414142"/>
              <w:bottom w:val="outset" w:sz="6" w:space="0" w:color="414142"/>
              <w:right w:val="outset" w:sz="6" w:space="0" w:color="414142"/>
            </w:tcBorders>
            <w:hideMark/>
          </w:tcPr>
          <w:p w14:paraId="3D61A141" w14:textId="6B0BF950" w:rsidR="004D5822" w:rsidRPr="006A316F" w:rsidRDefault="00196FC7" w:rsidP="00FF0C04">
            <w:pPr>
              <w:spacing w:after="0" w:line="240" w:lineRule="auto"/>
              <w:ind w:left="67" w:right="115"/>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Sabiedrības līdzdalības ietvaro</w:t>
            </w:r>
            <w:r w:rsidR="00FF0C04" w:rsidRPr="006A316F">
              <w:rPr>
                <w:rFonts w:ascii="Times New Roman" w:eastAsia="Times New Roman" w:hAnsi="Times New Roman" w:cs="Times New Roman"/>
                <w:sz w:val="24"/>
                <w:szCs w:val="24"/>
                <w:lang w:eastAsia="lv-LV"/>
              </w:rPr>
              <w:t>s 2019.</w:t>
            </w:r>
            <w:r w:rsidR="007A6FB3" w:rsidRPr="006A316F">
              <w:rPr>
                <w:rFonts w:ascii="Times New Roman" w:eastAsia="Times New Roman" w:hAnsi="Times New Roman" w:cs="Times New Roman"/>
                <w:sz w:val="24"/>
                <w:szCs w:val="24"/>
                <w:lang w:eastAsia="lv-LV"/>
              </w:rPr>
              <w:t> gada 3. maijā</w:t>
            </w:r>
            <w:r w:rsidRPr="006A316F">
              <w:rPr>
                <w:rFonts w:ascii="Times New Roman" w:eastAsia="Times New Roman" w:hAnsi="Times New Roman" w:cs="Times New Roman"/>
                <w:sz w:val="24"/>
                <w:szCs w:val="24"/>
                <w:lang w:eastAsia="lv-LV"/>
              </w:rPr>
              <w:t xml:space="preserve"> tika saņemts viens priekšlikums no Salaspils bērnu un jauniešu ar invaliditāti biedrība</w:t>
            </w:r>
            <w:r w:rsidR="00FF0C04" w:rsidRPr="006A316F">
              <w:rPr>
                <w:rFonts w:ascii="Times New Roman" w:eastAsia="Times New Roman" w:hAnsi="Times New Roman" w:cs="Times New Roman"/>
                <w:sz w:val="24"/>
                <w:szCs w:val="24"/>
                <w:lang w:eastAsia="lv-LV"/>
              </w:rPr>
              <w:t>s</w:t>
            </w:r>
            <w:r w:rsidRPr="006A316F">
              <w:rPr>
                <w:rFonts w:ascii="Times New Roman" w:eastAsia="Times New Roman" w:hAnsi="Times New Roman" w:cs="Times New Roman"/>
                <w:sz w:val="24"/>
                <w:szCs w:val="24"/>
                <w:lang w:eastAsia="lv-LV"/>
              </w:rPr>
              <w:t xml:space="preserve"> (BJIB) "Zelta Atslēdziņa"</w:t>
            </w:r>
            <w:r w:rsidR="00FF0C04" w:rsidRPr="006A316F">
              <w:rPr>
                <w:rFonts w:ascii="Times New Roman" w:eastAsia="Times New Roman" w:hAnsi="Times New Roman" w:cs="Times New Roman"/>
                <w:sz w:val="24"/>
                <w:szCs w:val="24"/>
                <w:lang w:eastAsia="lv-LV"/>
              </w:rPr>
              <w:t xml:space="preserve"> – iekļaut MK noteikumos Nr. 313 personu ar garīga rakstura traucējumiem definīciju. </w:t>
            </w:r>
            <w:r w:rsidR="007A6FB3" w:rsidRPr="006A316F">
              <w:rPr>
                <w:rFonts w:ascii="Times New Roman" w:eastAsia="Times New Roman" w:hAnsi="Times New Roman" w:cs="Times New Roman"/>
                <w:sz w:val="24"/>
                <w:szCs w:val="24"/>
                <w:lang w:eastAsia="lv-LV"/>
              </w:rPr>
              <w:t>2</w:t>
            </w:r>
            <w:r w:rsidR="00FF0C04" w:rsidRPr="006A316F">
              <w:rPr>
                <w:rFonts w:ascii="Times New Roman" w:eastAsia="Times New Roman" w:hAnsi="Times New Roman" w:cs="Times New Roman"/>
                <w:sz w:val="24"/>
                <w:szCs w:val="24"/>
                <w:lang w:eastAsia="lv-LV"/>
              </w:rPr>
              <w:t>019.</w:t>
            </w:r>
            <w:r w:rsidR="007A6FB3" w:rsidRPr="006A316F">
              <w:rPr>
                <w:rFonts w:ascii="Times New Roman" w:eastAsia="Times New Roman" w:hAnsi="Times New Roman" w:cs="Times New Roman"/>
                <w:sz w:val="24"/>
                <w:szCs w:val="24"/>
                <w:lang w:eastAsia="lv-LV"/>
              </w:rPr>
              <w:t> gada 16. maijā</w:t>
            </w:r>
            <w:r w:rsidR="00FF0C04" w:rsidRPr="006A316F">
              <w:rPr>
                <w:rFonts w:ascii="Times New Roman" w:eastAsia="Times New Roman" w:hAnsi="Times New Roman" w:cs="Times New Roman"/>
                <w:sz w:val="24"/>
                <w:szCs w:val="24"/>
                <w:lang w:eastAsia="lv-LV"/>
              </w:rPr>
              <w:t xml:space="preserve"> telefona sarunā tika paskaidrots, ka minētā definīcija ir iekļauta Sociālo pakalpojumu un sociālās palīdzības likumā (1. panta 30. punkts).</w:t>
            </w:r>
          </w:p>
          <w:p w14:paraId="5C6C2644" w14:textId="4DECA663" w:rsidR="0018024E" w:rsidRPr="006A316F" w:rsidRDefault="0018024E" w:rsidP="008369FD">
            <w:pPr>
              <w:spacing w:after="0" w:line="240" w:lineRule="auto"/>
              <w:ind w:left="67" w:right="115"/>
              <w:jc w:val="both"/>
              <w:rPr>
                <w:rFonts w:ascii="Times New Roman" w:eastAsia="Times New Roman" w:hAnsi="Times New Roman" w:cs="Times New Roman"/>
                <w:bCs/>
                <w:sz w:val="24"/>
                <w:szCs w:val="24"/>
                <w:lang w:eastAsia="lv-LV"/>
              </w:rPr>
            </w:pPr>
            <w:r w:rsidRPr="006A316F">
              <w:rPr>
                <w:rFonts w:ascii="Times New Roman" w:eastAsia="Times New Roman" w:hAnsi="Times New Roman" w:cs="Times New Roman"/>
                <w:bCs/>
                <w:sz w:val="24"/>
                <w:szCs w:val="24"/>
                <w:lang w:eastAsia="lv-LV"/>
              </w:rPr>
              <w:t>Atsaucoties uz atkārtotu uzaicinājumu sabiedrībai izteikt viedokli par papildināto noteikumu projektu, saņemt</w:t>
            </w:r>
            <w:r w:rsidR="008369FD" w:rsidRPr="006A316F">
              <w:rPr>
                <w:rFonts w:ascii="Times New Roman" w:eastAsia="Times New Roman" w:hAnsi="Times New Roman" w:cs="Times New Roman"/>
                <w:bCs/>
                <w:sz w:val="24"/>
                <w:szCs w:val="24"/>
                <w:lang w:eastAsia="lv-LV"/>
              </w:rPr>
              <w:t>s</w:t>
            </w:r>
            <w:r w:rsidRPr="006A316F">
              <w:rPr>
                <w:rFonts w:ascii="Times New Roman" w:eastAsia="Times New Roman" w:hAnsi="Times New Roman" w:cs="Times New Roman"/>
                <w:bCs/>
                <w:sz w:val="24"/>
                <w:szCs w:val="24"/>
                <w:lang w:eastAsia="lv-LV"/>
              </w:rPr>
              <w:t xml:space="preserve"> </w:t>
            </w:r>
            <w:r w:rsidR="008369FD" w:rsidRPr="006A316F">
              <w:rPr>
                <w:rFonts w:ascii="Times New Roman" w:eastAsia="Times New Roman" w:hAnsi="Times New Roman" w:cs="Times New Roman"/>
                <w:bCs/>
                <w:sz w:val="24"/>
                <w:szCs w:val="24"/>
                <w:lang w:eastAsia="lv-LV"/>
              </w:rPr>
              <w:t>ieros</w:t>
            </w:r>
            <w:r w:rsidR="007A6FB3" w:rsidRPr="006A316F">
              <w:rPr>
                <w:rFonts w:ascii="Times New Roman" w:eastAsia="Times New Roman" w:hAnsi="Times New Roman" w:cs="Times New Roman"/>
                <w:bCs/>
                <w:sz w:val="24"/>
                <w:szCs w:val="24"/>
                <w:lang w:eastAsia="lv-LV"/>
              </w:rPr>
              <w:t>i</w:t>
            </w:r>
            <w:r w:rsidR="008369FD" w:rsidRPr="006A316F">
              <w:rPr>
                <w:rFonts w:ascii="Times New Roman" w:eastAsia="Times New Roman" w:hAnsi="Times New Roman" w:cs="Times New Roman"/>
                <w:bCs/>
                <w:sz w:val="24"/>
                <w:szCs w:val="24"/>
                <w:lang w:eastAsia="lv-LV"/>
              </w:rPr>
              <w:t>nājums</w:t>
            </w:r>
            <w:r w:rsidRPr="006A316F">
              <w:rPr>
                <w:rFonts w:ascii="Times New Roman" w:eastAsia="Times New Roman" w:hAnsi="Times New Roman" w:cs="Times New Roman"/>
                <w:bCs/>
                <w:sz w:val="24"/>
                <w:szCs w:val="24"/>
                <w:lang w:eastAsia="lv-LV"/>
              </w:rPr>
              <w:t xml:space="preserve"> no bērnu ar FT vecākiem un </w:t>
            </w:r>
            <w:r w:rsidR="008369FD" w:rsidRPr="006A316F">
              <w:rPr>
                <w:rFonts w:ascii="Times New Roman" w:eastAsia="Times New Roman" w:hAnsi="Times New Roman" w:cs="Times New Roman"/>
                <w:sz w:val="24"/>
                <w:szCs w:val="24"/>
                <w:lang w:eastAsia="lv-LV"/>
              </w:rPr>
              <w:t>Latvijas Spina bifida un hidrocefālijas biedrības p</w:t>
            </w:r>
            <w:r w:rsidR="008369FD" w:rsidRPr="006A316F">
              <w:rPr>
                <w:rFonts w:ascii="Times New Roman" w:eastAsia="Times New Roman" w:hAnsi="Times New Roman" w:cs="Times New Roman"/>
                <w:bCs/>
                <w:sz w:val="24"/>
                <w:szCs w:val="24"/>
                <w:lang w:eastAsia="lv-LV"/>
              </w:rPr>
              <w:t>ar "atelpas brīža" pakalpojumu nodrošināšanu bērna ar FT dzīvesvietā nevis atsevišķā īslaicīgajā aprūpes institūcijā. Ierosinājums tiek argumentēts ar to, ka iespējami gadījumi, kad bērni ar FT nespēj pielāgoties svešai videi,</w:t>
            </w:r>
            <w:r w:rsidR="0070613C" w:rsidRPr="006A316F">
              <w:rPr>
                <w:rFonts w:ascii="Times New Roman" w:eastAsia="Times New Roman" w:hAnsi="Times New Roman" w:cs="Times New Roman"/>
                <w:bCs/>
                <w:sz w:val="24"/>
                <w:szCs w:val="24"/>
                <w:lang w:eastAsia="lv-LV"/>
              </w:rPr>
              <w:t xml:space="preserve"> to socializēšanās ir apgrūtināta, </w:t>
            </w:r>
            <w:r w:rsidR="008369FD" w:rsidRPr="006A316F">
              <w:rPr>
                <w:rFonts w:ascii="Times New Roman" w:eastAsia="Times New Roman" w:hAnsi="Times New Roman" w:cs="Times New Roman"/>
                <w:bCs/>
                <w:sz w:val="24"/>
                <w:szCs w:val="24"/>
                <w:lang w:eastAsia="lv-LV"/>
              </w:rPr>
              <w:t xml:space="preserve">kā rezultātā "atelpas brīža" pakalpojuma  saņemšanas gadījumā bērni var gūt </w:t>
            </w:r>
            <w:r w:rsidR="0070613C" w:rsidRPr="006A316F">
              <w:rPr>
                <w:rFonts w:ascii="Times New Roman" w:eastAsia="Times New Roman" w:hAnsi="Times New Roman" w:cs="Times New Roman"/>
                <w:bCs/>
                <w:sz w:val="24"/>
                <w:szCs w:val="24"/>
                <w:lang w:eastAsia="lv-LV"/>
              </w:rPr>
              <w:t>papildu emocionālās ciešanas un pārdzīvojumus</w:t>
            </w:r>
            <w:r w:rsidR="00085B8F" w:rsidRPr="006A316F">
              <w:rPr>
                <w:rFonts w:ascii="Times New Roman" w:eastAsia="Times New Roman" w:hAnsi="Times New Roman" w:cs="Times New Roman"/>
                <w:bCs/>
                <w:sz w:val="24"/>
                <w:szCs w:val="24"/>
                <w:lang w:eastAsia="lv-LV"/>
              </w:rPr>
              <w:t>, kā arī dažiem spina bifida diagnozes bērniem nepieciešama specializēta medicīniska aprūpe, ko parasti ārstējošā ārsta apmācīti spēj veikt vecāki, izglītības iestādes asistents vai aprūpētājs</w:t>
            </w:r>
            <w:r w:rsidR="0070613C" w:rsidRPr="006A316F">
              <w:rPr>
                <w:rFonts w:ascii="Times New Roman" w:eastAsia="Times New Roman" w:hAnsi="Times New Roman" w:cs="Times New Roman"/>
                <w:bCs/>
                <w:sz w:val="24"/>
                <w:szCs w:val="24"/>
                <w:lang w:eastAsia="lv-LV"/>
              </w:rPr>
              <w:t xml:space="preserve">. </w:t>
            </w:r>
          </w:p>
          <w:p w14:paraId="6251DADE" w14:textId="0482BE80" w:rsidR="0070613C" w:rsidRPr="006A316F" w:rsidRDefault="009C04C3" w:rsidP="006F7D24">
            <w:pPr>
              <w:spacing w:after="0" w:line="240" w:lineRule="auto"/>
              <w:ind w:left="67" w:right="115"/>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Labklājības ministrija</w:t>
            </w:r>
            <w:r w:rsidR="00085B8F" w:rsidRPr="006A316F">
              <w:rPr>
                <w:rFonts w:ascii="Times New Roman" w:eastAsia="Times New Roman" w:hAnsi="Times New Roman" w:cs="Times New Roman"/>
                <w:sz w:val="24"/>
                <w:szCs w:val="24"/>
                <w:lang w:eastAsia="lv-LV"/>
              </w:rPr>
              <w:t xml:space="preserve"> vērš uzmanību, ka </w:t>
            </w:r>
            <w:r w:rsidR="0070613C" w:rsidRPr="006A316F">
              <w:rPr>
                <w:rFonts w:ascii="Times New Roman" w:eastAsia="Times New Roman" w:hAnsi="Times New Roman" w:cs="Times New Roman"/>
                <w:sz w:val="24"/>
                <w:szCs w:val="24"/>
                <w:lang w:eastAsia="lv-LV"/>
              </w:rPr>
              <w:t>"atelpas brīža" pakalpojuma nodrošināšana tiek īstenota atbilstoši MK noteikumos Nr. 338 noteiktajām prasībām</w:t>
            </w:r>
            <w:r w:rsidR="00236F05" w:rsidRPr="006A316F">
              <w:rPr>
                <w:rFonts w:ascii="Times New Roman" w:eastAsia="Times New Roman" w:hAnsi="Times New Roman" w:cs="Times New Roman"/>
                <w:sz w:val="24"/>
                <w:szCs w:val="24"/>
                <w:lang w:eastAsia="lv-LV"/>
              </w:rPr>
              <w:t xml:space="preserve">, kur </w:t>
            </w:r>
            <w:r w:rsidR="00085B8F" w:rsidRPr="006A316F">
              <w:rPr>
                <w:rFonts w:ascii="Times New Roman" w:eastAsia="Times New Roman" w:hAnsi="Times New Roman" w:cs="Times New Roman"/>
                <w:sz w:val="24"/>
                <w:szCs w:val="24"/>
                <w:lang w:eastAsia="lv-LV"/>
              </w:rPr>
              <w:t xml:space="preserve">viena no prasībām ir pēc nepieciešamības nodrošināt māsas vai ārsta palīga atbalstu, tādējādi nodrošinot </w:t>
            </w:r>
            <w:r w:rsidR="006F7D24" w:rsidRPr="006A316F">
              <w:rPr>
                <w:rFonts w:ascii="Times New Roman" w:eastAsia="Times New Roman" w:hAnsi="Times New Roman" w:cs="Times New Roman"/>
                <w:sz w:val="24"/>
                <w:szCs w:val="24"/>
                <w:lang w:eastAsia="lv-LV"/>
              </w:rPr>
              <w:t xml:space="preserve">bērnam ar FT vajadzīgās medicīniskās manipulācijas. </w:t>
            </w:r>
            <w:r w:rsidR="00085B8F" w:rsidRPr="006A316F">
              <w:rPr>
                <w:rFonts w:ascii="Times New Roman" w:eastAsia="Times New Roman" w:hAnsi="Times New Roman" w:cs="Times New Roman"/>
                <w:sz w:val="24"/>
                <w:szCs w:val="24"/>
                <w:lang w:eastAsia="lv-LV"/>
              </w:rPr>
              <w:t xml:space="preserve">Savukārt </w:t>
            </w:r>
            <w:r w:rsidR="006F7D24" w:rsidRPr="006A316F">
              <w:rPr>
                <w:rFonts w:ascii="Times New Roman" w:eastAsia="Times New Roman" w:hAnsi="Times New Roman" w:cs="Times New Roman"/>
                <w:sz w:val="24"/>
                <w:szCs w:val="24"/>
                <w:lang w:eastAsia="lv-LV"/>
              </w:rPr>
              <w:t xml:space="preserve">gadījumiem, kad nav vēlams bērnu ar FT nodot aprūpei viņam nepierastā vidē, vecākiem izmantot </w:t>
            </w:r>
            <w:r w:rsidR="00085B8F" w:rsidRPr="006A316F">
              <w:rPr>
                <w:rFonts w:ascii="Times New Roman" w:eastAsia="Times New Roman" w:hAnsi="Times New Roman" w:cs="Times New Roman"/>
                <w:sz w:val="24"/>
                <w:szCs w:val="24"/>
                <w:lang w:eastAsia="lv-LV"/>
              </w:rPr>
              <w:t>9.2.2.1. pasākum</w:t>
            </w:r>
            <w:r w:rsidR="006F7D24" w:rsidRPr="006A316F">
              <w:rPr>
                <w:rFonts w:ascii="Times New Roman" w:eastAsia="Times New Roman" w:hAnsi="Times New Roman" w:cs="Times New Roman"/>
                <w:sz w:val="24"/>
                <w:szCs w:val="24"/>
                <w:lang w:eastAsia="lv-LV"/>
              </w:rPr>
              <w:t>a ietvaros piedāvāto</w:t>
            </w:r>
            <w:r w:rsidR="00085B8F" w:rsidRPr="006A316F">
              <w:rPr>
                <w:rFonts w:ascii="Times New Roman" w:eastAsia="Times New Roman" w:hAnsi="Times New Roman" w:cs="Times New Roman"/>
                <w:sz w:val="24"/>
                <w:szCs w:val="24"/>
                <w:lang w:eastAsia="lv-LV"/>
              </w:rPr>
              <w:t xml:space="preserve"> sociāl</w:t>
            </w:r>
            <w:r w:rsidR="006F7D24" w:rsidRPr="006A316F">
              <w:rPr>
                <w:rFonts w:ascii="Times New Roman" w:eastAsia="Times New Roman" w:hAnsi="Times New Roman" w:cs="Times New Roman"/>
                <w:sz w:val="24"/>
                <w:szCs w:val="24"/>
                <w:lang w:eastAsia="lv-LV"/>
              </w:rPr>
              <w:t>ās</w:t>
            </w:r>
            <w:r w:rsidR="00085B8F" w:rsidRPr="006A316F">
              <w:rPr>
                <w:rFonts w:ascii="Times New Roman" w:eastAsia="Times New Roman" w:hAnsi="Times New Roman" w:cs="Times New Roman"/>
                <w:sz w:val="24"/>
                <w:szCs w:val="24"/>
                <w:lang w:eastAsia="lv-LV"/>
              </w:rPr>
              <w:t xml:space="preserve"> aprūpes pakalpojum</w:t>
            </w:r>
            <w:r w:rsidR="006F7D24" w:rsidRPr="006A316F">
              <w:rPr>
                <w:rFonts w:ascii="Times New Roman" w:eastAsia="Times New Roman" w:hAnsi="Times New Roman" w:cs="Times New Roman"/>
                <w:sz w:val="24"/>
                <w:szCs w:val="24"/>
                <w:lang w:eastAsia="lv-LV"/>
              </w:rPr>
              <w:t>u</w:t>
            </w:r>
            <w:r w:rsidR="00085B8F" w:rsidRPr="006A316F">
              <w:rPr>
                <w:rFonts w:ascii="Times New Roman" w:eastAsia="Times New Roman" w:hAnsi="Times New Roman" w:cs="Times New Roman"/>
                <w:sz w:val="24"/>
                <w:szCs w:val="24"/>
                <w:lang w:eastAsia="lv-LV"/>
              </w:rPr>
              <w:t xml:space="preserve"> bērna ar FT dzīvesvietā līdz 50 stundām nedēļā (bērnam vecuma grupā līdz 4 gadiem (ieskaitot)) vai 10 stundām nedēļā (bērnam vecuma grupā no 5 gadiem).</w:t>
            </w:r>
          </w:p>
        </w:tc>
      </w:tr>
      <w:tr w:rsidR="004D5822" w:rsidRPr="006A316F" w14:paraId="5D7D9DA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4.</w:t>
            </w:r>
          </w:p>
        </w:tc>
        <w:tc>
          <w:tcPr>
            <w:tcW w:w="1641"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6A316F" w:rsidRDefault="004D5822" w:rsidP="004D5822">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hideMark/>
          </w:tcPr>
          <w:p w14:paraId="1C5E01F4" w14:textId="77777777" w:rsidR="004D5822" w:rsidRPr="006A316F" w:rsidRDefault="004D5822" w:rsidP="004D5822">
            <w:pPr>
              <w:spacing w:before="100" w:beforeAutospacing="1" w:after="100" w:afterAutospacing="1" w:line="293" w:lineRule="atLeast"/>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Nav</w:t>
            </w:r>
          </w:p>
        </w:tc>
      </w:tr>
    </w:tbl>
    <w:p w14:paraId="37169385" w14:textId="77777777" w:rsidR="00894C55" w:rsidRPr="006A316F"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47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9"/>
        <w:gridCol w:w="6235"/>
      </w:tblGrid>
      <w:tr w:rsidR="00894C55" w:rsidRPr="006A316F" w14:paraId="6B8467DB" w14:textId="77777777" w:rsidTr="00BB7A6B">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6A31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A316F">
              <w:rPr>
                <w:rFonts w:ascii="Times New Roman" w:eastAsia="Times New Roman" w:hAnsi="Times New Roman" w:cs="Times New Roman"/>
                <w:b/>
                <w:bCs/>
                <w:sz w:val="24"/>
                <w:szCs w:val="24"/>
                <w:lang w:eastAsia="lv-LV"/>
              </w:rPr>
              <w:t>VII.</w:t>
            </w:r>
            <w:r w:rsidR="00816C11" w:rsidRPr="006A316F">
              <w:rPr>
                <w:rFonts w:ascii="Times New Roman" w:eastAsia="Times New Roman" w:hAnsi="Times New Roman" w:cs="Times New Roman"/>
                <w:b/>
                <w:bCs/>
                <w:sz w:val="24"/>
                <w:szCs w:val="24"/>
                <w:lang w:eastAsia="lv-LV"/>
              </w:rPr>
              <w:t> </w:t>
            </w:r>
            <w:r w:rsidRPr="006A316F">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A316F" w14:paraId="1F049EB4" w14:textId="77777777" w:rsidTr="009D7B57">
        <w:trPr>
          <w:trHeight w:val="336"/>
          <w:jc w:val="center"/>
        </w:trPr>
        <w:tc>
          <w:tcPr>
            <w:tcW w:w="211"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1.</w:t>
            </w:r>
          </w:p>
        </w:tc>
        <w:tc>
          <w:tcPr>
            <w:tcW w:w="1644"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Projekta izpildē iesaistītās institūcijas</w:t>
            </w:r>
          </w:p>
        </w:tc>
        <w:tc>
          <w:tcPr>
            <w:tcW w:w="3145" w:type="pct"/>
            <w:tcBorders>
              <w:top w:val="outset" w:sz="6" w:space="0" w:color="414142"/>
              <w:left w:val="outset" w:sz="6" w:space="0" w:color="414142"/>
              <w:bottom w:val="outset" w:sz="6" w:space="0" w:color="414142"/>
              <w:right w:val="outset" w:sz="6" w:space="0" w:color="414142"/>
            </w:tcBorders>
            <w:hideMark/>
          </w:tcPr>
          <w:p w14:paraId="3B6B50B9" w14:textId="15D3EC36" w:rsidR="00894C55" w:rsidRPr="006A316F" w:rsidRDefault="007C49C8" w:rsidP="00C12A9E">
            <w:pPr>
              <w:spacing w:after="0" w:line="240" w:lineRule="auto"/>
              <w:ind w:left="40"/>
              <w:jc w:val="both"/>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 xml:space="preserve">ES struktūrfondu un Kohēzijas fondu vadībā iesaistītās atbildīgās iestādes funkcijas pilda </w:t>
            </w:r>
            <w:r w:rsidR="009C04C3" w:rsidRPr="006A316F">
              <w:rPr>
                <w:rFonts w:ascii="Times New Roman" w:eastAsia="Times New Roman" w:hAnsi="Times New Roman" w:cs="Times New Roman"/>
                <w:sz w:val="24"/>
                <w:szCs w:val="24"/>
                <w:lang w:eastAsia="lv-LV"/>
              </w:rPr>
              <w:t>Labklājības ministrija</w:t>
            </w:r>
            <w:r w:rsidRPr="006A316F">
              <w:rPr>
                <w:rFonts w:ascii="Times New Roman" w:eastAsia="Times New Roman" w:hAnsi="Times New Roman" w:cs="Times New Roman"/>
                <w:sz w:val="24"/>
                <w:szCs w:val="24"/>
                <w:lang w:eastAsia="lv-LV"/>
              </w:rPr>
              <w:t>, sadarbības iestādes funkcijas – Centrālā finanšu un līgumu aģentūra. Projekta finansējuma saņēmēji – plānošanas reģioni</w:t>
            </w:r>
            <w:r w:rsidR="00AC24D2" w:rsidRPr="006A316F">
              <w:rPr>
                <w:rFonts w:ascii="Times New Roman" w:eastAsia="Times New Roman" w:hAnsi="Times New Roman" w:cs="Times New Roman"/>
                <w:sz w:val="24"/>
                <w:szCs w:val="24"/>
                <w:lang w:eastAsia="lv-LV"/>
              </w:rPr>
              <w:t>, to sadarbības partneri – pašvaldības.</w:t>
            </w:r>
          </w:p>
        </w:tc>
      </w:tr>
      <w:tr w:rsidR="00894C55" w:rsidRPr="006A316F" w14:paraId="7360A58A" w14:textId="77777777" w:rsidTr="009D7B57">
        <w:trPr>
          <w:trHeight w:val="360"/>
          <w:jc w:val="center"/>
        </w:trPr>
        <w:tc>
          <w:tcPr>
            <w:tcW w:w="211"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lastRenderedPageBreak/>
              <w:t>2.</w:t>
            </w:r>
          </w:p>
        </w:tc>
        <w:tc>
          <w:tcPr>
            <w:tcW w:w="1644"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6A316F" w:rsidRDefault="00894C55" w:rsidP="00422486">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Projekta izpildes ietekme uz pārvaldes funkcijām un institucionālo struktūru.</w:t>
            </w:r>
          </w:p>
          <w:p w14:paraId="443F9F13" w14:textId="77777777" w:rsidR="00894C55" w:rsidRPr="006A316F" w:rsidRDefault="00894C55" w:rsidP="00422486">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5"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6A316F" w:rsidRDefault="007C49C8"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MK noteikumu projekts šo jomu neskar.</w:t>
            </w:r>
          </w:p>
        </w:tc>
      </w:tr>
      <w:tr w:rsidR="00894C55" w:rsidRPr="006A316F" w14:paraId="3A57D807" w14:textId="77777777" w:rsidTr="009D7B57">
        <w:trPr>
          <w:trHeight w:val="312"/>
          <w:jc w:val="center"/>
        </w:trPr>
        <w:tc>
          <w:tcPr>
            <w:tcW w:w="211"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3.</w:t>
            </w:r>
          </w:p>
        </w:tc>
        <w:tc>
          <w:tcPr>
            <w:tcW w:w="1644"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6A316F" w:rsidRDefault="00894C55" w:rsidP="00894C55">
            <w:pPr>
              <w:spacing w:after="0" w:line="240" w:lineRule="auto"/>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6A316F" w:rsidRDefault="007C49C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A316F">
              <w:rPr>
                <w:rFonts w:ascii="Times New Roman" w:eastAsia="Times New Roman" w:hAnsi="Times New Roman" w:cs="Times New Roman"/>
                <w:sz w:val="24"/>
                <w:szCs w:val="24"/>
                <w:lang w:eastAsia="lv-LV"/>
              </w:rPr>
              <w:t>Nav</w:t>
            </w:r>
          </w:p>
        </w:tc>
      </w:tr>
    </w:tbl>
    <w:p w14:paraId="15B94100" w14:textId="10466620" w:rsidR="00EC7F72" w:rsidRPr="006A316F" w:rsidRDefault="00EC7F72" w:rsidP="007C49C8">
      <w:pPr>
        <w:tabs>
          <w:tab w:val="left" w:pos="6237"/>
        </w:tabs>
        <w:spacing w:after="0" w:line="240" w:lineRule="auto"/>
        <w:rPr>
          <w:rFonts w:ascii="Times New Roman" w:hAnsi="Times New Roman" w:cs="Times New Roman"/>
          <w:sz w:val="24"/>
          <w:szCs w:val="24"/>
        </w:rPr>
      </w:pPr>
    </w:p>
    <w:p w14:paraId="1EF4CA70" w14:textId="77777777" w:rsidR="00951C60" w:rsidRPr="006A316F" w:rsidRDefault="00951C60" w:rsidP="007C49C8">
      <w:pPr>
        <w:tabs>
          <w:tab w:val="left" w:pos="6237"/>
        </w:tabs>
        <w:spacing w:after="0" w:line="240" w:lineRule="auto"/>
        <w:rPr>
          <w:rFonts w:ascii="Times New Roman" w:hAnsi="Times New Roman" w:cs="Times New Roman"/>
          <w:sz w:val="24"/>
          <w:szCs w:val="24"/>
        </w:rPr>
      </w:pPr>
    </w:p>
    <w:p w14:paraId="499B53F1" w14:textId="03D6DFC3" w:rsidR="00951C60" w:rsidRPr="006A316F" w:rsidRDefault="00951C60" w:rsidP="00951C60">
      <w:pPr>
        <w:spacing w:after="0" w:line="240" w:lineRule="auto"/>
        <w:jc w:val="right"/>
        <w:rPr>
          <w:rFonts w:ascii="Times New Roman" w:hAnsi="Times New Roman" w:cs="Times New Roman"/>
          <w:sz w:val="20"/>
          <w:szCs w:val="20"/>
        </w:rPr>
      </w:pPr>
      <w:r w:rsidRPr="006A316F">
        <w:rPr>
          <w:rFonts w:ascii="Times New Roman" w:hAnsi="Times New Roman" w:cs="Times New Roman"/>
          <w:sz w:val="20"/>
          <w:szCs w:val="20"/>
        </w:rPr>
        <w:t>1. pielikums</w:t>
      </w:r>
    </w:p>
    <w:p w14:paraId="6552FA07" w14:textId="77777777" w:rsidR="000959D5" w:rsidRPr="006A316F" w:rsidRDefault="000959D5" w:rsidP="00951C60">
      <w:pPr>
        <w:spacing w:after="0" w:line="240" w:lineRule="auto"/>
        <w:jc w:val="right"/>
        <w:rPr>
          <w:rFonts w:ascii="Times New Roman" w:hAnsi="Times New Roman" w:cs="Times New Roman"/>
          <w:sz w:val="20"/>
          <w:szCs w:val="20"/>
        </w:rPr>
      </w:pPr>
    </w:p>
    <w:p w14:paraId="66F02E6C" w14:textId="77777777" w:rsidR="00951C60" w:rsidRPr="006A316F" w:rsidRDefault="00951C60" w:rsidP="00951C60">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Labklājības ministrijas ierosinātās ES fondu finanšu pārdales</w:t>
      </w:r>
    </w:p>
    <w:p w14:paraId="2731D853" w14:textId="41CD7129" w:rsidR="00951C60" w:rsidRPr="006A316F" w:rsidRDefault="00951C60" w:rsidP="00951C60">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(iesniegtas Finanšu ministrijā 28.06.2019.ar vēstuli Nr. 38-3-01/1190 un papildu virzītās izmaiņas, aktualizēts uz 08.</w:t>
      </w:r>
      <w:r w:rsidR="000959D5" w:rsidRPr="006A316F">
        <w:rPr>
          <w:rFonts w:ascii="Times New Roman" w:hAnsi="Times New Roman" w:cs="Times New Roman"/>
          <w:sz w:val="20"/>
          <w:szCs w:val="20"/>
        </w:rPr>
        <w:t>01</w:t>
      </w:r>
      <w:r w:rsidRPr="006A316F">
        <w:rPr>
          <w:rFonts w:ascii="Times New Roman" w:hAnsi="Times New Roman" w:cs="Times New Roman"/>
          <w:sz w:val="20"/>
          <w:szCs w:val="20"/>
        </w:rPr>
        <w:t>.20</w:t>
      </w:r>
      <w:r w:rsidR="000959D5" w:rsidRPr="006A316F">
        <w:rPr>
          <w:rFonts w:ascii="Times New Roman" w:hAnsi="Times New Roman" w:cs="Times New Roman"/>
          <w:sz w:val="20"/>
          <w:szCs w:val="20"/>
        </w:rPr>
        <w:t>20</w:t>
      </w:r>
      <w:r w:rsidRPr="006A316F">
        <w:rPr>
          <w:rFonts w:ascii="Times New Roman" w:hAnsi="Times New Roman" w:cs="Times New Roman"/>
          <w:sz w:val="20"/>
          <w:szCs w:val="20"/>
        </w:rPr>
        <w:t>.)</w:t>
      </w:r>
    </w:p>
    <w:p w14:paraId="017B06B8" w14:textId="67BD65A2" w:rsidR="000959D5" w:rsidRPr="006A316F" w:rsidRDefault="000959D5" w:rsidP="00951C60">
      <w:pPr>
        <w:spacing w:after="0" w:line="240" w:lineRule="auto"/>
        <w:jc w:val="center"/>
        <w:rPr>
          <w:rFonts w:ascii="Times New Roman" w:hAnsi="Times New Roman" w:cs="Times New Roman"/>
          <w:sz w:val="20"/>
          <w:szCs w:val="20"/>
        </w:rPr>
      </w:pPr>
    </w:p>
    <w:tbl>
      <w:tblPr>
        <w:tblW w:w="11057" w:type="dxa"/>
        <w:tblInd w:w="-1286" w:type="dxa"/>
        <w:tblLayout w:type="fixed"/>
        <w:tblLook w:val="04A0" w:firstRow="1" w:lastRow="0" w:firstColumn="1" w:lastColumn="0" w:noHBand="0" w:noVBand="1"/>
      </w:tblPr>
      <w:tblGrid>
        <w:gridCol w:w="283"/>
        <w:gridCol w:w="380"/>
        <w:gridCol w:w="1464"/>
        <w:gridCol w:w="1276"/>
        <w:gridCol w:w="1275"/>
        <w:gridCol w:w="1134"/>
        <w:gridCol w:w="993"/>
        <w:gridCol w:w="850"/>
        <w:gridCol w:w="992"/>
        <w:gridCol w:w="851"/>
        <w:gridCol w:w="1559"/>
      </w:tblGrid>
      <w:tr w:rsidR="000959D5" w:rsidRPr="006A316F" w14:paraId="3EB11688" w14:textId="77777777" w:rsidTr="00950F2D">
        <w:trPr>
          <w:trHeight w:val="300"/>
        </w:trPr>
        <w:tc>
          <w:tcPr>
            <w:tcW w:w="4678" w:type="dxa"/>
            <w:gridSpan w:val="5"/>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6FCE15E" w14:textId="77777777" w:rsidR="000959D5" w:rsidRPr="006A316F" w:rsidRDefault="000959D5" w:rsidP="00950F2D">
            <w:pPr>
              <w:spacing w:after="0" w:line="240" w:lineRule="auto"/>
              <w:jc w:val="center"/>
              <w:rPr>
                <w:rFonts w:ascii="Times New Roman" w:hAnsi="Times New Roman" w:cs="Times New Roman"/>
                <w:b/>
                <w:bCs/>
                <w:sz w:val="20"/>
                <w:szCs w:val="20"/>
              </w:rPr>
            </w:pPr>
            <w:bookmarkStart w:id="3" w:name="_Hlk21364424"/>
            <w:r w:rsidRPr="006A316F">
              <w:rPr>
                <w:rFonts w:ascii="Times New Roman" w:hAnsi="Times New Roman" w:cs="Times New Roman"/>
                <w:b/>
                <w:bCs/>
                <w:sz w:val="20"/>
                <w:szCs w:val="20"/>
              </w:rPr>
              <w:t>SAM/ pasākuma</w:t>
            </w:r>
          </w:p>
        </w:tc>
        <w:tc>
          <w:tcPr>
            <w:tcW w:w="1134" w:type="dxa"/>
            <w:tcBorders>
              <w:top w:val="single" w:sz="4" w:space="0" w:color="auto"/>
              <w:left w:val="nil"/>
              <w:bottom w:val="single" w:sz="4" w:space="0" w:color="auto"/>
              <w:right w:val="nil"/>
            </w:tcBorders>
            <w:shd w:val="clear" w:color="auto" w:fill="D9D9D9" w:themeFill="background1" w:themeFillShade="D9"/>
          </w:tcPr>
          <w:p w14:paraId="7E5E8A4B"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EC5377"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 xml:space="preserve">Ierosinātā finanšu pārdale (+/-), </w:t>
            </w:r>
            <w:r w:rsidRPr="006A316F">
              <w:rPr>
                <w:rFonts w:ascii="Times New Roman" w:hAnsi="Times New Roman" w:cs="Times New Roman"/>
                <w:b/>
                <w:bCs/>
                <w:i/>
                <w:iCs/>
                <w:sz w:val="20"/>
                <w:szCs w:val="20"/>
              </w:rPr>
              <w:t>euro</w:t>
            </w:r>
          </w:p>
        </w:tc>
        <w:tc>
          <w:tcPr>
            <w:tcW w:w="155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044AA538"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 xml:space="preserve">MKN pieejamais finansējums pēc pārdalēm, </w:t>
            </w:r>
            <w:r w:rsidRPr="006A316F">
              <w:rPr>
                <w:rFonts w:ascii="Times New Roman" w:hAnsi="Times New Roman" w:cs="Times New Roman"/>
                <w:b/>
                <w:bCs/>
                <w:i/>
                <w:iCs/>
                <w:sz w:val="20"/>
                <w:szCs w:val="20"/>
              </w:rPr>
              <w:t>euro</w:t>
            </w:r>
          </w:p>
        </w:tc>
      </w:tr>
      <w:tr w:rsidR="000959D5" w:rsidRPr="006A316F" w14:paraId="12860F43" w14:textId="77777777" w:rsidTr="00950F2D">
        <w:trPr>
          <w:trHeight w:val="300"/>
        </w:trPr>
        <w:tc>
          <w:tcPr>
            <w:tcW w:w="663" w:type="dxa"/>
            <w:gridSpan w:val="2"/>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ABA3A4C"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Nr.</w:t>
            </w:r>
          </w:p>
        </w:tc>
        <w:tc>
          <w:tcPr>
            <w:tcW w:w="14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5B35BF"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nosaukums</w:t>
            </w:r>
          </w:p>
        </w:tc>
        <w:tc>
          <w:tcPr>
            <w:tcW w:w="127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29CCCF"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MKN (</w:t>
            </w:r>
            <w:r w:rsidRPr="006A316F">
              <w:rPr>
                <w:rFonts w:ascii="Times New Roman" w:hAnsi="Times New Roman" w:cs="Times New Roman"/>
                <w:b/>
                <w:bCs/>
                <w:i/>
                <w:iCs/>
                <w:sz w:val="20"/>
                <w:szCs w:val="20"/>
              </w:rPr>
              <w:t>datums, Nr.</w:t>
            </w:r>
            <w:r w:rsidRPr="006A316F">
              <w:rPr>
                <w:rFonts w:ascii="Times New Roman" w:hAnsi="Times New Roman" w:cs="Times New Roman"/>
                <w:b/>
                <w:bCs/>
                <w:sz w:val="20"/>
                <w:szCs w:val="20"/>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A2F4AB"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šobrīd MKN pieejamais finansējums (</w:t>
            </w:r>
            <w:r w:rsidRPr="006A316F">
              <w:rPr>
                <w:rFonts w:ascii="Times New Roman" w:hAnsi="Times New Roman" w:cs="Times New Roman"/>
                <w:b/>
                <w:bCs/>
                <w:i/>
                <w:iCs/>
                <w:sz w:val="20"/>
                <w:szCs w:val="20"/>
              </w:rPr>
              <w:t>ar snieguma rezervi</w:t>
            </w:r>
            <w:r w:rsidRPr="006A316F">
              <w:rPr>
                <w:rFonts w:ascii="Times New Roman" w:hAnsi="Times New Roman" w:cs="Times New Roman"/>
                <w:b/>
                <w:bCs/>
                <w:sz w:val="20"/>
                <w:szCs w:val="20"/>
              </w:rPr>
              <w:t xml:space="preserve">), </w:t>
            </w:r>
            <w:r w:rsidRPr="006A316F">
              <w:rPr>
                <w:rFonts w:ascii="Times New Roman" w:hAnsi="Times New Roman" w:cs="Times New Roman"/>
                <w:b/>
                <w:bCs/>
                <w:i/>
                <w:iCs/>
                <w:sz w:val="20"/>
                <w:szCs w:val="20"/>
              </w:rPr>
              <w:t>euro</w:t>
            </w:r>
          </w:p>
        </w:tc>
        <w:tc>
          <w:tcPr>
            <w:tcW w:w="1134"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7B912B4B"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kopā</w:t>
            </w: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B36E119"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tai skaitā pa avotiem:</w:t>
            </w:r>
          </w:p>
        </w:tc>
        <w:tc>
          <w:tcPr>
            <w:tcW w:w="1559" w:type="dxa"/>
            <w:vMerge/>
            <w:tcBorders>
              <w:left w:val="single" w:sz="8" w:space="0" w:color="auto"/>
              <w:right w:val="single" w:sz="8" w:space="0" w:color="auto"/>
            </w:tcBorders>
            <w:shd w:val="clear" w:color="auto" w:fill="D9D9D9" w:themeFill="background1" w:themeFillShade="D9"/>
            <w:vAlign w:val="center"/>
            <w:hideMark/>
          </w:tcPr>
          <w:p w14:paraId="53663181" w14:textId="77777777" w:rsidR="000959D5" w:rsidRPr="006A316F" w:rsidRDefault="000959D5" w:rsidP="00950F2D">
            <w:pPr>
              <w:spacing w:after="0" w:line="240" w:lineRule="auto"/>
              <w:jc w:val="center"/>
              <w:rPr>
                <w:rFonts w:ascii="Times New Roman" w:hAnsi="Times New Roman" w:cs="Times New Roman"/>
                <w:sz w:val="20"/>
                <w:szCs w:val="20"/>
              </w:rPr>
            </w:pPr>
          </w:p>
        </w:tc>
      </w:tr>
      <w:tr w:rsidR="000959D5" w:rsidRPr="006A316F" w14:paraId="193DC43F" w14:textId="77777777" w:rsidTr="00950F2D">
        <w:trPr>
          <w:trHeight w:val="630"/>
        </w:trPr>
        <w:tc>
          <w:tcPr>
            <w:tcW w:w="663"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C04384F"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14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F106AB"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127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998B0A"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77CBF6"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1134" w:type="dxa"/>
            <w:vMerge/>
            <w:tcBorders>
              <w:top w:val="nil"/>
              <w:left w:val="nil"/>
              <w:bottom w:val="single" w:sz="4" w:space="0" w:color="auto"/>
              <w:right w:val="single" w:sz="4" w:space="0" w:color="auto"/>
            </w:tcBorders>
            <w:shd w:val="clear" w:color="auto" w:fill="D9D9D9" w:themeFill="background1" w:themeFillShade="D9"/>
            <w:vAlign w:val="center"/>
            <w:hideMark/>
          </w:tcPr>
          <w:p w14:paraId="00D8613B" w14:textId="77777777" w:rsidR="000959D5" w:rsidRPr="006A316F" w:rsidRDefault="000959D5" w:rsidP="00950F2D">
            <w:pPr>
              <w:spacing w:after="0" w:line="240" w:lineRule="auto"/>
              <w:jc w:val="center"/>
              <w:rPr>
                <w:rFonts w:ascii="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16C524"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ietaupījums</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C95AC1A"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neatbilstības</w:t>
            </w:r>
          </w:p>
        </w:tc>
        <w:tc>
          <w:tcPr>
            <w:tcW w:w="992" w:type="dxa"/>
            <w:tcBorders>
              <w:top w:val="nil"/>
              <w:left w:val="nil"/>
              <w:bottom w:val="single" w:sz="4" w:space="0" w:color="auto"/>
              <w:right w:val="nil"/>
            </w:tcBorders>
            <w:shd w:val="clear" w:color="auto" w:fill="D9D9D9" w:themeFill="background1" w:themeFillShade="D9"/>
            <w:vAlign w:val="center"/>
          </w:tcPr>
          <w:p w14:paraId="44F8455D"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privātais līdzfinansējums</w:t>
            </w:r>
          </w:p>
        </w:tc>
        <w:tc>
          <w:tcPr>
            <w:tcW w:w="851" w:type="dxa"/>
            <w:tcBorders>
              <w:top w:val="nil"/>
              <w:left w:val="nil"/>
              <w:bottom w:val="single" w:sz="4" w:space="0" w:color="auto"/>
              <w:right w:val="nil"/>
            </w:tcBorders>
            <w:shd w:val="clear" w:color="auto" w:fill="D9D9D9" w:themeFill="background1" w:themeFillShade="D9"/>
            <w:noWrap/>
            <w:vAlign w:val="center"/>
            <w:hideMark/>
          </w:tcPr>
          <w:p w14:paraId="0389CFD7"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snieguma rezerve</w:t>
            </w:r>
          </w:p>
        </w:tc>
        <w:tc>
          <w:tcPr>
            <w:tcW w:w="155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8F7106B" w14:textId="77777777" w:rsidR="000959D5" w:rsidRPr="006A316F" w:rsidRDefault="000959D5" w:rsidP="00950F2D">
            <w:pPr>
              <w:spacing w:after="0" w:line="240" w:lineRule="auto"/>
              <w:jc w:val="center"/>
              <w:rPr>
                <w:rFonts w:ascii="Times New Roman" w:hAnsi="Times New Roman" w:cs="Times New Roman"/>
                <w:sz w:val="20"/>
                <w:szCs w:val="20"/>
              </w:rPr>
            </w:pPr>
          </w:p>
        </w:tc>
      </w:tr>
      <w:bookmarkEnd w:id="3"/>
      <w:tr w:rsidR="000959D5" w:rsidRPr="006A316F" w14:paraId="1FED83B2" w14:textId="77777777" w:rsidTr="00950F2D">
        <w:trPr>
          <w:trHeight w:val="40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9E638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711</w:t>
            </w:r>
          </w:p>
        </w:tc>
        <w:tc>
          <w:tcPr>
            <w:tcW w:w="1464" w:type="dxa"/>
            <w:tcBorders>
              <w:top w:val="nil"/>
              <w:left w:val="nil"/>
              <w:bottom w:val="single" w:sz="4" w:space="0" w:color="auto"/>
              <w:right w:val="single" w:sz="4" w:space="0" w:color="auto"/>
            </w:tcBorders>
            <w:shd w:val="clear" w:color="auto" w:fill="auto"/>
            <w:vAlign w:val="center"/>
            <w:hideMark/>
          </w:tcPr>
          <w:p w14:paraId="645D063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B/d apmācība, NVA*</w:t>
            </w:r>
          </w:p>
        </w:tc>
        <w:tc>
          <w:tcPr>
            <w:tcW w:w="1276" w:type="dxa"/>
            <w:tcBorders>
              <w:top w:val="nil"/>
              <w:left w:val="nil"/>
              <w:bottom w:val="single" w:sz="4" w:space="0" w:color="auto"/>
              <w:right w:val="single" w:sz="4" w:space="0" w:color="auto"/>
            </w:tcBorders>
            <w:shd w:val="clear" w:color="auto" w:fill="auto"/>
            <w:vAlign w:val="center"/>
            <w:hideMark/>
          </w:tcPr>
          <w:p w14:paraId="5FC338A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5F622B7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98 188 063</w:t>
            </w:r>
          </w:p>
        </w:tc>
        <w:tc>
          <w:tcPr>
            <w:tcW w:w="1134" w:type="dxa"/>
            <w:tcBorders>
              <w:top w:val="nil"/>
              <w:left w:val="nil"/>
              <w:bottom w:val="single" w:sz="4" w:space="0" w:color="auto"/>
              <w:right w:val="single" w:sz="4" w:space="0" w:color="auto"/>
            </w:tcBorders>
            <w:shd w:val="clear" w:color="auto" w:fill="auto"/>
            <w:noWrap/>
            <w:vAlign w:val="center"/>
            <w:hideMark/>
          </w:tcPr>
          <w:p w14:paraId="542BA17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6 704 607</w:t>
            </w:r>
          </w:p>
        </w:tc>
        <w:tc>
          <w:tcPr>
            <w:tcW w:w="993" w:type="dxa"/>
            <w:tcBorders>
              <w:top w:val="nil"/>
              <w:left w:val="nil"/>
              <w:bottom w:val="single" w:sz="4" w:space="0" w:color="auto"/>
              <w:right w:val="single" w:sz="4" w:space="0" w:color="auto"/>
            </w:tcBorders>
            <w:shd w:val="clear" w:color="auto" w:fill="auto"/>
            <w:noWrap/>
            <w:vAlign w:val="center"/>
            <w:hideMark/>
          </w:tcPr>
          <w:p w14:paraId="28DF505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1A1AE7B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-12 656</w:t>
            </w:r>
          </w:p>
        </w:tc>
        <w:tc>
          <w:tcPr>
            <w:tcW w:w="992" w:type="dxa"/>
            <w:tcBorders>
              <w:top w:val="nil"/>
              <w:left w:val="nil"/>
              <w:bottom w:val="single" w:sz="4" w:space="0" w:color="auto"/>
              <w:right w:val="nil"/>
            </w:tcBorders>
            <w:vAlign w:val="center"/>
          </w:tcPr>
          <w:p w14:paraId="1538087D"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224 754</w:t>
            </w:r>
          </w:p>
        </w:tc>
        <w:tc>
          <w:tcPr>
            <w:tcW w:w="851" w:type="dxa"/>
            <w:tcBorders>
              <w:top w:val="nil"/>
              <w:left w:val="nil"/>
              <w:bottom w:val="single" w:sz="4" w:space="0" w:color="auto"/>
              <w:right w:val="nil"/>
            </w:tcBorders>
            <w:shd w:val="clear" w:color="auto" w:fill="auto"/>
            <w:noWrap/>
            <w:vAlign w:val="center"/>
            <w:hideMark/>
          </w:tcPr>
          <w:p w14:paraId="21AA4EF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6 492 509</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DA361D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98 186 876</w:t>
            </w:r>
          </w:p>
        </w:tc>
      </w:tr>
      <w:tr w:rsidR="000959D5" w:rsidRPr="006A316F" w14:paraId="79B44467"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E2108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7121</w:t>
            </w:r>
          </w:p>
        </w:tc>
        <w:tc>
          <w:tcPr>
            <w:tcW w:w="1464" w:type="dxa"/>
            <w:tcBorders>
              <w:top w:val="nil"/>
              <w:left w:val="nil"/>
              <w:bottom w:val="single" w:sz="4" w:space="0" w:color="auto"/>
              <w:right w:val="single" w:sz="4" w:space="0" w:color="auto"/>
            </w:tcBorders>
            <w:shd w:val="clear" w:color="auto" w:fill="auto"/>
            <w:vAlign w:val="center"/>
            <w:hideMark/>
          </w:tcPr>
          <w:p w14:paraId="7CA165E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EURES, NVA</w:t>
            </w:r>
          </w:p>
        </w:tc>
        <w:tc>
          <w:tcPr>
            <w:tcW w:w="1276" w:type="dxa"/>
            <w:tcBorders>
              <w:top w:val="nil"/>
              <w:left w:val="nil"/>
              <w:bottom w:val="single" w:sz="4" w:space="0" w:color="auto"/>
              <w:right w:val="single" w:sz="4" w:space="0" w:color="auto"/>
            </w:tcBorders>
            <w:shd w:val="clear" w:color="auto" w:fill="auto"/>
            <w:vAlign w:val="center"/>
            <w:hideMark/>
          </w:tcPr>
          <w:p w14:paraId="56CF652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6D6843F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591 250</w:t>
            </w:r>
          </w:p>
        </w:tc>
        <w:tc>
          <w:tcPr>
            <w:tcW w:w="1134" w:type="dxa"/>
            <w:tcBorders>
              <w:top w:val="nil"/>
              <w:left w:val="nil"/>
              <w:bottom w:val="single" w:sz="4" w:space="0" w:color="auto"/>
              <w:right w:val="single" w:sz="4" w:space="0" w:color="auto"/>
            </w:tcBorders>
            <w:shd w:val="clear" w:color="auto" w:fill="auto"/>
            <w:noWrap/>
            <w:vAlign w:val="center"/>
            <w:hideMark/>
          </w:tcPr>
          <w:p w14:paraId="54050AF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225 941</w:t>
            </w:r>
          </w:p>
        </w:tc>
        <w:tc>
          <w:tcPr>
            <w:tcW w:w="993" w:type="dxa"/>
            <w:tcBorders>
              <w:top w:val="nil"/>
              <w:left w:val="nil"/>
              <w:bottom w:val="single" w:sz="4" w:space="0" w:color="auto"/>
              <w:right w:val="single" w:sz="4" w:space="0" w:color="auto"/>
            </w:tcBorders>
            <w:shd w:val="clear" w:color="auto" w:fill="auto"/>
            <w:noWrap/>
            <w:vAlign w:val="center"/>
            <w:hideMark/>
          </w:tcPr>
          <w:p w14:paraId="608184B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3CD06B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12 656</w:t>
            </w:r>
          </w:p>
        </w:tc>
        <w:tc>
          <w:tcPr>
            <w:tcW w:w="992" w:type="dxa"/>
            <w:tcBorders>
              <w:top w:val="nil"/>
              <w:left w:val="nil"/>
              <w:bottom w:val="single" w:sz="4" w:space="0" w:color="auto"/>
              <w:right w:val="nil"/>
            </w:tcBorders>
            <w:vAlign w:val="center"/>
          </w:tcPr>
          <w:p w14:paraId="4B86A691"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07B0E29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213 285</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7F1937F"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817 191</w:t>
            </w:r>
          </w:p>
        </w:tc>
      </w:tr>
      <w:tr w:rsidR="000959D5" w:rsidRPr="006A316F" w14:paraId="2114FF7F"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3B1186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7122</w:t>
            </w:r>
          </w:p>
        </w:tc>
        <w:tc>
          <w:tcPr>
            <w:tcW w:w="1464" w:type="dxa"/>
            <w:tcBorders>
              <w:top w:val="nil"/>
              <w:left w:val="nil"/>
              <w:bottom w:val="single" w:sz="4" w:space="0" w:color="auto"/>
              <w:right w:val="single" w:sz="4" w:space="0" w:color="auto"/>
            </w:tcBorders>
            <w:shd w:val="clear" w:color="auto" w:fill="auto"/>
            <w:vAlign w:val="center"/>
            <w:hideMark/>
          </w:tcPr>
          <w:p w14:paraId="0C012FE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D/t prognozes, NVA</w:t>
            </w:r>
          </w:p>
        </w:tc>
        <w:tc>
          <w:tcPr>
            <w:tcW w:w="1276" w:type="dxa"/>
            <w:tcBorders>
              <w:top w:val="nil"/>
              <w:left w:val="nil"/>
              <w:bottom w:val="single" w:sz="4" w:space="0" w:color="auto"/>
              <w:right w:val="single" w:sz="4" w:space="0" w:color="auto"/>
            </w:tcBorders>
            <w:shd w:val="clear" w:color="auto" w:fill="auto"/>
            <w:vAlign w:val="center"/>
            <w:hideMark/>
          </w:tcPr>
          <w:p w14:paraId="2497BBF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6C13912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1 400 770</w:t>
            </w:r>
          </w:p>
        </w:tc>
        <w:tc>
          <w:tcPr>
            <w:tcW w:w="1134" w:type="dxa"/>
            <w:tcBorders>
              <w:top w:val="nil"/>
              <w:left w:val="nil"/>
              <w:bottom w:val="single" w:sz="4" w:space="0" w:color="auto"/>
              <w:right w:val="single" w:sz="4" w:space="0" w:color="auto"/>
            </w:tcBorders>
            <w:shd w:val="clear" w:color="auto" w:fill="auto"/>
            <w:noWrap/>
            <w:vAlign w:val="center"/>
            <w:hideMark/>
          </w:tcPr>
          <w:p w14:paraId="45B57B5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5E4A56C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4EF1E4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44686BE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7500FB1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1ACE68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1 400 770</w:t>
            </w:r>
          </w:p>
        </w:tc>
      </w:tr>
      <w:tr w:rsidR="000959D5" w:rsidRPr="006A316F" w14:paraId="2F578FDD" w14:textId="77777777" w:rsidTr="00950F2D">
        <w:trPr>
          <w:trHeight w:val="388"/>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D9A69E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7211</w:t>
            </w:r>
          </w:p>
        </w:tc>
        <w:tc>
          <w:tcPr>
            <w:tcW w:w="1464" w:type="dxa"/>
            <w:tcBorders>
              <w:top w:val="nil"/>
              <w:left w:val="nil"/>
              <w:bottom w:val="single" w:sz="4" w:space="0" w:color="auto"/>
              <w:right w:val="single" w:sz="4" w:space="0" w:color="auto"/>
            </w:tcBorders>
            <w:shd w:val="clear" w:color="auto" w:fill="auto"/>
            <w:vAlign w:val="center"/>
            <w:hideMark/>
          </w:tcPr>
          <w:p w14:paraId="67DE8B2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JG 1.kārta, NVA*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F8E34A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6D860B4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33 977 163</w:t>
            </w:r>
          </w:p>
        </w:tc>
        <w:tc>
          <w:tcPr>
            <w:tcW w:w="1134" w:type="dxa"/>
            <w:tcBorders>
              <w:top w:val="nil"/>
              <w:left w:val="nil"/>
              <w:bottom w:val="single" w:sz="4" w:space="0" w:color="auto"/>
              <w:right w:val="single" w:sz="4" w:space="0" w:color="auto"/>
            </w:tcBorders>
            <w:shd w:val="clear" w:color="auto" w:fill="auto"/>
            <w:noWrap/>
            <w:vAlign w:val="center"/>
            <w:hideMark/>
          </w:tcPr>
          <w:p w14:paraId="4A6BC09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2 637 350</w:t>
            </w:r>
          </w:p>
        </w:tc>
        <w:tc>
          <w:tcPr>
            <w:tcW w:w="993" w:type="dxa"/>
            <w:tcBorders>
              <w:top w:val="nil"/>
              <w:left w:val="nil"/>
              <w:bottom w:val="single" w:sz="4" w:space="0" w:color="auto"/>
              <w:right w:val="single" w:sz="4" w:space="0" w:color="auto"/>
            </w:tcBorders>
            <w:shd w:val="clear" w:color="auto" w:fill="auto"/>
            <w:noWrap/>
            <w:vAlign w:val="center"/>
            <w:hideMark/>
          </w:tcPr>
          <w:p w14:paraId="22C84F6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7999ECA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-20 417</w:t>
            </w:r>
          </w:p>
        </w:tc>
        <w:tc>
          <w:tcPr>
            <w:tcW w:w="992" w:type="dxa"/>
            <w:tcBorders>
              <w:top w:val="nil"/>
              <w:left w:val="nil"/>
              <w:bottom w:val="single" w:sz="4" w:space="0" w:color="auto"/>
              <w:right w:val="nil"/>
            </w:tcBorders>
            <w:vAlign w:val="center"/>
          </w:tcPr>
          <w:p w14:paraId="2118367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3 328 525</w:t>
            </w:r>
          </w:p>
        </w:tc>
        <w:tc>
          <w:tcPr>
            <w:tcW w:w="851" w:type="dxa"/>
            <w:tcBorders>
              <w:top w:val="nil"/>
              <w:left w:val="nil"/>
              <w:bottom w:val="single" w:sz="4" w:space="0" w:color="auto"/>
              <w:right w:val="nil"/>
            </w:tcBorders>
            <w:shd w:val="clear" w:color="auto" w:fill="auto"/>
            <w:noWrap/>
            <w:vAlign w:val="center"/>
            <w:hideMark/>
          </w:tcPr>
          <w:p w14:paraId="38EDE91E"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A14E9B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36 614 514</w:t>
            </w:r>
          </w:p>
        </w:tc>
      </w:tr>
      <w:tr w:rsidR="000959D5" w:rsidRPr="006A316F" w14:paraId="437358EC"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D36DE7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7212</w:t>
            </w:r>
          </w:p>
        </w:tc>
        <w:tc>
          <w:tcPr>
            <w:tcW w:w="1464" w:type="dxa"/>
            <w:tcBorders>
              <w:top w:val="nil"/>
              <w:left w:val="nil"/>
              <w:bottom w:val="single" w:sz="4" w:space="0" w:color="auto"/>
              <w:right w:val="single" w:sz="4" w:space="0" w:color="auto"/>
            </w:tcBorders>
            <w:shd w:val="clear" w:color="auto" w:fill="auto"/>
            <w:vAlign w:val="center"/>
            <w:hideMark/>
          </w:tcPr>
          <w:p w14:paraId="4D01322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JG 2.kārta, VIAA*</w:t>
            </w:r>
          </w:p>
        </w:tc>
        <w:tc>
          <w:tcPr>
            <w:tcW w:w="1276" w:type="dxa"/>
            <w:vMerge/>
            <w:tcBorders>
              <w:top w:val="nil"/>
              <w:left w:val="single" w:sz="4" w:space="0" w:color="auto"/>
              <w:bottom w:val="single" w:sz="4" w:space="0" w:color="auto"/>
              <w:right w:val="single" w:sz="4" w:space="0" w:color="auto"/>
            </w:tcBorders>
            <w:vAlign w:val="center"/>
            <w:hideMark/>
          </w:tcPr>
          <w:p w14:paraId="41EDE17A" w14:textId="77777777" w:rsidR="000959D5" w:rsidRPr="006A316F" w:rsidRDefault="000959D5" w:rsidP="00950F2D">
            <w:pPr>
              <w:spacing w:after="0" w:line="240" w:lineRule="auto"/>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DEFE0F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36 184 219</w:t>
            </w:r>
          </w:p>
        </w:tc>
        <w:tc>
          <w:tcPr>
            <w:tcW w:w="1134" w:type="dxa"/>
            <w:tcBorders>
              <w:top w:val="nil"/>
              <w:left w:val="nil"/>
              <w:bottom w:val="single" w:sz="4" w:space="0" w:color="auto"/>
              <w:right w:val="single" w:sz="4" w:space="0" w:color="auto"/>
            </w:tcBorders>
            <w:shd w:val="clear" w:color="auto" w:fill="auto"/>
            <w:noWrap/>
            <w:vAlign w:val="center"/>
            <w:hideMark/>
          </w:tcPr>
          <w:p w14:paraId="5695F67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691 174</w:t>
            </w:r>
          </w:p>
        </w:tc>
        <w:tc>
          <w:tcPr>
            <w:tcW w:w="993" w:type="dxa"/>
            <w:tcBorders>
              <w:top w:val="nil"/>
              <w:left w:val="nil"/>
              <w:bottom w:val="single" w:sz="4" w:space="0" w:color="auto"/>
              <w:right w:val="single" w:sz="4" w:space="0" w:color="auto"/>
            </w:tcBorders>
            <w:shd w:val="clear" w:color="auto" w:fill="auto"/>
            <w:noWrap/>
            <w:vAlign w:val="center"/>
            <w:hideMark/>
          </w:tcPr>
          <w:p w14:paraId="521CF67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3C27244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20 417</w:t>
            </w:r>
          </w:p>
        </w:tc>
        <w:tc>
          <w:tcPr>
            <w:tcW w:w="992" w:type="dxa"/>
            <w:tcBorders>
              <w:top w:val="nil"/>
              <w:left w:val="nil"/>
              <w:bottom w:val="single" w:sz="4" w:space="0" w:color="auto"/>
              <w:right w:val="nil"/>
            </w:tcBorders>
            <w:vAlign w:val="center"/>
          </w:tcPr>
          <w:p w14:paraId="44A72F0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5CC3EFB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3D026F4"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36 875 394</w:t>
            </w:r>
          </w:p>
        </w:tc>
      </w:tr>
      <w:tr w:rsidR="000959D5" w:rsidRPr="006A316F" w14:paraId="1664EA56" w14:textId="77777777" w:rsidTr="00950F2D">
        <w:trPr>
          <w:trHeight w:val="49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27405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7213</w:t>
            </w:r>
          </w:p>
        </w:tc>
        <w:tc>
          <w:tcPr>
            <w:tcW w:w="1464" w:type="dxa"/>
            <w:tcBorders>
              <w:top w:val="nil"/>
              <w:left w:val="nil"/>
              <w:bottom w:val="single" w:sz="4" w:space="0" w:color="auto"/>
              <w:right w:val="single" w:sz="4" w:space="0" w:color="auto"/>
            </w:tcBorders>
            <w:shd w:val="clear" w:color="auto" w:fill="auto"/>
            <w:vAlign w:val="center"/>
            <w:hideMark/>
          </w:tcPr>
          <w:p w14:paraId="6BDCCF1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JG 3.kārta, NVA</w:t>
            </w:r>
          </w:p>
        </w:tc>
        <w:tc>
          <w:tcPr>
            <w:tcW w:w="1276" w:type="dxa"/>
            <w:tcBorders>
              <w:top w:val="nil"/>
              <w:left w:val="nil"/>
              <w:bottom w:val="single" w:sz="4" w:space="0" w:color="auto"/>
              <w:right w:val="single" w:sz="4" w:space="0" w:color="auto"/>
            </w:tcBorders>
            <w:shd w:val="clear" w:color="auto" w:fill="auto"/>
            <w:vAlign w:val="center"/>
            <w:hideMark/>
          </w:tcPr>
          <w:p w14:paraId="110215C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180B2EF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1 498 882</w:t>
            </w:r>
          </w:p>
        </w:tc>
        <w:tc>
          <w:tcPr>
            <w:tcW w:w="1134" w:type="dxa"/>
            <w:tcBorders>
              <w:top w:val="nil"/>
              <w:left w:val="nil"/>
              <w:bottom w:val="single" w:sz="4" w:space="0" w:color="auto"/>
              <w:right w:val="single" w:sz="4" w:space="0" w:color="auto"/>
            </w:tcBorders>
            <w:shd w:val="clear" w:color="auto" w:fill="auto"/>
            <w:noWrap/>
            <w:vAlign w:val="center"/>
            <w:hideMark/>
          </w:tcPr>
          <w:p w14:paraId="00159D3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-1 498 882</w:t>
            </w:r>
          </w:p>
        </w:tc>
        <w:tc>
          <w:tcPr>
            <w:tcW w:w="993" w:type="dxa"/>
            <w:tcBorders>
              <w:top w:val="nil"/>
              <w:left w:val="nil"/>
              <w:bottom w:val="single" w:sz="4" w:space="0" w:color="auto"/>
              <w:right w:val="single" w:sz="4" w:space="0" w:color="auto"/>
            </w:tcBorders>
            <w:shd w:val="clear" w:color="auto" w:fill="auto"/>
            <w:noWrap/>
            <w:vAlign w:val="center"/>
            <w:hideMark/>
          </w:tcPr>
          <w:p w14:paraId="583DE90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5A21906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54ADA53F"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24A935F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A87CA34"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r>
      <w:tr w:rsidR="000959D5" w:rsidRPr="006A316F" w14:paraId="6A38870E" w14:textId="77777777" w:rsidTr="00950F2D">
        <w:trPr>
          <w:trHeight w:val="272"/>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7E969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731</w:t>
            </w:r>
          </w:p>
        </w:tc>
        <w:tc>
          <w:tcPr>
            <w:tcW w:w="1464" w:type="dxa"/>
            <w:tcBorders>
              <w:top w:val="nil"/>
              <w:left w:val="nil"/>
              <w:bottom w:val="single" w:sz="4" w:space="0" w:color="auto"/>
              <w:right w:val="single" w:sz="4" w:space="0" w:color="auto"/>
            </w:tcBorders>
            <w:shd w:val="clear" w:color="auto" w:fill="auto"/>
            <w:vAlign w:val="center"/>
            <w:hideMark/>
          </w:tcPr>
          <w:p w14:paraId="6B65202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Darba drošība, VDI*</w:t>
            </w:r>
          </w:p>
        </w:tc>
        <w:tc>
          <w:tcPr>
            <w:tcW w:w="1276" w:type="dxa"/>
            <w:tcBorders>
              <w:top w:val="nil"/>
              <w:left w:val="nil"/>
              <w:bottom w:val="single" w:sz="4" w:space="0" w:color="auto"/>
              <w:right w:val="single" w:sz="4" w:space="0" w:color="auto"/>
            </w:tcBorders>
            <w:shd w:val="clear" w:color="auto" w:fill="auto"/>
            <w:vAlign w:val="center"/>
            <w:hideMark/>
          </w:tcPr>
          <w:p w14:paraId="218EB86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7B45319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12 643 472</w:t>
            </w:r>
          </w:p>
        </w:tc>
        <w:tc>
          <w:tcPr>
            <w:tcW w:w="1134" w:type="dxa"/>
            <w:tcBorders>
              <w:top w:val="nil"/>
              <w:left w:val="nil"/>
              <w:bottom w:val="single" w:sz="4" w:space="0" w:color="auto"/>
              <w:right w:val="single" w:sz="4" w:space="0" w:color="auto"/>
            </w:tcBorders>
            <w:shd w:val="clear" w:color="auto" w:fill="auto"/>
            <w:noWrap/>
            <w:vAlign w:val="center"/>
            <w:hideMark/>
          </w:tcPr>
          <w:p w14:paraId="288C567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-3 552 056</w:t>
            </w:r>
          </w:p>
        </w:tc>
        <w:tc>
          <w:tcPr>
            <w:tcW w:w="993" w:type="dxa"/>
            <w:tcBorders>
              <w:top w:val="nil"/>
              <w:left w:val="nil"/>
              <w:bottom w:val="single" w:sz="4" w:space="0" w:color="auto"/>
              <w:right w:val="single" w:sz="4" w:space="0" w:color="auto"/>
            </w:tcBorders>
            <w:shd w:val="clear" w:color="auto" w:fill="auto"/>
            <w:noWrap/>
            <w:vAlign w:val="center"/>
            <w:hideMark/>
          </w:tcPr>
          <w:p w14:paraId="2ADD8FD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-3 552 056</w:t>
            </w:r>
          </w:p>
        </w:tc>
        <w:tc>
          <w:tcPr>
            <w:tcW w:w="850" w:type="dxa"/>
            <w:tcBorders>
              <w:top w:val="nil"/>
              <w:left w:val="nil"/>
              <w:bottom w:val="single" w:sz="4" w:space="0" w:color="auto"/>
              <w:right w:val="single" w:sz="4" w:space="0" w:color="auto"/>
            </w:tcBorders>
            <w:shd w:val="clear" w:color="auto" w:fill="auto"/>
            <w:noWrap/>
            <w:vAlign w:val="center"/>
            <w:hideMark/>
          </w:tcPr>
          <w:p w14:paraId="10E4BE1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325D6A06"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44B930B6"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F8E895E"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9 091 416</w:t>
            </w:r>
          </w:p>
        </w:tc>
      </w:tr>
      <w:tr w:rsidR="000959D5" w:rsidRPr="006A316F" w14:paraId="4B28FB6E"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15A20ED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732</w:t>
            </w:r>
          </w:p>
        </w:tc>
        <w:tc>
          <w:tcPr>
            <w:tcW w:w="1464" w:type="dxa"/>
            <w:tcBorders>
              <w:top w:val="nil"/>
              <w:left w:val="nil"/>
              <w:bottom w:val="single" w:sz="8" w:space="0" w:color="auto"/>
              <w:right w:val="single" w:sz="4" w:space="0" w:color="auto"/>
            </w:tcBorders>
            <w:shd w:val="clear" w:color="auto" w:fill="auto"/>
            <w:vAlign w:val="center"/>
            <w:hideMark/>
          </w:tcPr>
          <w:p w14:paraId="0520E18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50+, NVA</w:t>
            </w:r>
          </w:p>
        </w:tc>
        <w:tc>
          <w:tcPr>
            <w:tcW w:w="1276" w:type="dxa"/>
            <w:tcBorders>
              <w:top w:val="nil"/>
              <w:left w:val="nil"/>
              <w:bottom w:val="single" w:sz="8" w:space="0" w:color="auto"/>
              <w:right w:val="single" w:sz="4" w:space="0" w:color="auto"/>
            </w:tcBorders>
            <w:shd w:val="clear" w:color="auto" w:fill="auto"/>
            <w:vAlign w:val="center"/>
            <w:hideMark/>
          </w:tcPr>
          <w:p w14:paraId="5979603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206E270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10 596 211</w:t>
            </w:r>
          </w:p>
        </w:tc>
        <w:tc>
          <w:tcPr>
            <w:tcW w:w="1134" w:type="dxa"/>
            <w:tcBorders>
              <w:top w:val="nil"/>
              <w:left w:val="nil"/>
              <w:bottom w:val="single" w:sz="4" w:space="0" w:color="auto"/>
              <w:right w:val="single" w:sz="4" w:space="0" w:color="auto"/>
            </w:tcBorders>
            <w:shd w:val="clear" w:color="auto" w:fill="auto"/>
            <w:noWrap/>
            <w:vAlign w:val="center"/>
            <w:hideMark/>
          </w:tcPr>
          <w:p w14:paraId="3CDD199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92B264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5768074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4CECCD7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33934CC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34F58CD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10 596 211</w:t>
            </w:r>
          </w:p>
        </w:tc>
      </w:tr>
      <w:tr w:rsidR="000959D5" w:rsidRPr="006A316F" w14:paraId="70E8B991"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7E42974E"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5BB37E3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195 080 030</w:t>
            </w:r>
          </w:p>
        </w:tc>
        <w:tc>
          <w:tcPr>
            <w:tcW w:w="1134" w:type="dxa"/>
            <w:tcBorders>
              <w:top w:val="nil"/>
              <w:left w:val="nil"/>
              <w:bottom w:val="single" w:sz="4" w:space="0" w:color="auto"/>
              <w:right w:val="single" w:sz="4" w:space="0" w:color="auto"/>
            </w:tcBorders>
            <w:shd w:val="clear" w:color="000000" w:fill="FFFF00"/>
            <w:noWrap/>
            <w:vAlign w:val="center"/>
            <w:hideMark/>
          </w:tcPr>
          <w:p w14:paraId="0FFD55E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-1 497 659</w:t>
            </w:r>
          </w:p>
        </w:tc>
        <w:tc>
          <w:tcPr>
            <w:tcW w:w="993" w:type="dxa"/>
            <w:tcBorders>
              <w:top w:val="nil"/>
              <w:left w:val="nil"/>
              <w:bottom w:val="single" w:sz="4" w:space="0" w:color="auto"/>
              <w:right w:val="single" w:sz="4" w:space="0" w:color="auto"/>
            </w:tcBorders>
            <w:shd w:val="clear" w:color="000000" w:fill="FFFF00"/>
            <w:noWrap/>
            <w:vAlign w:val="center"/>
            <w:hideMark/>
          </w:tcPr>
          <w:p w14:paraId="04D53D9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-3 552 056</w:t>
            </w:r>
          </w:p>
        </w:tc>
        <w:tc>
          <w:tcPr>
            <w:tcW w:w="850" w:type="dxa"/>
            <w:tcBorders>
              <w:top w:val="nil"/>
              <w:left w:val="nil"/>
              <w:bottom w:val="single" w:sz="4" w:space="0" w:color="auto"/>
              <w:right w:val="single" w:sz="4" w:space="0" w:color="auto"/>
            </w:tcBorders>
            <w:shd w:val="clear" w:color="000000" w:fill="FFFF00"/>
            <w:noWrap/>
            <w:vAlign w:val="center"/>
            <w:hideMark/>
          </w:tcPr>
          <w:p w14:paraId="03A76B1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shd w:val="clear" w:color="000000" w:fill="FFFF00"/>
            <w:vAlign w:val="center"/>
          </w:tcPr>
          <w:p w14:paraId="48C450E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3 553 279</w:t>
            </w:r>
          </w:p>
        </w:tc>
        <w:tc>
          <w:tcPr>
            <w:tcW w:w="851" w:type="dxa"/>
            <w:tcBorders>
              <w:top w:val="nil"/>
              <w:left w:val="nil"/>
              <w:bottom w:val="single" w:sz="4" w:space="0" w:color="auto"/>
              <w:right w:val="nil"/>
            </w:tcBorders>
            <w:shd w:val="clear" w:color="000000" w:fill="FFFF00"/>
            <w:noWrap/>
            <w:vAlign w:val="center"/>
            <w:hideMark/>
          </w:tcPr>
          <w:p w14:paraId="2E5FCDC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C667023"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193 582 372</w:t>
            </w:r>
          </w:p>
        </w:tc>
      </w:tr>
      <w:tr w:rsidR="000959D5" w:rsidRPr="006A316F" w14:paraId="4CD38B5F" w14:textId="77777777" w:rsidTr="00950F2D">
        <w:trPr>
          <w:trHeight w:val="25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23DB2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9111</w:t>
            </w:r>
          </w:p>
        </w:tc>
        <w:tc>
          <w:tcPr>
            <w:tcW w:w="1464" w:type="dxa"/>
            <w:tcBorders>
              <w:top w:val="nil"/>
              <w:left w:val="nil"/>
              <w:bottom w:val="single" w:sz="4" w:space="0" w:color="auto"/>
              <w:right w:val="single" w:sz="4" w:space="0" w:color="auto"/>
            </w:tcBorders>
            <w:shd w:val="clear" w:color="auto" w:fill="auto"/>
            <w:vAlign w:val="center"/>
            <w:hideMark/>
          </w:tcPr>
          <w:p w14:paraId="199A206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Subsidētā nodarbinātība, NVA**</w:t>
            </w:r>
          </w:p>
        </w:tc>
        <w:tc>
          <w:tcPr>
            <w:tcW w:w="1276" w:type="dxa"/>
            <w:tcBorders>
              <w:top w:val="nil"/>
              <w:left w:val="nil"/>
              <w:bottom w:val="single" w:sz="4" w:space="0" w:color="auto"/>
              <w:right w:val="single" w:sz="4" w:space="0" w:color="auto"/>
            </w:tcBorders>
            <w:shd w:val="clear" w:color="auto" w:fill="auto"/>
            <w:vAlign w:val="center"/>
            <w:hideMark/>
          </w:tcPr>
          <w:p w14:paraId="48D92D9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4EB5BE9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41 309 740</w:t>
            </w:r>
          </w:p>
        </w:tc>
        <w:tc>
          <w:tcPr>
            <w:tcW w:w="1134" w:type="dxa"/>
            <w:tcBorders>
              <w:top w:val="nil"/>
              <w:left w:val="nil"/>
              <w:bottom w:val="single" w:sz="4" w:space="0" w:color="auto"/>
              <w:right w:val="single" w:sz="4" w:space="0" w:color="auto"/>
            </w:tcBorders>
            <w:shd w:val="clear" w:color="auto" w:fill="auto"/>
            <w:noWrap/>
            <w:vAlign w:val="center"/>
            <w:hideMark/>
          </w:tcPr>
          <w:p w14:paraId="2D5E439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19 435 321</w:t>
            </w:r>
          </w:p>
        </w:tc>
        <w:tc>
          <w:tcPr>
            <w:tcW w:w="993" w:type="dxa"/>
            <w:tcBorders>
              <w:top w:val="nil"/>
              <w:left w:val="nil"/>
              <w:bottom w:val="single" w:sz="4" w:space="0" w:color="auto"/>
              <w:right w:val="single" w:sz="4" w:space="0" w:color="auto"/>
            </w:tcBorders>
            <w:shd w:val="clear" w:color="auto" w:fill="auto"/>
            <w:noWrap/>
            <w:vAlign w:val="center"/>
            <w:hideMark/>
          </w:tcPr>
          <w:p w14:paraId="14538DF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8 566 244</w:t>
            </w:r>
          </w:p>
        </w:tc>
        <w:tc>
          <w:tcPr>
            <w:tcW w:w="850" w:type="dxa"/>
            <w:tcBorders>
              <w:top w:val="nil"/>
              <w:left w:val="nil"/>
              <w:bottom w:val="single" w:sz="4" w:space="0" w:color="auto"/>
              <w:right w:val="single" w:sz="4" w:space="0" w:color="auto"/>
            </w:tcBorders>
            <w:shd w:val="clear" w:color="auto" w:fill="auto"/>
            <w:noWrap/>
            <w:vAlign w:val="center"/>
            <w:hideMark/>
          </w:tcPr>
          <w:p w14:paraId="6479E03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 -3 967</w:t>
            </w:r>
          </w:p>
        </w:tc>
        <w:tc>
          <w:tcPr>
            <w:tcW w:w="992" w:type="dxa"/>
            <w:tcBorders>
              <w:top w:val="nil"/>
              <w:left w:val="nil"/>
              <w:bottom w:val="single" w:sz="4" w:space="0" w:color="auto"/>
              <w:right w:val="nil"/>
            </w:tcBorders>
            <w:vAlign w:val="center"/>
          </w:tcPr>
          <w:p w14:paraId="329CAE7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9 477 718</w:t>
            </w:r>
          </w:p>
        </w:tc>
        <w:tc>
          <w:tcPr>
            <w:tcW w:w="851" w:type="dxa"/>
            <w:tcBorders>
              <w:top w:val="nil"/>
              <w:left w:val="nil"/>
              <w:bottom w:val="single" w:sz="4" w:space="0" w:color="auto"/>
              <w:right w:val="nil"/>
            </w:tcBorders>
            <w:shd w:val="clear" w:color="auto" w:fill="auto"/>
            <w:noWrap/>
            <w:vAlign w:val="center"/>
            <w:hideMark/>
          </w:tcPr>
          <w:p w14:paraId="3FDE2CC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1 395 326</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968997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59 349 735</w:t>
            </w:r>
          </w:p>
        </w:tc>
      </w:tr>
      <w:tr w:rsidR="000959D5" w:rsidRPr="006A316F" w14:paraId="6604A0E2" w14:textId="77777777" w:rsidTr="00950F2D">
        <w:trPr>
          <w:trHeight w:val="31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9696F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9112</w:t>
            </w:r>
          </w:p>
        </w:tc>
        <w:tc>
          <w:tcPr>
            <w:tcW w:w="1464" w:type="dxa"/>
            <w:tcBorders>
              <w:top w:val="nil"/>
              <w:left w:val="nil"/>
              <w:bottom w:val="single" w:sz="4" w:space="0" w:color="auto"/>
              <w:right w:val="single" w:sz="4" w:space="0" w:color="auto"/>
            </w:tcBorders>
            <w:shd w:val="clear" w:color="auto" w:fill="auto"/>
            <w:vAlign w:val="center"/>
            <w:hideMark/>
          </w:tcPr>
          <w:p w14:paraId="2E2BAC8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Ilgstošo b/d atbalsta projekts, NVA**</w:t>
            </w:r>
          </w:p>
        </w:tc>
        <w:tc>
          <w:tcPr>
            <w:tcW w:w="1276" w:type="dxa"/>
            <w:tcBorders>
              <w:top w:val="nil"/>
              <w:left w:val="nil"/>
              <w:bottom w:val="single" w:sz="4" w:space="0" w:color="auto"/>
              <w:right w:val="single" w:sz="4" w:space="0" w:color="auto"/>
            </w:tcBorders>
            <w:shd w:val="clear" w:color="auto" w:fill="auto"/>
            <w:vAlign w:val="center"/>
            <w:hideMark/>
          </w:tcPr>
          <w:p w14:paraId="5C865C2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29895AD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27 939 197</w:t>
            </w:r>
          </w:p>
        </w:tc>
        <w:tc>
          <w:tcPr>
            <w:tcW w:w="1134" w:type="dxa"/>
            <w:tcBorders>
              <w:top w:val="nil"/>
              <w:left w:val="nil"/>
              <w:bottom w:val="single" w:sz="4" w:space="0" w:color="auto"/>
              <w:right w:val="single" w:sz="4" w:space="0" w:color="auto"/>
            </w:tcBorders>
            <w:shd w:val="clear" w:color="auto" w:fill="auto"/>
            <w:noWrap/>
            <w:vAlign w:val="center"/>
            <w:hideMark/>
          </w:tcPr>
          <w:p w14:paraId="156DF54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-11 900 135</w:t>
            </w:r>
          </w:p>
        </w:tc>
        <w:tc>
          <w:tcPr>
            <w:tcW w:w="993" w:type="dxa"/>
            <w:tcBorders>
              <w:top w:val="nil"/>
              <w:left w:val="nil"/>
              <w:bottom w:val="single" w:sz="4" w:space="0" w:color="auto"/>
              <w:right w:val="single" w:sz="4" w:space="0" w:color="auto"/>
            </w:tcBorders>
            <w:shd w:val="clear" w:color="auto" w:fill="auto"/>
            <w:noWrap/>
            <w:vAlign w:val="center"/>
            <w:hideMark/>
          </w:tcPr>
          <w:p w14:paraId="3668114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-11 897 880</w:t>
            </w:r>
          </w:p>
        </w:tc>
        <w:tc>
          <w:tcPr>
            <w:tcW w:w="850" w:type="dxa"/>
            <w:tcBorders>
              <w:top w:val="nil"/>
              <w:left w:val="nil"/>
              <w:bottom w:val="single" w:sz="4" w:space="0" w:color="auto"/>
              <w:right w:val="single" w:sz="4" w:space="0" w:color="auto"/>
            </w:tcBorders>
            <w:shd w:val="clear" w:color="auto" w:fill="auto"/>
            <w:noWrap/>
            <w:vAlign w:val="center"/>
            <w:hideMark/>
          </w:tcPr>
          <w:p w14:paraId="516B416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-2 255</w:t>
            </w:r>
          </w:p>
        </w:tc>
        <w:tc>
          <w:tcPr>
            <w:tcW w:w="992" w:type="dxa"/>
            <w:tcBorders>
              <w:top w:val="nil"/>
              <w:left w:val="nil"/>
              <w:bottom w:val="single" w:sz="4" w:space="0" w:color="auto"/>
              <w:right w:val="nil"/>
            </w:tcBorders>
            <w:vAlign w:val="center"/>
          </w:tcPr>
          <w:p w14:paraId="1ABA101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6F086193"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F94441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16 039 062</w:t>
            </w:r>
          </w:p>
        </w:tc>
      </w:tr>
      <w:tr w:rsidR="000959D5" w:rsidRPr="006A316F" w14:paraId="6F0E6502" w14:textId="77777777" w:rsidTr="00950F2D">
        <w:trPr>
          <w:trHeight w:val="251"/>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9CF45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9113</w:t>
            </w:r>
          </w:p>
        </w:tc>
        <w:tc>
          <w:tcPr>
            <w:tcW w:w="1464" w:type="dxa"/>
            <w:tcBorders>
              <w:top w:val="nil"/>
              <w:left w:val="nil"/>
              <w:bottom w:val="single" w:sz="4" w:space="0" w:color="auto"/>
              <w:right w:val="single" w:sz="4" w:space="0" w:color="auto"/>
            </w:tcBorders>
            <w:shd w:val="clear" w:color="auto" w:fill="auto"/>
            <w:vAlign w:val="center"/>
            <w:hideMark/>
          </w:tcPr>
          <w:p w14:paraId="5256793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Sociālā uzņēmējdarbība, LM</w:t>
            </w:r>
          </w:p>
        </w:tc>
        <w:tc>
          <w:tcPr>
            <w:tcW w:w="1276" w:type="dxa"/>
            <w:tcBorders>
              <w:top w:val="nil"/>
              <w:left w:val="nil"/>
              <w:bottom w:val="single" w:sz="4" w:space="0" w:color="auto"/>
              <w:right w:val="single" w:sz="4" w:space="0" w:color="auto"/>
            </w:tcBorders>
            <w:shd w:val="clear" w:color="auto" w:fill="auto"/>
            <w:vAlign w:val="center"/>
            <w:hideMark/>
          </w:tcPr>
          <w:p w14:paraId="5A74CAA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4D8F782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19 920 206</w:t>
            </w:r>
          </w:p>
        </w:tc>
        <w:tc>
          <w:tcPr>
            <w:tcW w:w="1134" w:type="dxa"/>
            <w:tcBorders>
              <w:top w:val="nil"/>
              <w:left w:val="nil"/>
              <w:bottom w:val="single" w:sz="4" w:space="0" w:color="auto"/>
              <w:right w:val="single" w:sz="4" w:space="0" w:color="auto"/>
            </w:tcBorders>
            <w:shd w:val="clear" w:color="auto" w:fill="auto"/>
            <w:noWrap/>
            <w:vAlign w:val="center"/>
            <w:hideMark/>
          </w:tcPr>
          <w:p w14:paraId="14016A4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-5 000 000</w:t>
            </w:r>
          </w:p>
        </w:tc>
        <w:tc>
          <w:tcPr>
            <w:tcW w:w="993" w:type="dxa"/>
            <w:tcBorders>
              <w:top w:val="nil"/>
              <w:left w:val="nil"/>
              <w:bottom w:val="single" w:sz="4" w:space="0" w:color="auto"/>
              <w:right w:val="single" w:sz="4" w:space="0" w:color="auto"/>
            </w:tcBorders>
            <w:shd w:val="clear" w:color="auto" w:fill="auto"/>
            <w:noWrap/>
            <w:vAlign w:val="center"/>
            <w:hideMark/>
          </w:tcPr>
          <w:p w14:paraId="1557E8A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885695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6126450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1433205F"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-5 000 000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86D958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14 920 206</w:t>
            </w:r>
          </w:p>
        </w:tc>
      </w:tr>
      <w:tr w:rsidR="000959D5" w:rsidRPr="006A316F" w14:paraId="0A901C0E" w14:textId="77777777" w:rsidTr="00950F2D">
        <w:trPr>
          <w:trHeight w:val="14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45FF6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lastRenderedPageBreak/>
              <w:t>9141</w:t>
            </w:r>
          </w:p>
        </w:tc>
        <w:tc>
          <w:tcPr>
            <w:tcW w:w="1464" w:type="dxa"/>
            <w:tcBorders>
              <w:top w:val="nil"/>
              <w:left w:val="nil"/>
              <w:bottom w:val="single" w:sz="4" w:space="0" w:color="auto"/>
              <w:right w:val="single" w:sz="4" w:space="0" w:color="auto"/>
            </w:tcBorders>
            <w:shd w:val="clear" w:color="auto" w:fill="auto"/>
            <w:vAlign w:val="center"/>
            <w:hideMark/>
          </w:tcPr>
          <w:p w14:paraId="1664E2A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Profesionālā rehabilitācija, SIVA</w:t>
            </w:r>
          </w:p>
        </w:tc>
        <w:tc>
          <w:tcPr>
            <w:tcW w:w="1276" w:type="dxa"/>
            <w:tcBorders>
              <w:top w:val="nil"/>
              <w:left w:val="nil"/>
              <w:bottom w:val="single" w:sz="4" w:space="0" w:color="auto"/>
              <w:right w:val="single" w:sz="4" w:space="0" w:color="auto"/>
            </w:tcBorders>
            <w:shd w:val="clear" w:color="auto" w:fill="auto"/>
            <w:vAlign w:val="center"/>
            <w:hideMark/>
          </w:tcPr>
          <w:p w14:paraId="3756C86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1753CF3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1 252 128</w:t>
            </w:r>
          </w:p>
        </w:tc>
        <w:tc>
          <w:tcPr>
            <w:tcW w:w="1134" w:type="dxa"/>
            <w:tcBorders>
              <w:top w:val="nil"/>
              <w:left w:val="nil"/>
              <w:bottom w:val="single" w:sz="4" w:space="0" w:color="auto"/>
              <w:right w:val="single" w:sz="4" w:space="0" w:color="auto"/>
            </w:tcBorders>
            <w:shd w:val="clear" w:color="auto" w:fill="auto"/>
            <w:noWrap/>
            <w:vAlign w:val="center"/>
            <w:hideMark/>
          </w:tcPr>
          <w:p w14:paraId="0540839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499 975</w:t>
            </w:r>
          </w:p>
        </w:tc>
        <w:tc>
          <w:tcPr>
            <w:tcW w:w="993" w:type="dxa"/>
            <w:tcBorders>
              <w:top w:val="nil"/>
              <w:left w:val="nil"/>
              <w:bottom w:val="single" w:sz="4" w:space="0" w:color="auto"/>
              <w:right w:val="single" w:sz="4" w:space="0" w:color="auto"/>
            </w:tcBorders>
            <w:shd w:val="clear" w:color="auto" w:fill="auto"/>
            <w:noWrap/>
            <w:vAlign w:val="center"/>
            <w:hideMark/>
          </w:tcPr>
          <w:p w14:paraId="1704E3D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499 999</w:t>
            </w:r>
          </w:p>
        </w:tc>
        <w:tc>
          <w:tcPr>
            <w:tcW w:w="850" w:type="dxa"/>
            <w:tcBorders>
              <w:top w:val="nil"/>
              <w:left w:val="nil"/>
              <w:bottom w:val="single" w:sz="4" w:space="0" w:color="auto"/>
              <w:right w:val="single" w:sz="4" w:space="0" w:color="auto"/>
            </w:tcBorders>
            <w:shd w:val="clear" w:color="auto" w:fill="auto"/>
            <w:noWrap/>
            <w:vAlign w:val="center"/>
            <w:hideMark/>
          </w:tcPr>
          <w:p w14:paraId="31A57A7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-24</w:t>
            </w:r>
          </w:p>
        </w:tc>
        <w:tc>
          <w:tcPr>
            <w:tcW w:w="992" w:type="dxa"/>
            <w:tcBorders>
              <w:top w:val="nil"/>
              <w:left w:val="nil"/>
              <w:bottom w:val="single" w:sz="4" w:space="0" w:color="auto"/>
              <w:right w:val="nil"/>
            </w:tcBorders>
            <w:vAlign w:val="center"/>
          </w:tcPr>
          <w:p w14:paraId="3458B68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4A5FE7F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538131"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1 752 103</w:t>
            </w:r>
          </w:p>
        </w:tc>
      </w:tr>
      <w:tr w:rsidR="000959D5" w:rsidRPr="006A316F" w14:paraId="2B6D78D9" w14:textId="77777777" w:rsidTr="00950F2D">
        <w:trPr>
          <w:trHeight w:val="36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91041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9142</w:t>
            </w:r>
          </w:p>
        </w:tc>
        <w:tc>
          <w:tcPr>
            <w:tcW w:w="1464" w:type="dxa"/>
            <w:tcBorders>
              <w:top w:val="nil"/>
              <w:left w:val="nil"/>
              <w:bottom w:val="single" w:sz="4" w:space="0" w:color="auto"/>
              <w:right w:val="single" w:sz="4" w:space="0" w:color="auto"/>
            </w:tcBorders>
            <w:shd w:val="clear" w:color="auto" w:fill="auto"/>
            <w:vAlign w:val="center"/>
            <w:hideMark/>
          </w:tcPr>
          <w:p w14:paraId="37572A1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ESF funkcionēšanas laboratorija, Vaivari</w:t>
            </w:r>
          </w:p>
        </w:tc>
        <w:tc>
          <w:tcPr>
            <w:tcW w:w="1276" w:type="dxa"/>
            <w:tcBorders>
              <w:top w:val="nil"/>
              <w:left w:val="nil"/>
              <w:bottom w:val="single" w:sz="4" w:space="0" w:color="auto"/>
              <w:right w:val="single" w:sz="4" w:space="0" w:color="auto"/>
            </w:tcBorders>
            <w:shd w:val="clear" w:color="auto" w:fill="auto"/>
            <w:vAlign w:val="center"/>
            <w:hideMark/>
          </w:tcPr>
          <w:p w14:paraId="25F5B91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5ECAD5A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1 323 271</w:t>
            </w:r>
          </w:p>
        </w:tc>
        <w:tc>
          <w:tcPr>
            <w:tcW w:w="1134" w:type="dxa"/>
            <w:tcBorders>
              <w:top w:val="nil"/>
              <w:left w:val="nil"/>
              <w:bottom w:val="single" w:sz="4" w:space="0" w:color="auto"/>
              <w:right w:val="single" w:sz="4" w:space="0" w:color="auto"/>
            </w:tcBorders>
            <w:shd w:val="clear" w:color="auto" w:fill="auto"/>
            <w:noWrap/>
            <w:vAlign w:val="center"/>
            <w:hideMark/>
          </w:tcPr>
          <w:p w14:paraId="2672BB1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-176 556</w:t>
            </w:r>
          </w:p>
        </w:tc>
        <w:tc>
          <w:tcPr>
            <w:tcW w:w="993" w:type="dxa"/>
            <w:tcBorders>
              <w:top w:val="nil"/>
              <w:left w:val="nil"/>
              <w:bottom w:val="single" w:sz="4" w:space="0" w:color="auto"/>
              <w:right w:val="single" w:sz="4" w:space="0" w:color="auto"/>
            </w:tcBorders>
            <w:shd w:val="clear" w:color="auto" w:fill="auto"/>
            <w:noWrap/>
            <w:vAlign w:val="center"/>
            <w:hideMark/>
          </w:tcPr>
          <w:p w14:paraId="1A8011E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-176 538</w:t>
            </w:r>
          </w:p>
        </w:tc>
        <w:tc>
          <w:tcPr>
            <w:tcW w:w="850" w:type="dxa"/>
            <w:tcBorders>
              <w:top w:val="nil"/>
              <w:left w:val="nil"/>
              <w:bottom w:val="single" w:sz="4" w:space="0" w:color="auto"/>
              <w:right w:val="single" w:sz="4" w:space="0" w:color="auto"/>
            </w:tcBorders>
            <w:shd w:val="clear" w:color="auto" w:fill="auto"/>
            <w:noWrap/>
            <w:vAlign w:val="center"/>
            <w:hideMark/>
          </w:tcPr>
          <w:p w14:paraId="3E3BE61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-18</w:t>
            </w:r>
          </w:p>
        </w:tc>
        <w:tc>
          <w:tcPr>
            <w:tcW w:w="992" w:type="dxa"/>
            <w:tcBorders>
              <w:top w:val="nil"/>
              <w:left w:val="nil"/>
              <w:bottom w:val="single" w:sz="4" w:space="0" w:color="auto"/>
              <w:right w:val="nil"/>
            </w:tcBorders>
            <w:vAlign w:val="center"/>
          </w:tcPr>
          <w:p w14:paraId="1AF70761"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11E2D3D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5E63434"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1 146 716</w:t>
            </w:r>
          </w:p>
        </w:tc>
      </w:tr>
      <w:tr w:rsidR="000959D5" w:rsidRPr="006A316F" w14:paraId="43C9DF02" w14:textId="77777777" w:rsidTr="00950F2D">
        <w:trPr>
          <w:trHeight w:val="314"/>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1C1DB0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9143</w:t>
            </w:r>
          </w:p>
        </w:tc>
        <w:tc>
          <w:tcPr>
            <w:tcW w:w="1464" w:type="dxa"/>
            <w:tcBorders>
              <w:top w:val="nil"/>
              <w:left w:val="nil"/>
              <w:bottom w:val="single" w:sz="4" w:space="0" w:color="auto"/>
              <w:right w:val="single" w:sz="4" w:space="0" w:color="auto"/>
            </w:tcBorders>
            <w:shd w:val="clear" w:color="auto" w:fill="auto"/>
            <w:vAlign w:val="center"/>
            <w:hideMark/>
          </w:tcPr>
          <w:p w14:paraId="24FC45E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Invaliditātes noteikšanas sistēma, VDEĀVK</w:t>
            </w:r>
          </w:p>
        </w:tc>
        <w:tc>
          <w:tcPr>
            <w:tcW w:w="1276" w:type="dxa"/>
            <w:tcBorders>
              <w:top w:val="nil"/>
              <w:left w:val="nil"/>
              <w:bottom w:val="single" w:sz="4" w:space="0" w:color="auto"/>
              <w:right w:val="single" w:sz="4" w:space="0" w:color="auto"/>
            </w:tcBorders>
            <w:shd w:val="clear" w:color="auto" w:fill="auto"/>
            <w:vAlign w:val="center"/>
            <w:hideMark/>
          </w:tcPr>
          <w:p w14:paraId="7D11944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2671D22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318 054</w:t>
            </w:r>
          </w:p>
        </w:tc>
        <w:tc>
          <w:tcPr>
            <w:tcW w:w="1134" w:type="dxa"/>
            <w:tcBorders>
              <w:top w:val="nil"/>
              <w:left w:val="nil"/>
              <w:bottom w:val="single" w:sz="4" w:space="0" w:color="auto"/>
              <w:right w:val="single" w:sz="4" w:space="0" w:color="auto"/>
            </w:tcBorders>
            <w:shd w:val="clear" w:color="auto" w:fill="auto"/>
            <w:noWrap/>
            <w:vAlign w:val="center"/>
            <w:hideMark/>
          </w:tcPr>
          <w:p w14:paraId="7797760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89811A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4CE9501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2DB24CD6"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2C3A765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9DB0E8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318 054</w:t>
            </w:r>
          </w:p>
        </w:tc>
      </w:tr>
      <w:tr w:rsidR="000959D5" w:rsidRPr="006A316F" w14:paraId="0321B49F"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7D3AE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9144</w:t>
            </w:r>
          </w:p>
        </w:tc>
        <w:tc>
          <w:tcPr>
            <w:tcW w:w="1464" w:type="dxa"/>
            <w:tcBorders>
              <w:top w:val="nil"/>
              <w:left w:val="nil"/>
              <w:bottom w:val="single" w:sz="4" w:space="0" w:color="auto"/>
              <w:right w:val="single" w:sz="4" w:space="0" w:color="auto"/>
            </w:tcBorders>
            <w:shd w:val="clear" w:color="auto" w:fill="auto"/>
            <w:vAlign w:val="center"/>
            <w:hideMark/>
          </w:tcPr>
          <w:p w14:paraId="0948737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Dažādību vadība, SIF</w:t>
            </w:r>
          </w:p>
        </w:tc>
        <w:tc>
          <w:tcPr>
            <w:tcW w:w="1276" w:type="dxa"/>
            <w:tcBorders>
              <w:top w:val="nil"/>
              <w:left w:val="nil"/>
              <w:bottom w:val="single" w:sz="4" w:space="0" w:color="auto"/>
              <w:right w:val="single" w:sz="4" w:space="0" w:color="auto"/>
            </w:tcBorders>
            <w:shd w:val="clear" w:color="auto" w:fill="auto"/>
            <w:vAlign w:val="center"/>
            <w:hideMark/>
          </w:tcPr>
          <w:p w14:paraId="3B82C97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2377B24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6 813 045</w:t>
            </w:r>
          </w:p>
        </w:tc>
        <w:tc>
          <w:tcPr>
            <w:tcW w:w="1134" w:type="dxa"/>
            <w:tcBorders>
              <w:top w:val="nil"/>
              <w:left w:val="nil"/>
              <w:bottom w:val="single" w:sz="4" w:space="0" w:color="auto"/>
              <w:right w:val="single" w:sz="4" w:space="0" w:color="auto"/>
            </w:tcBorders>
            <w:shd w:val="clear" w:color="auto" w:fill="auto"/>
            <w:noWrap/>
            <w:vAlign w:val="center"/>
            <w:hideMark/>
          </w:tcPr>
          <w:p w14:paraId="41FEEB5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-350 000</w:t>
            </w:r>
          </w:p>
        </w:tc>
        <w:tc>
          <w:tcPr>
            <w:tcW w:w="993" w:type="dxa"/>
            <w:tcBorders>
              <w:top w:val="nil"/>
              <w:left w:val="nil"/>
              <w:bottom w:val="single" w:sz="4" w:space="0" w:color="auto"/>
              <w:right w:val="single" w:sz="4" w:space="0" w:color="auto"/>
            </w:tcBorders>
            <w:shd w:val="clear" w:color="auto" w:fill="auto"/>
            <w:noWrap/>
            <w:vAlign w:val="center"/>
            <w:hideMark/>
          </w:tcPr>
          <w:p w14:paraId="6B964BA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-350 000</w:t>
            </w:r>
          </w:p>
        </w:tc>
        <w:tc>
          <w:tcPr>
            <w:tcW w:w="850" w:type="dxa"/>
            <w:tcBorders>
              <w:top w:val="nil"/>
              <w:left w:val="nil"/>
              <w:bottom w:val="single" w:sz="4" w:space="0" w:color="auto"/>
              <w:right w:val="single" w:sz="4" w:space="0" w:color="auto"/>
            </w:tcBorders>
            <w:shd w:val="clear" w:color="auto" w:fill="auto"/>
            <w:noWrap/>
            <w:vAlign w:val="center"/>
            <w:hideMark/>
          </w:tcPr>
          <w:p w14:paraId="7FE04B1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5AAD5E89"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48109BFD"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03D1A2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6 463 045</w:t>
            </w:r>
          </w:p>
        </w:tc>
      </w:tr>
      <w:tr w:rsidR="000959D5" w:rsidRPr="006A316F" w14:paraId="01E62FE8"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1AF8C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9211</w:t>
            </w:r>
          </w:p>
        </w:tc>
        <w:tc>
          <w:tcPr>
            <w:tcW w:w="1464" w:type="dxa"/>
            <w:tcBorders>
              <w:top w:val="nil"/>
              <w:left w:val="nil"/>
              <w:bottom w:val="single" w:sz="4" w:space="0" w:color="auto"/>
              <w:right w:val="single" w:sz="4" w:space="0" w:color="auto"/>
            </w:tcBorders>
            <w:shd w:val="clear" w:color="auto" w:fill="auto"/>
            <w:vAlign w:val="center"/>
            <w:hideMark/>
          </w:tcPr>
          <w:p w14:paraId="08C79D6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Sociālais darbs, LM</w:t>
            </w:r>
          </w:p>
        </w:tc>
        <w:tc>
          <w:tcPr>
            <w:tcW w:w="1276" w:type="dxa"/>
            <w:tcBorders>
              <w:top w:val="nil"/>
              <w:left w:val="nil"/>
              <w:bottom w:val="single" w:sz="4" w:space="0" w:color="auto"/>
              <w:right w:val="single" w:sz="4" w:space="0" w:color="auto"/>
            </w:tcBorders>
            <w:shd w:val="clear" w:color="auto" w:fill="auto"/>
            <w:vAlign w:val="center"/>
            <w:hideMark/>
          </w:tcPr>
          <w:p w14:paraId="6CEF3DF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3129A8C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8 466 256</w:t>
            </w:r>
          </w:p>
        </w:tc>
        <w:tc>
          <w:tcPr>
            <w:tcW w:w="1134" w:type="dxa"/>
            <w:tcBorders>
              <w:top w:val="nil"/>
              <w:left w:val="nil"/>
              <w:bottom w:val="single" w:sz="4" w:space="0" w:color="auto"/>
              <w:right w:val="single" w:sz="4" w:space="0" w:color="auto"/>
            </w:tcBorders>
            <w:shd w:val="clear" w:color="auto" w:fill="auto"/>
            <w:noWrap/>
            <w:vAlign w:val="center"/>
            <w:hideMark/>
          </w:tcPr>
          <w:p w14:paraId="263D28B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987 962</w:t>
            </w:r>
          </w:p>
        </w:tc>
        <w:tc>
          <w:tcPr>
            <w:tcW w:w="993" w:type="dxa"/>
            <w:tcBorders>
              <w:top w:val="nil"/>
              <w:left w:val="nil"/>
              <w:bottom w:val="single" w:sz="4" w:space="0" w:color="auto"/>
              <w:right w:val="single" w:sz="4" w:space="0" w:color="auto"/>
            </w:tcBorders>
            <w:shd w:val="clear" w:color="auto" w:fill="auto"/>
            <w:noWrap/>
            <w:vAlign w:val="center"/>
            <w:hideMark/>
          </w:tcPr>
          <w:p w14:paraId="135004C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956 581</w:t>
            </w:r>
          </w:p>
        </w:tc>
        <w:tc>
          <w:tcPr>
            <w:tcW w:w="850" w:type="dxa"/>
            <w:tcBorders>
              <w:top w:val="nil"/>
              <w:left w:val="nil"/>
              <w:bottom w:val="single" w:sz="4" w:space="0" w:color="auto"/>
              <w:right w:val="single" w:sz="4" w:space="0" w:color="auto"/>
            </w:tcBorders>
            <w:shd w:val="clear" w:color="auto" w:fill="auto"/>
            <w:noWrap/>
            <w:vAlign w:val="center"/>
            <w:hideMark/>
          </w:tcPr>
          <w:p w14:paraId="7FD4B37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31 381</w:t>
            </w:r>
          </w:p>
        </w:tc>
        <w:tc>
          <w:tcPr>
            <w:tcW w:w="992" w:type="dxa"/>
            <w:tcBorders>
              <w:top w:val="nil"/>
              <w:left w:val="nil"/>
              <w:bottom w:val="single" w:sz="4" w:space="0" w:color="auto"/>
              <w:right w:val="nil"/>
            </w:tcBorders>
            <w:vAlign w:val="center"/>
          </w:tcPr>
          <w:p w14:paraId="1DF4CBC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533A169D"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76825AE6"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9 454 218</w:t>
            </w:r>
          </w:p>
        </w:tc>
      </w:tr>
      <w:tr w:rsidR="000959D5" w:rsidRPr="006A316F" w14:paraId="5F9D54EC"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6C87E9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9212</w:t>
            </w:r>
          </w:p>
        </w:tc>
        <w:tc>
          <w:tcPr>
            <w:tcW w:w="1464" w:type="dxa"/>
            <w:tcBorders>
              <w:top w:val="nil"/>
              <w:left w:val="nil"/>
              <w:bottom w:val="single" w:sz="4" w:space="0" w:color="auto"/>
              <w:right w:val="single" w:sz="4" w:space="0" w:color="auto"/>
            </w:tcBorders>
            <w:shd w:val="clear" w:color="auto" w:fill="auto"/>
            <w:vAlign w:val="center"/>
            <w:hideMark/>
          </w:tcPr>
          <w:p w14:paraId="04AE5B1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Sociālie pētījumi, LM</w:t>
            </w:r>
          </w:p>
        </w:tc>
        <w:tc>
          <w:tcPr>
            <w:tcW w:w="1276" w:type="dxa"/>
            <w:tcBorders>
              <w:top w:val="nil"/>
              <w:left w:val="nil"/>
              <w:bottom w:val="single" w:sz="4" w:space="0" w:color="auto"/>
              <w:right w:val="single" w:sz="4" w:space="0" w:color="auto"/>
            </w:tcBorders>
            <w:shd w:val="clear" w:color="auto" w:fill="auto"/>
            <w:vAlign w:val="center"/>
            <w:hideMark/>
          </w:tcPr>
          <w:p w14:paraId="2FE9CDF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379018B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1 079 960</w:t>
            </w:r>
          </w:p>
        </w:tc>
        <w:tc>
          <w:tcPr>
            <w:tcW w:w="1134" w:type="dxa"/>
            <w:tcBorders>
              <w:top w:val="nil"/>
              <w:left w:val="nil"/>
              <w:bottom w:val="single" w:sz="4" w:space="0" w:color="auto"/>
              <w:right w:val="single" w:sz="4" w:space="0" w:color="auto"/>
            </w:tcBorders>
            <w:shd w:val="clear" w:color="auto" w:fill="auto"/>
            <w:noWrap/>
            <w:vAlign w:val="center"/>
            <w:hideMark/>
          </w:tcPr>
          <w:p w14:paraId="2E10C1A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-663</w:t>
            </w:r>
          </w:p>
        </w:tc>
        <w:tc>
          <w:tcPr>
            <w:tcW w:w="993" w:type="dxa"/>
            <w:tcBorders>
              <w:top w:val="nil"/>
              <w:left w:val="nil"/>
              <w:bottom w:val="single" w:sz="4" w:space="0" w:color="auto"/>
              <w:right w:val="single" w:sz="4" w:space="0" w:color="auto"/>
            </w:tcBorders>
            <w:shd w:val="clear" w:color="auto" w:fill="auto"/>
            <w:noWrap/>
            <w:vAlign w:val="center"/>
            <w:hideMark/>
          </w:tcPr>
          <w:p w14:paraId="53E10A3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7B51B9D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-663</w:t>
            </w:r>
          </w:p>
        </w:tc>
        <w:tc>
          <w:tcPr>
            <w:tcW w:w="992" w:type="dxa"/>
            <w:tcBorders>
              <w:top w:val="nil"/>
              <w:left w:val="nil"/>
              <w:bottom w:val="single" w:sz="4" w:space="0" w:color="auto"/>
              <w:right w:val="nil"/>
            </w:tcBorders>
            <w:vAlign w:val="center"/>
          </w:tcPr>
          <w:p w14:paraId="09527EF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3CDD7CE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80DAC7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1 079 297</w:t>
            </w:r>
          </w:p>
        </w:tc>
      </w:tr>
      <w:tr w:rsidR="000959D5" w:rsidRPr="006A316F" w14:paraId="770A5816"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CFD4D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9213</w:t>
            </w:r>
          </w:p>
        </w:tc>
        <w:tc>
          <w:tcPr>
            <w:tcW w:w="1464" w:type="dxa"/>
            <w:tcBorders>
              <w:top w:val="nil"/>
              <w:left w:val="nil"/>
              <w:bottom w:val="single" w:sz="4" w:space="0" w:color="auto"/>
              <w:right w:val="single" w:sz="4" w:space="0" w:color="auto"/>
            </w:tcBorders>
            <w:shd w:val="clear" w:color="auto" w:fill="auto"/>
            <w:vAlign w:val="center"/>
            <w:hideMark/>
          </w:tcPr>
          <w:p w14:paraId="0D247C7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Atbalsts bērniem, VBTAI</w:t>
            </w:r>
          </w:p>
        </w:tc>
        <w:tc>
          <w:tcPr>
            <w:tcW w:w="1276" w:type="dxa"/>
            <w:tcBorders>
              <w:top w:val="nil"/>
              <w:left w:val="nil"/>
              <w:bottom w:val="single" w:sz="4" w:space="0" w:color="auto"/>
              <w:right w:val="single" w:sz="4" w:space="0" w:color="auto"/>
            </w:tcBorders>
            <w:shd w:val="clear" w:color="auto" w:fill="auto"/>
            <w:vAlign w:val="center"/>
            <w:hideMark/>
          </w:tcPr>
          <w:p w14:paraId="4BC8BF7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06.10.2015.,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6F6551C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2 408 097</w:t>
            </w:r>
          </w:p>
        </w:tc>
        <w:tc>
          <w:tcPr>
            <w:tcW w:w="1134" w:type="dxa"/>
            <w:tcBorders>
              <w:top w:val="nil"/>
              <w:left w:val="nil"/>
              <w:bottom w:val="single" w:sz="4" w:space="0" w:color="auto"/>
              <w:right w:val="single" w:sz="4" w:space="0" w:color="auto"/>
            </w:tcBorders>
            <w:shd w:val="clear" w:color="auto" w:fill="auto"/>
            <w:noWrap/>
            <w:vAlign w:val="center"/>
            <w:hideMark/>
          </w:tcPr>
          <w:p w14:paraId="1D001A10"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-60 513</w:t>
            </w:r>
          </w:p>
        </w:tc>
        <w:tc>
          <w:tcPr>
            <w:tcW w:w="993" w:type="dxa"/>
            <w:tcBorders>
              <w:top w:val="nil"/>
              <w:left w:val="nil"/>
              <w:bottom w:val="single" w:sz="4" w:space="0" w:color="auto"/>
              <w:right w:val="single" w:sz="4" w:space="0" w:color="auto"/>
            </w:tcBorders>
            <w:shd w:val="clear" w:color="auto" w:fill="auto"/>
            <w:noWrap/>
            <w:vAlign w:val="center"/>
            <w:hideMark/>
          </w:tcPr>
          <w:p w14:paraId="27F4A39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-40 666</w:t>
            </w:r>
          </w:p>
        </w:tc>
        <w:tc>
          <w:tcPr>
            <w:tcW w:w="850" w:type="dxa"/>
            <w:tcBorders>
              <w:top w:val="nil"/>
              <w:left w:val="nil"/>
              <w:bottom w:val="single" w:sz="4" w:space="0" w:color="auto"/>
              <w:right w:val="single" w:sz="4" w:space="0" w:color="auto"/>
            </w:tcBorders>
            <w:shd w:val="clear" w:color="auto" w:fill="auto"/>
            <w:noWrap/>
            <w:vAlign w:val="center"/>
            <w:hideMark/>
          </w:tcPr>
          <w:p w14:paraId="6F33BDA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-19 847</w:t>
            </w:r>
          </w:p>
        </w:tc>
        <w:tc>
          <w:tcPr>
            <w:tcW w:w="992" w:type="dxa"/>
            <w:tcBorders>
              <w:top w:val="nil"/>
              <w:left w:val="nil"/>
              <w:bottom w:val="single" w:sz="4" w:space="0" w:color="auto"/>
              <w:right w:val="nil"/>
            </w:tcBorders>
            <w:vAlign w:val="center"/>
          </w:tcPr>
          <w:p w14:paraId="2EFF908D"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1D5945D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4D83F8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2 347 584</w:t>
            </w:r>
          </w:p>
        </w:tc>
      </w:tr>
      <w:tr w:rsidR="000959D5" w:rsidRPr="006A316F" w14:paraId="768CC5D9" w14:textId="77777777" w:rsidTr="00950F2D">
        <w:trPr>
          <w:trHeight w:val="1380"/>
        </w:trPr>
        <w:tc>
          <w:tcPr>
            <w:tcW w:w="663" w:type="dxa"/>
            <w:gridSpan w:val="2"/>
            <w:tcBorders>
              <w:top w:val="nil"/>
              <w:left w:val="single" w:sz="8" w:space="0" w:color="auto"/>
              <w:bottom w:val="single" w:sz="4" w:space="0" w:color="000000"/>
              <w:right w:val="single" w:sz="4" w:space="0" w:color="auto"/>
            </w:tcBorders>
            <w:shd w:val="clear" w:color="auto" w:fill="auto"/>
            <w:noWrap/>
            <w:vAlign w:val="center"/>
            <w:hideMark/>
          </w:tcPr>
          <w:p w14:paraId="62E244B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9221</w:t>
            </w:r>
          </w:p>
        </w:tc>
        <w:tc>
          <w:tcPr>
            <w:tcW w:w="1464" w:type="dxa"/>
            <w:tcBorders>
              <w:top w:val="nil"/>
              <w:left w:val="nil"/>
              <w:right w:val="single" w:sz="4" w:space="0" w:color="auto"/>
            </w:tcBorders>
            <w:shd w:val="clear" w:color="auto" w:fill="auto"/>
            <w:vAlign w:val="center"/>
            <w:hideMark/>
          </w:tcPr>
          <w:p w14:paraId="1D73231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br/>
              <w:t>ESF DI, plānošanas reģioni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6515A71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16.06.2015., Nr. 313</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0AB8A5C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42 242 298</w:t>
            </w:r>
          </w:p>
        </w:tc>
        <w:tc>
          <w:tcPr>
            <w:tcW w:w="1134" w:type="dxa"/>
            <w:tcBorders>
              <w:top w:val="nil"/>
              <w:left w:val="nil"/>
              <w:right w:val="single" w:sz="4" w:space="0" w:color="auto"/>
            </w:tcBorders>
            <w:shd w:val="clear" w:color="auto" w:fill="auto"/>
            <w:noWrap/>
            <w:vAlign w:val="center"/>
          </w:tcPr>
          <w:p w14:paraId="68BC9D81" w14:textId="77777777" w:rsidR="000959D5" w:rsidRPr="006A316F" w:rsidRDefault="000959D5" w:rsidP="00950F2D">
            <w:pPr>
              <w:spacing w:after="0" w:line="240" w:lineRule="auto"/>
              <w:rPr>
                <w:rFonts w:ascii="Times New Roman" w:hAnsi="Times New Roman" w:cs="Times New Roman"/>
                <w:sz w:val="20"/>
                <w:szCs w:val="20"/>
              </w:rPr>
            </w:pPr>
          </w:p>
          <w:p w14:paraId="26F3526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11 163 991</w:t>
            </w:r>
          </w:p>
        </w:tc>
        <w:tc>
          <w:tcPr>
            <w:tcW w:w="993" w:type="dxa"/>
            <w:tcBorders>
              <w:top w:val="nil"/>
              <w:left w:val="nil"/>
              <w:right w:val="single" w:sz="4" w:space="0" w:color="auto"/>
            </w:tcBorders>
            <w:shd w:val="clear" w:color="auto" w:fill="auto"/>
            <w:noWrap/>
            <w:vAlign w:val="center"/>
          </w:tcPr>
          <w:p w14:paraId="5FAC1805" w14:textId="77777777" w:rsidR="000959D5" w:rsidRPr="006A316F" w:rsidRDefault="000959D5" w:rsidP="00950F2D">
            <w:pPr>
              <w:spacing w:after="0" w:line="240" w:lineRule="auto"/>
              <w:rPr>
                <w:rFonts w:ascii="Times New Roman" w:hAnsi="Times New Roman" w:cs="Times New Roman"/>
                <w:sz w:val="20"/>
                <w:szCs w:val="20"/>
              </w:rPr>
            </w:pPr>
          </w:p>
          <w:p w14:paraId="68226E4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2 442 260</w:t>
            </w:r>
          </w:p>
        </w:tc>
        <w:tc>
          <w:tcPr>
            <w:tcW w:w="850" w:type="dxa"/>
            <w:tcBorders>
              <w:top w:val="nil"/>
              <w:left w:val="nil"/>
              <w:right w:val="single" w:sz="4" w:space="0" w:color="auto"/>
            </w:tcBorders>
            <w:shd w:val="clear" w:color="auto" w:fill="auto"/>
            <w:noWrap/>
            <w:vAlign w:val="center"/>
          </w:tcPr>
          <w:p w14:paraId="0BED7A4E" w14:textId="77777777" w:rsidR="000959D5" w:rsidRPr="006A316F" w:rsidRDefault="000959D5" w:rsidP="00950F2D">
            <w:pPr>
              <w:spacing w:after="0" w:line="240" w:lineRule="auto"/>
              <w:rPr>
                <w:rFonts w:ascii="Times New Roman" w:hAnsi="Times New Roman" w:cs="Times New Roman"/>
                <w:sz w:val="20"/>
                <w:szCs w:val="20"/>
              </w:rPr>
            </w:pPr>
          </w:p>
          <w:p w14:paraId="3079B40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-4 607</w:t>
            </w:r>
          </w:p>
        </w:tc>
        <w:tc>
          <w:tcPr>
            <w:tcW w:w="992" w:type="dxa"/>
            <w:tcBorders>
              <w:top w:val="nil"/>
              <w:left w:val="nil"/>
              <w:right w:val="nil"/>
            </w:tcBorders>
            <w:vAlign w:val="center"/>
          </w:tcPr>
          <w:p w14:paraId="47FBC15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right w:val="nil"/>
            </w:tcBorders>
            <w:shd w:val="clear" w:color="auto" w:fill="auto"/>
            <w:noWrap/>
            <w:vAlign w:val="center"/>
          </w:tcPr>
          <w:p w14:paraId="2034EFD0" w14:textId="77777777" w:rsidR="000959D5" w:rsidRPr="006A316F" w:rsidRDefault="000959D5" w:rsidP="00950F2D">
            <w:pPr>
              <w:spacing w:after="0" w:line="240" w:lineRule="auto"/>
              <w:jc w:val="center"/>
              <w:rPr>
                <w:rFonts w:ascii="Times New Roman" w:hAnsi="Times New Roman" w:cs="Times New Roman"/>
                <w:sz w:val="20"/>
                <w:szCs w:val="20"/>
              </w:rPr>
            </w:pPr>
          </w:p>
          <w:p w14:paraId="29E0C3C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8 726 338</w:t>
            </w:r>
          </w:p>
        </w:tc>
        <w:tc>
          <w:tcPr>
            <w:tcW w:w="1559" w:type="dxa"/>
            <w:tcBorders>
              <w:top w:val="nil"/>
              <w:left w:val="single" w:sz="8" w:space="0" w:color="auto"/>
              <w:right w:val="single" w:sz="8" w:space="0" w:color="auto"/>
            </w:tcBorders>
            <w:shd w:val="clear" w:color="000000" w:fill="FFFF00"/>
            <w:noWrap/>
            <w:vAlign w:val="center"/>
          </w:tcPr>
          <w:p w14:paraId="2EC43CA8" w14:textId="77777777" w:rsidR="000959D5" w:rsidRPr="006A316F" w:rsidRDefault="000959D5" w:rsidP="00950F2D">
            <w:pPr>
              <w:spacing w:after="0" w:line="240" w:lineRule="auto"/>
              <w:jc w:val="center"/>
              <w:rPr>
                <w:rFonts w:ascii="Times New Roman" w:hAnsi="Times New Roman" w:cs="Times New Roman"/>
                <w:sz w:val="20"/>
                <w:szCs w:val="20"/>
              </w:rPr>
            </w:pPr>
          </w:p>
          <w:p w14:paraId="3957C0D0"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49 679 951</w:t>
            </w:r>
          </w:p>
        </w:tc>
      </w:tr>
      <w:tr w:rsidR="000959D5" w:rsidRPr="006A316F" w14:paraId="2F3C41FB" w14:textId="77777777" w:rsidTr="00950F2D">
        <w:trPr>
          <w:trHeight w:val="1697"/>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18F115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9222</w:t>
            </w:r>
          </w:p>
        </w:tc>
        <w:tc>
          <w:tcPr>
            <w:tcW w:w="1464" w:type="dxa"/>
            <w:tcBorders>
              <w:top w:val="nil"/>
              <w:left w:val="nil"/>
              <w:bottom w:val="single" w:sz="4" w:space="0" w:color="auto"/>
              <w:right w:val="single" w:sz="4" w:space="0" w:color="auto"/>
            </w:tcBorders>
            <w:shd w:val="clear" w:color="auto" w:fill="auto"/>
            <w:vAlign w:val="center"/>
            <w:hideMark/>
          </w:tcPr>
          <w:p w14:paraId="3898111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IB projekts, LM</w:t>
            </w:r>
          </w:p>
        </w:tc>
        <w:tc>
          <w:tcPr>
            <w:tcW w:w="1276" w:type="dxa"/>
            <w:tcBorders>
              <w:top w:val="nil"/>
              <w:left w:val="nil"/>
              <w:bottom w:val="single" w:sz="4" w:space="0" w:color="auto"/>
              <w:right w:val="single" w:sz="4" w:space="0" w:color="auto"/>
            </w:tcBorders>
            <w:shd w:val="clear" w:color="auto" w:fill="auto"/>
            <w:vAlign w:val="center"/>
            <w:hideMark/>
          </w:tcPr>
          <w:p w14:paraId="3CD46FD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09.02.2016., Nr. 91</w:t>
            </w:r>
          </w:p>
        </w:tc>
        <w:tc>
          <w:tcPr>
            <w:tcW w:w="1275" w:type="dxa"/>
            <w:tcBorders>
              <w:top w:val="nil"/>
              <w:left w:val="nil"/>
              <w:bottom w:val="single" w:sz="4" w:space="0" w:color="auto"/>
              <w:right w:val="single" w:sz="4" w:space="0" w:color="auto"/>
            </w:tcBorders>
            <w:shd w:val="clear" w:color="auto" w:fill="auto"/>
            <w:noWrap/>
            <w:vAlign w:val="center"/>
            <w:hideMark/>
          </w:tcPr>
          <w:p w14:paraId="3CD2F50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4 727 073</w:t>
            </w:r>
          </w:p>
        </w:tc>
        <w:tc>
          <w:tcPr>
            <w:tcW w:w="1134" w:type="dxa"/>
            <w:tcBorders>
              <w:top w:val="nil"/>
              <w:left w:val="nil"/>
              <w:bottom w:val="single" w:sz="4" w:space="0" w:color="auto"/>
              <w:right w:val="single" w:sz="4" w:space="0" w:color="auto"/>
            </w:tcBorders>
            <w:shd w:val="clear" w:color="auto" w:fill="auto"/>
            <w:noWrap/>
            <w:vAlign w:val="center"/>
            <w:hideMark/>
          </w:tcPr>
          <w:p w14:paraId="040DEAC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24F5803C"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7945356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6F1E34F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74E3AAE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D1FFD10"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4 727 073</w:t>
            </w:r>
          </w:p>
        </w:tc>
      </w:tr>
      <w:tr w:rsidR="000959D5" w:rsidRPr="006A316F" w14:paraId="6D6625BF"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35BBF4A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9223</w:t>
            </w:r>
          </w:p>
        </w:tc>
        <w:tc>
          <w:tcPr>
            <w:tcW w:w="1464" w:type="dxa"/>
            <w:tcBorders>
              <w:top w:val="nil"/>
              <w:left w:val="nil"/>
              <w:bottom w:val="single" w:sz="8" w:space="0" w:color="auto"/>
              <w:right w:val="single" w:sz="4" w:space="0" w:color="auto"/>
            </w:tcBorders>
            <w:shd w:val="clear" w:color="auto" w:fill="auto"/>
            <w:vAlign w:val="center"/>
            <w:hideMark/>
          </w:tcPr>
          <w:p w14:paraId="06A4920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ESF DI, NVO</w:t>
            </w:r>
          </w:p>
        </w:tc>
        <w:tc>
          <w:tcPr>
            <w:tcW w:w="1276" w:type="dxa"/>
            <w:tcBorders>
              <w:top w:val="nil"/>
              <w:left w:val="nil"/>
              <w:bottom w:val="single" w:sz="8" w:space="0" w:color="auto"/>
              <w:right w:val="single" w:sz="4" w:space="0" w:color="auto"/>
            </w:tcBorders>
            <w:shd w:val="clear" w:color="auto" w:fill="auto"/>
            <w:vAlign w:val="center"/>
            <w:hideMark/>
          </w:tcPr>
          <w:p w14:paraId="7283636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22.05.2018., Nr. 291</w:t>
            </w:r>
          </w:p>
        </w:tc>
        <w:tc>
          <w:tcPr>
            <w:tcW w:w="1275" w:type="dxa"/>
            <w:tcBorders>
              <w:top w:val="nil"/>
              <w:left w:val="nil"/>
              <w:bottom w:val="single" w:sz="8" w:space="0" w:color="auto"/>
              <w:right w:val="single" w:sz="4" w:space="0" w:color="auto"/>
            </w:tcBorders>
            <w:shd w:val="clear" w:color="auto" w:fill="auto"/>
            <w:noWrap/>
            <w:vAlign w:val="center"/>
            <w:hideMark/>
          </w:tcPr>
          <w:p w14:paraId="35890AC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4 966 963</w:t>
            </w:r>
          </w:p>
        </w:tc>
        <w:tc>
          <w:tcPr>
            <w:tcW w:w="1134" w:type="dxa"/>
            <w:tcBorders>
              <w:top w:val="nil"/>
              <w:left w:val="nil"/>
              <w:bottom w:val="single" w:sz="4" w:space="0" w:color="auto"/>
              <w:right w:val="single" w:sz="4" w:space="0" w:color="auto"/>
            </w:tcBorders>
            <w:shd w:val="clear" w:color="auto" w:fill="auto"/>
            <w:noWrap/>
            <w:vAlign w:val="center"/>
            <w:hideMark/>
          </w:tcPr>
          <w:p w14:paraId="656E920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5DE644A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5E3C60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6E2FF551"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40E32647"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5404363"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4 966 963</w:t>
            </w:r>
          </w:p>
        </w:tc>
      </w:tr>
      <w:tr w:rsidR="000959D5" w:rsidRPr="006A316F" w14:paraId="679EC0CE"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2C3091A"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ESF 9.PV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0F40CF8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162 766 288</w:t>
            </w:r>
          </w:p>
        </w:tc>
        <w:tc>
          <w:tcPr>
            <w:tcW w:w="1134" w:type="dxa"/>
            <w:tcBorders>
              <w:top w:val="nil"/>
              <w:left w:val="nil"/>
              <w:bottom w:val="single" w:sz="4" w:space="0" w:color="auto"/>
              <w:right w:val="single" w:sz="4" w:space="0" w:color="auto"/>
            </w:tcBorders>
            <w:shd w:val="clear" w:color="000000" w:fill="FFFF00"/>
            <w:noWrap/>
            <w:vAlign w:val="center"/>
            <w:hideMark/>
          </w:tcPr>
          <w:p w14:paraId="4466913D"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9 477 718</w:t>
            </w:r>
          </w:p>
        </w:tc>
        <w:tc>
          <w:tcPr>
            <w:tcW w:w="993" w:type="dxa"/>
            <w:tcBorders>
              <w:top w:val="nil"/>
              <w:left w:val="nil"/>
              <w:bottom w:val="single" w:sz="4" w:space="0" w:color="auto"/>
              <w:right w:val="single" w:sz="4" w:space="0" w:color="auto"/>
            </w:tcBorders>
            <w:shd w:val="clear" w:color="000000" w:fill="FFFF00"/>
            <w:noWrap/>
            <w:vAlign w:val="center"/>
            <w:hideMark/>
          </w:tcPr>
          <w:p w14:paraId="2DDEB32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000000" w:fill="FFFF00"/>
            <w:noWrap/>
            <w:vAlign w:val="center"/>
            <w:hideMark/>
          </w:tcPr>
          <w:p w14:paraId="538C429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shd w:val="clear" w:color="000000" w:fill="FFFF00"/>
            <w:vAlign w:val="center"/>
          </w:tcPr>
          <w:p w14:paraId="46E2E5F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9 477 718</w:t>
            </w:r>
          </w:p>
        </w:tc>
        <w:tc>
          <w:tcPr>
            <w:tcW w:w="851" w:type="dxa"/>
            <w:tcBorders>
              <w:top w:val="nil"/>
              <w:left w:val="nil"/>
              <w:bottom w:val="single" w:sz="4" w:space="0" w:color="auto"/>
              <w:right w:val="nil"/>
            </w:tcBorders>
            <w:shd w:val="clear" w:color="000000" w:fill="FFFF00"/>
            <w:noWrap/>
            <w:vAlign w:val="center"/>
            <w:hideMark/>
          </w:tcPr>
          <w:p w14:paraId="099CB8B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669CE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172 244 007</w:t>
            </w:r>
          </w:p>
        </w:tc>
      </w:tr>
      <w:tr w:rsidR="000959D5" w:rsidRPr="006A316F" w14:paraId="4DD2AD69" w14:textId="77777777" w:rsidTr="00950F2D">
        <w:trPr>
          <w:trHeight w:val="6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578C1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9311</w:t>
            </w:r>
          </w:p>
        </w:tc>
        <w:tc>
          <w:tcPr>
            <w:tcW w:w="1464" w:type="dxa"/>
            <w:tcBorders>
              <w:top w:val="nil"/>
              <w:left w:val="nil"/>
              <w:bottom w:val="single" w:sz="4" w:space="0" w:color="auto"/>
              <w:right w:val="single" w:sz="4" w:space="0" w:color="auto"/>
            </w:tcBorders>
            <w:shd w:val="clear" w:color="auto" w:fill="auto"/>
            <w:vAlign w:val="center"/>
            <w:hideMark/>
          </w:tcPr>
          <w:p w14:paraId="49A5D50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ERAF DI, pašvaldības*</w:t>
            </w:r>
          </w:p>
        </w:tc>
        <w:tc>
          <w:tcPr>
            <w:tcW w:w="1276" w:type="dxa"/>
            <w:tcBorders>
              <w:top w:val="nil"/>
              <w:left w:val="nil"/>
              <w:bottom w:val="single" w:sz="4" w:space="0" w:color="auto"/>
              <w:right w:val="single" w:sz="4" w:space="0" w:color="auto"/>
            </w:tcBorders>
            <w:shd w:val="clear" w:color="auto" w:fill="auto"/>
            <w:vAlign w:val="center"/>
            <w:hideMark/>
          </w:tcPr>
          <w:p w14:paraId="79EA2762"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20.12.2016., Nr. 871</w:t>
            </w:r>
          </w:p>
        </w:tc>
        <w:tc>
          <w:tcPr>
            <w:tcW w:w="1275" w:type="dxa"/>
            <w:tcBorders>
              <w:top w:val="nil"/>
              <w:left w:val="nil"/>
              <w:bottom w:val="single" w:sz="4" w:space="0" w:color="auto"/>
              <w:right w:val="single" w:sz="4" w:space="0" w:color="auto"/>
            </w:tcBorders>
            <w:shd w:val="clear" w:color="auto" w:fill="auto"/>
            <w:noWrap/>
            <w:vAlign w:val="center"/>
            <w:hideMark/>
          </w:tcPr>
          <w:p w14:paraId="26F5E37F"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44 441 978</w:t>
            </w:r>
          </w:p>
        </w:tc>
        <w:tc>
          <w:tcPr>
            <w:tcW w:w="1134" w:type="dxa"/>
            <w:tcBorders>
              <w:top w:val="nil"/>
              <w:left w:val="nil"/>
              <w:bottom w:val="single" w:sz="4" w:space="0" w:color="auto"/>
              <w:right w:val="single" w:sz="4" w:space="0" w:color="auto"/>
            </w:tcBorders>
            <w:shd w:val="clear" w:color="auto" w:fill="auto"/>
            <w:noWrap/>
            <w:vAlign w:val="center"/>
            <w:hideMark/>
          </w:tcPr>
          <w:p w14:paraId="4225539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13 343 106</w:t>
            </w:r>
          </w:p>
        </w:tc>
        <w:tc>
          <w:tcPr>
            <w:tcW w:w="993" w:type="dxa"/>
            <w:tcBorders>
              <w:top w:val="nil"/>
              <w:left w:val="nil"/>
              <w:bottom w:val="single" w:sz="4" w:space="0" w:color="auto"/>
              <w:right w:val="single" w:sz="4" w:space="0" w:color="auto"/>
            </w:tcBorders>
            <w:shd w:val="clear" w:color="auto" w:fill="auto"/>
            <w:noWrap/>
            <w:vAlign w:val="center"/>
            <w:hideMark/>
          </w:tcPr>
          <w:p w14:paraId="2D0449CE"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8 884 793</w:t>
            </w:r>
          </w:p>
        </w:tc>
        <w:tc>
          <w:tcPr>
            <w:tcW w:w="850" w:type="dxa"/>
            <w:tcBorders>
              <w:top w:val="nil"/>
              <w:left w:val="nil"/>
              <w:bottom w:val="single" w:sz="4" w:space="0" w:color="auto"/>
              <w:right w:val="single" w:sz="4" w:space="0" w:color="auto"/>
            </w:tcBorders>
            <w:shd w:val="clear" w:color="auto" w:fill="auto"/>
            <w:noWrap/>
            <w:vAlign w:val="center"/>
            <w:hideMark/>
          </w:tcPr>
          <w:p w14:paraId="1890330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6F02B9E2"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56A1F63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4 458 313</w:t>
            </w:r>
          </w:p>
        </w:tc>
        <w:tc>
          <w:tcPr>
            <w:tcW w:w="1559" w:type="dxa"/>
            <w:tcBorders>
              <w:top w:val="nil"/>
              <w:left w:val="single" w:sz="8" w:space="0" w:color="auto"/>
              <w:bottom w:val="single" w:sz="4" w:space="0" w:color="auto"/>
              <w:right w:val="single" w:sz="8" w:space="0" w:color="auto"/>
            </w:tcBorders>
            <w:shd w:val="clear" w:color="auto" w:fill="FFFF00"/>
            <w:noWrap/>
            <w:vAlign w:val="center"/>
            <w:hideMark/>
          </w:tcPr>
          <w:p w14:paraId="1E701B43"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54 825 653</w:t>
            </w:r>
          </w:p>
        </w:tc>
      </w:tr>
      <w:tr w:rsidR="000959D5" w:rsidRPr="006A316F" w14:paraId="325F8D92"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2653675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9312</w:t>
            </w:r>
          </w:p>
        </w:tc>
        <w:tc>
          <w:tcPr>
            <w:tcW w:w="1464" w:type="dxa"/>
            <w:tcBorders>
              <w:top w:val="nil"/>
              <w:left w:val="nil"/>
              <w:bottom w:val="single" w:sz="8" w:space="0" w:color="auto"/>
              <w:right w:val="single" w:sz="4" w:space="0" w:color="auto"/>
            </w:tcBorders>
            <w:shd w:val="clear" w:color="auto" w:fill="auto"/>
            <w:vAlign w:val="center"/>
            <w:hideMark/>
          </w:tcPr>
          <w:p w14:paraId="68B05868"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ERAF funkcionēšanas laboratorija, Vaivari</w:t>
            </w:r>
          </w:p>
        </w:tc>
        <w:tc>
          <w:tcPr>
            <w:tcW w:w="1276" w:type="dxa"/>
            <w:tcBorders>
              <w:top w:val="nil"/>
              <w:left w:val="nil"/>
              <w:bottom w:val="single" w:sz="8" w:space="0" w:color="auto"/>
              <w:right w:val="single" w:sz="4" w:space="0" w:color="auto"/>
            </w:tcBorders>
            <w:shd w:val="clear" w:color="auto" w:fill="auto"/>
            <w:vAlign w:val="center"/>
            <w:hideMark/>
          </w:tcPr>
          <w:p w14:paraId="503C8BE3"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20.10.2015., Nr. 600</w:t>
            </w:r>
          </w:p>
        </w:tc>
        <w:tc>
          <w:tcPr>
            <w:tcW w:w="1275" w:type="dxa"/>
            <w:tcBorders>
              <w:top w:val="nil"/>
              <w:left w:val="nil"/>
              <w:bottom w:val="single" w:sz="8" w:space="0" w:color="auto"/>
              <w:right w:val="single" w:sz="4" w:space="0" w:color="auto"/>
            </w:tcBorders>
            <w:shd w:val="clear" w:color="auto" w:fill="auto"/>
            <w:noWrap/>
            <w:vAlign w:val="center"/>
            <w:hideMark/>
          </w:tcPr>
          <w:p w14:paraId="3DCF51D7"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4 077 075</w:t>
            </w:r>
          </w:p>
        </w:tc>
        <w:tc>
          <w:tcPr>
            <w:tcW w:w="1134" w:type="dxa"/>
            <w:tcBorders>
              <w:top w:val="nil"/>
              <w:left w:val="nil"/>
              <w:bottom w:val="single" w:sz="4" w:space="0" w:color="auto"/>
              <w:right w:val="single" w:sz="4" w:space="0" w:color="auto"/>
            </w:tcBorders>
            <w:shd w:val="clear" w:color="auto" w:fill="auto"/>
            <w:noWrap/>
            <w:vAlign w:val="center"/>
            <w:hideMark/>
          </w:tcPr>
          <w:p w14:paraId="55837ECB"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-1 590 984</w:t>
            </w:r>
          </w:p>
        </w:tc>
        <w:tc>
          <w:tcPr>
            <w:tcW w:w="993" w:type="dxa"/>
            <w:tcBorders>
              <w:top w:val="nil"/>
              <w:left w:val="nil"/>
              <w:bottom w:val="single" w:sz="4" w:space="0" w:color="auto"/>
              <w:right w:val="single" w:sz="4" w:space="0" w:color="auto"/>
            </w:tcBorders>
            <w:shd w:val="clear" w:color="auto" w:fill="auto"/>
            <w:noWrap/>
            <w:vAlign w:val="center"/>
            <w:hideMark/>
          </w:tcPr>
          <w:p w14:paraId="30A41BD9"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-1 590 984</w:t>
            </w:r>
          </w:p>
        </w:tc>
        <w:tc>
          <w:tcPr>
            <w:tcW w:w="850" w:type="dxa"/>
            <w:tcBorders>
              <w:top w:val="nil"/>
              <w:left w:val="nil"/>
              <w:bottom w:val="single" w:sz="4" w:space="0" w:color="auto"/>
              <w:right w:val="single" w:sz="4" w:space="0" w:color="auto"/>
            </w:tcBorders>
            <w:shd w:val="clear" w:color="auto" w:fill="auto"/>
            <w:noWrap/>
            <w:vAlign w:val="center"/>
            <w:hideMark/>
          </w:tcPr>
          <w:p w14:paraId="22CD0F1A"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single" w:sz="4" w:space="0" w:color="auto"/>
              <w:right w:val="nil"/>
            </w:tcBorders>
            <w:vAlign w:val="center"/>
          </w:tcPr>
          <w:p w14:paraId="2FC925EC"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single" w:sz="4" w:space="0" w:color="auto"/>
              <w:right w:val="nil"/>
            </w:tcBorders>
            <w:shd w:val="clear" w:color="auto" w:fill="auto"/>
            <w:noWrap/>
            <w:vAlign w:val="center"/>
            <w:hideMark/>
          </w:tcPr>
          <w:p w14:paraId="52C0A188"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301AD3B"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2 486 091</w:t>
            </w:r>
          </w:p>
        </w:tc>
      </w:tr>
      <w:tr w:rsidR="000959D5" w:rsidRPr="006A316F" w14:paraId="66278DC6"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16C6EB6A"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ERAF 9.PV kopā</w:t>
            </w:r>
          </w:p>
        </w:tc>
        <w:tc>
          <w:tcPr>
            <w:tcW w:w="1275" w:type="dxa"/>
            <w:tcBorders>
              <w:top w:val="nil"/>
              <w:left w:val="nil"/>
              <w:bottom w:val="single" w:sz="8" w:space="0" w:color="auto"/>
              <w:right w:val="single" w:sz="4" w:space="0" w:color="auto"/>
            </w:tcBorders>
            <w:shd w:val="clear" w:color="auto" w:fill="FFFF00"/>
            <w:noWrap/>
            <w:vAlign w:val="center"/>
            <w:hideMark/>
          </w:tcPr>
          <w:p w14:paraId="6841FF06"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48 519 053</w:t>
            </w:r>
          </w:p>
        </w:tc>
        <w:tc>
          <w:tcPr>
            <w:tcW w:w="1134" w:type="dxa"/>
            <w:tcBorders>
              <w:top w:val="nil"/>
              <w:left w:val="nil"/>
              <w:bottom w:val="nil"/>
              <w:right w:val="single" w:sz="4" w:space="0" w:color="auto"/>
            </w:tcBorders>
            <w:shd w:val="clear" w:color="auto" w:fill="FFFF00"/>
            <w:noWrap/>
            <w:vAlign w:val="center"/>
            <w:hideMark/>
          </w:tcPr>
          <w:p w14:paraId="46E167E4"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8 792 691</w:t>
            </w:r>
          </w:p>
        </w:tc>
        <w:tc>
          <w:tcPr>
            <w:tcW w:w="993" w:type="dxa"/>
            <w:tcBorders>
              <w:top w:val="nil"/>
              <w:left w:val="nil"/>
              <w:bottom w:val="nil"/>
              <w:right w:val="single" w:sz="4" w:space="0" w:color="auto"/>
            </w:tcBorders>
            <w:shd w:val="clear" w:color="auto" w:fill="FFFF00"/>
            <w:noWrap/>
            <w:vAlign w:val="center"/>
            <w:hideMark/>
          </w:tcPr>
          <w:p w14:paraId="505B6015"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7 293 809</w:t>
            </w:r>
          </w:p>
        </w:tc>
        <w:tc>
          <w:tcPr>
            <w:tcW w:w="850" w:type="dxa"/>
            <w:tcBorders>
              <w:top w:val="nil"/>
              <w:left w:val="nil"/>
              <w:bottom w:val="nil"/>
              <w:right w:val="single" w:sz="4" w:space="0" w:color="auto"/>
            </w:tcBorders>
            <w:shd w:val="clear" w:color="auto" w:fill="FFFF00"/>
            <w:noWrap/>
            <w:vAlign w:val="center"/>
            <w:hideMark/>
          </w:tcPr>
          <w:p w14:paraId="5C81DFB1" w14:textId="77777777" w:rsidR="000959D5" w:rsidRPr="006A316F" w:rsidRDefault="000959D5" w:rsidP="00950F2D">
            <w:pPr>
              <w:spacing w:after="0" w:line="240" w:lineRule="auto"/>
              <w:rPr>
                <w:rFonts w:ascii="Times New Roman" w:hAnsi="Times New Roman" w:cs="Times New Roman"/>
                <w:sz w:val="20"/>
                <w:szCs w:val="20"/>
              </w:rPr>
            </w:pPr>
            <w:r w:rsidRPr="006A316F">
              <w:rPr>
                <w:rFonts w:ascii="Times New Roman" w:hAnsi="Times New Roman" w:cs="Times New Roman"/>
                <w:sz w:val="20"/>
                <w:szCs w:val="20"/>
              </w:rPr>
              <w:t>0</w:t>
            </w:r>
          </w:p>
        </w:tc>
        <w:tc>
          <w:tcPr>
            <w:tcW w:w="992" w:type="dxa"/>
            <w:tcBorders>
              <w:top w:val="nil"/>
              <w:left w:val="nil"/>
              <w:bottom w:val="nil"/>
              <w:right w:val="nil"/>
            </w:tcBorders>
            <w:shd w:val="clear" w:color="auto" w:fill="FFFF00"/>
            <w:vAlign w:val="center"/>
          </w:tcPr>
          <w:p w14:paraId="7D6F6FE0"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0</w:t>
            </w:r>
          </w:p>
        </w:tc>
        <w:tc>
          <w:tcPr>
            <w:tcW w:w="851" w:type="dxa"/>
            <w:tcBorders>
              <w:top w:val="nil"/>
              <w:left w:val="nil"/>
              <w:bottom w:val="nil"/>
              <w:right w:val="nil"/>
            </w:tcBorders>
            <w:shd w:val="clear" w:color="auto" w:fill="FFFF00"/>
            <w:noWrap/>
            <w:vAlign w:val="center"/>
            <w:hideMark/>
          </w:tcPr>
          <w:p w14:paraId="3723D7C4"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1 498 882</w:t>
            </w:r>
          </w:p>
        </w:tc>
        <w:tc>
          <w:tcPr>
            <w:tcW w:w="1559" w:type="dxa"/>
            <w:tcBorders>
              <w:top w:val="nil"/>
              <w:left w:val="single" w:sz="8" w:space="0" w:color="auto"/>
              <w:bottom w:val="nil"/>
              <w:right w:val="single" w:sz="8" w:space="0" w:color="auto"/>
            </w:tcBorders>
            <w:shd w:val="clear" w:color="auto" w:fill="FFFF00"/>
            <w:noWrap/>
            <w:vAlign w:val="center"/>
            <w:hideMark/>
          </w:tcPr>
          <w:p w14:paraId="7519498D"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sz w:val="20"/>
                <w:szCs w:val="20"/>
              </w:rPr>
              <w:t>57 311 744</w:t>
            </w:r>
          </w:p>
        </w:tc>
      </w:tr>
      <w:tr w:rsidR="000959D5" w:rsidRPr="006A316F" w14:paraId="72FA5315" w14:textId="77777777" w:rsidTr="00950F2D">
        <w:trPr>
          <w:trHeight w:val="360"/>
        </w:trPr>
        <w:tc>
          <w:tcPr>
            <w:tcW w:w="3403" w:type="dxa"/>
            <w:gridSpan w:val="4"/>
            <w:tcBorders>
              <w:top w:val="single" w:sz="8" w:space="0" w:color="auto"/>
              <w:left w:val="single" w:sz="8" w:space="0" w:color="auto"/>
              <w:bottom w:val="single" w:sz="4" w:space="0" w:color="auto"/>
              <w:right w:val="nil"/>
            </w:tcBorders>
            <w:shd w:val="clear" w:color="auto" w:fill="92D050"/>
            <w:noWrap/>
            <w:vAlign w:val="center"/>
            <w:hideMark/>
          </w:tcPr>
          <w:p w14:paraId="1676BFF8" w14:textId="77777777" w:rsidR="000959D5" w:rsidRPr="006A316F" w:rsidRDefault="000959D5" w:rsidP="00950F2D">
            <w:pPr>
              <w:spacing w:after="0" w:line="240" w:lineRule="auto"/>
              <w:rPr>
                <w:rFonts w:ascii="Times New Roman" w:hAnsi="Times New Roman" w:cs="Times New Roman"/>
                <w:b/>
                <w:bCs/>
                <w:sz w:val="20"/>
                <w:szCs w:val="20"/>
              </w:rPr>
            </w:pPr>
            <w:bookmarkStart w:id="4" w:name="_Hlk21360214"/>
            <w:r w:rsidRPr="006A316F">
              <w:rPr>
                <w:rFonts w:ascii="Times New Roman" w:hAnsi="Times New Roman" w:cs="Times New Roman"/>
                <w:b/>
                <w:bCs/>
                <w:sz w:val="20"/>
                <w:szCs w:val="20"/>
              </w:rPr>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64AF5B2B"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406 365 371</w:t>
            </w:r>
          </w:p>
        </w:tc>
        <w:tc>
          <w:tcPr>
            <w:tcW w:w="1134" w:type="dxa"/>
            <w:tcBorders>
              <w:top w:val="nil"/>
              <w:left w:val="nil"/>
              <w:bottom w:val="single" w:sz="4" w:space="0" w:color="auto"/>
              <w:right w:val="single" w:sz="4" w:space="0" w:color="auto"/>
            </w:tcBorders>
            <w:shd w:val="clear" w:color="auto" w:fill="92D050"/>
            <w:noWrap/>
            <w:vAlign w:val="center"/>
            <w:hideMark/>
          </w:tcPr>
          <w:p w14:paraId="364964CD"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16 772 750</w:t>
            </w:r>
          </w:p>
        </w:tc>
        <w:tc>
          <w:tcPr>
            <w:tcW w:w="993" w:type="dxa"/>
            <w:tcBorders>
              <w:top w:val="nil"/>
              <w:left w:val="nil"/>
              <w:bottom w:val="single" w:sz="4" w:space="0" w:color="auto"/>
              <w:right w:val="single" w:sz="4" w:space="0" w:color="auto"/>
            </w:tcBorders>
            <w:shd w:val="clear" w:color="auto" w:fill="92D050"/>
            <w:noWrap/>
            <w:vAlign w:val="center"/>
            <w:hideMark/>
          </w:tcPr>
          <w:p w14:paraId="38ACE0B1"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3 741 753</w:t>
            </w:r>
          </w:p>
        </w:tc>
        <w:tc>
          <w:tcPr>
            <w:tcW w:w="850" w:type="dxa"/>
            <w:tcBorders>
              <w:top w:val="nil"/>
              <w:left w:val="nil"/>
              <w:bottom w:val="single" w:sz="4" w:space="0" w:color="auto"/>
              <w:right w:val="single" w:sz="4" w:space="0" w:color="auto"/>
            </w:tcBorders>
            <w:shd w:val="clear" w:color="auto" w:fill="92D050"/>
            <w:noWrap/>
            <w:vAlign w:val="center"/>
            <w:hideMark/>
          </w:tcPr>
          <w:p w14:paraId="5B34C66F" w14:textId="77777777" w:rsidR="000959D5" w:rsidRPr="006A316F" w:rsidRDefault="000959D5" w:rsidP="00950F2D">
            <w:pPr>
              <w:spacing w:after="0" w:line="240" w:lineRule="auto"/>
              <w:rPr>
                <w:rFonts w:ascii="Times New Roman" w:hAnsi="Times New Roman" w:cs="Times New Roman"/>
                <w:b/>
                <w:bCs/>
                <w:sz w:val="20"/>
                <w:szCs w:val="20"/>
              </w:rPr>
            </w:pPr>
            <w:r w:rsidRPr="006A316F">
              <w:rPr>
                <w:rFonts w:ascii="Times New Roman" w:hAnsi="Times New Roman" w:cs="Times New Roman"/>
                <w:b/>
                <w:bCs/>
                <w:sz w:val="20"/>
                <w:szCs w:val="20"/>
              </w:rPr>
              <w:t>0</w:t>
            </w:r>
          </w:p>
        </w:tc>
        <w:tc>
          <w:tcPr>
            <w:tcW w:w="992" w:type="dxa"/>
            <w:tcBorders>
              <w:top w:val="nil"/>
              <w:left w:val="nil"/>
              <w:bottom w:val="single" w:sz="4" w:space="0" w:color="auto"/>
              <w:right w:val="nil"/>
            </w:tcBorders>
            <w:shd w:val="clear" w:color="auto" w:fill="92D050"/>
            <w:vAlign w:val="center"/>
          </w:tcPr>
          <w:p w14:paraId="12AD6BE4"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13 030 997</w:t>
            </w:r>
          </w:p>
        </w:tc>
        <w:tc>
          <w:tcPr>
            <w:tcW w:w="851" w:type="dxa"/>
            <w:tcBorders>
              <w:top w:val="nil"/>
              <w:left w:val="nil"/>
              <w:bottom w:val="single" w:sz="4" w:space="0" w:color="auto"/>
              <w:right w:val="nil"/>
            </w:tcBorders>
            <w:shd w:val="clear" w:color="auto" w:fill="92D050"/>
            <w:noWrap/>
            <w:vAlign w:val="center"/>
            <w:hideMark/>
          </w:tcPr>
          <w:p w14:paraId="2210BBF5" w14:textId="77777777" w:rsidR="000959D5" w:rsidRPr="006A316F" w:rsidRDefault="000959D5" w:rsidP="00950F2D">
            <w:pPr>
              <w:spacing w:after="0" w:line="240" w:lineRule="auto"/>
              <w:jc w:val="center"/>
              <w:rPr>
                <w:rFonts w:ascii="Times New Roman" w:hAnsi="Times New Roman" w:cs="Times New Roman"/>
                <w:b/>
                <w:bCs/>
                <w:sz w:val="20"/>
                <w:szCs w:val="20"/>
              </w:rPr>
            </w:pPr>
            <w:r w:rsidRPr="006A316F">
              <w:rPr>
                <w:rFonts w:ascii="Times New Roman" w:hAnsi="Times New Roman" w:cs="Times New Roman"/>
                <w:b/>
                <w:bCs/>
                <w:sz w:val="20"/>
                <w:szCs w:val="20"/>
              </w:rPr>
              <w:t>0</w:t>
            </w:r>
          </w:p>
        </w:tc>
        <w:tc>
          <w:tcPr>
            <w:tcW w:w="1559" w:type="dxa"/>
            <w:tcBorders>
              <w:top w:val="nil"/>
              <w:left w:val="single" w:sz="8" w:space="0" w:color="auto"/>
              <w:bottom w:val="single" w:sz="4" w:space="0" w:color="auto"/>
              <w:right w:val="single" w:sz="8" w:space="0" w:color="auto"/>
            </w:tcBorders>
            <w:shd w:val="clear" w:color="auto" w:fill="92D050"/>
            <w:noWrap/>
            <w:vAlign w:val="center"/>
            <w:hideMark/>
          </w:tcPr>
          <w:p w14:paraId="77076D55" w14:textId="77777777" w:rsidR="000959D5" w:rsidRPr="006A316F" w:rsidRDefault="000959D5" w:rsidP="00950F2D">
            <w:pPr>
              <w:spacing w:after="0" w:line="240" w:lineRule="auto"/>
              <w:jc w:val="center"/>
              <w:rPr>
                <w:rFonts w:ascii="Times New Roman" w:hAnsi="Times New Roman" w:cs="Times New Roman"/>
                <w:sz w:val="20"/>
                <w:szCs w:val="20"/>
              </w:rPr>
            </w:pPr>
            <w:r w:rsidRPr="006A316F">
              <w:rPr>
                <w:rFonts w:ascii="Times New Roman" w:hAnsi="Times New Roman" w:cs="Times New Roman"/>
                <w:b/>
                <w:bCs/>
                <w:sz w:val="20"/>
                <w:szCs w:val="20"/>
              </w:rPr>
              <w:t>423 138 123</w:t>
            </w:r>
          </w:p>
        </w:tc>
      </w:tr>
      <w:tr w:rsidR="000959D5" w:rsidRPr="006A316F" w14:paraId="539398C2" w14:textId="77777777" w:rsidTr="00102D65">
        <w:trPr>
          <w:trHeight w:val="300"/>
        </w:trPr>
        <w:tc>
          <w:tcPr>
            <w:tcW w:w="283" w:type="dxa"/>
            <w:tcBorders>
              <w:top w:val="single" w:sz="4" w:space="0" w:color="auto"/>
              <w:left w:val="nil"/>
              <w:right w:val="nil"/>
            </w:tcBorders>
          </w:tcPr>
          <w:p w14:paraId="08523A8D" w14:textId="77777777" w:rsidR="000959D5" w:rsidRPr="006A316F" w:rsidRDefault="000959D5" w:rsidP="00950F2D">
            <w:pPr>
              <w:spacing w:after="0" w:line="240" w:lineRule="auto"/>
              <w:jc w:val="both"/>
              <w:rPr>
                <w:rFonts w:ascii="Times New Roman" w:hAnsi="Times New Roman" w:cs="Times New Roman"/>
                <w:sz w:val="20"/>
                <w:szCs w:val="20"/>
              </w:rPr>
            </w:pPr>
          </w:p>
        </w:tc>
        <w:bookmarkEnd w:id="4"/>
        <w:tc>
          <w:tcPr>
            <w:tcW w:w="10774" w:type="dxa"/>
            <w:gridSpan w:val="10"/>
            <w:tcBorders>
              <w:top w:val="single" w:sz="4" w:space="0" w:color="auto"/>
              <w:left w:val="nil"/>
              <w:right w:val="nil"/>
            </w:tcBorders>
            <w:shd w:val="clear" w:color="auto" w:fill="auto"/>
            <w:noWrap/>
            <w:vAlign w:val="center"/>
          </w:tcPr>
          <w:p w14:paraId="559CF8AE" w14:textId="77777777" w:rsidR="000959D5" w:rsidRPr="006A316F" w:rsidRDefault="000959D5" w:rsidP="00950F2D">
            <w:pPr>
              <w:spacing w:after="0" w:line="240" w:lineRule="auto"/>
              <w:jc w:val="both"/>
              <w:rPr>
                <w:rFonts w:ascii="Times New Roman" w:hAnsi="Times New Roman" w:cs="Times New Roman"/>
                <w:sz w:val="20"/>
                <w:szCs w:val="20"/>
              </w:rPr>
            </w:pPr>
            <w:r w:rsidRPr="006A316F">
              <w:rPr>
                <w:rFonts w:ascii="Times New Roman" w:hAnsi="Times New Roman" w:cs="Times New Roman"/>
                <w:sz w:val="20"/>
                <w:szCs w:val="20"/>
              </w:rPr>
              <w:t>*Ietverta t.sk. informācija par papildu finansējuma pārdali 9311:</w:t>
            </w:r>
          </w:p>
          <w:p w14:paraId="01FD13AA" w14:textId="77777777" w:rsidR="000959D5" w:rsidRPr="006A316F" w:rsidRDefault="000959D5" w:rsidP="00950F2D">
            <w:pPr>
              <w:spacing w:after="0" w:line="240" w:lineRule="auto"/>
              <w:jc w:val="both"/>
              <w:rPr>
                <w:rFonts w:ascii="Times New Roman" w:hAnsi="Times New Roman" w:cs="Times New Roman"/>
                <w:sz w:val="20"/>
                <w:szCs w:val="20"/>
              </w:rPr>
            </w:pPr>
            <w:r w:rsidRPr="006A316F">
              <w:rPr>
                <w:rFonts w:ascii="Times New Roman" w:hAnsi="Times New Roman" w:cs="Times New Roman"/>
                <w:sz w:val="20"/>
                <w:szCs w:val="20"/>
              </w:rPr>
              <w:t xml:space="preserve">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r w:rsidRPr="006A316F">
              <w:rPr>
                <w:rFonts w:ascii="Times New Roman" w:hAnsi="Times New Roman" w:cs="Times New Roman"/>
                <w:i/>
                <w:iCs/>
                <w:sz w:val="20"/>
                <w:szCs w:val="20"/>
              </w:rPr>
              <w:t>euro</w:t>
            </w:r>
            <w:r w:rsidRPr="006A316F">
              <w:rPr>
                <w:rFonts w:ascii="Times New Roman" w:hAnsi="Times New Roman" w:cs="Times New Roman"/>
                <w:sz w:val="20"/>
                <w:szCs w:val="20"/>
              </w:rPr>
              <w:t xml:space="preserve">) un 5411 “Antropogēno slodzi mazinošas infrastruktūras izbūve un rekonstrukcija Natura 2000 teritorijās” (372 551 </w:t>
            </w:r>
            <w:r w:rsidRPr="006A316F">
              <w:rPr>
                <w:rFonts w:ascii="Times New Roman" w:hAnsi="Times New Roman" w:cs="Times New Roman"/>
                <w:i/>
                <w:iCs/>
                <w:sz w:val="20"/>
                <w:szCs w:val="20"/>
              </w:rPr>
              <w:t>euro</w:t>
            </w:r>
            <w:r w:rsidRPr="006A316F">
              <w:rPr>
                <w:rFonts w:ascii="Times New Roman" w:hAnsi="Times New Roman" w:cs="Times New Roman"/>
                <w:sz w:val="20"/>
                <w:szCs w:val="20"/>
              </w:rPr>
              <w:t>);</w:t>
            </w:r>
          </w:p>
          <w:p w14:paraId="64E81C2D" w14:textId="77777777" w:rsidR="000959D5" w:rsidRPr="006A316F" w:rsidRDefault="000959D5" w:rsidP="00950F2D">
            <w:pPr>
              <w:spacing w:after="0" w:line="240" w:lineRule="auto"/>
              <w:jc w:val="both"/>
              <w:rPr>
                <w:rFonts w:ascii="Times New Roman" w:hAnsi="Times New Roman" w:cs="Times New Roman"/>
                <w:sz w:val="20"/>
                <w:szCs w:val="20"/>
              </w:rPr>
            </w:pPr>
            <w:r w:rsidRPr="006A316F">
              <w:rPr>
                <w:rFonts w:ascii="Times New Roman" w:hAnsi="Times New Roman" w:cs="Times New Roman"/>
                <w:sz w:val="20"/>
                <w:szCs w:val="20"/>
              </w:rPr>
              <w:t>2. no 731 ietaupījuma (valsts budžeta finansējuma daļa) un no 711, 7211 un 7212 valsts budžeta, kas atbrīvots palielinot privāto līdzfinansējumu 711 un 7211 ietvaros. Lai nodrošinātu 711, 7211 un 7212 publisko finansējumu iepriekš plānotajā apmērā, minētajiem specifiskajiem atbalsta mērķiem/pasākumiem pārdalīts 731 ietaupījums (Eiropas Sociālā fonda daļa).</w:t>
            </w:r>
          </w:p>
          <w:p w14:paraId="378DC5C3" w14:textId="77777777" w:rsidR="000959D5" w:rsidRPr="006A316F" w:rsidRDefault="000959D5" w:rsidP="00950F2D">
            <w:pPr>
              <w:spacing w:after="0" w:line="240" w:lineRule="auto"/>
              <w:jc w:val="both"/>
              <w:rPr>
                <w:rFonts w:ascii="Times New Roman" w:hAnsi="Times New Roman" w:cs="Times New Roman"/>
                <w:sz w:val="20"/>
                <w:szCs w:val="20"/>
              </w:rPr>
            </w:pPr>
          </w:p>
          <w:p w14:paraId="22B6A2E3" w14:textId="3B4ED59B" w:rsidR="000959D5" w:rsidRPr="006A316F" w:rsidRDefault="000959D5" w:rsidP="000959D5">
            <w:pPr>
              <w:spacing w:after="0" w:line="240" w:lineRule="auto"/>
              <w:jc w:val="both"/>
              <w:rPr>
                <w:rFonts w:ascii="Times New Roman" w:hAnsi="Times New Roman" w:cs="Times New Roman"/>
                <w:sz w:val="20"/>
                <w:szCs w:val="20"/>
              </w:rPr>
            </w:pPr>
            <w:r w:rsidRPr="006A316F">
              <w:rPr>
                <w:rFonts w:ascii="Times New Roman" w:hAnsi="Times New Roman" w:cs="Times New Roman"/>
                <w:sz w:val="20"/>
                <w:szCs w:val="20"/>
              </w:rPr>
              <w:t>** Ietverta t.sk. informācija par valsts budžeta pārdali Veselības ministrijas pārziņas specifiskajiem atbalsta mērķiem/pasākumiem, kas atbrīvots palielinot privāto līdzfinansējumu 9111. Lai nodrošinātu 9111 un 9112 publisko finansējumu iepriekš plānotajā apmērā, minētajiem specifiskajiem atbalsta mērķiem/pasākumiem pārdalīts finansējums no Veselības ministrijas pārziņas specifiskajiem atbalsta mērķiem/pasākumiem (Eiropas Sociālā fonda daļa).</w:t>
            </w:r>
          </w:p>
        </w:tc>
      </w:tr>
    </w:tbl>
    <w:p w14:paraId="67F0D8CF" w14:textId="77777777" w:rsidR="000959D5" w:rsidRPr="006A316F" w:rsidRDefault="000959D5" w:rsidP="00951C60">
      <w:pPr>
        <w:spacing w:after="0" w:line="240" w:lineRule="auto"/>
        <w:jc w:val="center"/>
        <w:rPr>
          <w:rFonts w:ascii="Times New Roman" w:hAnsi="Times New Roman" w:cs="Times New Roman"/>
          <w:sz w:val="20"/>
          <w:szCs w:val="20"/>
        </w:rPr>
      </w:pPr>
    </w:p>
    <w:p w14:paraId="01472AB5" w14:textId="016A282C" w:rsidR="00E72D49" w:rsidRPr="006A316F" w:rsidRDefault="00E72D49" w:rsidP="007C49C8">
      <w:pPr>
        <w:tabs>
          <w:tab w:val="left" w:pos="6237"/>
        </w:tabs>
        <w:spacing w:after="0" w:line="240" w:lineRule="auto"/>
        <w:rPr>
          <w:rFonts w:ascii="Times New Roman" w:hAnsi="Times New Roman" w:cs="Times New Roman"/>
          <w:sz w:val="24"/>
          <w:szCs w:val="24"/>
        </w:rPr>
      </w:pPr>
    </w:p>
    <w:p w14:paraId="6093D987" w14:textId="230CFD11" w:rsidR="00951C60" w:rsidRPr="006A316F" w:rsidRDefault="00951C60" w:rsidP="007C49C8">
      <w:pPr>
        <w:tabs>
          <w:tab w:val="left" w:pos="6237"/>
        </w:tabs>
        <w:spacing w:after="0" w:line="240" w:lineRule="auto"/>
        <w:rPr>
          <w:rFonts w:ascii="Times New Roman" w:hAnsi="Times New Roman" w:cs="Times New Roman"/>
          <w:sz w:val="24"/>
          <w:szCs w:val="24"/>
        </w:rPr>
      </w:pPr>
    </w:p>
    <w:p w14:paraId="44553F21" w14:textId="406F314A" w:rsidR="00951C60" w:rsidRPr="006A316F" w:rsidRDefault="00951C60" w:rsidP="00951C60">
      <w:pPr>
        <w:tabs>
          <w:tab w:val="left" w:pos="6237"/>
        </w:tabs>
        <w:spacing w:after="0" w:line="240" w:lineRule="auto"/>
        <w:jc w:val="right"/>
        <w:rPr>
          <w:rFonts w:ascii="Times New Roman" w:hAnsi="Times New Roman" w:cs="Times New Roman"/>
          <w:sz w:val="24"/>
          <w:szCs w:val="24"/>
        </w:rPr>
      </w:pPr>
      <w:r w:rsidRPr="006A316F">
        <w:rPr>
          <w:rFonts w:ascii="Times New Roman" w:hAnsi="Times New Roman" w:cs="Times New Roman"/>
          <w:sz w:val="24"/>
          <w:szCs w:val="24"/>
        </w:rPr>
        <w:t>2. pielikums</w:t>
      </w:r>
    </w:p>
    <w:p w14:paraId="04C2BEC6" w14:textId="3E1D7212" w:rsidR="00951C60" w:rsidRPr="006A316F" w:rsidRDefault="00951C60" w:rsidP="00951C60">
      <w:pPr>
        <w:tabs>
          <w:tab w:val="left" w:pos="6237"/>
        </w:tabs>
        <w:spacing w:after="0" w:line="240" w:lineRule="auto"/>
        <w:jc w:val="right"/>
        <w:rPr>
          <w:rFonts w:ascii="Times New Roman" w:hAnsi="Times New Roman" w:cs="Times New Roman"/>
          <w:sz w:val="24"/>
          <w:szCs w:val="24"/>
        </w:rPr>
      </w:pPr>
    </w:p>
    <w:p w14:paraId="41FF9055" w14:textId="77777777" w:rsidR="00D06DFC" w:rsidRPr="006A316F" w:rsidRDefault="00D06DFC" w:rsidP="00D06DFC">
      <w:pPr>
        <w:jc w:val="center"/>
        <w:rPr>
          <w:rFonts w:ascii="Times New Roman" w:hAnsi="Times New Roman" w:cs="Times New Roman"/>
          <w:b/>
          <w:sz w:val="20"/>
          <w:szCs w:val="20"/>
        </w:rPr>
      </w:pPr>
      <w:r w:rsidRPr="006A316F">
        <w:rPr>
          <w:rFonts w:ascii="Times New Roman" w:hAnsi="Times New Roman" w:cs="Times New Roman"/>
          <w:b/>
          <w:sz w:val="20"/>
          <w:szCs w:val="20"/>
        </w:rPr>
        <w:t>9.2.2.1. pasākuma papildu finansējuma un mērķa grupas personu sadalījums starp plānošanas reģioniem</w:t>
      </w:r>
    </w:p>
    <w:p w14:paraId="0450ED04" w14:textId="109D78F5" w:rsidR="00D06DFC" w:rsidRPr="006A316F" w:rsidRDefault="00D06DFC" w:rsidP="00D06DFC">
      <w:pPr>
        <w:pStyle w:val="ListParagraph"/>
        <w:ind w:left="1080"/>
        <w:jc w:val="center"/>
        <w:rPr>
          <w:rFonts w:ascii="Times New Roman" w:hAnsi="Times New Roman" w:cs="Times New Roman"/>
          <w:sz w:val="20"/>
          <w:szCs w:val="20"/>
        </w:rPr>
      </w:pPr>
      <w:bookmarkStart w:id="5" w:name="_Hlk490036099"/>
      <w:r w:rsidRPr="006A316F">
        <w:rPr>
          <w:rFonts w:ascii="Times New Roman" w:hAnsi="Times New Roman" w:cs="Times New Roman"/>
          <w:sz w:val="20"/>
          <w:szCs w:val="20"/>
        </w:rPr>
        <w:t>(ar snieguma rezervi)</w:t>
      </w:r>
    </w:p>
    <w:p w14:paraId="04360F5F" w14:textId="77777777" w:rsidR="005D57AC" w:rsidRPr="006A316F" w:rsidRDefault="005D57AC" w:rsidP="00D06DFC">
      <w:pPr>
        <w:pStyle w:val="ListParagraph"/>
        <w:ind w:left="1080"/>
        <w:jc w:val="center"/>
        <w:rPr>
          <w:rFonts w:ascii="Times New Roman" w:hAnsi="Times New Roman" w:cs="Times New Roman"/>
          <w:sz w:val="20"/>
          <w:szCs w:val="20"/>
        </w:rPr>
      </w:pPr>
    </w:p>
    <w:tbl>
      <w:tblPr>
        <w:tblStyle w:val="TableGrid"/>
        <w:tblW w:w="10349" w:type="dxa"/>
        <w:tblInd w:w="-998" w:type="dxa"/>
        <w:tblLayout w:type="fixed"/>
        <w:tblLook w:val="04A0" w:firstRow="1" w:lastRow="0" w:firstColumn="1" w:lastColumn="0" w:noHBand="0" w:noVBand="1"/>
      </w:tblPr>
      <w:tblGrid>
        <w:gridCol w:w="851"/>
        <w:gridCol w:w="993"/>
        <w:gridCol w:w="850"/>
        <w:gridCol w:w="709"/>
        <w:gridCol w:w="851"/>
        <w:gridCol w:w="992"/>
        <w:gridCol w:w="709"/>
        <w:gridCol w:w="850"/>
        <w:gridCol w:w="709"/>
        <w:gridCol w:w="850"/>
        <w:gridCol w:w="993"/>
        <w:gridCol w:w="992"/>
      </w:tblGrid>
      <w:tr w:rsidR="0058795E" w:rsidRPr="006A316F" w14:paraId="4CB71DAA" w14:textId="77777777" w:rsidTr="00601E85">
        <w:trPr>
          <w:trHeight w:val="190"/>
        </w:trPr>
        <w:tc>
          <w:tcPr>
            <w:tcW w:w="851" w:type="dxa"/>
            <w:vMerge w:val="restart"/>
          </w:tcPr>
          <w:p w14:paraId="3BD651F7" w14:textId="77777777" w:rsidR="00D06DFC" w:rsidRPr="006A316F" w:rsidRDefault="00D06DFC" w:rsidP="0058795E">
            <w:pPr>
              <w:pStyle w:val="ListParagraph"/>
              <w:ind w:left="0"/>
              <w:rPr>
                <w:rFonts w:ascii="Times New Roman" w:hAnsi="Times New Roman"/>
                <w:sz w:val="20"/>
                <w:szCs w:val="20"/>
              </w:rPr>
            </w:pPr>
          </w:p>
        </w:tc>
        <w:tc>
          <w:tcPr>
            <w:tcW w:w="4395" w:type="dxa"/>
            <w:gridSpan w:val="5"/>
          </w:tcPr>
          <w:p w14:paraId="28135151"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Šī brīža rādītāju un finansējuma sadalījums</w:t>
            </w:r>
          </w:p>
        </w:tc>
        <w:tc>
          <w:tcPr>
            <w:tcW w:w="5103" w:type="dxa"/>
            <w:gridSpan w:val="6"/>
          </w:tcPr>
          <w:p w14:paraId="08234913"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Jaunais rādītāju un finansējuma sadalījums</w:t>
            </w:r>
          </w:p>
        </w:tc>
      </w:tr>
      <w:tr w:rsidR="00601E85" w:rsidRPr="006A316F" w14:paraId="7123ED15" w14:textId="77777777" w:rsidTr="00601E85">
        <w:trPr>
          <w:trHeight w:val="780"/>
        </w:trPr>
        <w:tc>
          <w:tcPr>
            <w:tcW w:w="851" w:type="dxa"/>
            <w:vMerge/>
          </w:tcPr>
          <w:p w14:paraId="27F9F2B4" w14:textId="77777777" w:rsidR="00D06DFC" w:rsidRPr="006A316F" w:rsidRDefault="00D06DFC" w:rsidP="0058795E">
            <w:pPr>
              <w:pStyle w:val="ListParagraph"/>
              <w:ind w:left="0"/>
              <w:rPr>
                <w:rFonts w:ascii="Times New Roman" w:hAnsi="Times New Roman"/>
                <w:sz w:val="20"/>
                <w:szCs w:val="20"/>
              </w:rPr>
            </w:pPr>
          </w:p>
        </w:tc>
        <w:tc>
          <w:tcPr>
            <w:tcW w:w="993" w:type="dxa"/>
          </w:tcPr>
          <w:p w14:paraId="3AE0A51A"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Personas ar GRT</w:t>
            </w:r>
          </w:p>
        </w:tc>
        <w:tc>
          <w:tcPr>
            <w:tcW w:w="850" w:type="dxa"/>
          </w:tcPr>
          <w:p w14:paraId="572ABBBF" w14:textId="77777777" w:rsidR="00D06DFC" w:rsidRPr="006A316F" w:rsidRDefault="00D06DFC" w:rsidP="00D06DFC">
            <w:pPr>
              <w:pStyle w:val="ListParagraph"/>
              <w:ind w:left="0"/>
              <w:jc w:val="center"/>
              <w:rPr>
                <w:rFonts w:ascii="Times New Roman" w:hAnsi="Times New Roman"/>
                <w:sz w:val="18"/>
                <w:szCs w:val="18"/>
              </w:rPr>
            </w:pPr>
            <w:r w:rsidRPr="006A316F">
              <w:rPr>
                <w:rFonts w:ascii="Times New Roman" w:hAnsi="Times New Roman"/>
                <w:sz w:val="18"/>
                <w:szCs w:val="18"/>
              </w:rPr>
              <w:t>t.sk., personas no VSAC</w:t>
            </w:r>
          </w:p>
        </w:tc>
        <w:tc>
          <w:tcPr>
            <w:tcW w:w="709" w:type="dxa"/>
          </w:tcPr>
          <w:p w14:paraId="1D717E68"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Bērni ar FT</w:t>
            </w:r>
          </w:p>
        </w:tc>
        <w:tc>
          <w:tcPr>
            <w:tcW w:w="851" w:type="dxa"/>
          </w:tcPr>
          <w:p w14:paraId="260B2477"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Bērni aprūpes iestādēs</w:t>
            </w:r>
          </w:p>
        </w:tc>
        <w:tc>
          <w:tcPr>
            <w:tcW w:w="992" w:type="dxa"/>
            <w:shd w:val="clear" w:color="auto" w:fill="92D050"/>
          </w:tcPr>
          <w:p w14:paraId="1482A40D"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Kopējais finansējums, EUR</w:t>
            </w:r>
          </w:p>
        </w:tc>
        <w:tc>
          <w:tcPr>
            <w:tcW w:w="709" w:type="dxa"/>
            <w:shd w:val="clear" w:color="auto" w:fill="00B0F0"/>
          </w:tcPr>
          <w:p w14:paraId="72DC50C0"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Personas ar GRT</w:t>
            </w:r>
          </w:p>
        </w:tc>
        <w:tc>
          <w:tcPr>
            <w:tcW w:w="850" w:type="dxa"/>
            <w:shd w:val="clear" w:color="auto" w:fill="00B0F0"/>
          </w:tcPr>
          <w:p w14:paraId="0912C147"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t.sk., personas no VSAC</w:t>
            </w:r>
          </w:p>
        </w:tc>
        <w:tc>
          <w:tcPr>
            <w:tcW w:w="709" w:type="dxa"/>
            <w:shd w:val="clear" w:color="auto" w:fill="00B0F0"/>
          </w:tcPr>
          <w:p w14:paraId="2F8D6715"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Bērni ar FT</w:t>
            </w:r>
          </w:p>
        </w:tc>
        <w:tc>
          <w:tcPr>
            <w:tcW w:w="850" w:type="dxa"/>
            <w:shd w:val="clear" w:color="auto" w:fill="00B0F0"/>
          </w:tcPr>
          <w:p w14:paraId="5EB86380"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Bērni aprūpes iestādēs</w:t>
            </w:r>
          </w:p>
        </w:tc>
        <w:tc>
          <w:tcPr>
            <w:tcW w:w="993" w:type="dxa"/>
            <w:shd w:val="clear" w:color="auto" w:fill="92D050"/>
          </w:tcPr>
          <w:p w14:paraId="62CDFB4B" w14:textId="77777777" w:rsidR="00D06DFC" w:rsidRPr="006A316F" w:rsidRDefault="00D06DFC" w:rsidP="0058795E">
            <w:pPr>
              <w:pStyle w:val="ListParagraph"/>
              <w:ind w:left="0"/>
              <w:jc w:val="center"/>
              <w:rPr>
                <w:rFonts w:ascii="Times New Roman" w:hAnsi="Times New Roman"/>
                <w:sz w:val="18"/>
                <w:szCs w:val="18"/>
              </w:rPr>
            </w:pPr>
            <w:r w:rsidRPr="006A316F">
              <w:rPr>
                <w:rFonts w:ascii="Times New Roman" w:hAnsi="Times New Roman"/>
                <w:sz w:val="18"/>
                <w:szCs w:val="18"/>
              </w:rPr>
              <w:t>Kopējais finansējums, EUR</w:t>
            </w:r>
          </w:p>
        </w:tc>
        <w:tc>
          <w:tcPr>
            <w:tcW w:w="992" w:type="dxa"/>
          </w:tcPr>
          <w:p w14:paraId="132E4544" w14:textId="19AFB8EB" w:rsidR="00D06DFC" w:rsidRPr="006A316F" w:rsidRDefault="00D06DFC" w:rsidP="0058795E">
            <w:pPr>
              <w:pStyle w:val="ListParagraph"/>
              <w:ind w:left="0"/>
              <w:jc w:val="center"/>
              <w:rPr>
                <w:rFonts w:ascii="Times New Roman" w:hAnsi="Times New Roman"/>
                <w:i/>
                <w:sz w:val="18"/>
                <w:szCs w:val="18"/>
              </w:rPr>
            </w:pPr>
            <w:r w:rsidRPr="006A316F">
              <w:rPr>
                <w:rFonts w:ascii="Times New Roman" w:hAnsi="Times New Roman"/>
                <w:i/>
                <w:sz w:val="18"/>
                <w:szCs w:val="18"/>
              </w:rPr>
              <w:t>Izmaiņas EUR</w:t>
            </w:r>
          </w:p>
        </w:tc>
      </w:tr>
      <w:tr w:rsidR="00601E85" w:rsidRPr="006A316F" w14:paraId="675BF30D" w14:textId="77777777" w:rsidTr="00601E85">
        <w:trPr>
          <w:trHeight w:val="190"/>
        </w:trPr>
        <w:tc>
          <w:tcPr>
            <w:tcW w:w="851" w:type="dxa"/>
          </w:tcPr>
          <w:p w14:paraId="0A4B455B" w14:textId="3C2A8558" w:rsidR="00D06DFC" w:rsidRPr="006A316F" w:rsidRDefault="00D06DFC" w:rsidP="00601E85">
            <w:pPr>
              <w:pStyle w:val="ListParagraph"/>
              <w:ind w:left="0"/>
              <w:rPr>
                <w:rFonts w:ascii="Times New Roman" w:hAnsi="Times New Roman"/>
                <w:sz w:val="20"/>
                <w:szCs w:val="20"/>
              </w:rPr>
            </w:pPr>
            <w:r w:rsidRPr="006A316F">
              <w:rPr>
                <w:rFonts w:ascii="Times New Roman" w:hAnsi="Times New Roman"/>
                <w:sz w:val="20"/>
                <w:szCs w:val="20"/>
              </w:rPr>
              <w:t>K</w:t>
            </w:r>
            <w:r w:rsidR="005D57AC" w:rsidRPr="006A316F">
              <w:rPr>
                <w:rFonts w:ascii="Times New Roman" w:hAnsi="Times New Roman"/>
                <w:sz w:val="20"/>
                <w:szCs w:val="20"/>
              </w:rPr>
              <w:t>urzeme</w:t>
            </w:r>
          </w:p>
        </w:tc>
        <w:tc>
          <w:tcPr>
            <w:tcW w:w="993" w:type="dxa"/>
            <w:shd w:val="clear" w:color="auto" w:fill="auto"/>
          </w:tcPr>
          <w:p w14:paraId="04B057F4"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ADF56" w14:textId="77777777" w:rsidR="00D06DFC" w:rsidRPr="006A316F" w:rsidRDefault="00D06DFC" w:rsidP="00D06DFC">
            <w:pPr>
              <w:jc w:val="center"/>
              <w:rPr>
                <w:rFonts w:ascii="Times New Roman" w:hAnsi="Times New Roman"/>
                <w:bCs/>
                <w:color w:val="000000"/>
                <w:sz w:val="20"/>
                <w:szCs w:val="20"/>
              </w:rPr>
            </w:pPr>
            <w:r w:rsidRPr="006A316F">
              <w:rPr>
                <w:rFonts w:ascii="Times New Roman" w:hAnsi="Times New Roman"/>
                <w:bCs/>
                <w:color w:val="000000"/>
                <w:sz w:val="20"/>
                <w:szCs w:val="20"/>
              </w:rPr>
              <w:t>29</w:t>
            </w:r>
          </w:p>
        </w:tc>
        <w:tc>
          <w:tcPr>
            <w:tcW w:w="709" w:type="dxa"/>
            <w:shd w:val="clear" w:color="auto" w:fill="auto"/>
          </w:tcPr>
          <w:p w14:paraId="13C6F32F"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330</w:t>
            </w:r>
          </w:p>
        </w:tc>
        <w:tc>
          <w:tcPr>
            <w:tcW w:w="851" w:type="dxa"/>
            <w:shd w:val="clear" w:color="auto" w:fill="auto"/>
          </w:tcPr>
          <w:p w14:paraId="526C1F2D"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128</w:t>
            </w:r>
          </w:p>
        </w:tc>
        <w:tc>
          <w:tcPr>
            <w:tcW w:w="992" w:type="dxa"/>
            <w:shd w:val="clear" w:color="auto" w:fill="92D050"/>
          </w:tcPr>
          <w:p w14:paraId="18F4D7AB"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7 235 268</w:t>
            </w:r>
          </w:p>
        </w:tc>
        <w:tc>
          <w:tcPr>
            <w:tcW w:w="709" w:type="dxa"/>
            <w:shd w:val="clear" w:color="auto" w:fill="00B0F0"/>
          </w:tcPr>
          <w:p w14:paraId="04027831"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375</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DC9A4B3" w14:textId="77777777" w:rsidR="00D06DFC" w:rsidRPr="006A316F" w:rsidRDefault="00D06DFC" w:rsidP="0058795E">
            <w:pPr>
              <w:jc w:val="center"/>
              <w:rPr>
                <w:rFonts w:ascii="Times New Roman" w:hAnsi="Times New Roman"/>
                <w:bCs/>
                <w:color w:val="000000"/>
                <w:sz w:val="20"/>
                <w:szCs w:val="20"/>
              </w:rPr>
            </w:pPr>
            <w:r w:rsidRPr="006A316F">
              <w:rPr>
                <w:rFonts w:ascii="Times New Roman" w:hAnsi="Times New Roman"/>
                <w:bCs/>
                <w:color w:val="000000"/>
                <w:sz w:val="20"/>
                <w:szCs w:val="20"/>
              </w:rPr>
              <w:t>29</w:t>
            </w:r>
          </w:p>
        </w:tc>
        <w:tc>
          <w:tcPr>
            <w:tcW w:w="709" w:type="dxa"/>
            <w:shd w:val="clear" w:color="auto" w:fill="00B0F0"/>
          </w:tcPr>
          <w:p w14:paraId="6BC04A01"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350</w:t>
            </w:r>
          </w:p>
        </w:tc>
        <w:tc>
          <w:tcPr>
            <w:tcW w:w="850" w:type="dxa"/>
            <w:shd w:val="clear" w:color="auto" w:fill="00B0F0"/>
          </w:tcPr>
          <w:p w14:paraId="4AE4069E"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128</w:t>
            </w:r>
          </w:p>
        </w:tc>
        <w:tc>
          <w:tcPr>
            <w:tcW w:w="993" w:type="dxa"/>
            <w:shd w:val="clear" w:color="auto" w:fill="92D050"/>
          </w:tcPr>
          <w:p w14:paraId="28DEB7C9"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8 290 276</w:t>
            </w:r>
          </w:p>
        </w:tc>
        <w:tc>
          <w:tcPr>
            <w:tcW w:w="992" w:type="dxa"/>
          </w:tcPr>
          <w:p w14:paraId="033D7270" w14:textId="77777777" w:rsidR="00D06DFC" w:rsidRPr="006A316F" w:rsidRDefault="00D06DFC" w:rsidP="0058795E">
            <w:pPr>
              <w:pStyle w:val="ListParagraph"/>
              <w:ind w:left="0"/>
              <w:jc w:val="center"/>
              <w:rPr>
                <w:rFonts w:ascii="Times New Roman" w:hAnsi="Times New Roman"/>
                <w:i/>
                <w:sz w:val="20"/>
                <w:szCs w:val="20"/>
              </w:rPr>
            </w:pPr>
            <w:r w:rsidRPr="006A316F">
              <w:rPr>
                <w:rFonts w:ascii="Times New Roman" w:hAnsi="Times New Roman"/>
                <w:i/>
                <w:sz w:val="20"/>
                <w:szCs w:val="20"/>
              </w:rPr>
              <w:t>+1 055 008</w:t>
            </w:r>
          </w:p>
        </w:tc>
      </w:tr>
      <w:tr w:rsidR="00601E85" w:rsidRPr="006A316F" w14:paraId="2B814169" w14:textId="77777777" w:rsidTr="00601E85">
        <w:trPr>
          <w:trHeight w:val="199"/>
        </w:trPr>
        <w:tc>
          <w:tcPr>
            <w:tcW w:w="851" w:type="dxa"/>
          </w:tcPr>
          <w:p w14:paraId="4D8814B0" w14:textId="502A4D12" w:rsidR="00D06DFC" w:rsidRPr="006A316F" w:rsidRDefault="00D06DFC" w:rsidP="005D57AC">
            <w:pPr>
              <w:pStyle w:val="ListParagraph"/>
              <w:ind w:left="0"/>
              <w:rPr>
                <w:rFonts w:ascii="Times New Roman" w:hAnsi="Times New Roman"/>
                <w:sz w:val="20"/>
                <w:szCs w:val="20"/>
              </w:rPr>
            </w:pPr>
            <w:r w:rsidRPr="006A316F">
              <w:rPr>
                <w:rFonts w:ascii="Times New Roman" w:hAnsi="Times New Roman"/>
                <w:sz w:val="20"/>
                <w:szCs w:val="20"/>
              </w:rPr>
              <w:t>L</w:t>
            </w:r>
            <w:r w:rsidR="005D57AC" w:rsidRPr="006A316F">
              <w:rPr>
                <w:rFonts w:ascii="Times New Roman" w:hAnsi="Times New Roman"/>
                <w:sz w:val="20"/>
                <w:szCs w:val="20"/>
              </w:rPr>
              <w:t>atgale</w:t>
            </w:r>
          </w:p>
        </w:tc>
        <w:tc>
          <w:tcPr>
            <w:tcW w:w="993" w:type="dxa"/>
            <w:shd w:val="clear" w:color="auto" w:fill="auto"/>
          </w:tcPr>
          <w:p w14:paraId="788E820B"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FE599" w14:textId="77777777" w:rsidR="00D06DFC" w:rsidRPr="006A316F" w:rsidRDefault="00D06DFC" w:rsidP="00D06DFC">
            <w:pPr>
              <w:jc w:val="center"/>
              <w:rPr>
                <w:rFonts w:ascii="Times New Roman" w:hAnsi="Times New Roman"/>
                <w:bCs/>
                <w:color w:val="000000"/>
                <w:sz w:val="20"/>
                <w:szCs w:val="20"/>
              </w:rPr>
            </w:pPr>
            <w:r w:rsidRPr="006A316F">
              <w:rPr>
                <w:rFonts w:ascii="Times New Roman" w:hAnsi="Times New Roman"/>
                <w:bCs/>
                <w:color w:val="000000"/>
                <w:sz w:val="20"/>
                <w:szCs w:val="20"/>
              </w:rPr>
              <w:t>65</w:t>
            </w:r>
          </w:p>
        </w:tc>
        <w:tc>
          <w:tcPr>
            <w:tcW w:w="709" w:type="dxa"/>
            <w:shd w:val="clear" w:color="auto" w:fill="auto"/>
          </w:tcPr>
          <w:p w14:paraId="78B7CCF6"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390</w:t>
            </w:r>
          </w:p>
        </w:tc>
        <w:tc>
          <w:tcPr>
            <w:tcW w:w="851" w:type="dxa"/>
            <w:shd w:val="clear" w:color="auto" w:fill="auto"/>
          </w:tcPr>
          <w:p w14:paraId="3E3EE3EA"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231</w:t>
            </w:r>
          </w:p>
        </w:tc>
        <w:tc>
          <w:tcPr>
            <w:tcW w:w="992" w:type="dxa"/>
            <w:shd w:val="clear" w:color="auto" w:fill="92D050"/>
          </w:tcPr>
          <w:p w14:paraId="0DBA6D3D"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7 719 057</w:t>
            </w:r>
          </w:p>
        </w:tc>
        <w:tc>
          <w:tcPr>
            <w:tcW w:w="709" w:type="dxa"/>
            <w:shd w:val="clear" w:color="auto" w:fill="00B0F0"/>
          </w:tcPr>
          <w:p w14:paraId="43FD7FD9"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F1E74A2" w14:textId="77777777" w:rsidR="00D06DFC" w:rsidRPr="006A316F" w:rsidRDefault="00D06DFC" w:rsidP="0058795E">
            <w:pPr>
              <w:jc w:val="center"/>
              <w:rPr>
                <w:rFonts w:ascii="Times New Roman" w:hAnsi="Times New Roman"/>
                <w:bCs/>
                <w:color w:val="000000"/>
                <w:sz w:val="20"/>
                <w:szCs w:val="20"/>
              </w:rPr>
            </w:pPr>
            <w:r w:rsidRPr="006A316F">
              <w:rPr>
                <w:rFonts w:ascii="Times New Roman" w:hAnsi="Times New Roman"/>
                <w:bCs/>
                <w:color w:val="000000"/>
                <w:sz w:val="20"/>
                <w:szCs w:val="20"/>
              </w:rPr>
              <w:t>65</w:t>
            </w:r>
          </w:p>
        </w:tc>
        <w:tc>
          <w:tcPr>
            <w:tcW w:w="709" w:type="dxa"/>
            <w:shd w:val="clear" w:color="auto" w:fill="00B0F0"/>
          </w:tcPr>
          <w:p w14:paraId="7E6D4BA8"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400</w:t>
            </w:r>
          </w:p>
        </w:tc>
        <w:tc>
          <w:tcPr>
            <w:tcW w:w="850" w:type="dxa"/>
            <w:shd w:val="clear" w:color="auto" w:fill="00B0F0"/>
          </w:tcPr>
          <w:p w14:paraId="41FC5FF2"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231</w:t>
            </w:r>
          </w:p>
        </w:tc>
        <w:tc>
          <w:tcPr>
            <w:tcW w:w="993" w:type="dxa"/>
            <w:shd w:val="clear" w:color="auto" w:fill="92D050"/>
          </w:tcPr>
          <w:p w14:paraId="09F9A0C2"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8 596 069</w:t>
            </w:r>
          </w:p>
        </w:tc>
        <w:tc>
          <w:tcPr>
            <w:tcW w:w="992" w:type="dxa"/>
          </w:tcPr>
          <w:p w14:paraId="4898DDC9" w14:textId="77777777" w:rsidR="00D06DFC" w:rsidRPr="006A316F" w:rsidRDefault="00D06DFC" w:rsidP="0058795E">
            <w:pPr>
              <w:pStyle w:val="ListParagraph"/>
              <w:ind w:left="0"/>
              <w:jc w:val="center"/>
              <w:rPr>
                <w:rFonts w:ascii="Times New Roman" w:hAnsi="Times New Roman"/>
                <w:i/>
                <w:sz w:val="20"/>
                <w:szCs w:val="20"/>
              </w:rPr>
            </w:pPr>
            <w:r w:rsidRPr="006A316F">
              <w:rPr>
                <w:rFonts w:ascii="Times New Roman" w:hAnsi="Times New Roman"/>
                <w:i/>
                <w:sz w:val="20"/>
                <w:szCs w:val="20"/>
              </w:rPr>
              <w:t>+877 012</w:t>
            </w:r>
          </w:p>
        </w:tc>
      </w:tr>
      <w:tr w:rsidR="00601E85" w:rsidRPr="006A316F" w14:paraId="68205BDD" w14:textId="77777777" w:rsidTr="00601E85">
        <w:trPr>
          <w:trHeight w:val="190"/>
        </w:trPr>
        <w:tc>
          <w:tcPr>
            <w:tcW w:w="851" w:type="dxa"/>
          </w:tcPr>
          <w:p w14:paraId="18B7275F" w14:textId="380BB254" w:rsidR="00D06DFC" w:rsidRPr="006A316F" w:rsidRDefault="00D06DFC" w:rsidP="005D57AC">
            <w:pPr>
              <w:pStyle w:val="ListParagraph"/>
              <w:ind w:left="0"/>
              <w:rPr>
                <w:rFonts w:ascii="Times New Roman" w:hAnsi="Times New Roman"/>
                <w:sz w:val="20"/>
                <w:szCs w:val="20"/>
              </w:rPr>
            </w:pPr>
            <w:r w:rsidRPr="006A316F">
              <w:rPr>
                <w:rFonts w:ascii="Times New Roman" w:hAnsi="Times New Roman"/>
                <w:sz w:val="20"/>
                <w:szCs w:val="20"/>
              </w:rPr>
              <w:t>R</w:t>
            </w:r>
            <w:r w:rsidR="005D57AC" w:rsidRPr="006A316F">
              <w:rPr>
                <w:rFonts w:ascii="Times New Roman" w:hAnsi="Times New Roman"/>
                <w:sz w:val="20"/>
                <w:szCs w:val="20"/>
              </w:rPr>
              <w:t>īga</w:t>
            </w:r>
          </w:p>
        </w:tc>
        <w:tc>
          <w:tcPr>
            <w:tcW w:w="993" w:type="dxa"/>
            <w:shd w:val="clear" w:color="auto" w:fill="auto"/>
          </w:tcPr>
          <w:p w14:paraId="456E3344"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552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183AF" w14:textId="77777777" w:rsidR="00D06DFC" w:rsidRPr="006A316F" w:rsidRDefault="00D06DFC" w:rsidP="00D06DFC">
            <w:pPr>
              <w:jc w:val="center"/>
              <w:rPr>
                <w:rFonts w:ascii="Times New Roman" w:hAnsi="Times New Roman"/>
                <w:bCs/>
                <w:color w:val="000000"/>
                <w:sz w:val="20"/>
                <w:szCs w:val="20"/>
              </w:rPr>
            </w:pPr>
            <w:r w:rsidRPr="006A316F">
              <w:rPr>
                <w:rFonts w:ascii="Times New Roman" w:hAnsi="Times New Roman"/>
                <w:bCs/>
                <w:color w:val="000000"/>
                <w:sz w:val="20"/>
                <w:szCs w:val="20"/>
              </w:rPr>
              <w:t>61</w:t>
            </w:r>
          </w:p>
        </w:tc>
        <w:tc>
          <w:tcPr>
            <w:tcW w:w="709" w:type="dxa"/>
            <w:shd w:val="clear" w:color="auto" w:fill="auto"/>
          </w:tcPr>
          <w:p w14:paraId="48158B18"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580</w:t>
            </w:r>
          </w:p>
        </w:tc>
        <w:tc>
          <w:tcPr>
            <w:tcW w:w="851" w:type="dxa"/>
            <w:shd w:val="clear" w:color="auto" w:fill="auto"/>
          </w:tcPr>
          <w:p w14:paraId="7D85EC3C"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405</w:t>
            </w:r>
          </w:p>
        </w:tc>
        <w:tc>
          <w:tcPr>
            <w:tcW w:w="992" w:type="dxa"/>
            <w:shd w:val="clear" w:color="auto" w:fill="92D050"/>
          </w:tcPr>
          <w:p w14:paraId="15C4B5CE"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11 360 588</w:t>
            </w:r>
          </w:p>
        </w:tc>
        <w:tc>
          <w:tcPr>
            <w:tcW w:w="709" w:type="dxa"/>
            <w:shd w:val="clear" w:color="auto" w:fill="00B0F0"/>
          </w:tcPr>
          <w:p w14:paraId="367F6AFD"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552</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84CDE" w14:textId="77777777" w:rsidR="00D06DFC" w:rsidRPr="006A316F" w:rsidRDefault="00D06DFC" w:rsidP="0058795E">
            <w:pPr>
              <w:jc w:val="center"/>
              <w:rPr>
                <w:rFonts w:ascii="Times New Roman" w:hAnsi="Times New Roman"/>
                <w:bCs/>
                <w:color w:val="000000"/>
                <w:sz w:val="20"/>
                <w:szCs w:val="20"/>
              </w:rPr>
            </w:pPr>
            <w:r w:rsidRPr="006A316F">
              <w:rPr>
                <w:rFonts w:ascii="Times New Roman" w:hAnsi="Times New Roman"/>
                <w:bCs/>
                <w:color w:val="000000"/>
                <w:sz w:val="20"/>
                <w:szCs w:val="20"/>
              </w:rPr>
              <w:t>61</w:t>
            </w:r>
          </w:p>
        </w:tc>
        <w:tc>
          <w:tcPr>
            <w:tcW w:w="709" w:type="dxa"/>
            <w:shd w:val="clear" w:color="auto" w:fill="00B0F0"/>
          </w:tcPr>
          <w:p w14:paraId="77E9BC22"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580</w:t>
            </w:r>
          </w:p>
        </w:tc>
        <w:tc>
          <w:tcPr>
            <w:tcW w:w="850" w:type="dxa"/>
            <w:shd w:val="clear" w:color="auto" w:fill="00B0F0"/>
          </w:tcPr>
          <w:p w14:paraId="5CE35C3C"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405</w:t>
            </w:r>
          </w:p>
        </w:tc>
        <w:tc>
          <w:tcPr>
            <w:tcW w:w="993" w:type="dxa"/>
            <w:shd w:val="clear" w:color="auto" w:fill="92D050"/>
          </w:tcPr>
          <w:p w14:paraId="19565B9E"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12 606 007</w:t>
            </w:r>
          </w:p>
        </w:tc>
        <w:tc>
          <w:tcPr>
            <w:tcW w:w="992" w:type="dxa"/>
          </w:tcPr>
          <w:p w14:paraId="21056C81" w14:textId="77777777" w:rsidR="00D06DFC" w:rsidRPr="006A316F" w:rsidRDefault="00D06DFC" w:rsidP="0058795E">
            <w:pPr>
              <w:pStyle w:val="ListParagraph"/>
              <w:ind w:left="0"/>
              <w:jc w:val="center"/>
              <w:rPr>
                <w:rFonts w:ascii="Times New Roman" w:hAnsi="Times New Roman"/>
                <w:i/>
                <w:sz w:val="20"/>
                <w:szCs w:val="20"/>
              </w:rPr>
            </w:pPr>
            <w:r w:rsidRPr="006A316F">
              <w:rPr>
                <w:rFonts w:ascii="Times New Roman" w:hAnsi="Times New Roman"/>
                <w:i/>
                <w:sz w:val="20"/>
                <w:szCs w:val="20"/>
              </w:rPr>
              <w:t>+1 245 419</w:t>
            </w:r>
          </w:p>
        </w:tc>
      </w:tr>
      <w:tr w:rsidR="00601E85" w:rsidRPr="006A316F" w14:paraId="66C109C9" w14:textId="77777777" w:rsidTr="00601E85">
        <w:trPr>
          <w:trHeight w:val="190"/>
        </w:trPr>
        <w:tc>
          <w:tcPr>
            <w:tcW w:w="851" w:type="dxa"/>
          </w:tcPr>
          <w:p w14:paraId="3C7126AB" w14:textId="1FBF7E37" w:rsidR="00D06DFC" w:rsidRPr="006A316F" w:rsidRDefault="00D06DFC" w:rsidP="005D57AC">
            <w:pPr>
              <w:pStyle w:val="ListParagraph"/>
              <w:ind w:left="0"/>
              <w:jc w:val="center"/>
              <w:rPr>
                <w:rFonts w:ascii="Times New Roman" w:hAnsi="Times New Roman"/>
                <w:sz w:val="20"/>
                <w:szCs w:val="20"/>
              </w:rPr>
            </w:pPr>
            <w:r w:rsidRPr="006A316F">
              <w:rPr>
                <w:rFonts w:ascii="Times New Roman" w:hAnsi="Times New Roman"/>
                <w:sz w:val="20"/>
                <w:szCs w:val="20"/>
              </w:rPr>
              <w:t>V</w:t>
            </w:r>
            <w:r w:rsidR="005D57AC" w:rsidRPr="006A316F">
              <w:rPr>
                <w:rFonts w:ascii="Times New Roman" w:hAnsi="Times New Roman"/>
                <w:sz w:val="20"/>
                <w:szCs w:val="20"/>
              </w:rPr>
              <w:t>idzeme</w:t>
            </w:r>
          </w:p>
        </w:tc>
        <w:tc>
          <w:tcPr>
            <w:tcW w:w="993" w:type="dxa"/>
            <w:shd w:val="clear" w:color="auto" w:fill="auto"/>
          </w:tcPr>
          <w:p w14:paraId="5BE551D9"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81E8F9" w14:textId="77777777" w:rsidR="00D06DFC" w:rsidRPr="006A316F" w:rsidRDefault="00D06DFC" w:rsidP="00D06DFC">
            <w:pPr>
              <w:jc w:val="center"/>
              <w:rPr>
                <w:rFonts w:ascii="Times New Roman" w:hAnsi="Times New Roman"/>
                <w:bCs/>
                <w:color w:val="000000"/>
                <w:sz w:val="20"/>
                <w:szCs w:val="20"/>
              </w:rPr>
            </w:pPr>
            <w:r w:rsidRPr="006A316F">
              <w:rPr>
                <w:rFonts w:ascii="Times New Roman" w:hAnsi="Times New Roman"/>
                <w:bCs/>
                <w:color w:val="000000"/>
                <w:sz w:val="20"/>
                <w:szCs w:val="20"/>
              </w:rPr>
              <w:t>64</w:t>
            </w:r>
          </w:p>
        </w:tc>
        <w:tc>
          <w:tcPr>
            <w:tcW w:w="709" w:type="dxa"/>
            <w:shd w:val="clear" w:color="auto" w:fill="auto"/>
          </w:tcPr>
          <w:p w14:paraId="1DD34498"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420</w:t>
            </w:r>
          </w:p>
        </w:tc>
        <w:tc>
          <w:tcPr>
            <w:tcW w:w="851" w:type="dxa"/>
            <w:shd w:val="clear" w:color="auto" w:fill="auto"/>
          </w:tcPr>
          <w:p w14:paraId="4CFB2E2B"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158</w:t>
            </w:r>
          </w:p>
        </w:tc>
        <w:tc>
          <w:tcPr>
            <w:tcW w:w="992" w:type="dxa"/>
            <w:shd w:val="clear" w:color="auto" w:fill="92D050"/>
          </w:tcPr>
          <w:p w14:paraId="5B27153D"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8 489 759</w:t>
            </w:r>
          </w:p>
        </w:tc>
        <w:tc>
          <w:tcPr>
            <w:tcW w:w="709" w:type="dxa"/>
            <w:shd w:val="clear" w:color="auto" w:fill="00B0F0"/>
          </w:tcPr>
          <w:p w14:paraId="0566BB67"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433</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003A8" w14:textId="77777777" w:rsidR="00D06DFC" w:rsidRPr="006A316F" w:rsidRDefault="00D06DFC" w:rsidP="0058795E">
            <w:pPr>
              <w:jc w:val="center"/>
              <w:rPr>
                <w:rFonts w:ascii="Times New Roman" w:hAnsi="Times New Roman"/>
                <w:bCs/>
                <w:color w:val="000000"/>
                <w:sz w:val="20"/>
                <w:szCs w:val="20"/>
              </w:rPr>
            </w:pPr>
            <w:r w:rsidRPr="006A316F">
              <w:rPr>
                <w:rFonts w:ascii="Times New Roman" w:hAnsi="Times New Roman"/>
                <w:bCs/>
                <w:color w:val="000000"/>
                <w:sz w:val="20"/>
                <w:szCs w:val="20"/>
              </w:rPr>
              <w:t>64</w:t>
            </w:r>
          </w:p>
        </w:tc>
        <w:tc>
          <w:tcPr>
            <w:tcW w:w="709" w:type="dxa"/>
            <w:shd w:val="clear" w:color="auto" w:fill="00B0F0"/>
          </w:tcPr>
          <w:p w14:paraId="3A092870"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500</w:t>
            </w:r>
          </w:p>
        </w:tc>
        <w:tc>
          <w:tcPr>
            <w:tcW w:w="850" w:type="dxa"/>
            <w:shd w:val="clear" w:color="auto" w:fill="00B0F0"/>
          </w:tcPr>
          <w:p w14:paraId="0C611374"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158</w:t>
            </w:r>
          </w:p>
        </w:tc>
        <w:tc>
          <w:tcPr>
            <w:tcW w:w="993" w:type="dxa"/>
            <w:shd w:val="clear" w:color="auto" w:fill="92D050"/>
          </w:tcPr>
          <w:p w14:paraId="0333F68D"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10 775 249</w:t>
            </w:r>
          </w:p>
        </w:tc>
        <w:tc>
          <w:tcPr>
            <w:tcW w:w="992" w:type="dxa"/>
          </w:tcPr>
          <w:p w14:paraId="7B86358B" w14:textId="77777777" w:rsidR="00D06DFC" w:rsidRPr="006A316F" w:rsidRDefault="00D06DFC" w:rsidP="0058795E">
            <w:pPr>
              <w:pStyle w:val="ListParagraph"/>
              <w:ind w:left="0"/>
              <w:jc w:val="center"/>
              <w:rPr>
                <w:rFonts w:ascii="Times New Roman" w:hAnsi="Times New Roman"/>
                <w:i/>
                <w:sz w:val="20"/>
                <w:szCs w:val="20"/>
              </w:rPr>
            </w:pPr>
            <w:r w:rsidRPr="006A316F">
              <w:rPr>
                <w:rFonts w:ascii="Times New Roman" w:hAnsi="Times New Roman"/>
                <w:i/>
                <w:sz w:val="20"/>
                <w:szCs w:val="20"/>
              </w:rPr>
              <w:t>+2 285 490</w:t>
            </w:r>
          </w:p>
        </w:tc>
      </w:tr>
      <w:tr w:rsidR="00601E85" w:rsidRPr="006A316F" w14:paraId="1DD9233B" w14:textId="77777777" w:rsidTr="00601E85">
        <w:trPr>
          <w:trHeight w:val="190"/>
        </w:trPr>
        <w:tc>
          <w:tcPr>
            <w:tcW w:w="851" w:type="dxa"/>
          </w:tcPr>
          <w:p w14:paraId="16A15158" w14:textId="57F8459B" w:rsidR="00D06DFC" w:rsidRPr="006A316F" w:rsidRDefault="00D06DFC" w:rsidP="005D57AC">
            <w:pPr>
              <w:pStyle w:val="ListParagraph"/>
              <w:ind w:left="0"/>
              <w:rPr>
                <w:rFonts w:ascii="Times New Roman" w:hAnsi="Times New Roman"/>
                <w:sz w:val="20"/>
                <w:szCs w:val="20"/>
              </w:rPr>
            </w:pPr>
            <w:r w:rsidRPr="006A316F">
              <w:rPr>
                <w:rFonts w:ascii="Times New Roman" w:hAnsi="Times New Roman"/>
                <w:sz w:val="20"/>
                <w:szCs w:val="20"/>
              </w:rPr>
              <w:t>Z</w:t>
            </w:r>
            <w:r w:rsidR="005D57AC" w:rsidRPr="006A316F">
              <w:rPr>
                <w:rFonts w:ascii="Times New Roman" w:hAnsi="Times New Roman"/>
                <w:sz w:val="20"/>
                <w:szCs w:val="20"/>
              </w:rPr>
              <w:t>emgale</w:t>
            </w:r>
          </w:p>
        </w:tc>
        <w:tc>
          <w:tcPr>
            <w:tcW w:w="993" w:type="dxa"/>
            <w:shd w:val="clear" w:color="auto" w:fill="auto"/>
          </w:tcPr>
          <w:p w14:paraId="45BA50F8"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351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1162F" w14:textId="77777777" w:rsidR="00D06DFC" w:rsidRPr="006A316F" w:rsidRDefault="00D06DFC" w:rsidP="00D06DFC">
            <w:pPr>
              <w:jc w:val="center"/>
              <w:rPr>
                <w:rFonts w:ascii="Times New Roman" w:hAnsi="Times New Roman"/>
                <w:bCs/>
                <w:color w:val="000000"/>
                <w:sz w:val="20"/>
                <w:szCs w:val="20"/>
              </w:rPr>
            </w:pPr>
            <w:r w:rsidRPr="006A316F">
              <w:rPr>
                <w:rFonts w:ascii="Times New Roman" w:hAnsi="Times New Roman"/>
                <w:bCs/>
                <w:color w:val="000000"/>
                <w:sz w:val="20"/>
                <w:szCs w:val="20"/>
              </w:rPr>
              <w:t>71</w:t>
            </w:r>
          </w:p>
        </w:tc>
        <w:tc>
          <w:tcPr>
            <w:tcW w:w="709" w:type="dxa"/>
            <w:shd w:val="clear" w:color="auto" w:fill="auto"/>
          </w:tcPr>
          <w:p w14:paraId="657CC59D"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380</w:t>
            </w:r>
          </w:p>
        </w:tc>
        <w:tc>
          <w:tcPr>
            <w:tcW w:w="851" w:type="dxa"/>
            <w:shd w:val="clear" w:color="auto" w:fill="auto"/>
          </w:tcPr>
          <w:p w14:paraId="7EB60F3E"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276</w:t>
            </w:r>
          </w:p>
        </w:tc>
        <w:tc>
          <w:tcPr>
            <w:tcW w:w="992" w:type="dxa"/>
            <w:shd w:val="clear" w:color="auto" w:fill="92D050"/>
          </w:tcPr>
          <w:p w14:paraId="2973BD5A"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7 437 626</w:t>
            </w:r>
          </w:p>
        </w:tc>
        <w:tc>
          <w:tcPr>
            <w:tcW w:w="709" w:type="dxa"/>
            <w:shd w:val="clear" w:color="auto" w:fill="00B0F0"/>
          </w:tcPr>
          <w:p w14:paraId="5833FB0A" w14:textId="77777777" w:rsidR="00D06DFC" w:rsidRPr="006A316F" w:rsidRDefault="00D06DFC" w:rsidP="0058795E">
            <w:pPr>
              <w:jc w:val="center"/>
              <w:rPr>
                <w:rFonts w:ascii="Times New Roman" w:hAnsi="Times New Roman"/>
                <w:bCs/>
                <w:sz w:val="20"/>
                <w:szCs w:val="20"/>
              </w:rPr>
            </w:pPr>
            <w:r w:rsidRPr="006A316F">
              <w:rPr>
                <w:rFonts w:ascii="Times New Roman" w:hAnsi="Times New Roman"/>
                <w:bCs/>
                <w:sz w:val="20"/>
                <w:szCs w:val="20"/>
              </w:rPr>
              <w:t>351</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D328433" w14:textId="77777777" w:rsidR="00D06DFC" w:rsidRPr="006A316F" w:rsidRDefault="00D06DFC" w:rsidP="0058795E">
            <w:pPr>
              <w:jc w:val="center"/>
              <w:rPr>
                <w:rFonts w:ascii="Times New Roman" w:hAnsi="Times New Roman"/>
                <w:bCs/>
                <w:color w:val="000000"/>
                <w:sz w:val="20"/>
                <w:szCs w:val="20"/>
              </w:rPr>
            </w:pPr>
            <w:r w:rsidRPr="006A316F">
              <w:rPr>
                <w:rFonts w:ascii="Times New Roman" w:hAnsi="Times New Roman"/>
                <w:bCs/>
                <w:color w:val="000000"/>
                <w:sz w:val="20"/>
                <w:szCs w:val="20"/>
              </w:rPr>
              <w:t>71</w:t>
            </w:r>
          </w:p>
        </w:tc>
        <w:tc>
          <w:tcPr>
            <w:tcW w:w="709" w:type="dxa"/>
            <w:shd w:val="clear" w:color="auto" w:fill="00B0F0"/>
          </w:tcPr>
          <w:p w14:paraId="760682FF"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440</w:t>
            </w:r>
          </w:p>
        </w:tc>
        <w:tc>
          <w:tcPr>
            <w:tcW w:w="850" w:type="dxa"/>
            <w:shd w:val="clear" w:color="auto" w:fill="00B0F0"/>
          </w:tcPr>
          <w:p w14:paraId="72DC751B" w14:textId="77777777" w:rsidR="00D06DFC" w:rsidRPr="006A316F" w:rsidRDefault="00D06DFC" w:rsidP="0058795E">
            <w:pPr>
              <w:pStyle w:val="ListParagraph"/>
              <w:ind w:left="0"/>
              <w:jc w:val="center"/>
              <w:rPr>
                <w:rFonts w:ascii="Times New Roman" w:hAnsi="Times New Roman"/>
                <w:bCs/>
                <w:sz w:val="20"/>
                <w:szCs w:val="20"/>
              </w:rPr>
            </w:pPr>
            <w:r w:rsidRPr="006A316F">
              <w:rPr>
                <w:rFonts w:ascii="Times New Roman" w:hAnsi="Times New Roman"/>
                <w:bCs/>
                <w:sz w:val="20"/>
                <w:szCs w:val="20"/>
              </w:rPr>
              <w:t>276</w:t>
            </w:r>
          </w:p>
        </w:tc>
        <w:tc>
          <w:tcPr>
            <w:tcW w:w="993" w:type="dxa"/>
            <w:shd w:val="clear" w:color="auto" w:fill="92D050"/>
          </w:tcPr>
          <w:p w14:paraId="0E859269"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9 412 350</w:t>
            </w:r>
          </w:p>
        </w:tc>
        <w:tc>
          <w:tcPr>
            <w:tcW w:w="992" w:type="dxa"/>
          </w:tcPr>
          <w:p w14:paraId="354E7487" w14:textId="77777777" w:rsidR="00D06DFC" w:rsidRPr="006A316F" w:rsidRDefault="00D06DFC" w:rsidP="0058795E">
            <w:pPr>
              <w:pStyle w:val="ListParagraph"/>
              <w:ind w:left="0"/>
              <w:jc w:val="center"/>
              <w:rPr>
                <w:rFonts w:ascii="Times New Roman" w:hAnsi="Times New Roman"/>
                <w:i/>
                <w:sz w:val="20"/>
                <w:szCs w:val="20"/>
              </w:rPr>
            </w:pPr>
            <w:r w:rsidRPr="006A316F">
              <w:rPr>
                <w:rFonts w:ascii="Times New Roman" w:hAnsi="Times New Roman"/>
                <w:i/>
                <w:sz w:val="20"/>
                <w:szCs w:val="20"/>
              </w:rPr>
              <w:t>+1 974 724</w:t>
            </w:r>
          </w:p>
        </w:tc>
      </w:tr>
      <w:tr w:rsidR="00601E85" w:rsidRPr="006A316F" w14:paraId="6EB6EBA8" w14:textId="77777777" w:rsidTr="00601E85">
        <w:trPr>
          <w:trHeight w:val="190"/>
        </w:trPr>
        <w:tc>
          <w:tcPr>
            <w:tcW w:w="851" w:type="dxa"/>
          </w:tcPr>
          <w:p w14:paraId="2E294D26" w14:textId="77777777" w:rsidR="00D06DFC" w:rsidRPr="006A316F" w:rsidRDefault="00D06DFC" w:rsidP="0058795E">
            <w:pPr>
              <w:pStyle w:val="ListParagraph"/>
              <w:ind w:left="0"/>
              <w:rPr>
                <w:rFonts w:ascii="Times New Roman" w:hAnsi="Times New Roman"/>
                <w:sz w:val="20"/>
                <w:szCs w:val="20"/>
              </w:rPr>
            </w:pPr>
          </w:p>
        </w:tc>
        <w:tc>
          <w:tcPr>
            <w:tcW w:w="993" w:type="dxa"/>
            <w:shd w:val="clear" w:color="auto" w:fill="auto"/>
          </w:tcPr>
          <w:p w14:paraId="018185EC"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2 100</w:t>
            </w:r>
          </w:p>
        </w:tc>
        <w:tc>
          <w:tcPr>
            <w:tcW w:w="850" w:type="dxa"/>
            <w:shd w:val="clear" w:color="auto" w:fill="auto"/>
          </w:tcPr>
          <w:p w14:paraId="60FB5D6A"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290</w:t>
            </w:r>
          </w:p>
        </w:tc>
        <w:tc>
          <w:tcPr>
            <w:tcW w:w="709" w:type="dxa"/>
            <w:shd w:val="clear" w:color="auto" w:fill="auto"/>
          </w:tcPr>
          <w:p w14:paraId="263B8B92"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2 100</w:t>
            </w:r>
          </w:p>
        </w:tc>
        <w:tc>
          <w:tcPr>
            <w:tcW w:w="851" w:type="dxa"/>
            <w:shd w:val="clear" w:color="auto" w:fill="auto"/>
          </w:tcPr>
          <w:p w14:paraId="556619BC"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1 198</w:t>
            </w:r>
          </w:p>
        </w:tc>
        <w:tc>
          <w:tcPr>
            <w:tcW w:w="992" w:type="dxa"/>
            <w:shd w:val="clear" w:color="auto" w:fill="92D050"/>
          </w:tcPr>
          <w:p w14:paraId="48F615E4"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42 242 298</w:t>
            </w:r>
          </w:p>
        </w:tc>
        <w:tc>
          <w:tcPr>
            <w:tcW w:w="709" w:type="dxa"/>
            <w:shd w:val="clear" w:color="auto" w:fill="00B0F0"/>
          </w:tcPr>
          <w:p w14:paraId="23B2A871"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2 100</w:t>
            </w:r>
          </w:p>
        </w:tc>
        <w:tc>
          <w:tcPr>
            <w:tcW w:w="850" w:type="dxa"/>
            <w:shd w:val="clear" w:color="auto" w:fill="00B0F0"/>
          </w:tcPr>
          <w:p w14:paraId="17F4BE03"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290</w:t>
            </w:r>
          </w:p>
        </w:tc>
        <w:tc>
          <w:tcPr>
            <w:tcW w:w="709" w:type="dxa"/>
            <w:shd w:val="clear" w:color="auto" w:fill="00B0F0"/>
          </w:tcPr>
          <w:p w14:paraId="232A2D18"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color w:val="FF0000"/>
                <w:sz w:val="20"/>
                <w:szCs w:val="20"/>
              </w:rPr>
              <w:t>2 270</w:t>
            </w:r>
          </w:p>
        </w:tc>
        <w:tc>
          <w:tcPr>
            <w:tcW w:w="850" w:type="dxa"/>
            <w:shd w:val="clear" w:color="auto" w:fill="00B0F0"/>
          </w:tcPr>
          <w:p w14:paraId="2410A772"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sz w:val="20"/>
                <w:szCs w:val="20"/>
              </w:rPr>
              <w:t>1 198</w:t>
            </w:r>
          </w:p>
        </w:tc>
        <w:tc>
          <w:tcPr>
            <w:tcW w:w="993" w:type="dxa"/>
            <w:shd w:val="clear" w:color="auto" w:fill="92D050"/>
          </w:tcPr>
          <w:p w14:paraId="2DF47CF5"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color w:val="FF0000"/>
                <w:sz w:val="20"/>
                <w:szCs w:val="20"/>
              </w:rPr>
              <w:t>49 679 951</w:t>
            </w:r>
          </w:p>
        </w:tc>
        <w:tc>
          <w:tcPr>
            <w:tcW w:w="992" w:type="dxa"/>
            <w:shd w:val="clear" w:color="auto" w:fill="FFFF00"/>
          </w:tcPr>
          <w:p w14:paraId="176A93DB" w14:textId="77777777" w:rsidR="00D06DFC" w:rsidRPr="006A316F" w:rsidRDefault="00D06DFC" w:rsidP="0058795E">
            <w:pPr>
              <w:pStyle w:val="ListParagraph"/>
              <w:ind w:left="0"/>
              <w:jc w:val="center"/>
              <w:rPr>
                <w:rFonts w:ascii="Times New Roman" w:hAnsi="Times New Roman"/>
                <w:b/>
                <w:sz w:val="20"/>
                <w:szCs w:val="20"/>
              </w:rPr>
            </w:pPr>
            <w:r w:rsidRPr="006A316F">
              <w:rPr>
                <w:rFonts w:ascii="Times New Roman" w:hAnsi="Times New Roman"/>
                <w:b/>
                <w:color w:val="FF0000"/>
                <w:sz w:val="20"/>
                <w:szCs w:val="20"/>
              </w:rPr>
              <w:t>+7 437 653</w:t>
            </w:r>
          </w:p>
        </w:tc>
      </w:tr>
    </w:tbl>
    <w:p w14:paraId="2FA167A7" w14:textId="77777777" w:rsidR="00D06DFC" w:rsidRPr="006A316F" w:rsidRDefault="00D06DFC" w:rsidP="00D06DFC">
      <w:pPr>
        <w:pStyle w:val="ListParagraph"/>
        <w:ind w:left="1080"/>
        <w:rPr>
          <w:rFonts w:ascii="Times New Roman" w:hAnsi="Times New Roman" w:cs="Times New Roman"/>
          <w:sz w:val="20"/>
          <w:szCs w:val="20"/>
          <w:u w:val="single"/>
        </w:rPr>
      </w:pPr>
    </w:p>
    <w:bookmarkEnd w:id="5"/>
    <w:p w14:paraId="0AADE29A" w14:textId="1330CDDC" w:rsidR="00951C60" w:rsidRPr="006A316F" w:rsidRDefault="00951C60" w:rsidP="00951C60">
      <w:pPr>
        <w:tabs>
          <w:tab w:val="left" w:pos="6237"/>
        </w:tabs>
        <w:spacing w:after="0" w:line="240" w:lineRule="auto"/>
        <w:jc w:val="right"/>
        <w:rPr>
          <w:rFonts w:ascii="Times New Roman" w:hAnsi="Times New Roman" w:cs="Times New Roman"/>
          <w:sz w:val="24"/>
          <w:szCs w:val="24"/>
        </w:rPr>
      </w:pPr>
    </w:p>
    <w:p w14:paraId="52562871" w14:textId="38768C8B" w:rsidR="00D06DFC" w:rsidRPr="006A316F" w:rsidRDefault="00D06DFC" w:rsidP="00951C60">
      <w:pPr>
        <w:tabs>
          <w:tab w:val="left" w:pos="6237"/>
        </w:tabs>
        <w:spacing w:after="0" w:line="240" w:lineRule="auto"/>
        <w:jc w:val="right"/>
        <w:rPr>
          <w:rFonts w:ascii="Times New Roman" w:hAnsi="Times New Roman" w:cs="Times New Roman"/>
          <w:sz w:val="24"/>
          <w:szCs w:val="24"/>
        </w:rPr>
      </w:pPr>
    </w:p>
    <w:p w14:paraId="36FA7E0C" w14:textId="77777777" w:rsidR="00D06DFC" w:rsidRPr="006A316F" w:rsidRDefault="00D06DFC" w:rsidP="00951C60">
      <w:pPr>
        <w:tabs>
          <w:tab w:val="left" w:pos="6237"/>
        </w:tabs>
        <w:spacing w:after="0" w:line="240" w:lineRule="auto"/>
        <w:jc w:val="right"/>
        <w:rPr>
          <w:rFonts w:ascii="Times New Roman" w:hAnsi="Times New Roman" w:cs="Times New Roman"/>
          <w:sz w:val="24"/>
          <w:szCs w:val="24"/>
        </w:rPr>
      </w:pPr>
    </w:p>
    <w:p w14:paraId="1F8C5998" w14:textId="6FBFC453" w:rsidR="00894C55" w:rsidRPr="006A316F" w:rsidRDefault="00992D4A" w:rsidP="007C49C8">
      <w:pPr>
        <w:tabs>
          <w:tab w:val="left" w:pos="6237"/>
        </w:tabs>
        <w:spacing w:after="0" w:line="240" w:lineRule="auto"/>
        <w:rPr>
          <w:rFonts w:ascii="Times New Roman" w:hAnsi="Times New Roman" w:cs="Times New Roman"/>
          <w:sz w:val="24"/>
          <w:szCs w:val="24"/>
        </w:rPr>
      </w:pPr>
      <w:r w:rsidRPr="006A316F">
        <w:rPr>
          <w:rFonts w:ascii="Times New Roman" w:hAnsi="Times New Roman" w:cs="Times New Roman"/>
          <w:sz w:val="24"/>
          <w:szCs w:val="24"/>
        </w:rPr>
        <w:t>Labklājības</w:t>
      </w:r>
      <w:r w:rsidR="00BE031A" w:rsidRPr="006A316F">
        <w:rPr>
          <w:rFonts w:ascii="Times New Roman" w:hAnsi="Times New Roman" w:cs="Times New Roman"/>
          <w:sz w:val="24"/>
          <w:szCs w:val="24"/>
        </w:rPr>
        <w:t xml:space="preserve"> </w:t>
      </w:r>
      <w:r w:rsidR="00894C55" w:rsidRPr="006A316F">
        <w:rPr>
          <w:rFonts w:ascii="Times New Roman" w:hAnsi="Times New Roman" w:cs="Times New Roman"/>
          <w:sz w:val="24"/>
          <w:szCs w:val="24"/>
        </w:rPr>
        <w:t>ministr</w:t>
      </w:r>
      <w:r w:rsidR="006F417E" w:rsidRPr="006A316F">
        <w:rPr>
          <w:rFonts w:ascii="Times New Roman" w:hAnsi="Times New Roman" w:cs="Times New Roman"/>
          <w:sz w:val="24"/>
          <w:szCs w:val="24"/>
        </w:rPr>
        <w:t>e</w:t>
      </w:r>
      <w:r w:rsidR="00894C55" w:rsidRPr="006A316F">
        <w:rPr>
          <w:rFonts w:ascii="Times New Roman" w:hAnsi="Times New Roman" w:cs="Times New Roman"/>
          <w:sz w:val="24"/>
          <w:szCs w:val="24"/>
        </w:rPr>
        <w:tab/>
      </w:r>
      <w:r w:rsidR="00E72D49" w:rsidRPr="006A316F">
        <w:rPr>
          <w:rFonts w:ascii="Times New Roman" w:hAnsi="Times New Roman" w:cs="Times New Roman"/>
          <w:sz w:val="24"/>
          <w:szCs w:val="24"/>
        </w:rPr>
        <w:t xml:space="preserve">                  </w:t>
      </w:r>
      <w:r w:rsidR="006F417E" w:rsidRPr="006A316F">
        <w:rPr>
          <w:rFonts w:ascii="Times New Roman" w:hAnsi="Times New Roman" w:cs="Times New Roman"/>
          <w:sz w:val="24"/>
          <w:szCs w:val="24"/>
        </w:rPr>
        <w:t>R</w:t>
      </w:r>
      <w:r w:rsidR="00F117B7" w:rsidRPr="006A316F">
        <w:rPr>
          <w:rFonts w:ascii="Times New Roman" w:hAnsi="Times New Roman" w:cs="Times New Roman"/>
          <w:sz w:val="24"/>
          <w:szCs w:val="24"/>
        </w:rPr>
        <w:t xml:space="preserve">. </w:t>
      </w:r>
      <w:r w:rsidR="006F417E" w:rsidRPr="006A316F">
        <w:rPr>
          <w:rFonts w:ascii="Times New Roman" w:hAnsi="Times New Roman" w:cs="Times New Roman"/>
          <w:sz w:val="24"/>
          <w:szCs w:val="24"/>
        </w:rPr>
        <w:t>Petraviča</w:t>
      </w:r>
    </w:p>
    <w:p w14:paraId="6655D2D7" w14:textId="77777777" w:rsidR="00894C55" w:rsidRPr="006A316F" w:rsidRDefault="00894C55" w:rsidP="003C6E09">
      <w:pPr>
        <w:spacing w:after="0" w:line="240" w:lineRule="auto"/>
        <w:ind w:left="720" w:firstLine="720"/>
        <w:rPr>
          <w:rFonts w:ascii="Times New Roman" w:hAnsi="Times New Roman" w:cs="Times New Roman"/>
          <w:sz w:val="24"/>
          <w:szCs w:val="24"/>
        </w:rPr>
      </w:pPr>
    </w:p>
    <w:p w14:paraId="2955CC2E" w14:textId="77777777" w:rsidR="00BB7A6B" w:rsidRPr="006A316F" w:rsidRDefault="00BB7A6B" w:rsidP="00287059">
      <w:pPr>
        <w:tabs>
          <w:tab w:val="left" w:pos="6237"/>
        </w:tabs>
        <w:spacing w:after="0" w:line="240" w:lineRule="auto"/>
        <w:rPr>
          <w:rFonts w:ascii="Times New Roman" w:hAnsi="Times New Roman" w:cs="Times New Roman"/>
          <w:sz w:val="24"/>
          <w:szCs w:val="24"/>
        </w:rPr>
      </w:pPr>
    </w:p>
    <w:p w14:paraId="45B826A2" w14:textId="10BE955F" w:rsidR="00EC7F72" w:rsidRPr="006A316F" w:rsidRDefault="00EC7F72" w:rsidP="00066EFA">
      <w:pPr>
        <w:tabs>
          <w:tab w:val="left" w:pos="6237"/>
        </w:tabs>
        <w:spacing w:after="0" w:line="240" w:lineRule="auto"/>
        <w:rPr>
          <w:rFonts w:ascii="Times New Roman" w:hAnsi="Times New Roman" w:cs="Times New Roman"/>
          <w:sz w:val="24"/>
          <w:szCs w:val="24"/>
        </w:rPr>
      </w:pPr>
    </w:p>
    <w:p w14:paraId="7A7521D8" w14:textId="77777777" w:rsidR="0003095B" w:rsidRPr="006A316F" w:rsidRDefault="0003095B" w:rsidP="00066EFA">
      <w:pPr>
        <w:tabs>
          <w:tab w:val="left" w:pos="6237"/>
        </w:tabs>
        <w:spacing w:after="0" w:line="240" w:lineRule="auto"/>
        <w:rPr>
          <w:rFonts w:ascii="Times New Roman" w:hAnsi="Times New Roman" w:cs="Times New Roman"/>
          <w:sz w:val="24"/>
          <w:szCs w:val="24"/>
        </w:rPr>
      </w:pPr>
    </w:p>
    <w:p w14:paraId="2EFB02F6" w14:textId="77777777" w:rsidR="009E2404" w:rsidRPr="006A316F" w:rsidRDefault="009E2404" w:rsidP="009E2404">
      <w:pPr>
        <w:tabs>
          <w:tab w:val="left" w:pos="6237"/>
        </w:tabs>
        <w:spacing w:after="0" w:line="240" w:lineRule="auto"/>
        <w:rPr>
          <w:rFonts w:ascii="Times New Roman" w:hAnsi="Times New Roman" w:cs="Times New Roman"/>
          <w:sz w:val="18"/>
          <w:szCs w:val="18"/>
        </w:rPr>
      </w:pPr>
      <w:r w:rsidRPr="006A316F">
        <w:rPr>
          <w:rFonts w:ascii="Times New Roman" w:hAnsi="Times New Roman" w:cs="Times New Roman"/>
          <w:sz w:val="18"/>
          <w:szCs w:val="18"/>
        </w:rPr>
        <w:t>Vjakse 67021641</w:t>
      </w:r>
    </w:p>
    <w:p w14:paraId="697ADDC1" w14:textId="6EAD5661" w:rsidR="00B23C0C" w:rsidRPr="007B5AFD" w:rsidRDefault="009E2404" w:rsidP="009E2404">
      <w:pPr>
        <w:tabs>
          <w:tab w:val="left" w:pos="6237"/>
        </w:tabs>
        <w:spacing w:after="0" w:line="240" w:lineRule="auto"/>
        <w:rPr>
          <w:rFonts w:ascii="Times New Roman" w:hAnsi="Times New Roman" w:cs="Times New Roman"/>
          <w:sz w:val="18"/>
          <w:szCs w:val="18"/>
        </w:rPr>
      </w:pPr>
      <w:r w:rsidRPr="006A316F">
        <w:rPr>
          <w:rFonts w:ascii="Times New Roman" w:hAnsi="Times New Roman" w:cs="Times New Roman"/>
          <w:sz w:val="18"/>
          <w:szCs w:val="18"/>
        </w:rPr>
        <w:t>Ilga.Vjakse@lmgov.lv</w:t>
      </w:r>
    </w:p>
    <w:p w14:paraId="3F03C752" w14:textId="77777777" w:rsidR="00B23C0C" w:rsidRPr="009E2404" w:rsidRDefault="00B23C0C" w:rsidP="00E72D49">
      <w:pPr>
        <w:tabs>
          <w:tab w:val="left" w:pos="6237"/>
        </w:tabs>
        <w:spacing w:after="0" w:line="240" w:lineRule="auto"/>
        <w:rPr>
          <w:rFonts w:ascii="Times New Roman" w:hAnsi="Times New Roman" w:cs="Times New Roman"/>
          <w:sz w:val="24"/>
          <w:szCs w:val="24"/>
        </w:rPr>
      </w:pPr>
    </w:p>
    <w:sectPr w:rsidR="00B23C0C" w:rsidRPr="009E2404" w:rsidSect="00543CF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C16C" w14:textId="77777777" w:rsidR="00203455" w:rsidRDefault="00203455" w:rsidP="00894C55">
      <w:pPr>
        <w:spacing w:after="0" w:line="240" w:lineRule="auto"/>
      </w:pPr>
      <w:r>
        <w:separator/>
      </w:r>
    </w:p>
  </w:endnote>
  <w:endnote w:type="continuationSeparator" w:id="0">
    <w:p w14:paraId="41625A92" w14:textId="77777777" w:rsidR="00203455" w:rsidRDefault="002034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3D51" w14:textId="77777777" w:rsidR="005E2E93" w:rsidRDefault="005E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4C8C" w14:textId="1F64349D" w:rsidR="00950F2D" w:rsidRPr="00894C55" w:rsidRDefault="00950F2D">
    <w:pPr>
      <w:pStyle w:val="Footer"/>
      <w:rPr>
        <w:rFonts w:ascii="Times New Roman" w:hAnsi="Times New Roman" w:cs="Times New Roman"/>
        <w:sz w:val="20"/>
        <w:szCs w:val="20"/>
      </w:rPr>
    </w:pPr>
    <w:bookmarkStart w:id="6" w:name="_Hlk8285891"/>
    <w:r>
      <w:rPr>
        <w:rFonts w:ascii="Times New Roman" w:hAnsi="Times New Roman" w:cs="Times New Roman"/>
        <w:sz w:val="20"/>
        <w:szCs w:val="20"/>
      </w:rPr>
      <w:t>LManot_</w:t>
    </w:r>
    <w:r w:rsidR="006A316F">
      <w:rPr>
        <w:rFonts w:ascii="Times New Roman" w:hAnsi="Times New Roman" w:cs="Times New Roman"/>
        <w:sz w:val="20"/>
        <w:szCs w:val="20"/>
      </w:rPr>
      <w:t>13</w:t>
    </w:r>
    <w:r>
      <w:rPr>
        <w:rFonts w:ascii="Times New Roman" w:hAnsi="Times New Roman" w:cs="Times New Roman"/>
        <w:sz w:val="20"/>
        <w:szCs w:val="20"/>
      </w:rPr>
      <w:t>0120_MKN_Nr_313_gr</w:t>
    </w:r>
    <w:bookmarkEnd w:id="6"/>
    <w:r>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9C7" w14:textId="1A2F17B1" w:rsidR="00950F2D" w:rsidRPr="009F6782" w:rsidRDefault="00950F2D" w:rsidP="009F6782">
    <w:pPr>
      <w:pStyle w:val="Footer"/>
    </w:pPr>
    <w:r>
      <w:rPr>
        <w:rFonts w:ascii="Times New Roman" w:hAnsi="Times New Roman" w:cs="Times New Roman"/>
        <w:sz w:val="20"/>
        <w:szCs w:val="20"/>
      </w:rPr>
      <w:t>LManot_</w:t>
    </w:r>
    <w:r w:rsidR="005E2E93">
      <w:rPr>
        <w:rFonts w:ascii="Times New Roman" w:hAnsi="Times New Roman" w:cs="Times New Roman"/>
        <w:sz w:val="20"/>
        <w:szCs w:val="20"/>
      </w:rPr>
      <w:t>13</w:t>
    </w:r>
    <w:r>
      <w:rPr>
        <w:rFonts w:ascii="Times New Roman" w:hAnsi="Times New Roman" w:cs="Times New Roman"/>
        <w:sz w:val="20"/>
        <w:szCs w:val="20"/>
      </w:rPr>
      <w:t>0120_MKN_Nr_313_gr</w:t>
    </w:r>
    <w:r w:rsidRPr="009F678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AEB8" w14:textId="77777777" w:rsidR="00203455" w:rsidRDefault="00203455" w:rsidP="00894C55">
      <w:pPr>
        <w:spacing w:after="0" w:line="240" w:lineRule="auto"/>
      </w:pPr>
      <w:r>
        <w:separator/>
      </w:r>
    </w:p>
  </w:footnote>
  <w:footnote w:type="continuationSeparator" w:id="0">
    <w:p w14:paraId="6936A4FC" w14:textId="77777777" w:rsidR="00203455" w:rsidRDefault="00203455" w:rsidP="00894C55">
      <w:pPr>
        <w:spacing w:after="0" w:line="240" w:lineRule="auto"/>
      </w:pPr>
      <w:r>
        <w:continuationSeparator/>
      </w:r>
    </w:p>
  </w:footnote>
  <w:footnote w:id="1">
    <w:p w14:paraId="5E3D6774" w14:textId="7FFB7B4D" w:rsidR="00950F2D" w:rsidRDefault="00950F2D" w:rsidP="00336D3A">
      <w:pPr>
        <w:pStyle w:val="FootnoteText"/>
        <w:jc w:val="both"/>
      </w:pPr>
      <w:r>
        <w:rPr>
          <w:rStyle w:val="FootnoteReference"/>
        </w:rPr>
        <w:footnoteRef/>
      </w:r>
      <w:r>
        <w:t xml:space="preserve"> </w:t>
      </w:r>
      <w:r w:rsidRPr="00B26FB5">
        <w:rPr>
          <w:rFonts w:ascii="Times New Roman" w:hAnsi="Times New Roman" w:cs="Times New Roman"/>
          <w:sz w:val="18"/>
          <w:szCs w:val="18"/>
        </w:rPr>
        <w:t>Ministru kabineta (turpmāk – MK) noteikumu projekts "Grozījumi Ministru kabineta 2015. gada 16. jūnija noteikumos Nr.</w:t>
      </w:r>
      <w:r>
        <w:rPr>
          <w:rFonts w:ascii="Times New Roman" w:hAnsi="Times New Roman" w:cs="Times New Roman"/>
          <w:sz w:val="18"/>
          <w:szCs w:val="18"/>
        </w:rPr>
        <w:t> </w:t>
      </w:r>
      <w:r w:rsidRPr="00B26FB5">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B26FB5">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18"/>
          <w:szCs w:val="18"/>
        </w:rPr>
        <w:t> </w:t>
      </w:r>
      <w:r w:rsidRPr="00B26FB5">
        <w:rPr>
          <w:rFonts w:ascii="Times New Roman" w:hAnsi="Times New Roman" w:cs="Times New Roman"/>
          <w:sz w:val="18"/>
          <w:szCs w:val="18"/>
        </w:rPr>
        <w:t>pasākuma "Deinstitucionalizācija" īstenošanas noteikumi"" (turpmāk – noteikumu projekts)</w:t>
      </w:r>
    </w:p>
  </w:footnote>
  <w:footnote w:id="2">
    <w:p w14:paraId="477B14E3" w14:textId="79DDB807" w:rsidR="00950F2D" w:rsidRPr="006B0AC1" w:rsidRDefault="00950F2D" w:rsidP="00336D3A">
      <w:pPr>
        <w:pStyle w:val="FootnoteText"/>
        <w:jc w:val="both"/>
        <w:rPr>
          <w:rFonts w:ascii="Times New Roman" w:hAnsi="Times New Roman" w:cs="Times New Roman"/>
          <w:sz w:val="18"/>
          <w:szCs w:val="18"/>
        </w:rPr>
      </w:pPr>
      <w:r>
        <w:rPr>
          <w:rStyle w:val="FootnoteReference"/>
        </w:rPr>
        <w:footnoteRef/>
      </w:r>
      <w:r>
        <w:t xml:space="preserve"> </w:t>
      </w:r>
      <w:r w:rsidRPr="00336D3A">
        <w:rPr>
          <w:rFonts w:ascii="Times New Roman" w:hAnsi="Times New Roman" w:cs="Times New Roman"/>
          <w:sz w:val="18"/>
          <w:szCs w:val="18"/>
        </w:rPr>
        <w:t>Darbības programmas "Izaugsme un nodarbinātība"</w:t>
      </w:r>
      <w:r>
        <w:rPr>
          <w:rFonts w:ascii="Times New Roman" w:hAnsi="Times New Roman" w:cs="Times New Roman"/>
          <w:sz w:val="18"/>
          <w:szCs w:val="18"/>
        </w:rPr>
        <w:t xml:space="preserve"> (turpmāk –darbības programma)</w:t>
      </w:r>
      <w:r w:rsidRPr="00336D3A">
        <w:rPr>
          <w:rFonts w:ascii="Times New Roman" w:hAnsi="Times New Roman" w:cs="Times New Roman"/>
          <w:sz w:val="18"/>
          <w:szCs w:val="18"/>
        </w:rPr>
        <w:t xml:space="preserve"> 9.2.2. specifiskā atbalsta mērķa "Palielināt kvalitatīvu institucionālai aprūpei alternatīvu sociālo pakalpojumu dzīvesvietā un ģimeniskai videi pietuvinātu pakalpojumu pieejamību personām ar invaliditāti un bērniem" "Deinstitucionalizācija" (turpmāk – 9.2.2.1. pasākums)</w:t>
      </w:r>
    </w:p>
  </w:footnote>
  <w:footnote w:id="3">
    <w:p w14:paraId="73C7CE61" w14:textId="7A8E739C" w:rsidR="00950F2D" w:rsidRDefault="00950F2D" w:rsidP="00336D3A">
      <w:pPr>
        <w:pStyle w:val="FootnoteText"/>
        <w:jc w:val="both"/>
      </w:pPr>
      <w:r>
        <w:rPr>
          <w:rStyle w:val="FootnoteReference"/>
        </w:rPr>
        <w:footnoteRef/>
      </w:r>
      <w:r>
        <w:t xml:space="preserve"> </w:t>
      </w:r>
      <w:r w:rsidRPr="00EB130D">
        <w:rPr>
          <w:rFonts w:ascii="Times New Roman" w:hAnsi="Times New Roman" w:cs="Times New Roman"/>
          <w:sz w:val="18"/>
          <w:szCs w:val="18"/>
        </w:rPr>
        <w:t>Bērnu ar funkcionāliem traucējumiem (turpmāk – bērni ar FT) skaits, kuri saņem Eiropas Sociālā fonda atbalstītos sociālās aprūpes  pakalpojumus dzīvesvietā (arī sociālās rehabilitācijas pakalpojumus)</w:t>
      </w:r>
    </w:p>
  </w:footnote>
  <w:footnote w:id="4">
    <w:p w14:paraId="1894448A" w14:textId="25ADBE7B" w:rsidR="00950F2D" w:rsidRDefault="00950F2D" w:rsidP="00917929">
      <w:pPr>
        <w:pStyle w:val="FootnoteText"/>
        <w:jc w:val="both"/>
      </w:pPr>
      <w:r>
        <w:rPr>
          <w:rStyle w:val="FootnoteReference"/>
        </w:rPr>
        <w:footnoteRef/>
      </w:r>
      <w:r>
        <w:t xml:space="preserve"> </w:t>
      </w:r>
      <w:r w:rsidRPr="00FF52E9">
        <w:rPr>
          <w:rFonts w:ascii="Times New Roman" w:hAnsi="Times New Roman" w:cs="Times New Roman"/>
          <w:sz w:val="18"/>
          <w:szCs w:val="18"/>
        </w:rPr>
        <w:t>Priekšlikums finansējuma pārdalei uz 9.</w:t>
      </w:r>
      <w:r>
        <w:rPr>
          <w:rFonts w:ascii="Times New Roman" w:hAnsi="Times New Roman" w:cs="Times New Roman"/>
          <w:sz w:val="18"/>
          <w:szCs w:val="18"/>
        </w:rPr>
        <w:t>2</w:t>
      </w:r>
      <w:r w:rsidRPr="00FF52E9">
        <w:rPr>
          <w:rFonts w:ascii="Times New Roman" w:hAnsi="Times New Roman" w:cs="Times New Roman"/>
          <w:sz w:val="18"/>
          <w:szCs w:val="18"/>
        </w:rPr>
        <w:t>.</w:t>
      </w:r>
      <w:r>
        <w:rPr>
          <w:rFonts w:ascii="Times New Roman" w:hAnsi="Times New Roman" w:cs="Times New Roman"/>
          <w:sz w:val="18"/>
          <w:szCs w:val="18"/>
        </w:rPr>
        <w:t>2</w:t>
      </w:r>
      <w:r w:rsidRPr="00FF52E9">
        <w:rPr>
          <w:rFonts w:ascii="Times New Roman" w:hAnsi="Times New Roman" w:cs="Times New Roman"/>
          <w:sz w:val="18"/>
          <w:szCs w:val="18"/>
        </w:rPr>
        <w:t xml:space="preserve">.1.pasākumu iekļauts </w:t>
      </w:r>
      <w:r>
        <w:rPr>
          <w:rFonts w:ascii="Times New Roman" w:hAnsi="Times New Roman" w:cs="Times New Roman"/>
          <w:sz w:val="18"/>
          <w:szCs w:val="18"/>
        </w:rPr>
        <w:t>LM</w:t>
      </w:r>
      <w:r w:rsidRPr="00FF52E9">
        <w:rPr>
          <w:rFonts w:ascii="Times New Roman" w:hAnsi="Times New Roman" w:cs="Times New Roman"/>
          <w:sz w:val="18"/>
          <w:szCs w:val="18"/>
        </w:rPr>
        <w:t xml:space="preserve"> </w:t>
      </w:r>
      <w:r>
        <w:rPr>
          <w:rFonts w:ascii="Times New Roman" w:hAnsi="Times New Roman" w:cs="Times New Roman"/>
          <w:sz w:val="18"/>
          <w:szCs w:val="18"/>
        </w:rPr>
        <w:t>2019. gada 28. jūnija</w:t>
      </w:r>
      <w:r w:rsidRPr="00FF52E9">
        <w:rPr>
          <w:rFonts w:ascii="Times New Roman" w:hAnsi="Times New Roman" w:cs="Times New Roman"/>
          <w:sz w:val="18"/>
          <w:szCs w:val="18"/>
        </w:rPr>
        <w:t xml:space="preserve"> vēstulē Nr.38.3-01/1190 </w:t>
      </w:r>
      <w:r>
        <w:rPr>
          <w:rFonts w:ascii="Times New Roman" w:hAnsi="Times New Roman" w:cs="Times New Roman"/>
          <w:sz w:val="18"/>
          <w:szCs w:val="18"/>
        </w:rPr>
        <w:t>"</w:t>
      </w:r>
      <w:r w:rsidRPr="00FF52E9">
        <w:rPr>
          <w:rFonts w:ascii="Times New Roman" w:hAnsi="Times New Roman" w:cs="Times New Roman"/>
          <w:sz w:val="18"/>
          <w:szCs w:val="18"/>
        </w:rPr>
        <w:t>Par MK 2019.</w:t>
      </w:r>
      <w:r>
        <w:rPr>
          <w:rFonts w:ascii="Times New Roman" w:hAnsi="Times New Roman" w:cs="Times New Roman"/>
          <w:sz w:val="18"/>
          <w:szCs w:val="18"/>
        </w:rPr>
        <w:t> gada 23. aprīļa</w:t>
      </w:r>
      <w:r w:rsidRPr="00FF52E9">
        <w:rPr>
          <w:rFonts w:ascii="Times New Roman" w:hAnsi="Times New Roman" w:cs="Times New Roman"/>
          <w:sz w:val="18"/>
          <w:szCs w:val="18"/>
        </w:rPr>
        <w:t xml:space="preserve"> sēdes protokola Nr.</w:t>
      </w:r>
      <w:r>
        <w:rPr>
          <w:rFonts w:ascii="Times New Roman" w:hAnsi="Times New Roman" w:cs="Times New Roman"/>
          <w:sz w:val="18"/>
          <w:szCs w:val="18"/>
        </w:rPr>
        <w:t> </w:t>
      </w:r>
      <w:r w:rsidRPr="00FF52E9">
        <w:rPr>
          <w:rFonts w:ascii="Times New Roman" w:hAnsi="Times New Roman" w:cs="Times New Roman"/>
          <w:sz w:val="18"/>
          <w:szCs w:val="18"/>
        </w:rPr>
        <w:t>21 (23.§, 6.p.) izpildi un par turpmāko rīcību ar neattiecināmajām izmaksām Eiropas Savienības struktūrfondu un Kohēzijas fonda 2014.</w:t>
      </w:r>
      <w:r w:rsidRPr="00B9344B">
        <w:t xml:space="preserve"> </w:t>
      </w:r>
      <w:r w:rsidRPr="00B9344B">
        <w:rPr>
          <w:rFonts w:ascii="Times New Roman" w:hAnsi="Times New Roman" w:cs="Times New Roman"/>
          <w:sz w:val="18"/>
          <w:szCs w:val="18"/>
        </w:rPr>
        <w:t>–</w:t>
      </w:r>
      <w:r>
        <w:rPr>
          <w:rFonts w:ascii="Times New Roman" w:hAnsi="Times New Roman" w:cs="Times New Roman"/>
          <w:sz w:val="18"/>
          <w:szCs w:val="18"/>
        </w:rPr>
        <w:t xml:space="preserve"> </w:t>
      </w:r>
      <w:r w:rsidRPr="00FF52E9">
        <w:rPr>
          <w:rFonts w:ascii="Times New Roman" w:hAnsi="Times New Roman" w:cs="Times New Roman"/>
          <w:sz w:val="18"/>
          <w:szCs w:val="18"/>
        </w:rPr>
        <w:t>2020.</w:t>
      </w:r>
      <w:r>
        <w:rPr>
          <w:rFonts w:ascii="Times New Roman" w:hAnsi="Times New Roman" w:cs="Times New Roman"/>
          <w:sz w:val="18"/>
          <w:szCs w:val="18"/>
        </w:rPr>
        <w:t> </w:t>
      </w:r>
      <w:r w:rsidRPr="00FF52E9">
        <w:rPr>
          <w:rFonts w:ascii="Times New Roman" w:hAnsi="Times New Roman" w:cs="Times New Roman"/>
          <w:sz w:val="18"/>
          <w:szCs w:val="18"/>
        </w:rPr>
        <w:t>gada plānošanas perioda īstenošanā</w:t>
      </w:r>
      <w:r>
        <w:rPr>
          <w:rFonts w:ascii="Times New Roman" w:hAnsi="Times New Roman" w:cs="Times New Roman"/>
          <w:sz w:val="18"/>
          <w:szCs w:val="18"/>
        </w:rPr>
        <w:t>"</w:t>
      </w:r>
      <w:r w:rsidRPr="00FF52E9">
        <w:rPr>
          <w:rFonts w:ascii="Times New Roman" w:hAnsi="Times New Roman" w:cs="Times New Roman"/>
          <w:sz w:val="18"/>
          <w:szCs w:val="18"/>
        </w:rPr>
        <w:t xml:space="preserve"> Finanšu ministrijai.</w:t>
      </w:r>
      <w:r w:rsidRPr="00FF52E9">
        <w:t xml:space="preserve"> </w:t>
      </w:r>
      <w:r w:rsidRPr="0089602E">
        <w:rPr>
          <w:rFonts w:ascii="Times New Roman" w:hAnsi="Times New Roman" w:cs="Times New Roman"/>
          <w:sz w:val="18"/>
          <w:szCs w:val="18"/>
        </w:rPr>
        <w:t>Kopsavilkumu skat. anotācijas pielikumā</w:t>
      </w:r>
      <w:r>
        <w:rPr>
          <w:rFonts w:ascii="Times New Roman" w:hAnsi="Times New Roman" w:cs="Times New Roman"/>
          <w:sz w:val="18"/>
          <w:szCs w:val="18"/>
        </w:rPr>
        <w:t xml:space="preserve"> Nr. 1.</w:t>
      </w:r>
    </w:p>
  </w:footnote>
  <w:footnote w:id="5">
    <w:p w14:paraId="2EAEAA22" w14:textId="275A0C89" w:rsidR="00950F2D" w:rsidRDefault="00950F2D" w:rsidP="000455F3">
      <w:pPr>
        <w:pStyle w:val="FootnoteText"/>
        <w:jc w:val="both"/>
      </w:pPr>
      <w:r>
        <w:rPr>
          <w:rStyle w:val="FootnoteReference"/>
        </w:rPr>
        <w:footnoteRef/>
      </w:r>
      <w:r>
        <w:t xml:space="preserve"> </w:t>
      </w:r>
      <w:r>
        <w:rPr>
          <w:rFonts w:ascii="Times New Roman" w:hAnsi="Times New Roman" w:cs="Times New Roman"/>
          <w:sz w:val="18"/>
          <w:szCs w:val="18"/>
        </w:rPr>
        <w:t>MK</w:t>
      </w:r>
      <w:r w:rsidRPr="000455F3">
        <w:rPr>
          <w:rFonts w:ascii="Times New Roman" w:hAnsi="Times New Roman" w:cs="Times New Roman"/>
          <w:sz w:val="18"/>
          <w:szCs w:val="18"/>
        </w:rPr>
        <w:t xml:space="preserve"> 2015.</w:t>
      </w:r>
      <w:r>
        <w:rPr>
          <w:rFonts w:ascii="Times New Roman" w:hAnsi="Times New Roman" w:cs="Times New Roman"/>
          <w:sz w:val="18"/>
          <w:szCs w:val="18"/>
        </w:rPr>
        <w:t> gada 16. jūnija</w:t>
      </w:r>
      <w:r w:rsidRPr="000455F3">
        <w:rPr>
          <w:rFonts w:ascii="Times New Roman" w:hAnsi="Times New Roman" w:cs="Times New Roman"/>
          <w:sz w:val="18"/>
          <w:szCs w:val="18"/>
        </w:rPr>
        <w:t xml:space="preserve">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w:t>
      </w:r>
    </w:p>
  </w:footnote>
  <w:footnote w:id="6">
    <w:p w14:paraId="408314B5" w14:textId="7DFA26BE" w:rsidR="00950F2D" w:rsidRPr="00CE7D37" w:rsidRDefault="00950F2D" w:rsidP="004354E9">
      <w:pPr>
        <w:pStyle w:val="FootnoteText"/>
        <w:jc w:val="both"/>
        <w:rPr>
          <w:rFonts w:ascii="Times New Roman" w:hAnsi="Times New Roman" w:cs="Times New Roman"/>
          <w:sz w:val="18"/>
          <w:szCs w:val="18"/>
        </w:rPr>
      </w:pPr>
      <w:r>
        <w:rPr>
          <w:rStyle w:val="FootnoteReference"/>
        </w:rPr>
        <w:footnoteRef/>
      </w:r>
      <w:r>
        <w:t xml:space="preserve"> </w:t>
      </w:r>
      <w:r w:rsidRPr="00751762">
        <w:rPr>
          <w:rFonts w:ascii="Times New Roman" w:hAnsi="Times New Roman" w:cs="Times New Roman"/>
          <w:sz w:val="18"/>
          <w:szCs w:val="18"/>
        </w:rPr>
        <w:t xml:space="preserve">Informatīvs ziņojums "Par Eiropas Savienības struktūrfondu un Kohēzijas fonda 2014.–2020.gada plānošanas perioda darbības programmas </w:t>
      </w:r>
      <w:r>
        <w:rPr>
          <w:rFonts w:ascii="Times New Roman" w:hAnsi="Times New Roman" w:cs="Times New Roman"/>
          <w:sz w:val="18"/>
          <w:szCs w:val="18"/>
        </w:rPr>
        <w:t>"</w:t>
      </w:r>
      <w:r w:rsidRPr="00751762">
        <w:rPr>
          <w:rFonts w:ascii="Times New Roman" w:hAnsi="Times New Roman" w:cs="Times New Roman"/>
          <w:sz w:val="18"/>
          <w:szCs w:val="18"/>
        </w:rPr>
        <w:t>Izaugsme un nodarbinātība</w:t>
      </w:r>
      <w:r>
        <w:rPr>
          <w:rFonts w:ascii="Times New Roman" w:hAnsi="Times New Roman" w:cs="Times New Roman"/>
          <w:sz w:val="18"/>
          <w:szCs w:val="18"/>
        </w:rPr>
        <w:t>"</w:t>
      </w:r>
      <w:r w:rsidRPr="00751762">
        <w:rPr>
          <w:rFonts w:ascii="Times New Roman" w:hAnsi="Times New Roman" w:cs="Times New Roman"/>
          <w:sz w:val="18"/>
          <w:szCs w:val="18"/>
        </w:rPr>
        <w:t xml:space="preserve"> snieguma ietvarā noteikto mērķu sasniegšanas progresu un snieguma rezerves finansējuma tālāku izmantošanu</w:t>
      </w:r>
      <w:r>
        <w:rPr>
          <w:rFonts w:ascii="Times New Roman" w:hAnsi="Times New Roman" w:cs="Times New Roman"/>
          <w:sz w:val="18"/>
          <w:szCs w:val="18"/>
        </w:rPr>
        <w:t xml:space="preserve"> (turpmāk – Finanšu ministrijas informatīvais ziņojums)</w:t>
      </w:r>
    </w:p>
  </w:footnote>
  <w:footnote w:id="7">
    <w:p w14:paraId="134F6541" w14:textId="3F5C59CB" w:rsidR="00950F2D" w:rsidRPr="0052592C" w:rsidRDefault="00950F2D" w:rsidP="00F32AEF">
      <w:pPr>
        <w:pStyle w:val="FootnoteText"/>
        <w:jc w:val="both"/>
        <w:rPr>
          <w:rFonts w:ascii="Times New Roman" w:hAnsi="Times New Roman" w:cs="Times New Roman"/>
          <w:sz w:val="18"/>
          <w:szCs w:val="18"/>
        </w:rPr>
      </w:pPr>
      <w:r>
        <w:rPr>
          <w:rStyle w:val="FootnoteReference"/>
        </w:rPr>
        <w:footnoteRef/>
      </w:r>
      <w:r>
        <w:t xml:space="preserve"> </w:t>
      </w:r>
      <w:r w:rsidRPr="0052592C">
        <w:rPr>
          <w:rFonts w:ascii="Times New Roman" w:hAnsi="Times New Roman" w:cs="Times New Roman"/>
          <w:sz w:val="18"/>
          <w:szCs w:val="18"/>
        </w:rPr>
        <w:t>9.1.1. specifiskā atbalsta mērķa "Palielināt nelabvēlīgākā situācijā esošu bezdarbnieku iekļaušanos darba tirgū" 9.1.1.1.</w:t>
      </w:r>
      <w:r>
        <w:rPr>
          <w:rFonts w:ascii="Times New Roman" w:hAnsi="Times New Roman" w:cs="Times New Roman"/>
          <w:sz w:val="18"/>
          <w:szCs w:val="18"/>
        </w:rPr>
        <w:t> </w:t>
      </w:r>
      <w:r w:rsidRPr="0052592C">
        <w:rPr>
          <w:rFonts w:ascii="Times New Roman" w:hAnsi="Times New Roman" w:cs="Times New Roman"/>
          <w:sz w:val="18"/>
          <w:szCs w:val="18"/>
        </w:rPr>
        <w:t>pasākuma "Subsidētās darbavietas nelabvēlīgākā situācijā esošiem bezdarbniekiem</w:t>
      </w:r>
      <w:r>
        <w:rPr>
          <w:rFonts w:ascii="Times New Roman" w:hAnsi="Times New Roman" w:cs="Times New Roman"/>
          <w:sz w:val="18"/>
          <w:szCs w:val="18"/>
        </w:rPr>
        <w:t xml:space="preserve"> (turpmāk – 9.1.1.1. pasākums)</w:t>
      </w:r>
    </w:p>
  </w:footnote>
  <w:footnote w:id="8">
    <w:p w14:paraId="0D69AA12" w14:textId="4DB207ED" w:rsidR="00950F2D" w:rsidRPr="00F96C3A" w:rsidRDefault="00950F2D" w:rsidP="00462776">
      <w:pPr>
        <w:pStyle w:val="FootnoteText"/>
        <w:jc w:val="both"/>
        <w:rPr>
          <w:rFonts w:ascii="Times New Roman" w:hAnsi="Times New Roman" w:cs="Times New Roman"/>
          <w:sz w:val="18"/>
          <w:szCs w:val="18"/>
        </w:rPr>
      </w:pPr>
      <w:r>
        <w:rPr>
          <w:rStyle w:val="FootnoteReference"/>
        </w:rPr>
        <w:footnoteRef/>
      </w:r>
      <w:r>
        <w:t xml:space="preserve"> </w:t>
      </w:r>
      <w:r w:rsidRPr="00F96C3A">
        <w:rPr>
          <w:rFonts w:ascii="Times New Roman" w:hAnsi="Times New Roman" w:cs="Times New Roman"/>
          <w:sz w:val="18"/>
          <w:szCs w:val="18"/>
        </w:rPr>
        <w:t>9.1.1. specifiskā atbalsta mērķa "Palielināt nelabvēlīgākā situācijā esošu bezdarbnieku iekļaušanos darba tirgū" 9.1.1.2.</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"Ilgstošo bezdarbnieku aktivizācijas pasākumi"</w:t>
      </w:r>
      <w:r>
        <w:rPr>
          <w:rFonts w:ascii="Times New Roman" w:hAnsi="Times New Roman" w:cs="Times New Roman"/>
          <w:sz w:val="18"/>
          <w:szCs w:val="18"/>
        </w:rPr>
        <w:t xml:space="preserve"> (turpmāk – 9.1.1.2. pasākums);</w:t>
      </w:r>
    </w:p>
  </w:footnote>
  <w:footnote w:id="9">
    <w:p w14:paraId="55AB719B" w14:textId="5F1E16BC" w:rsidR="00950F2D" w:rsidRDefault="00950F2D" w:rsidP="00462776">
      <w:pPr>
        <w:pStyle w:val="FootnoteText"/>
        <w:jc w:val="both"/>
      </w:pPr>
      <w:r>
        <w:rPr>
          <w:rStyle w:val="FootnoteReference"/>
        </w:rPr>
        <w:footnoteRef/>
      </w:r>
      <w:r>
        <w:t xml:space="preserve"> </w:t>
      </w:r>
      <w:r w:rsidRPr="00F96C3A">
        <w:rPr>
          <w:rFonts w:ascii="Times New Roman" w:hAnsi="Times New Roman" w:cs="Times New Roman"/>
          <w:sz w:val="18"/>
          <w:szCs w:val="18"/>
        </w:rPr>
        <w:t>9.1.1. specifiskā atbalsta mērķa "Palielināt nelabvēlīgākā situācijā esošu bezdarbnieku iekļaušanos darba tirgū" 9.1.1.3.</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"Atbalsts sociālajai uzņēmējdarbībai"</w:t>
      </w:r>
      <w:r>
        <w:rPr>
          <w:rFonts w:ascii="Times New Roman" w:hAnsi="Times New Roman" w:cs="Times New Roman"/>
          <w:sz w:val="18"/>
          <w:szCs w:val="18"/>
        </w:rPr>
        <w:t xml:space="preserve"> </w:t>
      </w:r>
      <w:r w:rsidRPr="00462776">
        <w:rPr>
          <w:rFonts w:ascii="Times New Roman" w:hAnsi="Times New Roman" w:cs="Times New Roman"/>
          <w:sz w:val="18"/>
          <w:szCs w:val="18"/>
        </w:rPr>
        <w:t>(turpmāk – 9.1.1.</w:t>
      </w:r>
      <w:r>
        <w:rPr>
          <w:rFonts w:ascii="Times New Roman" w:hAnsi="Times New Roman" w:cs="Times New Roman"/>
          <w:sz w:val="18"/>
          <w:szCs w:val="18"/>
        </w:rPr>
        <w:t>3</w:t>
      </w:r>
      <w:r w:rsidRPr="00462776">
        <w:rPr>
          <w:rFonts w:ascii="Times New Roman" w:hAnsi="Times New Roman" w:cs="Times New Roman"/>
          <w:sz w:val="18"/>
          <w:szCs w:val="18"/>
        </w:rPr>
        <w:t>. pasākums)</w:t>
      </w:r>
      <w:r>
        <w:rPr>
          <w:rFonts w:ascii="Times New Roman" w:hAnsi="Times New Roman" w:cs="Times New Roman"/>
          <w:sz w:val="18"/>
          <w:szCs w:val="18"/>
        </w:rPr>
        <w:t>;</w:t>
      </w:r>
    </w:p>
  </w:footnote>
  <w:footnote w:id="10">
    <w:p w14:paraId="58FAABAD" w14:textId="77777777" w:rsidR="00950F2D" w:rsidRPr="00A8127C" w:rsidRDefault="00950F2D" w:rsidP="00B76E7E">
      <w:pPr>
        <w:pStyle w:val="FootnoteText"/>
        <w:jc w:val="both"/>
        <w:rPr>
          <w:rFonts w:ascii="Times New Roman" w:hAnsi="Times New Roman" w:cs="Times New Roman"/>
          <w:sz w:val="18"/>
          <w:szCs w:val="18"/>
        </w:rPr>
      </w:pPr>
      <w:r>
        <w:rPr>
          <w:rStyle w:val="FootnoteReference"/>
        </w:rPr>
        <w:footnoteRef/>
      </w:r>
      <w:r>
        <w:t xml:space="preserve"> </w:t>
      </w:r>
      <w:r w:rsidRPr="00A8127C">
        <w:rPr>
          <w:rFonts w:ascii="Times New Roman" w:hAnsi="Times New Roman" w:cs="Times New Roman"/>
          <w:sz w:val="18"/>
          <w:szCs w:val="18"/>
        </w:rPr>
        <w:t>9.1.4.specifiskā atbalsta mērķa "Palielināt diskriminācijas riskiem pakļauto iedzīvotāju integrāciju sabiedrībā un darba tirgū" 9.1.4.1.pasākuma "Profesionālā rehabilitācija"</w:t>
      </w:r>
      <w:r>
        <w:rPr>
          <w:rFonts w:ascii="Times New Roman" w:hAnsi="Times New Roman" w:cs="Times New Roman"/>
          <w:sz w:val="18"/>
          <w:szCs w:val="18"/>
        </w:rPr>
        <w:t xml:space="preserve"> (turpmāk – 9.1.4.1. pasākums);</w:t>
      </w:r>
    </w:p>
  </w:footnote>
  <w:footnote w:id="11">
    <w:p w14:paraId="2EA683FB" w14:textId="205B0F3A" w:rsidR="00950F2D" w:rsidRPr="00462776" w:rsidRDefault="00950F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iedzīvotāju integrāciju sabiedrībā un darba tirgū" 9.1.4.2. pasākuma "Funkcionēšanas novērtēšanas un asistīvo tehnoloģiju (tehnisko palīglīdzekļu) apmaiņas sistēmas izveide un ieviešana</w:t>
      </w:r>
      <w:r>
        <w:rPr>
          <w:rFonts w:ascii="Times New Roman" w:hAnsi="Times New Roman" w:cs="Times New Roman"/>
          <w:sz w:val="18"/>
          <w:szCs w:val="18"/>
        </w:rPr>
        <w:t xml:space="preserve"> (turpmāk – 9.1.4.2. pasākums);</w:t>
      </w:r>
    </w:p>
  </w:footnote>
  <w:footnote w:id="12">
    <w:p w14:paraId="03000B6F" w14:textId="75621B87" w:rsidR="00950F2D" w:rsidRPr="00462776" w:rsidRDefault="00950F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personu integrāciju sabiedrībā un darba tirgū" 9.1.4.4. pasākuma "Dažādību veicināšana (diskriminācijas novēršana)"</w:t>
      </w:r>
      <w:r>
        <w:rPr>
          <w:rFonts w:ascii="Times New Roman" w:hAnsi="Times New Roman" w:cs="Times New Roman"/>
          <w:sz w:val="18"/>
          <w:szCs w:val="18"/>
        </w:rPr>
        <w:t xml:space="preserve"> (turpmāk – 9.1.4.4. pasākums);</w:t>
      </w:r>
    </w:p>
  </w:footnote>
  <w:footnote w:id="13">
    <w:p w14:paraId="3A7EB1C5" w14:textId="38959215" w:rsidR="00950F2D" w:rsidRPr="00706DD9" w:rsidRDefault="00950F2D" w:rsidP="00706DD9">
      <w:pPr>
        <w:pStyle w:val="FootnoteText"/>
        <w:jc w:val="both"/>
        <w:rPr>
          <w:rFonts w:ascii="Times New Roman" w:hAnsi="Times New Roman" w:cs="Times New Roman"/>
          <w:sz w:val="18"/>
          <w:szCs w:val="18"/>
        </w:rPr>
      </w:pPr>
      <w:r>
        <w:rPr>
          <w:rStyle w:val="FootnoteReference"/>
        </w:rPr>
        <w:footnoteRef/>
      </w:r>
      <w:r>
        <w:t xml:space="preserve"> </w:t>
      </w:r>
      <w:r w:rsidRPr="00706DD9">
        <w:rPr>
          <w:rFonts w:ascii="Times New Roman" w:hAnsi="Times New Roman" w:cs="Times New Roman"/>
          <w:sz w:val="18"/>
          <w:szCs w:val="18"/>
        </w:rPr>
        <w:t>9.2.1.specifiskā atbalsta mērķa "Paaugstināt sociālo dienestu darba efektivitāti un darbinieku profesionalitāti darbam ar riska situācijās esošām personām" 9.2.1.1.pasākuma "Profesionāla sociālā darba attīstība pašvaldībās"</w:t>
      </w:r>
      <w:r>
        <w:rPr>
          <w:rFonts w:ascii="Times New Roman" w:hAnsi="Times New Roman" w:cs="Times New Roman"/>
          <w:sz w:val="18"/>
          <w:szCs w:val="18"/>
        </w:rPr>
        <w:t xml:space="preserve"> (turpmāk – 9.2.1.1. pasākums);</w:t>
      </w:r>
    </w:p>
  </w:footnote>
  <w:footnote w:id="14">
    <w:p w14:paraId="65C6EA3B" w14:textId="77777777" w:rsidR="00950F2D" w:rsidRPr="00474344" w:rsidRDefault="00950F2D" w:rsidP="0004396A">
      <w:pPr>
        <w:pStyle w:val="FootnoteText"/>
        <w:jc w:val="both"/>
        <w:rPr>
          <w:rFonts w:ascii="Times New Roman" w:hAnsi="Times New Roman" w:cs="Times New Roman"/>
          <w:sz w:val="18"/>
          <w:szCs w:val="18"/>
        </w:rPr>
      </w:pPr>
      <w:r>
        <w:rPr>
          <w:rStyle w:val="FootnoteReference"/>
        </w:rPr>
        <w:footnoteRef/>
      </w:r>
      <w:r>
        <w:t xml:space="preserve"> </w:t>
      </w:r>
      <w:r w:rsidRPr="00474344">
        <w:rPr>
          <w:rFonts w:ascii="Times New Roman" w:hAnsi="Times New Roman" w:cs="Times New Roman"/>
          <w:sz w:val="18"/>
          <w:szCs w:val="18"/>
        </w:rPr>
        <w:t>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w:t>
      </w:r>
      <w:r>
        <w:rPr>
          <w:rFonts w:ascii="Times New Roman" w:hAnsi="Times New Roman" w:cs="Times New Roman"/>
          <w:sz w:val="18"/>
          <w:szCs w:val="18"/>
        </w:rPr>
        <w:t xml:space="preserve"> (turpmāk – 9.2.1.3. pasākums);</w:t>
      </w:r>
    </w:p>
  </w:footnote>
  <w:footnote w:id="15">
    <w:p w14:paraId="16DE2D25" w14:textId="3FD1AA5E" w:rsidR="00950F2D" w:rsidRDefault="00950F2D">
      <w:pPr>
        <w:pStyle w:val="FootnoteText"/>
      </w:pPr>
      <w:r>
        <w:rPr>
          <w:rStyle w:val="FootnoteReference"/>
        </w:rPr>
        <w:footnoteRef/>
      </w:r>
      <w:r>
        <w:t xml:space="preserve"> </w:t>
      </w:r>
      <w:r w:rsidRPr="004D2F9A">
        <w:rPr>
          <w:rFonts w:ascii="Times New Roman" w:hAnsi="Times New Roman" w:cs="Times New Roman"/>
          <w:sz w:val="18"/>
          <w:szCs w:val="18"/>
        </w:rPr>
        <w:t>Kohēzijas politikas vadības informācijas sistēma (turpmāk – KPVIS)</w:t>
      </w:r>
    </w:p>
  </w:footnote>
  <w:footnote w:id="16">
    <w:p w14:paraId="730478CE" w14:textId="6E01341B" w:rsidR="00950F2D" w:rsidRDefault="00950F2D" w:rsidP="00403EA7">
      <w:pPr>
        <w:pStyle w:val="FootnoteText"/>
        <w:jc w:val="both"/>
      </w:pPr>
      <w:r>
        <w:rPr>
          <w:rStyle w:val="FootnoteReference"/>
        </w:rPr>
        <w:footnoteRef/>
      </w:r>
      <w:r>
        <w:t xml:space="preserve"> </w:t>
      </w:r>
      <w:r w:rsidRPr="009371FB">
        <w:rPr>
          <w:rFonts w:ascii="Times New Roman" w:hAnsi="Times New Roman" w:cs="Times New Roman"/>
          <w:sz w:val="18"/>
          <w:szCs w:val="18"/>
        </w:rPr>
        <w:t xml:space="preserve">Zemgales plānošanas reģionam (turpmāk – PR) – līgumsodi 7196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Rīgas PR – neatbilstoši veikti izdevumi 101,98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Vidzemes PR – neatbilstoši veikti izdevumi 140,17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Kurzemes PR – līgumsods 98,13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Latgales PR – 2649,90 </w:t>
      </w:r>
      <w:r w:rsidRPr="009371FB">
        <w:rPr>
          <w:rFonts w:ascii="Times New Roman" w:hAnsi="Times New Roman" w:cs="Times New Roman"/>
          <w:i/>
          <w:iCs/>
          <w:sz w:val="18"/>
          <w:szCs w:val="18"/>
        </w:rPr>
        <w:t>euro</w:t>
      </w:r>
      <w:r>
        <w:rPr>
          <w:rFonts w:ascii="Times New Roman" w:hAnsi="Times New Roman" w:cs="Times New Roman"/>
          <w:i/>
          <w:iCs/>
          <w:sz w:val="18"/>
          <w:szCs w:val="18"/>
        </w:rPr>
        <w:t>;</w:t>
      </w:r>
    </w:p>
  </w:footnote>
  <w:footnote w:id="17">
    <w:p w14:paraId="75723D83" w14:textId="77777777" w:rsidR="00950F2D" w:rsidRPr="00765D57" w:rsidRDefault="00950F2D" w:rsidP="00587D86">
      <w:pPr>
        <w:pStyle w:val="FootnoteText"/>
        <w:jc w:val="both"/>
        <w:rPr>
          <w:rFonts w:ascii="Times New Roman" w:hAnsi="Times New Roman" w:cs="Times New Roman"/>
          <w:sz w:val="18"/>
          <w:szCs w:val="18"/>
        </w:rPr>
      </w:pPr>
      <w:r>
        <w:rPr>
          <w:rStyle w:val="FootnoteReference"/>
        </w:rPr>
        <w:footnoteRef/>
      </w:r>
      <w:r>
        <w:t xml:space="preserve"> </w:t>
      </w:r>
      <w:r w:rsidRPr="00765D57">
        <w:rPr>
          <w:rFonts w:ascii="Times New Roman" w:hAnsi="Times New Roman" w:cs="Times New Roman"/>
          <w:sz w:val="18"/>
          <w:szCs w:val="18"/>
        </w:rPr>
        <w:t>Nr.2.7.Vadlīnijas par finanšu korekciju piemērošanu, ziņošanu par Eiropas Savienības fondu ieviešanā konstatētajām</w:t>
      </w:r>
      <w:r>
        <w:rPr>
          <w:rFonts w:ascii="Times New Roman" w:hAnsi="Times New Roman" w:cs="Times New Roman"/>
          <w:sz w:val="18"/>
          <w:szCs w:val="18"/>
        </w:rPr>
        <w:t xml:space="preserve"> </w:t>
      </w:r>
      <w:r w:rsidRPr="00765D57">
        <w:rPr>
          <w:rFonts w:ascii="Times New Roman" w:hAnsi="Times New Roman" w:cs="Times New Roman"/>
          <w:sz w:val="18"/>
          <w:szCs w:val="18"/>
        </w:rPr>
        <w:t>neatbilstībām, neatbilstoši veikto izdevumu atgūšanu 2014.</w:t>
      </w:r>
      <w:r w:rsidRPr="00B9344B">
        <w:rPr>
          <w:rFonts w:ascii="Times New Roman" w:hAnsi="Times New Roman" w:cs="Times New Roman"/>
          <w:sz w:val="18"/>
          <w:szCs w:val="18"/>
        </w:rPr>
        <w:t xml:space="preserve"> </w:t>
      </w:r>
      <w:r w:rsidRPr="000455F3">
        <w:rPr>
          <w:rFonts w:ascii="Times New Roman" w:hAnsi="Times New Roman" w:cs="Times New Roman"/>
          <w:sz w:val="18"/>
          <w:szCs w:val="18"/>
        </w:rPr>
        <w:t>–</w:t>
      </w:r>
      <w:r>
        <w:rPr>
          <w:rFonts w:ascii="Times New Roman" w:hAnsi="Times New Roman" w:cs="Times New Roman"/>
          <w:sz w:val="18"/>
          <w:szCs w:val="18"/>
        </w:rPr>
        <w:t xml:space="preserve"> </w:t>
      </w:r>
      <w:r w:rsidRPr="00765D57">
        <w:rPr>
          <w:rFonts w:ascii="Times New Roman" w:hAnsi="Times New Roman" w:cs="Times New Roman"/>
          <w:sz w:val="18"/>
          <w:szCs w:val="18"/>
        </w:rPr>
        <w:t>2020.</w:t>
      </w:r>
      <w:r>
        <w:rPr>
          <w:rFonts w:ascii="Times New Roman" w:hAnsi="Times New Roman" w:cs="Times New Roman"/>
          <w:sz w:val="18"/>
          <w:szCs w:val="18"/>
        </w:rPr>
        <w:t xml:space="preserve"> </w:t>
      </w:r>
      <w:r w:rsidRPr="00765D57">
        <w:rPr>
          <w:rFonts w:ascii="Times New Roman" w:hAnsi="Times New Roman" w:cs="Times New Roman"/>
          <w:sz w:val="18"/>
          <w:szCs w:val="18"/>
        </w:rPr>
        <w:t>gada plānošanas periodā</w:t>
      </w:r>
      <w:r>
        <w:rPr>
          <w:rFonts w:ascii="Times New Roman" w:hAnsi="Times New Roman" w:cs="Times New Roman"/>
          <w:sz w:val="18"/>
          <w:szCs w:val="18"/>
        </w:rPr>
        <w:t xml:space="preserve"> (turpmāk – neatbilstību vadlīnijas)</w:t>
      </w:r>
    </w:p>
  </w:footnote>
  <w:footnote w:id="18">
    <w:p w14:paraId="315E9641" w14:textId="3100FDD9" w:rsidR="00950F2D" w:rsidRDefault="00950F2D" w:rsidP="001253B5">
      <w:pPr>
        <w:pStyle w:val="FootnoteText"/>
        <w:jc w:val="both"/>
      </w:pPr>
      <w:r>
        <w:rPr>
          <w:rStyle w:val="FootnoteReference"/>
        </w:rPr>
        <w:footnoteRef/>
      </w:r>
      <w:r>
        <w:t xml:space="preserve"> </w:t>
      </w:r>
      <w:r w:rsidRPr="001253B5">
        <w:rPr>
          <w:rFonts w:ascii="Times New Roman" w:hAnsi="Times New Roman" w:cs="Times New Roman"/>
          <w:sz w:val="18"/>
          <w:szCs w:val="18"/>
        </w:rPr>
        <w:t xml:space="preserve">aprēķins iegūts, balstoties uz apkopotiem "atelpas brīža" pakalpojuma sniedzēju datiem:  biedrība "Labāka rītdiena" – 116,28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"Cerību spārni" – 104,07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"Dižvanagi" – 342,77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"Iespēju tilts" – 107,09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Sociālās aprūpes un rehabilitācijas centrs "Eleja" – 28,26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Bērnu klīniskā universitātes slimnīca – 78,74 </w:t>
      </w:r>
      <w:r w:rsidRPr="001253B5">
        <w:rPr>
          <w:rFonts w:ascii="Times New Roman" w:hAnsi="Times New Roman" w:cs="Times New Roman"/>
          <w:i/>
          <w:iCs/>
          <w:sz w:val="18"/>
          <w:szCs w:val="18"/>
        </w:rPr>
        <w:t>euro</w:t>
      </w:r>
    </w:p>
  </w:footnote>
  <w:footnote w:id="19">
    <w:p w14:paraId="0D6450CC" w14:textId="5CDF6DE3" w:rsidR="00950F2D" w:rsidRPr="00B9344B" w:rsidRDefault="00950F2D" w:rsidP="004E04A6">
      <w:pPr>
        <w:pStyle w:val="FootnoteText"/>
        <w:jc w:val="both"/>
        <w:rPr>
          <w:rFonts w:ascii="Times New Roman" w:hAnsi="Times New Roman" w:cs="Times New Roman"/>
          <w:sz w:val="18"/>
          <w:szCs w:val="18"/>
        </w:rPr>
      </w:pPr>
      <w:r>
        <w:rPr>
          <w:rStyle w:val="FootnoteReference"/>
        </w:rPr>
        <w:footnoteRef/>
      </w:r>
      <w:r>
        <w:t xml:space="preserve"> </w:t>
      </w:r>
      <w:r w:rsidRPr="00B9344B">
        <w:rPr>
          <w:rFonts w:ascii="Times New Roman" w:hAnsi="Times New Roman" w:cs="Times New Roman"/>
          <w:sz w:val="18"/>
          <w:szCs w:val="18"/>
        </w:rPr>
        <w:t xml:space="preserve">MK </w:t>
      </w:r>
      <w:r w:rsidRPr="00243B66">
        <w:rPr>
          <w:rFonts w:ascii="Times New Roman" w:hAnsi="Times New Roman" w:cs="Times New Roman"/>
          <w:sz w:val="18"/>
          <w:szCs w:val="18"/>
        </w:rPr>
        <w:t>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noteikum</w:t>
      </w:r>
      <w:r>
        <w:rPr>
          <w:rFonts w:ascii="Times New Roman" w:hAnsi="Times New Roman" w:cs="Times New Roman"/>
          <w:sz w:val="18"/>
          <w:szCs w:val="18"/>
        </w:rPr>
        <w:t>i</w:t>
      </w:r>
      <w:r w:rsidRPr="00243B66">
        <w:rPr>
          <w:rFonts w:ascii="Times New Roman" w:hAnsi="Times New Roman" w:cs="Times New Roman"/>
          <w:sz w:val="18"/>
          <w:szCs w:val="18"/>
        </w:rPr>
        <w:t xml:space="preserve"> Nr. 338</w:t>
      </w:r>
      <w:r>
        <w:rPr>
          <w:rFonts w:ascii="Times New Roman" w:hAnsi="Times New Roman" w:cs="Times New Roman"/>
          <w:sz w:val="18"/>
          <w:szCs w:val="18"/>
        </w:rPr>
        <w:t xml:space="preserve"> "Prasības sociālo pakalpojumu sniedzējiem" (turpmāk – MK noteikumi Nr. 338)</w:t>
      </w:r>
      <w:r w:rsidRPr="00243B66">
        <w:rPr>
          <w:rFonts w:ascii="Times New Roman" w:hAnsi="Times New Roman" w:cs="Times New Roman"/>
          <w:sz w:val="18"/>
          <w:szCs w:val="18"/>
        </w:rPr>
        <w:t xml:space="preserve">  </w:t>
      </w:r>
    </w:p>
  </w:footnote>
  <w:footnote w:id="20">
    <w:p w14:paraId="430E73AA" w14:textId="1117D5C7" w:rsidR="00950F2D" w:rsidRDefault="00950F2D" w:rsidP="004E04A6">
      <w:pPr>
        <w:pStyle w:val="FootnoteText"/>
        <w:jc w:val="both"/>
      </w:pPr>
      <w:r>
        <w:rPr>
          <w:rStyle w:val="FootnoteReference"/>
        </w:rPr>
        <w:footnoteRef/>
      </w:r>
      <w:r>
        <w:t xml:space="preserve"> </w:t>
      </w:r>
      <w:r w:rsidRPr="00254675">
        <w:rPr>
          <w:rFonts w:ascii="Times New Roman" w:hAnsi="Times New Roman" w:cs="Times New Roman"/>
          <w:sz w:val="18"/>
          <w:szCs w:val="18"/>
        </w:rPr>
        <w:t>MK 2010.</w:t>
      </w:r>
      <w:r>
        <w:rPr>
          <w:rFonts w:ascii="Times New Roman" w:hAnsi="Times New Roman" w:cs="Times New Roman"/>
          <w:sz w:val="18"/>
          <w:szCs w:val="18"/>
        </w:rPr>
        <w:t> gada 30. novembra</w:t>
      </w:r>
      <w:r w:rsidRPr="00254675">
        <w:rPr>
          <w:rFonts w:ascii="Times New Roman" w:hAnsi="Times New Roman" w:cs="Times New Roman"/>
          <w:sz w:val="18"/>
          <w:szCs w:val="18"/>
        </w:rPr>
        <w:t xml:space="preserve"> noteikumi Nr. 1075 " Valsts un pašvaldību institūciju amatu katalogs" (turpmāk – MK noteikumi Nr. 1075)</w:t>
      </w:r>
    </w:p>
  </w:footnote>
  <w:footnote w:id="21">
    <w:p w14:paraId="34B7C5EB" w14:textId="676DEDDA" w:rsidR="00950F2D" w:rsidRDefault="00950F2D" w:rsidP="004E04A6">
      <w:pPr>
        <w:pStyle w:val="FootnoteText"/>
        <w:jc w:val="both"/>
      </w:pPr>
      <w:r>
        <w:rPr>
          <w:rStyle w:val="FootnoteReference"/>
        </w:rPr>
        <w:footnoteRef/>
      </w:r>
      <w:r>
        <w:t xml:space="preserve"> </w:t>
      </w:r>
      <w:r w:rsidRPr="00ED14F0">
        <w:rPr>
          <w:rFonts w:ascii="Times New Roman" w:hAnsi="Times New Roman" w:cs="Times New Roman"/>
          <w:sz w:val="18"/>
          <w:szCs w:val="18"/>
        </w:rPr>
        <w:t>MK 2013.</w:t>
      </w:r>
      <w:r>
        <w:rPr>
          <w:rFonts w:ascii="Times New Roman" w:hAnsi="Times New Roman" w:cs="Times New Roman"/>
          <w:sz w:val="18"/>
          <w:szCs w:val="18"/>
        </w:rPr>
        <w:t> gada 29. janvāra</w:t>
      </w:r>
      <w:r w:rsidRPr="00ED14F0">
        <w:rPr>
          <w:rFonts w:ascii="Times New Roman" w:hAnsi="Times New Roman" w:cs="Times New Roman"/>
          <w:sz w:val="18"/>
          <w:szCs w:val="18"/>
        </w:rPr>
        <w:t xml:space="preserve"> noteikumi Nr. 66 " Noteikumi par valsts un pašvaldību institūciju amatpersonu un darbinieku darba samaksu un tās noteikšanas kārtību"(turpmāk – MK noteikumi Nr. 66)</w:t>
      </w:r>
    </w:p>
  </w:footnote>
  <w:footnote w:id="22">
    <w:p w14:paraId="62CE048C" w14:textId="22D73ADD" w:rsidR="00950F2D" w:rsidRDefault="00950F2D" w:rsidP="004F182A">
      <w:pPr>
        <w:pStyle w:val="FootnoteText"/>
        <w:jc w:val="both"/>
      </w:pPr>
      <w:r>
        <w:rPr>
          <w:rStyle w:val="FootnoteReference"/>
        </w:rPr>
        <w:footnoteRef/>
      </w:r>
      <w:r>
        <w:t xml:space="preserve"> </w:t>
      </w:r>
      <w:r w:rsidRPr="00ED14F0">
        <w:rPr>
          <w:rFonts w:ascii="Times New Roman" w:hAnsi="Times New Roman" w:cs="Times New Roman"/>
          <w:sz w:val="18"/>
          <w:szCs w:val="18"/>
        </w:rPr>
        <w:t>MK 2018.</w:t>
      </w:r>
      <w:r>
        <w:rPr>
          <w:rFonts w:ascii="Times New Roman" w:hAnsi="Times New Roman" w:cs="Times New Roman"/>
          <w:sz w:val="18"/>
          <w:szCs w:val="18"/>
        </w:rPr>
        <w:t> gada 18. decembra</w:t>
      </w:r>
      <w:r w:rsidRPr="00ED14F0">
        <w:rPr>
          <w:rFonts w:ascii="Times New Roman" w:hAnsi="Times New Roman" w:cs="Times New Roman"/>
          <w:sz w:val="18"/>
          <w:szCs w:val="18"/>
        </w:rPr>
        <w:t xml:space="preserve"> noteikumi Nr. 851 " Noteikumi par zemāko mēnešalgu un speciālo piemaksu veselības aprūpes jomā nodarbinātajiem"(turpmāk – MK noteikumi Nr. 851)</w:t>
      </w:r>
    </w:p>
  </w:footnote>
  <w:footnote w:id="23">
    <w:p w14:paraId="5C2CD3CC" w14:textId="7D7E407C" w:rsidR="00950F2D" w:rsidRDefault="00950F2D" w:rsidP="004F182A">
      <w:pPr>
        <w:pStyle w:val="FootnoteText"/>
        <w:jc w:val="both"/>
      </w:pPr>
      <w:r>
        <w:rPr>
          <w:rStyle w:val="FootnoteReference"/>
        </w:rPr>
        <w:footnoteRef/>
      </w:r>
      <w:r>
        <w:t xml:space="preserve"> </w:t>
      </w:r>
      <w:r w:rsidRPr="00576FA0">
        <w:rPr>
          <w:rFonts w:ascii="Times New Roman" w:hAnsi="Times New Roman" w:cs="Times New Roman"/>
          <w:sz w:val="18"/>
          <w:szCs w:val="18"/>
        </w:rPr>
        <w:t>MK 2016.</w:t>
      </w:r>
      <w:r>
        <w:rPr>
          <w:rFonts w:ascii="Times New Roman" w:hAnsi="Times New Roman" w:cs="Times New Roman"/>
          <w:sz w:val="18"/>
          <w:szCs w:val="18"/>
        </w:rPr>
        <w:t> gada 5. jūlija</w:t>
      </w:r>
      <w:r w:rsidRPr="00576FA0">
        <w:rPr>
          <w:rFonts w:ascii="Times New Roman" w:hAnsi="Times New Roman" w:cs="Times New Roman"/>
          <w:sz w:val="18"/>
          <w:szCs w:val="18"/>
        </w:rPr>
        <w:t xml:space="preserve"> noteikumi Nr. 445 "Pedagogu darba samaksas noteikumi"(turpmāk – MK noteikumi Nr. 445)</w:t>
      </w:r>
    </w:p>
  </w:footnote>
  <w:footnote w:id="24">
    <w:p w14:paraId="2C0F039B" w14:textId="77777777" w:rsidR="00950F2D" w:rsidRDefault="00950F2D" w:rsidP="00CD5BF3">
      <w:pPr>
        <w:pStyle w:val="FootnoteText"/>
        <w:jc w:val="both"/>
      </w:pPr>
      <w:r>
        <w:rPr>
          <w:rStyle w:val="FootnoteReference"/>
        </w:rPr>
        <w:footnoteRef/>
      </w:r>
      <w:r>
        <w:t xml:space="preserve"> </w:t>
      </w:r>
      <w:r w:rsidRPr="00751D0B">
        <w:rPr>
          <w:rFonts w:ascii="Times New Roman" w:hAnsi="Times New Roman" w:cs="Times New Roman"/>
          <w:sz w:val="18"/>
          <w:szCs w:val="18"/>
        </w:rPr>
        <w:t>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deinstitucionalizācijas plānu īstenošanai (turpmāk – 9.3.1.1. pasākums)</w:t>
      </w:r>
      <w:r>
        <w:t xml:space="preserve"> </w:t>
      </w:r>
    </w:p>
  </w:footnote>
  <w:footnote w:id="25">
    <w:p w14:paraId="6B1EC447" w14:textId="28EE3CC4" w:rsidR="00950F2D" w:rsidRDefault="00950F2D" w:rsidP="00672C35">
      <w:pPr>
        <w:pStyle w:val="FootnoteText"/>
        <w:jc w:val="both"/>
      </w:pPr>
      <w:r>
        <w:rPr>
          <w:rStyle w:val="FootnoteReference"/>
        </w:rPr>
        <w:footnoteRef/>
      </w:r>
      <w:r>
        <w:t xml:space="preserve"> </w:t>
      </w:r>
      <w:r w:rsidRPr="00672C35">
        <w:rPr>
          <w:rFonts w:ascii="Times New Roman" w:hAnsi="Times New Roman" w:cs="Times New Roman"/>
          <w:sz w:val="18"/>
          <w:szCs w:val="18"/>
        </w:rPr>
        <w:t>MK noteikumu projekts "Grozījumi Ministru kabineta 2018. gada 22. maija noteikumos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w:t>
      </w:r>
      <w:r>
        <w:rPr>
          <w:rFonts w:ascii="Times New Roman" w:hAnsi="Times New Roman" w:cs="Times New Roman"/>
          <w:sz w:val="18"/>
          <w:szCs w:val="18"/>
        </w:rPr>
        <w:t> </w:t>
      </w:r>
      <w:r w:rsidRPr="00672C35">
        <w:rPr>
          <w:rFonts w:ascii="Times New Roman" w:hAnsi="Times New Roman" w:cs="Times New Roman"/>
          <w:sz w:val="18"/>
          <w:szCs w:val="18"/>
        </w:rPr>
        <w:t>pasākuma "Sabiedrībā balstītu sociālo pakalpojumu sniegšana" īstenošanas noteikumi" izsludināts VSS 2019. gada 28. augustā</w:t>
      </w:r>
      <w:r>
        <w:rPr>
          <w:rFonts w:ascii="Times New Roman" w:hAnsi="Times New Roman" w:cs="Times New Roman"/>
          <w:sz w:val="18"/>
          <w:szCs w:val="18"/>
        </w:rPr>
        <w:t>, pieņemts MK 2019. gada 17. decembrī.</w:t>
      </w:r>
    </w:p>
  </w:footnote>
  <w:footnote w:id="26">
    <w:p w14:paraId="4AC219BA" w14:textId="17FB015D" w:rsidR="00950F2D" w:rsidRDefault="00950F2D">
      <w:pPr>
        <w:pStyle w:val="FootnoteText"/>
      </w:pPr>
      <w:r>
        <w:rPr>
          <w:rStyle w:val="FootnoteReference"/>
        </w:rPr>
        <w:footnoteRef/>
      </w:r>
      <w:r>
        <w:t xml:space="preserve"> </w:t>
      </w:r>
      <w:r w:rsidRPr="000B38C5">
        <w:rPr>
          <w:rFonts w:ascii="Times New Roman" w:hAnsi="Times New Roman" w:cs="Times New Roman"/>
          <w:sz w:val="18"/>
          <w:szCs w:val="18"/>
        </w:rPr>
        <w:t>Jauno kārtību paredz grozījumi Bērnu tiesību aizsardzības likumā un ar tiem saistītie jaunie Ministru kabineta noteikumi Nr. 354  "Audžuģimenes noteikumi" un Nr. 355 "Ārpusģimenes aprūpes atbalsta centra noteikumi", kas stāj</w:t>
      </w:r>
      <w:r>
        <w:rPr>
          <w:rFonts w:ascii="Times New Roman" w:hAnsi="Times New Roman" w:cs="Times New Roman"/>
          <w:sz w:val="18"/>
          <w:szCs w:val="18"/>
        </w:rPr>
        <w:t>ā</w:t>
      </w:r>
      <w:r w:rsidRPr="000B38C5">
        <w:rPr>
          <w:rFonts w:ascii="Times New Roman" w:hAnsi="Times New Roman" w:cs="Times New Roman"/>
          <w:sz w:val="18"/>
          <w:szCs w:val="18"/>
        </w:rPr>
        <w:t>s spēkā šā gada 1. jūlijā.</w:t>
      </w:r>
    </w:p>
  </w:footnote>
  <w:footnote w:id="27">
    <w:p w14:paraId="0B57C7AE" w14:textId="70C3530B" w:rsidR="00950F2D" w:rsidRPr="00FF4D93" w:rsidRDefault="00950F2D" w:rsidP="00C50302">
      <w:pPr>
        <w:pStyle w:val="FootnoteText"/>
        <w:jc w:val="both"/>
        <w:rPr>
          <w:rFonts w:ascii="Times New Roman" w:hAnsi="Times New Roman" w:cs="Times New Roman"/>
          <w:sz w:val="18"/>
          <w:szCs w:val="18"/>
        </w:rPr>
      </w:pPr>
      <w:r>
        <w:rPr>
          <w:rStyle w:val="FootnoteReference"/>
        </w:rPr>
        <w:footnoteRef/>
      </w:r>
      <w:r>
        <w:t xml:space="preserve"> </w:t>
      </w:r>
      <w:r w:rsidRPr="002426A1">
        <w:rPr>
          <w:rFonts w:ascii="Times New Roman" w:hAnsi="Times New Roman" w:cs="Times New Roman"/>
          <w:sz w:val="18"/>
          <w:szCs w:val="18"/>
        </w:rPr>
        <w:t>Līdz</w:t>
      </w:r>
      <w:r>
        <w:rPr>
          <w:rFonts w:ascii="Times New Roman" w:hAnsi="Times New Roman" w:cs="Times New Roman"/>
          <w:sz w:val="18"/>
          <w:szCs w:val="18"/>
        </w:rPr>
        <w:t xml:space="preserve"> 2019. gada 2. aprīlim –  s</w:t>
      </w:r>
      <w:r w:rsidRPr="00681561">
        <w:rPr>
          <w:rFonts w:ascii="Times New Roman" w:hAnsi="Times New Roman" w:cs="Times New Roman"/>
          <w:sz w:val="18"/>
          <w:szCs w:val="18"/>
        </w:rPr>
        <w:t xml:space="preserve">pēku zaudējošie </w:t>
      </w:r>
      <w:r>
        <w:rPr>
          <w:rFonts w:ascii="Times New Roman" w:hAnsi="Times New Roman" w:cs="Times New Roman"/>
          <w:sz w:val="18"/>
          <w:szCs w:val="18"/>
        </w:rPr>
        <w:t>MK</w:t>
      </w:r>
      <w:r w:rsidRPr="00681561">
        <w:rPr>
          <w:rFonts w:ascii="Times New Roman" w:hAnsi="Times New Roman" w:cs="Times New Roman"/>
          <w:sz w:val="18"/>
          <w:szCs w:val="18"/>
        </w:rPr>
        <w:t xml:space="preserve"> 2008.</w:t>
      </w:r>
      <w:r>
        <w:rPr>
          <w:rFonts w:ascii="Times New Roman" w:hAnsi="Times New Roman" w:cs="Times New Roman"/>
          <w:sz w:val="18"/>
          <w:szCs w:val="18"/>
        </w:rPr>
        <w:t> gada 21. aprīļa</w:t>
      </w:r>
      <w:r w:rsidRPr="00681561">
        <w:rPr>
          <w:rFonts w:ascii="Times New Roman" w:hAnsi="Times New Roman" w:cs="Times New Roman"/>
          <w:sz w:val="18"/>
          <w:szCs w:val="18"/>
        </w:rPr>
        <w:t xml:space="preserve"> noteikumi Nr. 288 "Sociālo pakalpojumu un sociālās palīdzības saņemšanas kārtība" (turpmāk – MK noteikumi Nr. 288)</w:t>
      </w:r>
      <w:r>
        <w:rPr>
          <w:rFonts w:ascii="Times New Roman" w:hAnsi="Times New Roman" w:cs="Times New Roman"/>
          <w:sz w:val="18"/>
          <w:szCs w:val="18"/>
        </w:rPr>
        <w:t xml:space="preserve">, pēc 2019. gada 2. aprīļa  </w:t>
      </w:r>
      <w:r w:rsidRPr="00681561">
        <w:rPr>
          <w:rFonts w:ascii="Times New Roman" w:hAnsi="Times New Roman" w:cs="Times New Roman"/>
          <w:sz w:val="18"/>
          <w:szCs w:val="18"/>
        </w:rPr>
        <w:t xml:space="preserve">– </w:t>
      </w:r>
      <w:r>
        <w:rPr>
          <w:rFonts w:ascii="Times New Roman" w:hAnsi="Times New Roman" w:cs="Times New Roman"/>
          <w:sz w:val="18"/>
          <w:szCs w:val="18"/>
        </w:rPr>
        <w:t>MK</w:t>
      </w:r>
      <w:r w:rsidRPr="005B10D7">
        <w:rPr>
          <w:rFonts w:ascii="Times New Roman" w:hAnsi="Times New Roman" w:cs="Times New Roman"/>
          <w:sz w:val="18"/>
          <w:szCs w:val="18"/>
        </w:rPr>
        <w:t xml:space="preserve"> </w:t>
      </w:r>
      <w:r>
        <w:rPr>
          <w:rFonts w:ascii="Times New Roman" w:hAnsi="Times New Roman" w:cs="Times New Roman"/>
          <w:sz w:val="18"/>
          <w:szCs w:val="18"/>
        </w:rPr>
        <w:t>2019. gada 2. aprīļa</w:t>
      </w:r>
      <w:r w:rsidRPr="005B10D7">
        <w:rPr>
          <w:rFonts w:ascii="Times New Roman" w:hAnsi="Times New Roman" w:cs="Times New Roman"/>
          <w:sz w:val="18"/>
          <w:szCs w:val="18"/>
        </w:rPr>
        <w:t xml:space="preserve"> noteikumi Nr. 138 "Noteikumi par sociālo pakalpojumu un sociālās palīdzības saņemšanu" (turpmāk – MK noteikumi Nr. 138)</w:t>
      </w:r>
    </w:p>
  </w:footnote>
  <w:footnote w:id="28">
    <w:p w14:paraId="0AB0DB89" w14:textId="1052AF32" w:rsidR="00950F2D" w:rsidRDefault="00950F2D" w:rsidP="00FA10D9">
      <w:pPr>
        <w:pStyle w:val="FootnoteText"/>
        <w:jc w:val="both"/>
      </w:pPr>
      <w:r>
        <w:rPr>
          <w:rStyle w:val="FootnoteReference"/>
        </w:rPr>
        <w:footnoteRef/>
      </w:r>
      <w:r>
        <w:t xml:space="preserve"> </w:t>
      </w:r>
      <w:r w:rsidRPr="00FA10D9">
        <w:rPr>
          <w:rFonts w:ascii="Times New Roman" w:hAnsi="Times New Roman" w:cs="Times New Roman"/>
          <w:sz w:val="18"/>
          <w:szCs w:val="18"/>
        </w:rPr>
        <w:t xml:space="preserve">Bērniem ar invaliditāti no 5 līdz 18 gadiem, pamatojoties uz Veselības un darbspēju ekspertīzes ārstu valsts komisijas (VDEĀVK) atzinumu par īpašas kopšanas nepieciešamību, tiek nodrošināts valsts </w:t>
      </w:r>
      <w:r>
        <w:rPr>
          <w:rFonts w:ascii="Times New Roman" w:hAnsi="Times New Roman" w:cs="Times New Roman"/>
          <w:sz w:val="18"/>
          <w:szCs w:val="18"/>
        </w:rPr>
        <w:t>finansēts</w:t>
      </w:r>
      <w:r w:rsidRPr="00FA10D9">
        <w:rPr>
          <w:rFonts w:ascii="Times New Roman" w:hAnsi="Times New Roman" w:cs="Times New Roman"/>
          <w:sz w:val="18"/>
          <w:szCs w:val="18"/>
        </w:rPr>
        <w:t xml:space="preserve"> asistenta pakalpojums pašvaldībā (saskaņā ar MK 2012.</w:t>
      </w:r>
      <w:r>
        <w:rPr>
          <w:rFonts w:ascii="Times New Roman" w:hAnsi="Times New Roman" w:cs="Times New Roman"/>
          <w:sz w:val="18"/>
          <w:szCs w:val="18"/>
        </w:rPr>
        <w:t> gada 18. decembra</w:t>
      </w:r>
      <w:r w:rsidRPr="00FA10D9">
        <w:rPr>
          <w:rFonts w:ascii="Times New Roman" w:hAnsi="Times New Roman" w:cs="Times New Roman"/>
          <w:sz w:val="18"/>
          <w:szCs w:val="18"/>
        </w:rPr>
        <w:t xml:space="preserve"> noteikumiem Nr. 942 "Kārtība, kādā piešķir un finansē asistenta pakalpojumu pašvaldībā, augstskolā un koledžā" uz izglītība</w:t>
      </w:r>
      <w:r>
        <w:rPr>
          <w:rFonts w:ascii="Times New Roman" w:hAnsi="Times New Roman" w:cs="Times New Roman"/>
          <w:sz w:val="18"/>
          <w:szCs w:val="18"/>
        </w:rPr>
        <w:t>s</w:t>
      </w:r>
      <w:r w:rsidRPr="00FA10D9">
        <w:rPr>
          <w:rFonts w:ascii="Times New Roman" w:hAnsi="Times New Roman" w:cs="Times New Roman"/>
          <w:sz w:val="18"/>
          <w:szCs w:val="18"/>
        </w:rPr>
        <w:t xml:space="preserve"> iestādē</w:t>
      </w:r>
      <w:r>
        <w:rPr>
          <w:rFonts w:ascii="Times New Roman" w:hAnsi="Times New Roman" w:cs="Times New Roman"/>
          <w:sz w:val="18"/>
          <w:szCs w:val="18"/>
        </w:rPr>
        <w:t xml:space="preserve"> (saskaņā ar MK 2012. gada 9. oktobra noteikumiem Nr. 695 "</w:t>
      </w:r>
      <w:r w:rsidRPr="00FA10D9">
        <w:rPr>
          <w:rFonts w:ascii="Times New Roman" w:hAnsi="Times New Roman" w:cs="Times New Roman"/>
          <w:sz w:val="18"/>
          <w:szCs w:val="18"/>
        </w:rPr>
        <w:t xml:space="preserve"> Kārtība, kādā piešķir un finansē asistenta pakalpojumu izglītības iestādē"</w:t>
      </w:r>
    </w:p>
  </w:footnote>
  <w:footnote w:id="29">
    <w:p w14:paraId="41941609" w14:textId="1038E0AA" w:rsidR="00950F2D" w:rsidRDefault="00950F2D" w:rsidP="00C50302">
      <w:pPr>
        <w:pStyle w:val="FootnoteText"/>
        <w:jc w:val="both"/>
      </w:pPr>
      <w:r>
        <w:rPr>
          <w:rStyle w:val="FootnoteReference"/>
        </w:rPr>
        <w:footnoteRef/>
      </w:r>
      <w:r>
        <w:t xml:space="preserve"> </w:t>
      </w:r>
      <w:r w:rsidRPr="00243B66">
        <w:rPr>
          <w:rFonts w:ascii="Times New Roman" w:hAnsi="Times New Roman" w:cs="Times New Roman"/>
          <w:sz w:val="18"/>
          <w:szCs w:val="18"/>
        </w:rPr>
        <w:t>Prasības "atelpas brīža" pakalpojuma sniedzējiem noteiktas 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MK noteikumos Nr. 338</w:t>
      </w:r>
      <w:r>
        <w:rPr>
          <w:rFonts w:ascii="Times New Roman" w:hAnsi="Times New Roman" w:cs="Times New Roman"/>
          <w:sz w:val="18"/>
          <w:szCs w:val="18"/>
        </w:rPr>
        <w:t xml:space="preserve"> "Prasības sociālo pakalpojumu sniedzējiem"</w:t>
      </w:r>
      <w:r w:rsidRPr="00243B66">
        <w:rPr>
          <w:rFonts w:ascii="Times New Roman" w:hAnsi="Times New Roman" w:cs="Times New Roman"/>
          <w:sz w:val="18"/>
          <w:szCs w:val="18"/>
        </w:rPr>
        <w:t xml:space="preserve">  </w:t>
      </w:r>
    </w:p>
  </w:footnote>
  <w:footnote w:id="30">
    <w:p w14:paraId="217A3FCB" w14:textId="41EB724F" w:rsidR="00950F2D" w:rsidRPr="00883C4D" w:rsidRDefault="00950F2D" w:rsidP="00800BF7">
      <w:pPr>
        <w:pStyle w:val="FootnoteText"/>
        <w:jc w:val="both"/>
        <w:rPr>
          <w:rFonts w:ascii="Times New Roman" w:eastAsia="Calibri" w:hAnsi="Times New Roman" w:cs="Times New Roman"/>
          <w:sz w:val="18"/>
          <w:szCs w:val="18"/>
        </w:rPr>
      </w:pPr>
      <w:r w:rsidRPr="00883C4D">
        <w:rPr>
          <w:rStyle w:val="FootnoteReference"/>
          <w:rFonts w:ascii="Times New Roman" w:hAnsi="Times New Roman" w:cs="Times New Roman"/>
          <w:sz w:val="18"/>
          <w:szCs w:val="18"/>
        </w:rPr>
        <w:footnoteRef/>
      </w:r>
      <w:r w:rsidRPr="00883C4D">
        <w:rPr>
          <w:rFonts w:ascii="Times New Roman" w:hAnsi="Times New Roman" w:cs="Times New Roman"/>
          <w:sz w:val="18"/>
          <w:szCs w:val="18"/>
        </w:rPr>
        <w:t xml:space="preserve"> Eiropas Parlamenta un Padomes 2013.</w:t>
      </w:r>
      <w:r>
        <w:rPr>
          <w:rFonts w:ascii="Times New Roman" w:hAnsi="Times New Roman" w:cs="Times New Roman"/>
          <w:sz w:val="18"/>
          <w:szCs w:val="18"/>
        </w:rPr>
        <w:t xml:space="preserve"> gada 17. decembra </w:t>
      </w:r>
      <w:r w:rsidRPr="00883C4D">
        <w:rPr>
          <w:rFonts w:ascii="Times New Roman" w:hAnsi="Times New Roman" w:cs="Times New Roman"/>
          <w:sz w:val="18"/>
          <w:szCs w:val="18"/>
        </w:rPr>
        <w:t>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4.</w:t>
      </w:r>
      <w:r>
        <w:rPr>
          <w:rFonts w:ascii="Times New Roman" w:hAnsi="Times New Roman" w:cs="Times New Roman"/>
          <w:sz w:val="18"/>
          <w:szCs w:val="18"/>
        </w:rPr>
        <w:t> </w:t>
      </w:r>
      <w:r w:rsidRPr="00883C4D">
        <w:rPr>
          <w:rFonts w:ascii="Times New Roman" w:hAnsi="Times New Roman" w:cs="Times New Roman"/>
          <w:sz w:val="18"/>
          <w:szCs w:val="18"/>
        </w:rPr>
        <w:t>panta 8.punkts un Eiropas Parlamenta un Padomes</w:t>
      </w:r>
      <w:r>
        <w:rPr>
          <w:rFonts w:ascii="Times New Roman" w:hAnsi="Times New Roman" w:cs="Times New Roman"/>
          <w:sz w:val="18"/>
          <w:szCs w:val="18"/>
        </w:rPr>
        <w:t xml:space="preserve"> 2012. gada 25. oktobra</w:t>
      </w:r>
      <w:r w:rsidRPr="00883C4D">
        <w:rPr>
          <w:rFonts w:ascii="Times New Roman" w:hAnsi="Times New Roman" w:cs="Times New Roman"/>
          <w:sz w:val="18"/>
          <w:szCs w:val="18"/>
        </w:rPr>
        <w:t xml:space="preserve"> Regulas (ES, EURATOM) Nr.</w:t>
      </w:r>
      <w:r>
        <w:rPr>
          <w:rFonts w:ascii="Times New Roman" w:hAnsi="Times New Roman" w:cs="Times New Roman"/>
          <w:sz w:val="18"/>
          <w:szCs w:val="18"/>
        </w:rPr>
        <w:t> </w:t>
      </w:r>
      <w:r w:rsidRPr="00883C4D">
        <w:rPr>
          <w:rFonts w:ascii="Times New Roman" w:hAnsi="Times New Roman" w:cs="Times New Roman"/>
          <w:sz w:val="18"/>
          <w:szCs w:val="18"/>
        </w:rPr>
        <w:t>966/2012  par finanšu noteikumiem, ko piemēro Savienības vispārējam budžetam, un par Padomes Regulas (EK, Euratom) Nr. 1605/2002 atcelšanu 30.panta 1. un 2.punkts</w:t>
      </w:r>
    </w:p>
    <w:p w14:paraId="69EE2583" w14:textId="77777777" w:rsidR="00950F2D" w:rsidRDefault="00950F2D" w:rsidP="00800BF7">
      <w:pPr>
        <w:pStyle w:val="FootnoteText"/>
      </w:pPr>
    </w:p>
  </w:footnote>
  <w:footnote w:id="31">
    <w:p w14:paraId="5964F0F5" w14:textId="1AD62A0C" w:rsidR="00950F2D" w:rsidRDefault="00950F2D" w:rsidP="00E53732">
      <w:pPr>
        <w:pStyle w:val="FootnoteText"/>
        <w:jc w:val="both"/>
      </w:pPr>
      <w:r>
        <w:rPr>
          <w:rStyle w:val="FootnoteReference"/>
        </w:rPr>
        <w:footnoteRef/>
      </w:r>
      <w:r>
        <w:t xml:space="preserve"> </w:t>
      </w:r>
      <w:r w:rsidRPr="00E53732">
        <w:rPr>
          <w:rFonts w:ascii="Times New Roman" w:hAnsi="Times New Roman" w:cs="Times New Roman"/>
          <w:sz w:val="18"/>
          <w:szCs w:val="18"/>
        </w:rPr>
        <w:t>MK 2019. gada 17. decembra noteikumi Nr. 643 "Grozījumi Ministru kabineta 2014. gada 23. decembra noteikumos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ootnote>
  <w:footnote w:id="32">
    <w:p w14:paraId="61FE53F2" w14:textId="7A5AFDF4" w:rsidR="00950F2D" w:rsidRDefault="00950F2D" w:rsidP="004F08A2">
      <w:pPr>
        <w:pStyle w:val="FootnoteText"/>
        <w:jc w:val="both"/>
      </w:pPr>
      <w:r>
        <w:rPr>
          <w:rStyle w:val="FootnoteReference"/>
        </w:rPr>
        <w:footnoteRef/>
      </w:r>
      <w:r>
        <w:t xml:space="preserve"> </w:t>
      </w:r>
      <w:r w:rsidRPr="004F08A2">
        <w:rPr>
          <w:rFonts w:ascii="Times New Roman" w:hAnsi="Times New Roman" w:cs="Times New Roman"/>
          <w:sz w:val="18"/>
          <w:szCs w:val="18"/>
        </w:rPr>
        <w:t>MK 2019. gada 26. novembra noteikumi Nr. 559 "Grozījumi Ministru kabineta 2015. gada 11. augusta noteikumos Nr. 468 "Darbības programmas "Izaugsme un nodarbinātība" 9.1.1. specifiskā atbalsta mērķa "Palielināt nelabvēlīgākā situācijā esošu bezdarbnieku iekļaušanos darba tirgū" 9.1.1.2. pasākuma "Ilgstošo bezdarbnieku aktivizācijas pasākumi" īstenošanas noteikumi""</w:t>
      </w:r>
    </w:p>
  </w:footnote>
  <w:footnote w:id="33">
    <w:p w14:paraId="0466A65B" w14:textId="736FDD6C" w:rsidR="00950F2D" w:rsidRDefault="00950F2D">
      <w:pPr>
        <w:pStyle w:val="FootnoteText"/>
      </w:pPr>
      <w:r>
        <w:rPr>
          <w:rStyle w:val="FootnoteReference"/>
        </w:rPr>
        <w:footnoteRef/>
      </w:r>
      <w:r>
        <w:t xml:space="preserve"> </w:t>
      </w:r>
      <w:hyperlink r:id="rId1" w:history="1">
        <w:r w:rsidRPr="001702BA">
          <w:rPr>
            <w:rFonts w:ascii="Times New Roman" w:hAnsi="Times New Roman" w:cs="Times New Roman"/>
            <w:sz w:val="18"/>
            <w:szCs w:val="18"/>
          </w:rPr>
          <w:t>http://tap.mk.gov.lv/mk/vsssanaksmes/saraksts/darbakartiba/?sede=748</w:t>
        </w:r>
      </w:hyperlink>
    </w:p>
  </w:footnote>
  <w:footnote w:id="34">
    <w:p w14:paraId="7CCA6728" w14:textId="07829076" w:rsidR="00950F2D" w:rsidRDefault="00950F2D" w:rsidP="0097470C">
      <w:pPr>
        <w:pStyle w:val="FootnoteText"/>
        <w:jc w:val="both"/>
      </w:pPr>
      <w:r>
        <w:rPr>
          <w:rStyle w:val="FootnoteReference"/>
        </w:rPr>
        <w:footnoteRef/>
      </w:r>
      <w:r>
        <w:t xml:space="preserve"> </w:t>
      </w:r>
      <w:r w:rsidRPr="0097470C">
        <w:rPr>
          <w:rFonts w:ascii="Times New Roman" w:hAnsi="Times New Roman" w:cs="Times New Roman"/>
          <w:sz w:val="18"/>
          <w:szCs w:val="18"/>
        </w:rPr>
        <w:t>MK 2019. gada 10. decembra noteikumi Nr. 602 "Grozījumi Ministru kabineta 2015. gada 30. jūnija noteikumos Nr. 352 "Darbības programmas "Izaugsme un nodarbinātība" 9.1.4. specifiskā atbalsta mērķa "Palielināt diskriminācijas riskiem pakļauto iedzīvotāju integrāciju sabiedrībā un darba tirgū" 9.1.4.1. pasākuma "Profesionālā rehabilitācija" īstenošanas noteikumi""</w:t>
      </w:r>
      <w:r>
        <w:t xml:space="preserve"> </w:t>
      </w:r>
    </w:p>
  </w:footnote>
  <w:footnote w:id="35">
    <w:p w14:paraId="76DF847E" w14:textId="794E9DE4" w:rsidR="00950F2D" w:rsidRDefault="00950F2D">
      <w:pPr>
        <w:pStyle w:val="FootnoteText"/>
      </w:pPr>
      <w:r>
        <w:rPr>
          <w:rStyle w:val="FootnoteReference"/>
        </w:rPr>
        <w:footnoteRef/>
      </w:r>
      <w:r>
        <w:t xml:space="preserve"> </w:t>
      </w:r>
      <w:r w:rsidRPr="006E007E">
        <w:rPr>
          <w:rFonts w:ascii="Times New Roman" w:hAnsi="Times New Roman" w:cs="Times New Roman"/>
          <w:sz w:val="18"/>
          <w:szCs w:val="18"/>
        </w:rPr>
        <w:t>http://tap.mk.gov.lv/mk/vsssanaksmes/saraksts/darbakartiba/?sede=2019-10-10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D831" w14:textId="77777777" w:rsidR="005E2E93" w:rsidRDefault="005E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950F2D" w:rsidRPr="00C25B49" w:rsidRDefault="00950F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0027" w14:textId="77777777" w:rsidR="005E2E93" w:rsidRDefault="005E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6CFC40A7"/>
    <w:multiLevelType w:val="hybridMultilevel"/>
    <w:tmpl w:val="0D62E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5"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64D7"/>
    <w:rsid w:val="00007638"/>
    <w:rsid w:val="00010422"/>
    <w:rsid w:val="00011945"/>
    <w:rsid w:val="00011EDB"/>
    <w:rsid w:val="00015416"/>
    <w:rsid w:val="00015984"/>
    <w:rsid w:val="0002270D"/>
    <w:rsid w:val="000254CF"/>
    <w:rsid w:val="0003095B"/>
    <w:rsid w:val="00032B1E"/>
    <w:rsid w:val="00033AB0"/>
    <w:rsid w:val="000364DF"/>
    <w:rsid w:val="00037B94"/>
    <w:rsid w:val="0004007E"/>
    <w:rsid w:val="00041621"/>
    <w:rsid w:val="0004235F"/>
    <w:rsid w:val="0004396A"/>
    <w:rsid w:val="000444B7"/>
    <w:rsid w:val="000455F3"/>
    <w:rsid w:val="00045B26"/>
    <w:rsid w:val="000505C9"/>
    <w:rsid w:val="00050D0B"/>
    <w:rsid w:val="0005488B"/>
    <w:rsid w:val="0005658E"/>
    <w:rsid w:val="00056646"/>
    <w:rsid w:val="00056AB1"/>
    <w:rsid w:val="00056C96"/>
    <w:rsid w:val="00061D9B"/>
    <w:rsid w:val="00066EB7"/>
    <w:rsid w:val="00066EFA"/>
    <w:rsid w:val="000671AC"/>
    <w:rsid w:val="00073DA7"/>
    <w:rsid w:val="0007439D"/>
    <w:rsid w:val="00080D3D"/>
    <w:rsid w:val="000811BD"/>
    <w:rsid w:val="00081922"/>
    <w:rsid w:val="00082247"/>
    <w:rsid w:val="00083703"/>
    <w:rsid w:val="00085B8F"/>
    <w:rsid w:val="0008730E"/>
    <w:rsid w:val="0008752A"/>
    <w:rsid w:val="00087607"/>
    <w:rsid w:val="00087CDD"/>
    <w:rsid w:val="000941AF"/>
    <w:rsid w:val="0009590E"/>
    <w:rsid w:val="000959D5"/>
    <w:rsid w:val="00095F01"/>
    <w:rsid w:val="000975CB"/>
    <w:rsid w:val="00097D55"/>
    <w:rsid w:val="000A031D"/>
    <w:rsid w:val="000A045E"/>
    <w:rsid w:val="000A07E0"/>
    <w:rsid w:val="000A0FBC"/>
    <w:rsid w:val="000A346A"/>
    <w:rsid w:val="000A4EE5"/>
    <w:rsid w:val="000B141B"/>
    <w:rsid w:val="000B220E"/>
    <w:rsid w:val="000B2DDD"/>
    <w:rsid w:val="000B38C5"/>
    <w:rsid w:val="000B401F"/>
    <w:rsid w:val="000B4BFC"/>
    <w:rsid w:val="000B6BC7"/>
    <w:rsid w:val="000C11B4"/>
    <w:rsid w:val="000C2392"/>
    <w:rsid w:val="000C2AEB"/>
    <w:rsid w:val="000D00EC"/>
    <w:rsid w:val="000D08F8"/>
    <w:rsid w:val="000D1D22"/>
    <w:rsid w:val="000D550A"/>
    <w:rsid w:val="000D5DF2"/>
    <w:rsid w:val="000D624C"/>
    <w:rsid w:val="000E0099"/>
    <w:rsid w:val="000E026F"/>
    <w:rsid w:val="000E2216"/>
    <w:rsid w:val="000E68E2"/>
    <w:rsid w:val="000F0ADC"/>
    <w:rsid w:val="000F2AAA"/>
    <w:rsid w:val="000F651E"/>
    <w:rsid w:val="000F7D50"/>
    <w:rsid w:val="000F7FF9"/>
    <w:rsid w:val="00101B7F"/>
    <w:rsid w:val="0010237E"/>
    <w:rsid w:val="00102D65"/>
    <w:rsid w:val="00103491"/>
    <w:rsid w:val="0011083F"/>
    <w:rsid w:val="00110C7C"/>
    <w:rsid w:val="00110D01"/>
    <w:rsid w:val="00111D52"/>
    <w:rsid w:val="001130BF"/>
    <w:rsid w:val="00114CA8"/>
    <w:rsid w:val="001201F0"/>
    <w:rsid w:val="00120422"/>
    <w:rsid w:val="001219DC"/>
    <w:rsid w:val="00121A96"/>
    <w:rsid w:val="0012309F"/>
    <w:rsid w:val="0012335B"/>
    <w:rsid w:val="00124353"/>
    <w:rsid w:val="001253B5"/>
    <w:rsid w:val="00127CD1"/>
    <w:rsid w:val="001306E0"/>
    <w:rsid w:val="0013189C"/>
    <w:rsid w:val="00134438"/>
    <w:rsid w:val="001361C2"/>
    <w:rsid w:val="00140034"/>
    <w:rsid w:val="0014180A"/>
    <w:rsid w:val="0014401F"/>
    <w:rsid w:val="001455F2"/>
    <w:rsid w:val="0014578D"/>
    <w:rsid w:val="0014637C"/>
    <w:rsid w:val="00146F1C"/>
    <w:rsid w:val="001473CC"/>
    <w:rsid w:val="00150F22"/>
    <w:rsid w:val="00152748"/>
    <w:rsid w:val="00155470"/>
    <w:rsid w:val="0015562E"/>
    <w:rsid w:val="00156E35"/>
    <w:rsid w:val="00161BD2"/>
    <w:rsid w:val="001633D7"/>
    <w:rsid w:val="001660FA"/>
    <w:rsid w:val="00166402"/>
    <w:rsid w:val="001673D2"/>
    <w:rsid w:val="00167E86"/>
    <w:rsid w:val="001702BA"/>
    <w:rsid w:val="00173EDF"/>
    <w:rsid w:val="0017427A"/>
    <w:rsid w:val="0017506F"/>
    <w:rsid w:val="00175A9A"/>
    <w:rsid w:val="00175E34"/>
    <w:rsid w:val="0018024E"/>
    <w:rsid w:val="00182858"/>
    <w:rsid w:val="001837FA"/>
    <w:rsid w:val="001853F9"/>
    <w:rsid w:val="00186517"/>
    <w:rsid w:val="00186C58"/>
    <w:rsid w:val="00186E76"/>
    <w:rsid w:val="00187A0B"/>
    <w:rsid w:val="00190A9A"/>
    <w:rsid w:val="00192BE2"/>
    <w:rsid w:val="001938CA"/>
    <w:rsid w:val="00193C60"/>
    <w:rsid w:val="00196FC7"/>
    <w:rsid w:val="001A2E3B"/>
    <w:rsid w:val="001A4CEE"/>
    <w:rsid w:val="001A5E8C"/>
    <w:rsid w:val="001A65DF"/>
    <w:rsid w:val="001A6DD1"/>
    <w:rsid w:val="001B19A4"/>
    <w:rsid w:val="001B4051"/>
    <w:rsid w:val="001C0452"/>
    <w:rsid w:val="001C081F"/>
    <w:rsid w:val="001C0DA1"/>
    <w:rsid w:val="001C33D6"/>
    <w:rsid w:val="001C404C"/>
    <w:rsid w:val="001C47BE"/>
    <w:rsid w:val="001D6C85"/>
    <w:rsid w:val="001D77C2"/>
    <w:rsid w:val="001E4509"/>
    <w:rsid w:val="001E6993"/>
    <w:rsid w:val="001E74C4"/>
    <w:rsid w:val="001F2DB7"/>
    <w:rsid w:val="00203455"/>
    <w:rsid w:val="002066E8"/>
    <w:rsid w:val="002069D8"/>
    <w:rsid w:val="00211033"/>
    <w:rsid w:val="002137DB"/>
    <w:rsid w:val="00217304"/>
    <w:rsid w:val="00220DF6"/>
    <w:rsid w:val="002220D7"/>
    <w:rsid w:val="00223D3C"/>
    <w:rsid w:val="002246A5"/>
    <w:rsid w:val="00227144"/>
    <w:rsid w:val="00230789"/>
    <w:rsid w:val="00231563"/>
    <w:rsid w:val="00232F7D"/>
    <w:rsid w:val="002331D8"/>
    <w:rsid w:val="00236F05"/>
    <w:rsid w:val="00237CDC"/>
    <w:rsid w:val="002426A1"/>
    <w:rsid w:val="00243426"/>
    <w:rsid w:val="00243B66"/>
    <w:rsid w:val="00250523"/>
    <w:rsid w:val="00253ED8"/>
    <w:rsid w:val="00254675"/>
    <w:rsid w:val="00255135"/>
    <w:rsid w:val="0025540A"/>
    <w:rsid w:val="00255FCE"/>
    <w:rsid w:val="00256CBF"/>
    <w:rsid w:val="002618E6"/>
    <w:rsid w:val="0026260D"/>
    <w:rsid w:val="00265579"/>
    <w:rsid w:val="00266372"/>
    <w:rsid w:val="00267C83"/>
    <w:rsid w:val="002700A4"/>
    <w:rsid w:val="00272908"/>
    <w:rsid w:val="0027365C"/>
    <w:rsid w:val="002751D6"/>
    <w:rsid w:val="002763A8"/>
    <w:rsid w:val="00277033"/>
    <w:rsid w:val="00277A76"/>
    <w:rsid w:val="002800FB"/>
    <w:rsid w:val="002824A2"/>
    <w:rsid w:val="00282588"/>
    <w:rsid w:val="00284E93"/>
    <w:rsid w:val="00285412"/>
    <w:rsid w:val="002855F2"/>
    <w:rsid w:val="0028676C"/>
    <w:rsid w:val="00287059"/>
    <w:rsid w:val="00290D96"/>
    <w:rsid w:val="00291A04"/>
    <w:rsid w:val="002929B9"/>
    <w:rsid w:val="00297345"/>
    <w:rsid w:val="00297D7A"/>
    <w:rsid w:val="002A0373"/>
    <w:rsid w:val="002A1351"/>
    <w:rsid w:val="002A24EE"/>
    <w:rsid w:val="002A3AF1"/>
    <w:rsid w:val="002B31A1"/>
    <w:rsid w:val="002B4E19"/>
    <w:rsid w:val="002B53C6"/>
    <w:rsid w:val="002B6B4D"/>
    <w:rsid w:val="002B7686"/>
    <w:rsid w:val="002C5364"/>
    <w:rsid w:val="002C752A"/>
    <w:rsid w:val="002D06B7"/>
    <w:rsid w:val="002D1F3E"/>
    <w:rsid w:val="002D221F"/>
    <w:rsid w:val="002D3404"/>
    <w:rsid w:val="002E1424"/>
    <w:rsid w:val="002E204B"/>
    <w:rsid w:val="002E4E00"/>
    <w:rsid w:val="002E59B5"/>
    <w:rsid w:val="002E77C6"/>
    <w:rsid w:val="002E7845"/>
    <w:rsid w:val="002F1C25"/>
    <w:rsid w:val="002F52E3"/>
    <w:rsid w:val="002F5B33"/>
    <w:rsid w:val="002F5CE9"/>
    <w:rsid w:val="002F6835"/>
    <w:rsid w:val="002F7139"/>
    <w:rsid w:val="00301EC4"/>
    <w:rsid w:val="00304D61"/>
    <w:rsid w:val="00311978"/>
    <w:rsid w:val="003123AF"/>
    <w:rsid w:val="003132A0"/>
    <w:rsid w:val="003153DC"/>
    <w:rsid w:val="00315E45"/>
    <w:rsid w:val="00320C9F"/>
    <w:rsid w:val="0032201A"/>
    <w:rsid w:val="00323427"/>
    <w:rsid w:val="00324112"/>
    <w:rsid w:val="003248A5"/>
    <w:rsid w:val="00333703"/>
    <w:rsid w:val="00333F68"/>
    <w:rsid w:val="003356D7"/>
    <w:rsid w:val="00336D3A"/>
    <w:rsid w:val="0033740B"/>
    <w:rsid w:val="00344ECD"/>
    <w:rsid w:val="00345C75"/>
    <w:rsid w:val="00346D8A"/>
    <w:rsid w:val="00351A0D"/>
    <w:rsid w:val="00352FD7"/>
    <w:rsid w:val="00355346"/>
    <w:rsid w:val="0035576A"/>
    <w:rsid w:val="0035730F"/>
    <w:rsid w:val="00360050"/>
    <w:rsid w:val="00362774"/>
    <w:rsid w:val="00362CBA"/>
    <w:rsid w:val="00362FAA"/>
    <w:rsid w:val="00363BD5"/>
    <w:rsid w:val="003646DF"/>
    <w:rsid w:val="00364F71"/>
    <w:rsid w:val="00367AB9"/>
    <w:rsid w:val="00371EC7"/>
    <w:rsid w:val="00375DC5"/>
    <w:rsid w:val="0037640B"/>
    <w:rsid w:val="00376B92"/>
    <w:rsid w:val="003806CC"/>
    <w:rsid w:val="00382E33"/>
    <w:rsid w:val="00383608"/>
    <w:rsid w:val="0038445D"/>
    <w:rsid w:val="00385BC6"/>
    <w:rsid w:val="00386B70"/>
    <w:rsid w:val="00390F0E"/>
    <w:rsid w:val="0039117C"/>
    <w:rsid w:val="003931BD"/>
    <w:rsid w:val="00395CEF"/>
    <w:rsid w:val="003A0934"/>
    <w:rsid w:val="003A222F"/>
    <w:rsid w:val="003A6E38"/>
    <w:rsid w:val="003A7170"/>
    <w:rsid w:val="003A71B0"/>
    <w:rsid w:val="003B0BF9"/>
    <w:rsid w:val="003B15C6"/>
    <w:rsid w:val="003B2038"/>
    <w:rsid w:val="003B2F2B"/>
    <w:rsid w:val="003B3385"/>
    <w:rsid w:val="003B45DF"/>
    <w:rsid w:val="003B5176"/>
    <w:rsid w:val="003B580F"/>
    <w:rsid w:val="003B6524"/>
    <w:rsid w:val="003B6905"/>
    <w:rsid w:val="003B6B0E"/>
    <w:rsid w:val="003C4A86"/>
    <w:rsid w:val="003C4CB0"/>
    <w:rsid w:val="003C53A0"/>
    <w:rsid w:val="003C6483"/>
    <w:rsid w:val="003C6E09"/>
    <w:rsid w:val="003D0AC0"/>
    <w:rsid w:val="003D2FCD"/>
    <w:rsid w:val="003D3648"/>
    <w:rsid w:val="003D48CE"/>
    <w:rsid w:val="003D57F8"/>
    <w:rsid w:val="003E0791"/>
    <w:rsid w:val="003E1728"/>
    <w:rsid w:val="003E1AE2"/>
    <w:rsid w:val="003E277F"/>
    <w:rsid w:val="003E34DD"/>
    <w:rsid w:val="003E44DD"/>
    <w:rsid w:val="003E7751"/>
    <w:rsid w:val="003F176A"/>
    <w:rsid w:val="003F234F"/>
    <w:rsid w:val="003F28AC"/>
    <w:rsid w:val="003F35A9"/>
    <w:rsid w:val="00400A97"/>
    <w:rsid w:val="004013E4"/>
    <w:rsid w:val="004037D2"/>
    <w:rsid w:val="00403EA7"/>
    <w:rsid w:val="00405335"/>
    <w:rsid w:val="0040549F"/>
    <w:rsid w:val="00405BC9"/>
    <w:rsid w:val="00407E0E"/>
    <w:rsid w:val="004112F7"/>
    <w:rsid w:val="004126E6"/>
    <w:rsid w:val="00412C53"/>
    <w:rsid w:val="00412D14"/>
    <w:rsid w:val="00416E9B"/>
    <w:rsid w:val="004176C5"/>
    <w:rsid w:val="0042152E"/>
    <w:rsid w:val="00421A2F"/>
    <w:rsid w:val="00422341"/>
    <w:rsid w:val="00422486"/>
    <w:rsid w:val="004243E0"/>
    <w:rsid w:val="00426482"/>
    <w:rsid w:val="00433051"/>
    <w:rsid w:val="0043349F"/>
    <w:rsid w:val="00434927"/>
    <w:rsid w:val="004354E9"/>
    <w:rsid w:val="00436EB8"/>
    <w:rsid w:val="00440146"/>
    <w:rsid w:val="0044075D"/>
    <w:rsid w:val="00442173"/>
    <w:rsid w:val="00443A2F"/>
    <w:rsid w:val="004441A3"/>
    <w:rsid w:val="0044515E"/>
    <w:rsid w:val="004454FE"/>
    <w:rsid w:val="00445527"/>
    <w:rsid w:val="0044574A"/>
    <w:rsid w:val="00446F69"/>
    <w:rsid w:val="00450073"/>
    <w:rsid w:val="004520AF"/>
    <w:rsid w:val="00452DBF"/>
    <w:rsid w:val="00454AE5"/>
    <w:rsid w:val="00454D48"/>
    <w:rsid w:val="004551D8"/>
    <w:rsid w:val="004562AF"/>
    <w:rsid w:val="00456744"/>
    <w:rsid w:val="00456E93"/>
    <w:rsid w:val="00460C2A"/>
    <w:rsid w:val="00462776"/>
    <w:rsid w:val="0046392B"/>
    <w:rsid w:val="0046476D"/>
    <w:rsid w:val="00464E02"/>
    <w:rsid w:val="0046726F"/>
    <w:rsid w:val="00470AA3"/>
    <w:rsid w:val="00471B81"/>
    <w:rsid w:val="00471F27"/>
    <w:rsid w:val="00472D8D"/>
    <w:rsid w:val="00474344"/>
    <w:rsid w:val="004772A6"/>
    <w:rsid w:val="004818DE"/>
    <w:rsid w:val="00482B95"/>
    <w:rsid w:val="00483D38"/>
    <w:rsid w:val="004851E6"/>
    <w:rsid w:val="004856E6"/>
    <w:rsid w:val="0049699E"/>
    <w:rsid w:val="004A0087"/>
    <w:rsid w:val="004A03C9"/>
    <w:rsid w:val="004A0E13"/>
    <w:rsid w:val="004A41C9"/>
    <w:rsid w:val="004B0E40"/>
    <w:rsid w:val="004B48B2"/>
    <w:rsid w:val="004B76CD"/>
    <w:rsid w:val="004C084D"/>
    <w:rsid w:val="004C5D95"/>
    <w:rsid w:val="004C6039"/>
    <w:rsid w:val="004C610B"/>
    <w:rsid w:val="004D0AA8"/>
    <w:rsid w:val="004D0AFE"/>
    <w:rsid w:val="004D2F9A"/>
    <w:rsid w:val="004D40A6"/>
    <w:rsid w:val="004D4EEF"/>
    <w:rsid w:val="004D5822"/>
    <w:rsid w:val="004D6DEF"/>
    <w:rsid w:val="004E04A6"/>
    <w:rsid w:val="004E1CAB"/>
    <w:rsid w:val="004E2872"/>
    <w:rsid w:val="004E4C15"/>
    <w:rsid w:val="004E5834"/>
    <w:rsid w:val="004F08A2"/>
    <w:rsid w:val="004F182A"/>
    <w:rsid w:val="004F1A23"/>
    <w:rsid w:val="004F1BB3"/>
    <w:rsid w:val="004F271A"/>
    <w:rsid w:val="004F36F7"/>
    <w:rsid w:val="004F7A99"/>
    <w:rsid w:val="00500909"/>
    <w:rsid w:val="00500D45"/>
    <w:rsid w:val="0050178F"/>
    <w:rsid w:val="00503D05"/>
    <w:rsid w:val="00504B70"/>
    <w:rsid w:val="00504FF2"/>
    <w:rsid w:val="005100D6"/>
    <w:rsid w:val="0051222C"/>
    <w:rsid w:val="005153F0"/>
    <w:rsid w:val="005176BF"/>
    <w:rsid w:val="00520CAA"/>
    <w:rsid w:val="0052592C"/>
    <w:rsid w:val="00533226"/>
    <w:rsid w:val="005334F9"/>
    <w:rsid w:val="00536F56"/>
    <w:rsid w:val="00537032"/>
    <w:rsid w:val="0053757F"/>
    <w:rsid w:val="00537CE6"/>
    <w:rsid w:val="00540088"/>
    <w:rsid w:val="00543345"/>
    <w:rsid w:val="00543CF7"/>
    <w:rsid w:val="00545F8A"/>
    <w:rsid w:val="00546E26"/>
    <w:rsid w:val="00546EA7"/>
    <w:rsid w:val="00551E7B"/>
    <w:rsid w:val="00551EA0"/>
    <w:rsid w:val="005552C4"/>
    <w:rsid w:val="00556641"/>
    <w:rsid w:val="0055694D"/>
    <w:rsid w:val="00557FD9"/>
    <w:rsid w:val="005601DE"/>
    <w:rsid w:val="00560447"/>
    <w:rsid w:val="00560F5F"/>
    <w:rsid w:val="00562790"/>
    <w:rsid w:val="0056613F"/>
    <w:rsid w:val="00566E57"/>
    <w:rsid w:val="00570E4F"/>
    <w:rsid w:val="005714F8"/>
    <w:rsid w:val="005718AA"/>
    <w:rsid w:val="00576246"/>
    <w:rsid w:val="00576FA0"/>
    <w:rsid w:val="00577FF9"/>
    <w:rsid w:val="00581D46"/>
    <w:rsid w:val="005821A6"/>
    <w:rsid w:val="00583512"/>
    <w:rsid w:val="00584148"/>
    <w:rsid w:val="00584F51"/>
    <w:rsid w:val="0058528B"/>
    <w:rsid w:val="005854B1"/>
    <w:rsid w:val="00585536"/>
    <w:rsid w:val="005856E7"/>
    <w:rsid w:val="00585C55"/>
    <w:rsid w:val="00586375"/>
    <w:rsid w:val="0058795E"/>
    <w:rsid w:val="00587D86"/>
    <w:rsid w:val="00590F58"/>
    <w:rsid w:val="00592003"/>
    <w:rsid w:val="00593BE6"/>
    <w:rsid w:val="00594BCF"/>
    <w:rsid w:val="00595D3C"/>
    <w:rsid w:val="00596428"/>
    <w:rsid w:val="005972F2"/>
    <w:rsid w:val="005A19C0"/>
    <w:rsid w:val="005A1BA7"/>
    <w:rsid w:val="005A1D7B"/>
    <w:rsid w:val="005A53BA"/>
    <w:rsid w:val="005A55AB"/>
    <w:rsid w:val="005A63D6"/>
    <w:rsid w:val="005A742D"/>
    <w:rsid w:val="005B0B71"/>
    <w:rsid w:val="005B10D7"/>
    <w:rsid w:val="005B25C2"/>
    <w:rsid w:val="005B38A9"/>
    <w:rsid w:val="005B4FA9"/>
    <w:rsid w:val="005C1AE2"/>
    <w:rsid w:val="005C7814"/>
    <w:rsid w:val="005D2730"/>
    <w:rsid w:val="005D2DC2"/>
    <w:rsid w:val="005D577A"/>
    <w:rsid w:val="005D57AC"/>
    <w:rsid w:val="005D5C19"/>
    <w:rsid w:val="005E02F0"/>
    <w:rsid w:val="005E0746"/>
    <w:rsid w:val="005E0A51"/>
    <w:rsid w:val="005E11FB"/>
    <w:rsid w:val="005E2E93"/>
    <w:rsid w:val="005E3D80"/>
    <w:rsid w:val="005E6D7E"/>
    <w:rsid w:val="005F3227"/>
    <w:rsid w:val="005F3AB7"/>
    <w:rsid w:val="005F4177"/>
    <w:rsid w:val="005F626A"/>
    <w:rsid w:val="005F7A59"/>
    <w:rsid w:val="00600A8A"/>
    <w:rsid w:val="00600E5B"/>
    <w:rsid w:val="00601E85"/>
    <w:rsid w:val="00605D88"/>
    <w:rsid w:val="00606B0F"/>
    <w:rsid w:val="00610493"/>
    <w:rsid w:val="006163D3"/>
    <w:rsid w:val="006171EF"/>
    <w:rsid w:val="00620010"/>
    <w:rsid w:val="00620BF0"/>
    <w:rsid w:val="00621C1F"/>
    <w:rsid w:val="00623E4A"/>
    <w:rsid w:val="00640E4E"/>
    <w:rsid w:val="00641883"/>
    <w:rsid w:val="00642259"/>
    <w:rsid w:val="00643F65"/>
    <w:rsid w:val="00645AE0"/>
    <w:rsid w:val="0064787D"/>
    <w:rsid w:val="00655095"/>
    <w:rsid w:val="0065701D"/>
    <w:rsid w:val="00657095"/>
    <w:rsid w:val="006579C9"/>
    <w:rsid w:val="006602E3"/>
    <w:rsid w:val="00661468"/>
    <w:rsid w:val="00662C4F"/>
    <w:rsid w:val="00664A2D"/>
    <w:rsid w:val="0066510A"/>
    <w:rsid w:val="00666193"/>
    <w:rsid w:val="00671435"/>
    <w:rsid w:val="00671B68"/>
    <w:rsid w:val="00672C35"/>
    <w:rsid w:val="00675F87"/>
    <w:rsid w:val="00676827"/>
    <w:rsid w:val="006803A5"/>
    <w:rsid w:val="00681561"/>
    <w:rsid w:val="00681A21"/>
    <w:rsid w:val="00685844"/>
    <w:rsid w:val="00690872"/>
    <w:rsid w:val="00691D81"/>
    <w:rsid w:val="00695DEA"/>
    <w:rsid w:val="006971DA"/>
    <w:rsid w:val="00697238"/>
    <w:rsid w:val="006978E4"/>
    <w:rsid w:val="006A2491"/>
    <w:rsid w:val="006A2799"/>
    <w:rsid w:val="006A2A19"/>
    <w:rsid w:val="006A2E7B"/>
    <w:rsid w:val="006A316F"/>
    <w:rsid w:val="006A75B9"/>
    <w:rsid w:val="006A7E81"/>
    <w:rsid w:val="006B0AC1"/>
    <w:rsid w:val="006B154F"/>
    <w:rsid w:val="006B1BB3"/>
    <w:rsid w:val="006B2EAD"/>
    <w:rsid w:val="006B4EEA"/>
    <w:rsid w:val="006B50C7"/>
    <w:rsid w:val="006B6299"/>
    <w:rsid w:val="006C1A46"/>
    <w:rsid w:val="006C1E45"/>
    <w:rsid w:val="006C20B4"/>
    <w:rsid w:val="006C3919"/>
    <w:rsid w:val="006C4C95"/>
    <w:rsid w:val="006D098F"/>
    <w:rsid w:val="006D5772"/>
    <w:rsid w:val="006D66E7"/>
    <w:rsid w:val="006D765A"/>
    <w:rsid w:val="006E007E"/>
    <w:rsid w:val="006E1081"/>
    <w:rsid w:val="006E1BEA"/>
    <w:rsid w:val="006E31CE"/>
    <w:rsid w:val="006E31DC"/>
    <w:rsid w:val="006E6067"/>
    <w:rsid w:val="006E7B5F"/>
    <w:rsid w:val="006F16E9"/>
    <w:rsid w:val="006F2A70"/>
    <w:rsid w:val="006F417E"/>
    <w:rsid w:val="006F5C0F"/>
    <w:rsid w:val="006F653F"/>
    <w:rsid w:val="006F7D24"/>
    <w:rsid w:val="007019F0"/>
    <w:rsid w:val="00703508"/>
    <w:rsid w:val="00703718"/>
    <w:rsid w:val="00704A73"/>
    <w:rsid w:val="00704D14"/>
    <w:rsid w:val="0070613C"/>
    <w:rsid w:val="00706DD9"/>
    <w:rsid w:val="007101EB"/>
    <w:rsid w:val="007127E8"/>
    <w:rsid w:val="00713A62"/>
    <w:rsid w:val="00717357"/>
    <w:rsid w:val="00720585"/>
    <w:rsid w:val="0072147B"/>
    <w:rsid w:val="00721F84"/>
    <w:rsid w:val="00725202"/>
    <w:rsid w:val="00734BA5"/>
    <w:rsid w:val="00735CD6"/>
    <w:rsid w:val="007371B4"/>
    <w:rsid w:val="0074502C"/>
    <w:rsid w:val="00745725"/>
    <w:rsid w:val="00751169"/>
    <w:rsid w:val="00751762"/>
    <w:rsid w:val="00751D0B"/>
    <w:rsid w:val="0075317A"/>
    <w:rsid w:val="0075432C"/>
    <w:rsid w:val="0075446B"/>
    <w:rsid w:val="00754BEC"/>
    <w:rsid w:val="00757DDD"/>
    <w:rsid w:val="00757EF1"/>
    <w:rsid w:val="00761469"/>
    <w:rsid w:val="00762F88"/>
    <w:rsid w:val="007659F5"/>
    <w:rsid w:val="00765D57"/>
    <w:rsid w:val="00766688"/>
    <w:rsid w:val="00767162"/>
    <w:rsid w:val="00772F92"/>
    <w:rsid w:val="007738D4"/>
    <w:rsid w:val="00773AF6"/>
    <w:rsid w:val="00774437"/>
    <w:rsid w:val="0077565C"/>
    <w:rsid w:val="00776BB7"/>
    <w:rsid w:val="007805C4"/>
    <w:rsid w:val="00780711"/>
    <w:rsid w:val="00780869"/>
    <w:rsid w:val="00781618"/>
    <w:rsid w:val="0078173B"/>
    <w:rsid w:val="00781BEF"/>
    <w:rsid w:val="00786246"/>
    <w:rsid w:val="007868A5"/>
    <w:rsid w:val="00786F74"/>
    <w:rsid w:val="00792620"/>
    <w:rsid w:val="00792D92"/>
    <w:rsid w:val="00793AC0"/>
    <w:rsid w:val="00793AC6"/>
    <w:rsid w:val="00795C39"/>
    <w:rsid w:val="00795F71"/>
    <w:rsid w:val="00797FA6"/>
    <w:rsid w:val="007A1061"/>
    <w:rsid w:val="007A2087"/>
    <w:rsid w:val="007A2FFC"/>
    <w:rsid w:val="007A5182"/>
    <w:rsid w:val="007A6FB3"/>
    <w:rsid w:val="007A7630"/>
    <w:rsid w:val="007A7642"/>
    <w:rsid w:val="007B05F1"/>
    <w:rsid w:val="007B1953"/>
    <w:rsid w:val="007B26C0"/>
    <w:rsid w:val="007B4414"/>
    <w:rsid w:val="007B5AFD"/>
    <w:rsid w:val="007B7088"/>
    <w:rsid w:val="007B7835"/>
    <w:rsid w:val="007C0BDB"/>
    <w:rsid w:val="007C1323"/>
    <w:rsid w:val="007C218C"/>
    <w:rsid w:val="007C3753"/>
    <w:rsid w:val="007C43DD"/>
    <w:rsid w:val="007C49C8"/>
    <w:rsid w:val="007C5038"/>
    <w:rsid w:val="007C5239"/>
    <w:rsid w:val="007C7B2A"/>
    <w:rsid w:val="007D0AE7"/>
    <w:rsid w:val="007D2302"/>
    <w:rsid w:val="007D2F00"/>
    <w:rsid w:val="007D51E7"/>
    <w:rsid w:val="007E0560"/>
    <w:rsid w:val="007E0AF6"/>
    <w:rsid w:val="007E194E"/>
    <w:rsid w:val="007E2254"/>
    <w:rsid w:val="007E34A5"/>
    <w:rsid w:val="007E5C48"/>
    <w:rsid w:val="007E73AB"/>
    <w:rsid w:val="007E7498"/>
    <w:rsid w:val="007F02CC"/>
    <w:rsid w:val="007F2ED5"/>
    <w:rsid w:val="007F3CCF"/>
    <w:rsid w:val="00800162"/>
    <w:rsid w:val="00800BF7"/>
    <w:rsid w:val="0080155C"/>
    <w:rsid w:val="0080176B"/>
    <w:rsid w:val="00801AE0"/>
    <w:rsid w:val="00803643"/>
    <w:rsid w:val="008042C0"/>
    <w:rsid w:val="00805127"/>
    <w:rsid w:val="00805462"/>
    <w:rsid w:val="008079AF"/>
    <w:rsid w:val="0081065E"/>
    <w:rsid w:val="00810ED9"/>
    <w:rsid w:val="008112F0"/>
    <w:rsid w:val="00812D7B"/>
    <w:rsid w:val="008144D2"/>
    <w:rsid w:val="008159CB"/>
    <w:rsid w:val="00816C11"/>
    <w:rsid w:val="00816F46"/>
    <w:rsid w:val="00820A56"/>
    <w:rsid w:val="00822D96"/>
    <w:rsid w:val="00822F35"/>
    <w:rsid w:val="008230AB"/>
    <w:rsid w:val="0082401A"/>
    <w:rsid w:val="008249FE"/>
    <w:rsid w:val="00824B75"/>
    <w:rsid w:val="0083136D"/>
    <w:rsid w:val="00831C54"/>
    <w:rsid w:val="00831C59"/>
    <w:rsid w:val="00832AD3"/>
    <w:rsid w:val="00832C77"/>
    <w:rsid w:val="0083523F"/>
    <w:rsid w:val="008369FD"/>
    <w:rsid w:val="00841D88"/>
    <w:rsid w:val="00842837"/>
    <w:rsid w:val="00845F6A"/>
    <w:rsid w:val="008510B5"/>
    <w:rsid w:val="00852076"/>
    <w:rsid w:val="00852A49"/>
    <w:rsid w:val="0085476B"/>
    <w:rsid w:val="00856B40"/>
    <w:rsid w:val="008603C3"/>
    <w:rsid w:val="00861572"/>
    <w:rsid w:val="00861F43"/>
    <w:rsid w:val="0086216A"/>
    <w:rsid w:val="00865619"/>
    <w:rsid w:val="00865DA2"/>
    <w:rsid w:val="00865F37"/>
    <w:rsid w:val="0086786A"/>
    <w:rsid w:val="00870953"/>
    <w:rsid w:val="00870E86"/>
    <w:rsid w:val="0087338B"/>
    <w:rsid w:val="00875779"/>
    <w:rsid w:val="00875FFB"/>
    <w:rsid w:val="00876954"/>
    <w:rsid w:val="0087741E"/>
    <w:rsid w:val="00877832"/>
    <w:rsid w:val="0088048E"/>
    <w:rsid w:val="00883C4D"/>
    <w:rsid w:val="0088474A"/>
    <w:rsid w:val="00885AA0"/>
    <w:rsid w:val="00890B37"/>
    <w:rsid w:val="0089187A"/>
    <w:rsid w:val="0089397F"/>
    <w:rsid w:val="00893A13"/>
    <w:rsid w:val="00894C55"/>
    <w:rsid w:val="00895DDD"/>
    <w:rsid w:val="0089602E"/>
    <w:rsid w:val="00897A99"/>
    <w:rsid w:val="008A09F9"/>
    <w:rsid w:val="008A100E"/>
    <w:rsid w:val="008A457C"/>
    <w:rsid w:val="008B2DD2"/>
    <w:rsid w:val="008B4507"/>
    <w:rsid w:val="008B7E2A"/>
    <w:rsid w:val="008C06E2"/>
    <w:rsid w:val="008C2455"/>
    <w:rsid w:val="008C4146"/>
    <w:rsid w:val="008C4A99"/>
    <w:rsid w:val="008C6784"/>
    <w:rsid w:val="008C7587"/>
    <w:rsid w:val="008C7672"/>
    <w:rsid w:val="008D2272"/>
    <w:rsid w:val="008D3315"/>
    <w:rsid w:val="008D3A90"/>
    <w:rsid w:val="008D7041"/>
    <w:rsid w:val="008E039A"/>
    <w:rsid w:val="008E0707"/>
    <w:rsid w:val="008E0BCF"/>
    <w:rsid w:val="008E3150"/>
    <w:rsid w:val="008E4329"/>
    <w:rsid w:val="008E4ACA"/>
    <w:rsid w:val="008F236D"/>
    <w:rsid w:val="008F2E98"/>
    <w:rsid w:val="008F4DC8"/>
    <w:rsid w:val="008F4EBA"/>
    <w:rsid w:val="008F6535"/>
    <w:rsid w:val="00902F13"/>
    <w:rsid w:val="009038DF"/>
    <w:rsid w:val="00906A47"/>
    <w:rsid w:val="0090776E"/>
    <w:rsid w:val="00910CD4"/>
    <w:rsid w:val="009117D0"/>
    <w:rsid w:val="00912325"/>
    <w:rsid w:val="009126C6"/>
    <w:rsid w:val="00915946"/>
    <w:rsid w:val="00917929"/>
    <w:rsid w:val="00922280"/>
    <w:rsid w:val="00930440"/>
    <w:rsid w:val="00935860"/>
    <w:rsid w:val="009361F1"/>
    <w:rsid w:val="00936911"/>
    <w:rsid w:val="00936D36"/>
    <w:rsid w:val="009371FB"/>
    <w:rsid w:val="00937354"/>
    <w:rsid w:val="00937515"/>
    <w:rsid w:val="00940014"/>
    <w:rsid w:val="009401A5"/>
    <w:rsid w:val="00940355"/>
    <w:rsid w:val="009404AE"/>
    <w:rsid w:val="00940581"/>
    <w:rsid w:val="009421B6"/>
    <w:rsid w:val="00944DCC"/>
    <w:rsid w:val="00947AD2"/>
    <w:rsid w:val="00950D34"/>
    <w:rsid w:val="00950F2D"/>
    <w:rsid w:val="00951C60"/>
    <w:rsid w:val="0095360B"/>
    <w:rsid w:val="009543E1"/>
    <w:rsid w:val="00957AD3"/>
    <w:rsid w:val="00962D6B"/>
    <w:rsid w:val="009644BF"/>
    <w:rsid w:val="00971EA5"/>
    <w:rsid w:val="0097470C"/>
    <w:rsid w:val="00980245"/>
    <w:rsid w:val="00980FB8"/>
    <w:rsid w:val="00982CE0"/>
    <w:rsid w:val="00984585"/>
    <w:rsid w:val="0098505A"/>
    <w:rsid w:val="00985CDB"/>
    <w:rsid w:val="00986727"/>
    <w:rsid w:val="009875A2"/>
    <w:rsid w:val="00992CAD"/>
    <w:rsid w:val="00992D4A"/>
    <w:rsid w:val="00995B15"/>
    <w:rsid w:val="0099640C"/>
    <w:rsid w:val="009A176E"/>
    <w:rsid w:val="009A18B4"/>
    <w:rsid w:val="009A2654"/>
    <w:rsid w:val="009A3B32"/>
    <w:rsid w:val="009A4232"/>
    <w:rsid w:val="009A4D4A"/>
    <w:rsid w:val="009B08CC"/>
    <w:rsid w:val="009B20AF"/>
    <w:rsid w:val="009B3855"/>
    <w:rsid w:val="009B64CE"/>
    <w:rsid w:val="009B7D10"/>
    <w:rsid w:val="009C00BD"/>
    <w:rsid w:val="009C04C3"/>
    <w:rsid w:val="009C44F1"/>
    <w:rsid w:val="009C506B"/>
    <w:rsid w:val="009C566E"/>
    <w:rsid w:val="009C6804"/>
    <w:rsid w:val="009C6B1B"/>
    <w:rsid w:val="009D281C"/>
    <w:rsid w:val="009D43BF"/>
    <w:rsid w:val="009D4DC2"/>
    <w:rsid w:val="009D5595"/>
    <w:rsid w:val="009D7B57"/>
    <w:rsid w:val="009D7F13"/>
    <w:rsid w:val="009E2404"/>
    <w:rsid w:val="009E2B3B"/>
    <w:rsid w:val="009E40A7"/>
    <w:rsid w:val="009E5519"/>
    <w:rsid w:val="009E616D"/>
    <w:rsid w:val="009E6777"/>
    <w:rsid w:val="009E6EB5"/>
    <w:rsid w:val="009F3A00"/>
    <w:rsid w:val="009F4E56"/>
    <w:rsid w:val="009F6782"/>
    <w:rsid w:val="009F7D35"/>
    <w:rsid w:val="00A00398"/>
    <w:rsid w:val="00A032AE"/>
    <w:rsid w:val="00A07759"/>
    <w:rsid w:val="00A077EA"/>
    <w:rsid w:val="00A07AA4"/>
    <w:rsid w:val="00A13165"/>
    <w:rsid w:val="00A139AD"/>
    <w:rsid w:val="00A15489"/>
    <w:rsid w:val="00A17BDC"/>
    <w:rsid w:val="00A263C1"/>
    <w:rsid w:val="00A3306B"/>
    <w:rsid w:val="00A33813"/>
    <w:rsid w:val="00A34780"/>
    <w:rsid w:val="00A362C3"/>
    <w:rsid w:val="00A378CF"/>
    <w:rsid w:val="00A40E96"/>
    <w:rsid w:val="00A4271D"/>
    <w:rsid w:val="00A442ED"/>
    <w:rsid w:val="00A50E14"/>
    <w:rsid w:val="00A547C8"/>
    <w:rsid w:val="00A55408"/>
    <w:rsid w:val="00A556F5"/>
    <w:rsid w:val="00A5647C"/>
    <w:rsid w:val="00A6073E"/>
    <w:rsid w:val="00A60B8D"/>
    <w:rsid w:val="00A620F3"/>
    <w:rsid w:val="00A625AC"/>
    <w:rsid w:val="00A669CD"/>
    <w:rsid w:val="00A669E0"/>
    <w:rsid w:val="00A703B0"/>
    <w:rsid w:val="00A80983"/>
    <w:rsid w:val="00A8127C"/>
    <w:rsid w:val="00A812D5"/>
    <w:rsid w:val="00A83EDD"/>
    <w:rsid w:val="00A85EDF"/>
    <w:rsid w:val="00A861F2"/>
    <w:rsid w:val="00A86A27"/>
    <w:rsid w:val="00A86EC9"/>
    <w:rsid w:val="00A87B32"/>
    <w:rsid w:val="00A90363"/>
    <w:rsid w:val="00A91ACF"/>
    <w:rsid w:val="00A922D5"/>
    <w:rsid w:val="00A93277"/>
    <w:rsid w:val="00A95F5E"/>
    <w:rsid w:val="00A9603B"/>
    <w:rsid w:val="00A96581"/>
    <w:rsid w:val="00A96FD4"/>
    <w:rsid w:val="00AA0742"/>
    <w:rsid w:val="00AA21FC"/>
    <w:rsid w:val="00AA7871"/>
    <w:rsid w:val="00AA7B81"/>
    <w:rsid w:val="00AB0BB0"/>
    <w:rsid w:val="00AB1CCF"/>
    <w:rsid w:val="00AB37F4"/>
    <w:rsid w:val="00AB7CFA"/>
    <w:rsid w:val="00AC0BC4"/>
    <w:rsid w:val="00AC1E5B"/>
    <w:rsid w:val="00AC24D2"/>
    <w:rsid w:val="00AD0064"/>
    <w:rsid w:val="00AD0264"/>
    <w:rsid w:val="00AD0CF9"/>
    <w:rsid w:val="00AD2302"/>
    <w:rsid w:val="00AD6C5B"/>
    <w:rsid w:val="00AE1976"/>
    <w:rsid w:val="00AE5567"/>
    <w:rsid w:val="00AF06EE"/>
    <w:rsid w:val="00AF245D"/>
    <w:rsid w:val="00AF2B80"/>
    <w:rsid w:val="00AF3F59"/>
    <w:rsid w:val="00AF632F"/>
    <w:rsid w:val="00B00B91"/>
    <w:rsid w:val="00B04496"/>
    <w:rsid w:val="00B070E4"/>
    <w:rsid w:val="00B134B8"/>
    <w:rsid w:val="00B16D9F"/>
    <w:rsid w:val="00B20462"/>
    <w:rsid w:val="00B20567"/>
    <w:rsid w:val="00B2165C"/>
    <w:rsid w:val="00B22911"/>
    <w:rsid w:val="00B23C0C"/>
    <w:rsid w:val="00B26FB5"/>
    <w:rsid w:val="00B2727F"/>
    <w:rsid w:val="00B303E7"/>
    <w:rsid w:val="00B30E85"/>
    <w:rsid w:val="00B349CE"/>
    <w:rsid w:val="00B34A01"/>
    <w:rsid w:val="00B34D41"/>
    <w:rsid w:val="00B35424"/>
    <w:rsid w:val="00B35DC2"/>
    <w:rsid w:val="00B36850"/>
    <w:rsid w:val="00B37E03"/>
    <w:rsid w:val="00B44DA1"/>
    <w:rsid w:val="00B46FEF"/>
    <w:rsid w:val="00B47A75"/>
    <w:rsid w:val="00B50460"/>
    <w:rsid w:val="00B568DD"/>
    <w:rsid w:val="00B6356D"/>
    <w:rsid w:val="00B63E4C"/>
    <w:rsid w:val="00B643A5"/>
    <w:rsid w:val="00B677DA"/>
    <w:rsid w:val="00B67FB1"/>
    <w:rsid w:val="00B76E7E"/>
    <w:rsid w:val="00B778B0"/>
    <w:rsid w:val="00B778CF"/>
    <w:rsid w:val="00B81BEF"/>
    <w:rsid w:val="00B866EC"/>
    <w:rsid w:val="00B87081"/>
    <w:rsid w:val="00B91D84"/>
    <w:rsid w:val="00B9344B"/>
    <w:rsid w:val="00B93E78"/>
    <w:rsid w:val="00B94842"/>
    <w:rsid w:val="00B96B9D"/>
    <w:rsid w:val="00BA00AE"/>
    <w:rsid w:val="00BA0845"/>
    <w:rsid w:val="00BA20AA"/>
    <w:rsid w:val="00BA3D75"/>
    <w:rsid w:val="00BA470F"/>
    <w:rsid w:val="00BA72F8"/>
    <w:rsid w:val="00BA730A"/>
    <w:rsid w:val="00BB0303"/>
    <w:rsid w:val="00BB230F"/>
    <w:rsid w:val="00BB30C0"/>
    <w:rsid w:val="00BB4420"/>
    <w:rsid w:val="00BB590B"/>
    <w:rsid w:val="00BB7A6B"/>
    <w:rsid w:val="00BC080B"/>
    <w:rsid w:val="00BC0FE0"/>
    <w:rsid w:val="00BC1204"/>
    <w:rsid w:val="00BC2D14"/>
    <w:rsid w:val="00BC4AA6"/>
    <w:rsid w:val="00BD02E0"/>
    <w:rsid w:val="00BD275F"/>
    <w:rsid w:val="00BD30AB"/>
    <w:rsid w:val="00BD4425"/>
    <w:rsid w:val="00BD466B"/>
    <w:rsid w:val="00BD6557"/>
    <w:rsid w:val="00BD7927"/>
    <w:rsid w:val="00BD7AB5"/>
    <w:rsid w:val="00BE031A"/>
    <w:rsid w:val="00BE2CA2"/>
    <w:rsid w:val="00BE41A6"/>
    <w:rsid w:val="00BE4AA9"/>
    <w:rsid w:val="00BE4C00"/>
    <w:rsid w:val="00BE721D"/>
    <w:rsid w:val="00BF6110"/>
    <w:rsid w:val="00C00374"/>
    <w:rsid w:val="00C01B40"/>
    <w:rsid w:val="00C03D29"/>
    <w:rsid w:val="00C03E9A"/>
    <w:rsid w:val="00C060DB"/>
    <w:rsid w:val="00C0689B"/>
    <w:rsid w:val="00C06EA4"/>
    <w:rsid w:val="00C1151B"/>
    <w:rsid w:val="00C12A9E"/>
    <w:rsid w:val="00C15385"/>
    <w:rsid w:val="00C15FC8"/>
    <w:rsid w:val="00C25B49"/>
    <w:rsid w:val="00C261ED"/>
    <w:rsid w:val="00C26CEF"/>
    <w:rsid w:val="00C27CBA"/>
    <w:rsid w:val="00C323F1"/>
    <w:rsid w:val="00C32E74"/>
    <w:rsid w:val="00C33287"/>
    <w:rsid w:val="00C3396C"/>
    <w:rsid w:val="00C344E2"/>
    <w:rsid w:val="00C35F78"/>
    <w:rsid w:val="00C37D10"/>
    <w:rsid w:val="00C43CA7"/>
    <w:rsid w:val="00C447C3"/>
    <w:rsid w:val="00C449D9"/>
    <w:rsid w:val="00C46CA0"/>
    <w:rsid w:val="00C50302"/>
    <w:rsid w:val="00C50457"/>
    <w:rsid w:val="00C50F92"/>
    <w:rsid w:val="00C57ABF"/>
    <w:rsid w:val="00C62156"/>
    <w:rsid w:val="00C6451C"/>
    <w:rsid w:val="00C64EA5"/>
    <w:rsid w:val="00C66556"/>
    <w:rsid w:val="00C709B1"/>
    <w:rsid w:val="00C7268B"/>
    <w:rsid w:val="00C80A16"/>
    <w:rsid w:val="00C81B93"/>
    <w:rsid w:val="00C836F5"/>
    <w:rsid w:val="00C83E71"/>
    <w:rsid w:val="00C8441B"/>
    <w:rsid w:val="00C85277"/>
    <w:rsid w:val="00C85E0F"/>
    <w:rsid w:val="00C86BD8"/>
    <w:rsid w:val="00C91494"/>
    <w:rsid w:val="00C921C3"/>
    <w:rsid w:val="00C934F1"/>
    <w:rsid w:val="00C939E3"/>
    <w:rsid w:val="00C939E4"/>
    <w:rsid w:val="00C94BD2"/>
    <w:rsid w:val="00C9542F"/>
    <w:rsid w:val="00C96733"/>
    <w:rsid w:val="00CA0F6B"/>
    <w:rsid w:val="00CA259C"/>
    <w:rsid w:val="00CA3057"/>
    <w:rsid w:val="00CA61DB"/>
    <w:rsid w:val="00CA6E61"/>
    <w:rsid w:val="00CB1BEC"/>
    <w:rsid w:val="00CB3B57"/>
    <w:rsid w:val="00CB4461"/>
    <w:rsid w:val="00CB450C"/>
    <w:rsid w:val="00CB5122"/>
    <w:rsid w:val="00CB5856"/>
    <w:rsid w:val="00CB6B66"/>
    <w:rsid w:val="00CB6C44"/>
    <w:rsid w:val="00CC2DAB"/>
    <w:rsid w:val="00CC4F5B"/>
    <w:rsid w:val="00CD5691"/>
    <w:rsid w:val="00CD5BF3"/>
    <w:rsid w:val="00CD6ADA"/>
    <w:rsid w:val="00CD6E2E"/>
    <w:rsid w:val="00CE060F"/>
    <w:rsid w:val="00CE1961"/>
    <w:rsid w:val="00CE329F"/>
    <w:rsid w:val="00CE5657"/>
    <w:rsid w:val="00CE5CB3"/>
    <w:rsid w:val="00CE63BF"/>
    <w:rsid w:val="00CE69E9"/>
    <w:rsid w:val="00CE7D37"/>
    <w:rsid w:val="00CF00B8"/>
    <w:rsid w:val="00CF0168"/>
    <w:rsid w:val="00CF34FF"/>
    <w:rsid w:val="00CF3ED1"/>
    <w:rsid w:val="00CF4702"/>
    <w:rsid w:val="00CF4C60"/>
    <w:rsid w:val="00CF603F"/>
    <w:rsid w:val="00CF66BD"/>
    <w:rsid w:val="00CF785C"/>
    <w:rsid w:val="00D00265"/>
    <w:rsid w:val="00D0397D"/>
    <w:rsid w:val="00D04AB8"/>
    <w:rsid w:val="00D05D38"/>
    <w:rsid w:val="00D06DFC"/>
    <w:rsid w:val="00D133F8"/>
    <w:rsid w:val="00D13CB9"/>
    <w:rsid w:val="00D13F26"/>
    <w:rsid w:val="00D15FA0"/>
    <w:rsid w:val="00D17205"/>
    <w:rsid w:val="00D1741A"/>
    <w:rsid w:val="00D20D5C"/>
    <w:rsid w:val="00D21EC8"/>
    <w:rsid w:val="00D24DC8"/>
    <w:rsid w:val="00D25969"/>
    <w:rsid w:val="00D25C54"/>
    <w:rsid w:val="00D27D2B"/>
    <w:rsid w:val="00D31ED6"/>
    <w:rsid w:val="00D331BD"/>
    <w:rsid w:val="00D34A98"/>
    <w:rsid w:val="00D36FF7"/>
    <w:rsid w:val="00D373A7"/>
    <w:rsid w:val="00D40AF9"/>
    <w:rsid w:val="00D40C47"/>
    <w:rsid w:val="00D41324"/>
    <w:rsid w:val="00D4303F"/>
    <w:rsid w:val="00D4435E"/>
    <w:rsid w:val="00D51191"/>
    <w:rsid w:val="00D52D4F"/>
    <w:rsid w:val="00D52DF8"/>
    <w:rsid w:val="00D52F48"/>
    <w:rsid w:val="00D5302B"/>
    <w:rsid w:val="00D55171"/>
    <w:rsid w:val="00D579B6"/>
    <w:rsid w:val="00D62CDE"/>
    <w:rsid w:val="00D6631C"/>
    <w:rsid w:val="00D72D68"/>
    <w:rsid w:val="00D731F0"/>
    <w:rsid w:val="00D83392"/>
    <w:rsid w:val="00D858C9"/>
    <w:rsid w:val="00D90559"/>
    <w:rsid w:val="00D92347"/>
    <w:rsid w:val="00D924CF"/>
    <w:rsid w:val="00D942C8"/>
    <w:rsid w:val="00D9599C"/>
    <w:rsid w:val="00DA0B84"/>
    <w:rsid w:val="00DA40A7"/>
    <w:rsid w:val="00DA6D38"/>
    <w:rsid w:val="00DB13BC"/>
    <w:rsid w:val="00DB1772"/>
    <w:rsid w:val="00DB2227"/>
    <w:rsid w:val="00DB3252"/>
    <w:rsid w:val="00DB7AAC"/>
    <w:rsid w:val="00DC1615"/>
    <w:rsid w:val="00DC2989"/>
    <w:rsid w:val="00DC2EF9"/>
    <w:rsid w:val="00DC34CF"/>
    <w:rsid w:val="00DC62A9"/>
    <w:rsid w:val="00DC6A63"/>
    <w:rsid w:val="00DD186E"/>
    <w:rsid w:val="00DD7D63"/>
    <w:rsid w:val="00DE1D25"/>
    <w:rsid w:val="00DE23AB"/>
    <w:rsid w:val="00DE6555"/>
    <w:rsid w:val="00DE7326"/>
    <w:rsid w:val="00DF1CC1"/>
    <w:rsid w:val="00DF2937"/>
    <w:rsid w:val="00DF4946"/>
    <w:rsid w:val="00DF7F9E"/>
    <w:rsid w:val="00E03D12"/>
    <w:rsid w:val="00E044B8"/>
    <w:rsid w:val="00E07ED4"/>
    <w:rsid w:val="00E105AB"/>
    <w:rsid w:val="00E114AF"/>
    <w:rsid w:val="00E141BE"/>
    <w:rsid w:val="00E148E3"/>
    <w:rsid w:val="00E15B02"/>
    <w:rsid w:val="00E1708A"/>
    <w:rsid w:val="00E179B4"/>
    <w:rsid w:val="00E24076"/>
    <w:rsid w:val="00E24E51"/>
    <w:rsid w:val="00E26FA7"/>
    <w:rsid w:val="00E278B8"/>
    <w:rsid w:val="00E30F4C"/>
    <w:rsid w:val="00E31883"/>
    <w:rsid w:val="00E34363"/>
    <w:rsid w:val="00E343DE"/>
    <w:rsid w:val="00E3716B"/>
    <w:rsid w:val="00E42573"/>
    <w:rsid w:val="00E43C7C"/>
    <w:rsid w:val="00E50234"/>
    <w:rsid w:val="00E52CF7"/>
    <w:rsid w:val="00E53732"/>
    <w:rsid w:val="00E53A67"/>
    <w:rsid w:val="00E54AD4"/>
    <w:rsid w:val="00E619E4"/>
    <w:rsid w:val="00E61B1F"/>
    <w:rsid w:val="00E63AAC"/>
    <w:rsid w:val="00E65A88"/>
    <w:rsid w:val="00E72D49"/>
    <w:rsid w:val="00E74382"/>
    <w:rsid w:val="00E7528B"/>
    <w:rsid w:val="00E812B2"/>
    <w:rsid w:val="00E81BC4"/>
    <w:rsid w:val="00E825E2"/>
    <w:rsid w:val="00E8265F"/>
    <w:rsid w:val="00E8347B"/>
    <w:rsid w:val="00E83889"/>
    <w:rsid w:val="00E84148"/>
    <w:rsid w:val="00E84B24"/>
    <w:rsid w:val="00E85165"/>
    <w:rsid w:val="00E85B56"/>
    <w:rsid w:val="00E85C59"/>
    <w:rsid w:val="00E861F2"/>
    <w:rsid w:val="00E869A1"/>
    <w:rsid w:val="00E86BA4"/>
    <w:rsid w:val="00E90C01"/>
    <w:rsid w:val="00E91178"/>
    <w:rsid w:val="00E916E7"/>
    <w:rsid w:val="00E94B2F"/>
    <w:rsid w:val="00E9568C"/>
    <w:rsid w:val="00E959B9"/>
    <w:rsid w:val="00E95C99"/>
    <w:rsid w:val="00E961C0"/>
    <w:rsid w:val="00E96ACB"/>
    <w:rsid w:val="00EA0DA2"/>
    <w:rsid w:val="00EA486E"/>
    <w:rsid w:val="00EA5098"/>
    <w:rsid w:val="00EA549A"/>
    <w:rsid w:val="00EA75A5"/>
    <w:rsid w:val="00EA7C5E"/>
    <w:rsid w:val="00EB130D"/>
    <w:rsid w:val="00EB33EE"/>
    <w:rsid w:val="00EC0D82"/>
    <w:rsid w:val="00EC1F9E"/>
    <w:rsid w:val="00EC33DE"/>
    <w:rsid w:val="00EC7748"/>
    <w:rsid w:val="00EC7F72"/>
    <w:rsid w:val="00ED031C"/>
    <w:rsid w:val="00ED0CAF"/>
    <w:rsid w:val="00ED14F0"/>
    <w:rsid w:val="00ED44FE"/>
    <w:rsid w:val="00ED54DD"/>
    <w:rsid w:val="00ED58C4"/>
    <w:rsid w:val="00EE1E4B"/>
    <w:rsid w:val="00EE1FBA"/>
    <w:rsid w:val="00EE2D54"/>
    <w:rsid w:val="00EE32E2"/>
    <w:rsid w:val="00EE3A20"/>
    <w:rsid w:val="00EF004E"/>
    <w:rsid w:val="00EF3D34"/>
    <w:rsid w:val="00EF50C7"/>
    <w:rsid w:val="00F00238"/>
    <w:rsid w:val="00F01A51"/>
    <w:rsid w:val="00F01C02"/>
    <w:rsid w:val="00F04041"/>
    <w:rsid w:val="00F117B7"/>
    <w:rsid w:val="00F1231D"/>
    <w:rsid w:val="00F127EE"/>
    <w:rsid w:val="00F15230"/>
    <w:rsid w:val="00F166C6"/>
    <w:rsid w:val="00F20440"/>
    <w:rsid w:val="00F20985"/>
    <w:rsid w:val="00F2170A"/>
    <w:rsid w:val="00F217DD"/>
    <w:rsid w:val="00F226B3"/>
    <w:rsid w:val="00F22A9B"/>
    <w:rsid w:val="00F22AA3"/>
    <w:rsid w:val="00F3081D"/>
    <w:rsid w:val="00F32AEF"/>
    <w:rsid w:val="00F34AB4"/>
    <w:rsid w:val="00F35730"/>
    <w:rsid w:val="00F408E4"/>
    <w:rsid w:val="00F44C10"/>
    <w:rsid w:val="00F46479"/>
    <w:rsid w:val="00F468A7"/>
    <w:rsid w:val="00F4792B"/>
    <w:rsid w:val="00F50467"/>
    <w:rsid w:val="00F52268"/>
    <w:rsid w:val="00F52857"/>
    <w:rsid w:val="00F56A83"/>
    <w:rsid w:val="00F57421"/>
    <w:rsid w:val="00F57B0C"/>
    <w:rsid w:val="00F64009"/>
    <w:rsid w:val="00F654CA"/>
    <w:rsid w:val="00F65B88"/>
    <w:rsid w:val="00F665BB"/>
    <w:rsid w:val="00F66975"/>
    <w:rsid w:val="00F66E53"/>
    <w:rsid w:val="00F72AC0"/>
    <w:rsid w:val="00F73319"/>
    <w:rsid w:val="00F82372"/>
    <w:rsid w:val="00F83E65"/>
    <w:rsid w:val="00F855EC"/>
    <w:rsid w:val="00F8693F"/>
    <w:rsid w:val="00F869AF"/>
    <w:rsid w:val="00F87F5F"/>
    <w:rsid w:val="00F92116"/>
    <w:rsid w:val="00F92622"/>
    <w:rsid w:val="00F92852"/>
    <w:rsid w:val="00F928E1"/>
    <w:rsid w:val="00F9341F"/>
    <w:rsid w:val="00F94CF2"/>
    <w:rsid w:val="00F95A66"/>
    <w:rsid w:val="00F96C3A"/>
    <w:rsid w:val="00FA10D9"/>
    <w:rsid w:val="00FA2B9D"/>
    <w:rsid w:val="00FA3311"/>
    <w:rsid w:val="00FA3F6F"/>
    <w:rsid w:val="00FA4697"/>
    <w:rsid w:val="00FA58FA"/>
    <w:rsid w:val="00FB056D"/>
    <w:rsid w:val="00FB2960"/>
    <w:rsid w:val="00FB2EF0"/>
    <w:rsid w:val="00FB6CCA"/>
    <w:rsid w:val="00FC1655"/>
    <w:rsid w:val="00FC3694"/>
    <w:rsid w:val="00FC3873"/>
    <w:rsid w:val="00FC4F06"/>
    <w:rsid w:val="00FD1A70"/>
    <w:rsid w:val="00FD2403"/>
    <w:rsid w:val="00FD31D6"/>
    <w:rsid w:val="00FD34C2"/>
    <w:rsid w:val="00FE06FE"/>
    <w:rsid w:val="00FE3C97"/>
    <w:rsid w:val="00FE3CBD"/>
    <w:rsid w:val="00FE4059"/>
    <w:rsid w:val="00FE66A4"/>
    <w:rsid w:val="00FE6ABE"/>
    <w:rsid w:val="00FF0C04"/>
    <w:rsid w:val="00FF13FA"/>
    <w:rsid w:val="00FF32FF"/>
    <w:rsid w:val="00FF37A5"/>
    <w:rsid w:val="00FF4D93"/>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 w:type="character" w:styleId="UnresolvedMention">
    <w:name w:val="Unresolved Mention"/>
    <w:basedOn w:val="DefaultParagraphFont"/>
    <w:uiPriority w:val="99"/>
    <w:semiHidden/>
    <w:unhideWhenUsed/>
    <w:rsid w:val="00EC7F72"/>
    <w:rPr>
      <w:color w:val="605E5C"/>
      <w:shd w:val="clear" w:color="auto" w:fill="E1DFDD"/>
    </w:rPr>
  </w:style>
  <w:style w:type="paragraph" w:customStyle="1" w:styleId="tv213">
    <w:name w:val="tv213"/>
    <w:basedOn w:val="Normal"/>
    <w:rsid w:val="00906A4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8781382">
      <w:bodyDiv w:val="1"/>
      <w:marLeft w:val="0"/>
      <w:marRight w:val="0"/>
      <w:marTop w:val="0"/>
      <w:marBottom w:val="0"/>
      <w:divBdr>
        <w:top w:val="none" w:sz="0" w:space="0" w:color="auto"/>
        <w:left w:val="none" w:sz="0" w:space="0" w:color="auto"/>
        <w:bottom w:val="none" w:sz="0" w:space="0" w:color="auto"/>
        <w:right w:val="none" w:sz="0" w:space="0" w:color="auto"/>
      </w:divBdr>
    </w:div>
    <w:div w:id="630474573">
      <w:bodyDiv w:val="1"/>
      <w:marLeft w:val="0"/>
      <w:marRight w:val="0"/>
      <w:marTop w:val="0"/>
      <w:marBottom w:val="0"/>
      <w:divBdr>
        <w:top w:val="none" w:sz="0" w:space="0" w:color="auto"/>
        <w:left w:val="none" w:sz="0" w:space="0" w:color="auto"/>
        <w:bottom w:val="none" w:sz="0" w:space="0" w:color="auto"/>
        <w:right w:val="none" w:sz="0" w:space="0" w:color="auto"/>
      </w:divBdr>
    </w:div>
    <w:div w:id="9774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vsssanaksmes/saraksts/darbakartiba/?sede=7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0E21AE"/>
    <w:rsid w:val="001113E2"/>
    <w:rsid w:val="00177297"/>
    <w:rsid w:val="00213A4D"/>
    <w:rsid w:val="00257B5F"/>
    <w:rsid w:val="00344186"/>
    <w:rsid w:val="003933FE"/>
    <w:rsid w:val="003B34EB"/>
    <w:rsid w:val="003B52A1"/>
    <w:rsid w:val="003D6200"/>
    <w:rsid w:val="004603C6"/>
    <w:rsid w:val="00472F39"/>
    <w:rsid w:val="00493BB8"/>
    <w:rsid w:val="004F5177"/>
    <w:rsid w:val="005045CA"/>
    <w:rsid w:val="00523A63"/>
    <w:rsid w:val="00620509"/>
    <w:rsid w:val="00630344"/>
    <w:rsid w:val="00682913"/>
    <w:rsid w:val="00737925"/>
    <w:rsid w:val="00740B86"/>
    <w:rsid w:val="00740C8F"/>
    <w:rsid w:val="007427D3"/>
    <w:rsid w:val="00886CFD"/>
    <w:rsid w:val="008A7E5D"/>
    <w:rsid w:val="008B623B"/>
    <w:rsid w:val="008D39C9"/>
    <w:rsid w:val="0094365D"/>
    <w:rsid w:val="009B45CB"/>
    <w:rsid w:val="009C1B4C"/>
    <w:rsid w:val="009F0397"/>
    <w:rsid w:val="00A278C6"/>
    <w:rsid w:val="00A61D2A"/>
    <w:rsid w:val="00C00671"/>
    <w:rsid w:val="00CF02FF"/>
    <w:rsid w:val="00D245DC"/>
    <w:rsid w:val="00D329D3"/>
    <w:rsid w:val="00D55BBB"/>
    <w:rsid w:val="00DA58B2"/>
    <w:rsid w:val="00E26F96"/>
    <w:rsid w:val="00E51F99"/>
    <w:rsid w:val="00E55C0A"/>
    <w:rsid w:val="00E82E90"/>
    <w:rsid w:val="00EB432B"/>
    <w:rsid w:val="00F521DE"/>
    <w:rsid w:val="00F61051"/>
    <w:rsid w:val="00F91D72"/>
    <w:rsid w:val="00FA6A6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 w:type="paragraph" w:customStyle="1" w:styleId="CEFC425400134B278730E01C22FEB472">
    <w:name w:val="CEFC425400134B278730E01C22FEB472"/>
    <w:rsid w:val="00493BB8"/>
  </w:style>
  <w:style w:type="paragraph" w:customStyle="1" w:styleId="810B214C9CE1442894168EBA9E81D335">
    <w:name w:val="810B214C9CE1442894168EBA9E81D335"/>
    <w:rsid w:val="00493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C003BE-F826-42D4-8155-2C093F32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38180</Words>
  <Characters>21763</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2019-12-11T11:36:00Z</cp:lastPrinted>
  <dcterms:created xsi:type="dcterms:W3CDTF">2020-01-21T13:21:00Z</dcterms:created>
  <dcterms:modified xsi:type="dcterms:W3CDTF">2020-01-21T13:21:00Z</dcterms:modified>
</cp:coreProperties>
</file>