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0004" w14:textId="77777777" w:rsidR="00544FCB" w:rsidRPr="002424DF" w:rsidRDefault="00544FCB" w:rsidP="00351D05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proofErr w:type="gramStart"/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</w:t>
      </w:r>
      <w:proofErr w:type="gramEnd"/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 xml:space="preserve"> SĒDES</w:t>
      </w:r>
    </w:p>
    <w:p w14:paraId="38328653" w14:textId="77777777" w:rsidR="00544FCB" w:rsidRPr="002424DF" w:rsidRDefault="00544FCB" w:rsidP="00351D05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14:paraId="0557F513" w14:textId="77777777" w:rsidR="00544FCB" w:rsidRPr="002424DF" w:rsidRDefault="00544FCB" w:rsidP="00544FCB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14:paraId="1A6181FE" w14:textId="77777777" w:rsidR="00544FCB" w:rsidRPr="002424DF" w:rsidRDefault="00544FCB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00785" w:rsidRPr="002424DF" w14:paraId="6EFAE1CD" w14:textId="77777777" w:rsidTr="004A423F">
        <w:trPr>
          <w:cantSplit/>
        </w:trPr>
        <w:tc>
          <w:tcPr>
            <w:tcW w:w="4040" w:type="dxa"/>
            <w:hideMark/>
          </w:tcPr>
          <w:p w14:paraId="29C4A792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85D4BA6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14:paraId="2E2C27AD" w14:textId="77777777" w:rsidR="00500785" w:rsidRPr="002424DF" w:rsidRDefault="00500785">
            <w:pPr>
              <w:jc w:val="right"/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20</w:t>
            </w:r>
            <w:r w:rsidR="00B250B5">
              <w:rPr>
                <w:sz w:val="28"/>
                <w:szCs w:val="28"/>
                <w:lang w:val="lv-LV"/>
              </w:rPr>
              <w:t>20</w:t>
            </w:r>
            <w:r w:rsidRPr="002424DF">
              <w:rPr>
                <w:sz w:val="28"/>
                <w:szCs w:val="28"/>
                <w:lang w:val="lv-LV"/>
              </w:rPr>
              <w:t>. gada</w:t>
            </w:r>
            <w:proofErr w:type="gramStart"/>
            <w:r w:rsidRPr="002424DF">
              <w:rPr>
                <w:sz w:val="28"/>
                <w:szCs w:val="28"/>
                <w:lang w:val="lv-LV"/>
              </w:rPr>
              <w:t xml:space="preserve"> .</w:t>
            </w:r>
            <w:proofErr w:type="gramEnd"/>
            <w:r w:rsidRPr="002424DF">
              <w:rPr>
                <w:sz w:val="28"/>
                <w:szCs w:val="28"/>
                <w:lang w:val="lv-LV"/>
              </w:rPr>
              <w:t>..</w:t>
            </w:r>
          </w:p>
        </w:tc>
      </w:tr>
    </w:tbl>
    <w:p w14:paraId="29B55A07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2D4B8F64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46C8C8CB" w14:textId="77777777" w:rsidR="00500785" w:rsidRPr="002424DF" w:rsidRDefault="00500785" w:rsidP="00500785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14:paraId="1FCBE8F1" w14:textId="77777777" w:rsidR="00500785" w:rsidRPr="002424DF" w:rsidRDefault="00500785" w:rsidP="00500785">
      <w:pPr>
        <w:rPr>
          <w:sz w:val="28"/>
          <w:szCs w:val="28"/>
          <w:lang w:val="lv-LV"/>
        </w:rPr>
      </w:pPr>
    </w:p>
    <w:p w14:paraId="6CB42D2E" w14:textId="77777777" w:rsidR="00500785" w:rsidRPr="002424DF" w:rsidRDefault="00544FCB" w:rsidP="00351D05">
      <w:pPr>
        <w:jc w:val="center"/>
        <w:rPr>
          <w:b/>
          <w:sz w:val="28"/>
          <w:szCs w:val="28"/>
          <w:lang w:val="lv-LV"/>
        </w:rPr>
      </w:pPr>
      <w:r w:rsidRPr="002424DF">
        <w:rPr>
          <w:b/>
          <w:sz w:val="28"/>
          <w:szCs w:val="28"/>
          <w:lang w:val="lv-LV"/>
        </w:rPr>
        <w:t>Latvijas Republikas nostāj</w:t>
      </w:r>
      <w:r w:rsidR="00351D05" w:rsidRPr="002424DF">
        <w:rPr>
          <w:b/>
          <w:sz w:val="28"/>
          <w:szCs w:val="28"/>
          <w:lang w:val="lv-LV"/>
        </w:rPr>
        <w:t>a par</w:t>
      </w:r>
      <w:r w:rsidRPr="002424DF">
        <w:rPr>
          <w:b/>
          <w:sz w:val="28"/>
          <w:szCs w:val="28"/>
          <w:lang w:val="lv-LV"/>
        </w:rPr>
        <w:t xml:space="preserve"> </w:t>
      </w:r>
      <w:r w:rsidR="00500785" w:rsidRPr="002424DF">
        <w:rPr>
          <w:b/>
          <w:sz w:val="28"/>
          <w:szCs w:val="28"/>
          <w:lang w:val="lv-LV"/>
        </w:rPr>
        <w:t xml:space="preserve">Eiropas Komisijas </w:t>
      </w:r>
      <w:r w:rsidR="00920B66" w:rsidRPr="00920B66">
        <w:rPr>
          <w:b/>
          <w:iCs/>
          <w:sz w:val="28"/>
          <w:szCs w:val="28"/>
          <w:lang w:val="lv-LV"/>
        </w:rPr>
        <w:t>2019.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>gada 27.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>novembra formālo paziņojumu pārkāpuma procedūras lietā Nr.</w:t>
      </w:r>
      <w:r w:rsidR="00920B66">
        <w:rPr>
          <w:b/>
          <w:iCs/>
          <w:sz w:val="28"/>
          <w:szCs w:val="28"/>
          <w:lang w:val="lv-LV"/>
        </w:rPr>
        <w:t> </w:t>
      </w:r>
      <w:r w:rsidR="00920B66" w:rsidRPr="00920B66">
        <w:rPr>
          <w:b/>
          <w:iCs/>
          <w:sz w:val="28"/>
          <w:szCs w:val="28"/>
          <w:lang w:val="lv-LV"/>
        </w:rPr>
        <w:t>2019/2304</w:t>
      </w:r>
    </w:p>
    <w:p w14:paraId="5736306D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14:paraId="54ECA308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14:paraId="15375728" w14:textId="77777777" w:rsidR="00500785" w:rsidRPr="002424DF" w:rsidRDefault="00500785" w:rsidP="00500785">
      <w:pPr>
        <w:pStyle w:val="BodyText"/>
        <w:ind w:firstLine="709"/>
        <w:jc w:val="left"/>
        <w:rPr>
          <w:b w:val="0"/>
        </w:rPr>
      </w:pPr>
    </w:p>
    <w:p w14:paraId="07174691" w14:textId="77777777" w:rsidR="0050078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="00351D05"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</w:t>
      </w:r>
      <w:r w:rsidR="00920B66" w:rsidRPr="00920B66">
        <w:rPr>
          <w:sz w:val="28"/>
          <w:szCs w:val="28"/>
          <w:lang w:val="lv-LV"/>
        </w:rPr>
        <w:t>Eiropas Komisijas 2019. gada 27.</w:t>
      </w:r>
      <w:r w:rsidR="00B250B5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>novembra formālo paziņojumu pārkāpuma procedūras lietā Nr.</w:t>
      </w:r>
      <w:r w:rsidR="00920B66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 xml:space="preserve">2019/2304 </w:t>
      </w:r>
      <w:r w:rsidR="00351D05" w:rsidRPr="002424DF">
        <w:rPr>
          <w:sz w:val="28"/>
          <w:szCs w:val="28"/>
          <w:lang w:val="lv-LV"/>
        </w:rPr>
        <w:t>(turpmāk – nostāja).</w:t>
      </w:r>
    </w:p>
    <w:p w14:paraId="22FAE286" w14:textId="77777777" w:rsidR="00351D0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="00351D05" w:rsidRPr="002424DF">
        <w:rPr>
          <w:sz w:val="28"/>
          <w:szCs w:val="28"/>
          <w:lang w:val="lv-LV"/>
        </w:rPr>
        <w:t>Valsts kancelejai nostājas elektronisko versiju nosūtīt Tieslietu ministrijai.</w:t>
      </w:r>
    </w:p>
    <w:p w14:paraId="0DD0EADA" w14:textId="77777777" w:rsidR="00351D05" w:rsidRPr="002424DF" w:rsidRDefault="00351D05" w:rsidP="00351D05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14:paraId="22CE5B34" w14:textId="39F5EB4A" w:rsidR="00920B66" w:rsidRDefault="00920B66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500785" w:rsidRPr="002424DF">
        <w:rPr>
          <w:rStyle w:val="spelle"/>
          <w:sz w:val="28"/>
          <w:szCs w:val="28"/>
          <w:lang w:val="lv-LV"/>
        </w:rPr>
        <w:t>.</w:t>
      </w:r>
      <w:r w:rsidR="00204A45" w:rsidRPr="002424DF">
        <w:rPr>
          <w:rStyle w:val="spelle"/>
          <w:sz w:val="28"/>
          <w:szCs w:val="28"/>
          <w:lang w:val="lv-LV"/>
        </w:rPr>
        <w:t> </w:t>
      </w:r>
      <w:r w:rsidR="00500785" w:rsidRPr="002424DF">
        <w:rPr>
          <w:rStyle w:val="spelle"/>
          <w:sz w:val="28"/>
          <w:szCs w:val="28"/>
          <w:lang w:val="lv-LV"/>
        </w:rPr>
        <w:t xml:space="preserve">Vides aizsardzības un reģionālās attīstības ministrijai, lai </w:t>
      </w:r>
      <w:r>
        <w:rPr>
          <w:rStyle w:val="spelle"/>
          <w:sz w:val="28"/>
          <w:szCs w:val="28"/>
          <w:lang w:val="lv-LV"/>
        </w:rPr>
        <w:t xml:space="preserve">Latvijas Republika izpildītu </w:t>
      </w:r>
      <w:r w:rsidRPr="00920B66">
        <w:rPr>
          <w:rStyle w:val="spelle"/>
          <w:sz w:val="28"/>
          <w:szCs w:val="28"/>
          <w:lang w:val="lv-LV"/>
        </w:rPr>
        <w:t xml:space="preserve">pienākumus saskaņā ar </w:t>
      </w:r>
      <w:r w:rsidR="00AF7A05">
        <w:rPr>
          <w:rStyle w:val="spelle"/>
          <w:sz w:val="28"/>
          <w:szCs w:val="28"/>
          <w:lang w:val="lv-LV"/>
        </w:rPr>
        <w:t>Padomes 1992. gada 21. </w:t>
      </w:r>
      <w:r w:rsidRPr="00920B66">
        <w:rPr>
          <w:rStyle w:val="spelle"/>
          <w:sz w:val="28"/>
          <w:szCs w:val="28"/>
          <w:lang w:val="lv-LV"/>
        </w:rPr>
        <w:t>maija Direktīvas 92/43/EEK par dabisko dzīvotņu, savvaļas faunas un floras aizsardzību (</w:t>
      </w:r>
      <w:r w:rsidR="00AF7A05">
        <w:rPr>
          <w:rStyle w:val="spelle"/>
          <w:sz w:val="28"/>
          <w:szCs w:val="28"/>
          <w:lang w:val="lv-LV"/>
        </w:rPr>
        <w:t>turpmāk - Biotopu direktīva) 3. panta 2. punktu un 4. panta 1. </w:t>
      </w:r>
      <w:r w:rsidRPr="00920B66">
        <w:rPr>
          <w:rStyle w:val="spelle"/>
          <w:sz w:val="28"/>
          <w:szCs w:val="28"/>
          <w:lang w:val="lv-LV"/>
        </w:rPr>
        <w:t>punktu</w:t>
      </w:r>
      <w:r w:rsidR="00B250B5">
        <w:rPr>
          <w:rStyle w:val="spelle"/>
          <w:sz w:val="28"/>
          <w:szCs w:val="28"/>
          <w:lang w:val="lv-LV"/>
        </w:rPr>
        <w:t>:</w:t>
      </w:r>
    </w:p>
    <w:p w14:paraId="618DA198" w14:textId="79BD4FEB" w:rsidR="00500785" w:rsidRPr="002424DF" w:rsidRDefault="00B250B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500785" w:rsidRPr="002424DF">
        <w:rPr>
          <w:rStyle w:val="spelle"/>
          <w:sz w:val="28"/>
          <w:szCs w:val="28"/>
          <w:lang w:val="lv-LV"/>
        </w:rPr>
        <w:t>.1.</w:t>
      </w:r>
      <w:r w:rsidR="00204A45" w:rsidRPr="002424DF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 xml:space="preserve">līdz 2021. gada 1. martam </w:t>
      </w:r>
      <w:r w:rsidRPr="00B250B5">
        <w:rPr>
          <w:rStyle w:val="spelle"/>
          <w:sz w:val="28"/>
          <w:szCs w:val="28"/>
          <w:lang w:val="lv-LV"/>
        </w:rPr>
        <w:t>izstrādāt un iesniegt</w:t>
      </w:r>
      <w:r>
        <w:rPr>
          <w:rStyle w:val="spelle"/>
          <w:sz w:val="28"/>
          <w:szCs w:val="28"/>
          <w:lang w:val="lv-LV"/>
        </w:rPr>
        <w:t xml:space="preserve"> Ministru kabinetā noteikumu projektus, ar kuriem izveido īpaši aizsargājamās dabas teritorijas iekļaušanai </w:t>
      </w:r>
      <w:proofErr w:type="spellStart"/>
      <w:r w:rsidRPr="00B250B5">
        <w:rPr>
          <w:rStyle w:val="spelle"/>
          <w:i/>
          <w:sz w:val="28"/>
          <w:szCs w:val="28"/>
          <w:lang w:val="lv-LV"/>
        </w:rPr>
        <w:t>Natura</w:t>
      </w:r>
      <w:proofErr w:type="spellEnd"/>
      <w:r w:rsidRPr="00B250B5">
        <w:rPr>
          <w:rStyle w:val="spelle"/>
          <w:i/>
          <w:sz w:val="28"/>
          <w:szCs w:val="28"/>
          <w:lang w:val="lv-LV"/>
        </w:rPr>
        <w:t xml:space="preserve"> 2000</w:t>
      </w:r>
      <w:r>
        <w:rPr>
          <w:rStyle w:val="spelle"/>
          <w:sz w:val="28"/>
          <w:szCs w:val="28"/>
          <w:lang w:val="lv-LV"/>
        </w:rPr>
        <w:t xml:space="preserve"> teritoriju tīklā;</w:t>
      </w:r>
    </w:p>
    <w:p w14:paraId="3CB1C6CD" w14:textId="6E30EA7D" w:rsidR="00AF68BB" w:rsidRPr="00B250B5" w:rsidRDefault="00B250B5">
      <w:pPr>
        <w:spacing w:after="120"/>
        <w:ind w:firstLine="709"/>
        <w:jc w:val="both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500785" w:rsidRPr="00B250B5">
        <w:rPr>
          <w:rStyle w:val="spelle"/>
          <w:sz w:val="28"/>
          <w:szCs w:val="28"/>
          <w:lang w:val="lv-LV"/>
        </w:rPr>
        <w:t>.2.</w:t>
      </w:r>
      <w:r w:rsidR="00204A45" w:rsidRPr="00B250B5">
        <w:rPr>
          <w:rStyle w:val="spelle"/>
          <w:sz w:val="28"/>
          <w:szCs w:val="28"/>
          <w:lang w:val="lv-LV"/>
        </w:rPr>
        <w:t> </w:t>
      </w:r>
      <w:r w:rsidRPr="00B250B5">
        <w:rPr>
          <w:rStyle w:val="spelle"/>
          <w:sz w:val="28"/>
          <w:szCs w:val="28"/>
          <w:lang w:val="lv-LV"/>
        </w:rPr>
        <w:t xml:space="preserve">līdz 2021. gada </w:t>
      </w:r>
      <w:r w:rsidR="007C3A8C">
        <w:rPr>
          <w:rStyle w:val="spelle"/>
          <w:sz w:val="28"/>
          <w:szCs w:val="28"/>
          <w:lang w:val="lv-LV"/>
        </w:rPr>
        <w:t>1</w:t>
      </w:r>
      <w:r w:rsidRPr="00B250B5">
        <w:rPr>
          <w:rStyle w:val="spelle"/>
          <w:sz w:val="28"/>
          <w:szCs w:val="28"/>
          <w:lang w:val="lv-LV"/>
        </w:rPr>
        <w:t xml:space="preserve">. septembrim izstrādāt un iesniegt </w:t>
      </w:r>
      <w:r w:rsidR="00E85092">
        <w:rPr>
          <w:rStyle w:val="spelle"/>
          <w:sz w:val="28"/>
          <w:szCs w:val="28"/>
          <w:lang w:val="lv-LV"/>
        </w:rPr>
        <w:t xml:space="preserve">Ministru kabinetā </w:t>
      </w:r>
      <w:r w:rsidR="00500785" w:rsidRPr="00B250B5">
        <w:rPr>
          <w:rStyle w:val="spelle"/>
          <w:sz w:val="28"/>
          <w:szCs w:val="28"/>
          <w:lang w:val="lv-LV"/>
        </w:rPr>
        <w:t xml:space="preserve">likumprojektu </w:t>
      </w:r>
      <w:r w:rsidR="00AF7A05">
        <w:rPr>
          <w:rStyle w:val="spelle"/>
          <w:sz w:val="28"/>
          <w:szCs w:val="28"/>
          <w:lang w:val="lv-LV"/>
        </w:rPr>
        <w:t>“G</w:t>
      </w:r>
      <w:r w:rsidR="00500785" w:rsidRPr="00B250B5">
        <w:rPr>
          <w:rStyle w:val="spelle"/>
          <w:sz w:val="28"/>
          <w:szCs w:val="28"/>
          <w:lang w:val="lv-LV"/>
        </w:rPr>
        <w:t xml:space="preserve">rozījumi </w:t>
      </w:r>
      <w:r w:rsidRPr="00B250B5">
        <w:rPr>
          <w:rStyle w:val="spelle"/>
          <w:sz w:val="28"/>
          <w:szCs w:val="28"/>
          <w:lang w:val="lv-LV"/>
        </w:rPr>
        <w:t>likum</w:t>
      </w:r>
      <w:r w:rsidR="00AF68BB">
        <w:rPr>
          <w:rStyle w:val="spelle"/>
          <w:sz w:val="28"/>
          <w:szCs w:val="28"/>
          <w:lang w:val="lv-LV"/>
        </w:rPr>
        <w:t>ā</w:t>
      </w:r>
      <w:r w:rsidRPr="00B250B5">
        <w:rPr>
          <w:rStyle w:val="spelle"/>
          <w:sz w:val="28"/>
          <w:szCs w:val="28"/>
          <w:lang w:val="lv-LV"/>
        </w:rPr>
        <w:t xml:space="preserve"> “Par īpaši aizsargājamām dabas teritorijām”</w:t>
      </w:r>
      <w:r w:rsidR="00AF68BB">
        <w:rPr>
          <w:rStyle w:val="spelle"/>
          <w:sz w:val="28"/>
          <w:szCs w:val="28"/>
          <w:lang w:val="lv-LV"/>
        </w:rPr>
        <w:t>”</w:t>
      </w:r>
      <w:r w:rsidRPr="00B250B5">
        <w:rPr>
          <w:rStyle w:val="spelle"/>
          <w:bCs/>
          <w:sz w:val="28"/>
          <w:szCs w:val="28"/>
          <w:lang w:val="lv-LV"/>
        </w:rPr>
        <w:t>.</w:t>
      </w:r>
    </w:p>
    <w:p w14:paraId="0CBCA029" w14:textId="77777777" w:rsidR="00A671E3" w:rsidRPr="002424DF" w:rsidRDefault="00A671E3" w:rsidP="00500785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51D05" w:rsidRPr="002424DF" w14:paraId="70F76DC4" w14:textId="77777777" w:rsidTr="00351D05">
        <w:tc>
          <w:tcPr>
            <w:tcW w:w="4530" w:type="dxa"/>
          </w:tcPr>
          <w:p w14:paraId="3B59052F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  <w:r w:rsidR="00B250B5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6128B011" w14:textId="6C45AC7A" w:rsidR="00351D05" w:rsidRPr="002424DF" w:rsidRDefault="00E5359A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E5359A">
              <w:rPr>
                <w:b w:val="0"/>
              </w:rPr>
              <w:t>Arturs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Krišjānis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Kariņš</w:t>
            </w:r>
          </w:p>
        </w:tc>
      </w:tr>
      <w:tr w:rsidR="00351D05" w:rsidRPr="002424DF" w14:paraId="710339D3" w14:textId="77777777" w:rsidTr="00351D05">
        <w:tc>
          <w:tcPr>
            <w:tcW w:w="4530" w:type="dxa"/>
          </w:tcPr>
          <w:p w14:paraId="5F3AE021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4531" w:type="dxa"/>
          </w:tcPr>
          <w:p w14:paraId="70B5296D" w14:textId="47F6B3E3" w:rsidR="00351D05" w:rsidRPr="002424DF" w:rsidRDefault="00351D05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2424DF">
              <w:rPr>
                <w:b w:val="0"/>
              </w:rPr>
              <w:t>Jānis</w:t>
            </w:r>
            <w:r w:rsidR="00AF68BB">
              <w:rPr>
                <w:b w:val="0"/>
              </w:rPr>
              <w:t> </w:t>
            </w:r>
            <w:proofErr w:type="spellStart"/>
            <w:r w:rsidRPr="002424DF">
              <w:rPr>
                <w:b w:val="0"/>
              </w:rPr>
              <w:t>Citskovskis</w:t>
            </w:r>
            <w:proofErr w:type="spellEnd"/>
          </w:p>
        </w:tc>
      </w:tr>
    </w:tbl>
    <w:p w14:paraId="24CCB061" w14:textId="77777777" w:rsidR="00CE152F" w:rsidRPr="00CE152F" w:rsidRDefault="00CE152F" w:rsidP="00CE152F">
      <w:pPr>
        <w:rPr>
          <w:sz w:val="28"/>
          <w:szCs w:val="28"/>
          <w:lang w:val="lv-LV"/>
        </w:rPr>
      </w:pPr>
      <w:bookmarkStart w:id="0" w:name="_GoBack"/>
      <w:bookmarkEnd w:id="0"/>
    </w:p>
    <w:sectPr w:rsidR="00CE152F" w:rsidRPr="00CE152F" w:rsidSect="00BE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FA388" w14:textId="77777777" w:rsidR="00324154" w:rsidRDefault="00324154" w:rsidP="00CD2849">
      <w:r>
        <w:separator/>
      </w:r>
    </w:p>
  </w:endnote>
  <w:endnote w:type="continuationSeparator" w:id="0">
    <w:p w14:paraId="090F9CE0" w14:textId="77777777" w:rsidR="00324154" w:rsidRDefault="00324154" w:rsidP="00CD2849">
      <w:r>
        <w:continuationSeparator/>
      </w:r>
    </w:p>
  </w:endnote>
  <w:endnote w:type="continuationNotice" w:id="1">
    <w:p w14:paraId="62369935" w14:textId="77777777" w:rsidR="00324154" w:rsidRDefault="00324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7454" w14:textId="77777777" w:rsidR="00324154" w:rsidRDefault="00324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C79E" w14:textId="2865DA97" w:rsidR="00324154" w:rsidRDefault="00324154">
    <w:pPr>
      <w:pStyle w:val="Footer"/>
    </w:pPr>
    <w:r w:rsidRPr="00324154">
      <w:t>VARAMProt_090120_PP_2019_2304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FE15" w14:textId="77777777" w:rsidR="00324154" w:rsidRDefault="00324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A73E" w14:textId="77777777" w:rsidR="00324154" w:rsidRDefault="00324154" w:rsidP="00CD2849">
      <w:r>
        <w:separator/>
      </w:r>
    </w:p>
  </w:footnote>
  <w:footnote w:type="continuationSeparator" w:id="0">
    <w:p w14:paraId="78AADDB1" w14:textId="77777777" w:rsidR="00324154" w:rsidRDefault="00324154" w:rsidP="00CD2849">
      <w:r>
        <w:continuationSeparator/>
      </w:r>
    </w:p>
  </w:footnote>
  <w:footnote w:type="continuationNotice" w:id="1">
    <w:p w14:paraId="1D29142E" w14:textId="77777777" w:rsidR="00324154" w:rsidRDefault="00324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EB74" w14:textId="77777777" w:rsidR="00324154" w:rsidRDefault="00324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E8AF" w14:textId="77777777" w:rsidR="00324154" w:rsidRDefault="00324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1DC4" w14:textId="77777777" w:rsidR="00324154" w:rsidRDefault="00324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A"/>
    <w:rsid w:val="000A4074"/>
    <w:rsid w:val="00204A45"/>
    <w:rsid w:val="002424DF"/>
    <w:rsid w:val="00253A3E"/>
    <w:rsid w:val="002A49FA"/>
    <w:rsid w:val="00324154"/>
    <w:rsid w:val="00351D05"/>
    <w:rsid w:val="0037353D"/>
    <w:rsid w:val="0041763E"/>
    <w:rsid w:val="0043711F"/>
    <w:rsid w:val="00437562"/>
    <w:rsid w:val="004A423F"/>
    <w:rsid w:val="00500785"/>
    <w:rsid w:val="00544FCB"/>
    <w:rsid w:val="00597D9A"/>
    <w:rsid w:val="00657951"/>
    <w:rsid w:val="006D2E68"/>
    <w:rsid w:val="007C3A8C"/>
    <w:rsid w:val="008D202A"/>
    <w:rsid w:val="008D22CC"/>
    <w:rsid w:val="008E2E49"/>
    <w:rsid w:val="00920B66"/>
    <w:rsid w:val="00A671E3"/>
    <w:rsid w:val="00AA4CD8"/>
    <w:rsid w:val="00AF5089"/>
    <w:rsid w:val="00AF68BB"/>
    <w:rsid w:val="00AF7A05"/>
    <w:rsid w:val="00B250B5"/>
    <w:rsid w:val="00BE10BA"/>
    <w:rsid w:val="00BF3ABE"/>
    <w:rsid w:val="00C12E5C"/>
    <w:rsid w:val="00C16D48"/>
    <w:rsid w:val="00CB2C69"/>
    <w:rsid w:val="00CD2849"/>
    <w:rsid w:val="00CE152F"/>
    <w:rsid w:val="00D11671"/>
    <w:rsid w:val="00D502CC"/>
    <w:rsid w:val="00E25C77"/>
    <w:rsid w:val="00E5359A"/>
    <w:rsid w:val="00E65B6D"/>
    <w:rsid w:val="00E85092"/>
    <w:rsid w:val="00EB62F3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C52"/>
  <w15:chartTrackingRefBased/>
  <w15:docId w15:val="{6C2BAA6F-085D-4BAD-ABE1-6EBF9F1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0078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0078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00785"/>
  </w:style>
  <w:style w:type="paragraph" w:styleId="Title">
    <w:name w:val="Title"/>
    <w:basedOn w:val="Normal"/>
    <w:next w:val="Normal"/>
    <w:link w:val="TitleChar"/>
    <w:uiPriority w:val="10"/>
    <w:qFormat/>
    <w:rsid w:val="00544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D0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styleId="TableGrid">
    <w:name w:val="Table Grid"/>
    <w:basedOn w:val="TableNormal"/>
    <w:uiPriority w:val="39"/>
    <w:rsid w:val="003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2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D2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9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9A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/>
  <dc:creator>Inga.Belasova@varam.gov.lv</dc:creator>
  <cp:keywords/>
  <dc:description>VARAM</dc:description>
  <cp:lastModifiedBy>Madara Gaile</cp:lastModifiedBy>
  <cp:revision>4</cp:revision>
  <dcterms:created xsi:type="dcterms:W3CDTF">2020-01-14T14:07:00Z</dcterms:created>
  <dcterms:modified xsi:type="dcterms:W3CDTF">2020-01-15T08:02:00Z</dcterms:modified>
</cp:coreProperties>
</file>