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D1F26" w14:textId="77777777" w:rsidR="0063644A" w:rsidRPr="007E5BE0" w:rsidRDefault="00F626F2" w:rsidP="00433328">
      <w:pPr>
        <w:jc w:val="right"/>
        <w:rPr>
          <w:i/>
          <w:sz w:val="28"/>
          <w:szCs w:val="28"/>
        </w:rPr>
      </w:pPr>
      <w:r w:rsidRPr="007E5BE0">
        <w:rPr>
          <w:i/>
          <w:sz w:val="28"/>
          <w:szCs w:val="28"/>
        </w:rPr>
        <w:t>Projekts</w:t>
      </w:r>
    </w:p>
    <w:p w14:paraId="1AF0A968" w14:textId="77777777" w:rsidR="0063644A" w:rsidRPr="00812685" w:rsidRDefault="0063644A" w:rsidP="00433328">
      <w:pPr>
        <w:pStyle w:val="Header"/>
        <w:jc w:val="right"/>
        <w:rPr>
          <w:bCs/>
          <w:sz w:val="28"/>
          <w:szCs w:val="28"/>
        </w:rPr>
      </w:pPr>
    </w:p>
    <w:p w14:paraId="282968EF" w14:textId="77777777" w:rsidR="00CC0AC4" w:rsidRPr="00224125" w:rsidRDefault="00CC0AC4" w:rsidP="00CC0AC4">
      <w:pPr>
        <w:jc w:val="center"/>
        <w:rPr>
          <w:b/>
          <w:sz w:val="28"/>
        </w:rPr>
      </w:pPr>
      <w:r w:rsidRPr="00224125">
        <w:rPr>
          <w:b/>
          <w:sz w:val="28"/>
        </w:rPr>
        <w:t xml:space="preserve">LATVIJAS REPUBLIKAS MINISTRU KABINETA </w:t>
      </w:r>
    </w:p>
    <w:p w14:paraId="57AB5BCF" w14:textId="77777777" w:rsidR="00CC0AC4" w:rsidRPr="00224125" w:rsidRDefault="00CC0AC4" w:rsidP="00CC0AC4">
      <w:pPr>
        <w:jc w:val="center"/>
        <w:rPr>
          <w:b/>
          <w:sz w:val="28"/>
        </w:rPr>
      </w:pPr>
      <w:r w:rsidRPr="00224125">
        <w:rPr>
          <w:b/>
          <w:sz w:val="28"/>
        </w:rPr>
        <w:t>SĒDES PROTOKOLLĒMUMS</w:t>
      </w:r>
    </w:p>
    <w:p w14:paraId="14DE09C5" w14:textId="77777777" w:rsidR="0063644A" w:rsidRPr="00812685" w:rsidRDefault="0063644A" w:rsidP="008E771A">
      <w:pPr>
        <w:tabs>
          <w:tab w:val="left" w:pos="6804"/>
        </w:tabs>
        <w:rPr>
          <w:sz w:val="28"/>
          <w:szCs w:val="28"/>
        </w:rPr>
      </w:pPr>
    </w:p>
    <w:tbl>
      <w:tblPr>
        <w:tblW w:w="0" w:type="auto"/>
        <w:tblInd w:w="250" w:type="dxa"/>
        <w:tblLayout w:type="fixed"/>
        <w:tblLook w:val="00A0" w:firstRow="1" w:lastRow="0" w:firstColumn="1" w:lastColumn="0" w:noHBand="0" w:noVBand="0"/>
      </w:tblPr>
      <w:tblGrid>
        <w:gridCol w:w="3967"/>
        <w:gridCol w:w="886"/>
        <w:gridCol w:w="4077"/>
      </w:tblGrid>
      <w:tr w:rsidR="009E37D2" w14:paraId="59AD3998" w14:textId="77777777" w:rsidTr="008E771A">
        <w:trPr>
          <w:cantSplit/>
        </w:trPr>
        <w:tc>
          <w:tcPr>
            <w:tcW w:w="3967" w:type="dxa"/>
          </w:tcPr>
          <w:p w14:paraId="2529780D" w14:textId="77777777" w:rsidR="0063644A" w:rsidRPr="00812685" w:rsidRDefault="00F626F2">
            <w:pPr>
              <w:spacing w:line="276" w:lineRule="auto"/>
              <w:rPr>
                <w:sz w:val="28"/>
                <w:szCs w:val="28"/>
              </w:rPr>
            </w:pPr>
            <w:r w:rsidRPr="00812685">
              <w:rPr>
                <w:sz w:val="28"/>
                <w:szCs w:val="28"/>
              </w:rPr>
              <w:t>Rīgā</w:t>
            </w:r>
          </w:p>
        </w:tc>
        <w:tc>
          <w:tcPr>
            <w:tcW w:w="886" w:type="dxa"/>
          </w:tcPr>
          <w:p w14:paraId="42EF4804" w14:textId="77777777" w:rsidR="0063644A" w:rsidRPr="00812685" w:rsidRDefault="00F626F2">
            <w:pPr>
              <w:spacing w:line="276" w:lineRule="auto"/>
              <w:rPr>
                <w:sz w:val="28"/>
                <w:szCs w:val="28"/>
              </w:rPr>
            </w:pPr>
            <w:r w:rsidRPr="00812685">
              <w:rPr>
                <w:sz w:val="28"/>
                <w:szCs w:val="28"/>
              </w:rPr>
              <w:t>Nr.</w:t>
            </w:r>
          </w:p>
        </w:tc>
        <w:tc>
          <w:tcPr>
            <w:tcW w:w="4077" w:type="dxa"/>
          </w:tcPr>
          <w:p w14:paraId="70AA8B41" w14:textId="7F9FC6A9" w:rsidR="0063644A" w:rsidRPr="00812685" w:rsidRDefault="00F626F2" w:rsidP="00F1594C">
            <w:pPr>
              <w:spacing w:line="276" w:lineRule="auto"/>
              <w:jc w:val="right"/>
              <w:rPr>
                <w:sz w:val="28"/>
                <w:szCs w:val="28"/>
              </w:rPr>
            </w:pPr>
            <w:r w:rsidRPr="00812685">
              <w:rPr>
                <w:sz w:val="28"/>
                <w:szCs w:val="28"/>
              </w:rPr>
              <w:t>20</w:t>
            </w:r>
            <w:r w:rsidR="00F1594C">
              <w:rPr>
                <w:sz w:val="28"/>
                <w:szCs w:val="28"/>
              </w:rPr>
              <w:t>20</w:t>
            </w:r>
            <w:r w:rsidRPr="00812685">
              <w:rPr>
                <w:sz w:val="28"/>
                <w:szCs w:val="28"/>
              </w:rPr>
              <w:t>.</w:t>
            </w:r>
            <w:r w:rsidR="003065B2">
              <w:rPr>
                <w:sz w:val="28"/>
                <w:szCs w:val="28"/>
              </w:rPr>
              <w:t> </w:t>
            </w:r>
            <w:r w:rsidRPr="00812685">
              <w:rPr>
                <w:sz w:val="28"/>
                <w:szCs w:val="28"/>
              </w:rPr>
              <w:t>gada</w:t>
            </w:r>
            <w:r w:rsidR="00812685">
              <w:rPr>
                <w:sz w:val="28"/>
                <w:szCs w:val="28"/>
              </w:rPr>
              <w:t xml:space="preserve"> __.</w:t>
            </w:r>
            <w:r w:rsidR="003065B2">
              <w:rPr>
                <w:sz w:val="28"/>
                <w:szCs w:val="28"/>
              </w:rPr>
              <w:t> </w:t>
            </w:r>
            <w:r w:rsidR="00812685">
              <w:rPr>
                <w:sz w:val="28"/>
                <w:szCs w:val="28"/>
              </w:rPr>
              <w:t>___________</w:t>
            </w:r>
            <w:r w:rsidRPr="00812685">
              <w:rPr>
                <w:sz w:val="28"/>
                <w:szCs w:val="28"/>
              </w:rPr>
              <w:t xml:space="preserve">   </w:t>
            </w:r>
          </w:p>
        </w:tc>
      </w:tr>
    </w:tbl>
    <w:p w14:paraId="65875528" w14:textId="77777777" w:rsidR="0063644A" w:rsidRPr="00812685" w:rsidRDefault="0063644A" w:rsidP="008E771A">
      <w:pPr>
        <w:tabs>
          <w:tab w:val="left" w:pos="6804"/>
        </w:tabs>
        <w:rPr>
          <w:sz w:val="28"/>
          <w:szCs w:val="28"/>
        </w:rPr>
      </w:pPr>
    </w:p>
    <w:p w14:paraId="13DAD0AD" w14:textId="77777777" w:rsidR="0063644A" w:rsidRPr="00812685" w:rsidRDefault="00F626F2" w:rsidP="008E771A">
      <w:pPr>
        <w:jc w:val="center"/>
        <w:rPr>
          <w:b/>
          <w:sz w:val="28"/>
          <w:szCs w:val="28"/>
        </w:rPr>
      </w:pPr>
      <w:r w:rsidRPr="00812685">
        <w:rPr>
          <w:b/>
          <w:sz w:val="28"/>
          <w:szCs w:val="28"/>
        </w:rPr>
        <w:t>.§</w:t>
      </w:r>
    </w:p>
    <w:p w14:paraId="4C843AF6" w14:textId="77777777" w:rsidR="0063644A" w:rsidRPr="00812685" w:rsidRDefault="0063644A" w:rsidP="00247123">
      <w:pPr>
        <w:jc w:val="center"/>
        <w:rPr>
          <w:b/>
          <w:sz w:val="28"/>
          <w:szCs w:val="28"/>
        </w:rPr>
      </w:pPr>
    </w:p>
    <w:p w14:paraId="59478184" w14:textId="5B692B2B" w:rsidR="00614145" w:rsidRPr="000178E7" w:rsidRDefault="000B348C" w:rsidP="00247123">
      <w:pPr>
        <w:jc w:val="center"/>
        <w:rPr>
          <w:b/>
          <w:sz w:val="28"/>
          <w:szCs w:val="28"/>
        </w:rPr>
      </w:pPr>
      <w:bookmarkStart w:id="0" w:name="_Hlk534356203"/>
      <w:r w:rsidRPr="000B348C">
        <w:rPr>
          <w:b/>
          <w:sz w:val="28"/>
          <w:szCs w:val="28"/>
        </w:rPr>
        <w:t>Par Ministru kabineta 201</w:t>
      </w:r>
      <w:r w:rsidR="00F1594C">
        <w:rPr>
          <w:b/>
          <w:sz w:val="28"/>
          <w:szCs w:val="28"/>
        </w:rPr>
        <w:t>6</w:t>
      </w:r>
      <w:r w:rsidRPr="000B348C">
        <w:rPr>
          <w:b/>
          <w:sz w:val="28"/>
          <w:szCs w:val="28"/>
        </w:rPr>
        <w:t>.</w:t>
      </w:r>
      <w:r w:rsidR="00C31383">
        <w:rPr>
          <w:b/>
          <w:sz w:val="28"/>
          <w:szCs w:val="28"/>
        </w:rPr>
        <w:t> </w:t>
      </w:r>
      <w:r w:rsidRPr="000B348C">
        <w:rPr>
          <w:b/>
          <w:sz w:val="28"/>
          <w:szCs w:val="28"/>
        </w:rPr>
        <w:t xml:space="preserve">gada </w:t>
      </w:r>
      <w:r w:rsidR="0091355F">
        <w:rPr>
          <w:b/>
          <w:sz w:val="28"/>
          <w:szCs w:val="28"/>
        </w:rPr>
        <w:t>13</w:t>
      </w:r>
      <w:r w:rsidR="00C31383">
        <w:rPr>
          <w:b/>
          <w:sz w:val="28"/>
          <w:szCs w:val="28"/>
        </w:rPr>
        <w:t>. </w:t>
      </w:r>
      <w:r w:rsidR="00F1594C">
        <w:rPr>
          <w:b/>
          <w:sz w:val="28"/>
          <w:szCs w:val="28"/>
        </w:rPr>
        <w:t>septem</w:t>
      </w:r>
      <w:r w:rsidR="00C31383">
        <w:rPr>
          <w:b/>
          <w:sz w:val="28"/>
          <w:szCs w:val="28"/>
        </w:rPr>
        <w:t>bra</w:t>
      </w:r>
      <w:r w:rsidRPr="000B348C">
        <w:rPr>
          <w:b/>
          <w:sz w:val="28"/>
          <w:szCs w:val="28"/>
        </w:rPr>
        <w:t xml:space="preserve"> sēdes protokollēmuma (prot. Nr.</w:t>
      </w:r>
      <w:r w:rsidR="00CC0AC4">
        <w:rPr>
          <w:b/>
          <w:sz w:val="28"/>
          <w:szCs w:val="28"/>
        </w:rPr>
        <w:t> </w:t>
      </w:r>
      <w:r w:rsidR="00F1594C">
        <w:rPr>
          <w:b/>
          <w:sz w:val="28"/>
          <w:szCs w:val="28"/>
        </w:rPr>
        <w:t>45</w:t>
      </w:r>
      <w:r w:rsidRPr="000B348C">
        <w:rPr>
          <w:b/>
          <w:sz w:val="28"/>
          <w:szCs w:val="28"/>
        </w:rPr>
        <w:t xml:space="preserve"> </w:t>
      </w:r>
      <w:r w:rsidR="00F1594C">
        <w:rPr>
          <w:b/>
          <w:sz w:val="28"/>
          <w:szCs w:val="28"/>
        </w:rPr>
        <w:t>2</w:t>
      </w:r>
      <w:r w:rsidR="00C31383">
        <w:rPr>
          <w:b/>
          <w:sz w:val="28"/>
          <w:szCs w:val="28"/>
        </w:rPr>
        <w:t>9</w:t>
      </w:r>
      <w:r w:rsidRPr="000B348C">
        <w:rPr>
          <w:b/>
          <w:sz w:val="28"/>
          <w:szCs w:val="28"/>
        </w:rPr>
        <w:t>.</w:t>
      </w:r>
      <w:r w:rsidR="00CC0AC4">
        <w:rPr>
          <w:b/>
          <w:sz w:val="28"/>
          <w:szCs w:val="28"/>
        </w:rPr>
        <w:t> </w:t>
      </w:r>
      <w:r w:rsidRPr="000B348C">
        <w:rPr>
          <w:b/>
          <w:sz w:val="28"/>
          <w:szCs w:val="28"/>
        </w:rPr>
        <w:t xml:space="preserve">§) </w:t>
      </w:r>
      <w:r w:rsidR="00C31383">
        <w:rPr>
          <w:b/>
          <w:sz w:val="28"/>
          <w:szCs w:val="28"/>
        </w:rPr>
        <w:t>"</w:t>
      </w:r>
      <w:r w:rsidR="00391F1B">
        <w:rPr>
          <w:b/>
          <w:sz w:val="28"/>
          <w:szCs w:val="28"/>
        </w:rPr>
        <w:t xml:space="preserve">Par Aizsardzības ministrijas informatīvo ziņojumu </w:t>
      </w:r>
      <w:r w:rsidR="00C31383">
        <w:rPr>
          <w:b/>
          <w:sz w:val="28"/>
          <w:szCs w:val="28"/>
        </w:rPr>
        <w:t>"</w:t>
      </w:r>
      <w:r w:rsidR="00C31383" w:rsidRPr="00C31383">
        <w:rPr>
          <w:b/>
          <w:sz w:val="28"/>
          <w:szCs w:val="28"/>
        </w:rPr>
        <w:t xml:space="preserve">Par </w:t>
      </w:r>
      <w:r w:rsidR="00391F1B">
        <w:rPr>
          <w:b/>
          <w:sz w:val="28"/>
          <w:szCs w:val="28"/>
        </w:rPr>
        <w:t>aizsardzības nozares sadarbības stiprināšanu ar Latvijas aizsardzības un drošības industriju</w:t>
      </w:r>
      <w:r w:rsidR="00C31383">
        <w:rPr>
          <w:b/>
          <w:sz w:val="28"/>
          <w:szCs w:val="28"/>
        </w:rPr>
        <w:t>""</w:t>
      </w:r>
      <w:r w:rsidRPr="000B348C">
        <w:rPr>
          <w:b/>
          <w:sz w:val="28"/>
          <w:szCs w:val="28"/>
        </w:rPr>
        <w:t xml:space="preserve"> </w:t>
      </w:r>
      <w:r w:rsidR="0091355F">
        <w:rPr>
          <w:b/>
          <w:sz w:val="28"/>
          <w:szCs w:val="28"/>
        </w:rPr>
        <w:t>6</w:t>
      </w:r>
      <w:r w:rsidRPr="000B348C">
        <w:rPr>
          <w:b/>
          <w:sz w:val="28"/>
          <w:szCs w:val="28"/>
        </w:rPr>
        <w:t>.</w:t>
      </w:r>
      <w:r w:rsidR="00DC30C8">
        <w:rPr>
          <w:b/>
          <w:sz w:val="28"/>
          <w:szCs w:val="28"/>
        </w:rPr>
        <w:t> </w:t>
      </w:r>
      <w:r w:rsidRPr="000B348C">
        <w:rPr>
          <w:b/>
          <w:sz w:val="28"/>
          <w:szCs w:val="28"/>
        </w:rPr>
        <w:t>punktā</w:t>
      </w:r>
      <w:r w:rsidR="009877F4">
        <w:rPr>
          <w:b/>
          <w:sz w:val="28"/>
          <w:szCs w:val="28"/>
        </w:rPr>
        <w:t xml:space="preserve"> </w:t>
      </w:r>
      <w:r w:rsidR="00391F1B">
        <w:rPr>
          <w:b/>
          <w:sz w:val="28"/>
          <w:szCs w:val="28"/>
        </w:rPr>
        <w:t>A</w:t>
      </w:r>
      <w:r w:rsidR="0091355F">
        <w:rPr>
          <w:b/>
          <w:sz w:val="28"/>
          <w:szCs w:val="28"/>
        </w:rPr>
        <w:t>izsardzības ministrijas</w:t>
      </w:r>
      <w:r w:rsidRPr="000B348C">
        <w:rPr>
          <w:b/>
          <w:sz w:val="28"/>
          <w:szCs w:val="28"/>
        </w:rPr>
        <w:t xml:space="preserve"> dotā uzdevuma atzīšanu par aktualitāti zaudējušu</w:t>
      </w:r>
    </w:p>
    <w:bookmarkEnd w:id="0"/>
    <w:p w14:paraId="27408204" w14:textId="77777777" w:rsidR="0063644A" w:rsidRPr="00433328" w:rsidRDefault="00F626F2" w:rsidP="008E771A">
      <w:pPr>
        <w:jc w:val="center"/>
        <w:rPr>
          <w:sz w:val="26"/>
          <w:szCs w:val="26"/>
        </w:rPr>
      </w:pPr>
      <w:r w:rsidRPr="00433328">
        <w:rPr>
          <w:sz w:val="26"/>
          <w:szCs w:val="26"/>
        </w:rPr>
        <w:t>______________________________________________________</w:t>
      </w:r>
    </w:p>
    <w:p w14:paraId="70C89DDB" w14:textId="77777777" w:rsidR="0063644A" w:rsidRPr="00433328" w:rsidRDefault="00F626F2" w:rsidP="008E771A">
      <w:pPr>
        <w:jc w:val="center"/>
        <w:rPr>
          <w:sz w:val="26"/>
          <w:szCs w:val="26"/>
        </w:rPr>
      </w:pPr>
      <w:r w:rsidRPr="00433328">
        <w:rPr>
          <w:sz w:val="26"/>
          <w:szCs w:val="26"/>
        </w:rPr>
        <w:t>(...)</w:t>
      </w:r>
    </w:p>
    <w:p w14:paraId="5B5CC28F" w14:textId="77777777" w:rsidR="0063644A" w:rsidRPr="00433328" w:rsidRDefault="0063644A" w:rsidP="008E771A">
      <w:pPr>
        <w:jc w:val="both"/>
        <w:rPr>
          <w:sz w:val="26"/>
          <w:szCs w:val="26"/>
        </w:rPr>
      </w:pPr>
    </w:p>
    <w:p w14:paraId="10A0C64A" w14:textId="44777A6D" w:rsidR="0063644A" w:rsidRPr="000178E7" w:rsidRDefault="000B348C" w:rsidP="00433328">
      <w:pPr>
        <w:ind w:firstLine="709"/>
        <w:jc w:val="both"/>
        <w:rPr>
          <w:sz w:val="28"/>
          <w:szCs w:val="28"/>
        </w:rPr>
      </w:pPr>
      <w:r>
        <w:rPr>
          <w:sz w:val="28"/>
          <w:szCs w:val="28"/>
        </w:rPr>
        <w:t>Atzīt</w:t>
      </w:r>
      <w:r w:rsidR="00F626F2" w:rsidRPr="00812685">
        <w:rPr>
          <w:sz w:val="28"/>
          <w:szCs w:val="28"/>
        </w:rPr>
        <w:t xml:space="preserve"> Ministru kabineta</w:t>
      </w:r>
      <w:r w:rsidR="005569B8">
        <w:rPr>
          <w:sz w:val="28"/>
          <w:szCs w:val="28"/>
        </w:rPr>
        <w:t xml:space="preserve"> </w:t>
      </w:r>
      <w:r w:rsidR="00C31383" w:rsidRPr="00C31383">
        <w:rPr>
          <w:sz w:val="28"/>
          <w:szCs w:val="28"/>
        </w:rPr>
        <w:t>201</w:t>
      </w:r>
      <w:r w:rsidR="008B7D5B">
        <w:rPr>
          <w:sz w:val="28"/>
          <w:szCs w:val="28"/>
        </w:rPr>
        <w:t>6</w:t>
      </w:r>
      <w:r w:rsidR="00C31383" w:rsidRPr="00C31383">
        <w:rPr>
          <w:sz w:val="28"/>
          <w:szCs w:val="28"/>
        </w:rPr>
        <w:t>.</w:t>
      </w:r>
      <w:r w:rsidR="00CC0AC4">
        <w:rPr>
          <w:sz w:val="28"/>
          <w:szCs w:val="28"/>
        </w:rPr>
        <w:t> </w:t>
      </w:r>
      <w:r w:rsidR="008B7D5B">
        <w:rPr>
          <w:sz w:val="28"/>
          <w:szCs w:val="28"/>
        </w:rPr>
        <w:t>gada 13</w:t>
      </w:r>
      <w:r w:rsidR="00C31383" w:rsidRPr="00C31383">
        <w:rPr>
          <w:sz w:val="28"/>
          <w:szCs w:val="28"/>
        </w:rPr>
        <w:t>.</w:t>
      </w:r>
      <w:r w:rsidR="00CC0AC4">
        <w:rPr>
          <w:sz w:val="28"/>
          <w:szCs w:val="28"/>
        </w:rPr>
        <w:t> </w:t>
      </w:r>
      <w:r w:rsidR="008B7D5B">
        <w:rPr>
          <w:sz w:val="28"/>
          <w:szCs w:val="28"/>
        </w:rPr>
        <w:t>septembra</w:t>
      </w:r>
      <w:r w:rsidR="00C31383" w:rsidRPr="00C31383">
        <w:rPr>
          <w:sz w:val="28"/>
          <w:szCs w:val="28"/>
        </w:rPr>
        <w:t xml:space="preserve"> </w:t>
      </w:r>
      <w:r w:rsidR="001F0973" w:rsidRPr="001F0973">
        <w:rPr>
          <w:sz w:val="28"/>
          <w:szCs w:val="28"/>
        </w:rPr>
        <w:t>s</w:t>
      </w:r>
      <w:r w:rsidR="0077226D">
        <w:rPr>
          <w:sz w:val="28"/>
          <w:szCs w:val="28"/>
        </w:rPr>
        <w:t>ēdes protokollēmuma (prot. Nr.</w:t>
      </w:r>
      <w:r w:rsidR="00CC0AC4">
        <w:rPr>
          <w:sz w:val="28"/>
          <w:szCs w:val="28"/>
        </w:rPr>
        <w:t> </w:t>
      </w:r>
      <w:r w:rsidR="003F3469">
        <w:rPr>
          <w:sz w:val="28"/>
          <w:szCs w:val="28"/>
        </w:rPr>
        <w:t>45</w:t>
      </w:r>
      <w:r w:rsidR="0077226D">
        <w:rPr>
          <w:sz w:val="28"/>
          <w:szCs w:val="28"/>
        </w:rPr>
        <w:t xml:space="preserve"> </w:t>
      </w:r>
      <w:r w:rsidR="003F3469">
        <w:rPr>
          <w:sz w:val="28"/>
          <w:szCs w:val="28"/>
        </w:rPr>
        <w:t>29</w:t>
      </w:r>
      <w:r w:rsidR="001F0973" w:rsidRPr="001F0973">
        <w:rPr>
          <w:sz w:val="28"/>
          <w:szCs w:val="28"/>
        </w:rPr>
        <w:t>.</w:t>
      </w:r>
      <w:r w:rsidR="00CC0AC4">
        <w:rPr>
          <w:sz w:val="28"/>
          <w:szCs w:val="28"/>
        </w:rPr>
        <w:t> </w:t>
      </w:r>
      <w:r w:rsidR="001F0973" w:rsidRPr="001F0973">
        <w:rPr>
          <w:sz w:val="28"/>
          <w:szCs w:val="28"/>
        </w:rPr>
        <w:t xml:space="preserve">§) </w:t>
      </w:r>
      <w:r w:rsidR="00391F1B" w:rsidRPr="00391F1B">
        <w:rPr>
          <w:sz w:val="28"/>
          <w:szCs w:val="28"/>
        </w:rPr>
        <w:t>"Par Aizsardzības ministrijas informatīvo ziņojumu "Par aizsardzības nozares sadarbības stiprināšanu ar Latvijas aizsardzības un drošības industriju""</w:t>
      </w:r>
      <w:r w:rsidR="00391F1B">
        <w:rPr>
          <w:b/>
          <w:sz w:val="28"/>
          <w:szCs w:val="28"/>
        </w:rPr>
        <w:t xml:space="preserve"> </w:t>
      </w:r>
      <w:r w:rsidR="008B7D5B">
        <w:rPr>
          <w:sz w:val="28"/>
          <w:szCs w:val="28"/>
        </w:rPr>
        <w:t>6</w:t>
      </w:r>
      <w:r w:rsidR="00C31383">
        <w:rPr>
          <w:sz w:val="28"/>
          <w:szCs w:val="28"/>
        </w:rPr>
        <w:t>.</w:t>
      </w:r>
      <w:r w:rsidR="00CC0AC4">
        <w:rPr>
          <w:sz w:val="28"/>
          <w:szCs w:val="28"/>
        </w:rPr>
        <w:t> </w:t>
      </w:r>
      <w:r w:rsidR="00F626F2" w:rsidRPr="000178E7">
        <w:rPr>
          <w:sz w:val="28"/>
          <w:szCs w:val="28"/>
        </w:rPr>
        <w:t xml:space="preserve">punktā </w:t>
      </w:r>
      <w:r w:rsidR="008B7D5B">
        <w:rPr>
          <w:sz w:val="28"/>
          <w:szCs w:val="28"/>
        </w:rPr>
        <w:t>Aizsardzības ministrijai</w:t>
      </w:r>
      <w:r w:rsidR="002E35DF">
        <w:rPr>
          <w:sz w:val="28"/>
          <w:szCs w:val="28"/>
        </w:rPr>
        <w:t xml:space="preserve"> </w:t>
      </w:r>
      <w:r w:rsidR="00F626F2" w:rsidRPr="000178E7">
        <w:rPr>
          <w:sz w:val="28"/>
          <w:szCs w:val="28"/>
        </w:rPr>
        <w:t>dot</w:t>
      </w:r>
      <w:r>
        <w:rPr>
          <w:sz w:val="28"/>
          <w:szCs w:val="28"/>
        </w:rPr>
        <w:t>o uzdevumu par aktualitāti zaudējušu</w:t>
      </w:r>
      <w:r w:rsidR="00F626F2" w:rsidRPr="000178E7">
        <w:rPr>
          <w:sz w:val="28"/>
          <w:szCs w:val="28"/>
        </w:rPr>
        <w:t>.</w:t>
      </w:r>
      <w:bookmarkStart w:id="1" w:name="_GoBack"/>
      <w:bookmarkEnd w:id="1"/>
    </w:p>
    <w:p w14:paraId="02E3AC4D" w14:textId="77777777" w:rsidR="005569B8" w:rsidRDefault="005569B8" w:rsidP="00433328">
      <w:pPr>
        <w:ind w:firstLine="709"/>
        <w:jc w:val="both"/>
        <w:rPr>
          <w:sz w:val="28"/>
          <w:szCs w:val="28"/>
        </w:rPr>
      </w:pPr>
    </w:p>
    <w:p w14:paraId="7355A7EA" w14:textId="77777777" w:rsidR="008F20B9" w:rsidRDefault="008F20B9" w:rsidP="00433328">
      <w:pPr>
        <w:ind w:firstLine="709"/>
        <w:jc w:val="both"/>
        <w:rPr>
          <w:sz w:val="28"/>
          <w:szCs w:val="28"/>
        </w:rPr>
      </w:pPr>
    </w:p>
    <w:p w14:paraId="27A06615" w14:textId="77777777" w:rsidR="00F1594C" w:rsidRDefault="00F1594C" w:rsidP="00224125">
      <w:pPr>
        <w:pStyle w:val="BodyText"/>
        <w:tabs>
          <w:tab w:val="clear" w:pos="1260"/>
          <w:tab w:val="left" w:pos="7230"/>
        </w:tabs>
        <w:rPr>
          <w:szCs w:val="28"/>
        </w:rPr>
      </w:pPr>
    </w:p>
    <w:p w14:paraId="722BE495" w14:textId="77777777" w:rsidR="00F1594C" w:rsidRDefault="00F1594C" w:rsidP="00224125">
      <w:pPr>
        <w:pStyle w:val="BodyText"/>
        <w:tabs>
          <w:tab w:val="clear" w:pos="1260"/>
          <w:tab w:val="left" w:pos="7230"/>
        </w:tabs>
        <w:rPr>
          <w:szCs w:val="28"/>
        </w:rPr>
      </w:pPr>
    </w:p>
    <w:p w14:paraId="3817A0B7" w14:textId="58E9A932" w:rsidR="0063644A" w:rsidRPr="00224125" w:rsidRDefault="00F626F2" w:rsidP="00224125">
      <w:pPr>
        <w:pStyle w:val="BodyText"/>
        <w:tabs>
          <w:tab w:val="clear" w:pos="1260"/>
          <w:tab w:val="left" w:pos="7230"/>
        </w:tabs>
        <w:rPr>
          <w:szCs w:val="28"/>
        </w:rPr>
      </w:pPr>
      <w:r w:rsidRPr="00224125">
        <w:rPr>
          <w:szCs w:val="28"/>
        </w:rPr>
        <w:t>Ministru prezident</w:t>
      </w:r>
      <w:r w:rsidR="0043750F" w:rsidRPr="00224125">
        <w:rPr>
          <w:szCs w:val="28"/>
        </w:rPr>
        <w:t>s</w:t>
      </w:r>
      <w:r w:rsidRPr="00224125">
        <w:rPr>
          <w:szCs w:val="28"/>
        </w:rPr>
        <w:tab/>
      </w:r>
      <w:r w:rsidR="002E35DF" w:rsidRPr="00224125">
        <w:rPr>
          <w:szCs w:val="28"/>
        </w:rPr>
        <w:t>A.</w:t>
      </w:r>
      <w:r w:rsidR="00AD42A1">
        <w:rPr>
          <w:szCs w:val="28"/>
        </w:rPr>
        <w:t> </w:t>
      </w:r>
      <w:r w:rsidR="002E35DF" w:rsidRPr="00224125">
        <w:rPr>
          <w:szCs w:val="28"/>
        </w:rPr>
        <w:t>K.</w:t>
      </w:r>
      <w:r w:rsidR="00B6307B">
        <w:rPr>
          <w:szCs w:val="28"/>
        </w:rPr>
        <w:t xml:space="preserve"> </w:t>
      </w:r>
      <w:r w:rsidR="002E35DF" w:rsidRPr="00224125">
        <w:rPr>
          <w:szCs w:val="28"/>
        </w:rPr>
        <w:t>Kariņš</w:t>
      </w:r>
    </w:p>
    <w:p w14:paraId="4D38BB91" w14:textId="77777777" w:rsidR="0063644A" w:rsidRPr="00224125" w:rsidRDefault="0063644A" w:rsidP="0016040C">
      <w:pPr>
        <w:tabs>
          <w:tab w:val="left" w:pos="7088"/>
        </w:tabs>
        <w:rPr>
          <w:sz w:val="28"/>
          <w:szCs w:val="28"/>
        </w:rPr>
      </w:pPr>
    </w:p>
    <w:p w14:paraId="148084B7" w14:textId="3A3848B7" w:rsidR="008F20B9" w:rsidRPr="00224125" w:rsidRDefault="00F626F2" w:rsidP="00CC0AC4">
      <w:pPr>
        <w:tabs>
          <w:tab w:val="left" w:pos="7230"/>
        </w:tabs>
        <w:rPr>
          <w:sz w:val="28"/>
          <w:szCs w:val="28"/>
        </w:rPr>
      </w:pPr>
      <w:r w:rsidRPr="00224125">
        <w:rPr>
          <w:sz w:val="28"/>
          <w:szCs w:val="28"/>
        </w:rPr>
        <w:t>Valsts kancelejas direktors</w:t>
      </w:r>
      <w:r w:rsidRPr="00224125">
        <w:rPr>
          <w:sz w:val="28"/>
          <w:szCs w:val="28"/>
        </w:rPr>
        <w:tab/>
        <w:t>J.</w:t>
      </w:r>
      <w:r w:rsidR="00B6307B">
        <w:rPr>
          <w:sz w:val="28"/>
          <w:szCs w:val="28"/>
        </w:rPr>
        <w:t xml:space="preserve"> </w:t>
      </w:r>
      <w:proofErr w:type="spellStart"/>
      <w:r w:rsidRPr="00224125">
        <w:rPr>
          <w:sz w:val="28"/>
          <w:szCs w:val="28"/>
        </w:rPr>
        <w:t>Citskovskis</w:t>
      </w:r>
      <w:proofErr w:type="spellEnd"/>
    </w:p>
    <w:p w14:paraId="21702E8F" w14:textId="77777777" w:rsidR="007D4199" w:rsidRPr="00224125" w:rsidRDefault="007D4199" w:rsidP="00433328">
      <w:pPr>
        <w:tabs>
          <w:tab w:val="left" w:pos="7088"/>
        </w:tabs>
        <w:rPr>
          <w:sz w:val="28"/>
          <w:szCs w:val="28"/>
        </w:rPr>
      </w:pPr>
    </w:p>
    <w:p w14:paraId="18A4D339" w14:textId="672464FE" w:rsidR="00CC0AC4" w:rsidRDefault="00CC0AC4" w:rsidP="00CC0AC4">
      <w:pPr>
        <w:tabs>
          <w:tab w:val="left" w:pos="7230"/>
        </w:tabs>
        <w:rPr>
          <w:sz w:val="28"/>
          <w:szCs w:val="28"/>
        </w:rPr>
      </w:pPr>
      <w:r>
        <w:rPr>
          <w:sz w:val="28"/>
          <w:szCs w:val="28"/>
        </w:rPr>
        <w:t>Iesniedzējs:</w:t>
      </w:r>
    </w:p>
    <w:p w14:paraId="33A3A6AD" w14:textId="77777777" w:rsidR="0016040C" w:rsidRDefault="0016040C" w:rsidP="00224125">
      <w:pPr>
        <w:tabs>
          <w:tab w:val="left" w:pos="7230"/>
        </w:tabs>
        <w:rPr>
          <w:sz w:val="28"/>
          <w:szCs w:val="28"/>
        </w:rPr>
      </w:pPr>
      <w:r>
        <w:rPr>
          <w:sz w:val="28"/>
          <w:szCs w:val="28"/>
        </w:rPr>
        <w:t>Ministru prezidenta biedrs,</w:t>
      </w:r>
    </w:p>
    <w:p w14:paraId="4014EAA8" w14:textId="7199C83C" w:rsidR="00E66119" w:rsidRPr="00E66119" w:rsidRDefault="00B6307B" w:rsidP="00224125">
      <w:pPr>
        <w:tabs>
          <w:tab w:val="left" w:pos="7230"/>
        </w:tabs>
        <w:rPr>
          <w:sz w:val="20"/>
          <w:szCs w:val="28"/>
        </w:rPr>
      </w:pPr>
      <w:r>
        <w:rPr>
          <w:sz w:val="28"/>
          <w:szCs w:val="28"/>
        </w:rPr>
        <w:t>aizsardzības</w:t>
      </w:r>
      <w:r w:rsidR="00F626F2" w:rsidRPr="00224125">
        <w:rPr>
          <w:sz w:val="28"/>
          <w:szCs w:val="28"/>
        </w:rPr>
        <w:t xml:space="preserve"> ministrs</w:t>
      </w:r>
      <w:r w:rsidR="00F626F2" w:rsidRPr="00224125">
        <w:rPr>
          <w:sz w:val="28"/>
          <w:szCs w:val="28"/>
        </w:rPr>
        <w:tab/>
      </w:r>
      <w:r>
        <w:rPr>
          <w:sz w:val="28"/>
          <w:szCs w:val="28"/>
        </w:rPr>
        <w:t>A</w:t>
      </w:r>
      <w:r w:rsidR="00E919DE" w:rsidRPr="00224125">
        <w:rPr>
          <w:sz w:val="28"/>
          <w:szCs w:val="28"/>
        </w:rPr>
        <w:t>.</w:t>
      </w:r>
      <w:r>
        <w:rPr>
          <w:sz w:val="28"/>
          <w:szCs w:val="28"/>
        </w:rPr>
        <w:t xml:space="preserve"> Pabriks</w:t>
      </w:r>
      <w:r w:rsidR="00224125">
        <w:rPr>
          <w:sz w:val="28"/>
          <w:szCs w:val="28"/>
        </w:rPr>
        <w:t xml:space="preserve"> </w:t>
      </w:r>
    </w:p>
    <w:sectPr w:rsidR="00E66119" w:rsidRPr="00E66119"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6F15" w14:textId="77777777" w:rsidR="003514E7" w:rsidRDefault="003514E7">
      <w:r>
        <w:separator/>
      </w:r>
    </w:p>
  </w:endnote>
  <w:endnote w:type="continuationSeparator" w:id="0">
    <w:p w14:paraId="0828454F" w14:textId="77777777" w:rsidR="003514E7" w:rsidRDefault="0035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15F4" w14:textId="110BDDAB" w:rsidR="0063644A" w:rsidRPr="008F20B9" w:rsidRDefault="00F626F2" w:rsidP="00C02E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1F1B">
      <w:rPr>
        <w:noProof/>
        <w:sz w:val="20"/>
        <w:szCs w:val="20"/>
      </w:rPr>
      <w:t>AMProt_300120_MK.docx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9925" w14:textId="77777777" w:rsidR="003514E7" w:rsidRDefault="003514E7">
      <w:r>
        <w:separator/>
      </w:r>
    </w:p>
  </w:footnote>
  <w:footnote w:type="continuationSeparator" w:id="0">
    <w:p w14:paraId="5B83B537" w14:textId="77777777" w:rsidR="003514E7" w:rsidRDefault="0035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1">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1">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1">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1A"/>
    <w:rsid w:val="000103FB"/>
    <w:rsid w:val="000178E7"/>
    <w:rsid w:val="0002254D"/>
    <w:rsid w:val="00031B71"/>
    <w:rsid w:val="00080937"/>
    <w:rsid w:val="00081027"/>
    <w:rsid w:val="000B1E91"/>
    <w:rsid w:val="000B348C"/>
    <w:rsid w:val="000D6E2A"/>
    <w:rsid w:val="000E1BE9"/>
    <w:rsid w:val="000F698A"/>
    <w:rsid w:val="00106FD2"/>
    <w:rsid w:val="00113730"/>
    <w:rsid w:val="001249E9"/>
    <w:rsid w:val="0012579A"/>
    <w:rsid w:val="0016040C"/>
    <w:rsid w:val="00163F28"/>
    <w:rsid w:val="001651EB"/>
    <w:rsid w:val="00166629"/>
    <w:rsid w:val="00171AE4"/>
    <w:rsid w:val="00177470"/>
    <w:rsid w:val="00194712"/>
    <w:rsid w:val="00195EC3"/>
    <w:rsid w:val="001A18D3"/>
    <w:rsid w:val="001B5BBA"/>
    <w:rsid w:val="001C1512"/>
    <w:rsid w:val="001C26D7"/>
    <w:rsid w:val="001D09F3"/>
    <w:rsid w:val="001E1A32"/>
    <w:rsid w:val="001F0973"/>
    <w:rsid w:val="0021414D"/>
    <w:rsid w:val="002224E4"/>
    <w:rsid w:val="00224125"/>
    <w:rsid w:val="00244E5F"/>
    <w:rsid w:val="00247123"/>
    <w:rsid w:val="0026322B"/>
    <w:rsid w:val="0027263D"/>
    <w:rsid w:val="00292351"/>
    <w:rsid w:val="0029734E"/>
    <w:rsid w:val="002A511F"/>
    <w:rsid w:val="002D0C27"/>
    <w:rsid w:val="002E35DF"/>
    <w:rsid w:val="002E5847"/>
    <w:rsid w:val="002F6635"/>
    <w:rsid w:val="0030657E"/>
    <w:rsid w:val="003065B2"/>
    <w:rsid w:val="00307F70"/>
    <w:rsid w:val="00317D59"/>
    <w:rsid w:val="00320D42"/>
    <w:rsid w:val="00330B33"/>
    <w:rsid w:val="0033443D"/>
    <w:rsid w:val="003514E7"/>
    <w:rsid w:val="003556EA"/>
    <w:rsid w:val="00390468"/>
    <w:rsid w:val="00391F1B"/>
    <w:rsid w:val="003940D0"/>
    <w:rsid w:val="003A00E8"/>
    <w:rsid w:val="003B601E"/>
    <w:rsid w:val="003C0318"/>
    <w:rsid w:val="003D0822"/>
    <w:rsid w:val="003F3469"/>
    <w:rsid w:val="004255B6"/>
    <w:rsid w:val="00433328"/>
    <w:rsid w:val="0043750F"/>
    <w:rsid w:val="00441283"/>
    <w:rsid w:val="00442AB8"/>
    <w:rsid w:val="00444B43"/>
    <w:rsid w:val="00455386"/>
    <w:rsid w:val="004718B5"/>
    <w:rsid w:val="0047667C"/>
    <w:rsid w:val="00482F05"/>
    <w:rsid w:val="00495770"/>
    <w:rsid w:val="004A1020"/>
    <w:rsid w:val="004C2FAE"/>
    <w:rsid w:val="004C6523"/>
    <w:rsid w:val="004D2DEE"/>
    <w:rsid w:val="004E220B"/>
    <w:rsid w:val="004E6CC4"/>
    <w:rsid w:val="00542634"/>
    <w:rsid w:val="00543EEE"/>
    <w:rsid w:val="00555058"/>
    <w:rsid w:val="005569B8"/>
    <w:rsid w:val="00583FBD"/>
    <w:rsid w:val="00584040"/>
    <w:rsid w:val="00594138"/>
    <w:rsid w:val="00596853"/>
    <w:rsid w:val="005A460A"/>
    <w:rsid w:val="005B5762"/>
    <w:rsid w:val="00614145"/>
    <w:rsid w:val="00623C53"/>
    <w:rsid w:val="00627521"/>
    <w:rsid w:val="00632495"/>
    <w:rsid w:val="00632AE4"/>
    <w:rsid w:val="0063644A"/>
    <w:rsid w:val="00637CE0"/>
    <w:rsid w:val="006407A8"/>
    <w:rsid w:val="00660563"/>
    <w:rsid w:val="00691382"/>
    <w:rsid w:val="00692373"/>
    <w:rsid w:val="006B7BBA"/>
    <w:rsid w:val="006F7979"/>
    <w:rsid w:val="00702A98"/>
    <w:rsid w:val="00706F06"/>
    <w:rsid w:val="00712778"/>
    <w:rsid w:val="0077226D"/>
    <w:rsid w:val="00791B19"/>
    <w:rsid w:val="007A5AA3"/>
    <w:rsid w:val="007B3638"/>
    <w:rsid w:val="007D2ABA"/>
    <w:rsid w:val="007D4199"/>
    <w:rsid w:val="007E5BE0"/>
    <w:rsid w:val="007F0360"/>
    <w:rsid w:val="00812685"/>
    <w:rsid w:val="008325ED"/>
    <w:rsid w:val="00844E3A"/>
    <w:rsid w:val="008604C5"/>
    <w:rsid w:val="00873ACB"/>
    <w:rsid w:val="00875940"/>
    <w:rsid w:val="00882610"/>
    <w:rsid w:val="00893476"/>
    <w:rsid w:val="008A268F"/>
    <w:rsid w:val="008B392A"/>
    <w:rsid w:val="008B6500"/>
    <w:rsid w:val="008B7D5B"/>
    <w:rsid w:val="008C4AC2"/>
    <w:rsid w:val="008E3EBD"/>
    <w:rsid w:val="008E771A"/>
    <w:rsid w:val="008F20B9"/>
    <w:rsid w:val="008F6A74"/>
    <w:rsid w:val="008F72DA"/>
    <w:rsid w:val="0091355F"/>
    <w:rsid w:val="00960CE0"/>
    <w:rsid w:val="0097239C"/>
    <w:rsid w:val="00972FB4"/>
    <w:rsid w:val="00976829"/>
    <w:rsid w:val="00981306"/>
    <w:rsid w:val="00982AD2"/>
    <w:rsid w:val="00982F16"/>
    <w:rsid w:val="0098407B"/>
    <w:rsid w:val="009877F4"/>
    <w:rsid w:val="009A01CD"/>
    <w:rsid w:val="009A0C85"/>
    <w:rsid w:val="009C5A77"/>
    <w:rsid w:val="009D6AFF"/>
    <w:rsid w:val="009E37D2"/>
    <w:rsid w:val="009E3E0D"/>
    <w:rsid w:val="00A13266"/>
    <w:rsid w:val="00A3681A"/>
    <w:rsid w:val="00A40190"/>
    <w:rsid w:val="00A420BB"/>
    <w:rsid w:val="00A97E02"/>
    <w:rsid w:val="00AA5677"/>
    <w:rsid w:val="00AB3E3A"/>
    <w:rsid w:val="00AD42A1"/>
    <w:rsid w:val="00AD4824"/>
    <w:rsid w:val="00AD637F"/>
    <w:rsid w:val="00AE1228"/>
    <w:rsid w:val="00AF0A2E"/>
    <w:rsid w:val="00B03D16"/>
    <w:rsid w:val="00B36B30"/>
    <w:rsid w:val="00B41EB1"/>
    <w:rsid w:val="00B6307B"/>
    <w:rsid w:val="00BB4AE5"/>
    <w:rsid w:val="00BB4EF2"/>
    <w:rsid w:val="00BE16E1"/>
    <w:rsid w:val="00BE27EA"/>
    <w:rsid w:val="00BE4C83"/>
    <w:rsid w:val="00BF0195"/>
    <w:rsid w:val="00C02E4D"/>
    <w:rsid w:val="00C27CA5"/>
    <w:rsid w:val="00C308E2"/>
    <w:rsid w:val="00C31383"/>
    <w:rsid w:val="00C41463"/>
    <w:rsid w:val="00C436A7"/>
    <w:rsid w:val="00C51111"/>
    <w:rsid w:val="00C54958"/>
    <w:rsid w:val="00C5535E"/>
    <w:rsid w:val="00C90B8B"/>
    <w:rsid w:val="00C931C2"/>
    <w:rsid w:val="00CB66B2"/>
    <w:rsid w:val="00CB7538"/>
    <w:rsid w:val="00CC0AC4"/>
    <w:rsid w:val="00CC3DD9"/>
    <w:rsid w:val="00CD01C8"/>
    <w:rsid w:val="00CE111E"/>
    <w:rsid w:val="00CF72BC"/>
    <w:rsid w:val="00D20DAC"/>
    <w:rsid w:val="00D32B8E"/>
    <w:rsid w:val="00D330BB"/>
    <w:rsid w:val="00D46CE5"/>
    <w:rsid w:val="00D6070C"/>
    <w:rsid w:val="00D7362B"/>
    <w:rsid w:val="00D74560"/>
    <w:rsid w:val="00D958F3"/>
    <w:rsid w:val="00DC30C8"/>
    <w:rsid w:val="00DD7B34"/>
    <w:rsid w:val="00DE05B7"/>
    <w:rsid w:val="00E036FD"/>
    <w:rsid w:val="00E04F59"/>
    <w:rsid w:val="00E27159"/>
    <w:rsid w:val="00E27A2E"/>
    <w:rsid w:val="00E62E47"/>
    <w:rsid w:val="00E64344"/>
    <w:rsid w:val="00E66119"/>
    <w:rsid w:val="00E72A60"/>
    <w:rsid w:val="00E85B7B"/>
    <w:rsid w:val="00E919DE"/>
    <w:rsid w:val="00E919F0"/>
    <w:rsid w:val="00E95ABD"/>
    <w:rsid w:val="00EA6493"/>
    <w:rsid w:val="00EA6C27"/>
    <w:rsid w:val="00EB0A27"/>
    <w:rsid w:val="00EB46C3"/>
    <w:rsid w:val="00EB7E01"/>
    <w:rsid w:val="00EE5148"/>
    <w:rsid w:val="00EE734A"/>
    <w:rsid w:val="00EF7146"/>
    <w:rsid w:val="00F001BF"/>
    <w:rsid w:val="00F06EDC"/>
    <w:rsid w:val="00F14E6C"/>
    <w:rsid w:val="00F1594C"/>
    <w:rsid w:val="00F16E0E"/>
    <w:rsid w:val="00F241CA"/>
    <w:rsid w:val="00F355EF"/>
    <w:rsid w:val="00F61231"/>
    <w:rsid w:val="00F626F2"/>
    <w:rsid w:val="00F669FA"/>
    <w:rsid w:val="00F66B0A"/>
    <w:rsid w:val="00F8298A"/>
    <w:rsid w:val="00F95DDE"/>
    <w:rsid w:val="00FA2BEC"/>
    <w:rsid w:val="00FA718E"/>
    <w:rsid w:val="00FA7C02"/>
    <w:rsid w:val="00FB4368"/>
    <w:rsid w:val="00FB4F78"/>
    <w:rsid w:val="00FD5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80ABD9"/>
  <w15:docId w15:val="{D6D2D8B2-D14A-4E98-92D9-34ABC4D0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159"/>
    <w:rPr>
      <w:sz w:val="16"/>
      <w:szCs w:val="16"/>
    </w:rPr>
  </w:style>
  <w:style w:type="paragraph" w:styleId="CommentText">
    <w:name w:val="annotation text"/>
    <w:basedOn w:val="Normal"/>
    <w:link w:val="CommentTextChar"/>
    <w:uiPriority w:val="99"/>
    <w:semiHidden/>
    <w:unhideWhenUsed/>
    <w:rsid w:val="00E27159"/>
    <w:rPr>
      <w:sz w:val="20"/>
      <w:szCs w:val="20"/>
    </w:rPr>
  </w:style>
  <w:style w:type="character" w:customStyle="1" w:styleId="CommentTextChar">
    <w:name w:val="Comment Text Char"/>
    <w:basedOn w:val="DefaultParagraphFont"/>
    <w:link w:val="CommentText"/>
    <w:uiPriority w:val="99"/>
    <w:semiHidden/>
    <w:rsid w:val="00E27159"/>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27159"/>
    <w:rPr>
      <w:b/>
      <w:bCs/>
    </w:rPr>
  </w:style>
  <w:style w:type="character" w:customStyle="1" w:styleId="CommentSubjectChar">
    <w:name w:val="Comment Subject Char"/>
    <w:basedOn w:val="CommentTextChar"/>
    <w:link w:val="CommentSubject"/>
    <w:uiPriority w:val="99"/>
    <w:semiHidden/>
    <w:rsid w:val="00E27159"/>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98B5-FC4C-49C4-9F71-8C1CE26F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113</Words>
  <Characters>864</Characters>
  <Application>Microsoft Office Word</Application>
  <DocSecurity>0</DocSecurity>
  <Lines>7</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 gada 7. novembra sēdes protokollēmuma (prot. Nr. 55 39. §) "Informatīvais ziņojums "Par nepieciešamību precizēt tiesisko regulējumu ēnu ekonomikas ierobežošanai"" 2.2. apakšpunktā Tieslietu ministrijai dotā uzdevuma atzīšanu pa</vt:lpstr>
      <vt:lpstr>Par Ministru kabineta 2017. gada 7. novembra sēdes protokollēmuma (prot. Nr. 55 39. §) "Informatīvais ziņojums "Par nepieciešamību precizēt tiesisko regulējumu ēnu ekonomikas ierobežošanai"" 2.2. apakšpunktā Tieslietu ministrijai dotā uzdevuma atzīšanu pa</vt:lpstr>
    </vt:vector>
  </TitlesOfParts>
  <Company>Tieslietu ministrija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 gada 7. novembra sēdes protokollēmuma (prot. Nr. 55 39. §) "Informatīvais ziņojums "Par nepieciešamību precizēt tiesisko regulējumu ēnu ekonomikas ierobežošanai"" 2.2. apakšpunktā Tieslietu ministrijai dotā uzdevuma atzīšanu par aktualitāti zaudējušu</dc:title>
  <dc:subject>Ministru kabienta sēdes protokollēmums</dc:subject>
  <dc:creator>Jānis Bērziņš</dc:creator>
  <cp:keywords/>
  <dc:description>67036934; Janis.Berzins@tm.gov.lv</dc:description>
  <cp:lastModifiedBy>Irēna Kalna</cp:lastModifiedBy>
  <cp:revision>9</cp:revision>
  <cp:lastPrinted>2020-01-30T08:32:00Z</cp:lastPrinted>
  <dcterms:created xsi:type="dcterms:W3CDTF">2020-01-30T08:14:00Z</dcterms:created>
  <dcterms:modified xsi:type="dcterms:W3CDTF">2020-02-03T07:55:00Z</dcterms:modified>
</cp:coreProperties>
</file>