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38F9" w14:textId="56378AFD" w:rsidR="00105E7F" w:rsidRPr="00105E7F" w:rsidRDefault="00105E7F" w:rsidP="001127E5">
      <w:pPr>
        <w:jc w:val="both"/>
        <w:rPr>
          <w:sz w:val="28"/>
          <w:szCs w:val="28"/>
        </w:rPr>
      </w:pPr>
    </w:p>
    <w:p w14:paraId="2BDBE05B" w14:textId="77777777" w:rsidR="00105E7F" w:rsidRPr="00105E7F" w:rsidRDefault="00105E7F" w:rsidP="001127E5">
      <w:pPr>
        <w:jc w:val="both"/>
        <w:rPr>
          <w:sz w:val="28"/>
          <w:szCs w:val="28"/>
        </w:rPr>
      </w:pPr>
    </w:p>
    <w:p w14:paraId="742D0EA4" w14:textId="77B9401F" w:rsidR="00105E7F" w:rsidRPr="00EC1B09" w:rsidRDefault="00105E7F" w:rsidP="001127E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C7D82">
        <w:rPr>
          <w:sz w:val="28"/>
          <w:szCs w:val="28"/>
        </w:rPr>
        <w:t>1</w:t>
      </w:r>
      <w:r w:rsidR="003C7D82">
        <w:rPr>
          <w:sz w:val="28"/>
          <w:szCs w:val="28"/>
        </w:rPr>
        <w:t>9</w:t>
      </w:r>
      <w:r w:rsidR="003C7D82">
        <w:rPr>
          <w:sz w:val="28"/>
          <w:szCs w:val="28"/>
        </w:rPr>
        <w:t>. februārī</w:t>
      </w:r>
      <w:r w:rsidRPr="00EC1B09">
        <w:rPr>
          <w:sz w:val="28"/>
          <w:szCs w:val="28"/>
        </w:rPr>
        <w:tab/>
        <w:t>Rīkojums Nr.</w:t>
      </w:r>
      <w:r w:rsidR="003C7D82">
        <w:rPr>
          <w:sz w:val="28"/>
          <w:szCs w:val="28"/>
        </w:rPr>
        <w:t> 58</w:t>
      </w:r>
    </w:p>
    <w:p w14:paraId="7F97A595" w14:textId="3FD5CBFE" w:rsidR="00105E7F" w:rsidRPr="00EC1B09" w:rsidRDefault="00105E7F" w:rsidP="001127E5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C7D82">
        <w:rPr>
          <w:sz w:val="28"/>
          <w:szCs w:val="28"/>
        </w:rPr>
        <w:t>7</w:t>
      </w:r>
      <w:r w:rsidRPr="00EC1B09">
        <w:rPr>
          <w:sz w:val="28"/>
          <w:szCs w:val="28"/>
        </w:rPr>
        <w:t> </w:t>
      </w:r>
      <w:r w:rsidR="003C7D82">
        <w:rPr>
          <w:sz w:val="28"/>
          <w:szCs w:val="28"/>
        </w:rPr>
        <w:t>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CB27E85" w14:textId="70FB4FB0" w:rsidR="000C112C" w:rsidRDefault="000C112C" w:rsidP="001127E5">
      <w:pPr>
        <w:jc w:val="both"/>
        <w:rPr>
          <w:sz w:val="28"/>
          <w:szCs w:val="28"/>
        </w:rPr>
      </w:pPr>
    </w:p>
    <w:p w14:paraId="17D65FA5" w14:textId="77777777" w:rsidR="00450604" w:rsidRDefault="00450604" w:rsidP="001127E5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833A16">
        <w:rPr>
          <w:rFonts w:eastAsia="Times New Roman"/>
          <w:b/>
          <w:sz w:val="28"/>
          <w:szCs w:val="28"/>
          <w:lang w:eastAsia="lv-LV"/>
        </w:rPr>
        <w:t>Kovārņu ielā 22, Cēsīs, Cēsu</w:t>
      </w:r>
      <w:r w:rsidR="007923B3" w:rsidRPr="007923B3">
        <w:rPr>
          <w:rFonts w:eastAsia="Times New Roman"/>
          <w:b/>
          <w:sz w:val="28"/>
          <w:szCs w:val="28"/>
          <w:lang w:eastAsia="lv-LV"/>
        </w:rPr>
        <w:t xml:space="preserve"> novadā</w:t>
      </w:r>
      <w:r w:rsidRPr="00450604">
        <w:rPr>
          <w:rFonts w:eastAsia="Times New Roman"/>
          <w:b/>
          <w:sz w:val="28"/>
          <w:szCs w:val="28"/>
          <w:lang w:eastAsia="lv-LV"/>
        </w:rPr>
        <w:t>,</w:t>
      </w:r>
    </w:p>
    <w:p w14:paraId="6508EB81" w14:textId="0ED34FA7" w:rsidR="003D2CD0" w:rsidRPr="00E07FE5" w:rsidRDefault="00450604" w:rsidP="001127E5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nodošanu </w:t>
      </w:r>
      <w:r w:rsidR="00833A16">
        <w:rPr>
          <w:rFonts w:eastAsia="Times New Roman"/>
          <w:b/>
          <w:sz w:val="28"/>
          <w:szCs w:val="28"/>
          <w:lang w:eastAsia="lv-LV"/>
        </w:rPr>
        <w:t>Cēsu</w:t>
      </w:r>
      <w:r w:rsidR="007923B3">
        <w:rPr>
          <w:rFonts w:eastAsia="Times New Roman"/>
          <w:b/>
          <w:sz w:val="28"/>
          <w:szCs w:val="28"/>
          <w:lang w:eastAsia="lv-LV"/>
        </w:rPr>
        <w:t xml:space="preserve"> novada</w:t>
      </w:r>
      <w:r w:rsidR="007923B3" w:rsidRPr="00450604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14:paraId="35AE6C0F" w14:textId="77777777" w:rsidR="00105E7F" w:rsidRDefault="00105E7F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7C5CB65A" w14:textId="5328BA6D" w:rsidR="00E11646" w:rsidRPr="00450604" w:rsidRDefault="00450604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>
        <w:rPr>
          <w:rFonts w:eastAsia="Times New Roman"/>
          <w:sz w:val="28"/>
          <w:szCs w:val="28"/>
          <w:lang w:eastAsia="lv-LV"/>
        </w:rPr>
        <w:t>mantas atsavināšanas likuma 42.</w:t>
      </w:r>
      <w:r w:rsidR="00105E7F">
        <w:rPr>
          <w:rFonts w:eastAsia="Times New Roman"/>
          <w:sz w:val="28"/>
          <w:szCs w:val="28"/>
          <w:lang w:eastAsia="lv-LV"/>
        </w:rPr>
        <w:t> </w:t>
      </w:r>
      <w:r w:rsidR="00E11646">
        <w:rPr>
          <w:rFonts w:eastAsia="Times New Roman"/>
          <w:sz w:val="28"/>
          <w:szCs w:val="28"/>
          <w:lang w:eastAsia="lv-LV"/>
        </w:rPr>
        <w:t>panta pirmo daļu un 43.</w:t>
      </w:r>
      <w:r w:rsidR="00105E7F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pantu atļaut akciju sabiedrībai </w:t>
      </w:r>
      <w:r w:rsidR="00105E7F">
        <w:rPr>
          <w:rFonts w:eastAsia="Times New Roman"/>
          <w:sz w:val="28"/>
          <w:szCs w:val="28"/>
          <w:lang w:eastAsia="lv-LV"/>
        </w:rPr>
        <w:t>"</w:t>
      </w:r>
      <w:r w:rsidR="00CB4D83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CB4D83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105E7F">
        <w:rPr>
          <w:rFonts w:eastAsia="Times New Roman"/>
          <w:sz w:val="28"/>
          <w:szCs w:val="28"/>
          <w:lang w:eastAsia="lv-LV"/>
        </w:rPr>
        <w:t>"</w:t>
      </w:r>
      <w:r w:rsidRPr="00450604">
        <w:rPr>
          <w:rFonts w:eastAsia="Times New Roman"/>
          <w:sz w:val="28"/>
          <w:szCs w:val="28"/>
          <w:lang w:eastAsia="lv-LV"/>
        </w:rPr>
        <w:t xml:space="preserve"> nodot bez atlīdzības </w:t>
      </w:r>
      <w:r w:rsidR="00D60091">
        <w:rPr>
          <w:rFonts w:eastAsia="Times New Roman"/>
          <w:sz w:val="28"/>
          <w:szCs w:val="28"/>
          <w:lang w:eastAsia="lv-LV"/>
        </w:rPr>
        <w:t>Cēsu</w:t>
      </w:r>
      <w:r w:rsidR="007923B3">
        <w:rPr>
          <w:rFonts w:eastAsia="Times New Roman"/>
          <w:sz w:val="28"/>
          <w:szCs w:val="28"/>
          <w:lang w:eastAsia="lv-LV"/>
        </w:rPr>
        <w:t xml:space="preserve"> novada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pašvaldības īpašumā nekustamo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īpašumu (kadastra </w:t>
      </w:r>
      <w:r w:rsidR="001127E5">
        <w:rPr>
          <w:rFonts w:eastAsia="Times New Roman"/>
          <w:sz w:val="28"/>
          <w:szCs w:val="28"/>
          <w:lang w:eastAsia="lv-LV"/>
        </w:rPr>
        <w:t>Nr.</w:t>
      </w:r>
      <w:r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4201</w:t>
      </w:r>
      <w:r w:rsidR="00C36CB0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007</w:t>
      </w:r>
      <w:r w:rsidR="00C36CB0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0208</w:t>
      </w:r>
      <w:r w:rsidRPr="00450604">
        <w:rPr>
          <w:rFonts w:eastAsia="Times New Roman"/>
          <w:sz w:val="28"/>
          <w:szCs w:val="28"/>
          <w:lang w:eastAsia="lv-LV"/>
        </w:rPr>
        <w:t xml:space="preserve">) </w:t>
      </w:r>
      <w:r w:rsidR="00105E7F">
        <w:rPr>
          <w:rFonts w:eastAsia="Times New Roman"/>
          <w:sz w:val="28"/>
          <w:szCs w:val="28"/>
          <w:lang w:eastAsia="lv-LV"/>
        </w:rPr>
        <w:t>–</w:t>
      </w:r>
      <w:r w:rsidRPr="00450604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C078F7">
        <w:rPr>
          <w:rFonts w:eastAsia="Times New Roman"/>
          <w:sz w:val="28"/>
          <w:szCs w:val="28"/>
          <w:lang w:eastAsia="lv-LV"/>
        </w:rPr>
        <w:t>4201</w:t>
      </w:r>
      <w:r w:rsidR="00C36CB0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007</w:t>
      </w:r>
      <w:r w:rsidR="00C36CB0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0208</w:t>
      </w:r>
      <w:r w:rsidRPr="00450604">
        <w:rPr>
          <w:rFonts w:eastAsia="Times New Roman"/>
          <w:sz w:val="28"/>
          <w:szCs w:val="28"/>
          <w:lang w:eastAsia="lv-LV"/>
        </w:rPr>
        <w:t xml:space="preserve">) </w:t>
      </w:r>
      <w:r w:rsidR="00C078F7">
        <w:rPr>
          <w:rFonts w:eastAsia="Times New Roman"/>
          <w:sz w:val="28"/>
          <w:szCs w:val="28"/>
          <w:lang w:eastAsia="lv-LV"/>
        </w:rPr>
        <w:t>0,5200</w:t>
      </w:r>
      <w:r w:rsidR="007923B3">
        <w:rPr>
          <w:rFonts w:eastAsia="Times New Roman"/>
          <w:sz w:val="28"/>
          <w:szCs w:val="28"/>
          <w:lang w:eastAsia="lv-LV"/>
        </w:rPr>
        <w:t xml:space="preserve"> ha</w:t>
      </w:r>
      <w:r w:rsidRPr="00450604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>
        <w:rPr>
          <w:rFonts w:eastAsia="Times New Roman"/>
          <w:sz w:val="28"/>
          <w:szCs w:val="28"/>
          <w:lang w:eastAsia="lv-LV"/>
        </w:rPr>
        <w:t>–</w:t>
      </w:r>
      <w:r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Kovārņu ielā 22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, </w:t>
      </w:r>
      <w:r w:rsidR="00C078F7">
        <w:rPr>
          <w:rFonts w:eastAsia="Times New Roman"/>
          <w:sz w:val="28"/>
          <w:szCs w:val="28"/>
          <w:lang w:eastAsia="lv-LV"/>
        </w:rPr>
        <w:t>Cēsīs, Cēsu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</w:t>
      </w:r>
      <w:r w:rsidR="00C36CB0" w:rsidRPr="007923B3">
        <w:rPr>
          <w:rFonts w:eastAsia="Times New Roman"/>
          <w:sz w:val="28"/>
          <w:szCs w:val="28"/>
          <w:lang w:eastAsia="lv-LV"/>
        </w:rPr>
        <w:t>novadā</w:t>
      </w:r>
      <w:r w:rsidR="00C36CB0">
        <w:rPr>
          <w:rFonts w:eastAsia="Times New Roman"/>
          <w:sz w:val="28"/>
          <w:szCs w:val="28"/>
          <w:lang w:eastAsia="lv-LV"/>
        </w:rPr>
        <w:t xml:space="preserve">, </w:t>
      </w:r>
      <w:r w:rsidRPr="00450604">
        <w:rPr>
          <w:rFonts w:eastAsia="Times New Roman"/>
          <w:sz w:val="28"/>
          <w:szCs w:val="28"/>
          <w:lang w:eastAsia="lv-LV"/>
        </w:rPr>
        <w:t xml:space="preserve">kas ierakstīts zemesgrāmatā uz </w:t>
      </w:r>
      <w:r w:rsidR="007923B3">
        <w:rPr>
          <w:rFonts w:eastAsia="Times New Roman"/>
          <w:sz w:val="28"/>
          <w:szCs w:val="28"/>
          <w:lang w:eastAsia="lv-LV"/>
        </w:rPr>
        <w:t xml:space="preserve">Latvijas </w:t>
      </w:r>
      <w:r w:rsidRPr="00450604">
        <w:rPr>
          <w:rFonts w:eastAsia="Times New Roman"/>
          <w:sz w:val="28"/>
          <w:szCs w:val="28"/>
          <w:lang w:eastAsia="lv-LV"/>
        </w:rPr>
        <w:t>valsts vārda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CB4D83">
        <w:rPr>
          <w:rFonts w:eastAsia="Times New Roman"/>
          <w:sz w:val="28"/>
          <w:szCs w:val="28"/>
          <w:lang w:eastAsia="lv-LV"/>
        </w:rPr>
        <w:t>akciju sabiedrības</w:t>
      </w:r>
      <w:r w:rsidR="00CB4D83" w:rsidRPr="00CB4D83">
        <w:rPr>
          <w:rFonts w:eastAsia="Times New Roman"/>
          <w:sz w:val="28"/>
          <w:szCs w:val="28"/>
          <w:lang w:eastAsia="lv-LV"/>
        </w:rPr>
        <w:t xml:space="preserve"> </w:t>
      </w:r>
      <w:r w:rsidR="00105E7F">
        <w:rPr>
          <w:rFonts w:eastAsia="Times New Roman"/>
          <w:sz w:val="28"/>
          <w:szCs w:val="28"/>
          <w:lang w:eastAsia="lv-LV"/>
        </w:rPr>
        <w:t>"</w:t>
      </w:r>
      <w:r w:rsidR="00CB4D83" w:rsidRPr="00CB4D83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CB4D83" w:rsidRPr="00CB4D83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105E7F">
        <w:rPr>
          <w:rFonts w:eastAsia="Times New Roman"/>
          <w:sz w:val="28"/>
          <w:szCs w:val="28"/>
          <w:lang w:eastAsia="lv-LV"/>
        </w:rPr>
        <w:t>"</w:t>
      </w:r>
      <w:r w:rsidR="00CB4D83" w:rsidRPr="00CB4D83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personā</w:t>
      </w:r>
      <w:r w:rsidR="00C36CB0" w:rsidRPr="00C36CB0">
        <w:rPr>
          <w:rFonts w:eastAsia="Times New Roman"/>
          <w:sz w:val="28"/>
          <w:szCs w:val="28"/>
          <w:lang w:eastAsia="lv-LV"/>
        </w:rPr>
        <w:t xml:space="preserve"> </w:t>
      </w:r>
      <w:r w:rsidR="00C36CB0" w:rsidRPr="00D30AE6">
        <w:rPr>
          <w:rFonts w:eastAsia="Times New Roman"/>
          <w:sz w:val="28"/>
          <w:szCs w:val="28"/>
          <w:lang w:eastAsia="lv-LV"/>
        </w:rPr>
        <w:t>(turpmāk</w:t>
      </w:r>
      <w:r w:rsidR="001127E5">
        <w:rPr>
          <w:rFonts w:eastAsia="Times New Roman"/>
          <w:sz w:val="28"/>
          <w:szCs w:val="28"/>
          <w:lang w:eastAsia="lv-LV"/>
        </w:rPr>
        <w:t xml:space="preserve"> </w:t>
      </w:r>
      <w:r w:rsidR="00105E7F">
        <w:rPr>
          <w:rFonts w:eastAsia="Times New Roman"/>
          <w:sz w:val="28"/>
          <w:szCs w:val="28"/>
          <w:lang w:eastAsia="lv-LV"/>
        </w:rPr>
        <w:t>–</w:t>
      </w:r>
      <w:r w:rsidR="00C36CB0" w:rsidRPr="00D30AE6">
        <w:rPr>
          <w:rFonts w:eastAsia="Times New Roman"/>
          <w:sz w:val="28"/>
          <w:szCs w:val="28"/>
          <w:lang w:eastAsia="lv-LV"/>
        </w:rPr>
        <w:t xml:space="preserve"> </w:t>
      </w:r>
      <w:r w:rsidR="00C36CB0">
        <w:rPr>
          <w:rFonts w:eastAsia="Times New Roman"/>
          <w:sz w:val="28"/>
          <w:szCs w:val="28"/>
          <w:lang w:eastAsia="lv-LV"/>
        </w:rPr>
        <w:t>n</w:t>
      </w:r>
      <w:r w:rsidR="00C36CB0" w:rsidRPr="00D30AE6">
        <w:rPr>
          <w:rFonts w:eastAsia="Times New Roman"/>
          <w:sz w:val="28"/>
          <w:szCs w:val="28"/>
          <w:lang w:eastAsia="lv-LV"/>
        </w:rPr>
        <w:t>ekustamais īpašums)</w:t>
      </w:r>
      <w:r w:rsidR="00C36CB0" w:rsidRPr="00450604">
        <w:rPr>
          <w:rFonts w:eastAsia="Times New Roman"/>
          <w:sz w:val="28"/>
          <w:szCs w:val="28"/>
          <w:lang w:eastAsia="lv-LV"/>
        </w:rPr>
        <w:t>,</w:t>
      </w:r>
      <w:r w:rsidR="00C36CB0">
        <w:rPr>
          <w:rFonts w:eastAsia="Times New Roman"/>
          <w:sz w:val="28"/>
          <w:szCs w:val="28"/>
          <w:lang w:eastAsia="lv-LV"/>
        </w:rPr>
        <w:t xml:space="preserve"> lai saskaņā ar</w:t>
      </w:r>
      <w:r w:rsidR="00C36CB0" w:rsidRPr="00C36CB0">
        <w:rPr>
          <w:rFonts w:eastAsia="Times New Roman"/>
          <w:sz w:val="28"/>
          <w:szCs w:val="28"/>
          <w:lang w:eastAsia="lv-LV"/>
        </w:rPr>
        <w:t xml:space="preserve"> </w:t>
      </w:r>
      <w:r w:rsidR="00C36CB0" w:rsidRPr="00450604">
        <w:rPr>
          <w:rFonts w:eastAsia="Times New Roman"/>
          <w:sz w:val="28"/>
          <w:szCs w:val="28"/>
          <w:lang w:eastAsia="lv-LV"/>
        </w:rPr>
        <w:t xml:space="preserve">likuma </w:t>
      </w:r>
      <w:r w:rsidR="00105E7F">
        <w:rPr>
          <w:rFonts w:eastAsia="Times New Roman"/>
          <w:sz w:val="28"/>
          <w:szCs w:val="28"/>
          <w:lang w:eastAsia="lv-LV"/>
        </w:rPr>
        <w:t>"</w:t>
      </w:r>
      <w:r w:rsidR="00C36CB0" w:rsidRPr="00450604">
        <w:rPr>
          <w:rFonts w:eastAsia="Times New Roman"/>
          <w:sz w:val="28"/>
          <w:szCs w:val="28"/>
          <w:lang w:eastAsia="lv-LV"/>
        </w:rPr>
        <w:t>Par pašvaldībām</w:t>
      </w:r>
      <w:r w:rsidR="00105E7F">
        <w:rPr>
          <w:rFonts w:eastAsia="Times New Roman"/>
          <w:sz w:val="28"/>
          <w:szCs w:val="28"/>
          <w:lang w:eastAsia="lv-LV"/>
        </w:rPr>
        <w:t>"</w:t>
      </w:r>
      <w:r w:rsidR="00C36CB0">
        <w:rPr>
          <w:rFonts w:eastAsia="Times New Roman"/>
          <w:sz w:val="28"/>
          <w:szCs w:val="28"/>
          <w:lang w:eastAsia="lv-LV"/>
        </w:rPr>
        <w:t xml:space="preserve"> 15.</w:t>
      </w:r>
      <w:r w:rsidR="00105E7F">
        <w:rPr>
          <w:rFonts w:eastAsia="Times New Roman"/>
          <w:sz w:val="28"/>
          <w:szCs w:val="28"/>
          <w:lang w:eastAsia="lv-LV"/>
        </w:rPr>
        <w:t> </w:t>
      </w:r>
      <w:r w:rsidR="00C36CB0" w:rsidRPr="00450604">
        <w:rPr>
          <w:rFonts w:eastAsia="Times New Roman"/>
          <w:sz w:val="28"/>
          <w:szCs w:val="28"/>
          <w:lang w:eastAsia="lv-LV"/>
        </w:rPr>
        <w:t xml:space="preserve">panta </w:t>
      </w:r>
      <w:r w:rsidR="00C36CB0">
        <w:rPr>
          <w:rFonts w:eastAsia="Times New Roman"/>
          <w:sz w:val="28"/>
          <w:szCs w:val="28"/>
          <w:lang w:eastAsia="lv-LV"/>
        </w:rPr>
        <w:t>pirmo daļu to</w:t>
      </w:r>
      <w:r w:rsidR="00C36CB0" w:rsidRPr="00C36CB0">
        <w:rPr>
          <w:rFonts w:eastAsia="Times New Roman"/>
          <w:sz w:val="28"/>
          <w:szCs w:val="28"/>
          <w:lang w:eastAsia="lv-LV"/>
        </w:rPr>
        <w:t xml:space="preserve"> </w:t>
      </w:r>
      <w:r w:rsidR="00C36CB0">
        <w:rPr>
          <w:rFonts w:eastAsia="Times New Roman"/>
          <w:sz w:val="28"/>
          <w:szCs w:val="28"/>
          <w:lang w:eastAsia="lv-LV"/>
        </w:rPr>
        <w:t>izmantotu pašvaldības autonomo funkciju</w:t>
      </w:r>
      <w:r w:rsidR="00C36CB0" w:rsidRPr="00450604">
        <w:rPr>
          <w:rFonts w:eastAsia="Times New Roman"/>
          <w:sz w:val="28"/>
          <w:szCs w:val="28"/>
          <w:lang w:eastAsia="lv-LV"/>
        </w:rPr>
        <w:t xml:space="preserve"> īstenošanai</w:t>
      </w:r>
      <w:r w:rsidR="00C36CB0">
        <w:rPr>
          <w:rFonts w:eastAsia="Times New Roman"/>
          <w:sz w:val="28"/>
          <w:szCs w:val="28"/>
          <w:lang w:eastAsia="lv-LV"/>
        </w:rPr>
        <w:t>.</w:t>
      </w:r>
    </w:p>
    <w:p w14:paraId="353E6F52" w14:textId="77777777" w:rsidR="003E53E5" w:rsidRDefault="003E53E5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B38729F" w14:textId="740671CF" w:rsidR="00E11646" w:rsidRDefault="00450604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2. </w:t>
      </w:r>
      <w:r w:rsidR="00D30AE6">
        <w:rPr>
          <w:rFonts w:eastAsia="Times New Roman"/>
          <w:sz w:val="28"/>
          <w:szCs w:val="28"/>
          <w:lang w:eastAsia="lv-LV"/>
        </w:rPr>
        <w:t>Cēsu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 xml:space="preserve">pašvaldībai </w:t>
      </w:r>
      <w:r w:rsidR="00C36CB0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</w:t>
      </w:r>
      <w:r w:rsidR="00C36CB0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bez atlīdzības nodot valstij, ja tas vairs netiek izmantots šā rīkojuma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1.</w:t>
      </w:r>
      <w:r w:rsidR="00105E7F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>punktā min</w:t>
      </w:r>
      <w:r w:rsidR="009229A6">
        <w:rPr>
          <w:rFonts w:eastAsia="Times New Roman"/>
          <w:sz w:val="28"/>
          <w:szCs w:val="28"/>
          <w:lang w:eastAsia="lv-LV"/>
        </w:rPr>
        <w:t>ēto funkciju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īstenošanai.</w:t>
      </w:r>
    </w:p>
    <w:p w14:paraId="08B70735" w14:textId="77777777" w:rsidR="003E53E5" w:rsidRDefault="003E53E5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F91FF66" w14:textId="61D705E9" w:rsidR="00450604" w:rsidRPr="00450604" w:rsidRDefault="00450604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 </w:t>
      </w:r>
      <w:r w:rsidR="0014225F">
        <w:rPr>
          <w:rFonts w:eastAsia="Times New Roman"/>
          <w:sz w:val="28"/>
          <w:szCs w:val="28"/>
          <w:lang w:eastAsia="lv-LV"/>
        </w:rPr>
        <w:t>Cēsu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>pašvaldībai, nostiprinot ze</w:t>
      </w:r>
      <w:r w:rsidR="005F4CB9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7E2A44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14:paraId="0EFFCA65" w14:textId="7282EF4C" w:rsidR="00450604" w:rsidRPr="00450604" w:rsidRDefault="00450604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r w:rsidR="0014225F">
        <w:rPr>
          <w:rFonts w:eastAsia="Times New Roman"/>
          <w:sz w:val="28"/>
          <w:szCs w:val="28"/>
          <w:lang w:eastAsia="lv-LV"/>
        </w:rPr>
        <w:t>Cēsu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1.</w:t>
      </w:r>
      <w:r w:rsidR="00105E7F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punktā </w:t>
      </w:r>
      <w:r w:rsidR="009229A6">
        <w:rPr>
          <w:rFonts w:eastAsia="Times New Roman"/>
          <w:sz w:val="28"/>
          <w:szCs w:val="28"/>
          <w:lang w:eastAsia="lv-LV"/>
        </w:rPr>
        <w:t xml:space="preserve">minēto </w:t>
      </w:r>
      <w:r w:rsidR="00795CCF">
        <w:rPr>
          <w:rFonts w:eastAsia="Times New Roman"/>
          <w:sz w:val="28"/>
          <w:szCs w:val="28"/>
          <w:lang w:eastAsia="lv-LV"/>
        </w:rPr>
        <w:t xml:space="preserve">pašvaldības </w:t>
      </w:r>
      <w:r w:rsidR="009229A6">
        <w:rPr>
          <w:rFonts w:eastAsia="Times New Roman"/>
          <w:sz w:val="28"/>
          <w:szCs w:val="28"/>
          <w:lang w:eastAsia="lv-LV"/>
        </w:rPr>
        <w:t>funkciju</w:t>
      </w:r>
      <w:r w:rsidRPr="00450604">
        <w:rPr>
          <w:rFonts w:eastAsia="Times New Roman"/>
          <w:sz w:val="28"/>
          <w:szCs w:val="28"/>
          <w:lang w:eastAsia="lv-LV"/>
        </w:rPr>
        <w:t xml:space="preserve"> īstenošanu;</w:t>
      </w:r>
    </w:p>
    <w:p w14:paraId="691CD01D" w14:textId="6D0ECB12" w:rsidR="00E11646" w:rsidRDefault="00450604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>3.2.</w:t>
      </w:r>
      <w:r w:rsidR="001127E5">
        <w:rPr>
          <w:rFonts w:eastAsia="Times New Roman"/>
          <w:sz w:val="28"/>
          <w:szCs w:val="28"/>
          <w:lang w:eastAsia="lv-LV"/>
        </w:rPr>
        <w:t> </w:t>
      </w:r>
      <w:r w:rsidRPr="00450604">
        <w:rPr>
          <w:rFonts w:eastAsia="Times New Roman"/>
          <w:sz w:val="28"/>
          <w:szCs w:val="28"/>
          <w:lang w:eastAsia="lv-LV"/>
        </w:rPr>
        <w:t xml:space="preserve">ierakstīt atzīmi par aizliegumu atsavināt </w:t>
      </w:r>
      <w:r w:rsidR="007E2A44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6CAD80BE" w14:textId="77777777" w:rsidR="003E53E5" w:rsidRDefault="003E53E5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168CD3E" w14:textId="6EA8D73B" w:rsidR="003D2CD0" w:rsidRDefault="00F20419" w:rsidP="001127E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</w:t>
      </w:r>
      <w:r w:rsidR="001127E5">
        <w:rPr>
          <w:rFonts w:eastAsia="Times New Roman"/>
          <w:sz w:val="28"/>
          <w:szCs w:val="28"/>
          <w:lang w:eastAsia="lv-LV"/>
        </w:rPr>
        <w:t> </w:t>
      </w:r>
      <w:r>
        <w:rPr>
          <w:rFonts w:eastAsia="Times New Roman"/>
          <w:sz w:val="28"/>
          <w:szCs w:val="28"/>
          <w:lang w:eastAsia="lv-LV"/>
        </w:rPr>
        <w:t>Šā rīkojuma 3.2.</w:t>
      </w:r>
      <w:r w:rsidR="001127E5">
        <w:rPr>
          <w:rFonts w:eastAsia="Times New Roman"/>
          <w:sz w:val="28"/>
          <w:szCs w:val="28"/>
          <w:lang w:eastAsia="lv-LV"/>
        </w:rPr>
        <w:t> 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105E7F">
        <w:rPr>
          <w:rFonts w:eastAsia="Times New Roman"/>
          <w:sz w:val="28"/>
          <w:szCs w:val="28"/>
          <w:lang w:eastAsia="lv-LV"/>
        </w:rPr>
        <w:t>–</w:t>
      </w:r>
      <w:r w:rsidR="005F4CB9">
        <w:rPr>
          <w:rFonts w:eastAsia="Times New Roman"/>
          <w:sz w:val="28"/>
          <w:szCs w:val="28"/>
          <w:lang w:eastAsia="lv-LV"/>
        </w:rPr>
        <w:t xml:space="preserve"> apgrūtināt </w:t>
      </w:r>
      <w:r w:rsidR="001127E5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105E7F">
        <w:rPr>
          <w:rFonts w:eastAsia="Times New Roman"/>
          <w:sz w:val="28"/>
          <w:szCs w:val="28"/>
          <w:lang w:eastAsia="lv-LV"/>
        </w:rPr>
        <w:t>–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7E2A44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ekustamais īpašums tiek ieķīlāts par labu valstij (Valsts kases personā), lai </w:t>
      </w:r>
      <w:r w:rsidR="007E2A44">
        <w:rPr>
          <w:rFonts w:eastAsia="Times New Roman"/>
          <w:sz w:val="28"/>
          <w:szCs w:val="28"/>
          <w:lang w:eastAsia="lv-LV"/>
        </w:rPr>
        <w:t>saņemtu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Eiropas Savienības fondu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7E2A44">
        <w:rPr>
          <w:rFonts w:eastAsia="Times New Roman"/>
          <w:sz w:val="28"/>
          <w:szCs w:val="28"/>
          <w:lang w:eastAsia="lv-LV"/>
        </w:rPr>
        <w:t>atbalstu</w:t>
      </w:r>
      <w:r w:rsidR="00450604" w:rsidRPr="00450604">
        <w:rPr>
          <w:rFonts w:eastAsia="Times New Roman"/>
          <w:sz w:val="28"/>
          <w:szCs w:val="28"/>
          <w:lang w:eastAsia="lv-LV"/>
        </w:rPr>
        <w:t>.</w:t>
      </w:r>
    </w:p>
    <w:p w14:paraId="34180465" w14:textId="6A5FB83E" w:rsidR="00F20419" w:rsidRDefault="00F20419" w:rsidP="001127E5">
      <w:pPr>
        <w:rPr>
          <w:sz w:val="28"/>
          <w:szCs w:val="28"/>
        </w:rPr>
      </w:pPr>
    </w:p>
    <w:p w14:paraId="752C1217" w14:textId="36BEE7F4" w:rsidR="00105E7F" w:rsidRDefault="00105E7F" w:rsidP="001127E5">
      <w:pPr>
        <w:rPr>
          <w:sz w:val="28"/>
          <w:szCs w:val="28"/>
        </w:rPr>
      </w:pPr>
    </w:p>
    <w:p w14:paraId="54D54F2F" w14:textId="77777777" w:rsidR="00105E7F" w:rsidRDefault="00105E7F" w:rsidP="001127E5">
      <w:pPr>
        <w:rPr>
          <w:sz w:val="28"/>
          <w:szCs w:val="28"/>
        </w:rPr>
      </w:pPr>
    </w:p>
    <w:p w14:paraId="05672FE9" w14:textId="77777777" w:rsidR="00105E7F" w:rsidRPr="00DE283C" w:rsidRDefault="00105E7F" w:rsidP="001127E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A5C26D" w14:textId="77777777" w:rsidR="00105E7F" w:rsidRDefault="00105E7F" w:rsidP="001127E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20C610" w14:textId="77777777" w:rsidR="00105E7F" w:rsidRDefault="00105E7F" w:rsidP="001127E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5B0DF5" w14:textId="77777777" w:rsidR="00105E7F" w:rsidRDefault="00105E7F" w:rsidP="001127E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33480C" w14:textId="77777777" w:rsidR="00105E7F" w:rsidRPr="00DE283C" w:rsidRDefault="00105E7F" w:rsidP="001127E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105E7F" w:rsidRPr="00DE283C" w:rsidSect="00105E7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010F" w14:textId="77777777" w:rsidR="00B64992" w:rsidRDefault="00B64992">
      <w:r>
        <w:separator/>
      </w:r>
    </w:p>
  </w:endnote>
  <w:endnote w:type="continuationSeparator" w:id="0">
    <w:p w14:paraId="676260FE" w14:textId="77777777" w:rsidR="00B64992" w:rsidRDefault="00B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ECA6" w14:textId="09E55782" w:rsidR="00105E7F" w:rsidRPr="00105E7F" w:rsidRDefault="00105E7F">
    <w:pPr>
      <w:pStyle w:val="Footer"/>
      <w:rPr>
        <w:sz w:val="16"/>
        <w:szCs w:val="16"/>
      </w:rPr>
    </w:pPr>
    <w:r w:rsidRPr="00105E7F">
      <w:rPr>
        <w:sz w:val="16"/>
        <w:szCs w:val="16"/>
      </w:rPr>
      <w:t>R0142_0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0B6C" w14:textId="77777777" w:rsidR="00B64992" w:rsidRDefault="00B64992">
      <w:r>
        <w:separator/>
      </w:r>
    </w:p>
  </w:footnote>
  <w:footnote w:type="continuationSeparator" w:id="0">
    <w:p w14:paraId="6FEFB6BA" w14:textId="77777777" w:rsidR="00B64992" w:rsidRDefault="00B6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B7CF" w14:textId="77777777" w:rsidR="00105E7F" w:rsidRPr="003629D6" w:rsidRDefault="00105E7F">
    <w:pPr>
      <w:pStyle w:val="Header"/>
    </w:pPr>
  </w:p>
  <w:p w14:paraId="0D95D11B" w14:textId="1A18CEA1" w:rsidR="00105E7F" w:rsidRDefault="00105E7F">
    <w:pPr>
      <w:pStyle w:val="Header"/>
    </w:pPr>
    <w:r>
      <w:rPr>
        <w:noProof/>
      </w:rPr>
      <w:drawing>
        <wp:inline distT="0" distB="0" distL="0" distR="0" wp14:anchorId="0D5F9893" wp14:editId="276CF5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53A0"/>
    <w:multiLevelType w:val="hybridMultilevel"/>
    <w:tmpl w:val="07E88C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6A0"/>
    <w:multiLevelType w:val="hybridMultilevel"/>
    <w:tmpl w:val="283E37C2"/>
    <w:lvl w:ilvl="0" w:tplc="D2F49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1680C"/>
    <w:rsid w:val="00021BB7"/>
    <w:rsid w:val="000A0C97"/>
    <w:rsid w:val="000C03EA"/>
    <w:rsid w:val="000C112C"/>
    <w:rsid w:val="000D4867"/>
    <w:rsid w:val="000E146C"/>
    <w:rsid w:val="00105E7F"/>
    <w:rsid w:val="001127E5"/>
    <w:rsid w:val="00114889"/>
    <w:rsid w:val="00120366"/>
    <w:rsid w:val="0014225F"/>
    <w:rsid w:val="001C4927"/>
    <w:rsid w:val="001D0DD5"/>
    <w:rsid w:val="00237FF8"/>
    <w:rsid w:val="00241CAC"/>
    <w:rsid w:val="00243CA2"/>
    <w:rsid w:val="00257CEF"/>
    <w:rsid w:val="00273822"/>
    <w:rsid w:val="00273CAE"/>
    <w:rsid w:val="002C5EB4"/>
    <w:rsid w:val="002F1A18"/>
    <w:rsid w:val="003128F3"/>
    <w:rsid w:val="003179DC"/>
    <w:rsid w:val="00343536"/>
    <w:rsid w:val="003644E4"/>
    <w:rsid w:val="0036455E"/>
    <w:rsid w:val="00364ECC"/>
    <w:rsid w:val="00366069"/>
    <w:rsid w:val="00372FC1"/>
    <w:rsid w:val="003C2725"/>
    <w:rsid w:val="003C7D82"/>
    <w:rsid w:val="003D2372"/>
    <w:rsid w:val="003D2CD0"/>
    <w:rsid w:val="003E53E5"/>
    <w:rsid w:val="003F285B"/>
    <w:rsid w:val="0041559C"/>
    <w:rsid w:val="00421B48"/>
    <w:rsid w:val="00424A50"/>
    <w:rsid w:val="00444E6D"/>
    <w:rsid w:val="00450604"/>
    <w:rsid w:val="004805C2"/>
    <w:rsid w:val="0048677F"/>
    <w:rsid w:val="004C3AEE"/>
    <w:rsid w:val="00521544"/>
    <w:rsid w:val="005438D5"/>
    <w:rsid w:val="005F4CB9"/>
    <w:rsid w:val="006465F6"/>
    <w:rsid w:val="00662DEC"/>
    <w:rsid w:val="006A4F9F"/>
    <w:rsid w:val="006B7E2B"/>
    <w:rsid w:val="006C7041"/>
    <w:rsid w:val="006D1DB6"/>
    <w:rsid w:val="006E0FAF"/>
    <w:rsid w:val="007009F9"/>
    <w:rsid w:val="0073069B"/>
    <w:rsid w:val="00733765"/>
    <w:rsid w:val="00742C7A"/>
    <w:rsid w:val="00775835"/>
    <w:rsid w:val="007923B3"/>
    <w:rsid w:val="00795CCF"/>
    <w:rsid w:val="007E2A44"/>
    <w:rsid w:val="007F0C40"/>
    <w:rsid w:val="00833A16"/>
    <w:rsid w:val="0084503A"/>
    <w:rsid w:val="008627CC"/>
    <w:rsid w:val="00877139"/>
    <w:rsid w:val="00891741"/>
    <w:rsid w:val="008A3865"/>
    <w:rsid w:val="009229A6"/>
    <w:rsid w:val="00971649"/>
    <w:rsid w:val="00971FEE"/>
    <w:rsid w:val="00992417"/>
    <w:rsid w:val="009A40AA"/>
    <w:rsid w:val="009A6C8A"/>
    <w:rsid w:val="009F1736"/>
    <w:rsid w:val="00A0784B"/>
    <w:rsid w:val="00A20A6A"/>
    <w:rsid w:val="00A27F50"/>
    <w:rsid w:val="00A305E9"/>
    <w:rsid w:val="00A5526F"/>
    <w:rsid w:val="00A741FE"/>
    <w:rsid w:val="00B074A2"/>
    <w:rsid w:val="00B64992"/>
    <w:rsid w:val="00BD54B4"/>
    <w:rsid w:val="00BF33A8"/>
    <w:rsid w:val="00BF5F41"/>
    <w:rsid w:val="00C078F7"/>
    <w:rsid w:val="00C144AC"/>
    <w:rsid w:val="00C2585E"/>
    <w:rsid w:val="00C36CB0"/>
    <w:rsid w:val="00C708B6"/>
    <w:rsid w:val="00C80287"/>
    <w:rsid w:val="00CB4D83"/>
    <w:rsid w:val="00CB6B4A"/>
    <w:rsid w:val="00D30AE6"/>
    <w:rsid w:val="00D5207F"/>
    <w:rsid w:val="00D60091"/>
    <w:rsid w:val="00DD6966"/>
    <w:rsid w:val="00DE675C"/>
    <w:rsid w:val="00E0470F"/>
    <w:rsid w:val="00E07FE5"/>
    <w:rsid w:val="00E11646"/>
    <w:rsid w:val="00EA6A69"/>
    <w:rsid w:val="00EC1512"/>
    <w:rsid w:val="00EE599B"/>
    <w:rsid w:val="00F1232C"/>
    <w:rsid w:val="00F20419"/>
    <w:rsid w:val="00F47A4A"/>
    <w:rsid w:val="00F617DB"/>
    <w:rsid w:val="00FD0978"/>
    <w:rsid w:val="00FD56C2"/>
    <w:rsid w:val="00FE5A02"/>
    <w:rsid w:val="00FF3F3F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31680"/>
  <w15:docId w15:val="{40CFB6CC-5B47-4BC9-A496-868CAF5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customStyle="1" w:styleId="Body">
    <w:name w:val="Body"/>
    <w:rsid w:val="00105E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8D2BF-F998-42F1-9997-71D25A7A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Leontine Babkina</cp:lastModifiedBy>
  <cp:revision>13</cp:revision>
  <cp:lastPrinted>2020-02-03T13:59:00Z</cp:lastPrinted>
  <dcterms:created xsi:type="dcterms:W3CDTF">2020-01-23T11:28:00Z</dcterms:created>
  <dcterms:modified xsi:type="dcterms:W3CDTF">2020-02-19T12:41:00Z</dcterms:modified>
</cp:coreProperties>
</file>