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090B" w14:textId="77777777" w:rsidR="00161ED1" w:rsidRPr="00CB767B" w:rsidRDefault="00161ED1" w:rsidP="00CB767B">
      <w:pPr>
        <w:ind w:left="6480" w:firstLine="720"/>
        <w:jc w:val="right"/>
        <w:rPr>
          <w:rFonts w:eastAsia="Times New Roman" w:cs="Times New Roman"/>
          <w:bCs/>
          <w:color w:val="000000" w:themeColor="text1"/>
          <w:szCs w:val="28"/>
        </w:rPr>
      </w:pPr>
      <w:r w:rsidRPr="00CB767B">
        <w:rPr>
          <w:rFonts w:eastAsia="Times New Roman" w:cs="Times New Roman"/>
          <w:bCs/>
          <w:color w:val="000000" w:themeColor="text1"/>
          <w:szCs w:val="28"/>
        </w:rPr>
        <w:t>Projekts</w:t>
      </w:r>
    </w:p>
    <w:p w14:paraId="2E45C1C4" w14:textId="77777777" w:rsidR="00161ED1" w:rsidRPr="00CB767B" w:rsidRDefault="00161ED1" w:rsidP="00161ED1">
      <w:pPr>
        <w:jc w:val="center"/>
        <w:rPr>
          <w:rFonts w:eastAsia="Times New Roman" w:cs="Times New Roman"/>
          <w:bCs/>
          <w:color w:val="000000" w:themeColor="text1"/>
          <w:szCs w:val="28"/>
        </w:rPr>
      </w:pPr>
      <w:r w:rsidRPr="00CB767B">
        <w:rPr>
          <w:rFonts w:eastAsia="Times New Roman" w:cs="Times New Roman"/>
          <w:bCs/>
          <w:color w:val="000000" w:themeColor="text1"/>
          <w:szCs w:val="28"/>
        </w:rPr>
        <w:t>LATVIJAS REPUBLIKAS MINISTRU KABINETS</w:t>
      </w:r>
    </w:p>
    <w:p w14:paraId="45273CB7" w14:textId="77777777" w:rsidR="00161ED1" w:rsidRPr="00CB767B" w:rsidRDefault="00161ED1" w:rsidP="00161ED1">
      <w:pPr>
        <w:rPr>
          <w:rFonts w:eastAsia="Times New Roman" w:cs="Times New Roman"/>
          <w:bCs/>
          <w:color w:val="000000" w:themeColor="text1"/>
          <w:szCs w:val="28"/>
        </w:rPr>
      </w:pPr>
    </w:p>
    <w:p w14:paraId="0D512162" w14:textId="77777777" w:rsidR="00161ED1" w:rsidRPr="00CB767B" w:rsidRDefault="00161ED1" w:rsidP="00161ED1">
      <w:pPr>
        <w:rPr>
          <w:rFonts w:eastAsia="Times New Roman" w:cs="Times New Roman"/>
          <w:bCs/>
          <w:color w:val="000000" w:themeColor="text1"/>
          <w:szCs w:val="28"/>
        </w:rPr>
      </w:pPr>
      <w:r w:rsidRPr="00CB767B">
        <w:rPr>
          <w:rFonts w:eastAsia="Times New Roman" w:cs="Times New Roman"/>
          <w:bCs/>
          <w:color w:val="000000" w:themeColor="text1"/>
          <w:szCs w:val="28"/>
        </w:rPr>
        <w:t>2018. gada</w:t>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t>Noteikumi Nr. </w:t>
      </w:r>
    </w:p>
    <w:p w14:paraId="7C7A6B77" w14:textId="60B54F24" w:rsidR="00161ED1" w:rsidRDefault="00161ED1" w:rsidP="00161ED1">
      <w:pPr>
        <w:rPr>
          <w:rFonts w:eastAsia="Times New Roman" w:cs="Times New Roman"/>
          <w:bCs/>
          <w:color w:val="000000" w:themeColor="text1"/>
          <w:szCs w:val="28"/>
        </w:rPr>
      </w:pPr>
      <w:r w:rsidRPr="00CB767B">
        <w:rPr>
          <w:rFonts w:eastAsia="Times New Roman" w:cs="Times New Roman"/>
          <w:bCs/>
          <w:color w:val="000000" w:themeColor="text1"/>
          <w:szCs w:val="28"/>
        </w:rPr>
        <w:t>Rīgā</w:t>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r>
      <w:r w:rsidRPr="00CB767B">
        <w:rPr>
          <w:rFonts w:eastAsia="Times New Roman" w:cs="Times New Roman"/>
          <w:bCs/>
          <w:color w:val="000000" w:themeColor="text1"/>
          <w:szCs w:val="28"/>
        </w:rPr>
        <w:tab/>
        <w:t>(prot. Nr.        §)</w:t>
      </w:r>
    </w:p>
    <w:p w14:paraId="26A9FFB5" w14:textId="77777777" w:rsidR="000E6628" w:rsidRPr="00CB767B" w:rsidRDefault="000E6628" w:rsidP="00161ED1">
      <w:pPr>
        <w:rPr>
          <w:rFonts w:eastAsia="Times New Roman" w:cs="Times New Roman"/>
          <w:color w:val="000000" w:themeColor="text1"/>
          <w:szCs w:val="28"/>
          <w:lang w:eastAsia="lv-LV"/>
        </w:rPr>
      </w:pPr>
    </w:p>
    <w:p w14:paraId="58BD2546" w14:textId="77777777" w:rsidR="00964B32" w:rsidRDefault="00964B32" w:rsidP="000E6628">
      <w:pPr>
        <w:shd w:val="clear" w:color="auto" w:fill="FFFFFF"/>
        <w:ind w:firstLine="720"/>
        <w:jc w:val="right"/>
        <w:rPr>
          <w:rFonts w:eastAsia="Times New Roman" w:cs="Times New Roman"/>
          <w:bCs/>
          <w:szCs w:val="28"/>
          <w:lang w:eastAsia="lv-LV"/>
        </w:rPr>
      </w:pPr>
      <w:r>
        <w:rPr>
          <w:rFonts w:eastAsia="Times New Roman" w:cs="Times New Roman"/>
          <w:bCs/>
          <w:szCs w:val="28"/>
          <w:lang w:eastAsia="lv-LV"/>
        </w:rPr>
        <w:t xml:space="preserve">Izdoti saskaņā ar </w:t>
      </w:r>
    </w:p>
    <w:p w14:paraId="6B4BC2F2" w14:textId="77777777" w:rsidR="00964B32" w:rsidRDefault="00964B32" w:rsidP="000E6628">
      <w:pPr>
        <w:shd w:val="clear" w:color="auto" w:fill="FFFFFF"/>
        <w:ind w:firstLine="720"/>
        <w:jc w:val="right"/>
        <w:rPr>
          <w:rFonts w:eastAsia="Times New Roman" w:cs="Times New Roman"/>
          <w:bCs/>
          <w:szCs w:val="28"/>
          <w:lang w:eastAsia="lv-LV"/>
        </w:rPr>
      </w:pPr>
      <w:r>
        <w:rPr>
          <w:rFonts w:eastAsia="Times New Roman" w:cs="Times New Roman"/>
          <w:bCs/>
          <w:szCs w:val="28"/>
          <w:lang w:eastAsia="lv-LV"/>
        </w:rPr>
        <w:t xml:space="preserve">Būvniecības likuma </w:t>
      </w:r>
    </w:p>
    <w:p w14:paraId="7F799D47" w14:textId="00CF1946" w:rsidR="002D280D" w:rsidRPr="00CB767B" w:rsidRDefault="00964B32" w:rsidP="000E6628">
      <w:pPr>
        <w:shd w:val="clear" w:color="auto" w:fill="FFFFFF"/>
        <w:contextualSpacing/>
        <w:jc w:val="right"/>
        <w:rPr>
          <w:rFonts w:eastAsia="Times New Roman" w:cs="Times New Roman"/>
          <w:b/>
          <w:bCs/>
          <w:color w:val="000000" w:themeColor="text1"/>
          <w:szCs w:val="28"/>
          <w:lang w:eastAsia="lv-LV"/>
        </w:rPr>
      </w:pPr>
      <w:r>
        <w:rPr>
          <w:rFonts w:eastAsia="Times New Roman" w:cs="Times New Roman"/>
          <w:bCs/>
          <w:szCs w:val="28"/>
          <w:lang w:eastAsia="lv-LV"/>
        </w:rPr>
        <w:t xml:space="preserve">5. panta pirmās daļas </w:t>
      </w:r>
      <w:r w:rsidR="000E6628">
        <w:rPr>
          <w:rFonts w:eastAsia="Times New Roman" w:cs="Times New Roman"/>
          <w:bCs/>
          <w:szCs w:val="28"/>
          <w:lang w:eastAsia="lv-LV"/>
        </w:rPr>
        <w:t>3</w:t>
      </w:r>
      <w:r>
        <w:rPr>
          <w:rFonts w:eastAsia="Times New Roman" w:cs="Times New Roman"/>
          <w:bCs/>
          <w:szCs w:val="28"/>
          <w:lang w:eastAsia="lv-LV"/>
        </w:rPr>
        <w:t>. punktu</w:t>
      </w:r>
    </w:p>
    <w:p w14:paraId="7793A01B" w14:textId="77777777" w:rsidR="002D280D" w:rsidRPr="00CB767B" w:rsidRDefault="002D280D" w:rsidP="002D280D">
      <w:pPr>
        <w:shd w:val="clear" w:color="auto" w:fill="FFFFFF"/>
        <w:contextualSpacing/>
        <w:jc w:val="center"/>
        <w:rPr>
          <w:rFonts w:eastAsia="Times New Roman" w:cs="Times New Roman"/>
          <w:b/>
          <w:bCs/>
          <w:color w:val="000000" w:themeColor="text1"/>
          <w:szCs w:val="28"/>
          <w:lang w:eastAsia="lv-LV"/>
        </w:rPr>
      </w:pPr>
    </w:p>
    <w:p w14:paraId="75721AA0" w14:textId="77777777" w:rsidR="00683BE7" w:rsidRPr="00CB767B" w:rsidRDefault="00683BE7" w:rsidP="00683BE7">
      <w:pPr>
        <w:shd w:val="clear" w:color="auto" w:fill="FFFFFF"/>
        <w:contextualSpacing/>
        <w:jc w:val="center"/>
        <w:rPr>
          <w:rFonts w:eastAsia="Times New Roman" w:cs="Times New Roman"/>
          <w:b/>
          <w:bCs/>
          <w:color w:val="000000" w:themeColor="text1"/>
          <w:szCs w:val="28"/>
          <w:lang w:eastAsia="lv-LV"/>
        </w:rPr>
      </w:pPr>
      <w:r w:rsidRPr="00CB767B">
        <w:rPr>
          <w:rFonts w:eastAsia="Times New Roman" w:cs="Times New Roman"/>
          <w:b/>
          <w:bCs/>
          <w:color w:val="000000" w:themeColor="text1"/>
          <w:szCs w:val="28"/>
          <w:lang w:eastAsia="lv-LV"/>
        </w:rPr>
        <w:t>Grozījumi Ministru kabineta 2015.</w:t>
      </w:r>
      <w:r w:rsidR="00F75FC3" w:rsidRPr="00CB767B">
        <w:rPr>
          <w:rFonts w:eastAsia="Times New Roman" w:cs="Times New Roman"/>
          <w:b/>
          <w:bCs/>
          <w:color w:val="000000" w:themeColor="text1"/>
          <w:szCs w:val="28"/>
          <w:lang w:eastAsia="lv-LV"/>
        </w:rPr>
        <w:t> </w:t>
      </w:r>
      <w:r w:rsidRPr="00CB767B">
        <w:rPr>
          <w:rFonts w:eastAsia="Times New Roman" w:cs="Times New Roman"/>
          <w:b/>
          <w:bCs/>
          <w:color w:val="000000" w:themeColor="text1"/>
          <w:szCs w:val="28"/>
          <w:lang w:eastAsia="lv-LV"/>
        </w:rPr>
        <w:t>gada 16.</w:t>
      </w:r>
      <w:r w:rsidR="00F75FC3" w:rsidRPr="00CB767B">
        <w:rPr>
          <w:rFonts w:eastAsia="Times New Roman" w:cs="Times New Roman"/>
          <w:b/>
          <w:bCs/>
          <w:color w:val="000000" w:themeColor="text1"/>
          <w:szCs w:val="28"/>
          <w:lang w:eastAsia="lv-LV"/>
        </w:rPr>
        <w:t> </w:t>
      </w:r>
      <w:r w:rsidRPr="00CB767B">
        <w:rPr>
          <w:rFonts w:eastAsia="Times New Roman" w:cs="Times New Roman"/>
          <w:b/>
          <w:bCs/>
          <w:color w:val="000000" w:themeColor="text1"/>
          <w:szCs w:val="28"/>
          <w:lang w:eastAsia="lv-LV"/>
        </w:rPr>
        <w:t>jūnija noteikumos Nr.</w:t>
      </w:r>
      <w:r w:rsidR="00F75FC3" w:rsidRPr="00CB767B">
        <w:rPr>
          <w:rFonts w:eastAsia="Times New Roman" w:cs="Times New Roman"/>
          <w:b/>
          <w:bCs/>
          <w:color w:val="000000" w:themeColor="text1"/>
          <w:szCs w:val="28"/>
          <w:lang w:eastAsia="lv-LV"/>
        </w:rPr>
        <w:t> </w:t>
      </w:r>
      <w:r w:rsidRPr="00CB767B">
        <w:rPr>
          <w:rFonts w:eastAsia="Times New Roman" w:cs="Times New Roman"/>
          <w:b/>
          <w:bCs/>
          <w:color w:val="000000" w:themeColor="text1"/>
          <w:szCs w:val="28"/>
          <w:lang w:eastAsia="lv-LV"/>
        </w:rPr>
        <w:t xml:space="preserve">312 </w:t>
      </w:r>
    </w:p>
    <w:p w14:paraId="35745ED7" w14:textId="77777777" w:rsidR="002D280D" w:rsidRPr="00CB767B" w:rsidRDefault="00683BE7" w:rsidP="00683BE7">
      <w:pPr>
        <w:shd w:val="clear" w:color="auto" w:fill="FFFFFF"/>
        <w:contextualSpacing/>
        <w:jc w:val="center"/>
        <w:rPr>
          <w:rFonts w:eastAsia="Times New Roman" w:cs="Times New Roman"/>
          <w:b/>
          <w:bCs/>
          <w:color w:val="000000" w:themeColor="text1"/>
          <w:szCs w:val="28"/>
          <w:lang w:eastAsia="lv-LV"/>
        </w:rPr>
      </w:pPr>
      <w:r w:rsidRPr="00CB767B">
        <w:rPr>
          <w:rFonts w:eastAsia="Times New Roman" w:cs="Times New Roman"/>
          <w:b/>
          <w:bCs/>
          <w:color w:val="000000" w:themeColor="text1"/>
          <w:szCs w:val="28"/>
          <w:lang w:eastAsia="lv-LV"/>
        </w:rPr>
        <w:t xml:space="preserve">“Noteikumi par </w:t>
      </w:r>
      <w:r w:rsidR="002D280D" w:rsidRPr="00CB767B">
        <w:rPr>
          <w:rFonts w:eastAsia="Times New Roman" w:cs="Times New Roman"/>
          <w:b/>
          <w:bCs/>
          <w:color w:val="000000" w:themeColor="text1"/>
          <w:szCs w:val="28"/>
          <w:lang w:eastAsia="lv-LV"/>
        </w:rPr>
        <w:t>Latvijas būvnormatīv</w:t>
      </w:r>
      <w:r w:rsidRPr="00CB767B">
        <w:rPr>
          <w:rFonts w:eastAsia="Times New Roman" w:cs="Times New Roman"/>
          <w:b/>
          <w:bCs/>
          <w:color w:val="000000" w:themeColor="text1"/>
          <w:szCs w:val="28"/>
          <w:lang w:eastAsia="lv-LV"/>
        </w:rPr>
        <w:t>u</w:t>
      </w:r>
      <w:r w:rsidR="002D280D" w:rsidRPr="00CB767B">
        <w:rPr>
          <w:rFonts w:eastAsia="Times New Roman" w:cs="Times New Roman"/>
          <w:b/>
          <w:bCs/>
          <w:color w:val="000000" w:themeColor="text1"/>
          <w:szCs w:val="28"/>
          <w:lang w:eastAsia="lv-LV"/>
        </w:rPr>
        <w:t xml:space="preserve"> LBN</w:t>
      </w:r>
      <w:r w:rsidR="00F75FC3" w:rsidRPr="00CB767B">
        <w:rPr>
          <w:rFonts w:eastAsia="Times New Roman" w:cs="Times New Roman"/>
          <w:b/>
          <w:bCs/>
          <w:color w:val="000000" w:themeColor="text1"/>
          <w:szCs w:val="28"/>
          <w:lang w:eastAsia="lv-LV"/>
        </w:rPr>
        <w:t> </w:t>
      </w:r>
      <w:r w:rsidRPr="00CB767B">
        <w:rPr>
          <w:rFonts w:eastAsia="Times New Roman" w:cs="Times New Roman"/>
          <w:b/>
          <w:bCs/>
          <w:color w:val="000000" w:themeColor="text1"/>
          <w:szCs w:val="28"/>
          <w:lang w:eastAsia="lv-LV"/>
        </w:rPr>
        <w:t>016</w:t>
      </w:r>
      <w:r w:rsidR="00F75FC3" w:rsidRPr="00CB767B">
        <w:rPr>
          <w:rFonts w:eastAsia="Times New Roman" w:cs="Times New Roman"/>
          <w:b/>
          <w:bCs/>
          <w:color w:val="000000" w:themeColor="text1"/>
          <w:szCs w:val="28"/>
          <w:lang w:eastAsia="lv-LV"/>
        </w:rPr>
        <w:t> – </w:t>
      </w:r>
      <w:r w:rsidR="002D280D" w:rsidRPr="00CB767B">
        <w:rPr>
          <w:rFonts w:eastAsia="Times New Roman" w:cs="Times New Roman"/>
          <w:b/>
          <w:bCs/>
          <w:color w:val="000000" w:themeColor="text1"/>
          <w:szCs w:val="28"/>
          <w:lang w:eastAsia="lv-LV"/>
        </w:rPr>
        <w:t>1</w:t>
      </w:r>
      <w:r w:rsidRPr="00CB767B">
        <w:rPr>
          <w:rFonts w:eastAsia="Times New Roman" w:cs="Times New Roman"/>
          <w:b/>
          <w:bCs/>
          <w:color w:val="000000" w:themeColor="text1"/>
          <w:szCs w:val="28"/>
          <w:lang w:eastAsia="lv-LV"/>
        </w:rPr>
        <w:t>5</w:t>
      </w:r>
      <w:r w:rsidR="00F75FC3" w:rsidRPr="00CB767B">
        <w:rPr>
          <w:rFonts w:eastAsia="Times New Roman" w:cs="Times New Roman"/>
          <w:b/>
          <w:bCs/>
          <w:color w:val="000000" w:themeColor="text1"/>
          <w:szCs w:val="28"/>
          <w:lang w:eastAsia="lv-LV"/>
        </w:rPr>
        <w:t> </w:t>
      </w:r>
      <w:r w:rsidR="002D280D" w:rsidRPr="00CB767B">
        <w:rPr>
          <w:rFonts w:eastAsia="Times New Roman" w:cs="Times New Roman"/>
          <w:b/>
          <w:bCs/>
          <w:color w:val="000000" w:themeColor="text1"/>
          <w:szCs w:val="28"/>
          <w:lang w:eastAsia="lv-LV"/>
        </w:rPr>
        <w:t xml:space="preserve"> “</w:t>
      </w:r>
      <w:r w:rsidR="002D280D" w:rsidRPr="00CB767B">
        <w:rPr>
          <w:rFonts w:cs="Times New Roman"/>
          <w:b/>
          <w:color w:val="000000" w:themeColor="text1"/>
          <w:szCs w:val="28"/>
        </w:rPr>
        <w:t>B</w:t>
      </w:r>
      <w:r w:rsidR="002D280D" w:rsidRPr="00CB767B">
        <w:rPr>
          <w:rFonts w:eastAsia="Times New Roman" w:cs="Times New Roman"/>
          <w:b/>
          <w:bCs/>
          <w:color w:val="000000" w:themeColor="text1"/>
          <w:szCs w:val="28"/>
          <w:lang w:eastAsia="lv-LV"/>
        </w:rPr>
        <w:t>ūv</w:t>
      </w:r>
      <w:r w:rsidRPr="00CB767B">
        <w:rPr>
          <w:rFonts w:eastAsia="Times New Roman" w:cs="Times New Roman"/>
          <w:b/>
          <w:bCs/>
          <w:color w:val="000000" w:themeColor="text1"/>
          <w:szCs w:val="28"/>
          <w:lang w:eastAsia="lv-LV"/>
        </w:rPr>
        <w:t>akustika</w:t>
      </w:r>
      <w:r w:rsidR="002D280D" w:rsidRPr="00CB767B">
        <w:rPr>
          <w:rFonts w:eastAsia="Times New Roman" w:cs="Times New Roman"/>
          <w:b/>
          <w:bCs/>
          <w:color w:val="000000" w:themeColor="text1"/>
          <w:szCs w:val="28"/>
          <w:lang w:eastAsia="lv-LV"/>
        </w:rPr>
        <w:t>”</w:t>
      </w:r>
      <w:r w:rsidRPr="00CB767B">
        <w:rPr>
          <w:rFonts w:eastAsia="Times New Roman" w:cs="Times New Roman"/>
          <w:b/>
          <w:bCs/>
          <w:color w:val="000000" w:themeColor="text1"/>
          <w:szCs w:val="28"/>
          <w:lang w:eastAsia="lv-LV"/>
        </w:rPr>
        <w:t>”</w:t>
      </w:r>
    </w:p>
    <w:p w14:paraId="4C673B8A" w14:textId="77777777" w:rsidR="00325BB1" w:rsidRPr="00CB767B" w:rsidRDefault="00325BB1">
      <w:pPr>
        <w:rPr>
          <w:color w:val="000000" w:themeColor="text1"/>
        </w:rPr>
      </w:pPr>
    </w:p>
    <w:p w14:paraId="2F640A61" w14:textId="77777777" w:rsidR="00683BE7" w:rsidRPr="00CB767B" w:rsidRDefault="00683BE7">
      <w:pPr>
        <w:rPr>
          <w:color w:val="000000" w:themeColor="text1"/>
        </w:rPr>
      </w:pPr>
    </w:p>
    <w:p w14:paraId="2BEEFEA3" w14:textId="77777777" w:rsidR="00683BE7" w:rsidRPr="00CB767B" w:rsidRDefault="00683BE7" w:rsidP="00890E8B">
      <w:pPr>
        <w:pStyle w:val="ListParagraph"/>
        <w:tabs>
          <w:tab w:val="left" w:pos="6840"/>
        </w:tabs>
        <w:spacing w:after="0" w:line="240" w:lineRule="auto"/>
        <w:ind w:left="0"/>
        <w:jc w:val="both"/>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Izdarīt Ministru kabineta 2015. gada 16. jūnija noteikumos Nr. 312 “Noteikumi par Latvijas būvnormatīvu LBN 016-15 “Būvakustika”” (Latvijas Vēstnesis, 2015.,</w:t>
      </w:r>
      <w:r w:rsidR="001551D7"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124.</w:t>
      </w:r>
      <w:r w:rsidR="001551D7"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 xml:space="preserve">nr.) šādus grozījumus: </w:t>
      </w:r>
    </w:p>
    <w:p w14:paraId="0AAB6D10" w14:textId="77777777" w:rsidR="00683BE7" w:rsidRPr="00CB767B" w:rsidRDefault="00683BE7">
      <w:pPr>
        <w:rPr>
          <w:color w:val="000000" w:themeColor="text1"/>
        </w:rPr>
      </w:pPr>
    </w:p>
    <w:p w14:paraId="396AA1CE" w14:textId="0E7B1368" w:rsidR="003949B2" w:rsidRPr="000F3B44" w:rsidRDefault="009A21F1" w:rsidP="00890E8B">
      <w:pPr>
        <w:tabs>
          <w:tab w:val="left" w:pos="709"/>
        </w:tabs>
        <w:jc w:val="both"/>
        <w:rPr>
          <w:rFonts w:cs="Times New Roman"/>
          <w:color w:val="000000" w:themeColor="text1"/>
          <w:szCs w:val="28"/>
        </w:rPr>
      </w:pPr>
      <w:r w:rsidRPr="000F3B44">
        <w:rPr>
          <w:rFonts w:cs="Times New Roman"/>
          <w:color w:val="000000" w:themeColor="text1"/>
          <w:szCs w:val="28"/>
        </w:rPr>
        <w:t>1. </w:t>
      </w:r>
      <w:r w:rsidR="003949B2" w:rsidRPr="000F3B44">
        <w:rPr>
          <w:rFonts w:cs="Times New Roman"/>
          <w:color w:val="000000" w:themeColor="text1"/>
          <w:szCs w:val="28"/>
        </w:rPr>
        <w:t xml:space="preserve">Papildināt noteikumus ar 5. punktu šādā redakcijā: </w:t>
      </w:r>
    </w:p>
    <w:p w14:paraId="4184DF94" w14:textId="6709D568" w:rsidR="003949B2" w:rsidRDefault="003949B2" w:rsidP="00890E8B">
      <w:pPr>
        <w:tabs>
          <w:tab w:val="left" w:pos="709"/>
        </w:tabs>
        <w:jc w:val="both"/>
        <w:rPr>
          <w:rFonts w:cs="Times New Roman"/>
          <w:color w:val="000000" w:themeColor="text1"/>
          <w:szCs w:val="28"/>
        </w:rPr>
      </w:pPr>
      <w:r w:rsidRPr="000F3B44">
        <w:rPr>
          <w:rFonts w:cs="Times New Roman"/>
          <w:color w:val="000000" w:themeColor="text1"/>
          <w:szCs w:val="28"/>
        </w:rPr>
        <w:t>“</w:t>
      </w:r>
      <w:r w:rsidR="00FA2FB1" w:rsidRPr="000F3B44">
        <w:rPr>
          <w:rFonts w:cs="Times New Roman"/>
          <w:color w:val="000000" w:themeColor="text1"/>
          <w:szCs w:val="28"/>
        </w:rPr>
        <w:t>Būv</w:t>
      </w:r>
      <w:r w:rsidR="00FA2FB1">
        <w:rPr>
          <w:rFonts w:cs="Times New Roman"/>
          <w:color w:val="000000" w:themeColor="text1"/>
          <w:szCs w:val="28"/>
        </w:rPr>
        <w:t>niecības ieceres dokumentācija</w:t>
      </w:r>
      <w:r w:rsidRPr="000F3B44">
        <w:rPr>
          <w:rFonts w:cs="Times New Roman"/>
          <w:color w:val="000000" w:themeColor="text1"/>
          <w:szCs w:val="28"/>
        </w:rPr>
        <w:t xml:space="preserve">, </w:t>
      </w:r>
      <w:r w:rsidR="00FA2FB1" w:rsidRPr="000F3B44">
        <w:rPr>
          <w:rFonts w:cs="Times New Roman"/>
          <w:color w:val="000000" w:themeColor="text1"/>
          <w:szCs w:val="28"/>
        </w:rPr>
        <w:t>kur</w:t>
      </w:r>
      <w:r w:rsidR="00FA2FB1">
        <w:rPr>
          <w:rFonts w:cs="Times New Roman"/>
          <w:color w:val="000000" w:themeColor="text1"/>
          <w:szCs w:val="28"/>
        </w:rPr>
        <w:t>a</w:t>
      </w:r>
      <w:r w:rsidR="00FA2FB1" w:rsidRPr="000F3B44">
        <w:rPr>
          <w:rFonts w:cs="Times New Roman"/>
          <w:color w:val="000000" w:themeColor="text1"/>
          <w:szCs w:val="28"/>
        </w:rPr>
        <w:t xml:space="preserve"> </w:t>
      </w:r>
      <w:bookmarkStart w:id="0" w:name="_Hlk24024983"/>
      <w:r w:rsidRPr="000F3B44">
        <w:rPr>
          <w:rFonts w:cs="Times New Roman"/>
          <w:color w:val="000000" w:themeColor="text1"/>
          <w:szCs w:val="28"/>
        </w:rPr>
        <w:t xml:space="preserve">noteiktā kārtībā </w:t>
      </w:r>
      <w:r w:rsidR="00FA2FB1" w:rsidRPr="000F3B44">
        <w:rPr>
          <w:rFonts w:cs="Times New Roman"/>
          <w:color w:val="000000" w:themeColor="text1"/>
          <w:szCs w:val="28"/>
        </w:rPr>
        <w:t>saskaņot</w:t>
      </w:r>
      <w:r w:rsidR="00FA2FB1">
        <w:rPr>
          <w:rFonts w:cs="Times New Roman"/>
          <w:color w:val="000000" w:themeColor="text1"/>
          <w:szCs w:val="28"/>
        </w:rPr>
        <w:t>a</w:t>
      </w:r>
      <w:r w:rsidR="00FA2FB1" w:rsidRPr="000F3B44">
        <w:rPr>
          <w:rFonts w:cs="Times New Roman"/>
          <w:color w:val="000000" w:themeColor="text1"/>
          <w:szCs w:val="28"/>
        </w:rPr>
        <w:t xml:space="preserve"> </w:t>
      </w:r>
      <w:r w:rsidRPr="000F3B44">
        <w:rPr>
          <w:rFonts w:cs="Times New Roman"/>
          <w:color w:val="000000" w:themeColor="text1"/>
          <w:szCs w:val="28"/>
        </w:rPr>
        <w:t>(</w:t>
      </w:r>
      <w:r w:rsidR="00FA2FB1" w:rsidRPr="000F3B44">
        <w:rPr>
          <w:rFonts w:cs="Times New Roman"/>
          <w:color w:val="000000" w:themeColor="text1"/>
          <w:szCs w:val="28"/>
        </w:rPr>
        <w:t>akceptēt</w:t>
      </w:r>
      <w:r w:rsidR="00FA2FB1">
        <w:rPr>
          <w:rFonts w:cs="Times New Roman"/>
          <w:color w:val="000000" w:themeColor="text1"/>
          <w:szCs w:val="28"/>
        </w:rPr>
        <w:t>a</w:t>
      </w:r>
      <w:r w:rsidRPr="000F3B44">
        <w:rPr>
          <w:rFonts w:cs="Times New Roman"/>
          <w:color w:val="000000" w:themeColor="text1"/>
          <w:szCs w:val="28"/>
        </w:rPr>
        <w:t xml:space="preserve">) </w:t>
      </w:r>
      <w:bookmarkEnd w:id="0"/>
      <w:r w:rsidRPr="000F3B44">
        <w:rPr>
          <w:rFonts w:cs="Times New Roman"/>
          <w:color w:val="000000" w:themeColor="text1"/>
          <w:szCs w:val="28"/>
        </w:rPr>
        <w:t xml:space="preserve">vai </w:t>
      </w:r>
      <w:r w:rsidR="00FA2FB1" w:rsidRPr="000F3B44">
        <w:rPr>
          <w:rFonts w:cs="Times New Roman"/>
          <w:color w:val="000000" w:themeColor="text1"/>
          <w:szCs w:val="28"/>
        </w:rPr>
        <w:t>iesniegt</w:t>
      </w:r>
      <w:r w:rsidR="00FA2FB1">
        <w:rPr>
          <w:rFonts w:cs="Times New Roman"/>
          <w:color w:val="000000" w:themeColor="text1"/>
          <w:szCs w:val="28"/>
        </w:rPr>
        <w:t>a</w:t>
      </w:r>
      <w:r w:rsidR="00FA2FB1" w:rsidRPr="000F3B44">
        <w:rPr>
          <w:rFonts w:cs="Times New Roman"/>
          <w:color w:val="000000" w:themeColor="text1"/>
          <w:szCs w:val="28"/>
        </w:rPr>
        <w:t xml:space="preserve"> </w:t>
      </w:r>
      <w:r w:rsidRPr="000F3B44">
        <w:rPr>
          <w:rFonts w:cs="Times New Roman"/>
          <w:color w:val="000000" w:themeColor="text1"/>
          <w:szCs w:val="28"/>
        </w:rPr>
        <w:t xml:space="preserve">saskaņošanai institūcijā, kas pilda būvvaldes funkcijas no 2015. gada 16. jūnija līdz 2020. gada 31. decembrim, piemēro šos noteikumus </w:t>
      </w:r>
      <w:r w:rsidR="00C37A99">
        <w:rPr>
          <w:rFonts w:cs="Times New Roman"/>
          <w:color w:val="000000" w:themeColor="text1"/>
          <w:szCs w:val="28"/>
        </w:rPr>
        <w:t xml:space="preserve">saistībā ar būvnormatīvu būvakustikas jomā, </w:t>
      </w:r>
      <w:r w:rsidRPr="000F3B44">
        <w:rPr>
          <w:rFonts w:cs="Times New Roman"/>
          <w:color w:val="000000" w:themeColor="text1"/>
          <w:szCs w:val="28"/>
        </w:rPr>
        <w:t xml:space="preserve">redakcijā, kas bija spēkā no 2015. gada 16. jūnija līdz 2019. gada 31. decembrim. </w:t>
      </w:r>
      <w:r w:rsidR="00FA2FB1" w:rsidRPr="00FA2FB1">
        <w:rPr>
          <w:rFonts w:cs="Times New Roman"/>
          <w:color w:val="000000" w:themeColor="text1"/>
          <w:szCs w:val="28"/>
        </w:rPr>
        <w:t>Būvniecības ieceres dokumentācija</w:t>
      </w:r>
      <w:r w:rsidR="00FA2FB1">
        <w:rPr>
          <w:rFonts w:cs="Times New Roman"/>
          <w:color w:val="000000" w:themeColor="text1"/>
          <w:szCs w:val="28"/>
        </w:rPr>
        <w:t>i</w:t>
      </w:r>
      <w:r w:rsidRPr="000F3B44">
        <w:rPr>
          <w:rFonts w:cs="Times New Roman"/>
          <w:color w:val="000000" w:themeColor="text1"/>
          <w:szCs w:val="28"/>
        </w:rPr>
        <w:t xml:space="preserve">, </w:t>
      </w:r>
      <w:r w:rsidR="00FA2FB1" w:rsidRPr="000F3B44">
        <w:rPr>
          <w:rFonts w:cs="Times New Roman"/>
          <w:color w:val="000000" w:themeColor="text1"/>
          <w:szCs w:val="28"/>
        </w:rPr>
        <w:t>kur</w:t>
      </w:r>
      <w:r w:rsidR="00FA2FB1">
        <w:rPr>
          <w:rFonts w:cs="Times New Roman"/>
          <w:color w:val="000000" w:themeColor="text1"/>
          <w:szCs w:val="28"/>
        </w:rPr>
        <w:t>a</w:t>
      </w:r>
      <w:r w:rsidR="00FA2FB1" w:rsidRPr="000F3B44">
        <w:rPr>
          <w:rFonts w:cs="Times New Roman"/>
          <w:color w:val="000000" w:themeColor="text1"/>
          <w:szCs w:val="28"/>
        </w:rPr>
        <w:t xml:space="preserve"> </w:t>
      </w:r>
      <w:r w:rsidRPr="000F3B44">
        <w:rPr>
          <w:rFonts w:cs="Times New Roman"/>
          <w:color w:val="000000" w:themeColor="text1"/>
          <w:szCs w:val="28"/>
        </w:rPr>
        <w:t xml:space="preserve">tiek </w:t>
      </w:r>
      <w:r w:rsidR="00FA2FB1" w:rsidRPr="000F3B44">
        <w:rPr>
          <w:rFonts w:cs="Times New Roman"/>
          <w:color w:val="000000" w:themeColor="text1"/>
          <w:szCs w:val="28"/>
        </w:rPr>
        <w:t>izstrādāt</w:t>
      </w:r>
      <w:r w:rsidR="00FA2FB1">
        <w:rPr>
          <w:rFonts w:cs="Times New Roman"/>
          <w:color w:val="000000" w:themeColor="text1"/>
          <w:szCs w:val="28"/>
        </w:rPr>
        <w:t>a</w:t>
      </w:r>
      <w:r w:rsidRPr="000F3B44">
        <w:rPr>
          <w:rFonts w:cs="Times New Roman"/>
          <w:color w:val="000000" w:themeColor="text1"/>
          <w:szCs w:val="28"/>
        </w:rPr>
        <w:t xml:space="preserve">, pamatojoties uz plānošanas un arhitektūras uzdevumiem, kas izsniegti līdz 2014. gada 30. septembrim, vai </w:t>
      </w:r>
      <w:r w:rsidR="00FA2FB1" w:rsidRPr="00FA2FB1">
        <w:rPr>
          <w:rFonts w:cs="Times New Roman"/>
          <w:color w:val="000000" w:themeColor="text1"/>
          <w:szCs w:val="28"/>
        </w:rPr>
        <w:t xml:space="preserve">noteiktā kārtībā saskaņota (akceptēta) </w:t>
      </w:r>
      <w:r w:rsidRPr="000F3B44">
        <w:rPr>
          <w:rFonts w:cs="Times New Roman"/>
          <w:color w:val="000000" w:themeColor="text1"/>
          <w:szCs w:val="28"/>
        </w:rPr>
        <w:t xml:space="preserve"> no 2014. gada 1. oktobra līdz 2020. gada 31</w:t>
      </w:r>
      <w:r w:rsidR="001822A9">
        <w:rPr>
          <w:rFonts w:cs="Times New Roman"/>
          <w:color w:val="000000" w:themeColor="text1"/>
          <w:szCs w:val="28"/>
        </w:rPr>
        <w:t>. </w:t>
      </w:r>
      <w:r w:rsidRPr="000F3B44">
        <w:rPr>
          <w:rFonts w:cs="Times New Roman"/>
          <w:color w:val="000000" w:themeColor="text1"/>
          <w:szCs w:val="28"/>
        </w:rPr>
        <w:t>decembrim, piemēro šos noteikumus</w:t>
      </w:r>
      <w:r w:rsidR="00C37A99">
        <w:rPr>
          <w:rFonts w:cs="Times New Roman"/>
          <w:color w:val="000000" w:themeColor="text1"/>
          <w:szCs w:val="28"/>
        </w:rPr>
        <w:t>,</w:t>
      </w:r>
      <w:r w:rsidRPr="000F3B44">
        <w:rPr>
          <w:rFonts w:cs="Times New Roman"/>
          <w:color w:val="000000" w:themeColor="text1"/>
          <w:szCs w:val="28"/>
        </w:rPr>
        <w:t xml:space="preserve"> </w:t>
      </w:r>
      <w:r w:rsidR="00C37A99" w:rsidRPr="00C37A99">
        <w:rPr>
          <w:rFonts w:cs="Times New Roman"/>
          <w:color w:val="000000" w:themeColor="text1"/>
          <w:szCs w:val="28"/>
        </w:rPr>
        <w:t>saistībā ar būvnormatīvu būvakustikas jomā,</w:t>
      </w:r>
      <w:r w:rsidR="00C37A99">
        <w:rPr>
          <w:rFonts w:cs="Times New Roman"/>
          <w:color w:val="000000" w:themeColor="text1"/>
          <w:szCs w:val="28"/>
        </w:rPr>
        <w:t xml:space="preserve"> </w:t>
      </w:r>
      <w:r w:rsidRPr="000F3B44">
        <w:rPr>
          <w:rFonts w:cs="Times New Roman"/>
          <w:color w:val="000000" w:themeColor="text1"/>
          <w:szCs w:val="28"/>
        </w:rPr>
        <w:t>redakcijā, kas bija spēkā līdz 2019. gada 31. decembrim.”</w:t>
      </w:r>
    </w:p>
    <w:p w14:paraId="62CE8C73" w14:textId="77777777" w:rsidR="003949B2" w:rsidRDefault="003949B2" w:rsidP="00890E8B">
      <w:pPr>
        <w:tabs>
          <w:tab w:val="left" w:pos="709"/>
        </w:tabs>
        <w:jc w:val="both"/>
        <w:rPr>
          <w:rFonts w:cs="Times New Roman"/>
          <w:color w:val="000000" w:themeColor="text1"/>
          <w:szCs w:val="28"/>
        </w:rPr>
      </w:pPr>
    </w:p>
    <w:p w14:paraId="6D83BAFA" w14:textId="62BF3271" w:rsidR="009A21F1" w:rsidRPr="00CB767B" w:rsidRDefault="003949B2" w:rsidP="00890E8B">
      <w:pPr>
        <w:tabs>
          <w:tab w:val="left" w:pos="709"/>
        </w:tabs>
        <w:jc w:val="both"/>
        <w:rPr>
          <w:rFonts w:cs="Times New Roman"/>
          <w:color w:val="000000" w:themeColor="text1"/>
          <w:szCs w:val="28"/>
        </w:rPr>
      </w:pPr>
      <w:r>
        <w:rPr>
          <w:rFonts w:cs="Times New Roman"/>
          <w:color w:val="000000" w:themeColor="text1"/>
          <w:szCs w:val="28"/>
        </w:rPr>
        <w:t>2. </w:t>
      </w:r>
      <w:r w:rsidR="001551D7" w:rsidRPr="00CB767B">
        <w:rPr>
          <w:rFonts w:cs="Times New Roman"/>
          <w:color w:val="000000" w:themeColor="text1"/>
          <w:szCs w:val="28"/>
        </w:rPr>
        <w:t>P</w:t>
      </w:r>
      <w:r w:rsidR="009A21F1" w:rsidRPr="00CB767B">
        <w:rPr>
          <w:rFonts w:cs="Times New Roman"/>
          <w:color w:val="000000" w:themeColor="text1"/>
          <w:szCs w:val="28"/>
        </w:rPr>
        <w:t>apildināt būvnormatīv</w:t>
      </w:r>
      <w:r w:rsidR="00890E8B" w:rsidRPr="00CB767B">
        <w:rPr>
          <w:rFonts w:cs="Times New Roman"/>
          <w:color w:val="000000" w:themeColor="text1"/>
          <w:szCs w:val="28"/>
        </w:rPr>
        <w:t xml:space="preserve">u ar </w:t>
      </w:r>
      <w:r w:rsidR="009A21F1" w:rsidRPr="00CB767B">
        <w:rPr>
          <w:rFonts w:cs="Times New Roman"/>
          <w:color w:val="000000" w:themeColor="text1"/>
          <w:szCs w:val="28"/>
        </w:rPr>
        <w:t>2.1</w:t>
      </w:r>
      <w:r w:rsidR="006D5DBB">
        <w:rPr>
          <w:rFonts w:cs="Times New Roman"/>
          <w:color w:val="000000" w:themeColor="text1"/>
          <w:szCs w:val="28"/>
        </w:rPr>
        <w:t>.</w:t>
      </w:r>
      <w:r w:rsidR="00890E8B" w:rsidRPr="00CB767B">
        <w:rPr>
          <w:rFonts w:cs="Times New Roman"/>
          <w:color w:val="000000" w:themeColor="text1"/>
          <w:szCs w:val="28"/>
          <w:vertAlign w:val="superscript"/>
        </w:rPr>
        <w:t>1</w:t>
      </w:r>
      <w:r w:rsidR="009A21F1" w:rsidRPr="00CB767B">
        <w:rPr>
          <w:rFonts w:cs="Times New Roman"/>
          <w:color w:val="000000" w:themeColor="text1"/>
          <w:szCs w:val="28"/>
        </w:rPr>
        <w:t> apakšpunktu šādā redakcijā:</w:t>
      </w:r>
    </w:p>
    <w:p w14:paraId="71A9038D" w14:textId="77777777" w:rsidR="00890E8B" w:rsidRPr="00CB767B" w:rsidRDefault="00890E8B" w:rsidP="00890E8B">
      <w:pPr>
        <w:tabs>
          <w:tab w:val="left" w:pos="709"/>
        </w:tabs>
        <w:jc w:val="both"/>
        <w:rPr>
          <w:rFonts w:cs="Times New Roman"/>
          <w:color w:val="000000" w:themeColor="text1"/>
          <w:szCs w:val="28"/>
        </w:rPr>
      </w:pPr>
      <w:r w:rsidRPr="00CB767B">
        <w:rPr>
          <w:rFonts w:cs="Times New Roman"/>
          <w:color w:val="000000" w:themeColor="text1"/>
          <w:szCs w:val="28"/>
        </w:rPr>
        <w:t>“Akustiskais komforts – vides apstākļi, kur trokšņi ir tādā līmenī, ka tie neapdraud būvēs vai to apkārtnē esošo cilvēku veselību, netraucē piemērotos apstākļos gulēt, atpūsties vai strādāt</w:t>
      </w:r>
      <w:r w:rsidR="00077BEE" w:rsidRPr="00CB767B">
        <w:rPr>
          <w:rFonts w:cs="Times New Roman"/>
          <w:color w:val="000000" w:themeColor="text1"/>
          <w:szCs w:val="28"/>
        </w:rPr>
        <w:t>.</w:t>
      </w:r>
      <w:r w:rsidRPr="00CB767B">
        <w:rPr>
          <w:rFonts w:cs="Times New Roman"/>
          <w:color w:val="000000" w:themeColor="text1"/>
          <w:szCs w:val="28"/>
        </w:rPr>
        <w:t>”</w:t>
      </w:r>
    </w:p>
    <w:p w14:paraId="7BFA2670" w14:textId="77777777" w:rsidR="00A116CE" w:rsidRPr="00CB767B" w:rsidRDefault="00A116CE" w:rsidP="00890E8B">
      <w:pPr>
        <w:tabs>
          <w:tab w:val="left" w:pos="709"/>
        </w:tabs>
        <w:jc w:val="both"/>
        <w:rPr>
          <w:rFonts w:cs="Times New Roman"/>
          <w:color w:val="000000" w:themeColor="text1"/>
          <w:szCs w:val="28"/>
        </w:rPr>
      </w:pPr>
    </w:p>
    <w:p w14:paraId="46A19E62" w14:textId="3AD8207D" w:rsidR="00A116CE" w:rsidRPr="00CB767B" w:rsidRDefault="003949B2" w:rsidP="00890E8B">
      <w:pPr>
        <w:tabs>
          <w:tab w:val="left" w:pos="709"/>
        </w:tabs>
        <w:jc w:val="both"/>
        <w:rPr>
          <w:rFonts w:cs="Times New Roman"/>
          <w:color w:val="000000" w:themeColor="text1"/>
          <w:szCs w:val="28"/>
        </w:rPr>
      </w:pPr>
      <w:r>
        <w:rPr>
          <w:rFonts w:cs="Times New Roman"/>
          <w:color w:val="000000" w:themeColor="text1"/>
          <w:szCs w:val="28"/>
        </w:rPr>
        <w:t>3</w:t>
      </w:r>
      <w:r w:rsidR="00A116CE" w:rsidRPr="00CB767B">
        <w:rPr>
          <w:rFonts w:cs="Times New Roman"/>
          <w:color w:val="000000" w:themeColor="text1"/>
          <w:szCs w:val="28"/>
        </w:rPr>
        <w:t>. </w:t>
      </w:r>
      <w:r w:rsidR="000547E4" w:rsidRPr="00CB767B">
        <w:rPr>
          <w:rFonts w:cs="Times New Roman"/>
          <w:color w:val="000000" w:themeColor="text1"/>
          <w:szCs w:val="28"/>
        </w:rPr>
        <w:t>I</w:t>
      </w:r>
      <w:r w:rsidR="00A116CE" w:rsidRPr="00CB767B">
        <w:rPr>
          <w:rFonts w:cs="Times New Roman"/>
          <w:color w:val="000000" w:themeColor="text1"/>
          <w:szCs w:val="28"/>
        </w:rPr>
        <w:t>zteikt būvnormatīva 2.13.</w:t>
      </w:r>
      <w:r w:rsidR="001551D7" w:rsidRPr="00CB767B">
        <w:rPr>
          <w:rFonts w:cs="Times New Roman"/>
          <w:color w:val="000000" w:themeColor="text1"/>
          <w:szCs w:val="28"/>
        </w:rPr>
        <w:t> </w:t>
      </w:r>
      <w:r w:rsidR="00A116CE" w:rsidRPr="00CB767B">
        <w:rPr>
          <w:rFonts w:cs="Times New Roman"/>
          <w:color w:val="000000" w:themeColor="text1"/>
          <w:szCs w:val="28"/>
        </w:rPr>
        <w:t>apakšpunktu šādā redakcijā:</w:t>
      </w:r>
    </w:p>
    <w:p w14:paraId="4145EDA4" w14:textId="3A1B7DF5" w:rsidR="00A116CE" w:rsidRPr="00CB767B" w:rsidRDefault="00A116CE" w:rsidP="00890E8B">
      <w:pPr>
        <w:tabs>
          <w:tab w:val="left" w:pos="709"/>
        </w:tabs>
        <w:jc w:val="both"/>
        <w:rPr>
          <w:rFonts w:cs="Times New Roman"/>
          <w:color w:val="000000" w:themeColor="text1"/>
          <w:szCs w:val="28"/>
        </w:rPr>
      </w:pPr>
      <w:r w:rsidRPr="00CB767B">
        <w:rPr>
          <w:rFonts w:cs="Times New Roman"/>
          <w:color w:val="000000" w:themeColor="text1"/>
          <w:szCs w:val="28"/>
        </w:rPr>
        <w:t xml:space="preserve">“skaņa gaisā </w:t>
      </w:r>
      <w:r w:rsidR="00AA6750">
        <w:rPr>
          <w:rFonts w:cs="Times New Roman"/>
          <w:color w:val="000000" w:themeColor="text1"/>
          <w:szCs w:val="28"/>
        </w:rPr>
        <w:t>–</w:t>
      </w:r>
      <w:r w:rsidRPr="00CB767B">
        <w:rPr>
          <w:rFonts w:cs="Times New Roman"/>
          <w:color w:val="000000" w:themeColor="text1"/>
          <w:szCs w:val="28"/>
        </w:rPr>
        <w:t xml:space="preserve"> skaņa (troksnis), kas no skaņas avota līdz uztvērējiem </w:t>
      </w:r>
      <w:proofErr w:type="spellStart"/>
      <w:r w:rsidRPr="00CB767B">
        <w:rPr>
          <w:rFonts w:cs="Times New Roman"/>
          <w:color w:val="000000" w:themeColor="text1"/>
          <w:szCs w:val="28"/>
        </w:rPr>
        <w:t>blakustelpās</w:t>
      </w:r>
      <w:proofErr w:type="spellEnd"/>
      <w:r w:rsidRPr="00CB767B">
        <w:rPr>
          <w:rFonts w:cs="Times New Roman"/>
          <w:color w:val="000000" w:themeColor="text1"/>
          <w:szCs w:val="28"/>
        </w:rPr>
        <w:t xml:space="preserve"> izplatās gaisā, šķērsojot konstrukcijas;”</w:t>
      </w:r>
    </w:p>
    <w:p w14:paraId="32BA96D4" w14:textId="77777777" w:rsidR="00F96B7E" w:rsidRPr="00CB767B" w:rsidRDefault="00F96B7E" w:rsidP="00890E8B">
      <w:pPr>
        <w:tabs>
          <w:tab w:val="left" w:pos="709"/>
        </w:tabs>
        <w:jc w:val="both"/>
        <w:rPr>
          <w:rFonts w:cs="Times New Roman"/>
          <w:color w:val="000000" w:themeColor="text1"/>
          <w:szCs w:val="28"/>
        </w:rPr>
      </w:pPr>
    </w:p>
    <w:p w14:paraId="3B390C39" w14:textId="10632CA3" w:rsidR="00F96B7E" w:rsidRPr="00CB767B" w:rsidRDefault="003949B2" w:rsidP="00890E8B">
      <w:pPr>
        <w:tabs>
          <w:tab w:val="left" w:pos="709"/>
        </w:tabs>
        <w:jc w:val="both"/>
        <w:rPr>
          <w:rFonts w:cs="Times New Roman"/>
          <w:color w:val="000000" w:themeColor="text1"/>
          <w:szCs w:val="28"/>
        </w:rPr>
      </w:pPr>
      <w:r>
        <w:rPr>
          <w:rFonts w:cs="Times New Roman"/>
          <w:color w:val="000000" w:themeColor="text1"/>
          <w:szCs w:val="28"/>
        </w:rPr>
        <w:t>4</w:t>
      </w:r>
      <w:r w:rsidR="00F96B7E" w:rsidRPr="00CB767B">
        <w:rPr>
          <w:rFonts w:cs="Times New Roman"/>
          <w:color w:val="000000" w:themeColor="text1"/>
          <w:szCs w:val="28"/>
        </w:rPr>
        <w:t>. </w:t>
      </w:r>
      <w:r w:rsidR="000547E4" w:rsidRPr="00CB767B">
        <w:rPr>
          <w:rFonts w:cs="Times New Roman"/>
          <w:color w:val="000000" w:themeColor="text1"/>
          <w:szCs w:val="28"/>
        </w:rPr>
        <w:t>I</w:t>
      </w:r>
      <w:r w:rsidR="00F96B7E" w:rsidRPr="00CB767B">
        <w:rPr>
          <w:rFonts w:cs="Times New Roman"/>
          <w:color w:val="000000" w:themeColor="text1"/>
          <w:szCs w:val="28"/>
        </w:rPr>
        <w:t xml:space="preserve">zteikt būvnormatīva 3. punkta </w:t>
      </w:r>
      <w:r w:rsidR="008C3975" w:rsidRPr="00CB767B">
        <w:rPr>
          <w:rFonts w:cs="Times New Roman"/>
          <w:color w:val="000000" w:themeColor="text1"/>
          <w:szCs w:val="28"/>
        </w:rPr>
        <w:t>pirmo</w:t>
      </w:r>
      <w:r w:rsidR="00F96B7E" w:rsidRPr="00CB767B">
        <w:rPr>
          <w:rFonts w:cs="Times New Roman"/>
          <w:color w:val="000000" w:themeColor="text1"/>
          <w:szCs w:val="28"/>
        </w:rPr>
        <w:t xml:space="preserve"> teikumu šādā redakcijā:</w:t>
      </w:r>
    </w:p>
    <w:p w14:paraId="1696ABF2" w14:textId="3678909D" w:rsidR="00F96B7E" w:rsidRPr="00CB767B" w:rsidRDefault="00F96B7E" w:rsidP="00890E8B">
      <w:pPr>
        <w:tabs>
          <w:tab w:val="left" w:pos="709"/>
        </w:tabs>
        <w:jc w:val="both"/>
        <w:rPr>
          <w:rFonts w:cs="Times New Roman"/>
          <w:color w:val="000000" w:themeColor="text1"/>
          <w:szCs w:val="28"/>
        </w:rPr>
      </w:pPr>
      <w:r w:rsidRPr="00CB767B">
        <w:rPr>
          <w:rFonts w:cs="Times New Roman"/>
          <w:color w:val="000000" w:themeColor="text1"/>
          <w:szCs w:val="28"/>
        </w:rPr>
        <w:t>“Būvnormatīva prasības attiecināmas uz publiskām un dzīvojamām ēkām</w:t>
      </w:r>
      <w:r w:rsidR="001822A9">
        <w:rPr>
          <w:rFonts w:cs="Times New Roman"/>
          <w:color w:val="000000" w:themeColor="text1"/>
          <w:szCs w:val="28"/>
        </w:rPr>
        <w:t>.</w:t>
      </w:r>
      <w:r w:rsidRPr="00CB767B">
        <w:rPr>
          <w:rFonts w:cs="Times New Roman"/>
          <w:color w:val="000000" w:themeColor="text1"/>
          <w:szCs w:val="28"/>
        </w:rPr>
        <w:t>”</w:t>
      </w:r>
    </w:p>
    <w:p w14:paraId="2D4F1019" w14:textId="77777777" w:rsidR="00A116CE" w:rsidRPr="00CB767B" w:rsidRDefault="00A116CE" w:rsidP="00890E8B">
      <w:pPr>
        <w:tabs>
          <w:tab w:val="left" w:pos="709"/>
        </w:tabs>
        <w:jc w:val="both"/>
        <w:rPr>
          <w:rFonts w:cs="Times New Roman"/>
          <w:color w:val="000000" w:themeColor="text1"/>
          <w:szCs w:val="28"/>
        </w:rPr>
      </w:pPr>
    </w:p>
    <w:p w14:paraId="4D2956DD" w14:textId="47B42442" w:rsidR="00A116CE" w:rsidRPr="00CB767B" w:rsidRDefault="003949B2" w:rsidP="00890E8B">
      <w:pPr>
        <w:tabs>
          <w:tab w:val="left" w:pos="709"/>
        </w:tabs>
        <w:jc w:val="both"/>
        <w:rPr>
          <w:rFonts w:cs="Times New Roman"/>
          <w:color w:val="000000" w:themeColor="text1"/>
          <w:szCs w:val="28"/>
        </w:rPr>
      </w:pPr>
      <w:r>
        <w:rPr>
          <w:rFonts w:cs="Times New Roman"/>
          <w:color w:val="000000" w:themeColor="text1"/>
          <w:szCs w:val="28"/>
        </w:rPr>
        <w:t>5</w:t>
      </w:r>
      <w:r w:rsidR="00A116CE" w:rsidRPr="00CB767B">
        <w:rPr>
          <w:rFonts w:cs="Times New Roman"/>
          <w:color w:val="000000" w:themeColor="text1"/>
          <w:szCs w:val="28"/>
        </w:rPr>
        <w:t>. </w:t>
      </w:r>
      <w:r w:rsidR="000547E4" w:rsidRPr="00CB767B">
        <w:rPr>
          <w:rFonts w:cs="Times New Roman"/>
          <w:color w:val="000000" w:themeColor="text1"/>
          <w:szCs w:val="28"/>
        </w:rPr>
        <w:t>I</w:t>
      </w:r>
      <w:r w:rsidR="00A116CE" w:rsidRPr="00CB767B">
        <w:rPr>
          <w:rFonts w:cs="Times New Roman"/>
          <w:color w:val="000000" w:themeColor="text1"/>
          <w:szCs w:val="28"/>
        </w:rPr>
        <w:t>zteikt būvnormatīva 5.1.</w:t>
      </w:r>
      <w:r w:rsidR="001551D7" w:rsidRPr="00CB767B">
        <w:rPr>
          <w:rFonts w:cs="Times New Roman"/>
          <w:color w:val="000000" w:themeColor="text1"/>
          <w:szCs w:val="28"/>
        </w:rPr>
        <w:t> </w:t>
      </w:r>
      <w:r w:rsidR="00A116CE" w:rsidRPr="00CB767B">
        <w:rPr>
          <w:rFonts w:cs="Times New Roman"/>
          <w:color w:val="000000" w:themeColor="text1"/>
          <w:szCs w:val="28"/>
        </w:rPr>
        <w:t>un 5.2.</w:t>
      </w:r>
      <w:r w:rsidR="00045672" w:rsidRPr="00CB767B">
        <w:rPr>
          <w:rFonts w:cs="Times New Roman"/>
          <w:color w:val="000000" w:themeColor="text1"/>
          <w:szCs w:val="28"/>
        </w:rPr>
        <w:t> </w:t>
      </w:r>
      <w:r w:rsidR="00A116CE" w:rsidRPr="00CB767B">
        <w:rPr>
          <w:rFonts w:cs="Times New Roman"/>
          <w:color w:val="000000" w:themeColor="text1"/>
          <w:szCs w:val="28"/>
        </w:rPr>
        <w:t>apakšpunktu šādā redakcijā:</w:t>
      </w:r>
    </w:p>
    <w:p w14:paraId="45F63693" w14:textId="77777777" w:rsidR="00A116CE" w:rsidRPr="00CB767B" w:rsidRDefault="00A116CE" w:rsidP="00A116CE">
      <w:pPr>
        <w:tabs>
          <w:tab w:val="left" w:pos="709"/>
        </w:tabs>
        <w:jc w:val="both"/>
        <w:rPr>
          <w:rFonts w:cs="Times New Roman"/>
          <w:color w:val="000000" w:themeColor="text1"/>
          <w:szCs w:val="28"/>
        </w:rPr>
      </w:pPr>
      <w:r w:rsidRPr="00CB767B">
        <w:rPr>
          <w:rFonts w:cs="Times New Roman"/>
          <w:color w:val="000000" w:themeColor="text1"/>
          <w:szCs w:val="28"/>
        </w:rPr>
        <w:t>“5.1.</w:t>
      </w:r>
      <w:r w:rsidR="000E18B7" w:rsidRPr="00CB767B">
        <w:rPr>
          <w:rFonts w:cs="Times New Roman"/>
          <w:color w:val="000000" w:themeColor="text1"/>
          <w:szCs w:val="28"/>
        </w:rPr>
        <w:t> </w:t>
      </w:r>
      <w:r w:rsidRPr="00CB767B">
        <w:rPr>
          <w:rFonts w:cs="Times New Roman"/>
          <w:color w:val="000000" w:themeColor="text1"/>
          <w:szCs w:val="28"/>
        </w:rPr>
        <w:t>A klase – telpas ar īpaši augstām akustiskā komforta prasībām;</w:t>
      </w:r>
    </w:p>
    <w:p w14:paraId="11987A86" w14:textId="4A50B778" w:rsidR="00A116CE" w:rsidRPr="00CB767B" w:rsidRDefault="00A116CE" w:rsidP="00A116CE">
      <w:pPr>
        <w:tabs>
          <w:tab w:val="left" w:pos="709"/>
        </w:tabs>
        <w:jc w:val="both"/>
        <w:rPr>
          <w:rFonts w:cs="Times New Roman"/>
          <w:color w:val="000000" w:themeColor="text1"/>
          <w:szCs w:val="28"/>
        </w:rPr>
      </w:pPr>
      <w:r w:rsidRPr="00CB767B">
        <w:rPr>
          <w:rFonts w:cs="Times New Roman"/>
          <w:color w:val="000000" w:themeColor="text1"/>
          <w:szCs w:val="28"/>
        </w:rPr>
        <w:lastRenderedPageBreak/>
        <w:t>5.2.</w:t>
      </w:r>
      <w:r w:rsidR="000E18B7" w:rsidRPr="00CB767B">
        <w:rPr>
          <w:rFonts w:cs="Times New Roman"/>
          <w:color w:val="000000" w:themeColor="text1"/>
          <w:szCs w:val="28"/>
        </w:rPr>
        <w:t> </w:t>
      </w:r>
      <w:r w:rsidRPr="00CB767B">
        <w:rPr>
          <w:rFonts w:cs="Times New Roman"/>
          <w:color w:val="000000" w:themeColor="text1"/>
          <w:szCs w:val="28"/>
        </w:rPr>
        <w:t>B klase – telpas ar paaugstinātām akustiskā komforta prasībām;”</w:t>
      </w:r>
    </w:p>
    <w:p w14:paraId="0E312212" w14:textId="77777777" w:rsidR="00045672" w:rsidRPr="00CB767B" w:rsidRDefault="00045672" w:rsidP="00A116CE">
      <w:pPr>
        <w:tabs>
          <w:tab w:val="left" w:pos="709"/>
        </w:tabs>
        <w:jc w:val="both"/>
        <w:rPr>
          <w:rFonts w:cs="Times New Roman"/>
          <w:color w:val="000000" w:themeColor="text1"/>
          <w:szCs w:val="28"/>
        </w:rPr>
      </w:pPr>
    </w:p>
    <w:p w14:paraId="0DF4D24D" w14:textId="64DFD6E9" w:rsidR="00045672" w:rsidRPr="00CB767B" w:rsidRDefault="00B54F7F" w:rsidP="00A116CE">
      <w:pPr>
        <w:tabs>
          <w:tab w:val="left" w:pos="709"/>
        </w:tabs>
        <w:jc w:val="both"/>
        <w:rPr>
          <w:rFonts w:cs="Times New Roman"/>
          <w:color w:val="000000" w:themeColor="text1"/>
          <w:szCs w:val="28"/>
        </w:rPr>
      </w:pPr>
      <w:r>
        <w:rPr>
          <w:rFonts w:cs="Times New Roman"/>
          <w:color w:val="000000" w:themeColor="text1"/>
          <w:szCs w:val="28"/>
        </w:rPr>
        <w:t>6</w:t>
      </w:r>
      <w:r w:rsidR="00045672" w:rsidRPr="00CB767B">
        <w:rPr>
          <w:rFonts w:cs="Times New Roman"/>
          <w:color w:val="000000" w:themeColor="text1"/>
          <w:szCs w:val="28"/>
        </w:rPr>
        <w:t>. </w:t>
      </w:r>
      <w:r w:rsidR="00077BEE" w:rsidRPr="00CB767B">
        <w:rPr>
          <w:rFonts w:cs="Times New Roman"/>
          <w:color w:val="000000" w:themeColor="text1"/>
          <w:szCs w:val="28"/>
        </w:rPr>
        <w:t>A</w:t>
      </w:r>
      <w:r w:rsidR="00045672" w:rsidRPr="00CB767B">
        <w:rPr>
          <w:rFonts w:cs="Times New Roman"/>
          <w:color w:val="000000" w:themeColor="text1"/>
          <w:szCs w:val="28"/>
        </w:rPr>
        <w:t>izstāt būvnormatīva 7.</w:t>
      </w:r>
      <w:r w:rsidR="000E18B7" w:rsidRPr="00CB767B">
        <w:rPr>
          <w:rFonts w:cs="Times New Roman"/>
          <w:color w:val="000000" w:themeColor="text1"/>
          <w:szCs w:val="28"/>
        </w:rPr>
        <w:t> </w:t>
      </w:r>
      <w:r w:rsidR="00045672" w:rsidRPr="00CB767B">
        <w:rPr>
          <w:rFonts w:cs="Times New Roman"/>
          <w:color w:val="000000" w:themeColor="text1"/>
          <w:szCs w:val="28"/>
        </w:rPr>
        <w:t>punktā vārdus “var veikt” ar vārdu “veic”.</w:t>
      </w:r>
    </w:p>
    <w:p w14:paraId="04348B93" w14:textId="77777777" w:rsidR="00045672" w:rsidRPr="00CB767B" w:rsidRDefault="00045672" w:rsidP="00A116CE">
      <w:pPr>
        <w:tabs>
          <w:tab w:val="left" w:pos="709"/>
        </w:tabs>
        <w:jc w:val="both"/>
        <w:rPr>
          <w:rFonts w:cs="Times New Roman"/>
          <w:color w:val="000000" w:themeColor="text1"/>
          <w:szCs w:val="28"/>
        </w:rPr>
      </w:pPr>
    </w:p>
    <w:p w14:paraId="33C5D089" w14:textId="7A4487CD" w:rsidR="00CB3D21" w:rsidRDefault="00B54F7F" w:rsidP="00A116CE">
      <w:pPr>
        <w:tabs>
          <w:tab w:val="left" w:pos="709"/>
        </w:tabs>
        <w:jc w:val="both"/>
        <w:rPr>
          <w:rFonts w:cs="Times New Roman"/>
          <w:color w:val="000000" w:themeColor="text1"/>
          <w:szCs w:val="28"/>
        </w:rPr>
      </w:pPr>
      <w:r>
        <w:rPr>
          <w:rFonts w:cs="Times New Roman"/>
          <w:color w:val="000000" w:themeColor="text1"/>
          <w:szCs w:val="28"/>
        </w:rPr>
        <w:t>7</w:t>
      </w:r>
      <w:r w:rsidR="00CB3D21" w:rsidRPr="00737114">
        <w:rPr>
          <w:rFonts w:cs="Times New Roman"/>
          <w:color w:val="000000" w:themeColor="text1"/>
          <w:szCs w:val="28"/>
        </w:rPr>
        <w:t>.</w:t>
      </w:r>
      <w:r w:rsidR="00CB3D21">
        <w:rPr>
          <w:rFonts w:cs="Times New Roman"/>
          <w:color w:val="000000" w:themeColor="text1"/>
          <w:szCs w:val="28"/>
        </w:rPr>
        <w:t> </w:t>
      </w:r>
      <w:r w:rsidR="00737114">
        <w:rPr>
          <w:rFonts w:cs="Times New Roman"/>
          <w:color w:val="000000" w:themeColor="text1"/>
          <w:szCs w:val="28"/>
        </w:rPr>
        <w:t>Svītrot</w:t>
      </w:r>
      <w:r w:rsidR="00CB3D21" w:rsidRPr="00CB3D21">
        <w:rPr>
          <w:rFonts w:cs="Times New Roman"/>
          <w:color w:val="000000" w:themeColor="text1"/>
          <w:szCs w:val="28"/>
        </w:rPr>
        <w:t xml:space="preserve"> būvnormatīva 1</w:t>
      </w:r>
      <w:r w:rsidR="00CB3D21">
        <w:rPr>
          <w:rFonts w:cs="Times New Roman"/>
          <w:color w:val="000000" w:themeColor="text1"/>
          <w:szCs w:val="28"/>
        </w:rPr>
        <w:t>0</w:t>
      </w:r>
      <w:r w:rsidR="00CB3D21" w:rsidRPr="00CB3D21">
        <w:rPr>
          <w:rFonts w:cs="Times New Roman"/>
          <w:color w:val="000000" w:themeColor="text1"/>
          <w:szCs w:val="28"/>
        </w:rPr>
        <w:t>. punktā</w:t>
      </w:r>
      <w:r w:rsidR="00CB3D21">
        <w:rPr>
          <w:rFonts w:cs="Times New Roman"/>
          <w:color w:val="000000" w:themeColor="text1"/>
          <w:szCs w:val="28"/>
        </w:rPr>
        <w:t xml:space="preserve"> vārdus “</w:t>
      </w:r>
      <w:r w:rsidR="00CB3D21" w:rsidRPr="00CB3D21">
        <w:rPr>
          <w:rFonts w:cs="Times New Roman"/>
          <w:color w:val="000000" w:themeColor="text1"/>
          <w:szCs w:val="28"/>
        </w:rPr>
        <w:t>Standartizācijas, akreditācijas un metroloģijas centrs</w:t>
      </w:r>
      <w:r w:rsidR="00CB3D21">
        <w:rPr>
          <w:rFonts w:cs="Times New Roman"/>
          <w:color w:val="000000" w:themeColor="text1"/>
          <w:szCs w:val="28"/>
        </w:rPr>
        <w:t>”</w:t>
      </w:r>
      <w:r w:rsidR="00737114">
        <w:rPr>
          <w:rFonts w:cs="Times New Roman"/>
          <w:color w:val="000000" w:themeColor="text1"/>
          <w:szCs w:val="28"/>
        </w:rPr>
        <w:t>. Ielikt pēdiņās vārdus “</w:t>
      </w:r>
      <w:r w:rsidR="00737114" w:rsidRPr="00737114">
        <w:rPr>
          <w:rFonts w:cs="Times New Roman"/>
          <w:color w:val="000000" w:themeColor="text1"/>
          <w:szCs w:val="28"/>
        </w:rPr>
        <w:t>Latvijas Nacionālajā akreditācijas birojā</w:t>
      </w:r>
      <w:r w:rsidR="00737114">
        <w:rPr>
          <w:rFonts w:cs="Times New Roman"/>
          <w:color w:val="000000" w:themeColor="text1"/>
          <w:szCs w:val="28"/>
        </w:rPr>
        <w:t>”.</w:t>
      </w:r>
    </w:p>
    <w:p w14:paraId="5D4D3508" w14:textId="75F859CE" w:rsidR="00E4241B" w:rsidRDefault="00E4241B" w:rsidP="00A116CE">
      <w:pPr>
        <w:tabs>
          <w:tab w:val="left" w:pos="709"/>
        </w:tabs>
        <w:jc w:val="both"/>
        <w:rPr>
          <w:rFonts w:cs="Times New Roman"/>
          <w:color w:val="000000" w:themeColor="text1"/>
          <w:szCs w:val="28"/>
        </w:rPr>
      </w:pPr>
    </w:p>
    <w:p w14:paraId="539A353C" w14:textId="5A1D7E01" w:rsidR="00E4241B" w:rsidRDefault="00B54F7F" w:rsidP="00A116CE">
      <w:pPr>
        <w:tabs>
          <w:tab w:val="left" w:pos="709"/>
        </w:tabs>
        <w:jc w:val="both"/>
        <w:rPr>
          <w:rFonts w:cs="Times New Roman"/>
          <w:color w:val="000000" w:themeColor="text1"/>
          <w:szCs w:val="28"/>
        </w:rPr>
      </w:pPr>
      <w:r>
        <w:rPr>
          <w:rFonts w:cs="Times New Roman"/>
          <w:color w:val="000000" w:themeColor="text1"/>
          <w:szCs w:val="28"/>
        </w:rPr>
        <w:t>8</w:t>
      </w:r>
      <w:r w:rsidR="00E4241B">
        <w:rPr>
          <w:rFonts w:cs="Times New Roman"/>
          <w:color w:val="000000" w:themeColor="text1"/>
          <w:szCs w:val="28"/>
        </w:rPr>
        <w:t>. Papildināt būvnormatīvu ar 10</w:t>
      </w:r>
      <w:r w:rsidR="001822A9">
        <w:rPr>
          <w:rFonts w:cs="Times New Roman"/>
          <w:color w:val="000000" w:themeColor="text1"/>
          <w:szCs w:val="28"/>
        </w:rPr>
        <w:t>.</w:t>
      </w:r>
      <w:r w:rsidR="00E4241B">
        <w:rPr>
          <w:rFonts w:cs="Times New Roman"/>
          <w:color w:val="000000" w:themeColor="text1"/>
          <w:szCs w:val="28"/>
          <w:vertAlign w:val="superscript"/>
        </w:rPr>
        <w:t>1</w:t>
      </w:r>
      <w:r w:rsidR="00E4241B">
        <w:rPr>
          <w:rFonts w:cs="Times New Roman"/>
          <w:color w:val="000000" w:themeColor="text1"/>
          <w:szCs w:val="28"/>
        </w:rPr>
        <w:t xml:space="preserve"> p</w:t>
      </w:r>
      <w:r w:rsidR="007B78BC">
        <w:rPr>
          <w:rFonts w:cs="Times New Roman"/>
          <w:color w:val="000000" w:themeColor="text1"/>
          <w:szCs w:val="28"/>
        </w:rPr>
        <w:t>u</w:t>
      </w:r>
      <w:r w:rsidR="00E4241B">
        <w:rPr>
          <w:rFonts w:cs="Times New Roman"/>
          <w:color w:val="000000" w:themeColor="text1"/>
          <w:szCs w:val="28"/>
        </w:rPr>
        <w:t>n</w:t>
      </w:r>
      <w:r w:rsidR="007B78BC">
        <w:rPr>
          <w:rFonts w:cs="Times New Roman"/>
          <w:color w:val="000000" w:themeColor="text1"/>
          <w:szCs w:val="28"/>
        </w:rPr>
        <w:t>k</w:t>
      </w:r>
      <w:r w:rsidR="00E4241B">
        <w:rPr>
          <w:rFonts w:cs="Times New Roman"/>
          <w:color w:val="000000" w:themeColor="text1"/>
          <w:szCs w:val="28"/>
        </w:rPr>
        <w:t>tu šādā redakcijā:</w:t>
      </w:r>
    </w:p>
    <w:p w14:paraId="5EC13C6F" w14:textId="6687CF46" w:rsidR="00E4241B" w:rsidRPr="00E4241B" w:rsidRDefault="00E4241B" w:rsidP="00E4241B">
      <w:pPr>
        <w:tabs>
          <w:tab w:val="left" w:pos="709"/>
        </w:tabs>
        <w:jc w:val="both"/>
        <w:rPr>
          <w:rFonts w:cs="Times New Roman"/>
          <w:color w:val="000000" w:themeColor="text1"/>
          <w:szCs w:val="28"/>
        </w:rPr>
      </w:pPr>
      <w:r>
        <w:rPr>
          <w:rFonts w:cs="Times New Roman"/>
          <w:color w:val="000000" w:themeColor="text1"/>
          <w:szCs w:val="28"/>
        </w:rPr>
        <w:t>“</w:t>
      </w:r>
      <w:r w:rsidR="001822A9" w:rsidRPr="001822A9">
        <w:rPr>
          <w:rFonts w:cs="Times New Roman"/>
          <w:color w:val="000000" w:themeColor="text1"/>
          <w:szCs w:val="28"/>
        </w:rPr>
        <w:t>Otrās un trešās grupas daudzdzīvokļu dzīvojamo un publisko ēku būvniecības ieceres dokumentācijas būvakustikas sadaļā ietver 1. pielikumā minēto telpu akustisko parametru vērtības un 3., 4. pielikumos minēto norobežojošo konstrukciju skaņu izolācijas vērtības  kā arī trokšņa līmeņu  prognozes</w:t>
      </w:r>
      <w:r w:rsidRPr="00E4241B">
        <w:rPr>
          <w:rFonts w:cs="Times New Roman"/>
          <w:color w:val="000000" w:themeColor="text1"/>
          <w:szCs w:val="28"/>
        </w:rPr>
        <w:t>.</w:t>
      </w:r>
      <w:r>
        <w:rPr>
          <w:rFonts w:cs="Times New Roman"/>
          <w:color w:val="000000" w:themeColor="text1"/>
          <w:szCs w:val="28"/>
        </w:rPr>
        <w:t>”</w:t>
      </w:r>
    </w:p>
    <w:p w14:paraId="3C3248D9" w14:textId="77777777" w:rsidR="00E4241B" w:rsidRPr="00CB3D21" w:rsidRDefault="00E4241B" w:rsidP="00A116CE">
      <w:pPr>
        <w:tabs>
          <w:tab w:val="left" w:pos="709"/>
        </w:tabs>
        <w:jc w:val="both"/>
        <w:rPr>
          <w:rFonts w:cs="Times New Roman"/>
          <w:color w:val="000000" w:themeColor="text1"/>
          <w:szCs w:val="28"/>
        </w:rPr>
      </w:pPr>
    </w:p>
    <w:p w14:paraId="3233F400" w14:textId="0633D347" w:rsidR="000D1D74" w:rsidRPr="00CB767B" w:rsidRDefault="00B54F7F" w:rsidP="00A116CE">
      <w:pPr>
        <w:tabs>
          <w:tab w:val="left" w:pos="709"/>
        </w:tabs>
        <w:jc w:val="both"/>
        <w:rPr>
          <w:rFonts w:cs="Times New Roman"/>
          <w:color w:val="000000" w:themeColor="text1"/>
          <w:szCs w:val="28"/>
        </w:rPr>
      </w:pPr>
      <w:r>
        <w:rPr>
          <w:rFonts w:cs="Times New Roman"/>
          <w:color w:val="000000" w:themeColor="text1"/>
          <w:szCs w:val="28"/>
        </w:rPr>
        <w:t>9</w:t>
      </w:r>
      <w:r w:rsidR="000D1D74" w:rsidRPr="00CB767B">
        <w:rPr>
          <w:rFonts w:cs="Times New Roman"/>
          <w:color w:val="000000" w:themeColor="text1"/>
          <w:szCs w:val="28"/>
        </w:rPr>
        <w:t>. </w:t>
      </w:r>
      <w:r w:rsidR="00077BEE" w:rsidRPr="00CB767B">
        <w:rPr>
          <w:rFonts w:cs="Times New Roman"/>
          <w:color w:val="000000" w:themeColor="text1"/>
          <w:szCs w:val="28"/>
        </w:rPr>
        <w:t>A</w:t>
      </w:r>
      <w:r w:rsidR="000D1D74" w:rsidRPr="00CB767B">
        <w:rPr>
          <w:rFonts w:cs="Times New Roman"/>
          <w:color w:val="000000" w:themeColor="text1"/>
          <w:szCs w:val="28"/>
        </w:rPr>
        <w:t>izstāt būvnormatīva 13.</w:t>
      </w:r>
      <w:r w:rsidR="000B3F60" w:rsidRPr="00CB767B">
        <w:rPr>
          <w:rFonts w:cs="Times New Roman"/>
          <w:color w:val="000000" w:themeColor="text1"/>
          <w:szCs w:val="28"/>
        </w:rPr>
        <w:t> </w:t>
      </w:r>
      <w:r w:rsidR="000D1D74" w:rsidRPr="00CB767B">
        <w:rPr>
          <w:rFonts w:cs="Times New Roman"/>
          <w:color w:val="000000" w:themeColor="text1"/>
          <w:szCs w:val="28"/>
        </w:rPr>
        <w:t>punktā vārdu</w:t>
      </w:r>
      <w:r w:rsidR="00674C66" w:rsidRPr="00CB767B">
        <w:rPr>
          <w:rFonts w:cs="Times New Roman"/>
          <w:color w:val="000000" w:themeColor="text1"/>
          <w:szCs w:val="28"/>
        </w:rPr>
        <w:t xml:space="preserve"> “lietderīgā” ar vārdu “lietderīgās”</w:t>
      </w:r>
      <w:r w:rsidR="00077BEE" w:rsidRPr="00CB767B">
        <w:rPr>
          <w:rFonts w:cs="Times New Roman"/>
          <w:color w:val="000000" w:themeColor="text1"/>
          <w:szCs w:val="28"/>
        </w:rPr>
        <w:t>.</w:t>
      </w:r>
    </w:p>
    <w:p w14:paraId="0E246DE2" w14:textId="77777777" w:rsidR="000D1D74" w:rsidRPr="00CB767B" w:rsidRDefault="000D1D74" w:rsidP="00A116CE">
      <w:pPr>
        <w:tabs>
          <w:tab w:val="left" w:pos="709"/>
        </w:tabs>
        <w:jc w:val="both"/>
        <w:rPr>
          <w:rFonts w:cs="Times New Roman"/>
          <w:color w:val="000000" w:themeColor="text1"/>
          <w:szCs w:val="28"/>
        </w:rPr>
      </w:pPr>
    </w:p>
    <w:p w14:paraId="2CE9ED9D" w14:textId="2484EA77" w:rsidR="008D7482" w:rsidRPr="00CB767B" w:rsidRDefault="00B54F7F" w:rsidP="008D7482">
      <w:pPr>
        <w:tabs>
          <w:tab w:val="left" w:pos="709"/>
        </w:tabs>
        <w:jc w:val="both"/>
        <w:rPr>
          <w:rFonts w:cs="Times New Roman"/>
          <w:color w:val="000000" w:themeColor="text1"/>
          <w:szCs w:val="28"/>
        </w:rPr>
      </w:pPr>
      <w:r>
        <w:rPr>
          <w:rFonts w:cs="Times New Roman"/>
          <w:color w:val="000000" w:themeColor="text1"/>
          <w:szCs w:val="28"/>
        </w:rPr>
        <w:t>1</w:t>
      </w:r>
      <w:r w:rsidR="001822A9">
        <w:rPr>
          <w:rFonts w:cs="Times New Roman"/>
          <w:color w:val="000000" w:themeColor="text1"/>
          <w:szCs w:val="28"/>
        </w:rPr>
        <w:t>0</w:t>
      </w:r>
      <w:r w:rsidR="008D7482" w:rsidRPr="00CB767B">
        <w:rPr>
          <w:rFonts w:cs="Times New Roman"/>
          <w:color w:val="000000" w:themeColor="text1"/>
          <w:szCs w:val="28"/>
        </w:rPr>
        <w:t>.</w:t>
      </w:r>
      <w:r w:rsidR="000B3F60" w:rsidRPr="00CB767B">
        <w:rPr>
          <w:rFonts w:cs="Times New Roman"/>
          <w:color w:val="000000" w:themeColor="text1"/>
          <w:szCs w:val="28"/>
        </w:rPr>
        <w:t> </w:t>
      </w:r>
      <w:r w:rsidR="00077BEE" w:rsidRPr="00CB767B">
        <w:rPr>
          <w:rFonts w:cs="Times New Roman"/>
          <w:color w:val="000000" w:themeColor="text1"/>
          <w:szCs w:val="28"/>
        </w:rPr>
        <w:t>I</w:t>
      </w:r>
      <w:r w:rsidR="008D7482" w:rsidRPr="00CB767B">
        <w:rPr>
          <w:rFonts w:cs="Times New Roman"/>
          <w:color w:val="000000" w:themeColor="text1"/>
          <w:szCs w:val="28"/>
        </w:rPr>
        <w:t>zteikt būvnormatīva</w:t>
      </w:r>
      <w:r w:rsidR="000B3F60" w:rsidRPr="00CB767B">
        <w:rPr>
          <w:rFonts w:cs="Times New Roman"/>
          <w:color w:val="000000" w:themeColor="text1"/>
          <w:szCs w:val="28"/>
        </w:rPr>
        <w:t> </w:t>
      </w:r>
      <w:r w:rsidR="008D7482" w:rsidRPr="00CB767B">
        <w:rPr>
          <w:rFonts w:cs="Times New Roman"/>
          <w:color w:val="000000" w:themeColor="text1"/>
          <w:szCs w:val="28"/>
        </w:rPr>
        <w:t>17.1.,</w:t>
      </w:r>
      <w:r w:rsidR="000B3F60" w:rsidRPr="00CB767B">
        <w:rPr>
          <w:rFonts w:cs="Times New Roman"/>
          <w:color w:val="000000" w:themeColor="text1"/>
          <w:szCs w:val="28"/>
        </w:rPr>
        <w:t> </w:t>
      </w:r>
      <w:r w:rsidR="008D7482" w:rsidRPr="00CB767B">
        <w:rPr>
          <w:rFonts w:cs="Times New Roman"/>
          <w:color w:val="000000" w:themeColor="text1"/>
          <w:szCs w:val="28"/>
        </w:rPr>
        <w:t>17.2.,</w:t>
      </w:r>
      <w:r w:rsidR="000B3F60" w:rsidRPr="00CB767B">
        <w:rPr>
          <w:rFonts w:cs="Times New Roman"/>
          <w:color w:val="000000" w:themeColor="text1"/>
          <w:szCs w:val="28"/>
        </w:rPr>
        <w:t> </w:t>
      </w:r>
      <w:r w:rsidR="008D7482" w:rsidRPr="00CB767B">
        <w:rPr>
          <w:rFonts w:cs="Times New Roman"/>
          <w:color w:val="000000" w:themeColor="text1"/>
          <w:szCs w:val="28"/>
        </w:rPr>
        <w:t>17.3.,</w:t>
      </w:r>
      <w:r w:rsidR="000B3F60" w:rsidRPr="00CB767B">
        <w:rPr>
          <w:rFonts w:cs="Times New Roman"/>
          <w:color w:val="000000" w:themeColor="text1"/>
          <w:szCs w:val="28"/>
        </w:rPr>
        <w:t> </w:t>
      </w:r>
      <w:r w:rsidR="008D7482" w:rsidRPr="00CB767B">
        <w:rPr>
          <w:rFonts w:cs="Times New Roman"/>
          <w:color w:val="000000" w:themeColor="text1"/>
          <w:szCs w:val="28"/>
        </w:rPr>
        <w:t>17.4.</w:t>
      </w:r>
      <w:r w:rsidR="000B3F60" w:rsidRPr="00CB767B">
        <w:rPr>
          <w:rFonts w:cs="Times New Roman"/>
          <w:color w:val="000000" w:themeColor="text1"/>
          <w:szCs w:val="28"/>
        </w:rPr>
        <w:t> </w:t>
      </w:r>
      <w:r w:rsidR="008D7482" w:rsidRPr="00CB767B">
        <w:rPr>
          <w:rFonts w:cs="Times New Roman"/>
          <w:color w:val="000000" w:themeColor="text1"/>
          <w:szCs w:val="28"/>
        </w:rPr>
        <w:t>un 17.5.</w:t>
      </w:r>
      <w:r w:rsidR="000B3F60" w:rsidRPr="00CB767B">
        <w:rPr>
          <w:rFonts w:cs="Times New Roman"/>
          <w:color w:val="000000" w:themeColor="text1"/>
          <w:szCs w:val="28"/>
        </w:rPr>
        <w:t> </w:t>
      </w:r>
      <w:r w:rsidR="008D7482" w:rsidRPr="00CB767B">
        <w:rPr>
          <w:rFonts w:cs="Times New Roman"/>
          <w:color w:val="000000" w:themeColor="text1"/>
          <w:szCs w:val="28"/>
        </w:rPr>
        <w:t>apakšpunktu</w:t>
      </w:r>
      <w:r w:rsidR="00350E9C" w:rsidRPr="00CB767B">
        <w:rPr>
          <w:rFonts w:cs="Times New Roman"/>
          <w:color w:val="000000" w:themeColor="text1"/>
          <w:szCs w:val="28"/>
        </w:rPr>
        <w:t>s</w:t>
      </w:r>
      <w:r w:rsidR="008D7482" w:rsidRPr="00CB767B">
        <w:rPr>
          <w:rFonts w:cs="Times New Roman"/>
          <w:color w:val="000000" w:themeColor="text1"/>
          <w:szCs w:val="28"/>
        </w:rPr>
        <w:t xml:space="preserve"> šādā redakcijā:</w:t>
      </w:r>
    </w:p>
    <w:p w14:paraId="239AADFA" w14:textId="77777777" w:rsidR="000B3F60" w:rsidRPr="00CB767B" w:rsidRDefault="000B3F60" w:rsidP="000B3F60">
      <w:pPr>
        <w:tabs>
          <w:tab w:val="left" w:pos="709"/>
        </w:tabs>
        <w:jc w:val="both"/>
        <w:rPr>
          <w:rFonts w:cs="Times New Roman"/>
          <w:color w:val="000000" w:themeColor="text1"/>
          <w:szCs w:val="28"/>
        </w:rPr>
      </w:pPr>
      <w:r w:rsidRPr="00CB767B">
        <w:rPr>
          <w:rFonts w:cs="Times New Roman"/>
          <w:color w:val="000000" w:themeColor="text1"/>
          <w:szCs w:val="28"/>
        </w:rPr>
        <w:t>“17.1. 5 m</w:t>
      </w:r>
      <w:r w:rsidRPr="00CB767B">
        <w:rPr>
          <w:rFonts w:cs="Times New Roman"/>
          <w:color w:val="000000" w:themeColor="text1"/>
          <w:szCs w:val="28"/>
          <w:vertAlign w:val="superscript"/>
        </w:rPr>
        <w:t>3</w:t>
      </w:r>
      <w:r w:rsidRPr="00CB767B">
        <w:rPr>
          <w:rFonts w:cs="Times New Roman"/>
          <w:color w:val="000000" w:themeColor="text1"/>
          <w:szCs w:val="28"/>
        </w:rPr>
        <w:t xml:space="preserve"> uz vietu telpās ar elektroakustisku apskaņošanu un auditorijās, konferenču zālēs un dramatiskajos teātros;</w:t>
      </w:r>
    </w:p>
    <w:p w14:paraId="00112159" w14:textId="77777777" w:rsidR="000B3F60" w:rsidRPr="00CB767B" w:rsidRDefault="000B3F60" w:rsidP="000B3F60">
      <w:pPr>
        <w:tabs>
          <w:tab w:val="left" w:pos="709"/>
        </w:tabs>
        <w:jc w:val="both"/>
        <w:rPr>
          <w:rFonts w:cs="Times New Roman"/>
          <w:color w:val="000000" w:themeColor="text1"/>
          <w:szCs w:val="28"/>
        </w:rPr>
      </w:pPr>
      <w:r w:rsidRPr="00CB767B">
        <w:rPr>
          <w:rFonts w:cs="Times New Roman"/>
          <w:color w:val="000000" w:themeColor="text1"/>
          <w:szCs w:val="28"/>
        </w:rPr>
        <w:t>17.2. 6 m</w:t>
      </w:r>
      <w:r w:rsidRPr="00CB767B">
        <w:rPr>
          <w:rFonts w:cs="Times New Roman"/>
          <w:color w:val="000000" w:themeColor="text1"/>
          <w:szCs w:val="28"/>
          <w:vertAlign w:val="superscript"/>
        </w:rPr>
        <w:t>3</w:t>
      </w:r>
      <w:r w:rsidRPr="00CB767B">
        <w:rPr>
          <w:rFonts w:cs="Times New Roman"/>
          <w:color w:val="000000" w:themeColor="text1"/>
          <w:szCs w:val="28"/>
        </w:rPr>
        <w:t xml:space="preserve"> uz vietu universālās, kā arī tautas namu, operešu zālēs un kulta, sakrālās telpās;</w:t>
      </w:r>
    </w:p>
    <w:p w14:paraId="2C38F86C" w14:textId="77777777" w:rsidR="000B3F60" w:rsidRPr="00CB767B" w:rsidRDefault="000B3F60" w:rsidP="000B3F60">
      <w:pPr>
        <w:tabs>
          <w:tab w:val="left" w:pos="709"/>
        </w:tabs>
        <w:jc w:val="both"/>
        <w:rPr>
          <w:rFonts w:cs="Times New Roman"/>
          <w:color w:val="000000" w:themeColor="text1"/>
          <w:szCs w:val="28"/>
        </w:rPr>
      </w:pPr>
      <w:r w:rsidRPr="00CB767B">
        <w:rPr>
          <w:rFonts w:cs="Times New Roman"/>
          <w:color w:val="000000" w:themeColor="text1"/>
          <w:szCs w:val="28"/>
        </w:rPr>
        <w:t>17.3. 7 m</w:t>
      </w:r>
      <w:r w:rsidRPr="00CB767B">
        <w:rPr>
          <w:rFonts w:cs="Times New Roman"/>
          <w:color w:val="000000" w:themeColor="text1"/>
          <w:szCs w:val="28"/>
          <w:vertAlign w:val="superscript"/>
        </w:rPr>
        <w:t>3</w:t>
      </w:r>
      <w:r w:rsidRPr="00CB767B">
        <w:rPr>
          <w:rFonts w:cs="Times New Roman"/>
          <w:color w:val="000000" w:themeColor="text1"/>
          <w:szCs w:val="28"/>
        </w:rPr>
        <w:t xml:space="preserve"> uz vietu operteātru un kamermūzikas zālēs;</w:t>
      </w:r>
    </w:p>
    <w:p w14:paraId="209F1DB5" w14:textId="77777777" w:rsidR="000B3F60" w:rsidRPr="00CB767B" w:rsidRDefault="000B3F60" w:rsidP="000B3F60">
      <w:pPr>
        <w:tabs>
          <w:tab w:val="left" w:pos="709"/>
        </w:tabs>
        <w:jc w:val="both"/>
        <w:rPr>
          <w:rFonts w:cs="Times New Roman"/>
          <w:color w:val="000000" w:themeColor="text1"/>
          <w:szCs w:val="28"/>
        </w:rPr>
      </w:pPr>
      <w:r w:rsidRPr="00CB767B">
        <w:rPr>
          <w:rFonts w:cs="Times New Roman"/>
          <w:color w:val="000000" w:themeColor="text1"/>
          <w:szCs w:val="28"/>
        </w:rPr>
        <w:t>17.4. 10 m</w:t>
      </w:r>
      <w:r w:rsidRPr="00CB767B">
        <w:rPr>
          <w:rFonts w:cs="Times New Roman"/>
          <w:color w:val="000000" w:themeColor="text1"/>
          <w:szCs w:val="28"/>
          <w:vertAlign w:val="superscript"/>
        </w:rPr>
        <w:t>3</w:t>
      </w:r>
      <w:r w:rsidRPr="00CB767B">
        <w:rPr>
          <w:rFonts w:cs="Times New Roman"/>
          <w:color w:val="000000" w:themeColor="text1"/>
          <w:szCs w:val="28"/>
        </w:rPr>
        <w:t xml:space="preserve"> uz vietu simfoniskās mūzikas zālēs;</w:t>
      </w:r>
    </w:p>
    <w:p w14:paraId="13435B09" w14:textId="77777777" w:rsidR="00350E9C" w:rsidRPr="00CB767B" w:rsidRDefault="000B3F60" w:rsidP="00A116CE">
      <w:pPr>
        <w:tabs>
          <w:tab w:val="left" w:pos="709"/>
        </w:tabs>
        <w:jc w:val="both"/>
        <w:rPr>
          <w:rFonts w:cs="Times New Roman"/>
          <w:color w:val="000000" w:themeColor="text1"/>
          <w:szCs w:val="28"/>
        </w:rPr>
      </w:pPr>
      <w:r w:rsidRPr="00CB767B">
        <w:rPr>
          <w:rFonts w:cs="Times New Roman"/>
          <w:color w:val="000000" w:themeColor="text1"/>
          <w:szCs w:val="28"/>
        </w:rPr>
        <w:t>17.5. 12 m</w:t>
      </w:r>
      <w:r w:rsidRPr="00CB767B">
        <w:rPr>
          <w:rFonts w:cs="Times New Roman"/>
          <w:color w:val="000000" w:themeColor="text1"/>
          <w:szCs w:val="28"/>
          <w:vertAlign w:val="superscript"/>
        </w:rPr>
        <w:t>3</w:t>
      </w:r>
      <w:r w:rsidRPr="00CB767B">
        <w:rPr>
          <w:rFonts w:cs="Times New Roman"/>
          <w:color w:val="000000" w:themeColor="text1"/>
          <w:szCs w:val="28"/>
        </w:rPr>
        <w:t xml:space="preserve"> uz vietu kora un ērģeļmūzikas zālēs un baznīcās.”</w:t>
      </w:r>
    </w:p>
    <w:p w14:paraId="1A08172D" w14:textId="77777777" w:rsidR="00077BEE" w:rsidRPr="00CB767B" w:rsidRDefault="00077BEE" w:rsidP="00350E9C">
      <w:pPr>
        <w:tabs>
          <w:tab w:val="left" w:pos="709"/>
        </w:tabs>
        <w:jc w:val="both"/>
        <w:rPr>
          <w:rFonts w:cs="Times New Roman"/>
          <w:color w:val="000000" w:themeColor="text1"/>
          <w:szCs w:val="28"/>
        </w:rPr>
      </w:pPr>
    </w:p>
    <w:p w14:paraId="436DE7F3" w14:textId="63FFA2B9" w:rsidR="00350E9C" w:rsidRPr="00CB767B" w:rsidRDefault="00B82208" w:rsidP="00350E9C">
      <w:pPr>
        <w:tabs>
          <w:tab w:val="left" w:pos="709"/>
        </w:tabs>
        <w:jc w:val="both"/>
        <w:rPr>
          <w:rFonts w:cs="Times New Roman"/>
          <w:color w:val="000000" w:themeColor="text1"/>
          <w:szCs w:val="28"/>
        </w:rPr>
      </w:pPr>
      <w:r>
        <w:rPr>
          <w:rFonts w:cs="Times New Roman"/>
          <w:color w:val="000000" w:themeColor="text1"/>
          <w:szCs w:val="28"/>
        </w:rPr>
        <w:t>1</w:t>
      </w:r>
      <w:r w:rsidR="001822A9">
        <w:rPr>
          <w:rFonts w:cs="Times New Roman"/>
          <w:color w:val="000000" w:themeColor="text1"/>
          <w:szCs w:val="28"/>
        </w:rPr>
        <w:t>1</w:t>
      </w:r>
      <w:r w:rsidR="00350E9C" w:rsidRPr="00CB767B">
        <w:rPr>
          <w:rFonts w:cs="Times New Roman"/>
          <w:color w:val="000000" w:themeColor="text1"/>
          <w:szCs w:val="28"/>
        </w:rPr>
        <w:t>.</w:t>
      </w:r>
      <w:r w:rsidR="00F75FC3" w:rsidRPr="00CB767B">
        <w:rPr>
          <w:rFonts w:cs="Times New Roman"/>
          <w:color w:val="000000" w:themeColor="text1"/>
          <w:szCs w:val="28"/>
        </w:rPr>
        <w:t> </w:t>
      </w:r>
      <w:r w:rsidR="00077BEE" w:rsidRPr="00CB767B">
        <w:rPr>
          <w:rFonts w:cs="Times New Roman"/>
          <w:color w:val="000000" w:themeColor="text1"/>
          <w:szCs w:val="28"/>
        </w:rPr>
        <w:t>S</w:t>
      </w:r>
      <w:r w:rsidR="00350E9C" w:rsidRPr="00CB767B">
        <w:rPr>
          <w:rFonts w:cs="Times New Roman"/>
          <w:color w:val="000000" w:themeColor="text1"/>
          <w:szCs w:val="28"/>
        </w:rPr>
        <w:t>vītrot būvnormatīva 17.6.</w:t>
      </w:r>
      <w:r w:rsidR="00F75FC3" w:rsidRPr="00CB767B">
        <w:rPr>
          <w:rFonts w:cs="Times New Roman"/>
          <w:color w:val="000000" w:themeColor="text1"/>
          <w:szCs w:val="28"/>
        </w:rPr>
        <w:t> </w:t>
      </w:r>
      <w:r w:rsidR="00350E9C" w:rsidRPr="00CB767B">
        <w:rPr>
          <w:rFonts w:cs="Times New Roman"/>
          <w:color w:val="000000" w:themeColor="text1"/>
          <w:szCs w:val="28"/>
        </w:rPr>
        <w:t>apakšpunktu</w:t>
      </w:r>
      <w:r w:rsidR="00077BEE" w:rsidRPr="00CB767B">
        <w:rPr>
          <w:rFonts w:cs="Times New Roman"/>
          <w:color w:val="000000" w:themeColor="text1"/>
          <w:szCs w:val="28"/>
        </w:rPr>
        <w:t>.</w:t>
      </w:r>
    </w:p>
    <w:p w14:paraId="6A681D82" w14:textId="77777777" w:rsidR="00350E9C" w:rsidRPr="00CB767B" w:rsidRDefault="00350E9C" w:rsidP="00A116CE">
      <w:pPr>
        <w:tabs>
          <w:tab w:val="left" w:pos="709"/>
        </w:tabs>
        <w:jc w:val="both"/>
        <w:rPr>
          <w:rFonts w:cs="Times New Roman"/>
          <w:color w:val="000000" w:themeColor="text1"/>
          <w:szCs w:val="28"/>
        </w:rPr>
      </w:pPr>
    </w:p>
    <w:p w14:paraId="3740E1F6" w14:textId="1F6083D2" w:rsidR="00E42455" w:rsidRPr="00CB767B" w:rsidRDefault="00B82208" w:rsidP="000F63DF">
      <w:pPr>
        <w:tabs>
          <w:tab w:val="left" w:pos="709"/>
        </w:tabs>
        <w:jc w:val="both"/>
        <w:rPr>
          <w:rFonts w:cs="Times New Roman"/>
          <w:color w:val="000000" w:themeColor="text1"/>
          <w:szCs w:val="28"/>
        </w:rPr>
      </w:pPr>
      <w:r>
        <w:rPr>
          <w:rFonts w:cs="Times New Roman"/>
          <w:color w:val="000000" w:themeColor="text1"/>
          <w:szCs w:val="28"/>
        </w:rPr>
        <w:t>1</w:t>
      </w:r>
      <w:r w:rsidR="001822A9">
        <w:rPr>
          <w:rFonts w:cs="Times New Roman"/>
          <w:color w:val="000000" w:themeColor="text1"/>
          <w:szCs w:val="28"/>
        </w:rPr>
        <w:t>2</w:t>
      </w:r>
      <w:r>
        <w:rPr>
          <w:rFonts w:cs="Times New Roman"/>
          <w:color w:val="000000" w:themeColor="text1"/>
          <w:szCs w:val="28"/>
        </w:rPr>
        <w:t>.</w:t>
      </w:r>
      <w:r w:rsidRPr="00CB767B">
        <w:rPr>
          <w:rFonts w:cs="Times New Roman"/>
          <w:color w:val="000000" w:themeColor="text1"/>
          <w:szCs w:val="28"/>
        </w:rPr>
        <w:t> </w:t>
      </w:r>
      <w:r w:rsidR="00077BEE" w:rsidRPr="00CB767B">
        <w:rPr>
          <w:rFonts w:cs="Times New Roman"/>
          <w:color w:val="000000" w:themeColor="text1"/>
          <w:szCs w:val="28"/>
        </w:rPr>
        <w:t>A</w:t>
      </w:r>
      <w:r w:rsidR="00E42455" w:rsidRPr="00CB767B">
        <w:rPr>
          <w:rFonts w:cs="Times New Roman"/>
          <w:color w:val="000000" w:themeColor="text1"/>
          <w:szCs w:val="28"/>
        </w:rPr>
        <w:t>izstāt būvnormatīva 25.</w:t>
      </w:r>
      <w:r w:rsidR="00F75FC3" w:rsidRPr="00CB767B">
        <w:rPr>
          <w:rFonts w:cs="Times New Roman"/>
          <w:color w:val="000000" w:themeColor="text1"/>
          <w:szCs w:val="28"/>
        </w:rPr>
        <w:t> </w:t>
      </w:r>
      <w:r w:rsidR="00E42455" w:rsidRPr="00CB767B">
        <w:rPr>
          <w:rFonts w:cs="Times New Roman"/>
          <w:color w:val="000000" w:themeColor="text1"/>
          <w:szCs w:val="28"/>
        </w:rPr>
        <w:t xml:space="preserve">punkta parametru </w:t>
      </w:r>
      <w:r w:rsidR="007F4507">
        <w:rPr>
          <w:rFonts w:cs="Times New Roman"/>
          <w:color w:val="000000" w:themeColor="text1"/>
          <w:szCs w:val="28"/>
        </w:rPr>
        <w:t>“</w:t>
      </w:r>
      <w:r w:rsidR="00E42455" w:rsidRPr="00CB767B">
        <w:rPr>
          <w:rFonts w:cs="Times New Roman"/>
          <w:color w:val="000000" w:themeColor="text1"/>
          <w:szCs w:val="28"/>
        </w:rPr>
        <w:t>T</w:t>
      </w:r>
      <w:r w:rsidR="007F4507">
        <w:rPr>
          <w:rFonts w:cs="Times New Roman"/>
          <w:color w:val="000000" w:themeColor="text1"/>
          <w:szCs w:val="28"/>
        </w:rPr>
        <w:t>”</w:t>
      </w:r>
      <w:r w:rsidR="00E42455" w:rsidRPr="00CB767B">
        <w:rPr>
          <w:rFonts w:cs="Times New Roman"/>
          <w:color w:val="000000" w:themeColor="text1"/>
          <w:szCs w:val="28"/>
        </w:rPr>
        <w:t xml:space="preserve"> ar parametru “T</w:t>
      </w:r>
      <w:r w:rsidR="00E42455" w:rsidRPr="00CB767B">
        <w:rPr>
          <w:rFonts w:cs="Times New Roman"/>
          <w:color w:val="000000" w:themeColor="text1"/>
          <w:szCs w:val="28"/>
          <w:vertAlign w:val="subscript"/>
        </w:rPr>
        <w:t>30</w:t>
      </w:r>
      <w:r w:rsidR="00E42455" w:rsidRPr="00CB767B">
        <w:rPr>
          <w:rFonts w:cs="Times New Roman"/>
          <w:color w:val="000000" w:themeColor="text1"/>
          <w:szCs w:val="28"/>
        </w:rPr>
        <w:t>”</w:t>
      </w:r>
      <w:r w:rsidR="00077BEE" w:rsidRPr="00CB767B">
        <w:rPr>
          <w:rFonts w:cs="Times New Roman"/>
          <w:color w:val="000000" w:themeColor="text1"/>
          <w:szCs w:val="28"/>
        </w:rPr>
        <w:t>.</w:t>
      </w:r>
      <w:r w:rsidR="00E42455" w:rsidRPr="00CB767B">
        <w:rPr>
          <w:rFonts w:cs="Times New Roman"/>
          <w:color w:val="000000" w:themeColor="text1"/>
          <w:szCs w:val="28"/>
        </w:rPr>
        <w:t xml:space="preserve"> </w:t>
      </w:r>
    </w:p>
    <w:p w14:paraId="4F297D1F" w14:textId="77777777" w:rsidR="00255DE8" w:rsidRPr="00CB767B" w:rsidRDefault="00255DE8" w:rsidP="000F63DF">
      <w:pPr>
        <w:tabs>
          <w:tab w:val="left" w:pos="709"/>
        </w:tabs>
        <w:jc w:val="both"/>
        <w:rPr>
          <w:rFonts w:cs="Times New Roman"/>
          <w:color w:val="000000" w:themeColor="text1"/>
          <w:szCs w:val="28"/>
        </w:rPr>
      </w:pPr>
    </w:p>
    <w:p w14:paraId="05B1F78A" w14:textId="2BAACD22" w:rsidR="00255DE8" w:rsidRPr="00CB767B" w:rsidRDefault="00B82208" w:rsidP="000F63DF">
      <w:pPr>
        <w:tabs>
          <w:tab w:val="left" w:pos="709"/>
        </w:tabs>
        <w:jc w:val="both"/>
        <w:rPr>
          <w:rFonts w:cs="Times New Roman"/>
          <w:color w:val="000000" w:themeColor="text1"/>
          <w:szCs w:val="28"/>
        </w:rPr>
      </w:pPr>
      <w:r>
        <w:rPr>
          <w:rFonts w:cs="Times New Roman"/>
          <w:color w:val="000000" w:themeColor="text1"/>
          <w:szCs w:val="28"/>
        </w:rPr>
        <w:t>1</w:t>
      </w:r>
      <w:r w:rsidR="001822A9">
        <w:rPr>
          <w:rFonts w:cs="Times New Roman"/>
          <w:color w:val="000000" w:themeColor="text1"/>
          <w:szCs w:val="28"/>
        </w:rPr>
        <w:t>3</w:t>
      </w:r>
      <w:r w:rsidR="00255DE8" w:rsidRPr="00CB767B">
        <w:rPr>
          <w:rFonts w:cs="Times New Roman"/>
          <w:color w:val="000000" w:themeColor="text1"/>
          <w:szCs w:val="28"/>
        </w:rPr>
        <w:t>.</w:t>
      </w:r>
      <w:r w:rsidR="00F75FC3" w:rsidRPr="00CB767B">
        <w:rPr>
          <w:rFonts w:cs="Times New Roman"/>
          <w:color w:val="000000" w:themeColor="text1"/>
          <w:szCs w:val="28"/>
        </w:rPr>
        <w:t> </w:t>
      </w:r>
      <w:r w:rsidR="00077BEE" w:rsidRPr="00CB767B">
        <w:rPr>
          <w:rFonts w:cs="Times New Roman"/>
          <w:color w:val="000000" w:themeColor="text1"/>
          <w:szCs w:val="28"/>
        </w:rPr>
        <w:t>A</w:t>
      </w:r>
      <w:r w:rsidR="00255DE8" w:rsidRPr="00CB767B">
        <w:rPr>
          <w:rFonts w:cs="Times New Roman"/>
          <w:color w:val="000000" w:themeColor="text1"/>
          <w:szCs w:val="28"/>
        </w:rPr>
        <w:t>izstāt būvnormatīva 30. punktā vārdus “to iekštelpās un teritorijās ap tām” ar vārdiem “ēku iekštelpās un tām blakus esošās teritorijās”, vārdu “vērtībām” ar vārdu “robežvērtībām”</w:t>
      </w:r>
      <w:r w:rsidR="00077BEE" w:rsidRPr="00CB767B">
        <w:rPr>
          <w:rFonts w:cs="Times New Roman"/>
          <w:color w:val="000000" w:themeColor="text1"/>
          <w:szCs w:val="28"/>
        </w:rPr>
        <w:t>.</w:t>
      </w:r>
    </w:p>
    <w:p w14:paraId="1772247B" w14:textId="77777777" w:rsidR="003B0A07" w:rsidRPr="00CB767B" w:rsidRDefault="003B0A07" w:rsidP="000F63DF">
      <w:pPr>
        <w:tabs>
          <w:tab w:val="left" w:pos="709"/>
        </w:tabs>
        <w:jc w:val="both"/>
        <w:rPr>
          <w:rFonts w:cs="Times New Roman"/>
          <w:color w:val="000000" w:themeColor="text1"/>
          <w:szCs w:val="28"/>
        </w:rPr>
      </w:pPr>
    </w:p>
    <w:p w14:paraId="10EE30C5" w14:textId="6BD73810" w:rsidR="003B0A07" w:rsidRDefault="00B82208" w:rsidP="000F63DF">
      <w:pPr>
        <w:tabs>
          <w:tab w:val="left" w:pos="709"/>
        </w:tabs>
        <w:jc w:val="both"/>
        <w:rPr>
          <w:rFonts w:cs="Times New Roman"/>
          <w:color w:val="000000" w:themeColor="text1"/>
          <w:szCs w:val="28"/>
        </w:rPr>
      </w:pPr>
      <w:r>
        <w:rPr>
          <w:rFonts w:cs="Times New Roman"/>
          <w:color w:val="000000" w:themeColor="text1"/>
          <w:szCs w:val="28"/>
        </w:rPr>
        <w:t>1</w:t>
      </w:r>
      <w:r w:rsidR="001822A9">
        <w:rPr>
          <w:rFonts w:cs="Times New Roman"/>
          <w:color w:val="000000" w:themeColor="text1"/>
          <w:szCs w:val="28"/>
        </w:rPr>
        <w:t>4</w:t>
      </w:r>
      <w:r w:rsidR="003B0A07" w:rsidRPr="00CB767B">
        <w:rPr>
          <w:rFonts w:cs="Times New Roman"/>
          <w:color w:val="000000" w:themeColor="text1"/>
          <w:szCs w:val="28"/>
        </w:rPr>
        <w:t>. </w:t>
      </w:r>
      <w:r w:rsidR="009915E1">
        <w:rPr>
          <w:rFonts w:cs="Times New Roman"/>
          <w:color w:val="000000" w:themeColor="text1"/>
          <w:szCs w:val="28"/>
        </w:rPr>
        <w:t>Izteikt</w:t>
      </w:r>
      <w:r w:rsidR="009915E1" w:rsidRPr="00CB767B">
        <w:rPr>
          <w:rFonts w:cs="Times New Roman"/>
          <w:color w:val="000000" w:themeColor="text1"/>
          <w:szCs w:val="28"/>
        </w:rPr>
        <w:t xml:space="preserve"> </w:t>
      </w:r>
      <w:r w:rsidR="003B0A07" w:rsidRPr="00CB767B">
        <w:rPr>
          <w:rFonts w:cs="Times New Roman"/>
          <w:color w:val="000000" w:themeColor="text1"/>
          <w:szCs w:val="28"/>
        </w:rPr>
        <w:t>būvnormatīva 32.</w:t>
      </w:r>
      <w:r w:rsidR="00F75FC3" w:rsidRPr="00CB767B">
        <w:rPr>
          <w:rFonts w:cs="Times New Roman"/>
          <w:color w:val="000000" w:themeColor="text1"/>
          <w:szCs w:val="28"/>
        </w:rPr>
        <w:t> </w:t>
      </w:r>
      <w:r w:rsidR="009915E1" w:rsidRPr="00CB767B">
        <w:rPr>
          <w:rFonts w:cs="Times New Roman"/>
          <w:color w:val="000000" w:themeColor="text1"/>
          <w:szCs w:val="28"/>
        </w:rPr>
        <w:t>punkt</w:t>
      </w:r>
      <w:r w:rsidR="009915E1">
        <w:rPr>
          <w:rFonts w:cs="Times New Roman"/>
          <w:color w:val="000000" w:themeColor="text1"/>
          <w:szCs w:val="28"/>
        </w:rPr>
        <w:t>u šādā redakcijā :</w:t>
      </w:r>
      <w:r w:rsidR="009915E1" w:rsidRPr="00CB767B">
        <w:rPr>
          <w:rFonts w:cs="Times New Roman"/>
          <w:color w:val="000000" w:themeColor="text1"/>
          <w:szCs w:val="28"/>
        </w:rPr>
        <w:t xml:space="preserve"> </w:t>
      </w:r>
    </w:p>
    <w:p w14:paraId="26E5B2DA" w14:textId="43680AE3" w:rsidR="009915E1" w:rsidRPr="00CB767B" w:rsidRDefault="009915E1" w:rsidP="009915E1">
      <w:pPr>
        <w:tabs>
          <w:tab w:val="left" w:pos="709"/>
        </w:tabs>
        <w:jc w:val="both"/>
        <w:rPr>
          <w:rFonts w:cs="Times New Roman"/>
          <w:color w:val="000000" w:themeColor="text1"/>
          <w:szCs w:val="28"/>
        </w:rPr>
      </w:pPr>
      <w:r w:rsidRPr="000F3B44">
        <w:rPr>
          <w:rFonts w:cs="Times New Roman"/>
          <w:color w:val="000000" w:themeColor="text1"/>
          <w:szCs w:val="28"/>
        </w:rPr>
        <w:t>“32. </w:t>
      </w:r>
      <w:r w:rsidR="001822A9" w:rsidRPr="001822A9">
        <w:rPr>
          <w:rFonts w:cs="Times New Roman"/>
          <w:color w:val="000000" w:themeColor="text1"/>
          <w:szCs w:val="28"/>
        </w:rPr>
        <w:t xml:space="preserve">Šā būvnormatīva 3. pielikumā noteikto konstrukciju skaņas gaisā un </w:t>
      </w:r>
      <w:proofErr w:type="spellStart"/>
      <w:r w:rsidR="001822A9" w:rsidRPr="001822A9">
        <w:rPr>
          <w:rFonts w:cs="Times New Roman"/>
          <w:color w:val="000000" w:themeColor="text1"/>
          <w:szCs w:val="28"/>
        </w:rPr>
        <w:t>triecienstrokšņa</w:t>
      </w:r>
      <w:proofErr w:type="spellEnd"/>
      <w:r w:rsidR="001822A9" w:rsidRPr="001822A9">
        <w:rPr>
          <w:rFonts w:cs="Times New Roman"/>
          <w:color w:val="000000" w:themeColor="text1"/>
          <w:szCs w:val="28"/>
        </w:rPr>
        <w:t xml:space="preserve"> izolācijas īpašības novērtē, veicot skaņas izolācijas mērījumus </w:t>
      </w:r>
      <w:proofErr w:type="spellStart"/>
      <w:r w:rsidR="001822A9" w:rsidRPr="001822A9">
        <w:rPr>
          <w:rFonts w:cs="Times New Roman"/>
          <w:color w:val="000000" w:themeColor="text1"/>
          <w:szCs w:val="28"/>
        </w:rPr>
        <w:t>jaunbūvējamām</w:t>
      </w:r>
      <w:proofErr w:type="spellEnd"/>
      <w:r w:rsidR="001822A9" w:rsidRPr="001822A9">
        <w:rPr>
          <w:rFonts w:cs="Times New Roman"/>
          <w:color w:val="000000" w:themeColor="text1"/>
          <w:szCs w:val="28"/>
        </w:rPr>
        <w:t xml:space="preserve"> daudzdzīvokļu dzīvojamām un publiskām ēkām pirms to nodošanas ekspluatācijā. Mērījumi veicami ne mazāk kā trīs konstrukcijām atbilstoši 3.</w:t>
      </w:r>
      <w:r w:rsidR="001822A9" w:rsidRPr="001822A9">
        <w:rPr>
          <w:rFonts w:cs="Times New Roman"/>
          <w:color w:val="000000" w:themeColor="text1"/>
          <w:szCs w:val="28"/>
          <w:vertAlign w:val="superscript"/>
        </w:rPr>
        <w:t>1</w:t>
      </w:r>
      <w:r w:rsidR="001822A9" w:rsidRPr="001822A9">
        <w:rPr>
          <w:rFonts w:cs="Times New Roman"/>
          <w:color w:val="000000" w:themeColor="text1"/>
          <w:szCs w:val="28"/>
        </w:rPr>
        <w:t xml:space="preserve"> pielikuma tabulā norādītajām</w:t>
      </w:r>
      <w:r w:rsidR="007904E3">
        <w:rPr>
          <w:rFonts w:cs="Times New Roman"/>
          <w:color w:val="000000" w:themeColor="text1"/>
          <w:szCs w:val="28"/>
        </w:rPr>
        <w:t>.</w:t>
      </w:r>
      <w:r w:rsidRPr="000F3B44">
        <w:rPr>
          <w:rFonts w:cs="Times New Roman"/>
          <w:color w:val="000000" w:themeColor="text1"/>
          <w:szCs w:val="28"/>
        </w:rPr>
        <w:t>”</w:t>
      </w:r>
    </w:p>
    <w:p w14:paraId="1CD19DE1" w14:textId="77777777" w:rsidR="003B0A07" w:rsidRPr="00CB767B" w:rsidRDefault="003B0A07" w:rsidP="000F63DF">
      <w:pPr>
        <w:tabs>
          <w:tab w:val="left" w:pos="709"/>
        </w:tabs>
        <w:jc w:val="both"/>
        <w:rPr>
          <w:rFonts w:cs="Times New Roman"/>
          <w:color w:val="000000" w:themeColor="text1"/>
          <w:szCs w:val="28"/>
        </w:rPr>
      </w:pPr>
    </w:p>
    <w:p w14:paraId="30A28FF0" w14:textId="22729E85" w:rsidR="00E42455" w:rsidRPr="00CB767B" w:rsidRDefault="00B82208" w:rsidP="000F63DF">
      <w:pPr>
        <w:tabs>
          <w:tab w:val="left" w:pos="709"/>
        </w:tabs>
        <w:jc w:val="both"/>
        <w:rPr>
          <w:rFonts w:cs="Times New Roman"/>
          <w:color w:val="000000" w:themeColor="text1"/>
          <w:szCs w:val="28"/>
        </w:rPr>
      </w:pPr>
      <w:r>
        <w:rPr>
          <w:rFonts w:cs="Times New Roman"/>
          <w:color w:val="000000" w:themeColor="text1"/>
          <w:szCs w:val="28"/>
        </w:rPr>
        <w:t>1</w:t>
      </w:r>
      <w:r w:rsidR="001822A9">
        <w:rPr>
          <w:rFonts w:cs="Times New Roman"/>
          <w:color w:val="000000" w:themeColor="text1"/>
          <w:szCs w:val="28"/>
        </w:rPr>
        <w:t>5</w:t>
      </w:r>
      <w:r w:rsidR="003B0A07" w:rsidRPr="00CB767B">
        <w:rPr>
          <w:rFonts w:cs="Times New Roman"/>
          <w:color w:val="000000" w:themeColor="text1"/>
          <w:szCs w:val="28"/>
        </w:rPr>
        <w:t>. </w:t>
      </w:r>
      <w:r w:rsidR="00B90E44" w:rsidRPr="00CB767B">
        <w:rPr>
          <w:rFonts w:cs="Times New Roman"/>
          <w:color w:val="000000" w:themeColor="text1"/>
          <w:szCs w:val="28"/>
        </w:rPr>
        <w:t>I</w:t>
      </w:r>
      <w:r w:rsidR="00531DA7" w:rsidRPr="00CB767B">
        <w:rPr>
          <w:rFonts w:cs="Times New Roman"/>
          <w:color w:val="000000" w:themeColor="text1"/>
          <w:szCs w:val="28"/>
        </w:rPr>
        <w:t>zteikt būvnormatīva 33.</w:t>
      </w:r>
      <w:r w:rsidR="00F75FC3" w:rsidRPr="00CB767B">
        <w:rPr>
          <w:rFonts w:cs="Times New Roman"/>
          <w:color w:val="000000" w:themeColor="text1"/>
          <w:szCs w:val="28"/>
        </w:rPr>
        <w:t> </w:t>
      </w:r>
      <w:r w:rsidR="00531DA7" w:rsidRPr="00CB767B">
        <w:rPr>
          <w:rFonts w:cs="Times New Roman"/>
          <w:color w:val="000000" w:themeColor="text1"/>
          <w:szCs w:val="28"/>
        </w:rPr>
        <w:t>punkta trešo teikumu šādā redakcijā:</w:t>
      </w:r>
    </w:p>
    <w:p w14:paraId="6778C3CD" w14:textId="5DA352B1" w:rsidR="00531DA7" w:rsidRPr="00CB767B" w:rsidRDefault="00531DA7" w:rsidP="000F63DF">
      <w:pPr>
        <w:tabs>
          <w:tab w:val="left" w:pos="709"/>
        </w:tabs>
        <w:jc w:val="both"/>
        <w:rPr>
          <w:rFonts w:cs="Times New Roman"/>
          <w:color w:val="000000" w:themeColor="text1"/>
          <w:szCs w:val="28"/>
        </w:rPr>
      </w:pPr>
      <w:r w:rsidRPr="00CB767B">
        <w:rPr>
          <w:rFonts w:cs="Times New Roman"/>
          <w:color w:val="000000" w:themeColor="text1"/>
          <w:szCs w:val="28"/>
        </w:rPr>
        <w:lastRenderedPageBreak/>
        <w:t xml:space="preserve">“Indeksu </w:t>
      </w:r>
      <w:proofErr w:type="spellStart"/>
      <w:r w:rsidRPr="00CB767B">
        <w:rPr>
          <w:rFonts w:cs="Times New Roman"/>
          <w:color w:val="000000" w:themeColor="text1"/>
          <w:szCs w:val="28"/>
        </w:rPr>
        <w:t>R’w</w:t>
      </w:r>
      <w:proofErr w:type="spellEnd"/>
      <w:r w:rsidRPr="00CB767B">
        <w:rPr>
          <w:rFonts w:cs="Times New Roman"/>
          <w:color w:val="000000" w:themeColor="text1"/>
          <w:szCs w:val="28"/>
        </w:rPr>
        <w:t xml:space="preserve"> un </w:t>
      </w:r>
      <w:proofErr w:type="spellStart"/>
      <w:r w:rsidRPr="00CB767B">
        <w:rPr>
          <w:rFonts w:cs="Times New Roman"/>
          <w:color w:val="000000" w:themeColor="text1"/>
          <w:szCs w:val="28"/>
        </w:rPr>
        <w:t>L’n,w</w:t>
      </w:r>
      <w:proofErr w:type="spellEnd"/>
      <w:r w:rsidRPr="00CB767B">
        <w:rPr>
          <w:rFonts w:cs="Times New Roman"/>
          <w:color w:val="000000" w:themeColor="text1"/>
          <w:szCs w:val="28"/>
        </w:rPr>
        <w:t xml:space="preserve"> vērtības ir nepieciešamās skaņas izolācijas starp telpām vertikālā, horizontālā virzienā un pa diagonāli blakus esošām telpām.”</w:t>
      </w:r>
      <w:r w:rsidR="002E13E4" w:rsidRPr="00CB767B">
        <w:rPr>
          <w:rFonts w:cs="Times New Roman"/>
          <w:color w:val="000000" w:themeColor="text1"/>
          <w:szCs w:val="28"/>
        </w:rPr>
        <w:t xml:space="preserve"> un svītrot </w:t>
      </w:r>
      <w:r w:rsidR="00DC286B" w:rsidRPr="00CB767B">
        <w:rPr>
          <w:rFonts w:cs="Times New Roman"/>
          <w:color w:val="000000" w:themeColor="text1"/>
          <w:szCs w:val="28"/>
        </w:rPr>
        <w:t xml:space="preserve">būvnormatīva 33. punkta </w:t>
      </w:r>
      <w:r w:rsidR="002E13E4" w:rsidRPr="00CB767B">
        <w:rPr>
          <w:rFonts w:cs="Times New Roman"/>
          <w:color w:val="000000" w:themeColor="text1"/>
          <w:szCs w:val="28"/>
        </w:rPr>
        <w:t>pēdējo teikumu</w:t>
      </w:r>
      <w:r w:rsidR="00B90E44" w:rsidRPr="00CB767B">
        <w:rPr>
          <w:rFonts w:cs="Times New Roman"/>
          <w:color w:val="000000" w:themeColor="text1"/>
          <w:szCs w:val="28"/>
        </w:rPr>
        <w:t>.”</w:t>
      </w:r>
    </w:p>
    <w:p w14:paraId="1EFC729B" w14:textId="77777777" w:rsidR="00531DA7" w:rsidRPr="00CB767B" w:rsidRDefault="00531DA7" w:rsidP="000F63DF">
      <w:pPr>
        <w:tabs>
          <w:tab w:val="left" w:pos="709"/>
        </w:tabs>
        <w:jc w:val="both"/>
        <w:rPr>
          <w:rFonts w:cs="Times New Roman"/>
          <w:color w:val="000000" w:themeColor="text1"/>
          <w:szCs w:val="28"/>
        </w:rPr>
      </w:pPr>
    </w:p>
    <w:p w14:paraId="55C563B2" w14:textId="5B112299" w:rsidR="003A43C4" w:rsidRPr="00CB767B" w:rsidRDefault="00E4241B" w:rsidP="000F63DF">
      <w:pPr>
        <w:tabs>
          <w:tab w:val="left" w:pos="709"/>
        </w:tabs>
        <w:jc w:val="both"/>
        <w:rPr>
          <w:rFonts w:cs="Times New Roman"/>
          <w:color w:val="000000" w:themeColor="text1"/>
          <w:szCs w:val="28"/>
        </w:rPr>
      </w:pPr>
      <w:r>
        <w:rPr>
          <w:rFonts w:cs="Times New Roman"/>
          <w:color w:val="000000" w:themeColor="text1"/>
          <w:szCs w:val="28"/>
        </w:rPr>
        <w:t>1</w:t>
      </w:r>
      <w:r w:rsidR="001822A9">
        <w:rPr>
          <w:rFonts w:cs="Times New Roman"/>
          <w:color w:val="000000" w:themeColor="text1"/>
          <w:szCs w:val="28"/>
        </w:rPr>
        <w:t>6</w:t>
      </w:r>
      <w:r w:rsidR="00531DA7" w:rsidRPr="00CB767B">
        <w:rPr>
          <w:rFonts w:cs="Times New Roman"/>
          <w:color w:val="000000" w:themeColor="text1"/>
          <w:szCs w:val="28"/>
        </w:rPr>
        <w:t>. </w:t>
      </w:r>
      <w:r w:rsidR="00B90E44" w:rsidRPr="00CB767B">
        <w:rPr>
          <w:rFonts w:cs="Times New Roman"/>
          <w:color w:val="000000" w:themeColor="text1"/>
          <w:szCs w:val="28"/>
        </w:rPr>
        <w:t>A</w:t>
      </w:r>
      <w:r w:rsidR="00531DA7" w:rsidRPr="00CB767B">
        <w:rPr>
          <w:rFonts w:cs="Times New Roman"/>
          <w:color w:val="000000" w:themeColor="text1"/>
          <w:szCs w:val="28"/>
        </w:rPr>
        <w:t>izstāt būvnormatīva 34.</w:t>
      </w:r>
      <w:r w:rsidR="00F75FC3" w:rsidRPr="00CB767B">
        <w:rPr>
          <w:rFonts w:cs="Times New Roman"/>
          <w:color w:val="000000" w:themeColor="text1"/>
          <w:szCs w:val="28"/>
        </w:rPr>
        <w:t> </w:t>
      </w:r>
      <w:r w:rsidR="00531DA7" w:rsidRPr="00CB767B">
        <w:rPr>
          <w:rFonts w:cs="Times New Roman"/>
          <w:color w:val="000000" w:themeColor="text1"/>
          <w:szCs w:val="28"/>
        </w:rPr>
        <w:t xml:space="preserve">punktā vārdu “nodrošināta” ar vārdu “ierobežota” un vārdus “sienu un </w:t>
      </w:r>
      <w:r w:rsidR="000E5E21" w:rsidRPr="00CB767B">
        <w:rPr>
          <w:rFonts w:cs="Times New Roman"/>
          <w:color w:val="000000" w:themeColor="text1"/>
          <w:szCs w:val="28"/>
        </w:rPr>
        <w:t>griestu</w:t>
      </w:r>
      <w:r w:rsidR="00531DA7" w:rsidRPr="00CB767B">
        <w:rPr>
          <w:rFonts w:cs="Times New Roman"/>
          <w:color w:val="000000" w:themeColor="text1"/>
          <w:szCs w:val="28"/>
        </w:rPr>
        <w:t>”</w:t>
      </w:r>
      <w:r w:rsidR="000E5E21" w:rsidRPr="00CB767B">
        <w:rPr>
          <w:rFonts w:cs="Times New Roman"/>
          <w:color w:val="000000" w:themeColor="text1"/>
          <w:szCs w:val="28"/>
        </w:rPr>
        <w:t xml:space="preserve"> ar vārdiem “šo konstrukciju”</w:t>
      </w:r>
      <w:r w:rsidR="00B90E44" w:rsidRPr="00CB767B">
        <w:rPr>
          <w:rFonts w:cs="Times New Roman"/>
          <w:color w:val="000000" w:themeColor="text1"/>
          <w:szCs w:val="28"/>
        </w:rPr>
        <w:t>.</w:t>
      </w:r>
    </w:p>
    <w:p w14:paraId="108E9722" w14:textId="77777777" w:rsidR="00350E9C" w:rsidRPr="00CB767B" w:rsidRDefault="00350E9C" w:rsidP="000F63DF">
      <w:pPr>
        <w:tabs>
          <w:tab w:val="left" w:pos="709"/>
        </w:tabs>
        <w:jc w:val="both"/>
        <w:rPr>
          <w:rFonts w:cs="Times New Roman"/>
          <w:color w:val="000000" w:themeColor="text1"/>
          <w:szCs w:val="28"/>
        </w:rPr>
      </w:pPr>
    </w:p>
    <w:p w14:paraId="4948A34E" w14:textId="4C1713B0" w:rsidR="003A43C4" w:rsidRPr="00CB767B" w:rsidRDefault="00B82208" w:rsidP="000F63DF">
      <w:pPr>
        <w:tabs>
          <w:tab w:val="left" w:pos="709"/>
        </w:tabs>
        <w:jc w:val="both"/>
        <w:rPr>
          <w:rFonts w:cs="Times New Roman"/>
          <w:color w:val="000000" w:themeColor="text1"/>
          <w:szCs w:val="28"/>
        </w:rPr>
      </w:pPr>
      <w:r>
        <w:rPr>
          <w:rFonts w:cs="Times New Roman"/>
          <w:color w:val="000000" w:themeColor="text1"/>
          <w:szCs w:val="28"/>
        </w:rPr>
        <w:t>1</w:t>
      </w:r>
      <w:r w:rsidR="001822A9">
        <w:rPr>
          <w:rFonts w:cs="Times New Roman"/>
          <w:color w:val="000000" w:themeColor="text1"/>
          <w:szCs w:val="28"/>
        </w:rPr>
        <w:t>7</w:t>
      </w:r>
      <w:r w:rsidRPr="00CB767B">
        <w:rPr>
          <w:rFonts w:cs="Times New Roman"/>
          <w:color w:val="000000" w:themeColor="text1"/>
          <w:szCs w:val="28"/>
        </w:rPr>
        <w:t> </w:t>
      </w:r>
      <w:r w:rsidR="003A43C4" w:rsidRPr="00CB767B">
        <w:rPr>
          <w:rFonts w:cs="Times New Roman"/>
          <w:color w:val="000000" w:themeColor="text1"/>
          <w:szCs w:val="28"/>
        </w:rPr>
        <w:t>. </w:t>
      </w:r>
      <w:r w:rsidR="00B90E44" w:rsidRPr="00CB767B">
        <w:rPr>
          <w:rFonts w:cs="Times New Roman"/>
          <w:color w:val="000000" w:themeColor="text1"/>
          <w:szCs w:val="28"/>
        </w:rPr>
        <w:t>A</w:t>
      </w:r>
      <w:r w:rsidR="003A43C4" w:rsidRPr="00CB767B">
        <w:rPr>
          <w:rFonts w:cs="Times New Roman"/>
          <w:color w:val="000000" w:themeColor="text1"/>
          <w:szCs w:val="28"/>
        </w:rPr>
        <w:t>izstāt būvnormatīva 40.</w:t>
      </w:r>
      <w:r w:rsidR="00796AEE" w:rsidRPr="00CB767B">
        <w:rPr>
          <w:rFonts w:cs="Times New Roman"/>
          <w:color w:val="000000" w:themeColor="text1"/>
          <w:szCs w:val="28"/>
        </w:rPr>
        <w:t> </w:t>
      </w:r>
      <w:r w:rsidR="003A43C4" w:rsidRPr="00CB767B">
        <w:rPr>
          <w:rFonts w:cs="Times New Roman"/>
          <w:color w:val="000000" w:themeColor="text1"/>
          <w:szCs w:val="28"/>
        </w:rPr>
        <w:t>punkt</w:t>
      </w:r>
      <w:r w:rsidR="001E4235">
        <w:rPr>
          <w:rFonts w:cs="Times New Roman"/>
          <w:color w:val="000000" w:themeColor="text1"/>
          <w:szCs w:val="28"/>
        </w:rPr>
        <w:t>ā</w:t>
      </w:r>
      <w:r w:rsidR="003A43C4" w:rsidRPr="00CB767B">
        <w:rPr>
          <w:rFonts w:cs="Times New Roman"/>
          <w:color w:val="000000" w:themeColor="text1"/>
          <w:szCs w:val="28"/>
        </w:rPr>
        <w:t xml:space="preserve"> parametru </w:t>
      </w:r>
      <w:r w:rsidR="004111D4">
        <w:rPr>
          <w:rFonts w:cs="Times New Roman"/>
          <w:color w:val="000000" w:themeColor="text1"/>
          <w:szCs w:val="28"/>
        </w:rPr>
        <w:t>“</w:t>
      </w:r>
      <w:proofErr w:type="spellStart"/>
      <w:r w:rsidR="003A43C4" w:rsidRPr="00CB767B">
        <w:rPr>
          <w:rFonts w:cs="Times New Roman"/>
          <w:color w:val="000000" w:themeColor="text1"/>
          <w:szCs w:val="28"/>
        </w:rPr>
        <w:t>S</w:t>
      </w:r>
      <w:r w:rsidR="003A43C4" w:rsidRPr="00CB767B">
        <w:rPr>
          <w:rFonts w:cs="Times New Roman"/>
          <w:color w:val="000000" w:themeColor="text1"/>
          <w:szCs w:val="28"/>
          <w:vertAlign w:val="subscript"/>
        </w:rPr>
        <w:t>a</w:t>
      </w:r>
      <w:proofErr w:type="spellEnd"/>
      <w:r w:rsidR="004111D4">
        <w:rPr>
          <w:rFonts w:cs="Times New Roman"/>
          <w:color w:val="000000" w:themeColor="text1"/>
          <w:szCs w:val="28"/>
        </w:rPr>
        <w:t xml:space="preserve">” </w:t>
      </w:r>
      <w:r w:rsidR="003A43C4" w:rsidRPr="00CB767B">
        <w:rPr>
          <w:rFonts w:cs="Times New Roman"/>
          <w:color w:val="000000" w:themeColor="text1"/>
          <w:szCs w:val="28"/>
        </w:rPr>
        <w:t xml:space="preserve">ar parametru </w:t>
      </w:r>
      <w:r w:rsidR="004111D4">
        <w:rPr>
          <w:rFonts w:cs="Times New Roman"/>
          <w:color w:val="000000" w:themeColor="text1"/>
          <w:szCs w:val="28"/>
        </w:rPr>
        <w:t>“</w:t>
      </w:r>
      <w:r w:rsidR="003A43C4" w:rsidRPr="00CB767B">
        <w:rPr>
          <w:rFonts w:cs="Times New Roman"/>
          <w:color w:val="000000" w:themeColor="text1"/>
          <w:szCs w:val="28"/>
        </w:rPr>
        <w:t>S</w:t>
      </w:r>
      <w:r w:rsidR="003A43C4" w:rsidRPr="00CB767B">
        <w:rPr>
          <w:rFonts w:cs="Times New Roman"/>
          <w:color w:val="000000" w:themeColor="text1"/>
          <w:szCs w:val="28"/>
          <w:vertAlign w:val="subscript"/>
        </w:rPr>
        <w:t>0</w:t>
      </w:r>
      <w:r w:rsidR="004111D4">
        <w:rPr>
          <w:rFonts w:cs="Times New Roman"/>
          <w:color w:val="000000" w:themeColor="text1"/>
          <w:szCs w:val="28"/>
        </w:rPr>
        <w:t>” u</w:t>
      </w:r>
      <w:r w:rsidR="003A43C4" w:rsidRPr="00CB767B">
        <w:rPr>
          <w:rFonts w:cs="Times New Roman"/>
          <w:color w:val="000000" w:themeColor="text1"/>
          <w:szCs w:val="28"/>
        </w:rPr>
        <w:t>n</w:t>
      </w:r>
      <w:r w:rsidR="003A43C4" w:rsidRPr="00CB767B">
        <w:rPr>
          <w:rFonts w:cs="Times New Roman"/>
          <w:color w:val="000000" w:themeColor="text1"/>
          <w:szCs w:val="28"/>
          <w:vertAlign w:val="subscript"/>
        </w:rPr>
        <w:t xml:space="preserve"> </w:t>
      </w:r>
      <w:r w:rsidR="001E4235" w:rsidRPr="00CB767B">
        <w:rPr>
          <w:rFonts w:cs="Times New Roman"/>
          <w:color w:val="000000" w:themeColor="text1"/>
          <w:szCs w:val="28"/>
        </w:rPr>
        <w:t>būvnormatīva 40. </w:t>
      </w:r>
      <w:r w:rsidR="003A43C4" w:rsidRPr="00CB767B">
        <w:rPr>
          <w:rFonts w:cs="Times New Roman"/>
          <w:color w:val="000000" w:themeColor="text1"/>
          <w:szCs w:val="28"/>
        </w:rPr>
        <w:t>punkta pēdējā teikumā vārdus “kuru masa” ar vārdiem “kuru norobežojošās konstrukcijas masa”</w:t>
      </w:r>
      <w:r w:rsidR="00B90E44" w:rsidRPr="00CB767B">
        <w:rPr>
          <w:rFonts w:cs="Times New Roman"/>
          <w:color w:val="000000" w:themeColor="text1"/>
          <w:szCs w:val="28"/>
        </w:rPr>
        <w:t>.</w:t>
      </w:r>
    </w:p>
    <w:p w14:paraId="02ADCAC5" w14:textId="77777777" w:rsidR="003A43C4" w:rsidRPr="00CB767B" w:rsidRDefault="003A43C4" w:rsidP="000F63DF">
      <w:pPr>
        <w:tabs>
          <w:tab w:val="left" w:pos="709"/>
        </w:tabs>
        <w:jc w:val="both"/>
        <w:rPr>
          <w:rFonts w:cs="Times New Roman"/>
          <w:color w:val="000000" w:themeColor="text1"/>
          <w:szCs w:val="28"/>
        </w:rPr>
      </w:pPr>
    </w:p>
    <w:p w14:paraId="60489C77" w14:textId="41E802BA" w:rsidR="003A43C4" w:rsidRDefault="00B82208" w:rsidP="000F63DF">
      <w:pPr>
        <w:tabs>
          <w:tab w:val="left" w:pos="709"/>
        </w:tabs>
        <w:jc w:val="both"/>
        <w:rPr>
          <w:rFonts w:cs="Times New Roman"/>
          <w:color w:val="000000" w:themeColor="text1"/>
          <w:szCs w:val="28"/>
        </w:rPr>
      </w:pPr>
      <w:r>
        <w:rPr>
          <w:rFonts w:cs="Times New Roman"/>
          <w:color w:val="000000" w:themeColor="text1"/>
          <w:szCs w:val="28"/>
        </w:rPr>
        <w:t>1</w:t>
      </w:r>
      <w:r w:rsidR="001822A9">
        <w:rPr>
          <w:rFonts w:cs="Times New Roman"/>
          <w:color w:val="000000" w:themeColor="text1"/>
          <w:szCs w:val="28"/>
        </w:rPr>
        <w:t>8</w:t>
      </w:r>
      <w:r w:rsidR="003A43C4" w:rsidRPr="00CB767B">
        <w:rPr>
          <w:rFonts w:cs="Times New Roman"/>
          <w:color w:val="000000" w:themeColor="text1"/>
          <w:szCs w:val="28"/>
        </w:rPr>
        <w:t>. </w:t>
      </w:r>
      <w:r w:rsidR="005F7260" w:rsidRPr="00CB767B">
        <w:rPr>
          <w:rFonts w:cs="Times New Roman"/>
          <w:color w:val="000000" w:themeColor="text1"/>
          <w:szCs w:val="28"/>
        </w:rPr>
        <w:t>A</w:t>
      </w:r>
      <w:r w:rsidR="003A43C4" w:rsidRPr="00CB767B">
        <w:rPr>
          <w:rFonts w:cs="Times New Roman"/>
          <w:color w:val="000000" w:themeColor="text1"/>
          <w:szCs w:val="28"/>
        </w:rPr>
        <w:t>izstāt būvnormatīva 41.</w:t>
      </w:r>
      <w:r w:rsidR="00796AEE" w:rsidRPr="00CB767B">
        <w:rPr>
          <w:rFonts w:cs="Times New Roman"/>
          <w:color w:val="000000" w:themeColor="text1"/>
          <w:szCs w:val="28"/>
        </w:rPr>
        <w:t> </w:t>
      </w:r>
      <w:r w:rsidR="003A43C4" w:rsidRPr="00CB767B">
        <w:rPr>
          <w:rFonts w:cs="Times New Roman"/>
          <w:color w:val="000000" w:themeColor="text1"/>
          <w:szCs w:val="28"/>
        </w:rPr>
        <w:t xml:space="preserve">punktā vārdus </w:t>
      </w:r>
      <w:r w:rsidR="0064538C" w:rsidRPr="00CB767B">
        <w:rPr>
          <w:rFonts w:cs="Times New Roman"/>
          <w:color w:val="000000" w:themeColor="text1"/>
          <w:szCs w:val="28"/>
        </w:rPr>
        <w:t>“vēlamās klases” ar vārdiem “vēlamās akustiskā komforta klases”</w:t>
      </w:r>
      <w:r w:rsidR="005F7260" w:rsidRPr="00CB767B">
        <w:rPr>
          <w:rFonts w:cs="Times New Roman"/>
          <w:color w:val="000000" w:themeColor="text1"/>
          <w:szCs w:val="28"/>
        </w:rPr>
        <w:t>.</w:t>
      </w:r>
    </w:p>
    <w:p w14:paraId="5CAA9CA9" w14:textId="1848F09D" w:rsidR="009D68BE" w:rsidRDefault="009D68BE" w:rsidP="000F63DF">
      <w:pPr>
        <w:tabs>
          <w:tab w:val="left" w:pos="709"/>
        </w:tabs>
        <w:jc w:val="both"/>
        <w:rPr>
          <w:rFonts w:cs="Times New Roman"/>
          <w:color w:val="000000" w:themeColor="text1"/>
          <w:szCs w:val="28"/>
        </w:rPr>
      </w:pPr>
    </w:p>
    <w:p w14:paraId="41437C1F" w14:textId="07C2F4EC" w:rsidR="009D68BE" w:rsidRDefault="00B62237" w:rsidP="000F63DF">
      <w:pPr>
        <w:tabs>
          <w:tab w:val="left" w:pos="709"/>
        </w:tabs>
        <w:jc w:val="both"/>
        <w:rPr>
          <w:rFonts w:cs="Times New Roman"/>
          <w:color w:val="000000" w:themeColor="text1"/>
          <w:szCs w:val="28"/>
        </w:rPr>
      </w:pPr>
      <w:r>
        <w:rPr>
          <w:rFonts w:cs="Times New Roman"/>
          <w:color w:val="000000" w:themeColor="text1"/>
          <w:szCs w:val="28"/>
        </w:rPr>
        <w:t>19</w:t>
      </w:r>
      <w:r w:rsidR="009D68BE">
        <w:rPr>
          <w:rFonts w:cs="Times New Roman"/>
          <w:color w:val="000000" w:themeColor="text1"/>
          <w:szCs w:val="28"/>
        </w:rPr>
        <w:t>. Papildināt būvnormatīvu ar pārejas regulējumu šādā redakcijā:</w:t>
      </w:r>
    </w:p>
    <w:p w14:paraId="00E83FAF" w14:textId="53AA9D1F" w:rsidR="009D68BE" w:rsidRPr="00CB767B" w:rsidRDefault="009D68BE" w:rsidP="000F63DF">
      <w:pPr>
        <w:tabs>
          <w:tab w:val="left" w:pos="709"/>
        </w:tabs>
        <w:jc w:val="both"/>
        <w:rPr>
          <w:rFonts w:cs="Times New Roman"/>
          <w:color w:val="000000" w:themeColor="text1"/>
          <w:szCs w:val="28"/>
        </w:rPr>
      </w:pPr>
      <w:r>
        <w:rPr>
          <w:rFonts w:cs="Times New Roman"/>
          <w:color w:val="000000" w:themeColor="text1"/>
          <w:szCs w:val="28"/>
        </w:rPr>
        <w:t xml:space="preserve"> “</w:t>
      </w:r>
      <w:r w:rsidR="00B62237" w:rsidRPr="009D68BE">
        <w:rPr>
          <w:rFonts w:cs="Times New Roman"/>
          <w:color w:val="000000" w:themeColor="text1"/>
          <w:szCs w:val="28"/>
        </w:rPr>
        <w:t>Šā būvnormatīva 32.</w:t>
      </w:r>
      <w:r w:rsidR="00B62237">
        <w:rPr>
          <w:rFonts w:cs="Times New Roman"/>
          <w:color w:val="000000" w:themeColor="text1"/>
          <w:szCs w:val="28"/>
        </w:rPr>
        <w:t> </w:t>
      </w:r>
      <w:r w:rsidR="00B62237" w:rsidRPr="009D68BE">
        <w:rPr>
          <w:rFonts w:cs="Times New Roman"/>
          <w:color w:val="000000" w:themeColor="text1"/>
          <w:szCs w:val="28"/>
        </w:rPr>
        <w:t>punktā minētos akustiskos mērījumus veic sākot ar 202</w:t>
      </w:r>
      <w:r w:rsidR="00B62237">
        <w:rPr>
          <w:rFonts w:cs="Times New Roman"/>
          <w:color w:val="000000" w:themeColor="text1"/>
          <w:szCs w:val="28"/>
        </w:rPr>
        <w:t>1</w:t>
      </w:r>
      <w:r w:rsidR="00B62237" w:rsidRPr="009D68BE">
        <w:rPr>
          <w:rFonts w:cs="Times New Roman"/>
          <w:color w:val="000000" w:themeColor="text1"/>
          <w:szCs w:val="28"/>
        </w:rPr>
        <w:t>.gada 1.janvāri</w:t>
      </w:r>
      <w:r w:rsidR="00B62237">
        <w:rPr>
          <w:rFonts w:cs="Times New Roman"/>
          <w:color w:val="000000" w:themeColor="text1"/>
          <w:szCs w:val="28"/>
        </w:rPr>
        <w:t xml:space="preserve"> institūcijas, kuras akreditētas “Latvijas Nacionālajā akreditācijas birojā” vai Eiropas Ekonomiskās Zonas akreditācijas iestādēs</w:t>
      </w:r>
      <w:bookmarkStart w:id="1" w:name="_GoBack"/>
      <w:bookmarkEnd w:id="1"/>
      <w:r w:rsidRPr="009D68BE">
        <w:rPr>
          <w:rFonts w:cs="Times New Roman"/>
          <w:color w:val="000000" w:themeColor="text1"/>
          <w:szCs w:val="28"/>
        </w:rPr>
        <w:t>.</w:t>
      </w:r>
      <w:r>
        <w:rPr>
          <w:rFonts w:cs="Times New Roman"/>
          <w:color w:val="000000" w:themeColor="text1"/>
          <w:szCs w:val="28"/>
        </w:rPr>
        <w:t>”</w:t>
      </w:r>
    </w:p>
    <w:p w14:paraId="4715540E" w14:textId="77777777" w:rsidR="009D68BE" w:rsidRDefault="009D68BE" w:rsidP="001E078C">
      <w:pPr>
        <w:rPr>
          <w:color w:val="000000" w:themeColor="text1"/>
        </w:rPr>
      </w:pPr>
    </w:p>
    <w:p w14:paraId="5CA76436" w14:textId="30C244BB" w:rsidR="0064538C" w:rsidRPr="00CB767B" w:rsidRDefault="00E4241B" w:rsidP="001E078C">
      <w:pPr>
        <w:rPr>
          <w:color w:val="000000" w:themeColor="text1"/>
        </w:rPr>
      </w:pPr>
      <w:r>
        <w:rPr>
          <w:color w:val="000000" w:themeColor="text1"/>
        </w:rPr>
        <w:t>2</w:t>
      </w:r>
      <w:r w:rsidR="00B62237">
        <w:rPr>
          <w:color w:val="000000" w:themeColor="text1"/>
        </w:rPr>
        <w:t>0</w:t>
      </w:r>
      <w:r w:rsidR="0064538C" w:rsidRPr="00CB767B">
        <w:rPr>
          <w:color w:val="000000" w:themeColor="text1"/>
        </w:rPr>
        <w:t>. </w:t>
      </w:r>
      <w:r w:rsidR="005F7260" w:rsidRPr="00CB767B">
        <w:rPr>
          <w:color w:val="000000" w:themeColor="text1"/>
        </w:rPr>
        <w:t>I</w:t>
      </w:r>
      <w:r w:rsidR="0064538C" w:rsidRPr="00CB767B">
        <w:rPr>
          <w:color w:val="000000" w:themeColor="text1"/>
        </w:rPr>
        <w:t xml:space="preserve">zteikt būvnormatīva </w:t>
      </w:r>
      <w:r w:rsidR="00A96B48" w:rsidRPr="00CB767B">
        <w:rPr>
          <w:color w:val="000000" w:themeColor="text1"/>
        </w:rPr>
        <w:t>1.</w:t>
      </w:r>
      <w:r w:rsidR="00F75FC3" w:rsidRPr="00CB767B">
        <w:rPr>
          <w:color w:val="000000" w:themeColor="text1"/>
        </w:rPr>
        <w:t> </w:t>
      </w:r>
      <w:r w:rsidR="0064538C" w:rsidRPr="00CB767B">
        <w:rPr>
          <w:color w:val="000000" w:themeColor="text1"/>
        </w:rPr>
        <w:t>pielikumu šādā redakcijā:</w:t>
      </w:r>
    </w:p>
    <w:p w14:paraId="1CBC5A70" w14:textId="77777777" w:rsidR="0064538C" w:rsidRPr="00CB767B" w:rsidRDefault="009921AB" w:rsidP="005F7260">
      <w:pPr>
        <w:pStyle w:val="Default"/>
        <w:ind w:left="7200"/>
        <w:jc w:val="righ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w:t>
      </w:r>
      <w:r w:rsidR="0064538C" w:rsidRPr="00CB767B">
        <w:rPr>
          <w:rFonts w:ascii="Times New Roman" w:hAnsi="Times New Roman" w:cs="Times New Roman"/>
          <w:color w:val="000000" w:themeColor="text1"/>
          <w:sz w:val="28"/>
          <w:szCs w:val="28"/>
        </w:rPr>
        <w:t>1.</w:t>
      </w:r>
      <w:r w:rsidR="00F75FC3" w:rsidRPr="00CB767B">
        <w:rPr>
          <w:rFonts w:ascii="Times New Roman" w:hAnsi="Times New Roman" w:cs="Times New Roman"/>
          <w:color w:val="000000" w:themeColor="text1"/>
          <w:sz w:val="28"/>
          <w:szCs w:val="28"/>
        </w:rPr>
        <w:t> </w:t>
      </w:r>
      <w:r w:rsidR="0064538C" w:rsidRPr="00CB767B">
        <w:rPr>
          <w:rFonts w:ascii="Times New Roman" w:hAnsi="Times New Roman" w:cs="Times New Roman"/>
          <w:color w:val="000000" w:themeColor="text1"/>
          <w:sz w:val="28"/>
          <w:szCs w:val="28"/>
        </w:rPr>
        <w:t xml:space="preserve">pielikums </w:t>
      </w:r>
    </w:p>
    <w:p w14:paraId="00E646F8" w14:textId="77777777" w:rsidR="0064538C" w:rsidRPr="00CB767B" w:rsidRDefault="0064538C" w:rsidP="00202422">
      <w:pPr>
        <w:pStyle w:val="Default"/>
        <w:ind w:left="3600" w:firstLine="720"/>
        <w:jc w:val="righ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Latvijas būvnormatīvam LBN</w:t>
      </w:r>
      <w:r w:rsidR="00F75FC3"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016</w:t>
      </w:r>
      <w:r w:rsidR="00F75FC3" w:rsidRPr="00CB767B">
        <w:rPr>
          <w:rFonts w:ascii="Times New Roman" w:hAnsi="Times New Roman" w:cs="Times New Roman"/>
          <w:color w:val="000000" w:themeColor="text1"/>
          <w:sz w:val="28"/>
          <w:szCs w:val="28"/>
        </w:rPr>
        <w:t> </w:t>
      </w:r>
      <w:r w:rsidR="00202422" w:rsidRPr="00CB767B">
        <w:rPr>
          <w:rFonts w:ascii="Times New Roman" w:hAnsi="Times New Roman" w:cs="Times New Roman"/>
          <w:color w:val="000000" w:themeColor="text1"/>
          <w:sz w:val="28"/>
          <w:szCs w:val="28"/>
        </w:rPr>
        <w:t>–</w:t>
      </w:r>
      <w:r w:rsidR="00F75FC3" w:rsidRPr="00CB767B">
        <w:rPr>
          <w:rFonts w:ascii="Times New Roman" w:hAnsi="Times New Roman" w:cs="Times New Roman"/>
          <w:color w:val="000000" w:themeColor="text1"/>
          <w:sz w:val="28"/>
          <w:szCs w:val="28"/>
        </w:rPr>
        <w:t> 1</w:t>
      </w:r>
      <w:r w:rsidR="00C16938" w:rsidRPr="00CB767B">
        <w:rPr>
          <w:rFonts w:ascii="Times New Roman" w:hAnsi="Times New Roman" w:cs="Times New Roman"/>
          <w:color w:val="000000" w:themeColor="text1"/>
          <w:sz w:val="28"/>
          <w:szCs w:val="28"/>
        </w:rPr>
        <w:t>5</w:t>
      </w:r>
      <w:r w:rsidR="00202422"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„Būvakustika</w:t>
      </w:r>
      <w:r w:rsidR="00F75FC3" w:rsidRPr="00CB767B">
        <w:rPr>
          <w:rFonts w:ascii="Times New Roman" w:hAnsi="Times New Roman" w:cs="Times New Roman"/>
          <w:color w:val="000000" w:themeColor="text1"/>
          <w:sz w:val="28"/>
          <w:szCs w:val="28"/>
        </w:rPr>
        <w:t xml:space="preserve">“ </w:t>
      </w:r>
    </w:p>
    <w:p w14:paraId="1D3D4820" w14:textId="77777777" w:rsidR="005F114D" w:rsidRPr="00CB767B" w:rsidRDefault="005F114D" w:rsidP="0064538C">
      <w:pPr>
        <w:pStyle w:val="Default"/>
        <w:ind w:left="3600" w:firstLine="720"/>
        <w:jc w:val="right"/>
        <w:rPr>
          <w:rFonts w:ascii="Times New Roman" w:hAnsi="Times New Roman" w:cs="Times New Roman"/>
          <w:color w:val="000000" w:themeColor="text1"/>
          <w:sz w:val="28"/>
          <w:szCs w:val="28"/>
        </w:rPr>
      </w:pPr>
    </w:p>
    <w:p w14:paraId="5304B7A9" w14:textId="77777777" w:rsidR="005F114D" w:rsidRPr="00CB767B" w:rsidRDefault="005F114D" w:rsidP="005F114D">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Prasības telpu akustiskajiem parametriem 500</w:t>
      </w:r>
      <w:r w:rsidR="007F06AC"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w:t>
      </w:r>
      <w:r w:rsidR="007F06AC"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2000</w:t>
      </w:r>
      <w:r w:rsidR="007F06AC"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Hz robežās</w:t>
      </w:r>
    </w:p>
    <w:p w14:paraId="7706B109" w14:textId="77777777" w:rsidR="0064538C" w:rsidRPr="00CB767B" w:rsidRDefault="0064538C" w:rsidP="0064538C">
      <w:pPr>
        <w:pStyle w:val="Default"/>
        <w:ind w:left="3600" w:firstLine="720"/>
        <w:jc w:val="right"/>
        <w:rPr>
          <w:rFonts w:ascii="Times New Roman" w:hAnsi="Times New Roman" w:cs="Times New Roman"/>
          <w:color w:val="000000" w:themeColor="text1"/>
          <w:sz w:val="28"/>
          <w:szCs w:val="28"/>
        </w:rPr>
      </w:pPr>
    </w:p>
    <w:tbl>
      <w:tblPr>
        <w:tblStyle w:val="TableGrid"/>
        <w:tblW w:w="9072" w:type="dxa"/>
        <w:tblInd w:w="137" w:type="dxa"/>
        <w:tblLayout w:type="fixed"/>
        <w:tblLook w:val="04A0" w:firstRow="1" w:lastRow="0" w:firstColumn="1" w:lastColumn="0" w:noHBand="0" w:noVBand="1"/>
      </w:tblPr>
      <w:tblGrid>
        <w:gridCol w:w="706"/>
        <w:gridCol w:w="2696"/>
        <w:gridCol w:w="1985"/>
        <w:gridCol w:w="1102"/>
        <w:gridCol w:w="1635"/>
        <w:gridCol w:w="948"/>
      </w:tblGrid>
      <w:tr w:rsidR="008C1DD7" w:rsidRPr="00CB767B" w14:paraId="25E03F1E" w14:textId="77777777" w:rsidTr="008C1DD7">
        <w:tc>
          <w:tcPr>
            <w:tcW w:w="706" w:type="dxa"/>
          </w:tcPr>
          <w:p w14:paraId="56C2984F" w14:textId="77777777" w:rsidR="001E078C" w:rsidRPr="00CB767B" w:rsidRDefault="001E078C" w:rsidP="0064538C">
            <w:pPr>
              <w:pStyle w:val="Default"/>
              <w:jc w:val="righ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Nr. p.k.</w:t>
            </w:r>
          </w:p>
        </w:tc>
        <w:tc>
          <w:tcPr>
            <w:tcW w:w="2696" w:type="dxa"/>
            <w:vAlign w:val="center"/>
          </w:tcPr>
          <w:p w14:paraId="0259FA3A" w14:textId="259AA5C9" w:rsidR="001E078C" w:rsidRPr="00CB767B" w:rsidRDefault="001E078C"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 xml:space="preserve">Telpas </w:t>
            </w:r>
            <w:r w:rsidR="00FA2FB1">
              <w:rPr>
                <w:rFonts w:ascii="Times New Roman" w:hAnsi="Times New Roman" w:cs="Times New Roman"/>
                <w:color w:val="000000" w:themeColor="text1"/>
                <w:sz w:val="28"/>
                <w:szCs w:val="28"/>
              </w:rPr>
              <w:t>veids</w:t>
            </w:r>
          </w:p>
        </w:tc>
        <w:tc>
          <w:tcPr>
            <w:tcW w:w="1985" w:type="dxa"/>
          </w:tcPr>
          <w:p w14:paraId="50E12948" w14:textId="77777777" w:rsidR="001E078C" w:rsidRPr="00CB767B" w:rsidRDefault="001E078C"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T (T</w:t>
            </w:r>
            <w:r w:rsidRPr="00CB767B">
              <w:rPr>
                <w:rFonts w:ascii="Times New Roman" w:hAnsi="Times New Roman" w:cs="Times New Roman"/>
                <w:color w:val="000000" w:themeColor="text1"/>
                <w:sz w:val="28"/>
                <w:szCs w:val="28"/>
                <w:vertAlign w:val="subscript"/>
              </w:rPr>
              <w:t>30</w:t>
            </w:r>
            <w:r w:rsidRPr="00CB767B">
              <w:rPr>
                <w:rFonts w:ascii="Times New Roman" w:hAnsi="Times New Roman" w:cs="Times New Roman"/>
                <w:color w:val="000000" w:themeColor="text1"/>
                <w:sz w:val="28"/>
                <w:szCs w:val="28"/>
              </w:rPr>
              <w:t>) (sek.)</w:t>
            </w:r>
          </w:p>
        </w:tc>
        <w:tc>
          <w:tcPr>
            <w:tcW w:w="1102" w:type="dxa"/>
          </w:tcPr>
          <w:p w14:paraId="68F9A16C" w14:textId="77777777" w:rsidR="001E078C" w:rsidRPr="00CB767B" w:rsidRDefault="001E078C"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C</w:t>
            </w:r>
            <w:r w:rsidRPr="00CB767B">
              <w:rPr>
                <w:rFonts w:ascii="Times New Roman" w:hAnsi="Times New Roman" w:cs="Times New Roman"/>
                <w:color w:val="000000" w:themeColor="text1"/>
                <w:sz w:val="28"/>
                <w:szCs w:val="28"/>
                <w:vertAlign w:val="subscript"/>
              </w:rPr>
              <w:t xml:space="preserve">80 </w:t>
            </w:r>
            <w:r w:rsidRPr="00CB767B">
              <w:rPr>
                <w:rFonts w:ascii="Times New Roman" w:hAnsi="Times New Roman" w:cs="Times New Roman"/>
                <w:color w:val="000000" w:themeColor="text1"/>
                <w:sz w:val="28"/>
                <w:szCs w:val="28"/>
              </w:rPr>
              <w:t>(</w:t>
            </w:r>
            <w:proofErr w:type="spellStart"/>
            <w:r w:rsidRPr="00CB767B">
              <w:rPr>
                <w:rFonts w:ascii="Times New Roman" w:hAnsi="Times New Roman" w:cs="Times New Roman"/>
                <w:color w:val="000000" w:themeColor="text1"/>
                <w:sz w:val="28"/>
                <w:szCs w:val="28"/>
              </w:rPr>
              <w:t>dB</w:t>
            </w:r>
            <w:proofErr w:type="spellEnd"/>
            <w:r w:rsidRPr="00CB767B">
              <w:rPr>
                <w:rFonts w:ascii="Times New Roman" w:hAnsi="Times New Roman" w:cs="Times New Roman"/>
                <w:color w:val="000000" w:themeColor="text1"/>
                <w:sz w:val="28"/>
                <w:szCs w:val="28"/>
              </w:rPr>
              <w:t>)</w:t>
            </w:r>
          </w:p>
        </w:tc>
        <w:tc>
          <w:tcPr>
            <w:tcW w:w="1635" w:type="dxa"/>
          </w:tcPr>
          <w:p w14:paraId="4BB29D27" w14:textId="77777777" w:rsidR="001E078C" w:rsidRPr="00CB767B" w:rsidRDefault="001E078C"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LF (koeficients)</w:t>
            </w:r>
          </w:p>
        </w:tc>
        <w:tc>
          <w:tcPr>
            <w:tcW w:w="948" w:type="dxa"/>
          </w:tcPr>
          <w:p w14:paraId="1E43B0BF" w14:textId="77777777" w:rsidR="001E078C" w:rsidRPr="00CB767B" w:rsidRDefault="001E078C" w:rsidP="00D37537">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i/>
                <w:color w:val="000000" w:themeColor="text1"/>
                <w:sz w:val="28"/>
                <w:szCs w:val="28"/>
              </w:rPr>
              <w:t xml:space="preserve">RASTI </w:t>
            </w:r>
            <w:r w:rsidRPr="00CB767B">
              <w:rPr>
                <w:rFonts w:ascii="Times New Roman" w:hAnsi="Times New Roman" w:cs="Times New Roman"/>
                <w:color w:val="000000" w:themeColor="text1"/>
                <w:sz w:val="28"/>
                <w:szCs w:val="28"/>
              </w:rPr>
              <w:t>(%)</w:t>
            </w:r>
          </w:p>
        </w:tc>
      </w:tr>
      <w:tr w:rsidR="008C1DD7" w:rsidRPr="00CB767B" w14:paraId="54681661" w14:textId="77777777" w:rsidTr="008C1DD7">
        <w:tc>
          <w:tcPr>
            <w:tcW w:w="706" w:type="dxa"/>
            <w:vAlign w:val="center"/>
          </w:tcPr>
          <w:p w14:paraId="26E2306D" w14:textId="77777777" w:rsidR="009921AB" w:rsidRPr="00CB767B" w:rsidRDefault="009921AB" w:rsidP="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1.</w:t>
            </w:r>
          </w:p>
        </w:tc>
        <w:tc>
          <w:tcPr>
            <w:tcW w:w="2696" w:type="dxa"/>
            <w:vAlign w:val="center"/>
          </w:tcPr>
          <w:p w14:paraId="4E6886DC" w14:textId="77777777" w:rsidR="009921AB" w:rsidRPr="00CB767B" w:rsidRDefault="009921AB" w:rsidP="005F114D">
            <w:pPr>
              <w:pStyle w:val="Defaul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Ērģeļmūzikas, kora mūzikas zāles, baznīcas</w:t>
            </w:r>
            <w:r w:rsidR="00B366A1" w:rsidRPr="00CB767B">
              <w:rPr>
                <w:rFonts w:ascii="Times New Roman" w:hAnsi="Times New Roman" w:cs="Times New Roman"/>
                <w:color w:val="000000" w:themeColor="text1"/>
                <w:sz w:val="28"/>
                <w:szCs w:val="28"/>
                <w:vertAlign w:val="superscript"/>
              </w:rPr>
              <w:t>1</w:t>
            </w:r>
          </w:p>
        </w:tc>
        <w:tc>
          <w:tcPr>
            <w:tcW w:w="1985" w:type="dxa"/>
            <w:vAlign w:val="center"/>
          </w:tcPr>
          <w:p w14:paraId="1B0A87C8" w14:textId="77777777" w:rsidR="009921AB" w:rsidRPr="00CB767B" w:rsidRDefault="009921AB" w:rsidP="00D37537">
            <w:pPr>
              <w:jc w:val="center"/>
              <w:rPr>
                <w:rFonts w:cs="Times New Roman"/>
                <w:color w:val="000000" w:themeColor="text1"/>
                <w:szCs w:val="28"/>
              </w:rPr>
            </w:pPr>
            <w:r w:rsidRPr="00CB767B">
              <w:rPr>
                <w:rFonts w:cs="Times New Roman"/>
                <w:color w:val="000000" w:themeColor="text1"/>
                <w:szCs w:val="28"/>
              </w:rPr>
              <w:t xml:space="preserve">0,45 </w:t>
            </w:r>
            <w:proofErr w:type="spellStart"/>
            <w:r w:rsidRPr="00CB767B">
              <w:rPr>
                <w:rFonts w:cs="Times New Roman"/>
                <w:color w:val="000000" w:themeColor="text1"/>
                <w:szCs w:val="28"/>
              </w:rPr>
              <w:t>lgV</w:t>
            </w:r>
            <w:proofErr w:type="spellEnd"/>
            <w:r w:rsidRPr="00CB767B">
              <w:rPr>
                <w:rFonts w:cs="Times New Roman"/>
                <w:color w:val="000000" w:themeColor="text1"/>
                <w:szCs w:val="28"/>
              </w:rPr>
              <w:t xml:space="preserve"> + 0,45</w:t>
            </w:r>
          </w:p>
        </w:tc>
        <w:tc>
          <w:tcPr>
            <w:tcW w:w="1102" w:type="dxa"/>
            <w:vAlign w:val="center"/>
          </w:tcPr>
          <w:p w14:paraId="7E07BFAC" w14:textId="77777777" w:rsidR="009921AB" w:rsidRPr="00CB767B" w:rsidRDefault="009921AB" w:rsidP="00D37537">
            <w:pPr>
              <w:jc w:val="center"/>
              <w:rPr>
                <w:rFonts w:cs="Times New Roman"/>
                <w:color w:val="000000" w:themeColor="text1"/>
                <w:szCs w:val="28"/>
              </w:rPr>
            </w:pPr>
            <w:r w:rsidRPr="00CB767B">
              <w:rPr>
                <w:rFonts w:cs="Times New Roman"/>
                <w:color w:val="000000" w:themeColor="text1"/>
                <w:szCs w:val="28"/>
              </w:rPr>
              <w:t>&gt; –4</w:t>
            </w:r>
          </w:p>
        </w:tc>
        <w:tc>
          <w:tcPr>
            <w:tcW w:w="1635" w:type="dxa"/>
            <w:vAlign w:val="center"/>
          </w:tcPr>
          <w:p w14:paraId="0A511649" w14:textId="77777777" w:rsidR="009921AB" w:rsidRPr="00CB767B" w:rsidRDefault="009921AB" w:rsidP="00D37537">
            <w:pPr>
              <w:jc w:val="center"/>
              <w:rPr>
                <w:rFonts w:cs="Times New Roman"/>
                <w:color w:val="000000" w:themeColor="text1"/>
                <w:szCs w:val="28"/>
              </w:rPr>
            </w:pPr>
            <w:r w:rsidRPr="00CB767B">
              <w:rPr>
                <w:rFonts w:cs="Times New Roman"/>
                <w:color w:val="000000" w:themeColor="text1"/>
                <w:szCs w:val="28"/>
              </w:rPr>
              <w:t>&gt; 0,22</w:t>
            </w:r>
          </w:p>
        </w:tc>
        <w:tc>
          <w:tcPr>
            <w:tcW w:w="948" w:type="dxa"/>
            <w:vAlign w:val="center"/>
          </w:tcPr>
          <w:p w14:paraId="63D0981A" w14:textId="77777777" w:rsidR="009921AB" w:rsidRPr="00CB767B" w:rsidRDefault="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40</w:t>
            </w:r>
          </w:p>
        </w:tc>
      </w:tr>
      <w:tr w:rsidR="008C1DD7" w:rsidRPr="00CB767B" w14:paraId="5FB0677C" w14:textId="77777777" w:rsidTr="008C1DD7">
        <w:tc>
          <w:tcPr>
            <w:tcW w:w="706" w:type="dxa"/>
            <w:vAlign w:val="center"/>
          </w:tcPr>
          <w:p w14:paraId="382F6786" w14:textId="77777777" w:rsidR="009921AB" w:rsidRPr="00CB767B" w:rsidRDefault="009921AB" w:rsidP="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2.</w:t>
            </w:r>
          </w:p>
        </w:tc>
        <w:tc>
          <w:tcPr>
            <w:tcW w:w="2696" w:type="dxa"/>
            <w:vAlign w:val="center"/>
          </w:tcPr>
          <w:p w14:paraId="0DA342D2" w14:textId="77777777" w:rsidR="009921AB" w:rsidRPr="00CB767B" w:rsidRDefault="009921AB" w:rsidP="005F114D">
            <w:pPr>
              <w:pStyle w:val="Defaul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Kult</w:t>
            </w:r>
            <w:r w:rsidR="0076437A" w:rsidRPr="00CB767B">
              <w:rPr>
                <w:rFonts w:ascii="Times New Roman" w:hAnsi="Times New Roman" w:cs="Times New Roman"/>
                <w:color w:val="000000" w:themeColor="text1"/>
                <w:sz w:val="28"/>
                <w:szCs w:val="28"/>
              </w:rPr>
              <w:t>a</w:t>
            </w:r>
            <w:r w:rsidRPr="00CB767B">
              <w:rPr>
                <w:rFonts w:ascii="Times New Roman" w:hAnsi="Times New Roman" w:cs="Times New Roman"/>
                <w:color w:val="000000" w:themeColor="text1"/>
                <w:sz w:val="28"/>
                <w:szCs w:val="28"/>
              </w:rPr>
              <w:t xml:space="preserve"> telpas (izņemot baznīcas)</w:t>
            </w:r>
          </w:p>
        </w:tc>
        <w:tc>
          <w:tcPr>
            <w:tcW w:w="1985" w:type="dxa"/>
            <w:vAlign w:val="center"/>
          </w:tcPr>
          <w:p w14:paraId="4B471C2C" w14:textId="77777777" w:rsidR="009921AB" w:rsidRPr="00CB767B" w:rsidRDefault="009921AB"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&lt;2.1</w:t>
            </w:r>
          </w:p>
        </w:tc>
        <w:tc>
          <w:tcPr>
            <w:tcW w:w="1102" w:type="dxa"/>
            <w:vAlign w:val="center"/>
          </w:tcPr>
          <w:p w14:paraId="0210B26F" w14:textId="77777777" w:rsidR="009921AB" w:rsidRPr="00CB767B" w:rsidRDefault="009921AB"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w:t>
            </w:r>
          </w:p>
        </w:tc>
        <w:tc>
          <w:tcPr>
            <w:tcW w:w="1635" w:type="dxa"/>
            <w:vAlign w:val="center"/>
          </w:tcPr>
          <w:p w14:paraId="5599F5C2" w14:textId="77777777" w:rsidR="009921AB" w:rsidRPr="00CB767B" w:rsidRDefault="009921AB"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w:t>
            </w:r>
          </w:p>
        </w:tc>
        <w:tc>
          <w:tcPr>
            <w:tcW w:w="948" w:type="dxa"/>
            <w:vAlign w:val="center"/>
          </w:tcPr>
          <w:p w14:paraId="0E75FE7B" w14:textId="77777777" w:rsidR="009921AB" w:rsidRPr="00CB767B" w:rsidRDefault="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&gt;45</w:t>
            </w:r>
          </w:p>
        </w:tc>
      </w:tr>
      <w:tr w:rsidR="008C1DD7" w:rsidRPr="00CB767B" w14:paraId="25832B55" w14:textId="77777777" w:rsidTr="008C1DD7">
        <w:tc>
          <w:tcPr>
            <w:tcW w:w="706" w:type="dxa"/>
            <w:vAlign w:val="center"/>
          </w:tcPr>
          <w:p w14:paraId="0D7EDFBC" w14:textId="77777777" w:rsidR="009921AB" w:rsidRPr="00CB767B" w:rsidRDefault="009921AB" w:rsidP="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3.</w:t>
            </w:r>
          </w:p>
        </w:tc>
        <w:tc>
          <w:tcPr>
            <w:tcW w:w="2696" w:type="dxa"/>
            <w:vAlign w:val="center"/>
          </w:tcPr>
          <w:p w14:paraId="5759E10C" w14:textId="77777777" w:rsidR="009921AB" w:rsidRPr="00CB767B" w:rsidRDefault="009921AB" w:rsidP="005F114D">
            <w:pPr>
              <w:pStyle w:val="Defaul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Simfoniskās mūzikas zāles</w:t>
            </w:r>
            <w:r w:rsidR="0076437A" w:rsidRPr="00CB767B">
              <w:rPr>
                <w:rFonts w:ascii="Times New Roman" w:hAnsi="Times New Roman" w:cs="Times New Roman"/>
                <w:color w:val="000000" w:themeColor="text1"/>
                <w:sz w:val="28"/>
                <w:szCs w:val="28"/>
                <w:vertAlign w:val="superscript"/>
              </w:rPr>
              <w:t>1</w:t>
            </w:r>
          </w:p>
        </w:tc>
        <w:tc>
          <w:tcPr>
            <w:tcW w:w="1985" w:type="dxa"/>
            <w:vAlign w:val="center"/>
          </w:tcPr>
          <w:p w14:paraId="2E1B7A94" w14:textId="77777777" w:rsidR="009921AB" w:rsidRPr="00CB767B" w:rsidRDefault="009921AB"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 xml:space="preserve">0,4 </w:t>
            </w:r>
            <w:proofErr w:type="spellStart"/>
            <w:r w:rsidRPr="00CB767B">
              <w:rPr>
                <w:rFonts w:ascii="Times New Roman" w:hAnsi="Times New Roman" w:cs="Times New Roman"/>
                <w:color w:val="000000" w:themeColor="text1"/>
                <w:sz w:val="28"/>
                <w:szCs w:val="28"/>
              </w:rPr>
              <w:t>lgV</w:t>
            </w:r>
            <w:proofErr w:type="spellEnd"/>
            <w:r w:rsidRPr="00CB767B">
              <w:rPr>
                <w:rFonts w:ascii="Times New Roman" w:hAnsi="Times New Roman" w:cs="Times New Roman"/>
                <w:color w:val="000000" w:themeColor="text1"/>
                <w:sz w:val="28"/>
                <w:szCs w:val="28"/>
              </w:rPr>
              <w:t xml:space="preserve"> + 0,4</w:t>
            </w:r>
          </w:p>
        </w:tc>
        <w:tc>
          <w:tcPr>
            <w:tcW w:w="1102" w:type="dxa"/>
            <w:vAlign w:val="center"/>
          </w:tcPr>
          <w:p w14:paraId="6F3A44D9" w14:textId="77777777" w:rsidR="009921AB" w:rsidRPr="00CB767B" w:rsidRDefault="009921AB"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-2...+3</w:t>
            </w:r>
          </w:p>
        </w:tc>
        <w:tc>
          <w:tcPr>
            <w:tcW w:w="1635" w:type="dxa"/>
            <w:vAlign w:val="center"/>
          </w:tcPr>
          <w:p w14:paraId="297024CE" w14:textId="77777777" w:rsidR="009921AB" w:rsidRPr="00CB767B" w:rsidRDefault="009921AB"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0,20</w:t>
            </w:r>
          </w:p>
        </w:tc>
        <w:tc>
          <w:tcPr>
            <w:tcW w:w="948" w:type="dxa"/>
            <w:vAlign w:val="center"/>
          </w:tcPr>
          <w:p w14:paraId="4E40C2EF" w14:textId="77777777" w:rsidR="009921AB" w:rsidRPr="00CB767B" w:rsidRDefault="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45</w:t>
            </w:r>
          </w:p>
        </w:tc>
      </w:tr>
      <w:tr w:rsidR="008C1DD7" w:rsidRPr="00CB767B" w14:paraId="0D75C383" w14:textId="77777777" w:rsidTr="008C1DD7">
        <w:tc>
          <w:tcPr>
            <w:tcW w:w="706" w:type="dxa"/>
            <w:vAlign w:val="center"/>
          </w:tcPr>
          <w:p w14:paraId="342233EC" w14:textId="77777777" w:rsidR="009921AB" w:rsidRPr="00CB767B" w:rsidRDefault="009921AB" w:rsidP="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4.</w:t>
            </w:r>
          </w:p>
        </w:tc>
        <w:tc>
          <w:tcPr>
            <w:tcW w:w="2696" w:type="dxa"/>
            <w:vAlign w:val="center"/>
          </w:tcPr>
          <w:p w14:paraId="1F2EA89F" w14:textId="77777777" w:rsidR="009921AB" w:rsidRPr="00CB767B" w:rsidRDefault="009921AB" w:rsidP="005F114D">
            <w:pPr>
              <w:pStyle w:val="Defaul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Kamermūzikas un oper</w:t>
            </w:r>
            <w:r w:rsidR="002C2342" w:rsidRPr="00CB767B">
              <w:rPr>
                <w:rFonts w:ascii="Times New Roman" w:hAnsi="Times New Roman" w:cs="Times New Roman"/>
                <w:color w:val="000000" w:themeColor="text1"/>
                <w:sz w:val="28"/>
                <w:szCs w:val="28"/>
              </w:rPr>
              <w:t xml:space="preserve">as </w:t>
            </w:r>
            <w:r w:rsidRPr="00CB767B">
              <w:rPr>
                <w:rFonts w:ascii="Times New Roman" w:hAnsi="Times New Roman" w:cs="Times New Roman"/>
                <w:color w:val="000000" w:themeColor="text1"/>
                <w:sz w:val="28"/>
                <w:szCs w:val="28"/>
              </w:rPr>
              <w:t>teātru zāles</w:t>
            </w:r>
            <w:r w:rsidR="0076437A" w:rsidRPr="00CB767B">
              <w:rPr>
                <w:rFonts w:ascii="Times New Roman" w:hAnsi="Times New Roman" w:cs="Times New Roman"/>
                <w:color w:val="000000" w:themeColor="text1"/>
                <w:sz w:val="28"/>
                <w:szCs w:val="28"/>
                <w:vertAlign w:val="superscript"/>
              </w:rPr>
              <w:t>1</w:t>
            </w:r>
          </w:p>
        </w:tc>
        <w:tc>
          <w:tcPr>
            <w:tcW w:w="1985" w:type="dxa"/>
            <w:vAlign w:val="center"/>
          </w:tcPr>
          <w:p w14:paraId="5C07A4F7" w14:textId="77777777" w:rsidR="009921AB" w:rsidRPr="00CB767B" w:rsidRDefault="009921AB"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 xml:space="preserve">0,3 </w:t>
            </w:r>
            <w:proofErr w:type="spellStart"/>
            <w:r w:rsidRPr="00CB767B">
              <w:rPr>
                <w:rFonts w:ascii="Times New Roman" w:hAnsi="Times New Roman" w:cs="Times New Roman"/>
                <w:color w:val="000000" w:themeColor="text1"/>
                <w:sz w:val="28"/>
                <w:szCs w:val="28"/>
              </w:rPr>
              <w:t>lgV</w:t>
            </w:r>
            <w:proofErr w:type="spellEnd"/>
            <w:r w:rsidRPr="00CB767B">
              <w:rPr>
                <w:rFonts w:ascii="Times New Roman" w:hAnsi="Times New Roman" w:cs="Times New Roman"/>
                <w:color w:val="000000" w:themeColor="text1"/>
                <w:sz w:val="28"/>
                <w:szCs w:val="28"/>
              </w:rPr>
              <w:t xml:space="preserve"> + 0,3</w:t>
            </w:r>
          </w:p>
        </w:tc>
        <w:tc>
          <w:tcPr>
            <w:tcW w:w="1102" w:type="dxa"/>
            <w:vAlign w:val="center"/>
          </w:tcPr>
          <w:p w14:paraId="2C508354" w14:textId="77777777" w:rsidR="009921AB" w:rsidRPr="00CB767B" w:rsidRDefault="009921AB"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-1...+4</w:t>
            </w:r>
          </w:p>
        </w:tc>
        <w:tc>
          <w:tcPr>
            <w:tcW w:w="1635" w:type="dxa"/>
            <w:vAlign w:val="center"/>
          </w:tcPr>
          <w:p w14:paraId="27CB0110" w14:textId="77777777" w:rsidR="009921AB" w:rsidRPr="00CB767B" w:rsidRDefault="009921AB"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0,15</w:t>
            </w:r>
          </w:p>
        </w:tc>
        <w:tc>
          <w:tcPr>
            <w:tcW w:w="948" w:type="dxa"/>
            <w:vAlign w:val="center"/>
          </w:tcPr>
          <w:p w14:paraId="31F48A98" w14:textId="77777777" w:rsidR="009921AB" w:rsidRPr="00CB767B" w:rsidRDefault="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50</w:t>
            </w:r>
          </w:p>
        </w:tc>
      </w:tr>
      <w:tr w:rsidR="008C1DD7" w:rsidRPr="00CB767B" w14:paraId="034C936B" w14:textId="77777777" w:rsidTr="008C1DD7">
        <w:tc>
          <w:tcPr>
            <w:tcW w:w="706" w:type="dxa"/>
            <w:vAlign w:val="center"/>
          </w:tcPr>
          <w:p w14:paraId="79DA2758" w14:textId="77777777" w:rsidR="009921AB" w:rsidRPr="00CB767B" w:rsidRDefault="009921AB" w:rsidP="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5.</w:t>
            </w:r>
          </w:p>
        </w:tc>
        <w:tc>
          <w:tcPr>
            <w:tcW w:w="2696" w:type="dxa"/>
            <w:vAlign w:val="center"/>
          </w:tcPr>
          <w:p w14:paraId="412441FF" w14:textId="77777777" w:rsidR="009921AB" w:rsidRPr="00CB767B" w:rsidRDefault="005F114D" w:rsidP="005F114D">
            <w:pPr>
              <w:pStyle w:val="Default"/>
              <w:rPr>
                <w:rFonts w:ascii="Times New Roman" w:hAnsi="Times New Roman" w:cs="Times New Roman"/>
                <w:color w:val="000000" w:themeColor="text1"/>
                <w:sz w:val="28"/>
                <w:szCs w:val="28"/>
                <w:vertAlign w:val="superscript"/>
              </w:rPr>
            </w:pPr>
            <w:r w:rsidRPr="00CB767B">
              <w:rPr>
                <w:rFonts w:ascii="Times New Roman" w:hAnsi="Times New Roman" w:cs="Times New Roman"/>
                <w:color w:val="000000" w:themeColor="text1"/>
                <w:sz w:val="28"/>
                <w:szCs w:val="28"/>
              </w:rPr>
              <w:t>Universāl</w:t>
            </w:r>
            <w:r w:rsidR="002B51F5" w:rsidRPr="00CB767B">
              <w:rPr>
                <w:rFonts w:ascii="Times New Roman" w:hAnsi="Times New Roman" w:cs="Times New Roman"/>
                <w:color w:val="000000" w:themeColor="text1"/>
                <w:sz w:val="28"/>
                <w:szCs w:val="28"/>
              </w:rPr>
              <w:t>ā</w:t>
            </w:r>
            <w:r w:rsidRPr="00CB767B">
              <w:rPr>
                <w:rFonts w:ascii="Times New Roman" w:hAnsi="Times New Roman" w:cs="Times New Roman"/>
                <w:color w:val="000000" w:themeColor="text1"/>
                <w:sz w:val="28"/>
                <w:szCs w:val="28"/>
              </w:rPr>
              <w:t xml:space="preserve">s zāles, </w:t>
            </w:r>
            <w:r w:rsidR="009160B1" w:rsidRPr="00CB767B">
              <w:rPr>
                <w:rFonts w:ascii="Times New Roman" w:hAnsi="Times New Roman" w:cs="Times New Roman"/>
                <w:color w:val="000000" w:themeColor="text1"/>
                <w:sz w:val="28"/>
                <w:szCs w:val="28"/>
              </w:rPr>
              <w:t xml:space="preserve">operetes teātru </w:t>
            </w:r>
            <w:r w:rsidRPr="00CB767B">
              <w:rPr>
                <w:rFonts w:ascii="Times New Roman" w:hAnsi="Times New Roman" w:cs="Times New Roman"/>
                <w:color w:val="000000" w:themeColor="text1"/>
                <w:sz w:val="28"/>
                <w:szCs w:val="28"/>
              </w:rPr>
              <w:t>zāles</w:t>
            </w:r>
            <w:r w:rsidR="0076437A" w:rsidRPr="00CB767B">
              <w:rPr>
                <w:rFonts w:ascii="Times New Roman" w:hAnsi="Times New Roman" w:cs="Times New Roman"/>
                <w:color w:val="000000" w:themeColor="text1"/>
                <w:sz w:val="28"/>
                <w:szCs w:val="28"/>
                <w:vertAlign w:val="superscript"/>
              </w:rPr>
              <w:t>1</w:t>
            </w:r>
          </w:p>
        </w:tc>
        <w:tc>
          <w:tcPr>
            <w:tcW w:w="1985" w:type="dxa"/>
            <w:vAlign w:val="center"/>
          </w:tcPr>
          <w:p w14:paraId="2704A430" w14:textId="77777777" w:rsidR="009921AB" w:rsidRPr="00CB767B" w:rsidRDefault="005F114D"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 xml:space="preserve">0,25 </w:t>
            </w:r>
            <w:proofErr w:type="spellStart"/>
            <w:r w:rsidRPr="00CB767B">
              <w:rPr>
                <w:rFonts w:ascii="Times New Roman" w:hAnsi="Times New Roman" w:cs="Times New Roman"/>
                <w:color w:val="000000" w:themeColor="text1"/>
                <w:sz w:val="28"/>
                <w:szCs w:val="28"/>
              </w:rPr>
              <w:t>lgV</w:t>
            </w:r>
            <w:proofErr w:type="spellEnd"/>
            <w:r w:rsidRPr="00CB767B">
              <w:rPr>
                <w:rFonts w:ascii="Times New Roman" w:hAnsi="Times New Roman" w:cs="Times New Roman"/>
                <w:color w:val="000000" w:themeColor="text1"/>
                <w:sz w:val="28"/>
                <w:szCs w:val="28"/>
              </w:rPr>
              <w:t xml:space="preserve"> + 0,25</w:t>
            </w:r>
          </w:p>
        </w:tc>
        <w:tc>
          <w:tcPr>
            <w:tcW w:w="1102" w:type="dxa"/>
            <w:vAlign w:val="center"/>
          </w:tcPr>
          <w:p w14:paraId="781B8307" w14:textId="77777777" w:rsidR="009921AB" w:rsidRPr="00CB767B" w:rsidRDefault="005F114D"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0</w:t>
            </w:r>
          </w:p>
        </w:tc>
        <w:tc>
          <w:tcPr>
            <w:tcW w:w="1635" w:type="dxa"/>
            <w:vAlign w:val="center"/>
          </w:tcPr>
          <w:p w14:paraId="527E8938" w14:textId="77777777" w:rsidR="009921AB" w:rsidRPr="00CB767B" w:rsidRDefault="005F114D"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0,12</w:t>
            </w:r>
          </w:p>
        </w:tc>
        <w:tc>
          <w:tcPr>
            <w:tcW w:w="948" w:type="dxa"/>
            <w:vAlign w:val="center"/>
          </w:tcPr>
          <w:p w14:paraId="5B6315EA" w14:textId="77777777" w:rsidR="009921AB" w:rsidRPr="00CB767B" w:rsidRDefault="005F114D">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53</w:t>
            </w:r>
          </w:p>
        </w:tc>
      </w:tr>
      <w:tr w:rsidR="008C1DD7" w:rsidRPr="00CB767B" w14:paraId="6A3A667B" w14:textId="77777777" w:rsidTr="008C1DD7">
        <w:tc>
          <w:tcPr>
            <w:tcW w:w="706" w:type="dxa"/>
            <w:vAlign w:val="center"/>
          </w:tcPr>
          <w:p w14:paraId="2BC02872" w14:textId="77777777" w:rsidR="009921AB" w:rsidRPr="00CB767B" w:rsidRDefault="009921AB" w:rsidP="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6.</w:t>
            </w:r>
          </w:p>
        </w:tc>
        <w:tc>
          <w:tcPr>
            <w:tcW w:w="2696" w:type="dxa"/>
            <w:vAlign w:val="center"/>
          </w:tcPr>
          <w:p w14:paraId="05DC5637" w14:textId="77777777" w:rsidR="009921AB" w:rsidRPr="00CB767B" w:rsidRDefault="00350E9C" w:rsidP="005F114D">
            <w:pPr>
              <w:pStyle w:val="Defaul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Telpas r</w:t>
            </w:r>
            <w:r w:rsidR="005F114D" w:rsidRPr="00CB767B">
              <w:rPr>
                <w:rFonts w:ascii="Times New Roman" w:hAnsi="Times New Roman" w:cs="Times New Roman"/>
                <w:color w:val="000000" w:themeColor="text1"/>
                <w:sz w:val="28"/>
                <w:szCs w:val="28"/>
              </w:rPr>
              <w:t>unas priekšnesum</w:t>
            </w:r>
            <w:r w:rsidRPr="00CB767B">
              <w:rPr>
                <w:rFonts w:ascii="Times New Roman" w:hAnsi="Times New Roman" w:cs="Times New Roman"/>
                <w:color w:val="000000" w:themeColor="text1"/>
                <w:sz w:val="28"/>
                <w:szCs w:val="28"/>
              </w:rPr>
              <w:t>iem</w:t>
            </w:r>
            <w:r w:rsidR="005F114D" w:rsidRPr="00CB767B">
              <w:rPr>
                <w:rFonts w:ascii="Times New Roman" w:hAnsi="Times New Roman" w:cs="Times New Roman"/>
                <w:color w:val="000000" w:themeColor="text1"/>
                <w:sz w:val="28"/>
                <w:szCs w:val="28"/>
              </w:rPr>
              <w:t xml:space="preserve"> (dr</w:t>
            </w:r>
            <w:r w:rsidR="00B14193" w:rsidRPr="00CB767B">
              <w:rPr>
                <w:rFonts w:ascii="Times New Roman" w:hAnsi="Times New Roman" w:cs="Times New Roman"/>
                <w:color w:val="000000" w:themeColor="text1"/>
                <w:sz w:val="28"/>
                <w:szCs w:val="28"/>
              </w:rPr>
              <w:t>a</w:t>
            </w:r>
            <w:r w:rsidR="005F114D" w:rsidRPr="00CB767B">
              <w:rPr>
                <w:rFonts w:ascii="Times New Roman" w:hAnsi="Times New Roman" w:cs="Times New Roman"/>
                <w:color w:val="000000" w:themeColor="text1"/>
                <w:sz w:val="28"/>
                <w:szCs w:val="28"/>
              </w:rPr>
              <w:t>ma</w:t>
            </w:r>
            <w:r w:rsidR="00B14193" w:rsidRPr="00CB767B">
              <w:rPr>
                <w:rFonts w:ascii="Times New Roman" w:hAnsi="Times New Roman" w:cs="Times New Roman"/>
                <w:color w:val="000000" w:themeColor="text1"/>
                <w:sz w:val="28"/>
                <w:szCs w:val="28"/>
              </w:rPr>
              <w:t>ti</w:t>
            </w:r>
            <w:r w:rsidR="005F114D" w:rsidRPr="00CB767B">
              <w:rPr>
                <w:rFonts w:ascii="Times New Roman" w:hAnsi="Times New Roman" w:cs="Times New Roman"/>
                <w:color w:val="000000" w:themeColor="text1"/>
                <w:sz w:val="28"/>
                <w:szCs w:val="28"/>
              </w:rPr>
              <w:t>s</w:t>
            </w:r>
            <w:r w:rsidR="00B14193" w:rsidRPr="00CB767B">
              <w:rPr>
                <w:rFonts w:ascii="Times New Roman" w:hAnsi="Times New Roman" w:cs="Times New Roman"/>
                <w:color w:val="000000" w:themeColor="text1"/>
                <w:sz w:val="28"/>
                <w:szCs w:val="28"/>
              </w:rPr>
              <w:t>kie</w:t>
            </w:r>
            <w:r w:rsidR="005F114D" w:rsidRPr="00CB767B">
              <w:rPr>
                <w:rFonts w:ascii="Times New Roman" w:hAnsi="Times New Roman" w:cs="Times New Roman"/>
                <w:color w:val="000000" w:themeColor="text1"/>
                <w:sz w:val="28"/>
                <w:szCs w:val="28"/>
              </w:rPr>
              <w:t xml:space="preserve"> teātri, auditorijas, </w:t>
            </w:r>
            <w:r w:rsidR="005F114D" w:rsidRPr="00CB767B">
              <w:rPr>
                <w:rFonts w:ascii="Times New Roman" w:hAnsi="Times New Roman" w:cs="Times New Roman"/>
                <w:color w:val="000000" w:themeColor="text1"/>
                <w:sz w:val="28"/>
                <w:szCs w:val="28"/>
              </w:rPr>
              <w:lastRenderedPageBreak/>
              <w:t>konferenču zāles, apspriežu telpas</w:t>
            </w:r>
            <w:r w:rsidR="0000550E" w:rsidRPr="00CB767B">
              <w:rPr>
                <w:rFonts w:ascii="Times New Roman" w:hAnsi="Times New Roman" w:cs="Times New Roman"/>
                <w:color w:val="000000" w:themeColor="text1"/>
                <w:sz w:val="28"/>
                <w:szCs w:val="28"/>
              </w:rPr>
              <w:t>)</w:t>
            </w:r>
            <w:r w:rsidR="0076437A" w:rsidRPr="00CB767B">
              <w:rPr>
                <w:rFonts w:ascii="Times New Roman" w:hAnsi="Times New Roman" w:cs="Times New Roman"/>
                <w:color w:val="000000" w:themeColor="text1"/>
                <w:sz w:val="28"/>
                <w:szCs w:val="28"/>
                <w:vertAlign w:val="superscript"/>
              </w:rPr>
              <w:t>2</w:t>
            </w:r>
          </w:p>
        </w:tc>
        <w:tc>
          <w:tcPr>
            <w:tcW w:w="1985" w:type="dxa"/>
            <w:vAlign w:val="center"/>
          </w:tcPr>
          <w:p w14:paraId="70E43A51" w14:textId="77777777" w:rsidR="009921AB" w:rsidRPr="00CB767B" w:rsidRDefault="005F114D"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lastRenderedPageBreak/>
              <w:t xml:space="preserve">0,2 </w:t>
            </w:r>
            <w:proofErr w:type="spellStart"/>
            <w:r w:rsidRPr="00CB767B">
              <w:rPr>
                <w:rFonts w:ascii="Times New Roman" w:hAnsi="Times New Roman" w:cs="Times New Roman"/>
                <w:color w:val="000000" w:themeColor="text1"/>
                <w:sz w:val="28"/>
                <w:szCs w:val="28"/>
              </w:rPr>
              <w:t>lgV</w:t>
            </w:r>
            <w:proofErr w:type="spellEnd"/>
            <w:r w:rsidRPr="00CB767B">
              <w:rPr>
                <w:rFonts w:ascii="Times New Roman" w:hAnsi="Times New Roman" w:cs="Times New Roman"/>
                <w:color w:val="000000" w:themeColor="text1"/>
                <w:sz w:val="28"/>
                <w:szCs w:val="28"/>
              </w:rPr>
              <w:t xml:space="preserve"> + 0,2</w:t>
            </w:r>
          </w:p>
        </w:tc>
        <w:tc>
          <w:tcPr>
            <w:tcW w:w="1102" w:type="dxa"/>
            <w:vAlign w:val="center"/>
          </w:tcPr>
          <w:p w14:paraId="7E9E3A6C" w14:textId="77777777" w:rsidR="009921AB" w:rsidRPr="00CB767B" w:rsidRDefault="005F114D"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1</w:t>
            </w:r>
          </w:p>
        </w:tc>
        <w:tc>
          <w:tcPr>
            <w:tcW w:w="1635" w:type="dxa"/>
            <w:vAlign w:val="center"/>
          </w:tcPr>
          <w:p w14:paraId="17342AF6" w14:textId="77777777" w:rsidR="009921AB" w:rsidRPr="00CB767B" w:rsidRDefault="005F114D"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0,10</w:t>
            </w:r>
          </w:p>
        </w:tc>
        <w:tc>
          <w:tcPr>
            <w:tcW w:w="948" w:type="dxa"/>
            <w:vAlign w:val="center"/>
          </w:tcPr>
          <w:p w14:paraId="4760DE3B" w14:textId="77777777" w:rsidR="009921AB" w:rsidRPr="00CB767B" w:rsidRDefault="005F114D">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60</w:t>
            </w:r>
          </w:p>
        </w:tc>
      </w:tr>
      <w:tr w:rsidR="008C1DD7" w:rsidRPr="00CB767B" w14:paraId="70160F89" w14:textId="77777777" w:rsidTr="008C1DD7">
        <w:tc>
          <w:tcPr>
            <w:tcW w:w="706" w:type="dxa"/>
            <w:vAlign w:val="center"/>
          </w:tcPr>
          <w:p w14:paraId="5D7A6FD9" w14:textId="77777777" w:rsidR="009921AB" w:rsidRPr="00CB767B" w:rsidRDefault="009921AB" w:rsidP="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7.</w:t>
            </w:r>
          </w:p>
        </w:tc>
        <w:tc>
          <w:tcPr>
            <w:tcW w:w="2696" w:type="dxa"/>
            <w:vAlign w:val="center"/>
          </w:tcPr>
          <w:p w14:paraId="3D21B8A4" w14:textId="77777777" w:rsidR="009921AB" w:rsidRPr="00CB767B" w:rsidRDefault="0000550E" w:rsidP="00D37537">
            <w:pPr>
              <w:pStyle w:val="Defaul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Tikai</w:t>
            </w:r>
            <w:r w:rsidR="005F114D" w:rsidRPr="00CB767B">
              <w:rPr>
                <w:rFonts w:ascii="Times New Roman" w:hAnsi="Times New Roman" w:cs="Times New Roman"/>
                <w:color w:val="000000" w:themeColor="text1"/>
                <w:sz w:val="28"/>
                <w:szCs w:val="28"/>
              </w:rPr>
              <w:t xml:space="preserve"> </w:t>
            </w:r>
            <w:r w:rsidRPr="00CB767B">
              <w:rPr>
                <w:rFonts w:ascii="Times New Roman" w:hAnsi="Times New Roman" w:cs="Times New Roman"/>
                <w:color w:val="000000" w:themeColor="text1"/>
                <w:sz w:val="28"/>
                <w:szCs w:val="28"/>
              </w:rPr>
              <w:t>e</w:t>
            </w:r>
            <w:r w:rsidR="005F114D" w:rsidRPr="00CB767B">
              <w:rPr>
                <w:rFonts w:ascii="Times New Roman" w:hAnsi="Times New Roman" w:cs="Times New Roman"/>
                <w:color w:val="000000" w:themeColor="text1"/>
                <w:sz w:val="28"/>
                <w:szCs w:val="28"/>
              </w:rPr>
              <w:t>lektroakustisk</w:t>
            </w:r>
            <w:r w:rsidR="00CA2346" w:rsidRPr="00CB767B">
              <w:rPr>
                <w:rFonts w:ascii="Times New Roman" w:hAnsi="Times New Roman" w:cs="Times New Roman"/>
                <w:color w:val="000000" w:themeColor="text1"/>
                <w:sz w:val="28"/>
                <w:szCs w:val="28"/>
              </w:rPr>
              <w:t>i</w:t>
            </w:r>
            <w:r w:rsidR="005F114D" w:rsidRPr="00CB767B">
              <w:rPr>
                <w:rFonts w:ascii="Times New Roman" w:hAnsi="Times New Roman" w:cs="Times New Roman"/>
                <w:color w:val="000000" w:themeColor="text1"/>
                <w:sz w:val="28"/>
                <w:szCs w:val="28"/>
              </w:rPr>
              <w:t xml:space="preserve"> apskaņo</w:t>
            </w:r>
            <w:r w:rsidR="00CA2346" w:rsidRPr="00CB767B">
              <w:rPr>
                <w:rFonts w:ascii="Times New Roman" w:hAnsi="Times New Roman" w:cs="Times New Roman"/>
                <w:color w:val="000000" w:themeColor="text1"/>
                <w:sz w:val="28"/>
                <w:szCs w:val="28"/>
              </w:rPr>
              <w:t xml:space="preserve">jamās </w:t>
            </w:r>
            <w:r w:rsidRPr="00CB767B">
              <w:rPr>
                <w:rFonts w:ascii="Times New Roman" w:hAnsi="Times New Roman" w:cs="Times New Roman"/>
                <w:color w:val="000000" w:themeColor="text1"/>
                <w:sz w:val="28"/>
                <w:szCs w:val="28"/>
              </w:rPr>
              <w:t>zāle</w:t>
            </w:r>
            <w:r w:rsidR="003B5AA0" w:rsidRPr="00CB767B">
              <w:rPr>
                <w:rFonts w:ascii="Times New Roman" w:hAnsi="Times New Roman" w:cs="Times New Roman"/>
                <w:color w:val="000000" w:themeColor="text1"/>
                <w:sz w:val="28"/>
                <w:szCs w:val="28"/>
              </w:rPr>
              <w:t>s un priekšnes</w:t>
            </w:r>
            <w:r w:rsidRPr="00CB767B">
              <w:rPr>
                <w:rFonts w:ascii="Times New Roman" w:hAnsi="Times New Roman" w:cs="Times New Roman"/>
                <w:color w:val="000000" w:themeColor="text1"/>
                <w:sz w:val="28"/>
                <w:szCs w:val="28"/>
              </w:rPr>
              <w:t>umu telpa</w:t>
            </w:r>
            <w:r w:rsidR="003B5AA0" w:rsidRPr="00CB767B">
              <w:rPr>
                <w:rFonts w:ascii="Times New Roman" w:hAnsi="Times New Roman" w:cs="Times New Roman"/>
                <w:color w:val="000000" w:themeColor="text1"/>
                <w:sz w:val="28"/>
                <w:szCs w:val="28"/>
              </w:rPr>
              <w:t>s</w:t>
            </w:r>
            <w:r w:rsidR="0076437A" w:rsidRPr="00CB767B">
              <w:rPr>
                <w:rFonts w:ascii="Times New Roman" w:hAnsi="Times New Roman" w:cs="Times New Roman"/>
                <w:color w:val="000000" w:themeColor="text1"/>
                <w:sz w:val="28"/>
                <w:szCs w:val="28"/>
                <w:vertAlign w:val="superscript"/>
              </w:rPr>
              <w:t>2</w:t>
            </w:r>
          </w:p>
        </w:tc>
        <w:tc>
          <w:tcPr>
            <w:tcW w:w="1985" w:type="dxa"/>
            <w:vAlign w:val="center"/>
          </w:tcPr>
          <w:p w14:paraId="51B53921" w14:textId="77777777" w:rsidR="009921AB" w:rsidRPr="00CB767B" w:rsidRDefault="005F114D"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0,2 lgV+0,15</w:t>
            </w:r>
          </w:p>
        </w:tc>
        <w:tc>
          <w:tcPr>
            <w:tcW w:w="1102" w:type="dxa"/>
            <w:vAlign w:val="center"/>
          </w:tcPr>
          <w:p w14:paraId="305D80C1" w14:textId="77777777" w:rsidR="009921AB" w:rsidRPr="00CB767B" w:rsidRDefault="005F114D"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0</w:t>
            </w:r>
          </w:p>
        </w:tc>
        <w:tc>
          <w:tcPr>
            <w:tcW w:w="1635" w:type="dxa"/>
            <w:vAlign w:val="center"/>
          </w:tcPr>
          <w:p w14:paraId="0E2136D2" w14:textId="77777777" w:rsidR="009921AB" w:rsidRPr="00CB767B" w:rsidRDefault="005F114D"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w:t>
            </w:r>
          </w:p>
        </w:tc>
        <w:tc>
          <w:tcPr>
            <w:tcW w:w="948" w:type="dxa"/>
            <w:vAlign w:val="center"/>
          </w:tcPr>
          <w:p w14:paraId="2B40CD70" w14:textId="77777777" w:rsidR="009921AB" w:rsidRPr="00CB767B" w:rsidRDefault="005F114D">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60</w:t>
            </w:r>
          </w:p>
        </w:tc>
      </w:tr>
      <w:tr w:rsidR="008C1DD7" w:rsidRPr="00CB767B" w14:paraId="67BF8A98" w14:textId="77777777" w:rsidTr="008C1DD7">
        <w:tc>
          <w:tcPr>
            <w:tcW w:w="706" w:type="dxa"/>
            <w:vAlign w:val="center"/>
          </w:tcPr>
          <w:p w14:paraId="195EF069" w14:textId="77777777" w:rsidR="009921AB" w:rsidRPr="00CB767B" w:rsidRDefault="009921AB" w:rsidP="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8.</w:t>
            </w:r>
          </w:p>
        </w:tc>
        <w:tc>
          <w:tcPr>
            <w:tcW w:w="2696" w:type="dxa"/>
            <w:vAlign w:val="center"/>
          </w:tcPr>
          <w:p w14:paraId="6A39A683" w14:textId="77777777" w:rsidR="009921AB" w:rsidRPr="00CB767B" w:rsidRDefault="00C16938" w:rsidP="00D37537">
            <w:pPr>
              <w:pStyle w:val="Defaul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Mācību klases (izņemot mūzikas klases)</w:t>
            </w:r>
          </w:p>
        </w:tc>
        <w:tc>
          <w:tcPr>
            <w:tcW w:w="1985" w:type="dxa"/>
          </w:tcPr>
          <w:p w14:paraId="40B5DC89"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0,4...0,6</w:t>
            </w:r>
          </w:p>
        </w:tc>
        <w:tc>
          <w:tcPr>
            <w:tcW w:w="1102" w:type="dxa"/>
          </w:tcPr>
          <w:p w14:paraId="1BDA51A8"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2</w:t>
            </w:r>
          </w:p>
        </w:tc>
        <w:tc>
          <w:tcPr>
            <w:tcW w:w="1635" w:type="dxa"/>
          </w:tcPr>
          <w:p w14:paraId="217B645D"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w:t>
            </w:r>
          </w:p>
        </w:tc>
        <w:tc>
          <w:tcPr>
            <w:tcW w:w="948" w:type="dxa"/>
          </w:tcPr>
          <w:p w14:paraId="15C5FE75" w14:textId="77777777" w:rsidR="009921AB" w:rsidRPr="00CB767B" w:rsidRDefault="00C16938">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60</w:t>
            </w:r>
          </w:p>
        </w:tc>
      </w:tr>
      <w:tr w:rsidR="008C1DD7" w:rsidRPr="00CB767B" w14:paraId="5E4CFA27" w14:textId="77777777" w:rsidTr="008C1DD7">
        <w:tc>
          <w:tcPr>
            <w:tcW w:w="706" w:type="dxa"/>
            <w:vAlign w:val="center"/>
          </w:tcPr>
          <w:p w14:paraId="3A34DCFC" w14:textId="77777777" w:rsidR="009921AB" w:rsidRPr="00CB767B" w:rsidRDefault="009921AB" w:rsidP="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9.</w:t>
            </w:r>
          </w:p>
        </w:tc>
        <w:tc>
          <w:tcPr>
            <w:tcW w:w="2696" w:type="dxa"/>
            <w:vAlign w:val="center"/>
          </w:tcPr>
          <w:p w14:paraId="190E7B61" w14:textId="77777777" w:rsidR="009921AB" w:rsidRPr="00CB767B" w:rsidRDefault="00C16938" w:rsidP="00D37537">
            <w:pPr>
              <w:pStyle w:val="Defaul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Mūzikas klases</w:t>
            </w:r>
            <w:r w:rsidR="003B5AA0" w:rsidRPr="00CB767B">
              <w:rPr>
                <w:rFonts w:ascii="Times New Roman" w:hAnsi="Times New Roman" w:cs="Times New Roman"/>
                <w:color w:val="000000" w:themeColor="text1"/>
                <w:sz w:val="28"/>
                <w:szCs w:val="28"/>
              </w:rPr>
              <w:t xml:space="preserve"> un mēģinājumu telpas</w:t>
            </w:r>
          </w:p>
        </w:tc>
        <w:tc>
          <w:tcPr>
            <w:tcW w:w="1985" w:type="dxa"/>
          </w:tcPr>
          <w:p w14:paraId="5B9FE4D2"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0,3.....0,</w:t>
            </w:r>
            <w:r w:rsidR="003B5AA0" w:rsidRPr="00CB767B">
              <w:rPr>
                <w:rFonts w:ascii="Times New Roman" w:hAnsi="Times New Roman" w:cs="Times New Roman"/>
                <w:color w:val="000000" w:themeColor="text1"/>
                <w:sz w:val="28"/>
                <w:szCs w:val="28"/>
              </w:rPr>
              <w:t>9</w:t>
            </w:r>
          </w:p>
        </w:tc>
        <w:tc>
          <w:tcPr>
            <w:tcW w:w="1102" w:type="dxa"/>
          </w:tcPr>
          <w:p w14:paraId="201A290D"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0</w:t>
            </w:r>
          </w:p>
        </w:tc>
        <w:tc>
          <w:tcPr>
            <w:tcW w:w="1635" w:type="dxa"/>
          </w:tcPr>
          <w:p w14:paraId="26A5AC9E"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0,15</w:t>
            </w:r>
          </w:p>
        </w:tc>
        <w:tc>
          <w:tcPr>
            <w:tcW w:w="948" w:type="dxa"/>
          </w:tcPr>
          <w:p w14:paraId="3CDBFB85" w14:textId="77777777" w:rsidR="009921AB" w:rsidRPr="00CB767B" w:rsidRDefault="00C16938">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50</w:t>
            </w:r>
          </w:p>
        </w:tc>
      </w:tr>
      <w:tr w:rsidR="008C1DD7" w:rsidRPr="00CB767B" w14:paraId="0CF8D09D" w14:textId="77777777" w:rsidTr="008C1DD7">
        <w:tc>
          <w:tcPr>
            <w:tcW w:w="706" w:type="dxa"/>
            <w:vAlign w:val="center"/>
          </w:tcPr>
          <w:p w14:paraId="4A258608" w14:textId="77777777" w:rsidR="009921AB" w:rsidRPr="00CB767B" w:rsidRDefault="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1</w:t>
            </w:r>
            <w:r w:rsidR="003B5AA0" w:rsidRPr="00CB767B">
              <w:rPr>
                <w:rFonts w:ascii="Times New Roman" w:hAnsi="Times New Roman" w:cs="Times New Roman"/>
                <w:color w:val="000000" w:themeColor="text1"/>
                <w:sz w:val="28"/>
                <w:szCs w:val="28"/>
              </w:rPr>
              <w:t>0</w:t>
            </w:r>
            <w:r w:rsidRPr="00CB767B">
              <w:rPr>
                <w:rFonts w:ascii="Times New Roman" w:hAnsi="Times New Roman" w:cs="Times New Roman"/>
                <w:color w:val="000000" w:themeColor="text1"/>
                <w:sz w:val="28"/>
                <w:szCs w:val="28"/>
              </w:rPr>
              <w:t>.</w:t>
            </w:r>
          </w:p>
        </w:tc>
        <w:tc>
          <w:tcPr>
            <w:tcW w:w="2696" w:type="dxa"/>
            <w:vAlign w:val="center"/>
          </w:tcPr>
          <w:p w14:paraId="1C93AEE9" w14:textId="77777777" w:rsidR="009921AB" w:rsidRPr="00CB767B" w:rsidRDefault="00C16938" w:rsidP="00D37537">
            <w:pPr>
              <w:pStyle w:val="Defaul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Sporta telpu grupa</w:t>
            </w:r>
          </w:p>
        </w:tc>
        <w:tc>
          <w:tcPr>
            <w:tcW w:w="1985" w:type="dxa"/>
          </w:tcPr>
          <w:p w14:paraId="68A9D77D"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w:t>
            </w:r>
          </w:p>
        </w:tc>
        <w:tc>
          <w:tcPr>
            <w:tcW w:w="1102" w:type="dxa"/>
          </w:tcPr>
          <w:p w14:paraId="56BCD51D"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-3</w:t>
            </w:r>
          </w:p>
        </w:tc>
        <w:tc>
          <w:tcPr>
            <w:tcW w:w="1635" w:type="dxa"/>
          </w:tcPr>
          <w:p w14:paraId="2548994C"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w:t>
            </w:r>
          </w:p>
        </w:tc>
        <w:tc>
          <w:tcPr>
            <w:tcW w:w="948" w:type="dxa"/>
          </w:tcPr>
          <w:p w14:paraId="6D2DB154" w14:textId="77777777" w:rsidR="009921AB" w:rsidRPr="00CB767B" w:rsidRDefault="00C16938">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50</w:t>
            </w:r>
          </w:p>
        </w:tc>
      </w:tr>
      <w:tr w:rsidR="008C1DD7" w:rsidRPr="00CB767B" w14:paraId="4B4FB450" w14:textId="77777777" w:rsidTr="008C1DD7">
        <w:tc>
          <w:tcPr>
            <w:tcW w:w="706" w:type="dxa"/>
            <w:vAlign w:val="center"/>
          </w:tcPr>
          <w:p w14:paraId="4067DC7E" w14:textId="77777777" w:rsidR="009921AB" w:rsidRPr="00CB767B" w:rsidRDefault="009921AB" w:rsidP="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1</w:t>
            </w:r>
            <w:r w:rsidR="003B5AA0" w:rsidRPr="00CB767B">
              <w:rPr>
                <w:rFonts w:ascii="Times New Roman" w:hAnsi="Times New Roman" w:cs="Times New Roman"/>
                <w:color w:val="000000" w:themeColor="text1"/>
                <w:sz w:val="28"/>
                <w:szCs w:val="28"/>
              </w:rPr>
              <w:t>1</w:t>
            </w:r>
            <w:r w:rsidRPr="00CB767B">
              <w:rPr>
                <w:rFonts w:ascii="Times New Roman" w:hAnsi="Times New Roman" w:cs="Times New Roman"/>
                <w:color w:val="000000" w:themeColor="text1"/>
                <w:sz w:val="28"/>
                <w:szCs w:val="28"/>
              </w:rPr>
              <w:t>.</w:t>
            </w:r>
          </w:p>
        </w:tc>
        <w:tc>
          <w:tcPr>
            <w:tcW w:w="2696" w:type="dxa"/>
            <w:vAlign w:val="center"/>
          </w:tcPr>
          <w:p w14:paraId="6B82B639" w14:textId="77777777" w:rsidR="009921AB" w:rsidRPr="00CB767B" w:rsidRDefault="00C16938" w:rsidP="00D37537">
            <w:pPr>
              <w:pStyle w:val="Defaul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 xml:space="preserve">Deju, aerobikas un </w:t>
            </w:r>
            <w:proofErr w:type="spellStart"/>
            <w:r w:rsidRPr="00CB767B">
              <w:rPr>
                <w:rFonts w:ascii="Times New Roman" w:hAnsi="Times New Roman" w:cs="Times New Roman"/>
                <w:color w:val="000000" w:themeColor="text1"/>
                <w:sz w:val="28"/>
                <w:szCs w:val="28"/>
              </w:rPr>
              <w:t>fitnesa</w:t>
            </w:r>
            <w:proofErr w:type="spellEnd"/>
            <w:r w:rsidRPr="00CB767B">
              <w:rPr>
                <w:rFonts w:ascii="Times New Roman" w:hAnsi="Times New Roman" w:cs="Times New Roman"/>
                <w:color w:val="000000" w:themeColor="text1"/>
                <w:sz w:val="28"/>
                <w:szCs w:val="28"/>
              </w:rPr>
              <w:t xml:space="preserve"> zāles</w:t>
            </w:r>
          </w:p>
        </w:tc>
        <w:tc>
          <w:tcPr>
            <w:tcW w:w="1985" w:type="dxa"/>
            <w:vAlign w:val="center"/>
          </w:tcPr>
          <w:p w14:paraId="10958A7E"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&lt;1.3</w:t>
            </w:r>
          </w:p>
        </w:tc>
        <w:tc>
          <w:tcPr>
            <w:tcW w:w="1102" w:type="dxa"/>
            <w:vAlign w:val="center"/>
          </w:tcPr>
          <w:p w14:paraId="53EEB8E6"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0</w:t>
            </w:r>
          </w:p>
        </w:tc>
        <w:tc>
          <w:tcPr>
            <w:tcW w:w="1635" w:type="dxa"/>
            <w:vAlign w:val="center"/>
          </w:tcPr>
          <w:p w14:paraId="08382115"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w:t>
            </w:r>
          </w:p>
        </w:tc>
        <w:tc>
          <w:tcPr>
            <w:tcW w:w="948" w:type="dxa"/>
            <w:vAlign w:val="center"/>
          </w:tcPr>
          <w:p w14:paraId="6C59C7B7" w14:textId="77777777" w:rsidR="009921AB" w:rsidRPr="00CB767B" w:rsidRDefault="00C16938">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50</w:t>
            </w:r>
          </w:p>
        </w:tc>
      </w:tr>
      <w:tr w:rsidR="008C1DD7" w:rsidRPr="00CB767B" w14:paraId="44115A88" w14:textId="77777777" w:rsidTr="008C1DD7">
        <w:tc>
          <w:tcPr>
            <w:tcW w:w="706" w:type="dxa"/>
            <w:vAlign w:val="center"/>
          </w:tcPr>
          <w:p w14:paraId="4BC52C37" w14:textId="77777777" w:rsidR="009921AB" w:rsidRPr="00CB767B" w:rsidRDefault="009921AB" w:rsidP="009921AB">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1</w:t>
            </w:r>
            <w:r w:rsidR="003B5AA0" w:rsidRPr="00CB767B">
              <w:rPr>
                <w:rFonts w:ascii="Times New Roman" w:hAnsi="Times New Roman" w:cs="Times New Roman"/>
                <w:color w:val="000000" w:themeColor="text1"/>
                <w:sz w:val="28"/>
                <w:szCs w:val="28"/>
              </w:rPr>
              <w:t>2</w:t>
            </w:r>
            <w:r w:rsidRPr="00CB767B">
              <w:rPr>
                <w:rFonts w:ascii="Times New Roman" w:hAnsi="Times New Roman" w:cs="Times New Roman"/>
                <w:color w:val="000000" w:themeColor="text1"/>
                <w:sz w:val="28"/>
                <w:szCs w:val="28"/>
              </w:rPr>
              <w:t>.</w:t>
            </w:r>
          </w:p>
        </w:tc>
        <w:tc>
          <w:tcPr>
            <w:tcW w:w="2696" w:type="dxa"/>
            <w:vAlign w:val="center"/>
          </w:tcPr>
          <w:p w14:paraId="663E1AF0" w14:textId="77777777" w:rsidR="009921AB" w:rsidRPr="00CB767B" w:rsidRDefault="003B5AA0" w:rsidP="00D37537">
            <w:pPr>
              <w:pStyle w:val="Defaul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K</w:t>
            </w:r>
            <w:r w:rsidR="00C16938" w:rsidRPr="00CB767B">
              <w:rPr>
                <w:rFonts w:ascii="Times New Roman" w:hAnsi="Times New Roman" w:cs="Times New Roman"/>
                <w:color w:val="000000" w:themeColor="text1"/>
                <w:sz w:val="28"/>
                <w:szCs w:val="28"/>
              </w:rPr>
              <w:t>āpņu telpas, gaiteņi, uzgaidāmās telpas, foajē, vestibili dzīvojamās un publiskajās ēkās</w:t>
            </w:r>
          </w:p>
        </w:tc>
        <w:tc>
          <w:tcPr>
            <w:tcW w:w="1985" w:type="dxa"/>
            <w:vAlign w:val="center"/>
          </w:tcPr>
          <w:p w14:paraId="779C44AC" w14:textId="77777777" w:rsidR="009921AB" w:rsidRPr="00CB767B" w:rsidRDefault="003B5AA0"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w:t>
            </w:r>
          </w:p>
        </w:tc>
        <w:tc>
          <w:tcPr>
            <w:tcW w:w="1102" w:type="dxa"/>
            <w:vAlign w:val="center"/>
          </w:tcPr>
          <w:p w14:paraId="4103725F" w14:textId="2D81125C" w:rsidR="009921AB" w:rsidRPr="00CB767B" w:rsidRDefault="008961CF" w:rsidP="001E078C">
            <w:pPr>
              <w:pStyle w:val="Defaul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&gt;</w:t>
            </w:r>
            <w:r w:rsidR="003B5AA0" w:rsidRPr="00CB767B">
              <w:rPr>
                <w:rFonts w:ascii="Times New Roman" w:hAnsi="Times New Roman" w:cs="Times New Roman"/>
                <w:color w:val="000000" w:themeColor="text1"/>
                <w:sz w:val="28"/>
                <w:szCs w:val="28"/>
              </w:rPr>
              <w:t>-2</w:t>
            </w:r>
          </w:p>
        </w:tc>
        <w:tc>
          <w:tcPr>
            <w:tcW w:w="1635" w:type="dxa"/>
            <w:vAlign w:val="center"/>
          </w:tcPr>
          <w:p w14:paraId="3C4771F7" w14:textId="77777777" w:rsidR="009921AB" w:rsidRPr="00CB767B" w:rsidRDefault="00C16938" w:rsidP="001E078C">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w:t>
            </w:r>
          </w:p>
        </w:tc>
        <w:tc>
          <w:tcPr>
            <w:tcW w:w="948" w:type="dxa"/>
            <w:vAlign w:val="center"/>
          </w:tcPr>
          <w:p w14:paraId="1BEBE733" w14:textId="77777777" w:rsidR="009921AB" w:rsidRPr="00CB767B" w:rsidRDefault="00C16938" w:rsidP="00D37537">
            <w:pPr>
              <w:pStyle w:val="Default"/>
              <w:jc w:val="center"/>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&gt; 50</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9650"/>
      </w:tblGrid>
      <w:tr w:rsidR="009921AB" w:rsidRPr="00CB767B" w14:paraId="075C28C3" w14:textId="77777777">
        <w:trPr>
          <w:trHeight w:val="1189"/>
        </w:trPr>
        <w:tc>
          <w:tcPr>
            <w:tcW w:w="9650" w:type="dxa"/>
          </w:tcPr>
          <w:p w14:paraId="55BC3CC9" w14:textId="77777777" w:rsidR="00A80DAF" w:rsidRDefault="00A80DAF" w:rsidP="009921AB">
            <w:pPr>
              <w:rPr>
                <w:rFonts w:cs="Times New Roman"/>
                <w:color w:val="000000" w:themeColor="text1"/>
                <w:szCs w:val="28"/>
              </w:rPr>
            </w:pPr>
          </w:p>
          <w:p w14:paraId="68CAE66D" w14:textId="347709B5" w:rsidR="00C16938" w:rsidRPr="00CB767B" w:rsidRDefault="009921AB" w:rsidP="009921AB">
            <w:pPr>
              <w:rPr>
                <w:rFonts w:cs="Times New Roman"/>
                <w:color w:val="000000" w:themeColor="text1"/>
                <w:szCs w:val="28"/>
              </w:rPr>
            </w:pPr>
            <w:r w:rsidRPr="00CB767B">
              <w:rPr>
                <w:rFonts w:cs="Times New Roman"/>
                <w:color w:val="000000" w:themeColor="text1"/>
                <w:szCs w:val="28"/>
              </w:rPr>
              <w:t>Piezīmes.</w:t>
            </w:r>
          </w:p>
          <w:p w14:paraId="4AF6C754" w14:textId="77777777" w:rsidR="009921AB" w:rsidRPr="00CB767B" w:rsidRDefault="009921AB" w:rsidP="009921AB">
            <w:pPr>
              <w:rPr>
                <w:rFonts w:cs="Times New Roman"/>
                <w:color w:val="000000" w:themeColor="text1"/>
                <w:szCs w:val="28"/>
              </w:rPr>
            </w:pPr>
            <w:r w:rsidRPr="00CB767B">
              <w:rPr>
                <w:rFonts w:cs="Times New Roman"/>
                <w:color w:val="000000" w:themeColor="text1"/>
                <w:szCs w:val="28"/>
              </w:rPr>
              <w:t xml:space="preserve"> </w:t>
            </w:r>
          </w:p>
          <w:p w14:paraId="7849B249" w14:textId="77777777" w:rsidR="009921AB" w:rsidRPr="00CB767B" w:rsidRDefault="009921AB" w:rsidP="009921AB">
            <w:pPr>
              <w:rPr>
                <w:rFonts w:cs="Times New Roman"/>
                <w:color w:val="000000" w:themeColor="text1"/>
                <w:szCs w:val="28"/>
              </w:rPr>
            </w:pPr>
            <w:r w:rsidRPr="00CB767B">
              <w:rPr>
                <w:rFonts w:cs="Times New Roman"/>
                <w:bCs/>
                <w:color w:val="000000" w:themeColor="text1"/>
                <w:szCs w:val="28"/>
              </w:rPr>
              <w:t>1.</w:t>
            </w:r>
            <w:r w:rsidR="007F06AC" w:rsidRPr="00CB767B">
              <w:rPr>
                <w:rFonts w:cs="Times New Roman"/>
                <w:bCs/>
                <w:color w:val="000000" w:themeColor="text1"/>
                <w:szCs w:val="28"/>
              </w:rPr>
              <w:t> </w:t>
            </w:r>
            <w:r w:rsidRPr="00CB767B">
              <w:rPr>
                <w:rFonts w:cs="Times New Roman"/>
                <w:bCs/>
                <w:color w:val="000000" w:themeColor="text1"/>
                <w:szCs w:val="28"/>
              </w:rPr>
              <w:t>C</w:t>
            </w:r>
            <w:r w:rsidRPr="00CB767B">
              <w:rPr>
                <w:rFonts w:cs="Times New Roman"/>
                <w:bCs/>
                <w:color w:val="000000" w:themeColor="text1"/>
                <w:szCs w:val="28"/>
                <w:vertAlign w:val="subscript"/>
              </w:rPr>
              <w:t>80</w:t>
            </w:r>
            <w:r w:rsidRPr="00CB767B">
              <w:rPr>
                <w:rFonts w:cs="Times New Roman"/>
                <w:bCs/>
                <w:color w:val="000000" w:themeColor="text1"/>
                <w:szCs w:val="28"/>
              </w:rPr>
              <w:t>,</w:t>
            </w:r>
            <w:r w:rsidR="007F06AC" w:rsidRPr="00CB767B">
              <w:rPr>
                <w:rFonts w:cs="Times New Roman"/>
                <w:bCs/>
                <w:color w:val="000000" w:themeColor="text1"/>
                <w:szCs w:val="28"/>
              </w:rPr>
              <w:t> </w:t>
            </w:r>
            <w:r w:rsidRPr="00CB767B">
              <w:rPr>
                <w:rFonts w:cs="Times New Roman"/>
                <w:bCs/>
                <w:color w:val="000000" w:themeColor="text1"/>
                <w:szCs w:val="28"/>
              </w:rPr>
              <w:t>T</w:t>
            </w:r>
            <w:r w:rsidRPr="00CB767B">
              <w:rPr>
                <w:rFonts w:cs="Times New Roman"/>
                <w:bCs/>
                <w:color w:val="000000" w:themeColor="text1"/>
                <w:szCs w:val="28"/>
                <w:vertAlign w:val="subscript"/>
              </w:rPr>
              <w:t>30</w:t>
            </w:r>
            <w:r w:rsidR="007F06AC" w:rsidRPr="00CB767B">
              <w:rPr>
                <w:rFonts w:cs="Times New Roman"/>
                <w:bCs/>
                <w:color w:val="000000" w:themeColor="text1"/>
                <w:szCs w:val="28"/>
              </w:rPr>
              <w:t> </w:t>
            </w:r>
            <w:r w:rsidRPr="00CB767B">
              <w:rPr>
                <w:rFonts w:cs="Times New Roman"/>
                <w:bCs/>
                <w:color w:val="000000" w:themeColor="text1"/>
                <w:szCs w:val="28"/>
              </w:rPr>
              <w:t xml:space="preserve">un </w:t>
            </w:r>
            <w:r w:rsidRPr="00CB767B">
              <w:rPr>
                <w:rFonts w:cs="Times New Roman"/>
                <w:bCs/>
                <w:i/>
                <w:iCs/>
                <w:color w:val="000000" w:themeColor="text1"/>
                <w:szCs w:val="28"/>
              </w:rPr>
              <w:t xml:space="preserve">RASTI </w:t>
            </w:r>
            <w:r w:rsidRPr="00CB767B">
              <w:rPr>
                <w:rFonts w:cs="Times New Roman"/>
                <w:bCs/>
                <w:color w:val="000000" w:themeColor="text1"/>
                <w:szCs w:val="28"/>
              </w:rPr>
              <w:t xml:space="preserve">vērtības nodrošināmas skaņas avota runas un elektroakustiskās apskaņošanas režīmā. </w:t>
            </w:r>
          </w:p>
          <w:p w14:paraId="3E499361" w14:textId="5511DC7E" w:rsidR="009921AB" w:rsidRPr="00CB767B" w:rsidRDefault="009921AB" w:rsidP="009921AB">
            <w:pPr>
              <w:rPr>
                <w:rFonts w:cs="Times New Roman"/>
                <w:color w:val="000000" w:themeColor="text1"/>
                <w:szCs w:val="28"/>
              </w:rPr>
            </w:pPr>
            <w:r w:rsidRPr="00CB767B">
              <w:rPr>
                <w:rFonts w:cs="Times New Roman"/>
                <w:color w:val="000000" w:themeColor="text1"/>
                <w:szCs w:val="28"/>
              </w:rPr>
              <w:t>2.</w:t>
            </w:r>
            <w:r w:rsidR="007F06AC" w:rsidRPr="00CB767B">
              <w:rPr>
                <w:rFonts w:cs="Times New Roman"/>
                <w:color w:val="000000" w:themeColor="text1"/>
                <w:szCs w:val="28"/>
              </w:rPr>
              <w:t> </w:t>
            </w:r>
            <w:r w:rsidRPr="00CB767B">
              <w:rPr>
                <w:rFonts w:cs="Times New Roman"/>
                <w:color w:val="000000" w:themeColor="text1"/>
                <w:szCs w:val="28"/>
              </w:rPr>
              <w:t xml:space="preserve">Telpiskuma koeficienta LF </w:t>
            </w:r>
            <w:r w:rsidR="006733A6">
              <w:rPr>
                <w:rFonts w:cs="Times New Roman"/>
                <w:color w:val="000000" w:themeColor="text1"/>
                <w:szCs w:val="28"/>
              </w:rPr>
              <w:t xml:space="preserve">vērtības </w:t>
            </w:r>
            <w:r w:rsidR="006733A6" w:rsidRPr="006733A6">
              <w:rPr>
                <w:rFonts w:cs="Times New Roman"/>
                <w:color w:val="000000" w:themeColor="text1"/>
                <w:szCs w:val="28"/>
              </w:rPr>
              <w:t>noteiktam skaņas avota stāvoklim</w:t>
            </w:r>
            <w:r w:rsidRPr="00CB767B">
              <w:rPr>
                <w:rFonts w:cs="Times New Roman"/>
                <w:color w:val="000000" w:themeColor="text1"/>
                <w:szCs w:val="28"/>
              </w:rPr>
              <w:t xml:space="preserve"> telpā. </w:t>
            </w:r>
          </w:p>
          <w:p w14:paraId="27A7C9A1" w14:textId="77777777" w:rsidR="009921AB" w:rsidRPr="00CB767B" w:rsidRDefault="009921AB" w:rsidP="009921AB">
            <w:pPr>
              <w:rPr>
                <w:rFonts w:cs="Times New Roman"/>
                <w:color w:val="000000" w:themeColor="text1"/>
                <w:szCs w:val="28"/>
              </w:rPr>
            </w:pPr>
            <w:r w:rsidRPr="00CB767B">
              <w:rPr>
                <w:rFonts w:cs="Times New Roman"/>
                <w:color w:val="000000" w:themeColor="text1"/>
                <w:szCs w:val="28"/>
              </w:rPr>
              <w:t>3.</w:t>
            </w:r>
            <w:r w:rsidR="007F06AC" w:rsidRPr="00CB767B">
              <w:rPr>
                <w:rFonts w:cs="Times New Roman"/>
                <w:color w:val="000000" w:themeColor="text1"/>
                <w:szCs w:val="28"/>
              </w:rPr>
              <w:t> </w:t>
            </w:r>
            <w:r w:rsidRPr="00CB767B">
              <w:rPr>
                <w:rFonts w:cs="Times New Roman"/>
                <w:color w:val="000000" w:themeColor="text1"/>
                <w:szCs w:val="28"/>
              </w:rPr>
              <w:t>Pieļaujamās atkāpes no tabulas vērtībām ir</w:t>
            </w:r>
            <w:r w:rsidR="007F06AC" w:rsidRPr="00CB767B">
              <w:rPr>
                <w:rFonts w:cs="Times New Roman"/>
                <w:color w:val="000000" w:themeColor="text1"/>
                <w:szCs w:val="28"/>
              </w:rPr>
              <w:t> </w:t>
            </w:r>
            <w:r w:rsidRPr="00CB767B">
              <w:rPr>
                <w:rFonts w:cs="Times New Roman"/>
                <w:color w:val="000000" w:themeColor="text1"/>
                <w:szCs w:val="28"/>
              </w:rPr>
              <w:t>+/–</w:t>
            </w:r>
            <w:r w:rsidR="007F06AC" w:rsidRPr="00CB767B">
              <w:rPr>
                <w:rFonts w:cs="Times New Roman"/>
                <w:color w:val="000000" w:themeColor="text1"/>
                <w:szCs w:val="28"/>
              </w:rPr>
              <w:t> </w:t>
            </w:r>
            <w:r w:rsidRPr="00CB767B">
              <w:rPr>
                <w:rFonts w:cs="Times New Roman"/>
                <w:color w:val="000000" w:themeColor="text1"/>
                <w:szCs w:val="28"/>
              </w:rPr>
              <w:t>5</w:t>
            </w:r>
            <w:r w:rsidR="007F06AC" w:rsidRPr="00CB767B">
              <w:rPr>
                <w:rFonts w:cs="Times New Roman"/>
                <w:color w:val="000000" w:themeColor="text1"/>
                <w:szCs w:val="28"/>
              </w:rPr>
              <w:t> </w:t>
            </w:r>
            <w:r w:rsidRPr="00CB767B">
              <w:rPr>
                <w:rFonts w:cs="Times New Roman"/>
                <w:color w:val="000000" w:themeColor="text1"/>
                <w:szCs w:val="28"/>
              </w:rPr>
              <w:t xml:space="preserve">%. </w:t>
            </w:r>
          </w:p>
          <w:p w14:paraId="6AEEF3B6" w14:textId="77777777" w:rsidR="009921AB" w:rsidRPr="00CB767B" w:rsidRDefault="009921AB" w:rsidP="009921AB">
            <w:pPr>
              <w:rPr>
                <w:rFonts w:cs="Times New Roman"/>
                <w:color w:val="000000" w:themeColor="text1"/>
                <w:szCs w:val="28"/>
              </w:rPr>
            </w:pPr>
            <w:r w:rsidRPr="00CB767B">
              <w:rPr>
                <w:rFonts w:cs="Times New Roman"/>
                <w:color w:val="000000" w:themeColor="text1"/>
                <w:szCs w:val="28"/>
              </w:rPr>
              <w:t>4.</w:t>
            </w:r>
            <w:r w:rsidR="007F06AC" w:rsidRPr="00CB767B">
              <w:rPr>
                <w:rFonts w:cs="Times New Roman"/>
                <w:color w:val="000000" w:themeColor="text1"/>
                <w:szCs w:val="28"/>
              </w:rPr>
              <w:t> </w:t>
            </w:r>
            <w:r w:rsidRPr="00CB767B">
              <w:rPr>
                <w:rFonts w:cs="Times New Roman"/>
                <w:color w:val="000000" w:themeColor="text1"/>
                <w:szCs w:val="28"/>
              </w:rPr>
              <w:t>Vērtības atbilst telpām, kurās atrodas 70</w:t>
            </w:r>
            <w:r w:rsidR="007F06AC" w:rsidRPr="00CB767B">
              <w:rPr>
                <w:rFonts w:cs="Times New Roman"/>
                <w:color w:val="000000" w:themeColor="text1"/>
                <w:szCs w:val="28"/>
              </w:rPr>
              <w:t> </w:t>
            </w:r>
            <w:r w:rsidRPr="00CB767B">
              <w:rPr>
                <w:rFonts w:cs="Times New Roman"/>
                <w:color w:val="000000" w:themeColor="text1"/>
                <w:szCs w:val="28"/>
              </w:rPr>
              <w:t xml:space="preserve">% paredzēto apmeklētāju. </w:t>
            </w:r>
          </w:p>
          <w:p w14:paraId="6C087F3B" w14:textId="77777777" w:rsidR="009921AB" w:rsidRPr="00CB767B" w:rsidRDefault="009921AB" w:rsidP="009921AB">
            <w:pPr>
              <w:rPr>
                <w:rFonts w:cs="Times New Roman"/>
                <w:color w:val="000000" w:themeColor="text1"/>
                <w:szCs w:val="28"/>
              </w:rPr>
            </w:pPr>
            <w:r w:rsidRPr="00CB767B">
              <w:rPr>
                <w:rFonts w:cs="Times New Roman"/>
                <w:color w:val="000000" w:themeColor="text1"/>
                <w:szCs w:val="28"/>
              </w:rPr>
              <w:t>5.</w:t>
            </w:r>
            <w:r w:rsidR="007F06AC" w:rsidRPr="00CB767B">
              <w:rPr>
                <w:rFonts w:cs="Times New Roman"/>
                <w:color w:val="000000" w:themeColor="text1"/>
                <w:szCs w:val="28"/>
              </w:rPr>
              <w:t> </w:t>
            </w:r>
            <w:r w:rsidR="0076437A" w:rsidRPr="00CB767B">
              <w:rPr>
                <w:rFonts w:cs="Times New Roman"/>
                <w:color w:val="000000" w:themeColor="text1"/>
                <w:szCs w:val="28"/>
                <w:vertAlign w:val="superscript"/>
              </w:rPr>
              <w:t>1</w:t>
            </w:r>
            <w:r w:rsidR="007F06AC" w:rsidRPr="00CB767B">
              <w:rPr>
                <w:rFonts w:cs="Times New Roman"/>
                <w:color w:val="000000" w:themeColor="text1"/>
                <w:szCs w:val="28"/>
                <w:vertAlign w:val="superscript"/>
              </w:rPr>
              <w:t> </w:t>
            </w:r>
            <w:r w:rsidR="0076437A" w:rsidRPr="00CB767B">
              <w:rPr>
                <w:rFonts w:cs="Times New Roman"/>
                <w:color w:val="000000" w:themeColor="text1"/>
                <w:szCs w:val="28"/>
              </w:rPr>
              <w:t xml:space="preserve"> </w:t>
            </w:r>
            <w:r w:rsidRPr="00CB767B">
              <w:rPr>
                <w:rFonts w:cs="Times New Roman"/>
                <w:color w:val="000000" w:themeColor="text1"/>
                <w:szCs w:val="28"/>
              </w:rPr>
              <w:t>T vērtības 125</w:t>
            </w:r>
            <w:r w:rsidR="007F06AC" w:rsidRPr="00CB767B">
              <w:rPr>
                <w:rFonts w:cs="Times New Roman"/>
                <w:color w:val="000000" w:themeColor="text1"/>
                <w:szCs w:val="28"/>
              </w:rPr>
              <w:t> </w:t>
            </w:r>
            <w:r w:rsidRPr="00CB767B">
              <w:rPr>
                <w:rFonts w:cs="Times New Roman"/>
                <w:color w:val="000000" w:themeColor="text1"/>
                <w:szCs w:val="28"/>
              </w:rPr>
              <w:t>–</w:t>
            </w:r>
            <w:r w:rsidR="007F06AC" w:rsidRPr="00CB767B">
              <w:rPr>
                <w:rFonts w:cs="Times New Roman"/>
                <w:color w:val="000000" w:themeColor="text1"/>
                <w:szCs w:val="28"/>
              </w:rPr>
              <w:t> </w:t>
            </w:r>
            <w:r w:rsidRPr="00CB767B">
              <w:rPr>
                <w:rFonts w:cs="Times New Roman"/>
                <w:color w:val="000000" w:themeColor="text1"/>
                <w:szCs w:val="28"/>
              </w:rPr>
              <w:t>250</w:t>
            </w:r>
            <w:r w:rsidR="007F06AC" w:rsidRPr="00CB767B">
              <w:rPr>
                <w:rFonts w:cs="Times New Roman"/>
                <w:color w:val="000000" w:themeColor="text1"/>
                <w:szCs w:val="28"/>
              </w:rPr>
              <w:t> </w:t>
            </w:r>
            <w:r w:rsidRPr="00CB767B">
              <w:rPr>
                <w:rFonts w:cs="Times New Roman"/>
                <w:color w:val="000000" w:themeColor="text1"/>
                <w:szCs w:val="28"/>
              </w:rPr>
              <w:t>Hz robežās ieteicams palielināt par 10</w:t>
            </w:r>
            <w:r w:rsidR="007F06AC" w:rsidRPr="00CB767B">
              <w:rPr>
                <w:rFonts w:cs="Times New Roman"/>
                <w:color w:val="000000" w:themeColor="text1"/>
                <w:szCs w:val="28"/>
              </w:rPr>
              <w:t> </w:t>
            </w:r>
            <w:r w:rsidRPr="00CB767B">
              <w:rPr>
                <w:rFonts w:cs="Times New Roman"/>
                <w:color w:val="000000" w:themeColor="text1"/>
                <w:szCs w:val="28"/>
              </w:rPr>
              <w:t>–</w:t>
            </w:r>
            <w:r w:rsidR="007F06AC" w:rsidRPr="00CB767B">
              <w:rPr>
                <w:rFonts w:cs="Times New Roman"/>
                <w:color w:val="000000" w:themeColor="text1"/>
                <w:szCs w:val="28"/>
              </w:rPr>
              <w:t> </w:t>
            </w:r>
            <w:r w:rsidRPr="00CB767B">
              <w:rPr>
                <w:rFonts w:cs="Times New Roman"/>
                <w:color w:val="000000" w:themeColor="text1"/>
                <w:szCs w:val="28"/>
              </w:rPr>
              <w:t>20</w:t>
            </w:r>
            <w:r w:rsidR="007F06AC" w:rsidRPr="00CB767B">
              <w:rPr>
                <w:rFonts w:cs="Times New Roman"/>
                <w:color w:val="000000" w:themeColor="text1"/>
                <w:szCs w:val="28"/>
              </w:rPr>
              <w:t> </w:t>
            </w:r>
            <w:r w:rsidRPr="00CB767B">
              <w:rPr>
                <w:rFonts w:cs="Times New Roman"/>
                <w:color w:val="000000" w:themeColor="text1"/>
                <w:szCs w:val="28"/>
              </w:rPr>
              <w:t>%, bet 4000</w:t>
            </w:r>
            <w:r w:rsidR="007F06AC" w:rsidRPr="00CB767B">
              <w:rPr>
                <w:rFonts w:cs="Times New Roman"/>
                <w:color w:val="000000" w:themeColor="text1"/>
                <w:szCs w:val="28"/>
              </w:rPr>
              <w:t> </w:t>
            </w:r>
            <w:r w:rsidRPr="00CB767B">
              <w:rPr>
                <w:rFonts w:cs="Times New Roman"/>
                <w:color w:val="000000" w:themeColor="text1"/>
                <w:szCs w:val="28"/>
              </w:rPr>
              <w:t>Hz frekvencē</w:t>
            </w:r>
            <w:r w:rsidR="007F06AC" w:rsidRPr="00CB767B">
              <w:rPr>
                <w:rFonts w:cs="Times New Roman"/>
                <w:color w:val="000000" w:themeColor="text1"/>
                <w:szCs w:val="28"/>
              </w:rPr>
              <w:t> </w:t>
            </w:r>
            <w:r w:rsidRPr="00CB767B">
              <w:rPr>
                <w:rFonts w:cs="Times New Roman"/>
                <w:color w:val="000000" w:themeColor="text1"/>
                <w:szCs w:val="28"/>
              </w:rPr>
              <w:t>–</w:t>
            </w:r>
            <w:r w:rsidR="007F06AC" w:rsidRPr="00CB767B">
              <w:rPr>
                <w:rFonts w:cs="Times New Roman"/>
                <w:color w:val="000000" w:themeColor="text1"/>
                <w:szCs w:val="28"/>
              </w:rPr>
              <w:t> </w:t>
            </w:r>
            <w:r w:rsidRPr="00CB767B">
              <w:rPr>
                <w:rFonts w:cs="Times New Roman"/>
                <w:color w:val="000000" w:themeColor="text1"/>
                <w:szCs w:val="28"/>
              </w:rPr>
              <w:t>samazināt par 5</w:t>
            </w:r>
            <w:r w:rsidR="007F06AC" w:rsidRPr="00CB767B">
              <w:rPr>
                <w:rFonts w:cs="Times New Roman"/>
                <w:color w:val="000000" w:themeColor="text1"/>
                <w:szCs w:val="28"/>
              </w:rPr>
              <w:t> </w:t>
            </w:r>
            <w:r w:rsidRPr="00CB767B">
              <w:rPr>
                <w:rFonts w:cs="Times New Roman"/>
                <w:color w:val="000000" w:themeColor="text1"/>
                <w:szCs w:val="28"/>
              </w:rPr>
              <w:t xml:space="preserve">–10 %. </w:t>
            </w:r>
          </w:p>
          <w:p w14:paraId="1D05ECDA" w14:textId="77777777" w:rsidR="009921AB" w:rsidRPr="00CB767B" w:rsidRDefault="009921AB" w:rsidP="009921AB">
            <w:pPr>
              <w:rPr>
                <w:rFonts w:cs="Times New Roman"/>
                <w:color w:val="000000" w:themeColor="text1"/>
                <w:szCs w:val="28"/>
              </w:rPr>
            </w:pPr>
            <w:r w:rsidRPr="00CB767B">
              <w:rPr>
                <w:rFonts w:cs="Times New Roman"/>
                <w:color w:val="000000" w:themeColor="text1"/>
                <w:szCs w:val="28"/>
              </w:rPr>
              <w:t>6.</w:t>
            </w:r>
            <w:r w:rsidR="00202422" w:rsidRPr="00CB767B">
              <w:rPr>
                <w:rFonts w:cs="Times New Roman"/>
                <w:color w:val="000000" w:themeColor="text1"/>
                <w:szCs w:val="28"/>
              </w:rPr>
              <w:t> </w:t>
            </w:r>
            <w:r w:rsidR="0076437A" w:rsidRPr="00CB767B">
              <w:rPr>
                <w:rFonts w:cs="Times New Roman"/>
                <w:color w:val="000000" w:themeColor="text1"/>
                <w:szCs w:val="28"/>
                <w:vertAlign w:val="superscript"/>
              </w:rPr>
              <w:t>2</w:t>
            </w:r>
            <w:r w:rsidR="00202422" w:rsidRPr="00CB767B">
              <w:rPr>
                <w:rFonts w:cs="Times New Roman"/>
                <w:color w:val="000000" w:themeColor="text1"/>
                <w:szCs w:val="28"/>
              </w:rPr>
              <w:t> </w:t>
            </w:r>
            <w:r w:rsidRPr="00CB767B">
              <w:rPr>
                <w:rFonts w:cs="Times New Roman"/>
                <w:color w:val="000000" w:themeColor="text1"/>
                <w:szCs w:val="28"/>
              </w:rPr>
              <w:t>T vērtības 125</w:t>
            </w:r>
            <w:r w:rsidR="00202422" w:rsidRPr="00CB767B">
              <w:rPr>
                <w:rFonts w:cs="Times New Roman"/>
                <w:color w:val="000000" w:themeColor="text1"/>
                <w:szCs w:val="28"/>
              </w:rPr>
              <w:t> </w:t>
            </w:r>
            <w:r w:rsidRPr="00CB767B">
              <w:rPr>
                <w:rFonts w:cs="Times New Roman"/>
                <w:color w:val="000000" w:themeColor="text1"/>
                <w:szCs w:val="28"/>
              </w:rPr>
              <w:t>–</w:t>
            </w:r>
            <w:r w:rsidR="00202422" w:rsidRPr="00CB767B">
              <w:rPr>
                <w:rFonts w:cs="Times New Roman"/>
                <w:color w:val="000000" w:themeColor="text1"/>
                <w:szCs w:val="28"/>
              </w:rPr>
              <w:t> </w:t>
            </w:r>
            <w:r w:rsidRPr="00CB767B">
              <w:rPr>
                <w:rFonts w:cs="Times New Roman"/>
                <w:color w:val="000000" w:themeColor="text1"/>
                <w:szCs w:val="28"/>
              </w:rPr>
              <w:t>250</w:t>
            </w:r>
            <w:r w:rsidR="00202422" w:rsidRPr="00CB767B">
              <w:rPr>
                <w:rFonts w:cs="Times New Roman"/>
                <w:color w:val="000000" w:themeColor="text1"/>
                <w:szCs w:val="28"/>
              </w:rPr>
              <w:t> </w:t>
            </w:r>
            <w:r w:rsidRPr="00CB767B">
              <w:rPr>
                <w:rFonts w:cs="Times New Roman"/>
                <w:color w:val="000000" w:themeColor="text1"/>
                <w:szCs w:val="28"/>
              </w:rPr>
              <w:t xml:space="preserve"> Hz robežās pieņem 500</w:t>
            </w:r>
            <w:r w:rsidR="00202422" w:rsidRPr="00CB767B">
              <w:rPr>
                <w:rFonts w:cs="Times New Roman"/>
                <w:color w:val="000000" w:themeColor="text1"/>
                <w:szCs w:val="28"/>
              </w:rPr>
              <w:t> </w:t>
            </w:r>
            <w:r w:rsidRPr="00CB767B">
              <w:rPr>
                <w:rFonts w:cs="Times New Roman"/>
                <w:color w:val="000000" w:themeColor="text1"/>
                <w:szCs w:val="28"/>
              </w:rPr>
              <w:t>–</w:t>
            </w:r>
            <w:r w:rsidR="007F06AC" w:rsidRPr="00CB767B">
              <w:rPr>
                <w:rFonts w:cs="Times New Roman"/>
                <w:color w:val="000000" w:themeColor="text1"/>
                <w:szCs w:val="28"/>
              </w:rPr>
              <w:t> </w:t>
            </w:r>
            <w:r w:rsidRPr="00CB767B">
              <w:rPr>
                <w:rFonts w:cs="Times New Roman"/>
                <w:color w:val="000000" w:themeColor="text1"/>
                <w:szCs w:val="28"/>
              </w:rPr>
              <w:t>2000</w:t>
            </w:r>
            <w:r w:rsidR="00202422" w:rsidRPr="00CB767B">
              <w:rPr>
                <w:rFonts w:cs="Times New Roman"/>
                <w:color w:val="000000" w:themeColor="text1"/>
                <w:szCs w:val="28"/>
              </w:rPr>
              <w:t> </w:t>
            </w:r>
            <w:r w:rsidRPr="00CB767B">
              <w:rPr>
                <w:rFonts w:cs="Times New Roman"/>
                <w:color w:val="000000" w:themeColor="text1"/>
                <w:szCs w:val="28"/>
              </w:rPr>
              <w:t>Hz joslai, bet 4000</w:t>
            </w:r>
            <w:r w:rsidR="007F06AC" w:rsidRPr="00CB767B">
              <w:rPr>
                <w:rFonts w:cs="Times New Roman"/>
                <w:color w:val="000000" w:themeColor="text1"/>
                <w:szCs w:val="28"/>
              </w:rPr>
              <w:t> </w:t>
            </w:r>
            <w:r w:rsidRPr="00CB767B">
              <w:rPr>
                <w:rFonts w:cs="Times New Roman"/>
                <w:color w:val="000000" w:themeColor="text1"/>
                <w:szCs w:val="28"/>
              </w:rPr>
              <w:t>Hz frekvencē pieļa</w:t>
            </w:r>
            <w:r w:rsidR="00C16938" w:rsidRPr="00CB767B">
              <w:rPr>
                <w:rFonts w:cs="Times New Roman"/>
                <w:color w:val="000000" w:themeColor="text1"/>
                <w:szCs w:val="28"/>
              </w:rPr>
              <w:t>ujams tās samazināt par 5</w:t>
            </w:r>
            <w:r w:rsidR="007F06AC" w:rsidRPr="00CB767B">
              <w:rPr>
                <w:rFonts w:cs="Times New Roman"/>
                <w:color w:val="000000" w:themeColor="text1"/>
                <w:szCs w:val="28"/>
              </w:rPr>
              <w:t> </w:t>
            </w:r>
            <w:r w:rsidR="00C16938" w:rsidRPr="00CB767B">
              <w:rPr>
                <w:rFonts w:cs="Times New Roman"/>
                <w:color w:val="000000" w:themeColor="text1"/>
                <w:szCs w:val="28"/>
              </w:rPr>
              <w:t>–</w:t>
            </w:r>
            <w:r w:rsidR="007F06AC" w:rsidRPr="00CB767B">
              <w:rPr>
                <w:rFonts w:cs="Times New Roman"/>
                <w:color w:val="000000" w:themeColor="text1"/>
                <w:szCs w:val="28"/>
              </w:rPr>
              <w:t> </w:t>
            </w:r>
            <w:r w:rsidR="00C16938" w:rsidRPr="00CB767B">
              <w:rPr>
                <w:rFonts w:cs="Times New Roman"/>
                <w:color w:val="000000" w:themeColor="text1"/>
                <w:szCs w:val="28"/>
              </w:rPr>
              <w:t>10</w:t>
            </w:r>
            <w:r w:rsidR="007F06AC" w:rsidRPr="00CB767B">
              <w:rPr>
                <w:rFonts w:cs="Times New Roman"/>
                <w:color w:val="000000" w:themeColor="text1"/>
                <w:szCs w:val="28"/>
              </w:rPr>
              <w:t> </w:t>
            </w:r>
            <w:r w:rsidR="00C16938" w:rsidRPr="00CB767B">
              <w:rPr>
                <w:rFonts w:cs="Times New Roman"/>
                <w:color w:val="000000" w:themeColor="text1"/>
                <w:szCs w:val="28"/>
              </w:rPr>
              <w:t>%.”</w:t>
            </w:r>
          </w:p>
        </w:tc>
      </w:tr>
    </w:tbl>
    <w:p w14:paraId="759471D7" w14:textId="77777777" w:rsidR="009A21F1" w:rsidRPr="00CB767B" w:rsidRDefault="009A21F1">
      <w:pPr>
        <w:rPr>
          <w:rFonts w:cs="Times New Roman"/>
          <w:color w:val="000000" w:themeColor="text1"/>
          <w:szCs w:val="28"/>
        </w:rPr>
      </w:pPr>
    </w:p>
    <w:p w14:paraId="5AE03D5D" w14:textId="18FDDBD9" w:rsidR="00C16938" w:rsidRPr="00CB767B" w:rsidRDefault="00B54F7F">
      <w:pPr>
        <w:rPr>
          <w:rFonts w:cs="Times New Roman"/>
          <w:color w:val="000000" w:themeColor="text1"/>
          <w:szCs w:val="28"/>
        </w:rPr>
      </w:pPr>
      <w:r w:rsidRPr="00CB767B">
        <w:rPr>
          <w:rFonts w:cs="Times New Roman"/>
          <w:color w:val="000000" w:themeColor="text1"/>
          <w:szCs w:val="28"/>
        </w:rPr>
        <w:t>2</w:t>
      </w:r>
      <w:r>
        <w:rPr>
          <w:rFonts w:cs="Times New Roman"/>
          <w:color w:val="000000" w:themeColor="text1"/>
          <w:szCs w:val="28"/>
        </w:rPr>
        <w:t>2</w:t>
      </w:r>
      <w:r w:rsidR="005842A6" w:rsidRPr="00CB767B">
        <w:rPr>
          <w:rFonts w:cs="Times New Roman"/>
          <w:color w:val="000000" w:themeColor="text1"/>
          <w:szCs w:val="28"/>
        </w:rPr>
        <w:t>.</w:t>
      </w:r>
      <w:r w:rsidR="007F06AC" w:rsidRPr="00CB767B">
        <w:rPr>
          <w:rFonts w:cs="Times New Roman"/>
          <w:color w:val="000000" w:themeColor="text1"/>
          <w:szCs w:val="28"/>
        </w:rPr>
        <w:t> </w:t>
      </w:r>
      <w:r w:rsidR="00CB767B">
        <w:rPr>
          <w:rFonts w:cs="Times New Roman"/>
          <w:color w:val="000000" w:themeColor="text1"/>
          <w:szCs w:val="28"/>
        </w:rPr>
        <w:t>I</w:t>
      </w:r>
      <w:r w:rsidR="005842A6" w:rsidRPr="00CB767B">
        <w:rPr>
          <w:rFonts w:cs="Times New Roman"/>
          <w:color w:val="000000" w:themeColor="text1"/>
          <w:szCs w:val="28"/>
        </w:rPr>
        <w:t>zteikt būvnormatīva 3.</w:t>
      </w:r>
      <w:r w:rsidR="007F06AC" w:rsidRPr="00CB767B">
        <w:rPr>
          <w:rFonts w:cs="Times New Roman"/>
          <w:color w:val="000000" w:themeColor="text1"/>
          <w:szCs w:val="28"/>
        </w:rPr>
        <w:t> </w:t>
      </w:r>
      <w:r w:rsidR="005842A6" w:rsidRPr="00CB767B">
        <w:rPr>
          <w:rFonts w:cs="Times New Roman"/>
          <w:color w:val="000000" w:themeColor="text1"/>
          <w:szCs w:val="28"/>
        </w:rPr>
        <w:t>pielikumu šādā redakcijā:</w:t>
      </w:r>
    </w:p>
    <w:p w14:paraId="679F0727" w14:textId="77777777" w:rsidR="005842A6" w:rsidRPr="00CB767B" w:rsidRDefault="005842A6">
      <w:pPr>
        <w:rPr>
          <w:color w:val="000000" w:themeColor="text1"/>
        </w:rPr>
      </w:pPr>
    </w:p>
    <w:p w14:paraId="5AE2525C" w14:textId="77777777" w:rsidR="005842A6" w:rsidRPr="00CB767B" w:rsidRDefault="005842A6">
      <w:pPr>
        <w:rPr>
          <w:color w:val="000000" w:themeColor="text1"/>
        </w:rPr>
        <w:sectPr w:rsidR="005842A6" w:rsidRPr="00CB767B" w:rsidSect="00FC3AB5">
          <w:headerReference w:type="default" r:id="rId7"/>
          <w:footerReference w:type="default" r:id="rId8"/>
          <w:pgSz w:w="11906" w:h="16838" w:code="9"/>
          <w:pgMar w:top="1418" w:right="1134" w:bottom="1134" w:left="1701" w:header="709" w:footer="709" w:gutter="0"/>
          <w:pgNumType w:start="1"/>
          <w:cols w:space="708"/>
          <w:docGrid w:linePitch="381"/>
        </w:sectPr>
      </w:pPr>
    </w:p>
    <w:p w14:paraId="377E828B" w14:textId="77777777" w:rsidR="005842A6" w:rsidRPr="00CB767B" w:rsidRDefault="00970A08" w:rsidP="005842A6">
      <w:pPr>
        <w:pStyle w:val="Default"/>
        <w:jc w:val="righ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lastRenderedPageBreak/>
        <w:t>“3.</w:t>
      </w:r>
      <w:r w:rsidR="007F06AC"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pielikums</w:t>
      </w:r>
      <w:r w:rsidR="005842A6" w:rsidRPr="00CB767B">
        <w:rPr>
          <w:rFonts w:ascii="Times New Roman" w:hAnsi="Times New Roman" w:cs="Times New Roman"/>
          <w:color w:val="000000" w:themeColor="text1"/>
          <w:sz w:val="28"/>
          <w:szCs w:val="28"/>
        </w:rPr>
        <w:t xml:space="preserve"> </w:t>
      </w:r>
    </w:p>
    <w:p w14:paraId="0B62D049" w14:textId="77777777" w:rsidR="005842A6" w:rsidRPr="00CB767B" w:rsidRDefault="005842A6" w:rsidP="005842A6">
      <w:pPr>
        <w:pStyle w:val="Default"/>
        <w:jc w:val="righ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 xml:space="preserve">Latvijas būvnormatīvam </w:t>
      </w:r>
    </w:p>
    <w:p w14:paraId="68DD466D" w14:textId="77777777" w:rsidR="005842A6" w:rsidRPr="00CB767B" w:rsidRDefault="005842A6" w:rsidP="005842A6">
      <w:pPr>
        <w:pStyle w:val="Default"/>
        <w:jc w:val="right"/>
        <w:rPr>
          <w:rFonts w:ascii="Times New Roman" w:hAnsi="Times New Roman" w:cs="Times New Roman"/>
          <w:color w:val="000000" w:themeColor="text1"/>
          <w:sz w:val="28"/>
          <w:szCs w:val="28"/>
        </w:rPr>
      </w:pPr>
      <w:r w:rsidRPr="00CB767B">
        <w:rPr>
          <w:rFonts w:ascii="Times New Roman" w:hAnsi="Times New Roman" w:cs="Times New Roman"/>
          <w:color w:val="000000" w:themeColor="text1"/>
          <w:sz w:val="28"/>
          <w:szCs w:val="28"/>
        </w:rPr>
        <w:t>LBN</w:t>
      </w:r>
      <w:r w:rsidR="007F06AC"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016</w:t>
      </w:r>
      <w:r w:rsidR="007F06AC" w:rsidRPr="00CB767B">
        <w:rPr>
          <w:rFonts w:ascii="Times New Roman" w:hAnsi="Times New Roman" w:cs="Times New Roman"/>
          <w:color w:val="000000" w:themeColor="text1"/>
          <w:sz w:val="28"/>
          <w:szCs w:val="28"/>
        </w:rPr>
        <w:t> – </w:t>
      </w:r>
      <w:r w:rsidR="00970A08" w:rsidRPr="00CB767B">
        <w:rPr>
          <w:rFonts w:ascii="Times New Roman" w:hAnsi="Times New Roman" w:cs="Times New Roman"/>
          <w:color w:val="000000" w:themeColor="text1"/>
          <w:sz w:val="28"/>
          <w:szCs w:val="28"/>
        </w:rPr>
        <w:t>15</w:t>
      </w:r>
      <w:r w:rsidR="007F06AC" w:rsidRPr="00CB767B">
        <w:rPr>
          <w:rFonts w:ascii="Times New Roman" w:hAnsi="Times New Roman" w:cs="Times New Roman"/>
          <w:color w:val="000000" w:themeColor="text1"/>
          <w:sz w:val="28"/>
          <w:szCs w:val="28"/>
        </w:rPr>
        <w:t> “</w:t>
      </w:r>
      <w:r w:rsidRPr="00CB767B">
        <w:rPr>
          <w:rFonts w:ascii="Times New Roman" w:hAnsi="Times New Roman" w:cs="Times New Roman"/>
          <w:color w:val="000000" w:themeColor="text1"/>
          <w:sz w:val="28"/>
          <w:szCs w:val="28"/>
        </w:rPr>
        <w:t>Būvakustika</w:t>
      </w:r>
      <w:r w:rsidR="007F06AC" w:rsidRPr="00CB767B">
        <w:rPr>
          <w:rFonts w:ascii="Times New Roman" w:hAnsi="Times New Roman" w:cs="Times New Roman"/>
          <w:color w:val="000000" w:themeColor="text1"/>
          <w:sz w:val="28"/>
          <w:szCs w:val="28"/>
        </w:rPr>
        <w:t xml:space="preserve">” </w:t>
      </w:r>
    </w:p>
    <w:p w14:paraId="0BE3AF7F" w14:textId="77777777" w:rsidR="005842A6" w:rsidRPr="00CB767B" w:rsidRDefault="005842A6" w:rsidP="005842A6">
      <w:pPr>
        <w:jc w:val="center"/>
        <w:rPr>
          <w:color w:val="000000" w:themeColor="text1"/>
          <w:szCs w:val="28"/>
        </w:rPr>
      </w:pPr>
      <w:r w:rsidRPr="00CB767B">
        <w:rPr>
          <w:rFonts w:cs="Times New Roman"/>
          <w:bCs/>
          <w:color w:val="000000" w:themeColor="text1"/>
          <w:szCs w:val="28"/>
        </w:rPr>
        <w:t>Skaņas izolācijas prasības ēku iekšējām norobežojošajām konstrukcijām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478"/>
        <w:gridCol w:w="2478"/>
        <w:gridCol w:w="2478"/>
        <w:gridCol w:w="2478"/>
        <w:gridCol w:w="2478"/>
      </w:tblGrid>
      <w:tr w:rsidR="005842A6" w:rsidRPr="00CB767B" w14:paraId="2EB16467" w14:textId="77777777">
        <w:trPr>
          <w:trHeight w:val="92"/>
        </w:trPr>
        <w:tc>
          <w:tcPr>
            <w:tcW w:w="2478" w:type="dxa"/>
          </w:tcPr>
          <w:p w14:paraId="38D06431" w14:textId="77777777" w:rsidR="005842A6" w:rsidRPr="00CB767B" w:rsidRDefault="005842A6" w:rsidP="005842A6">
            <w:pPr>
              <w:rPr>
                <w:color w:val="000000" w:themeColor="text1"/>
              </w:rPr>
            </w:pPr>
          </w:p>
        </w:tc>
        <w:tc>
          <w:tcPr>
            <w:tcW w:w="2478" w:type="dxa"/>
          </w:tcPr>
          <w:p w14:paraId="2DA08976" w14:textId="77777777" w:rsidR="005842A6" w:rsidRPr="00CB767B" w:rsidRDefault="005842A6" w:rsidP="005842A6">
            <w:pPr>
              <w:rPr>
                <w:color w:val="000000" w:themeColor="text1"/>
              </w:rPr>
            </w:pPr>
          </w:p>
        </w:tc>
        <w:tc>
          <w:tcPr>
            <w:tcW w:w="2478" w:type="dxa"/>
          </w:tcPr>
          <w:p w14:paraId="02C64FA9" w14:textId="77777777" w:rsidR="005842A6" w:rsidRPr="00CB767B" w:rsidRDefault="005842A6" w:rsidP="005842A6">
            <w:pPr>
              <w:rPr>
                <w:color w:val="000000" w:themeColor="text1"/>
              </w:rPr>
            </w:pPr>
          </w:p>
        </w:tc>
        <w:tc>
          <w:tcPr>
            <w:tcW w:w="2478" w:type="dxa"/>
          </w:tcPr>
          <w:p w14:paraId="0CEAA711" w14:textId="77777777" w:rsidR="005842A6" w:rsidRPr="00CB767B" w:rsidRDefault="005842A6" w:rsidP="005842A6">
            <w:pPr>
              <w:rPr>
                <w:color w:val="000000" w:themeColor="text1"/>
              </w:rPr>
            </w:pPr>
          </w:p>
        </w:tc>
        <w:tc>
          <w:tcPr>
            <w:tcW w:w="2478" w:type="dxa"/>
          </w:tcPr>
          <w:p w14:paraId="2117F226" w14:textId="77777777" w:rsidR="005842A6" w:rsidRPr="00CB767B" w:rsidRDefault="005842A6" w:rsidP="005842A6">
            <w:pPr>
              <w:rPr>
                <w:color w:val="000000" w:themeColor="text1"/>
              </w:rPr>
            </w:pPr>
          </w:p>
        </w:tc>
      </w:tr>
    </w:tbl>
    <w:tbl>
      <w:tblPr>
        <w:tblStyle w:val="TableGrid"/>
        <w:tblpPr w:leftFromText="180" w:rightFromText="180" w:vertAnchor="text" w:tblpY="1"/>
        <w:tblOverlap w:val="never"/>
        <w:tblW w:w="14512" w:type="dxa"/>
        <w:tblLook w:val="04A0" w:firstRow="1" w:lastRow="0" w:firstColumn="1" w:lastColumn="0" w:noHBand="0" w:noVBand="1"/>
      </w:tblPr>
      <w:tblGrid>
        <w:gridCol w:w="1003"/>
        <w:gridCol w:w="4708"/>
        <w:gridCol w:w="1410"/>
        <w:gridCol w:w="1531"/>
        <w:gridCol w:w="5624"/>
        <w:gridCol w:w="236"/>
      </w:tblGrid>
      <w:tr w:rsidR="00CE6E40" w:rsidRPr="00CB767B" w14:paraId="39F50BE4" w14:textId="77777777" w:rsidTr="00F345C6">
        <w:trPr>
          <w:gridAfter w:val="1"/>
          <w:wAfter w:w="236" w:type="dxa"/>
        </w:trPr>
        <w:tc>
          <w:tcPr>
            <w:tcW w:w="1003" w:type="dxa"/>
            <w:tcBorders>
              <w:bottom w:val="single" w:sz="4" w:space="0" w:color="auto"/>
            </w:tcBorders>
          </w:tcPr>
          <w:p w14:paraId="66658E62" w14:textId="77777777" w:rsidR="002F5E5C" w:rsidRPr="00CB767B" w:rsidRDefault="002F5E5C">
            <w:pPr>
              <w:rPr>
                <w:color w:val="000000" w:themeColor="text1"/>
              </w:rPr>
            </w:pPr>
            <w:proofErr w:type="spellStart"/>
            <w:r w:rsidRPr="00CB767B">
              <w:rPr>
                <w:color w:val="000000" w:themeColor="text1"/>
              </w:rPr>
              <w:t>Nr.p.k</w:t>
            </w:r>
            <w:proofErr w:type="spellEnd"/>
            <w:r w:rsidRPr="00CB767B">
              <w:rPr>
                <w:color w:val="000000" w:themeColor="text1"/>
              </w:rPr>
              <w:t>.</w:t>
            </w:r>
          </w:p>
        </w:tc>
        <w:tc>
          <w:tcPr>
            <w:tcW w:w="4708" w:type="dxa"/>
            <w:tcBorders>
              <w:bottom w:val="single" w:sz="4" w:space="0" w:color="auto"/>
            </w:tcBorders>
          </w:tcPr>
          <w:p w14:paraId="61142851" w14:textId="26F078F1" w:rsidR="002F5E5C" w:rsidRPr="00CB767B" w:rsidRDefault="00FA2FB1">
            <w:pPr>
              <w:jc w:val="center"/>
              <w:rPr>
                <w:color w:val="000000" w:themeColor="text1"/>
              </w:rPr>
            </w:pPr>
            <w:r w:rsidRPr="00CB767B">
              <w:rPr>
                <w:color w:val="000000" w:themeColor="text1"/>
              </w:rPr>
              <w:t>Ēk</w:t>
            </w:r>
            <w:r>
              <w:rPr>
                <w:color w:val="000000" w:themeColor="text1"/>
              </w:rPr>
              <w:t>u</w:t>
            </w:r>
            <w:r w:rsidRPr="00CB767B">
              <w:rPr>
                <w:color w:val="000000" w:themeColor="text1"/>
              </w:rPr>
              <w:t xml:space="preserve"> </w:t>
            </w:r>
            <w:r w:rsidR="002F5E5C" w:rsidRPr="00CB767B">
              <w:rPr>
                <w:color w:val="000000" w:themeColor="text1"/>
              </w:rPr>
              <w:t xml:space="preserve">un telpu </w:t>
            </w:r>
            <w:r>
              <w:rPr>
                <w:color w:val="000000" w:themeColor="text1"/>
              </w:rPr>
              <w:t>veids</w:t>
            </w:r>
          </w:p>
        </w:tc>
        <w:tc>
          <w:tcPr>
            <w:tcW w:w="2941" w:type="dxa"/>
            <w:gridSpan w:val="2"/>
            <w:tcBorders>
              <w:bottom w:val="single" w:sz="4" w:space="0" w:color="auto"/>
            </w:tcBorders>
          </w:tcPr>
          <w:p w14:paraId="5D5BA45C" w14:textId="77777777" w:rsidR="002F5E5C" w:rsidRPr="00CB767B" w:rsidRDefault="002F5E5C">
            <w:pPr>
              <w:jc w:val="center"/>
              <w:rPr>
                <w:color w:val="000000" w:themeColor="text1"/>
              </w:rPr>
            </w:pPr>
            <w:r w:rsidRPr="00CB767B">
              <w:rPr>
                <w:color w:val="000000" w:themeColor="text1"/>
              </w:rPr>
              <w:t>C klase</w:t>
            </w:r>
          </w:p>
        </w:tc>
        <w:tc>
          <w:tcPr>
            <w:tcW w:w="5624" w:type="dxa"/>
            <w:tcBorders>
              <w:bottom w:val="single" w:sz="4" w:space="0" w:color="auto"/>
            </w:tcBorders>
          </w:tcPr>
          <w:p w14:paraId="1FBD3DB5" w14:textId="77777777" w:rsidR="002F5E5C" w:rsidRPr="00CB767B" w:rsidRDefault="002F5E5C">
            <w:pPr>
              <w:jc w:val="center"/>
              <w:rPr>
                <w:color w:val="000000" w:themeColor="text1"/>
              </w:rPr>
            </w:pPr>
            <w:r w:rsidRPr="00CB767B">
              <w:rPr>
                <w:color w:val="000000" w:themeColor="text1"/>
              </w:rPr>
              <w:t>Piezīmes</w:t>
            </w:r>
          </w:p>
        </w:tc>
      </w:tr>
      <w:tr w:rsidR="002A2DE1" w:rsidRPr="00CB767B" w14:paraId="13E7995A" w14:textId="77777777" w:rsidTr="00F345C6">
        <w:trPr>
          <w:gridAfter w:val="1"/>
          <w:wAfter w:w="236" w:type="dxa"/>
        </w:trPr>
        <w:tc>
          <w:tcPr>
            <w:tcW w:w="14276" w:type="dxa"/>
            <w:gridSpan w:val="5"/>
            <w:tcBorders>
              <w:top w:val="single" w:sz="4" w:space="0" w:color="auto"/>
              <w:left w:val="single" w:sz="4" w:space="0" w:color="auto"/>
              <w:bottom w:val="single" w:sz="4" w:space="0" w:color="auto"/>
              <w:right w:val="single" w:sz="4" w:space="0" w:color="auto"/>
            </w:tcBorders>
          </w:tcPr>
          <w:p w14:paraId="08D5FA14" w14:textId="3F9656E4" w:rsidR="002A2DE1" w:rsidRPr="00CB767B" w:rsidRDefault="002A2DE1">
            <w:pPr>
              <w:jc w:val="center"/>
              <w:rPr>
                <w:color w:val="000000" w:themeColor="text1"/>
              </w:rPr>
            </w:pPr>
            <w:proofErr w:type="spellStart"/>
            <w:r w:rsidRPr="00CB767B">
              <w:rPr>
                <w:b/>
                <w:color w:val="000000" w:themeColor="text1"/>
              </w:rPr>
              <w:t>I.D</w:t>
            </w:r>
            <w:r w:rsidR="00C4337F">
              <w:rPr>
                <w:b/>
                <w:color w:val="000000" w:themeColor="text1"/>
              </w:rPr>
              <w:t>audzdzīvokļu</w:t>
            </w:r>
            <w:proofErr w:type="spellEnd"/>
            <w:r w:rsidR="00C4337F">
              <w:rPr>
                <w:b/>
                <w:color w:val="000000" w:themeColor="text1"/>
              </w:rPr>
              <w:t xml:space="preserve"> d</w:t>
            </w:r>
            <w:r w:rsidRPr="00CB767B">
              <w:rPr>
                <w:b/>
                <w:color w:val="000000" w:themeColor="text1"/>
              </w:rPr>
              <w:t>zīvojamās ēkas</w:t>
            </w:r>
          </w:p>
        </w:tc>
      </w:tr>
      <w:tr w:rsidR="00CC7874" w:rsidRPr="00CB767B" w14:paraId="4F4F8917" w14:textId="77777777" w:rsidTr="00F345C6">
        <w:trPr>
          <w:gridAfter w:val="1"/>
          <w:wAfter w:w="236" w:type="dxa"/>
        </w:trPr>
        <w:tc>
          <w:tcPr>
            <w:tcW w:w="1003" w:type="dxa"/>
          </w:tcPr>
          <w:p w14:paraId="36F2BB22" w14:textId="77777777" w:rsidR="002F5E5C" w:rsidRPr="00CB767B" w:rsidRDefault="002F5E5C">
            <w:pPr>
              <w:rPr>
                <w:color w:val="000000" w:themeColor="text1"/>
              </w:rPr>
            </w:pPr>
          </w:p>
        </w:tc>
        <w:tc>
          <w:tcPr>
            <w:tcW w:w="4708" w:type="dxa"/>
          </w:tcPr>
          <w:p w14:paraId="1901CBFD" w14:textId="77777777" w:rsidR="002F5E5C" w:rsidRPr="00CB767B" w:rsidRDefault="002F5E5C">
            <w:pPr>
              <w:rPr>
                <w:color w:val="000000" w:themeColor="text1"/>
              </w:rPr>
            </w:pPr>
          </w:p>
        </w:tc>
        <w:tc>
          <w:tcPr>
            <w:tcW w:w="1410" w:type="dxa"/>
          </w:tcPr>
          <w:p w14:paraId="74FB6B12" w14:textId="77777777" w:rsidR="002F5E5C" w:rsidRPr="00CB767B" w:rsidRDefault="002F5E5C">
            <w:pPr>
              <w:rPr>
                <w:color w:val="000000" w:themeColor="text1"/>
              </w:rPr>
            </w:pPr>
            <w:proofErr w:type="spellStart"/>
            <w:r w:rsidRPr="00CB767B">
              <w:rPr>
                <w:color w:val="000000" w:themeColor="text1"/>
              </w:rPr>
              <w:t>R’w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1531" w:type="dxa"/>
          </w:tcPr>
          <w:p w14:paraId="6C477A49" w14:textId="77777777" w:rsidR="002F5E5C" w:rsidRPr="00CB767B" w:rsidRDefault="002F5E5C">
            <w:pPr>
              <w:rPr>
                <w:color w:val="000000" w:themeColor="text1"/>
              </w:rPr>
            </w:pPr>
            <w:proofErr w:type="spellStart"/>
            <w:r w:rsidRPr="00CB767B">
              <w:rPr>
                <w:color w:val="000000" w:themeColor="text1"/>
              </w:rPr>
              <w:t>L’n,w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5624" w:type="dxa"/>
          </w:tcPr>
          <w:p w14:paraId="0D2B4054" w14:textId="77777777" w:rsidR="002F5E5C" w:rsidRPr="00CB767B" w:rsidRDefault="002F5E5C">
            <w:pPr>
              <w:rPr>
                <w:color w:val="000000" w:themeColor="text1"/>
              </w:rPr>
            </w:pPr>
          </w:p>
        </w:tc>
      </w:tr>
      <w:tr w:rsidR="00CC7874" w:rsidRPr="00CB767B" w14:paraId="40E31407" w14:textId="77777777" w:rsidTr="00F345C6">
        <w:trPr>
          <w:gridAfter w:val="1"/>
          <w:wAfter w:w="236" w:type="dxa"/>
        </w:trPr>
        <w:tc>
          <w:tcPr>
            <w:tcW w:w="1003" w:type="dxa"/>
          </w:tcPr>
          <w:p w14:paraId="394B287F" w14:textId="77777777" w:rsidR="002F5E5C" w:rsidRPr="00CB767B" w:rsidRDefault="002F5E5C">
            <w:pPr>
              <w:jc w:val="center"/>
              <w:rPr>
                <w:color w:val="000000" w:themeColor="text1"/>
              </w:rPr>
            </w:pPr>
            <w:r w:rsidRPr="00CB767B">
              <w:rPr>
                <w:color w:val="000000" w:themeColor="text1"/>
              </w:rPr>
              <w:t>1.</w:t>
            </w:r>
          </w:p>
        </w:tc>
        <w:tc>
          <w:tcPr>
            <w:tcW w:w="4708" w:type="dxa"/>
          </w:tcPr>
          <w:p w14:paraId="135D749E" w14:textId="1D265B09" w:rsidR="002F5E5C" w:rsidRPr="00CB767B" w:rsidRDefault="002F5E5C">
            <w:pPr>
              <w:jc w:val="both"/>
              <w:rPr>
                <w:color w:val="000000" w:themeColor="text1"/>
              </w:rPr>
            </w:pPr>
            <w:r w:rsidRPr="00CB767B">
              <w:rPr>
                <w:color w:val="000000" w:themeColor="text1"/>
              </w:rPr>
              <w:t>Starp blakus dzīvokļu dzīvojamām telpām</w:t>
            </w:r>
            <w:r w:rsidR="009F1F05">
              <w:rPr>
                <w:color w:val="000000" w:themeColor="text1"/>
              </w:rPr>
              <w:t xml:space="preserve">, </w:t>
            </w:r>
            <w:r w:rsidR="002F6E15">
              <w:rPr>
                <w:color w:val="000000" w:themeColor="text1"/>
              </w:rPr>
              <w:t>s</w:t>
            </w:r>
            <w:r w:rsidR="009F1F05" w:rsidRPr="00CB767B">
              <w:rPr>
                <w:color w:val="000000" w:themeColor="text1"/>
              </w:rPr>
              <w:t>tarp dzīvojamām telpām un koplietošanas telpām</w:t>
            </w:r>
          </w:p>
        </w:tc>
        <w:tc>
          <w:tcPr>
            <w:tcW w:w="1410" w:type="dxa"/>
            <w:vAlign w:val="center"/>
          </w:tcPr>
          <w:p w14:paraId="034F9B22" w14:textId="77777777" w:rsidR="002F5E5C" w:rsidRPr="00CB767B" w:rsidRDefault="002F5E5C">
            <w:pPr>
              <w:jc w:val="center"/>
              <w:rPr>
                <w:color w:val="000000" w:themeColor="text1"/>
              </w:rPr>
            </w:pPr>
            <w:r w:rsidRPr="00CB767B">
              <w:rPr>
                <w:color w:val="000000" w:themeColor="text1"/>
              </w:rPr>
              <w:t>55</w:t>
            </w:r>
          </w:p>
        </w:tc>
        <w:tc>
          <w:tcPr>
            <w:tcW w:w="1531" w:type="dxa"/>
            <w:vAlign w:val="center"/>
          </w:tcPr>
          <w:p w14:paraId="1FFF10A4" w14:textId="77777777" w:rsidR="002F5E5C" w:rsidRPr="003438F2" w:rsidRDefault="002F5E5C">
            <w:pPr>
              <w:jc w:val="center"/>
            </w:pPr>
            <w:r w:rsidRPr="003438F2">
              <w:t>52</w:t>
            </w:r>
          </w:p>
        </w:tc>
        <w:tc>
          <w:tcPr>
            <w:tcW w:w="5624" w:type="dxa"/>
          </w:tcPr>
          <w:p w14:paraId="12C23E77" w14:textId="3E911004" w:rsidR="002F6E15" w:rsidRPr="003438F2" w:rsidRDefault="002F6E15">
            <w:pPr>
              <w:jc w:val="both"/>
            </w:pPr>
          </w:p>
        </w:tc>
      </w:tr>
      <w:tr w:rsidR="003438F2" w:rsidRPr="00CB767B" w14:paraId="0B07DC64" w14:textId="77777777" w:rsidTr="00F345C6">
        <w:trPr>
          <w:gridAfter w:val="1"/>
          <w:wAfter w:w="236" w:type="dxa"/>
        </w:trPr>
        <w:tc>
          <w:tcPr>
            <w:tcW w:w="1003" w:type="dxa"/>
          </w:tcPr>
          <w:p w14:paraId="2DDE4DB0" w14:textId="0D6D5FEC" w:rsidR="003438F2" w:rsidRPr="00CB767B" w:rsidRDefault="003438F2" w:rsidP="003438F2">
            <w:pPr>
              <w:jc w:val="center"/>
              <w:rPr>
                <w:color w:val="000000" w:themeColor="text1"/>
              </w:rPr>
            </w:pPr>
            <w:r>
              <w:rPr>
                <w:color w:val="000000" w:themeColor="text1"/>
              </w:rPr>
              <w:t>2.</w:t>
            </w:r>
          </w:p>
        </w:tc>
        <w:tc>
          <w:tcPr>
            <w:tcW w:w="4708" w:type="dxa"/>
          </w:tcPr>
          <w:p w14:paraId="445734A6" w14:textId="5E26FB9B" w:rsidR="003438F2" w:rsidRPr="00CB767B" w:rsidRDefault="003438F2" w:rsidP="003438F2">
            <w:pPr>
              <w:jc w:val="both"/>
              <w:rPr>
                <w:color w:val="000000" w:themeColor="text1"/>
              </w:rPr>
            </w:pPr>
            <w:r w:rsidRPr="002F6E15">
              <w:rPr>
                <w:color w:val="000000" w:themeColor="text1"/>
              </w:rPr>
              <w:t>Starp telpām viena dzīvokļa ietvaros</w:t>
            </w:r>
          </w:p>
        </w:tc>
        <w:tc>
          <w:tcPr>
            <w:tcW w:w="1410" w:type="dxa"/>
            <w:vAlign w:val="center"/>
          </w:tcPr>
          <w:p w14:paraId="608BAABB" w14:textId="5F01AB28" w:rsidR="003438F2" w:rsidRPr="00CB767B" w:rsidRDefault="003438F2" w:rsidP="003438F2">
            <w:pPr>
              <w:jc w:val="center"/>
              <w:rPr>
                <w:color w:val="000000" w:themeColor="text1"/>
              </w:rPr>
            </w:pPr>
            <w:r>
              <w:rPr>
                <w:color w:val="000000" w:themeColor="text1"/>
              </w:rPr>
              <w:t>46</w:t>
            </w:r>
          </w:p>
        </w:tc>
        <w:tc>
          <w:tcPr>
            <w:tcW w:w="1531" w:type="dxa"/>
            <w:vAlign w:val="center"/>
          </w:tcPr>
          <w:p w14:paraId="6921AD62" w14:textId="27EBDF4B" w:rsidR="003438F2" w:rsidRPr="003438F2" w:rsidRDefault="003438F2" w:rsidP="003438F2">
            <w:pPr>
              <w:jc w:val="center"/>
            </w:pPr>
            <w:r w:rsidRPr="003438F2">
              <w:rPr>
                <w:sz w:val="36"/>
              </w:rPr>
              <w:t>**</w:t>
            </w:r>
          </w:p>
        </w:tc>
        <w:tc>
          <w:tcPr>
            <w:tcW w:w="5624" w:type="dxa"/>
          </w:tcPr>
          <w:p w14:paraId="4C05868E" w14:textId="1EE2081B" w:rsidR="003438F2" w:rsidRPr="003438F2" w:rsidRDefault="003438F2" w:rsidP="003438F2">
            <w:pPr>
              <w:jc w:val="both"/>
            </w:pPr>
            <w:r w:rsidRPr="003438F2">
              <w:rPr>
                <w:sz w:val="32"/>
              </w:rPr>
              <w:t>**</w:t>
            </w:r>
            <w:r w:rsidRPr="003438F2">
              <w:t>skatīt “Izvēles izolāciju”, pielikums 7.</w:t>
            </w:r>
          </w:p>
        </w:tc>
      </w:tr>
      <w:tr w:rsidR="003438F2" w:rsidRPr="00CB767B" w14:paraId="5B57FC94" w14:textId="77777777" w:rsidTr="00F345C6">
        <w:trPr>
          <w:gridAfter w:val="1"/>
          <w:wAfter w:w="236" w:type="dxa"/>
        </w:trPr>
        <w:tc>
          <w:tcPr>
            <w:tcW w:w="1003" w:type="dxa"/>
          </w:tcPr>
          <w:p w14:paraId="7DBA34FF" w14:textId="77777777" w:rsidR="003438F2" w:rsidRPr="00CB767B" w:rsidRDefault="003438F2" w:rsidP="003438F2">
            <w:pPr>
              <w:jc w:val="center"/>
              <w:rPr>
                <w:color w:val="000000" w:themeColor="text1"/>
              </w:rPr>
            </w:pPr>
            <w:r w:rsidRPr="00CB767B">
              <w:rPr>
                <w:color w:val="000000" w:themeColor="text1"/>
              </w:rPr>
              <w:t>3.</w:t>
            </w:r>
          </w:p>
        </w:tc>
        <w:tc>
          <w:tcPr>
            <w:tcW w:w="4708" w:type="dxa"/>
            <w:vAlign w:val="center"/>
          </w:tcPr>
          <w:p w14:paraId="6B9006C2" w14:textId="77777777" w:rsidR="003438F2" w:rsidRPr="00CB767B" w:rsidRDefault="003438F2" w:rsidP="003438F2">
            <w:pPr>
              <w:jc w:val="both"/>
              <w:rPr>
                <w:color w:val="000000" w:themeColor="text1"/>
              </w:rPr>
            </w:pPr>
            <w:r w:rsidRPr="00CB767B">
              <w:rPr>
                <w:color w:val="000000" w:themeColor="text1"/>
              </w:rPr>
              <w:t>Starp dzīvojamām un blakus dzīvokļa sanitārtehniskajām, saimniecības telpām</w:t>
            </w:r>
          </w:p>
        </w:tc>
        <w:tc>
          <w:tcPr>
            <w:tcW w:w="1410" w:type="dxa"/>
            <w:vAlign w:val="center"/>
          </w:tcPr>
          <w:p w14:paraId="0F601E84" w14:textId="2AFA0FB7" w:rsidR="003438F2" w:rsidRPr="00CB767B" w:rsidRDefault="003438F2" w:rsidP="003438F2">
            <w:pPr>
              <w:jc w:val="center"/>
              <w:rPr>
                <w:color w:val="000000" w:themeColor="text1"/>
              </w:rPr>
            </w:pPr>
            <w:r w:rsidRPr="00CB767B">
              <w:rPr>
                <w:color w:val="000000" w:themeColor="text1"/>
              </w:rPr>
              <w:t>5</w:t>
            </w:r>
            <w:r>
              <w:rPr>
                <w:color w:val="000000" w:themeColor="text1"/>
              </w:rPr>
              <w:t>5</w:t>
            </w:r>
          </w:p>
        </w:tc>
        <w:tc>
          <w:tcPr>
            <w:tcW w:w="1531" w:type="dxa"/>
            <w:vAlign w:val="center"/>
          </w:tcPr>
          <w:p w14:paraId="757F5FED" w14:textId="70EB89D3" w:rsidR="003438F2" w:rsidRPr="00CB767B" w:rsidRDefault="003438F2" w:rsidP="003438F2">
            <w:pPr>
              <w:jc w:val="center"/>
              <w:rPr>
                <w:color w:val="000000" w:themeColor="text1"/>
              </w:rPr>
            </w:pPr>
            <w:r>
              <w:rPr>
                <w:color w:val="000000" w:themeColor="text1"/>
              </w:rPr>
              <w:t>52</w:t>
            </w:r>
          </w:p>
        </w:tc>
        <w:tc>
          <w:tcPr>
            <w:tcW w:w="5624" w:type="dxa"/>
          </w:tcPr>
          <w:p w14:paraId="32900D38" w14:textId="77777777" w:rsidR="003438F2" w:rsidRPr="00CB767B" w:rsidRDefault="003438F2" w:rsidP="003438F2">
            <w:pPr>
              <w:jc w:val="both"/>
              <w:rPr>
                <w:color w:val="000000" w:themeColor="text1"/>
              </w:rPr>
            </w:pPr>
          </w:p>
        </w:tc>
      </w:tr>
      <w:tr w:rsidR="003438F2" w:rsidRPr="00CB767B" w14:paraId="6A9F07C3" w14:textId="77777777" w:rsidTr="00F345C6">
        <w:trPr>
          <w:gridAfter w:val="1"/>
          <w:wAfter w:w="236" w:type="dxa"/>
        </w:trPr>
        <w:tc>
          <w:tcPr>
            <w:tcW w:w="1003" w:type="dxa"/>
          </w:tcPr>
          <w:p w14:paraId="5CD146FF" w14:textId="13B43D63" w:rsidR="003438F2" w:rsidRPr="00CB767B" w:rsidRDefault="003438F2" w:rsidP="003438F2">
            <w:pPr>
              <w:jc w:val="center"/>
              <w:rPr>
                <w:color w:val="000000" w:themeColor="text1"/>
              </w:rPr>
            </w:pPr>
            <w:r>
              <w:rPr>
                <w:color w:val="000000" w:themeColor="text1"/>
              </w:rPr>
              <w:t>4.</w:t>
            </w:r>
          </w:p>
        </w:tc>
        <w:tc>
          <w:tcPr>
            <w:tcW w:w="4708" w:type="dxa"/>
          </w:tcPr>
          <w:p w14:paraId="639D7D5A" w14:textId="1AA0C9D6" w:rsidR="003438F2" w:rsidRPr="00CB767B" w:rsidRDefault="003438F2" w:rsidP="003438F2">
            <w:pPr>
              <w:jc w:val="both"/>
              <w:rPr>
                <w:color w:val="000000" w:themeColor="text1"/>
              </w:rPr>
            </w:pPr>
            <w:r w:rsidRPr="00CB767B">
              <w:rPr>
                <w:color w:val="000000" w:themeColor="text1"/>
              </w:rPr>
              <w:t>Dzīvokļu norobežojošās konstrukcijas ar tajās iekļautām durvju, logu vai to kompleksu konstrukcijām</w:t>
            </w:r>
          </w:p>
        </w:tc>
        <w:tc>
          <w:tcPr>
            <w:tcW w:w="1410" w:type="dxa"/>
            <w:vAlign w:val="center"/>
          </w:tcPr>
          <w:p w14:paraId="2BDEC1EF" w14:textId="615E006E" w:rsidR="003438F2" w:rsidRPr="00CB767B" w:rsidRDefault="003438F2" w:rsidP="003438F2">
            <w:pPr>
              <w:jc w:val="center"/>
              <w:rPr>
                <w:color w:val="000000" w:themeColor="text1"/>
              </w:rPr>
            </w:pPr>
            <w:r>
              <w:rPr>
                <w:color w:val="000000" w:themeColor="text1"/>
              </w:rPr>
              <w:t>37</w:t>
            </w:r>
          </w:p>
        </w:tc>
        <w:tc>
          <w:tcPr>
            <w:tcW w:w="1531" w:type="dxa"/>
            <w:vAlign w:val="center"/>
          </w:tcPr>
          <w:p w14:paraId="1BC2B84E" w14:textId="6A4B9E06" w:rsidR="003438F2" w:rsidRPr="00CB767B" w:rsidRDefault="003438F2" w:rsidP="003438F2">
            <w:pPr>
              <w:jc w:val="center"/>
              <w:rPr>
                <w:color w:val="000000" w:themeColor="text1"/>
              </w:rPr>
            </w:pPr>
            <w:r>
              <w:rPr>
                <w:color w:val="000000" w:themeColor="text1"/>
              </w:rPr>
              <w:t>-</w:t>
            </w:r>
          </w:p>
        </w:tc>
        <w:tc>
          <w:tcPr>
            <w:tcW w:w="5624" w:type="dxa"/>
          </w:tcPr>
          <w:p w14:paraId="7C17CE00" w14:textId="77777777" w:rsidR="003438F2" w:rsidRPr="003438F2" w:rsidRDefault="003438F2" w:rsidP="003438F2">
            <w:pPr>
              <w:jc w:val="both"/>
              <w:rPr>
                <w:color w:val="000000" w:themeColor="text1"/>
              </w:rPr>
            </w:pPr>
            <w:r w:rsidRPr="003438F2">
              <w:rPr>
                <w:color w:val="000000" w:themeColor="text1"/>
              </w:rPr>
              <w:t>Sienas izolācijas robežvērtība ne mazāka kā punktā 1., ieeja no koplietošanas telpām.</w:t>
            </w:r>
          </w:p>
          <w:p w14:paraId="182550F2" w14:textId="3846CBF0" w:rsidR="003438F2" w:rsidRPr="00CB767B" w:rsidRDefault="003438F2" w:rsidP="003438F2">
            <w:pPr>
              <w:jc w:val="both"/>
              <w:rPr>
                <w:color w:val="000000" w:themeColor="text1"/>
              </w:rPr>
            </w:pPr>
            <w:proofErr w:type="spellStart"/>
            <w:r w:rsidRPr="003438F2">
              <w:rPr>
                <w:color w:val="000000" w:themeColor="text1"/>
              </w:rPr>
              <w:t>Konplekss</w:t>
            </w:r>
            <w:proofErr w:type="spellEnd"/>
            <w:r w:rsidRPr="003438F2">
              <w:rPr>
                <w:color w:val="000000" w:themeColor="text1"/>
              </w:rPr>
              <w:t xml:space="preserve"> ir, piemēram – durvis vai logs + siena,</w:t>
            </w:r>
          </w:p>
        </w:tc>
      </w:tr>
      <w:tr w:rsidR="003438F2" w:rsidRPr="00CB767B" w14:paraId="385797BA" w14:textId="77777777" w:rsidTr="00F345C6">
        <w:trPr>
          <w:gridAfter w:val="1"/>
          <w:wAfter w:w="236" w:type="dxa"/>
        </w:trPr>
        <w:tc>
          <w:tcPr>
            <w:tcW w:w="1003" w:type="dxa"/>
          </w:tcPr>
          <w:p w14:paraId="59818E6F" w14:textId="70C4669D" w:rsidR="003438F2" w:rsidRPr="00CB767B" w:rsidRDefault="003438F2" w:rsidP="003438F2">
            <w:pPr>
              <w:jc w:val="center"/>
              <w:rPr>
                <w:color w:val="000000" w:themeColor="text1"/>
              </w:rPr>
            </w:pPr>
            <w:r>
              <w:rPr>
                <w:color w:val="000000" w:themeColor="text1"/>
              </w:rPr>
              <w:t>5</w:t>
            </w:r>
            <w:r w:rsidRPr="00CB767B">
              <w:rPr>
                <w:color w:val="000000" w:themeColor="text1"/>
              </w:rPr>
              <w:t>.</w:t>
            </w:r>
          </w:p>
        </w:tc>
        <w:tc>
          <w:tcPr>
            <w:tcW w:w="4708" w:type="dxa"/>
          </w:tcPr>
          <w:p w14:paraId="5A421BE7" w14:textId="77777777" w:rsidR="003438F2" w:rsidRPr="00CB767B" w:rsidRDefault="003438F2" w:rsidP="003438F2">
            <w:pPr>
              <w:jc w:val="both"/>
              <w:rPr>
                <w:color w:val="000000" w:themeColor="text1"/>
              </w:rPr>
            </w:pPr>
            <w:r w:rsidRPr="00CB767B">
              <w:rPr>
                <w:color w:val="000000" w:themeColor="text1"/>
              </w:rPr>
              <w:t>Starp dzīvokļiem un telpām, kurās atrodas trokšņa avoti ar maksimālo līmeni no 75 </w:t>
            </w:r>
            <w:proofErr w:type="spellStart"/>
            <w:r w:rsidRPr="00CB767B">
              <w:rPr>
                <w:color w:val="000000" w:themeColor="text1"/>
              </w:rPr>
              <w:t>dBA</w:t>
            </w:r>
            <w:proofErr w:type="spellEnd"/>
            <w:r w:rsidRPr="00CB767B">
              <w:rPr>
                <w:color w:val="000000" w:themeColor="text1"/>
              </w:rPr>
              <w:t> – 100 </w:t>
            </w:r>
            <w:proofErr w:type="spellStart"/>
            <w:r w:rsidRPr="00CB767B">
              <w:rPr>
                <w:color w:val="000000" w:themeColor="text1"/>
              </w:rPr>
              <w:t>dBA</w:t>
            </w:r>
            <w:proofErr w:type="spellEnd"/>
            <w:r w:rsidRPr="00CB767B">
              <w:rPr>
                <w:color w:val="000000" w:themeColor="text1"/>
              </w:rPr>
              <w:t>:</w:t>
            </w:r>
          </w:p>
        </w:tc>
        <w:tc>
          <w:tcPr>
            <w:tcW w:w="1410" w:type="dxa"/>
            <w:vAlign w:val="center"/>
          </w:tcPr>
          <w:p w14:paraId="3535561E" w14:textId="77777777" w:rsidR="003438F2" w:rsidRPr="00CB767B" w:rsidRDefault="003438F2" w:rsidP="003438F2">
            <w:pPr>
              <w:jc w:val="center"/>
              <w:rPr>
                <w:color w:val="000000" w:themeColor="text1"/>
              </w:rPr>
            </w:pPr>
            <w:proofErr w:type="spellStart"/>
            <w:r w:rsidRPr="00CB767B">
              <w:rPr>
                <w:color w:val="000000" w:themeColor="text1"/>
              </w:rPr>
              <w:t>R’w</w:t>
            </w:r>
            <w:proofErr w:type="spellEnd"/>
            <w:r w:rsidRPr="00CB767B">
              <w:rPr>
                <w:color w:val="000000" w:themeColor="text1"/>
              </w:rPr>
              <w:t xml:space="preserve">* =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vertAlign w:val="subscript"/>
              </w:rPr>
              <w:t xml:space="preserve"> </w:t>
            </w:r>
            <w:r w:rsidRPr="00CB767B">
              <w:rPr>
                <w:color w:val="000000" w:themeColor="text1"/>
              </w:rPr>
              <w:t>x 0.93 - 70</w:t>
            </w:r>
          </w:p>
        </w:tc>
        <w:tc>
          <w:tcPr>
            <w:tcW w:w="1531" w:type="dxa"/>
            <w:vAlign w:val="center"/>
          </w:tcPr>
          <w:p w14:paraId="5A3597A3" w14:textId="77777777" w:rsidR="003438F2" w:rsidRPr="00CB767B" w:rsidRDefault="003438F2" w:rsidP="003438F2">
            <w:pPr>
              <w:jc w:val="center"/>
              <w:rPr>
                <w:color w:val="000000" w:themeColor="text1"/>
              </w:rPr>
            </w:pPr>
            <w:r w:rsidRPr="00CB767B">
              <w:rPr>
                <w:color w:val="000000" w:themeColor="text1"/>
              </w:rPr>
              <w:t>47</w:t>
            </w:r>
          </w:p>
        </w:tc>
        <w:tc>
          <w:tcPr>
            <w:tcW w:w="5624" w:type="dxa"/>
          </w:tcPr>
          <w:p w14:paraId="550720C7" w14:textId="7FDD8C94" w:rsidR="003438F2" w:rsidRPr="00CB767B" w:rsidRDefault="003438F2" w:rsidP="003438F2">
            <w:pPr>
              <w:jc w:val="both"/>
              <w:rPr>
                <w:color w:val="000000" w:themeColor="text1"/>
              </w:rPr>
            </w:pPr>
            <w:r w:rsidRPr="00CB767B">
              <w:rPr>
                <w:color w:val="000000" w:themeColor="text1"/>
              </w:rPr>
              <w:t>Ventilācijas kameras, mašīntelpas, kafejnīcas, bāri, veikali, restorāni, sporta zāles.</w:t>
            </w:r>
          </w:p>
          <w:p w14:paraId="0D8166F6" w14:textId="77777777" w:rsidR="003438F2" w:rsidRPr="00CB767B" w:rsidRDefault="003438F2" w:rsidP="003438F2">
            <w:pPr>
              <w:jc w:val="both"/>
              <w:rPr>
                <w:color w:val="000000" w:themeColor="text1"/>
              </w:rPr>
            </w:pPr>
            <w:r w:rsidRPr="00CB767B">
              <w:rPr>
                <w:color w:val="000000" w:themeColor="text1"/>
              </w:rPr>
              <w:t xml:space="preserve">Ja nepieciešams, veic papildu pasākumus </w:t>
            </w:r>
            <w:proofErr w:type="spellStart"/>
            <w:r w:rsidRPr="00CB767B">
              <w:rPr>
                <w:color w:val="000000" w:themeColor="text1"/>
              </w:rPr>
              <w:t>struktūrtrokšņa</w:t>
            </w:r>
            <w:proofErr w:type="spellEnd"/>
            <w:r w:rsidRPr="00CB767B">
              <w:rPr>
                <w:color w:val="000000" w:themeColor="text1"/>
              </w:rPr>
              <w:t xml:space="preserve"> izplatības samazināšanai</w:t>
            </w:r>
          </w:p>
        </w:tc>
      </w:tr>
      <w:tr w:rsidR="003438F2" w:rsidRPr="00CB767B" w14:paraId="4F03884A" w14:textId="77777777" w:rsidTr="00F345C6">
        <w:trPr>
          <w:gridAfter w:val="1"/>
          <w:wAfter w:w="236" w:type="dxa"/>
        </w:trPr>
        <w:tc>
          <w:tcPr>
            <w:tcW w:w="14276" w:type="dxa"/>
            <w:gridSpan w:val="5"/>
            <w:tcBorders>
              <w:top w:val="single" w:sz="4" w:space="0" w:color="auto"/>
              <w:left w:val="single" w:sz="4" w:space="0" w:color="auto"/>
              <w:bottom w:val="single" w:sz="4" w:space="0" w:color="auto"/>
              <w:right w:val="single" w:sz="4" w:space="0" w:color="auto"/>
            </w:tcBorders>
          </w:tcPr>
          <w:p w14:paraId="7CEDEF55" w14:textId="606B6A62" w:rsidR="003438F2" w:rsidRPr="00CB767B" w:rsidRDefault="003438F2" w:rsidP="003438F2">
            <w:pPr>
              <w:jc w:val="center"/>
              <w:rPr>
                <w:b/>
                <w:color w:val="000000" w:themeColor="text1"/>
              </w:rPr>
            </w:pPr>
            <w:r w:rsidRPr="00CB767B">
              <w:rPr>
                <w:b/>
                <w:color w:val="000000" w:themeColor="text1"/>
              </w:rPr>
              <w:t xml:space="preserve">II. </w:t>
            </w:r>
            <w:r>
              <w:rPr>
                <w:b/>
                <w:color w:val="000000" w:themeColor="text1"/>
              </w:rPr>
              <w:t>Viesnīcas</w:t>
            </w:r>
          </w:p>
        </w:tc>
      </w:tr>
      <w:tr w:rsidR="003438F2" w:rsidRPr="00CB767B" w14:paraId="271E5D24" w14:textId="77777777" w:rsidTr="00F345C6">
        <w:trPr>
          <w:gridAfter w:val="1"/>
          <w:wAfter w:w="236" w:type="dxa"/>
        </w:trPr>
        <w:tc>
          <w:tcPr>
            <w:tcW w:w="1003" w:type="dxa"/>
          </w:tcPr>
          <w:p w14:paraId="559054D3" w14:textId="77777777" w:rsidR="003438F2" w:rsidRPr="00CB767B" w:rsidRDefault="003438F2" w:rsidP="003438F2">
            <w:pPr>
              <w:jc w:val="center"/>
              <w:rPr>
                <w:color w:val="000000" w:themeColor="text1"/>
              </w:rPr>
            </w:pPr>
          </w:p>
        </w:tc>
        <w:tc>
          <w:tcPr>
            <w:tcW w:w="4708" w:type="dxa"/>
          </w:tcPr>
          <w:p w14:paraId="1D13099B" w14:textId="77777777" w:rsidR="003438F2" w:rsidRPr="00CB767B" w:rsidRDefault="003438F2" w:rsidP="003438F2">
            <w:pPr>
              <w:rPr>
                <w:color w:val="000000" w:themeColor="text1"/>
              </w:rPr>
            </w:pPr>
          </w:p>
        </w:tc>
        <w:tc>
          <w:tcPr>
            <w:tcW w:w="1410" w:type="dxa"/>
          </w:tcPr>
          <w:p w14:paraId="7E6448CF" w14:textId="77777777" w:rsidR="003438F2" w:rsidRPr="00CB767B" w:rsidRDefault="003438F2" w:rsidP="003438F2">
            <w:pPr>
              <w:rPr>
                <w:color w:val="000000" w:themeColor="text1"/>
              </w:rPr>
            </w:pPr>
            <w:proofErr w:type="spellStart"/>
            <w:r w:rsidRPr="00CB767B">
              <w:rPr>
                <w:color w:val="000000" w:themeColor="text1"/>
              </w:rPr>
              <w:t>R’w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1531" w:type="dxa"/>
          </w:tcPr>
          <w:p w14:paraId="684A34AB" w14:textId="77777777" w:rsidR="003438F2" w:rsidRPr="00CB767B" w:rsidRDefault="003438F2" w:rsidP="003438F2">
            <w:pPr>
              <w:rPr>
                <w:color w:val="000000" w:themeColor="text1"/>
              </w:rPr>
            </w:pPr>
            <w:proofErr w:type="spellStart"/>
            <w:r w:rsidRPr="00CB767B">
              <w:rPr>
                <w:color w:val="000000" w:themeColor="text1"/>
              </w:rPr>
              <w:t>L’n,w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5624" w:type="dxa"/>
          </w:tcPr>
          <w:p w14:paraId="01D36D8D" w14:textId="77777777" w:rsidR="003438F2" w:rsidRPr="00CB767B" w:rsidRDefault="003438F2" w:rsidP="003438F2">
            <w:pPr>
              <w:rPr>
                <w:color w:val="000000" w:themeColor="text1"/>
              </w:rPr>
            </w:pPr>
          </w:p>
        </w:tc>
      </w:tr>
      <w:tr w:rsidR="003438F2" w:rsidRPr="00CB767B" w14:paraId="0AE492E0" w14:textId="77777777" w:rsidTr="00F345C6">
        <w:trPr>
          <w:gridAfter w:val="1"/>
          <w:wAfter w:w="236" w:type="dxa"/>
        </w:trPr>
        <w:tc>
          <w:tcPr>
            <w:tcW w:w="1003" w:type="dxa"/>
          </w:tcPr>
          <w:p w14:paraId="52E7FA48" w14:textId="6B6413D9" w:rsidR="003438F2" w:rsidRPr="00CB767B" w:rsidRDefault="003438F2" w:rsidP="003438F2">
            <w:pPr>
              <w:jc w:val="center"/>
              <w:rPr>
                <w:color w:val="000000" w:themeColor="text1"/>
              </w:rPr>
            </w:pPr>
            <w:r>
              <w:rPr>
                <w:color w:val="000000" w:themeColor="text1"/>
              </w:rPr>
              <w:t>6.</w:t>
            </w:r>
          </w:p>
        </w:tc>
        <w:tc>
          <w:tcPr>
            <w:tcW w:w="4708" w:type="dxa"/>
          </w:tcPr>
          <w:p w14:paraId="207D1C8E" w14:textId="371943D4" w:rsidR="003438F2" w:rsidRPr="00670B73" w:rsidRDefault="003438F2" w:rsidP="003438F2">
            <w:pPr>
              <w:jc w:val="both"/>
              <w:rPr>
                <w:color w:val="000000" w:themeColor="text1"/>
              </w:rPr>
            </w:pPr>
            <w:r w:rsidRPr="00670B73">
              <w:rPr>
                <w:color w:val="000000" w:themeColor="text1"/>
              </w:rPr>
              <w:t>Starp numuru guļamtelpām viesnīcās, tai skaitā ar dubultdurvīm</w:t>
            </w:r>
            <w:r>
              <w:rPr>
                <w:color w:val="000000" w:themeColor="text1"/>
              </w:rPr>
              <w:t>.</w:t>
            </w:r>
          </w:p>
          <w:p w14:paraId="28798296" w14:textId="5F4BF9F9" w:rsidR="003438F2" w:rsidRPr="00670B73" w:rsidRDefault="003438F2" w:rsidP="003438F2">
            <w:pPr>
              <w:jc w:val="both"/>
              <w:rPr>
                <w:color w:val="000000" w:themeColor="text1"/>
              </w:rPr>
            </w:pPr>
            <w:r w:rsidRPr="00F345C6">
              <w:rPr>
                <w:color w:val="000000" w:themeColor="text1"/>
              </w:rPr>
              <w:lastRenderedPageBreak/>
              <w:t>Starp numuru guļamtelpām un viesnīcas koplietošanas telpām guļamtelpu numura ietvaros</w:t>
            </w:r>
            <w:r>
              <w:rPr>
                <w:color w:val="000000" w:themeColor="text1"/>
              </w:rPr>
              <w:t>.</w:t>
            </w:r>
          </w:p>
        </w:tc>
        <w:tc>
          <w:tcPr>
            <w:tcW w:w="1410" w:type="dxa"/>
            <w:vAlign w:val="center"/>
          </w:tcPr>
          <w:p w14:paraId="58937395" w14:textId="247DE3FA" w:rsidR="003438F2" w:rsidRPr="00CB767B" w:rsidRDefault="003438F2" w:rsidP="003438F2">
            <w:pPr>
              <w:jc w:val="center"/>
              <w:rPr>
                <w:color w:val="000000" w:themeColor="text1"/>
              </w:rPr>
            </w:pPr>
            <w:r>
              <w:rPr>
                <w:color w:val="000000" w:themeColor="text1"/>
              </w:rPr>
              <w:lastRenderedPageBreak/>
              <w:t>5</w:t>
            </w:r>
            <w:r w:rsidR="00794D5C">
              <w:rPr>
                <w:color w:val="000000" w:themeColor="text1"/>
              </w:rPr>
              <w:t>3</w:t>
            </w:r>
          </w:p>
        </w:tc>
        <w:tc>
          <w:tcPr>
            <w:tcW w:w="1531" w:type="dxa"/>
            <w:vAlign w:val="center"/>
          </w:tcPr>
          <w:p w14:paraId="2BC5F2B9" w14:textId="67CFBAAB" w:rsidR="003438F2" w:rsidRPr="00CB767B" w:rsidRDefault="003438F2" w:rsidP="003438F2">
            <w:pPr>
              <w:jc w:val="center"/>
              <w:rPr>
                <w:color w:val="000000" w:themeColor="text1"/>
              </w:rPr>
            </w:pPr>
            <w:r>
              <w:rPr>
                <w:color w:val="000000" w:themeColor="text1"/>
              </w:rPr>
              <w:t>5</w:t>
            </w:r>
            <w:r w:rsidR="00794D5C">
              <w:rPr>
                <w:color w:val="000000" w:themeColor="text1"/>
              </w:rPr>
              <w:t>6</w:t>
            </w:r>
          </w:p>
        </w:tc>
        <w:tc>
          <w:tcPr>
            <w:tcW w:w="5624" w:type="dxa"/>
          </w:tcPr>
          <w:p w14:paraId="63FD63A5" w14:textId="6D34CC05" w:rsidR="003438F2" w:rsidRPr="00CB767B" w:rsidRDefault="003438F2" w:rsidP="003438F2">
            <w:pPr>
              <w:rPr>
                <w:color w:val="000000" w:themeColor="text1"/>
              </w:rPr>
            </w:pPr>
          </w:p>
        </w:tc>
      </w:tr>
      <w:tr w:rsidR="003438F2" w:rsidRPr="00CB767B" w14:paraId="3EF34DA4" w14:textId="77777777" w:rsidTr="00F345C6">
        <w:trPr>
          <w:gridAfter w:val="1"/>
          <w:wAfter w:w="236" w:type="dxa"/>
        </w:trPr>
        <w:tc>
          <w:tcPr>
            <w:tcW w:w="1003" w:type="dxa"/>
          </w:tcPr>
          <w:p w14:paraId="16C2ED61" w14:textId="063CB23E" w:rsidR="003438F2" w:rsidRPr="00CB767B" w:rsidRDefault="003438F2" w:rsidP="003438F2">
            <w:pPr>
              <w:jc w:val="center"/>
              <w:rPr>
                <w:color w:val="000000" w:themeColor="text1"/>
              </w:rPr>
            </w:pPr>
            <w:r>
              <w:rPr>
                <w:color w:val="000000" w:themeColor="text1"/>
              </w:rPr>
              <w:t>7.</w:t>
            </w:r>
          </w:p>
        </w:tc>
        <w:tc>
          <w:tcPr>
            <w:tcW w:w="4708" w:type="dxa"/>
          </w:tcPr>
          <w:p w14:paraId="4F1954BD" w14:textId="77777777" w:rsidR="003438F2" w:rsidRPr="00CB767B" w:rsidRDefault="003438F2" w:rsidP="003438F2">
            <w:pPr>
              <w:tabs>
                <w:tab w:val="left" w:pos="1284"/>
              </w:tabs>
              <w:jc w:val="both"/>
              <w:rPr>
                <w:color w:val="000000" w:themeColor="text1"/>
              </w:rPr>
            </w:pPr>
            <w:r w:rsidRPr="00CB767B">
              <w:rPr>
                <w:color w:val="000000" w:themeColor="text1"/>
              </w:rPr>
              <w:t>Starp numuru un telpām, kurās atrodas trokšņa avots ar maksimālo līmeni no 75 </w:t>
            </w:r>
            <w:proofErr w:type="spellStart"/>
            <w:r w:rsidRPr="00CB767B">
              <w:rPr>
                <w:color w:val="000000" w:themeColor="text1"/>
              </w:rPr>
              <w:t>dBA</w:t>
            </w:r>
            <w:proofErr w:type="spellEnd"/>
            <w:r w:rsidRPr="00CB767B">
              <w:rPr>
                <w:color w:val="000000" w:themeColor="text1"/>
              </w:rPr>
              <w:t> – 100 </w:t>
            </w:r>
            <w:proofErr w:type="spellStart"/>
            <w:r w:rsidRPr="00CB767B">
              <w:rPr>
                <w:color w:val="000000" w:themeColor="text1"/>
              </w:rPr>
              <w:t>dBA</w:t>
            </w:r>
            <w:proofErr w:type="spellEnd"/>
            <w:r w:rsidRPr="00CB767B">
              <w:rPr>
                <w:color w:val="000000" w:themeColor="text1"/>
              </w:rPr>
              <w:t>:</w:t>
            </w:r>
          </w:p>
        </w:tc>
        <w:tc>
          <w:tcPr>
            <w:tcW w:w="1410" w:type="dxa"/>
            <w:vAlign w:val="center"/>
          </w:tcPr>
          <w:p w14:paraId="19D4C0D6" w14:textId="77777777" w:rsidR="003438F2" w:rsidRPr="00CB767B" w:rsidRDefault="003438F2" w:rsidP="003438F2">
            <w:pPr>
              <w:jc w:val="center"/>
              <w:rPr>
                <w:color w:val="000000" w:themeColor="text1"/>
              </w:rPr>
            </w:pPr>
            <w:proofErr w:type="spellStart"/>
            <w:r w:rsidRPr="00CB767B">
              <w:rPr>
                <w:color w:val="000000" w:themeColor="text1"/>
              </w:rPr>
              <w:t>R’w</w:t>
            </w:r>
            <w:proofErr w:type="spellEnd"/>
            <w:r w:rsidRPr="00CB767B">
              <w:rPr>
                <w:color w:val="000000" w:themeColor="text1"/>
              </w:rPr>
              <w:t xml:space="preserve">* =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vertAlign w:val="subscript"/>
              </w:rPr>
              <w:t xml:space="preserve"> </w:t>
            </w:r>
            <w:r w:rsidRPr="00CB767B">
              <w:rPr>
                <w:color w:val="000000" w:themeColor="text1"/>
              </w:rPr>
              <w:t>x 0.93 - 70</w:t>
            </w:r>
          </w:p>
        </w:tc>
        <w:tc>
          <w:tcPr>
            <w:tcW w:w="1531" w:type="dxa"/>
            <w:vAlign w:val="center"/>
          </w:tcPr>
          <w:p w14:paraId="11F693FB" w14:textId="4F035E17" w:rsidR="003438F2" w:rsidRPr="00CB767B" w:rsidRDefault="003438F2" w:rsidP="003438F2">
            <w:pPr>
              <w:jc w:val="center"/>
              <w:rPr>
                <w:color w:val="000000" w:themeColor="text1"/>
              </w:rPr>
            </w:pPr>
            <w:r>
              <w:rPr>
                <w:color w:val="000000" w:themeColor="text1"/>
              </w:rPr>
              <w:t>47</w:t>
            </w:r>
          </w:p>
        </w:tc>
        <w:tc>
          <w:tcPr>
            <w:tcW w:w="5624" w:type="dxa"/>
          </w:tcPr>
          <w:p w14:paraId="3B97CD8A" w14:textId="77777777" w:rsidR="003438F2" w:rsidRPr="00CB767B" w:rsidRDefault="003438F2" w:rsidP="003438F2">
            <w:pPr>
              <w:jc w:val="both"/>
              <w:rPr>
                <w:color w:val="000000" w:themeColor="text1"/>
              </w:rPr>
            </w:pPr>
            <w:r w:rsidRPr="00CB767B">
              <w:rPr>
                <w:color w:val="000000" w:themeColor="text1"/>
              </w:rPr>
              <w:t>Virtuves, tehniskās un personāla telpas kafejnīcas, bāri, veikali, restorāni, sporta zāles</w:t>
            </w:r>
          </w:p>
          <w:p w14:paraId="49B4FA4E" w14:textId="4F3D872C" w:rsidR="003438F2" w:rsidRPr="00CB767B" w:rsidRDefault="003438F2" w:rsidP="003438F2">
            <w:pPr>
              <w:jc w:val="both"/>
              <w:rPr>
                <w:color w:val="000000" w:themeColor="text1"/>
              </w:rPr>
            </w:pPr>
          </w:p>
        </w:tc>
      </w:tr>
      <w:tr w:rsidR="003438F2" w:rsidRPr="00CB767B" w14:paraId="7EF4208F" w14:textId="77777777" w:rsidTr="00F345C6">
        <w:trPr>
          <w:gridAfter w:val="1"/>
          <w:wAfter w:w="236" w:type="dxa"/>
        </w:trPr>
        <w:tc>
          <w:tcPr>
            <w:tcW w:w="1003" w:type="dxa"/>
            <w:tcBorders>
              <w:bottom w:val="single" w:sz="4" w:space="0" w:color="auto"/>
            </w:tcBorders>
          </w:tcPr>
          <w:p w14:paraId="57A0BE32" w14:textId="3737AC09" w:rsidR="003438F2" w:rsidRPr="00CB767B" w:rsidRDefault="003438F2" w:rsidP="003438F2">
            <w:pPr>
              <w:jc w:val="center"/>
              <w:rPr>
                <w:color w:val="000000" w:themeColor="text1"/>
              </w:rPr>
            </w:pPr>
            <w:r>
              <w:rPr>
                <w:color w:val="000000" w:themeColor="text1"/>
              </w:rPr>
              <w:t>8.</w:t>
            </w:r>
          </w:p>
        </w:tc>
        <w:tc>
          <w:tcPr>
            <w:tcW w:w="4708" w:type="dxa"/>
            <w:tcBorders>
              <w:bottom w:val="single" w:sz="4" w:space="0" w:color="auto"/>
            </w:tcBorders>
          </w:tcPr>
          <w:p w14:paraId="32639961" w14:textId="6138755E" w:rsidR="003438F2" w:rsidRPr="00CB767B" w:rsidRDefault="003438F2" w:rsidP="003438F2">
            <w:pPr>
              <w:jc w:val="both"/>
              <w:rPr>
                <w:color w:val="000000" w:themeColor="text1"/>
              </w:rPr>
            </w:pPr>
            <w:r w:rsidRPr="008961CF">
              <w:rPr>
                <w:color w:val="000000" w:themeColor="text1"/>
              </w:rPr>
              <w:t>Starp numuru un kāpņu telpu vai koplietošanas gaiteni</w:t>
            </w:r>
            <w:r>
              <w:rPr>
                <w:color w:val="000000" w:themeColor="text1"/>
              </w:rPr>
              <w:t xml:space="preserve"> norobežojošās konstrukcijas ar tajās iekļautajām durvīm vai to konstrukcijām</w:t>
            </w:r>
          </w:p>
        </w:tc>
        <w:tc>
          <w:tcPr>
            <w:tcW w:w="1410" w:type="dxa"/>
            <w:tcBorders>
              <w:bottom w:val="single" w:sz="4" w:space="0" w:color="auto"/>
            </w:tcBorders>
            <w:vAlign w:val="center"/>
          </w:tcPr>
          <w:p w14:paraId="31FFFCB9" w14:textId="57217946" w:rsidR="003438F2" w:rsidRPr="00CB767B" w:rsidRDefault="003438F2" w:rsidP="003438F2">
            <w:pPr>
              <w:jc w:val="center"/>
              <w:rPr>
                <w:color w:val="000000" w:themeColor="text1"/>
              </w:rPr>
            </w:pPr>
            <w:r>
              <w:rPr>
                <w:color w:val="000000" w:themeColor="text1"/>
              </w:rPr>
              <w:t>3</w:t>
            </w:r>
            <w:r w:rsidR="00794D5C">
              <w:rPr>
                <w:color w:val="000000" w:themeColor="text1"/>
              </w:rPr>
              <w:t>3</w:t>
            </w:r>
          </w:p>
        </w:tc>
        <w:tc>
          <w:tcPr>
            <w:tcW w:w="1531" w:type="dxa"/>
            <w:tcBorders>
              <w:bottom w:val="single" w:sz="4" w:space="0" w:color="auto"/>
            </w:tcBorders>
            <w:vAlign w:val="center"/>
          </w:tcPr>
          <w:p w14:paraId="448F20EB" w14:textId="77777777" w:rsidR="003438F2" w:rsidRPr="00CB767B" w:rsidRDefault="003438F2" w:rsidP="003438F2">
            <w:pPr>
              <w:jc w:val="center"/>
              <w:rPr>
                <w:color w:val="000000" w:themeColor="text1"/>
              </w:rPr>
            </w:pPr>
            <w:r w:rsidRPr="00CB767B">
              <w:rPr>
                <w:color w:val="000000" w:themeColor="text1"/>
              </w:rPr>
              <w:t>-</w:t>
            </w:r>
          </w:p>
        </w:tc>
        <w:tc>
          <w:tcPr>
            <w:tcW w:w="5624" w:type="dxa"/>
            <w:tcBorders>
              <w:bottom w:val="single" w:sz="4" w:space="0" w:color="auto"/>
            </w:tcBorders>
          </w:tcPr>
          <w:p w14:paraId="41EEBDCC" w14:textId="7063B28E" w:rsidR="003438F2" w:rsidRPr="00CB767B" w:rsidRDefault="00794D5C" w:rsidP="003438F2">
            <w:pPr>
              <w:jc w:val="both"/>
              <w:rPr>
                <w:color w:val="000000" w:themeColor="text1"/>
              </w:rPr>
            </w:pPr>
            <w:r w:rsidRPr="00794D5C">
              <w:rPr>
                <w:color w:val="000000" w:themeColor="text1"/>
              </w:rPr>
              <w:t>Sienas izolācijas robežvērtība ne mazāka kā punktā 6.</w:t>
            </w:r>
          </w:p>
        </w:tc>
      </w:tr>
      <w:tr w:rsidR="003438F2" w:rsidRPr="00CB767B" w14:paraId="5BDF83CB" w14:textId="77777777" w:rsidTr="00F345C6">
        <w:trPr>
          <w:gridAfter w:val="1"/>
          <w:wAfter w:w="236" w:type="dxa"/>
        </w:trPr>
        <w:tc>
          <w:tcPr>
            <w:tcW w:w="14276" w:type="dxa"/>
            <w:gridSpan w:val="5"/>
            <w:tcBorders>
              <w:top w:val="single" w:sz="4" w:space="0" w:color="auto"/>
              <w:left w:val="single" w:sz="4" w:space="0" w:color="auto"/>
              <w:bottom w:val="single" w:sz="4" w:space="0" w:color="auto"/>
              <w:right w:val="single" w:sz="4" w:space="0" w:color="auto"/>
            </w:tcBorders>
          </w:tcPr>
          <w:p w14:paraId="76920BE7" w14:textId="77777777" w:rsidR="003438F2" w:rsidRPr="00CB767B" w:rsidRDefault="003438F2" w:rsidP="003438F2">
            <w:pPr>
              <w:jc w:val="center"/>
              <w:rPr>
                <w:b/>
                <w:color w:val="000000" w:themeColor="text1"/>
              </w:rPr>
            </w:pPr>
            <w:r w:rsidRPr="00CB767B">
              <w:rPr>
                <w:b/>
                <w:color w:val="000000" w:themeColor="text1"/>
              </w:rPr>
              <w:t>III. Biroju ēkas un biroja telpu grupa</w:t>
            </w:r>
          </w:p>
        </w:tc>
      </w:tr>
      <w:tr w:rsidR="003438F2" w:rsidRPr="00CB767B" w14:paraId="706E1F0C" w14:textId="77777777" w:rsidTr="00F345C6">
        <w:trPr>
          <w:gridAfter w:val="1"/>
          <w:wAfter w:w="236" w:type="dxa"/>
        </w:trPr>
        <w:tc>
          <w:tcPr>
            <w:tcW w:w="1003" w:type="dxa"/>
          </w:tcPr>
          <w:p w14:paraId="28CFEBB9" w14:textId="77777777" w:rsidR="003438F2" w:rsidRPr="00CB767B" w:rsidRDefault="003438F2" w:rsidP="003438F2">
            <w:pPr>
              <w:jc w:val="center"/>
              <w:rPr>
                <w:color w:val="000000" w:themeColor="text1"/>
              </w:rPr>
            </w:pPr>
          </w:p>
        </w:tc>
        <w:tc>
          <w:tcPr>
            <w:tcW w:w="4708" w:type="dxa"/>
          </w:tcPr>
          <w:p w14:paraId="4B92DE0A" w14:textId="77777777" w:rsidR="003438F2" w:rsidRPr="00CB767B" w:rsidRDefault="003438F2" w:rsidP="003438F2">
            <w:pPr>
              <w:rPr>
                <w:color w:val="000000" w:themeColor="text1"/>
              </w:rPr>
            </w:pPr>
          </w:p>
        </w:tc>
        <w:tc>
          <w:tcPr>
            <w:tcW w:w="1410" w:type="dxa"/>
          </w:tcPr>
          <w:p w14:paraId="5C5D0A8F" w14:textId="77777777" w:rsidR="003438F2" w:rsidRPr="00CB767B" w:rsidRDefault="003438F2" w:rsidP="003438F2">
            <w:pPr>
              <w:rPr>
                <w:color w:val="000000" w:themeColor="text1"/>
              </w:rPr>
            </w:pPr>
            <w:proofErr w:type="spellStart"/>
            <w:r w:rsidRPr="00CB767B">
              <w:rPr>
                <w:color w:val="000000" w:themeColor="text1"/>
              </w:rPr>
              <w:t>R’w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1531" w:type="dxa"/>
          </w:tcPr>
          <w:p w14:paraId="786B037C" w14:textId="77777777" w:rsidR="003438F2" w:rsidRPr="00CB767B" w:rsidRDefault="003438F2" w:rsidP="003438F2">
            <w:pPr>
              <w:rPr>
                <w:color w:val="000000" w:themeColor="text1"/>
              </w:rPr>
            </w:pPr>
            <w:proofErr w:type="spellStart"/>
            <w:r w:rsidRPr="00CB767B">
              <w:rPr>
                <w:color w:val="000000" w:themeColor="text1"/>
              </w:rPr>
              <w:t>L’n,w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5624" w:type="dxa"/>
          </w:tcPr>
          <w:p w14:paraId="3C71AFB2" w14:textId="77777777" w:rsidR="003438F2" w:rsidRPr="00CB767B" w:rsidRDefault="003438F2" w:rsidP="003438F2">
            <w:pPr>
              <w:rPr>
                <w:color w:val="000000" w:themeColor="text1"/>
              </w:rPr>
            </w:pPr>
          </w:p>
        </w:tc>
      </w:tr>
      <w:tr w:rsidR="00794D5C" w:rsidRPr="00CB767B" w14:paraId="28DF104D" w14:textId="77777777" w:rsidTr="00F345C6">
        <w:trPr>
          <w:gridAfter w:val="1"/>
          <w:wAfter w:w="236" w:type="dxa"/>
        </w:trPr>
        <w:tc>
          <w:tcPr>
            <w:tcW w:w="1003" w:type="dxa"/>
          </w:tcPr>
          <w:p w14:paraId="4BA9F1F7" w14:textId="1BDAFABB" w:rsidR="00794D5C" w:rsidRPr="00CB767B" w:rsidRDefault="00794D5C" w:rsidP="00794D5C">
            <w:pPr>
              <w:jc w:val="center"/>
              <w:rPr>
                <w:color w:val="000000" w:themeColor="text1"/>
              </w:rPr>
            </w:pPr>
            <w:r>
              <w:rPr>
                <w:color w:val="000000" w:themeColor="text1"/>
              </w:rPr>
              <w:t>9.</w:t>
            </w:r>
          </w:p>
        </w:tc>
        <w:tc>
          <w:tcPr>
            <w:tcW w:w="4708" w:type="dxa"/>
          </w:tcPr>
          <w:p w14:paraId="275027FB" w14:textId="77777777" w:rsidR="00794D5C" w:rsidRDefault="00794D5C" w:rsidP="00794D5C">
            <w:pPr>
              <w:jc w:val="both"/>
              <w:rPr>
                <w:color w:val="000000" w:themeColor="text1"/>
              </w:rPr>
            </w:pPr>
            <w:r w:rsidRPr="00CB767B">
              <w:rPr>
                <w:color w:val="000000" w:themeColor="text1"/>
              </w:rPr>
              <w:t>Starp darba telpām, darba telpām un kāpņu telpām, gaiteņiem, hallēm, vestibiliem</w:t>
            </w:r>
            <w:r>
              <w:rPr>
                <w:color w:val="000000" w:themeColor="text1"/>
              </w:rPr>
              <w:t>.</w:t>
            </w:r>
          </w:p>
          <w:p w14:paraId="2AEB2575" w14:textId="77777777" w:rsidR="00794D5C" w:rsidRDefault="00794D5C" w:rsidP="00794D5C">
            <w:pPr>
              <w:jc w:val="both"/>
              <w:rPr>
                <w:color w:val="000000" w:themeColor="text1"/>
              </w:rPr>
            </w:pPr>
          </w:p>
          <w:p w14:paraId="5EFFAFE2" w14:textId="77777777" w:rsidR="00794D5C" w:rsidRDefault="00794D5C" w:rsidP="00794D5C">
            <w:pPr>
              <w:jc w:val="both"/>
              <w:rPr>
                <w:color w:val="000000" w:themeColor="text1"/>
              </w:rPr>
            </w:pPr>
          </w:p>
          <w:p w14:paraId="564C90F7" w14:textId="77777777" w:rsidR="00794D5C" w:rsidRDefault="00794D5C" w:rsidP="00794D5C">
            <w:pPr>
              <w:jc w:val="both"/>
              <w:rPr>
                <w:color w:val="000000" w:themeColor="text1"/>
              </w:rPr>
            </w:pPr>
          </w:p>
          <w:p w14:paraId="1A2D9AB7" w14:textId="77777777" w:rsidR="00794D5C" w:rsidRDefault="00794D5C" w:rsidP="00794D5C">
            <w:pPr>
              <w:jc w:val="both"/>
              <w:rPr>
                <w:color w:val="000000" w:themeColor="text1"/>
              </w:rPr>
            </w:pPr>
          </w:p>
          <w:p w14:paraId="0E73D7EF" w14:textId="77777777" w:rsidR="00794D5C" w:rsidRDefault="00794D5C" w:rsidP="00794D5C">
            <w:pPr>
              <w:jc w:val="both"/>
              <w:rPr>
                <w:color w:val="000000" w:themeColor="text1"/>
              </w:rPr>
            </w:pPr>
          </w:p>
          <w:p w14:paraId="51B46C11" w14:textId="62952330" w:rsidR="00794D5C" w:rsidRPr="00CB767B" w:rsidRDefault="00794D5C" w:rsidP="00794D5C">
            <w:pPr>
              <w:jc w:val="both"/>
              <w:rPr>
                <w:color w:val="000000" w:themeColor="text1"/>
              </w:rPr>
            </w:pPr>
            <w:r w:rsidRPr="00CB767B">
              <w:rPr>
                <w:color w:val="000000" w:themeColor="text1"/>
              </w:rPr>
              <w:t>Starp biroja telpām un biroju apkalpojošām telpām</w:t>
            </w:r>
          </w:p>
        </w:tc>
        <w:tc>
          <w:tcPr>
            <w:tcW w:w="1410" w:type="dxa"/>
            <w:vAlign w:val="center"/>
          </w:tcPr>
          <w:p w14:paraId="11A2B221" w14:textId="303C0DC6" w:rsidR="00794D5C" w:rsidRPr="00CB767B" w:rsidRDefault="00794D5C" w:rsidP="00794D5C">
            <w:pPr>
              <w:jc w:val="center"/>
              <w:rPr>
                <w:color w:val="000000" w:themeColor="text1"/>
              </w:rPr>
            </w:pPr>
            <w:r w:rsidRPr="00CB767B">
              <w:rPr>
                <w:color w:val="000000" w:themeColor="text1"/>
              </w:rPr>
              <w:t>5</w:t>
            </w:r>
            <w:r>
              <w:rPr>
                <w:color w:val="000000" w:themeColor="text1"/>
              </w:rPr>
              <w:t>1</w:t>
            </w:r>
          </w:p>
        </w:tc>
        <w:tc>
          <w:tcPr>
            <w:tcW w:w="1531" w:type="dxa"/>
            <w:vAlign w:val="center"/>
          </w:tcPr>
          <w:p w14:paraId="29984952" w14:textId="2FB84D26" w:rsidR="00794D5C" w:rsidRPr="00CB767B" w:rsidRDefault="00794D5C" w:rsidP="00794D5C">
            <w:pPr>
              <w:jc w:val="center"/>
              <w:rPr>
                <w:color w:val="000000" w:themeColor="text1"/>
              </w:rPr>
            </w:pPr>
            <w:r w:rsidRPr="00CB767B">
              <w:rPr>
                <w:color w:val="000000" w:themeColor="text1"/>
              </w:rPr>
              <w:t>5</w:t>
            </w:r>
            <w:r>
              <w:rPr>
                <w:color w:val="000000" w:themeColor="text1"/>
              </w:rPr>
              <w:t>9</w:t>
            </w:r>
          </w:p>
        </w:tc>
        <w:tc>
          <w:tcPr>
            <w:tcW w:w="5624" w:type="dxa"/>
          </w:tcPr>
          <w:p w14:paraId="537262CC" w14:textId="77777777" w:rsidR="00794D5C" w:rsidRPr="00794D5C" w:rsidRDefault="00794D5C" w:rsidP="00794D5C">
            <w:pPr>
              <w:jc w:val="both"/>
            </w:pPr>
            <w:r w:rsidRPr="00CB767B">
              <w:rPr>
                <w:color w:val="000000" w:themeColor="text1"/>
              </w:rPr>
              <w:t xml:space="preserve">Tostarp arī civilo lidostu ēkas un telpu grupas, pasažieru staciju ēkas un telpu grupas neatkarīgi no transporta veida, ostu termināļu ēkas, trošu ceļu un </w:t>
            </w:r>
            <w:proofErr w:type="spellStart"/>
            <w:r w:rsidRPr="00CB767B">
              <w:rPr>
                <w:color w:val="000000" w:themeColor="text1"/>
              </w:rPr>
              <w:t>cēlējkrēslu</w:t>
            </w:r>
            <w:proofErr w:type="spellEnd"/>
            <w:r w:rsidRPr="00CB767B">
              <w:rPr>
                <w:color w:val="000000" w:themeColor="text1"/>
              </w:rPr>
              <w:t xml:space="preserve"> stacijas ēkas, telefona centrāles, telekomunikāciju centri, gaisa satiksmes vadības ēkas un telpu grupas. Sakaru ēkas, stacijas, termināļi un ar tiem saistītās telpu grupas</w:t>
            </w:r>
            <w:r>
              <w:rPr>
                <w:color w:val="000000" w:themeColor="text1"/>
              </w:rPr>
              <w:t xml:space="preserve">. </w:t>
            </w:r>
            <w:r w:rsidRPr="00794D5C">
              <w:t>Starp atsevišķām darba telpām viena biroja ietvaros skatīt “Izvēles izolāciju”, pielikums 7.</w:t>
            </w:r>
          </w:p>
          <w:p w14:paraId="3B50E146" w14:textId="7141BBBF" w:rsidR="00794D5C" w:rsidRPr="00CB767B" w:rsidRDefault="00794D5C" w:rsidP="00794D5C">
            <w:pPr>
              <w:jc w:val="both"/>
              <w:rPr>
                <w:color w:val="000000" w:themeColor="text1"/>
              </w:rPr>
            </w:pPr>
            <w:r>
              <w:rPr>
                <w:color w:val="000000" w:themeColor="text1"/>
              </w:rPr>
              <w:t>P</w:t>
            </w:r>
            <w:r w:rsidRPr="00CB767B">
              <w:rPr>
                <w:color w:val="000000" w:themeColor="text1"/>
              </w:rPr>
              <w:t>rinteru, kopētāju, biroja virtuve, u.c. telpām</w:t>
            </w:r>
          </w:p>
        </w:tc>
      </w:tr>
      <w:tr w:rsidR="00794D5C" w:rsidRPr="00CB767B" w14:paraId="30BF5525" w14:textId="77777777" w:rsidTr="00F345C6">
        <w:trPr>
          <w:gridAfter w:val="1"/>
          <w:wAfter w:w="236" w:type="dxa"/>
        </w:trPr>
        <w:tc>
          <w:tcPr>
            <w:tcW w:w="1003" w:type="dxa"/>
          </w:tcPr>
          <w:p w14:paraId="10811399" w14:textId="32E8A7B2" w:rsidR="00794D5C" w:rsidRPr="00CB767B" w:rsidRDefault="00794D5C" w:rsidP="00794D5C">
            <w:pPr>
              <w:jc w:val="center"/>
              <w:rPr>
                <w:color w:val="000000" w:themeColor="text1"/>
              </w:rPr>
            </w:pPr>
            <w:r>
              <w:rPr>
                <w:color w:val="000000" w:themeColor="text1"/>
              </w:rPr>
              <w:t>10.</w:t>
            </w:r>
          </w:p>
        </w:tc>
        <w:tc>
          <w:tcPr>
            <w:tcW w:w="4708" w:type="dxa"/>
          </w:tcPr>
          <w:p w14:paraId="42D97BD8" w14:textId="119CFD5B" w:rsidR="00794D5C" w:rsidRPr="00CB767B" w:rsidRDefault="00794D5C" w:rsidP="00794D5C">
            <w:pPr>
              <w:jc w:val="both"/>
              <w:rPr>
                <w:color w:val="000000" w:themeColor="text1"/>
              </w:rPr>
            </w:pPr>
            <w:r w:rsidRPr="00CB767B">
              <w:rPr>
                <w:color w:val="000000" w:themeColor="text1"/>
              </w:rPr>
              <w:t>Biroju norobežojošās konstrukcijas ar tajās iekļautām durv</w:t>
            </w:r>
            <w:r>
              <w:rPr>
                <w:color w:val="000000" w:themeColor="text1"/>
              </w:rPr>
              <w:t xml:space="preserve">īm </w:t>
            </w:r>
            <w:r w:rsidRPr="00CB767B">
              <w:rPr>
                <w:color w:val="000000" w:themeColor="text1"/>
              </w:rPr>
              <w:t>vai to kompleksu konstrukcijām</w:t>
            </w:r>
          </w:p>
        </w:tc>
        <w:tc>
          <w:tcPr>
            <w:tcW w:w="1410" w:type="dxa"/>
            <w:vAlign w:val="center"/>
          </w:tcPr>
          <w:p w14:paraId="2C70EE34" w14:textId="1B42B9C0" w:rsidR="00794D5C" w:rsidRPr="00CB767B" w:rsidRDefault="00794D5C" w:rsidP="00794D5C">
            <w:pPr>
              <w:jc w:val="center"/>
              <w:rPr>
                <w:color w:val="000000" w:themeColor="text1"/>
              </w:rPr>
            </w:pPr>
            <w:r w:rsidRPr="00CB767B">
              <w:rPr>
                <w:color w:val="000000" w:themeColor="text1"/>
              </w:rPr>
              <w:t>3</w:t>
            </w:r>
            <w:r>
              <w:rPr>
                <w:color w:val="000000" w:themeColor="text1"/>
              </w:rPr>
              <w:t>1</w:t>
            </w:r>
          </w:p>
        </w:tc>
        <w:tc>
          <w:tcPr>
            <w:tcW w:w="1531" w:type="dxa"/>
            <w:vAlign w:val="center"/>
          </w:tcPr>
          <w:p w14:paraId="036F077A" w14:textId="77777777" w:rsidR="00794D5C" w:rsidRPr="00CB767B" w:rsidRDefault="00794D5C" w:rsidP="00794D5C">
            <w:pPr>
              <w:jc w:val="center"/>
              <w:rPr>
                <w:color w:val="000000" w:themeColor="text1"/>
              </w:rPr>
            </w:pPr>
            <w:r w:rsidRPr="00CB767B">
              <w:rPr>
                <w:color w:val="000000" w:themeColor="text1"/>
              </w:rPr>
              <w:t>-</w:t>
            </w:r>
          </w:p>
        </w:tc>
        <w:tc>
          <w:tcPr>
            <w:tcW w:w="5624" w:type="dxa"/>
          </w:tcPr>
          <w:p w14:paraId="557E8AD7" w14:textId="77777777" w:rsidR="00794D5C" w:rsidRPr="00CB767B" w:rsidRDefault="00794D5C" w:rsidP="00794D5C">
            <w:pPr>
              <w:jc w:val="both"/>
              <w:rPr>
                <w:color w:val="000000" w:themeColor="text1"/>
              </w:rPr>
            </w:pPr>
            <w:r w:rsidRPr="00CB767B">
              <w:rPr>
                <w:color w:val="000000" w:themeColor="text1"/>
              </w:rPr>
              <w:t>No darba telpām uz gaiteņiem, kāpņu telpām, hallēm, vestibiliem.</w:t>
            </w:r>
          </w:p>
          <w:p w14:paraId="72A14ACB" w14:textId="77777777" w:rsidR="00794D5C" w:rsidRPr="00CB767B" w:rsidRDefault="00794D5C" w:rsidP="00794D5C">
            <w:pPr>
              <w:jc w:val="both"/>
              <w:rPr>
                <w:color w:val="000000" w:themeColor="text1"/>
              </w:rPr>
            </w:pPr>
            <w:r w:rsidRPr="00CB767B">
              <w:rPr>
                <w:color w:val="000000" w:themeColor="text1"/>
              </w:rPr>
              <w:t>No zālēm, apspriežu telpām uz gaiteņiem, kāpņu telpām, hallēm, vestibiliem.</w:t>
            </w:r>
          </w:p>
        </w:tc>
      </w:tr>
      <w:tr w:rsidR="00794D5C" w:rsidRPr="00CB767B" w14:paraId="71284C07" w14:textId="77777777" w:rsidTr="00F345C6">
        <w:trPr>
          <w:gridAfter w:val="1"/>
          <w:wAfter w:w="236" w:type="dxa"/>
        </w:trPr>
        <w:tc>
          <w:tcPr>
            <w:tcW w:w="1003" w:type="dxa"/>
          </w:tcPr>
          <w:p w14:paraId="6825281C" w14:textId="2B9250D2" w:rsidR="00794D5C" w:rsidRPr="00CB767B" w:rsidRDefault="00794D5C" w:rsidP="00794D5C">
            <w:pPr>
              <w:jc w:val="center"/>
              <w:rPr>
                <w:color w:val="000000" w:themeColor="text1"/>
              </w:rPr>
            </w:pPr>
            <w:r>
              <w:rPr>
                <w:color w:val="000000" w:themeColor="text1"/>
              </w:rPr>
              <w:lastRenderedPageBreak/>
              <w:t>11.</w:t>
            </w:r>
          </w:p>
        </w:tc>
        <w:tc>
          <w:tcPr>
            <w:tcW w:w="4708" w:type="dxa"/>
          </w:tcPr>
          <w:p w14:paraId="7480ABD6" w14:textId="77777777" w:rsidR="00794D5C" w:rsidRPr="00CB767B" w:rsidRDefault="00794D5C" w:rsidP="00794D5C">
            <w:pPr>
              <w:tabs>
                <w:tab w:val="left" w:pos="1284"/>
              </w:tabs>
              <w:jc w:val="both"/>
              <w:rPr>
                <w:color w:val="000000" w:themeColor="text1"/>
              </w:rPr>
            </w:pPr>
            <w:r w:rsidRPr="00CB767B">
              <w:rPr>
                <w:color w:val="000000" w:themeColor="text1"/>
              </w:rPr>
              <w:t>Starp darba telpām un telpām, kurās atrodas trokšņu avoti ar maksimālo līmeni no 75 </w:t>
            </w:r>
            <w:proofErr w:type="spellStart"/>
            <w:r w:rsidRPr="00CB767B">
              <w:rPr>
                <w:color w:val="000000" w:themeColor="text1"/>
              </w:rPr>
              <w:t>dBA</w:t>
            </w:r>
            <w:proofErr w:type="spellEnd"/>
            <w:r w:rsidRPr="00CB767B">
              <w:rPr>
                <w:color w:val="000000" w:themeColor="text1"/>
              </w:rPr>
              <w:t> – 100 </w:t>
            </w:r>
            <w:proofErr w:type="spellStart"/>
            <w:r w:rsidRPr="00CB767B">
              <w:rPr>
                <w:color w:val="000000" w:themeColor="text1"/>
              </w:rPr>
              <w:t>dBA</w:t>
            </w:r>
            <w:proofErr w:type="spellEnd"/>
            <w:r w:rsidRPr="00CB767B">
              <w:rPr>
                <w:color w:val="000000" w:themeColor="text1"/>
              </w:rPr>
              <w:t>:</w:t>
            </w:r>
          </w:p>
        </w:tc>
        <w:tc>
          <w:tcPr>
            <w:tcW w:w="1410" w:type="dxa"/>
            <w:vAlign w:val="center"/>
          </w:tcPr>
          <w:p w14:paraId="074D1FA4" w14:textId="77777777" w:rsidR="00794D5C" w:rsidRPr="00CB767B" w:rsidRDefault="00794D5C" w:rsidP="00794D5C">
            <w:pPr>
              <w:jc w:val="center"/>
              <w:rPr>
                <w:color w:val="000000" w:themeColor="text1"/>
              </w:rPr>
            </w:pPr>
            <w:proofErr w:type="spellStart"/>
            <w:r w:rsidRPr="00CB767B">
              <w:rPr>
                <w:color w:val="000000" w:themeColor="text1"/>
              </w:rPr>
              <w:t>R’w</w:t>
            </w:r>
            <w:proofErr w:type="spellEnd"/>
            <w:r w:rsidRPr="00CB767B">
              <w:rPr>
                <w:color w:val="000000" w:themeColor="text1"/>
              </w:rPr>
              <w:t xml:space="preserve"> *=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vertAlign w:val="subscript"/>
              </w:rPr>
              <w:t xml:space="preserve"> </w:t>
            </w:r>
            <w:r w:rsidRPr="00CB767B">
              <w:rPr>
                <w:color w:val="000000" w:themeColor="text1"/>
              </w:rPr>
              <w:t>x 0.93 - 70</w:t>
            </w:r>
          </w:p>
        </w:tc>
        <w:tc>
          <w:tcPr>
            <w:tcW w:w="1531" w:type="dxa"/>
            <w:vAlign w:val="center"/>
          </w:tcPr>
          <w:p w14:paraId="34C38376" w14:textId="77777777" w:rsidR="00794D5C" w:rsidRPr="00CB767B" w:rsidRDefault="00794D5C" w:rsidP="00794D5C">
            <w:pPr>
              <w:jc w:val="center"/>
              <w:rPr>
                <w:color w:val="000000" w:themeColor="text1"/>
              </w:rPr>
            </w:pPr>
            <w:r w:rsidRPr="00CB767B">
              <w:rPr>
                <w:color w:val="000000" w:themeColor="text1"/>
              </w:rPr>
              <w:t>49</w:t>
            </w:r>
          </w:p>
        </w:tc>
        <w:tc>
          <w:tcPr>
            <w:tcW w:w="5624" w:type="dxa"/>
          </w:tcPr>
          <w:p w14:paraId="4B971823" w14:textId="15986801" w:rsidR="00794D5C" w:rsidRPr="00CB767B" w:rsidRDefault="00794D5C" w:rsidP="00794D5C">
            <w:pPr>
              <w:jc w:val="both"/>
              <w:rPr>
                <w:color w:val="000000" w:themeColor="text1"/>
              </w:rPr>
            </w:pPr>
            <w:r>
              <w:rPr>
                <w:color w:val="000000" w:themeColor="text1"/>
              </w:rPr>
              <w:t>K</w:t>
            </w:r>
            <w:r w:rsidRPr="00CB767B">
              <w:rPr>
                <w:color w:val="000000" w:themeColor="text1"/>
              </w:rPr>
              <w:t>afejnīcas, bāri, veikali, restorāni, sporta zāles</w:t>
            </w:r>
            <w:r w:rsidR="001D3F14">
              <w:rPr>
                <w:color w:val="000000" w:themeColor="text1"/>
              </w:rPr>
              <w:t>, servera telpa.</w:t>
            </w:r>
          </w:p>
          <w:p w14:paraId="7E85E17C" w14:textId="77777777" w:rsidR="00794D5C" w:rsidRPr="00CB767B" w:rsidRDefault="00794D5C" w:rsidP="00794D5C">
            <w:pPr>
              <w:jc w:val="both"/>
              <w:rPr>
                <w:color w:val="000000" w:themeColor="text1"/>
              </w:rPr>
            </w:pPr>
          </w:p>
        </w:tc>
      </w:tr>
      <w:tr w:rsidR="00794D5C" w:rsidRPr="00CB767B" w14:paraId="726A4D57" w14:textId="77777777" w:rsidTr="00F345C6">
        <w:trPr>
          <w:gridAfter w:val="1"/>
          <w:wAfter w:w="236" w:type="dxa"/>
        </w:trPr>
        <w:tc>
          <w:tcPr>
            <w:tcW w:w="14276" w:type="dxa"/>
            <w:gridSpan w:val="5"/>
            <w:tcBorders>
              <w:top w:val="single" w:sz="4" w:space="0" w:color="auto"/>
              <w:left w:val="single" w:sz="4" w:space="0" w:color="auto"/>
              <w:bottom w:val="single" w:sz="4" w:space="0" w:color="auto"/>
              <w:right w:val="single" w:sz="4" w:space="0" w:color="auto"/>
            </w:tcBorders>
          </w:tcPr>
          <w:p w14:paraId="5BD41659" w14:textId="77777777" w:rsidR="00794D5C" w:rsidRPr="00CB767B" w:rsidRDefault="00794D5C" w:rsidP="00794D5C">
            <w:pPr>
              <w:jc w:val="center"/>
              <w:rPr>
                <w:b/>
                <w:color w:val="000000" w:themeColor="text1"/>
              </w:rPr>
            </w:pPr>
            <w:r w:rsidRPr="00CB767B">
              <w:rPr>
                <w:b/>
                <w:color w:val="000000" w:themeColor="text1"/>
              </w:rPr>
              <w:t>IV. Ārstniecības vai veselības aprūpes iestāžu ēkas</w:t>
            </w:r>
          </w:p>
        </w:tc>
      </w:tr>
      <w:tr w:rsidR="00794D5C" w:rsidRPr="00CB767B" w14:paraId="3CD79534" w14:textId="77777777" w:rsidTr="00F345C6">
        <w:trPr>
          <w:gridAfter w:val="1"/>
          <w:wAfter w:w="236" w:type="dxa"/>
        </w:trPr>
        <w:tc>
          <w:tcPr>
            <w:tcW w:w="1003" w:type="dxa"/>
          </w:tcPr>
          <w:p w14:paraId="7325E9DB" w14:textId="77777777" w:rsidR="00794D5C" w:rsidRPr="00CB767B" w:rsidRDefault="00794D5C" w:rsidP="00794D5C">
            <w:pPr>
              <w:jc w:val="center"/>
              <w:rPr>
                <w:color w:val="000000" w:themeColor="text1"/>
              </w:rPr>
            </w:pPr>
          </w:p>
        </w:tc>
        <w:tc>
          <w:tcPr>
            <w:tcW w:w="4708" w:type="dxa"/>
          </w:tcPr>
          <w:p w14:paraId="10895C17" w14:textId="77777777" w:rsidR="00794D5C" w:rsidRPr="00CB767B" w:rsidRDefault="00794D5C" w:rsidP="00794D5C">
            <w:pPr>
              <w:rPr>
                <w:color w:val="000000" w:themeColor="text1"/>
              </w:rPr>
            </w:pPr>
          </w:p>
        </w:tc>
        <w:tc>
          <w:tcPr>
            <w:tcW w:w="1410" w:type="dxa"/>
          </w:tcPr>
          <w:p w14:paraId="009E96A1" w14:textId="77777777" w:rsidR="00794D5C" w:rsidRPr="00CB767B" w:rsidRDefault="00794D5C" w:rsidP="00794D5C">
            <w:pPr>
              <w:rPr>
                <w:color w:val="000000" w:themeColor="text1"/>
              </w:rPr>
            </w:pPr>
            <w:proofErr w:type="spellStart"/>
            <w:r w:rsidRPr="00CB767B">
              <w:rPr>
                <w:color w:val="000000" w:themeColor="text1"/>
              </w:rPr>
              <w:t>R’w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1531" w:type="dxa"/>
          </w:tcPr>
          <w:p w14:paraId="5F0561C6" w14:textId="77777777" w:rsidR="00794D5C" w:rsidRPr="00CB767B" w:rsidRDefault="00794D5C" w:rsidP="00794D5C">
            <w:pPr>
              <w:rPr>
                <w:color w:val="000000" w:themeColor="text1"/>
              </w:rPr>
            </w:pPr>
            <w:proofErr w:type="spellStart"/>
            <w:r w:rsidRPr="00CB767B">
              <w:rPr>
                <w:color w:val="000000" w:themeColor="text1"/>
              </w:rPr>
              <w:t>L’n,w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5624" w:type="dxa"/>
          </w:tcPr>
          <w:p w14:paraId="6C84C71D" w14:textId="77777777" w:rsidR="00794D5C" w:rsidRPr="00CB767B" w:rsidRDefault="00794D5C" w:rsidP="00794D5C">
            <w:pPr>
              <w:rPr>
                <w:color w:val="000000" w:themeColor="text1"/>
              </w:rPr>
            </w:pPr>
          </w:p>
        </w:tc>
      </w:tr>
      <w:tr w:rsidR="00794D5C" w:rsidRPr="00CB767B" w14:paraId="01C93AA6" w14:textId="77777777" w:rsidTr="00F345C6">
        <w:trPr>
          <w:gridAfter w:val="1"/>
          <w:wAfter w:w="236" w:type="dxa"/>
        </w:trPr>
        <w:tc>
          <w:tcPr>
            <w:tcW w:w="1003" w:type="dxa"/>
          </w:tcPr>
          <w:p w14:paraId="3583B47F" w14:textId="5B3AEE03" w:rsidR="00794D5C" w:rsidRPr="00CB767B" w:rsidRDefault="00794D5C" w:rsidP="00794D5C">
            <w:pPr>
              <w:jc w:val="center"/>
              <w:rPr>
                <w:color w:val="000000" w:themeColor="text1"/>
              </w:rPr>
            </w:pPr>
            <w:r>
              <w:rPr>
                <w:color w:val="000000" w:themeColor="text1"/>
              </w:rPr>
              <w:t>12.</w:t>
            </w:r>
          </w:p>
        </w:tc>
        <w:tc>
          <w:tcPr>
            <w:tcW w:w="4708" w:type="dxa"/>
          </w:tcPr>
          <w:p w14:paraId="109F864A" w14:textId="4A087AA7" w:rsidR="00794D5C" w:rsidRDefault="00794D5C" w:rsidP="00794D5C">
            <w:pPr>
              <w:jc w:val="both"/>
              <w:rPr>
                <w:color w:val="000000" w:themeColor="text1"/>
              </w:rPr>
            </w:pPr>
            <w:r w:rsidRPr="00CB767B">
              <w:rPr>
                <w:color w:val="000000" w:themeColor="text1"/>
              </w:rPr>
              <w:t>Starp palātām, starp palātām un tām pielīdzināmām telpām</w:t>
            </w:r>
            <w:r>
              <w:rPr>
                <w:color w:val="000000" w:themeColor="text1"/>
              </w:rPr>
              <w:t>.</w:t>
            </w:r>
            <w:r>
              <w:t xml:space="preserve"> </w:t>
            </w:r>
            <w:r w:rsidRPr="00720C2D">
              <w:rPr>
                <w:color w:val="000000" w:themeColor="text1"/>
              </w:rPr>
              <w:t>Starp palātām, tām pielīdzināmām telpām un koplietošanas telpām (kāpņu telpa, gaitenis, vestibils, dienas uzturēšanās telpa, ēdamistaba)</w:t>
            </w:r>
            <w:r>
              <w:rPr>
                <w:color w:val="000000" w:themeColor="text1"/>
              </w:rPr>
              <w:t>.</w:t>
            </w:r>
          </w:p>
          <w:p w14:paraId="18B0465A" w14:textId="52EF8685" w:rsidR="00794D5C" w:rsidRPr="00CB767B" w:rsidRDefault="00794D5C" w:rsidP="00794D5C">
            <w:pPr>
              <w:jc w:val="both"/>
              <w:rPr>
                <w:color w:val="000000" w:themeColor="text1"/>
              </w:rPr>
            </w:pPr>
            <w:r w:rsidRPr="00CB767B">
              <w:rPr>
                <w:color w:val="000000" w:themeColor="text1"/>
              </w:rPr>
              <w:t>Starp operāciju un operāciju telpām, speciālām telpām un koplietošanas telpām</w:t>
            </w:r>
          </w:p>
        </w:tc>
        <w:tc>
          <w:tcPr>
            <w:tcW w:w="1410" w:type="dxa"/>
            <w:vAlign w:val="center"/>
          </w:tcPr>
          <w:p w14:paraId="3D87B8D9" w14:textId="52067064" w:rsidR="00794D5C" w:rsidRPr="00CB767B" w:rsidRDefault="00794D5C" w:rsidP="00794D5C">
            <w:pPr>
              <w:jc w:val="center"/>
              <w:rPr>
                <w:color w:val="000000" w:themeColor="text1"/>
              </w:rPr>
            </w:pPr>
            <w:r w:rsidRPr="00CB767B">
              <w:rPr>
                <w:color w:val="000000" w:themeColor="text1"/>
              </w:rPr>
              <w:t>5</w:t>
            </w:r>
            <w:r>
              <w:rPr>
                <w:color w:val="000000" w:themeColor="text1"/>
              </w:rPr>
              <w:t>3</w:t>
            </w:r>
          </w:p>
        </w:tc>
        <w:tc>
          <w:tcPr>
            <w:tcW w:w="1531" w:type="dxa"/>
            <w:vAlign w:val="center"/>
          </w:tcPr>
          <w:p w14:paraId="1ACB219E" w14:textId="4F5B5E27" w:rsidR="00794D5C" w:rsidRPr="00CB767B" w:rsidRDefault="00794D5C" w:rsidP="00794D5C">
            <w:pPr>
              <w:jc w:val="center"/>
              <w:rPr>
                <w:color w:val="000000" w:themeColor="text1"/>
              </w:rPr>
            </w:pPr>
            <w:r w:rsidRPr="00CB767B">
              <w:rPr>
                <w:color w:val="000000" w:themeColor="text1"/>
              </w:rPr>
              <w:t>5</w:t>
            </w:r>
            <w:r>
              <w:rPr>
                <w:color w:val="000000" w:themeColor="text1"/>
              </w:rPr>
              <w:t>6</w:t>
            </w:r>
          </w:p>
        </w:tc>
        <w:tc>
          <w:tcPr>
            <w:tcW w:w="5624" w:type="dxa"/>
          </w:tcPr>
          <w:p w14:paraId="2C626CF8" w14:textId="77777777" w:rsidR="00794D5C" w:rsidRDefault="00794D5C" w:rsidP="00794D5C">
            <w:pPr>
              <w:rPr>
                <w:color w:val="000000" w:themeColor="text1"/>
              </w:rPr>
            </w:pPr>
            <w:r w:rsidRPr="00720C2D">
              <w:rPr>
                <w:color w:val="000000" w:themeColor="text1"/>
              </w:rPr>
              <w:t>Palātām pielīdzināmās telpas ir izmeklējumu un procedūru telpas, kā arī ārstu kabineti</w:t>
            </w:r>
            <w:r>
              <w:rPr>
                <w:color w:val="000000" w:themeColor="text1"/>
              </w:rPr>
              <w:t>.</w:t>
            </w:r>
          </w:p>
          <w:p w14:paraId="7C722C4A" w14:textId="77777777" w:rsidR="00794D5C" w:rsidRDefault="00794D5C" w:rsidP="00794D5C">
            <w:pPr>
              <w:rPr>
                <w:color w:val="000000" w:themeColor="text1"/>
              </w:rPr>
            </w:pPr>
          </w:p>
          <w:p w14:paraId="5B973683" w14:textId="77777777" w:rsidR="00794D5C" w:rsidRDefault="00794D5C" w:rsidP="00794D5C">
            <w:pPr>
              <w:rPr>
                <w:color w:val="000000" w:themeColor="text1"/>
              </w:rPr>
            </w:pPr>
          </w:p>
          <w:p w14:paraId="20CBAB3A" w14:textId="77777777" w:rsidR="00794D5C" w:rsidRDefault="00794D5C" w:rsidP="00794D5C">
            <w:pPr>
              <w:rPr>
                <w:color w:val="000000" w:themeColor="text1"/>
              </w:rPr>
            </w:pPr>
          </w:p>
          <w:p w14:paraId="312BBFF2" w14:textId="77777777" w:rsidR="00794D5C" w:rsidRDefault="00794D5C" w:rsidP="00794D5C">
            <w:pPr>
              <w:rPr>
                <w:color w:val="00B050"/>
                <w:sz w:val="32"/>
              </w:rPr>
            </w:pPr>
          </w:p>
          <w:p w14:paraId="2D6F0C03" w14:textId="77777777" w:rsidR="00794D5C" w:rsidRDefault="00794D5C" w:rsidP="00794D5C">
            <w:pPr>
              <w:rPr>
                <w:color w:val="00B050"/>
                <w:sz w:val="32"/>
              </w:rPr>
            </w:pPr>
          </w:p>
          <w:p w14:paraId="7DD57A7E" w14:textId="766F7882" w:rsidR="00794D5C" w:rsidRPr="00CB767B" w:rsidRDefault="00794D5C" w:rsidP="00794D5C">
            <w:pPr>
              <w:rPr>
                <w:color w:val="000000" w:themeColor="text1"/>
              </w:rPr>
            </w:pPr>
            <w:r w:rsidRPr="00794D5C">
              <w:rPr>
                <w:sz w:val="32"/>
              </w:rPr>
              <w:t>**</w:t>
            </w:r>
            <w:r w:rsidRPr="00794D5C">
              <w:t>skatīt “Izvēles izolāciju”, pielikums 7.</w:t>
            </w:r>
          </w:p>
        </w:tc>
      </w:tr>
      <w:tr w:rsidR="00794D5C" w:rsidRPr="00CB767B" w14:paraId="65B1CA18" w14:textId="77777777" w:rsidTr="00F345C6">
        <w:trPr>
          <w:gridAfter w:val="1"/>
          <w:wAfter w:w="236" w:type="dxa"/>
        </w:trPr>
        <w:tc>
          <w:tcPr>
            <w:tcW w:w="1003" w:type="dxa"/>
          </w:tcPr>
          <w:p w14:paraId="50F029F1" w14:textId="260FA306" w:rsidR="00794D5C" w:rsidRPr="00CB767B" w:rsidRDefault="00794D5C" w:rsidP="00794D5C">
            <w:pPr>
              <w:jc w:val="center"/>
              <w:rPr>
                <w:color w:val="000000" w:themeColor="text1"/>
              </w:rPr>
            </w:pPr>
            <w:r>
              <w:rPr>
                <w:color w:val="000000" w:themeColor="text1"/>
              </w:rPr>
              <w:t>13.</w:t>
            </w:r>
          </w:p>
        </w:tc>
        <w:tc>
          <w:tcPr>
            <w:tcW w:w="4708" w:type="dxa"/>
          </w:tcPr>
          <w:p w14:paraId="2885E5AF" w14:textId="77777777" w:rsidR="00794D5C" w:rsidRPr="00CB767B" w:rsidRDefault="00794D5C" w:rsidP="00794D5C">
            <w:pPr>
              <w:tabs>
                <w:tab w:val="left" w:pos="1284"/>
              </w:tabs>
              <w:jc w:val="both"/>
              <w:rPr>
                <w:color w:val="000000" w:themeColor="text1"/>
              </w:rPr>
            </w:pPr>
            <w:r w:rsidRPr="00CB767B">
              <w:rPr>
                <w:color w:val="000000" w:themeColor="text1"/>
              </w:rPr>
              <w:t>Starp intensīvās terapijas palātām, starp intensīvās terapijas palātām un gaiteni</w:t>
            </w:r>
          </w:p>
        </w:tc>
        <w:tc>
          <w:tcPr>
            <w:tcW w:w="1410" w:type="dxa"/>
            <w:vAlign w:val="center"/>
          </w:tcPr>
          <w:p w14:paraId="33C929F7" w14:textId="65AD88AC" w:rsidR="00794D5C" w:rsidRPr="00CB767B" w:rsidRDefault="00794D5C" w:rsidP="00794D5C">
            <w:pPr>
              <w:jc w:val="center"/>
              <w:rPr>
                <w:color w:val="000000" w:themeColor="text1"/>
              </w:rPr>
            </w:pPr>
            <w:r>
              <w:rPr>
                <w:color w:val="000000" w:themeColor="text1"/>
              </w:rPr>
              <w:t>28</w:t>
            </w:r>
          </w:p>
        </w:tc>
        <w:tc>
          <w:tcPr>
            <w:tcW w:w="1531" w:type="dxa"/>
            <w:vAlign w:val="center"/>
          </w:tcPr>
          <w:p w14:paraId="475BB5D5" w14:textId="22ADF11C" w:rsidR="00794D5C" w:rsidRPr="00CB767B" w:rsidRDefault="00794D5C" w:rsidP="00794D5C">
            <w:pPr>
              <w:jc w:val="center"/>
              <w:rPr>
                <w:color w:val="000000" w:themeColor="text1"/>
              </w:rPr>
            </w:pPr>
            <w:r>
              <w:rPr>
                <w:color w:val="000000" w:themeColor="text1"/>
              </w:rPr>
              <w:t>-</w:t>
            </w:r>
          </w:p>
        </w:tc>
        <w:tc>
          <w:tcPr>
            <w:tcW w:w="5624" w:type="dxa"/>
          </w:tcPr>
          <w:p w14:paraId="245B82B3" w14:textId="77777777" w:rsidR="00794D5C" w:rsidRPr="00CB767B" w:rsidRDefault="00794D5C" w:rsidP="00794D5C">
            <w:pPr>
              <w:jc w:val="both"/>
              <w:rPr>
                <w:color w:val="000000" w:themeColor="text1"/>
              </w:rPr>
            </w:pPr>
            <w:r w:rsidRPr="00CB767B">
              <w:rPr>
                <w:color w:val="000000" w:themeColor="text1"/>
              </w:rPr>
              <w:t>Ja sienās ir logi, to kompleksi, bīdāmās konstrukcijas</w:t>
            </w:r>
          </w:p>
        </w:tc>
      </w:tr>
      <w:tr w:rsidR="00794D5C" w:rsidRPr="00CB767B" w14:paraId="03E41485" w14:textId="77777777" w:rsidTr="00F345C6">
        <w:trPr>
          <w:gridAfter w:val="1"/>
          <w:wAfter w:w="236" w:type="dxa"/>
        </w:trPr>
        <w:tc>
          <w:tcPr>
            <w:tcW w:w="1003" w:type="dxa"/>
          </w:tcPr>
          <w:p w14:paraId="70A2D5FB" w14:textId="2D314D59" w:rsidR="00794D5C" w:rsidRPr="00CB767B" w:rsidRDefault="00794D5C" w:rsidP="00794D5C">
            <w:pPr>
              <w:jc w:val="center"/>
              <w:rPr>
                <w:color w:val="000000" w:themeColor="text1"/>
              </w:rPr>
            </w:pPr>
            <w:r>
              <w:rPr>
                <w:color w:val="000000" w:themeColor="text1"/>
              </w:rPr>
              <w:t>14.</w:t>
            </w:r>
          </w:p>
        </w:tc>
        <w:tc>
          <w:tcPr>
            <w:tcW w:w="4708" w:type="dxa"/>
          </w:tcPr>
          <w:p w14:paraId="31F7E12A" w14:textId="77777777" w:rsidR="00794D5C" w:rsidRPr="00CB767B" w:rsidRDefault="00794D5C" w:rsidP="00794D5C">
            <w:pPr>
              <w:jc w:val="both"/>
              <w:rPr>
                <w:color w:val="000000" w:themeColor="text1"/>
              </w:rPr>
            </w:pPr>
            <w:r w:rsidRPr="00CB767B">
              <w:rPr>
                <w:color w:val="000000" w:themeColor="text1"/>
              </w:rPr>
              <w:t>Starp darba un operāciju telpām un telpām, kurās atrodas trokšņu avoti ar maksimālo līmeni no 75 </w:t>
            </w:r>
            <w:proofErr w:type="spellStart"/>
            <w:r w:rsidRPr="00CB767B">
              <w:rPr>
                <w:color w:val="000000" w:themeColor="text1"/>
              </w:rPr>
              <w:t>dBA</w:t>
            </w:r>
            <w:proofErr w:type="spellEnd"/>
            <w:r w:rsidRPr="00CB767B">
              <w:rPr>
                <w:color w:val="000000" w:themeColor="text1"/>
              </w:rPr>
              <w:t> – 100 </w:t>
            </w:r>
            <w:proofErr w:type="spellStart"/>
            <w:r w:rsidRPr="00CB767B">
              <w:rPr>
                <w:color w:val="000000" w:themeColor="text1"/>
              </w:rPr>
              <w:t>dBA</w:t>
            </w:r>
            <w:proofErr w:type="spellEnd"/>
            <w:r w:rsidRPr="00CB767B">
              <w:rPr>
                <w:color w:val="000000" w:themeColor="text1"/>
              </w:rPr>
              <w:t>:</w:t>
            </w:r>
          </w:p>
        </w:tc>
        <w:tc>
          <w:tcPr>
            <w:tcW w:w="1410" w:type="dxa"/>
            <w:vAlign w:val="center"/>
          </w:tcPr>
          <w:p w14:paraId="0D85E027" w14:textId="77777777" w:rsidR="00794D5C" w:rsidRPr="00CB767B" w:rsidRDefault="00794D5C" w:rsidP="00794D5C">
            <w:pPr>
              <w:jc w:val="center"/>
              <w:rPr>
                <w:color w:val="000000" w:themeColor="text1"/>
              </w:rPr>
            </w:pPr>
            <w:proofErr w:type="spellStart"/>
            <w:r w:rsidRPr="00CB767B">
              <w:rPr>
                <w:color w:val="000000" w:themeColor="text1"/>
              </w:rPr>
              <w:t>R’w</w:t>
            </w:r>
            <w:proofErr w:type="spellEnd"/>
            <w:r w:rsidRPr="00CB767B">
              <w:rPr>
                <w:color w:val="000000" w:themeColor="text1"/>
              </w:rPr>
              <w:t xml:space="preserve">* =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vertAlign w:val="subscript"/>
              </w:rPr>
              <w:t xml:space="preserve"> </w:t>
            </w:r>
            <w:r w:rsidRPr="00CB767B">
              <w:rPr>
                <w:color w:val="000000" w:themeColor="text1"/>
              </w:rPr>
              <w:t>x 0.93 - 70</w:t>
            </w:r>
          </w:p>
        </w:tc>
        <w:tc>
          <w:tcPr>
            <w:tcW w:w="1531" w:type="dxa"/>
            <w:vAlign w:val="center"/>
          </w:tcPr>
          <w:p w14:paraId="63F4EE1D" w14:textId="77777777" w:rsidR="00794D5C" w:rsidRPr="00CB767B" w:rsidRDefault="00794D5C" w:rsidP="00794D5C">
            <w:pPr>
              <w:jc w:val="center"/>
              <w:rPr>
                <w:color w:val="000000" w:themeColor="text1"/>
              </w:rPr>
            </w:pPr>
            <w:r w:rsidRPr="00CB767B">
              <w:rPr>
                <w:color w:val="000000" w:themeColor="text1"/>
              </w:rPr>
              <w:t>49</w:t>
            </w:r>
          </w:p>
        </w:tc>
        <w:tc>
          <w:tcPr>
            <w:tcW w:w="5624" w:type="dxa"/>
          </w:tcPr>
          <w:p w14:paraId="465FC658" w14:textId="77777777" w:rsidR="00794D5C" w:rsidRPr="00CB767B" w:rsidRDefault="00794D5C" w:rsidP="00794D5C">
            <w:pPr>
              <w:jc w:val="both"/>
              <w:rPr>
                <w:color w:val="000000" w:themeColor="text1"/>
              </w:rPr>
            </w:pPr>
            <w:r w:rsidRPr="00CB767B">
              <w:rPr>
                <w:color w:val="000000" w:themeColor="text1"/>
              </w:rPr>
              <w:t xml:space="preserve">Ja nepieciešams, veic papildu pasākumus </w:t>
            </w:r>
            <w:proofErr w:type="spellStart"/>
            <w:r w:rsidRPr="00CB767B">
              <w:rPr>
                <w:color w:val="000000" w:themeColor="text1"/>
              </w:rPr>
              <w:t>struktūrtrokšņa</w:t>
            </w:r>
            <w:proofErr w:type="spellEnd"/>
            <w:r w:rsidRPr="00CB767B">
              <w:rPr>
                <w:color w:val="000000" w:themeColor="text1"/>
              </w:rPr>
              <w:t xml:space="preserve"> samazināšanai</w:t>
            </w:r>
          </w:p>
          <w:p w14:paraId="634908D1" w14:textId="77777777" w:rsidR="00794D5C" w:rsidRPr="00CB767B" w:rsidRDefault="00794D5C" w:rsidP="00794D5C">
            <w:pPr>
              <w:jc w:val="both"/>
              <w:rPr>
                <w:color w:val="000000" w:themeColor="text1"/>
              </w:rPr>
            </w:pPr>
          </w:p>
        </w:tc>
      </w:tr>
      <w:tr w:rsidR="00794D5C" w:rsidRPr="00CB767B" w14:paraId="34979C64" w14:textId="77777777" w:rsidTr="00F345C6">
        <w:trPr>
          <w:gridAfter w:val="1"/>
          <w:wAfter w:w="236" w:type="dxa"/>
        </w:trPr>
        <w:tc>
          <w:tcPr>
            <w:tcW w:w="1003" w:type="dxa"/>
            <w:tcBorders>
              <w:bottom w:val="single" w:sz="4" w:space="0" w:color="auto"/>
            </w:tcBorders>
          </w:tcPr>
          <w:p w14:paraId="425C09CA" w14:textId="5771129E" w:rsidR="00794D5C" w:rsidRPr="00CB767B" w:rsidRDefault="00794D5C" w:rsidP="00794D5C">
            <w:pPr>
              <w:jc w:val="center"/>
              <w:rPr>
                <w:color w:val="000000" w:themeColor="text1"/>
              </w:rPr>
            </w:pPr>
            <w:r>
              <w:rPr>
                <w:color w:val="000000" w:themeColor="text1"/>
              </w:rPr>
              <w:t>15.</w:t>
            </w:r>
          </w:p>
        </w:tc>
        <w:tc>
          <w:tcPr>
            <w:tcW w:w="4708" w:type="dxa"/>
            <w:tcBorders>
              <w:bottom w:val="single" w:sz="4" w:space="0" w:color="auto"/>
            </w:tcBorders>
          </w:tcPr>
          <w:p w14:paraId="5FF06C8A" w14:textId="77777777" w:rsidR="00794D5C" w:rsidRPr="00CB767B" w:rsidRDefault="00794D5C" w:rsidP="00794D5C">
            <w:pPr>
              <w:jc w:val="both"/>
              <w:rPr>
                <w:color w:val="000000" w:themeColor="text1"/>
              </w:rPr>
            </w:pPr>
            <w:r w:rsidRPr="00CB767B">
              <w:rPr>
                <w:color w:val="000000" w:themeColor="text1"/>
              </w:rPr>
              <w:t>Starp palātām, operāciju zālēm un tām pielīdzināmām telpām norobežojošās konstrukcijas ar tajās iekļautām durvju, logu vai to kompleksu konstrukcijām</w:t>
            </w:r>
          </w:p>
          <w:p w14:paraId="2580C207" w14:textId="77777777" w:rsidR="00794D5C" w:rsidRPr="00CB767B" w:rsidRDefault="00794D5C" w:rsidP="00794D5C">
            <w:pPr>
              <w:jc w:val="both"/>
              <w:rPr>
                <w:color w:val="000000" w:themeColor="text1"/>
              </w:rPr>
            </w:pPr>
          </w:p>
        </w:tc>
        <w:tc>
          <w:tcPr>
            <w:tcW w:w="1410" w:type="dxa"/>
            <w:tcBorders>
              <w:bottom w:val="single" w:sz="4" w:space="0" w:color="auto"/>
            </w:tcBorders>
            <w:vAlign w:val="center"/>
          </w:tcPr>
          <w:p w14:paraId="57A03C7D" w14:textId="676CD479" w:rsidR="00794D5C" w:rsidRPr="00CB767B" w:rsidRDefault="00794D5C" w:rsidP="00794D5C">
            <w:pPr>
              <w:jc w:val="center"/>
              <w:rPr>
                <w:color w:val="000000" w:themeColor="text1"/>
              </w:rPr>
            </w:pPr>
            <w:r w:rsidRPr="00CB767B">
              <w:rPr>
                <w:color w:val="000000" w:themeColor="text1"/>
              </w:rPr>
              <w:t>3</w:t>
            </w:r>
            <w:r>
              <w:rPr>
                <w:color w:val="000000" w:themeColor="text1"/>
              </w:rPr>
              <w:t>3</w:t>
            </w:r>
          </w:p>
        </w:tc>
        <w:tc>
          <w:tcPr>
            <w:tcW w:w="1531" w:type="dxa"/>
            <w:tcBorders>
              <w:bottom w:val="single" w:sz="4" w:space="0" w:color="auto"/>
            </w:tcBorders>
            <w:vAlign w:val="center"/>
          </w:tcPr>
          <w:p w14:paraId="393D7F39" w14:textId="77777777" w:rsidR="00794D5C" w:rsidRPr="00CB767B" w:rsidRDefault="00794D5C" w:rsidP="00794D5C">
            <w:pPr>
              <w:jc w:val="center"/>
              <w:rPr>
                <w:color w:val="000000" w:themeColor="text1"/>
              </w:rPr>
            </w:pPr>
            <w:r w:rsidRPr="00CB767B">
              <w:rPr>
                <w:color w:val="000000" w:themeColor="text1"/>
              </w:rPr>
              <w:t>-</w:t>
            </w:r>
          </w:p>
        </w:tc>
        <w:tc>
          <w:tcPr>
            <w:tcW w:w="5624" w:type="dxa"/>
            <w:tcBorders>
              <w:bottom w:val="single" w:sz="4" w:space="0" w:color="auto"/>
            </w:tcBorders>
          </w:tcPr>
          <w:p w14:paraId="07467232" w14:textId="5A8543BE" w:rsidR="00794D5C" w:rsidRPr="00CB767B" w:rsidRDefault="00794D5C" w:rsidP="00794D5C">
            <w:pPr>
              <w:rPr>
                <w:color w:val="000000" w:themeColor="text1"/>
              </w:rPr>
            </w:pPr>
            <w:r w:rsidRPr="00794D5C">
              <w:rPr>
                <w:color w:val="000000" w:themeColor="text1"/>
              </w:rPr>
              <w:t>Sienas izolācijas robežvērtība ne mazāka kā punktā 12.</w:t>
            </w:r>
          </w:p>
        </w:tc>
      </w:tr>
      <w:tr w:rsidR="00794D5C" w:rsidRPr="00CB767B" w14:paraId="67E3470F" w14:textId="77777777" w:rsidTr="00F345C6">
        <w:trPr>
          <w:gridAfter w:val="1"/>
          <w:wAfter w:w="236" w:type="dxa"/>
          <w:trHeight w:val="81"/>
        </w:trPr>
        <w:tc>
          <w:tcPr>
            <w:tcW w:w="14276" w:type="dxa"/>
            <w:gridSpan w:val="5"/>
            <w:tcBorders>
              <w:top w:val="single" w:sz="4" w:space="0" w:color="auto"/>
              <w:left w:val="single" w:sz="4" w:space="0" w:color="auto"/>
              <w:bottom w:val="single" w:sz="4" w:space="0" w:color="auto"/>
              <w:right w:val="single" w:sz="4" w:space="0" w:color="auto"/>
            </w:tcBorders>
          </w:tcPr>
          <w:p w14:paraId="18EA198F" w14:textId="27E41596" w:rsidR="00794D5C" w:rsidRPr="00CB767B" w:rsidRDefault="00794D5C" w:rsidP="00794D5C">
            <w:pPr>
              <w:jc w:val="center"/>
              <w:rPr>
                <w:b/>
                <w:color w:val="000000" w:themeColor="text1"/>
              </w:rPr>
            </w:pPr>
            <w:r w:rsidRPr="00CB767B">
              <w:rPr>
                <w:b/>
                <w:color w:val="000000" w:themeColor="text1"/>
              </w:rPr>
              <w:t>V. Izglītības iestāžu telpu grupa (</w:t>
            </w:r>
            <w:r>
              <w:rPr>
                <w:b/>
                <w:color w:val="000000" w:themeColor="text1"/>
              </w:rPr>
              <w:t>tai skaitā pirmsskolas izglītības iestādes</w:t>
            </w:r>
            <w:r w:rsidRPr="00CB767B">
              <w:rPr>
                <w:b/>
                <w:color w:val="000000" w:themeColor="text1"/>
              </w:rPr>
              <w:t>)</w:t>
            </w:r>
          </w:p>
        </w:tc>
      </w:tr>
      <w:tr w:rsidR="00794D5C" w:rsidRPr="00CB767B" w14:paraId="4BDB8B2E" w14:textId="77777777" w:rsidTr="00F345C6">
        <w:trPr>
          <w:gridAfter w:val="1"/>
          <w:wAfter w:w="236" w:type="dxa"/>
        </w:trPr>
        <w:tc>
          <w:tcPr>
            <w:tcW w:w="1003" w:type="dxa"/>
          </w:tcPr>
          <w:p w14:paraId="1529E890" w14:textId="77777777" w:rsidR="00794D5C" w:rsidRPr="00CB767B" w:rsidRDefault="00794D5C" w:rsidP="00794D5C">
            <w:pPr>
              <w:jc w:val="center"/>
              <w:rPr>
                <w:color w:val="000000" w:themeColor="text1"/>
              </w:rPr>
            </w:pPr>
          </w:p>
        </w:tc>
        <w:tc>
          <w:tcPr>
            <w:tcW w:w="4708" w:type="dxa"/>
          </w:tcPr>
          <w:p w14:paraId="03CB9530" w14:textId="77777777" w:rsidR="00794D5C" w:rsidRPr="00CB767B" w:rsidRDefault="00794D5C" w:rsidP="00794D5C">
            <w:pPr>
              <w:rPr>
                <w:color w:val="000000" w:themeColor="text1"/>
              </w:rPr>
            </w:pPr>
          </w:p>
        </w:tc>
        <w:tc>
          <w:tcPr>
            <w:tcW w:w="1410" w:type="dxa"/>
          </w:tcPr>
          <w:p w14:paraId="342700BF" w14:textId="77777777" w:rsidR="00794D5C" w:rsidRPr="00CB767B" w:rsidRDefault="00794D5C" w:rsidP="00794D5C">
            <w:pPr>
              <w:rPr>
                <w:color w:val="000000" w:themeColor="text1"/>
              </w:rPr>
            </w:pPr>
            <w:proofErr w:type="spellStart"/>
            <w:r w:rsidRPr="00CB767B">
              <w:rPr>
                <w:color w:val="000000" w:themeColor="text1"/>
              </w:rPr>
              <w:t>R’w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1531" w:type="dxa"/>
          </w:tcPr>
          <w:p w14:paraId="57545C9A" w14:textId="77777777" w:rsidR="00794D5C" w:rsidRPr="00CB767B" w:rsidRDefault="00794D5C" w:rsidP="00794D5C">
            <w:pPr>
              <w:rPr>
                <w:color w:val="000000" w:themeColor="text1"/>
              </w:rPr>
            </w:pPr>
            <w:proofErr w:type="spellStart"/>
            <w:r w:rsidRPr="00CB767B">
              <w:rPr>
                <w:color w:val="000000" w:themeColor="text1"/>
              </w:rPr>
              <w:t>L’n,w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5624" w:type="dxa"/>
          </w:tcPr>
          <w:p w14:paraId="5A716925" w14:textId="77777777" w:rsidR="00794D5C" w:rsidRPr="00CB767B" w:rsidRDefault="00794D5C" w:rsidP="00794D5C">
            <w:pPr>
              <w:rPr>
                <w:color w:val="000000" w:themeColor="text1"/>
              </w:rPr>
            </w:pPr>
          </w:p>
        </w:tc>
      </w:tr>
      <w:tr w:rsidR="00794D5C" w:rsidRPr="00CB767B" w14:paraId="70FF0B21" w14:textId="77777777" w:rsidTr="00F345C6">
        <w:trPr>
          <w:gridAfter w:val="1"/>
          <w:wAfter w:w="236" w:type="dxa"/>
        </w:trPr>
        <w:tc>
          <w:tcPr>
            <w:tcW w:w="1003" w:type="dxa"/>
          </w:tcPr>
          <w:p w14:paraId="40773C47" w14:textId="12171C6E" w:rsidR="00794D5C" w:rsidRPr="00CB767B" w:rsidRDefault="00794D5C" w:rsidP="00794D5C">
            <w:pPr>
              <w:jc w:val="center"/>
              <w:rPr>
                <w:color w:val="000000" w:themeColor="text1"/>
              </w:rPr>
            </w:pPr>
            <w:r>
              <w:rPr>
                <w:color w:val="000000" w:themeColor="text1"/>
              </w:rPr>
              <w:lastRenderedPageBreak/>
              <w:t>16.</w:t>
            </w:r>
          </w:p>
        </w:tc>
        <w:tc>
          <w:tcPr>
            <w:tcW w:w="4708" w:type="dxa"/>
          </w:tcPr>
          <w:p w14:paraId="634E1046" w14:textId="60C11427" w:rsidR="00794D5C" w:rsidRDefault="00794D5C" w:rsidP="00794D5C">
            <w:pPr>
              <w:jc w:val="both"/>
              <w:rPr>
                <w:color w:val="000000" w:themeColor="text1"/>
              </w:rPr>
            </w:pPr>
            <w:r w:rsidRPr="00CB767B">
              <w:rPr>
                <w:color w:val="000000" w:themeColor="text1"/>
              </w:rPr>
              <w:t>Starp nodarbību telpām un koplietošanas telpām (kāpņu telpas, gaiteņi, halles, vestibili)</w:t>
            </w:r>
            <w:r>
              <w:rPr>
                <w:color w:val="000000" w:themeColor="text1"/>
              </w:rPr>
              <w:t>.</w:t>
            </w:r>
          </w:p>
          <w:p w14:paraId="44D339B3" w14:textId="77777777" w:rsidR="00794D5C" w:rsidRDefault="00794D5C" w:rsidP="00794D5C">
            <w:pPr>
              <w:jc w:val="both"/>
              <w:rPr>
                <w:color w:val="000000" w:themeColor="text1"/>
              </w:rPr>
            </w:pPr>
            <w:r w:rsidRPr="00CB767B">
              <w:rPr>
                <w:color w:val="000000" w:themeColor="text1"/>
              </w:rPr>
              <w:t>Starp klasēm, mācību kabinetiem, auditorijām un virtuvi, ēdamzāli</w:t>
            </w:r>
          </w:p>
          <w:p w14:paraId="39503E18" w14:textId="765973EC" w:rsidR="00794D5C" w:rsidRPr="00CB767B" w:rsidRDefault="00794D5C" w:rsidP="00794D5C">
            <w:pPr>
              <w:jc w:val="both"/>
              <w:rPr>
                <w:color w:val="000000" w:themeColor="text1"/>
              </w:rPr>
            </w:pPr>
            <w:r w:rsidRPr="00CB767B">
              <w:rPr>
                <w:color w:val="000000" w:themeColor="text1"/>
              </w:rPr>
              <w:t>Starp pirmsskolas iestādes grupu telpām, guļamtelpām un mūzikas istabu vai sporta zāli</w:t>
            </w:r>
          </w:p>
        </w:tc>
        <w:tc>
          <w:tcPr>
            <w:tcW w:w="1410" w:type="dxa"/>
            <w:vAlign w:val="center"/>
          </w:tcPr>
          <w:p w14:paraId="566AF170" w14:textId="77777777" w:rsidR="00794D5C" w:rsidRPr="00CB767B" w:rsidRDefault="00794D5C" w:rsidP="00794D5C">
            <w:pPr>
              <w:jc w:val="center"/>
            </w:pPr>
            <w:r w:rsidRPr="00794D5C">
              <w:rPr>
                <w:color w:val="000000" w:themeColor="text1"/>
              </w:rPr>
              <w:t>54</w:t>
            </w:r>
          </w:p>
        </w:tc>
        <w:tc>
          <w:tcPr>
            <w:tcW w:w="1531" w:type="dxa"/>
            <w:vAlign w:val="center"/>
          </w:tcPr>
          <w:p w14:paraId="5FBD43E8" w14:textId="77777777" w:rsidR="00794D5C" w:rsidRPr="00CB767B" w:rsidRDefault="00794D5C" w:rsidP="00794D5C">
            <w:pPr>
              <w:jc w:val="center"/>
              <w:rPr>
                <w:color w:val="000000" w:themeColor="text1"/>
              </w:rPr>
            </w:pPr>
            <w:r w:rsidRPr="00CB767B">
              <w:rPr>
                <w:color w:val="000000" w:themeColor="text1"/>
              </w:rPr>
              <w:t>57</w:t>
            </w:r>
          </w:p>
        </w:tc>
        <w:tc>
          <w:tcPr>
            <w:tcW w:w="5624" w:type="dxa"/>
          </w:tcPr>
          <w:p w14:paraId="4500B2AE" w14:textId="77777777" w:rsidR="00794D5C" w:rsidRDefault="00794D5C" w:rsidP="00794D5C">
            <w:pPr>
              <w:jc w:val="both"/>
              <w:rPr>
                <w:color w:val="000000" w:themeColor="text1"/>
              </w:rPr>
            </w:pPr>
            <w:r w:rsidRPr="00CB767B">
              <w:rPr>
                <w:color w:val="000000" w:themeColor="text1"/>
              </w:rPr>
              <w:t>Nodarbību telpām pielīdzināmās telpas: mācību klases, kabineti un līdzīgas apmācību telpas.</w:t>
            </w:r>
          </w:p>
          <w:p w14:paraId="3C991371" w14:textId="77777777" w:rsidR="00794D5C" w:rsidRDefault="00794D5C" w:rsidP="00794D5C">
            <w:pPr>
              <w:jc w:val="both"/>
              <w:rPr>
                <w:color w:val="000000" w:themeColor="text1"/>
              </w:rPr>
            </w:pPr>
          </w:p>
          <w:p w14:paraId="22D3C76D" w14:textId="77777777" w:rsidR="00794D5C" w:rsidRDefault="00794D5C" w:rsidP="00794D5C">
            <w:pPr>
              <w:jc w:val="both"/>
              <w:rPr>
                <w:color w:val="000000" w:themeColor="text1"/>
              </w:rPr>
            </w:pPr>
          </w:p>
          <w:p w14:paraId="7417D58A" w14:textId="77777777" w:rsidR="00794D5C" w:rsidRDefault="00794D5C" w:rsidP="00794D5C">
            <w:pPr>
              <w:jc w:val="both"/>
              <w:rPr>
                <w:color w:val="000000" w:themeColor="text1"/>
              </w:rPr>
            </w:pPr>
          </w:p>
          <w:p w14:paraId="1DEAE18B" w14:textId="77777777" w:rsidR="00794D5C" w:rsidRPr="00794D5C" w:rsidRDefault="00794D5C" w:rsidP="00794D5C">
            <w:pPr>
              <w:jc w:val="both"/>
            </w:pPr>
          </w:p>
          <w:p w14:paraId="7AE2FC89" w14:textId="56DB58AD" w:rsidR="00794D5C" w:rsidRPr="00CB767B" w:rsidRDefault="00794D5C" w:rsidP="00794D5C">
            <w:pPr>
              <w:jc w:val="both"/>
              <w:rPr>
                <w:color w:val="000000" w:themeColor="text1"/>
              </w:rPr>
            </w:pPr>
            <w:r w:rsidRPr="00794D5C">
              <w:t>**skatīt “Izvēles izolāciju”, pielikums 7.</w:t>
            </w:r>
          </w:p>
        </w:tc>
      </w:tr>
      <w:tr w:rsidR="00794D5C" w:rsidRPr="00CB767B" w14:paraId="57E071C3" w14:textId="77777777" w:rsidTr="00F345C6">
        <w:trPr>
          <w:gridAfter w:val="1"/>
          <w:wAfter w:w="236" w:type="dxa"/>
        </w:trPr>
        <w:tc>
          <w:tcPr>
            <w:tcW w:w="1003" w:type="dxa"/>
          </w:tcPr>
          <w:p w14:paraId="485D6A0B" w14:textId="40EDE2A3" w:rsidR="00794D5C" w:rsidRPr="00CB767B" w:rsidRDefault="00794D5C" w:rsidP="00794D5C">
            <w:pPr>
              <w:jc w:val="center"/>
              <w:rPr>
                <w:color w:val="000000" w:themeColor="text1"/>
              </w:rPr>
            </w:pPr>
            <w:r>
              <w:rPr>
                <w:color w:val="000000" w:themeColor="text1"/>
              </w:rPr>
              <w:t>17.</w:t>
            </w:r>
          </w:p>
        </w:tc>
        <w:tc>
          <w:tcPr>
            <w:tcW w:w="4708" w:type="dxa"/>
          </w:tcPr>
          <w:p w14:paraId="42B9F27A" w14:textId="1BAA65A1" w:rsidR="00794D5C" w:rsidRPr="00CB767B" w:rsidRDefault="00794D5C" w:rsidP="00794D5C">
            <w:pPr>
              <w:jc w:val="both"/>
              <w:rPr>
                <w:color w:val="000000" w:themeColor="text1"/>
              </w:rPr>
            </w:pPr>
            <w:r w:rsidRPr="00CB767B">
              <w:rPr>
                <w:color w:val="000000" w:themeColor="text1"/>
              </w:rPr>
              <w:t>Starp klasēm un tām pielīdzināmu telpu norobežojošām konstrukcijām ar tajās iekļautām durvju vai to kompleksu konstrukcijām</w:t>
            </w:r>
          </w:p>
        </w:tc>
        <w:tc>
          <w:tcPr>
            <w:tcW w:w="1410" w:type="dxa"/>
            <w:vAlign w:val="center"/>
          </w:tcPr>
          <w:p w14:paraId="7297FAEC" w14:textId="30D4EC63" w:rsidR="00794D5C" w:rsidRPr="00CB767B" w:rsidRDefault="00794D5C" w:rsidP="00794D5C">
            <w:pPr>
              <w:jc w:val="center"/>
              <w:rPr>
                <w:color w:val="000000" w:themeColor="text1"/>
              </w:rPr>
            </w:pPr>
            <w:r>
              <w:rPr>
                <w:color w:val="000000" w:themeColor="text1"/>
              </w:rPr>
              <w:t>39</w:t>
            </w:r>
          </w:p>
        </w:tc>
        <w:tc>
          <w:tcPr>
            <w:tcW w:w="1531" w:type="dxa"/>
            <w:vAlign w:val="center"/>
          </w:tcPr>
          <w:p w14:paraId="4B823050" w14:textId="77777777" w:rsidR="00794D5C" w:rsidRPr="00CB767B" w:rsidRDefault="00794D5C" w:rsidP="00794D5C">
            <w:pPr>
              <w:jc w:val="center"/>
              <w:rPr>
                <w:color w:val="000000" w:themeColor="text1"/>
              </w:rPr>
            </w:pPr>
            <w:r w:rsidRPr="00CB767B">
              <w:rPr>
                <w:color w:val="000000" w:themeColor="text1"/>
              </w:rPr>
              <w:t>-</w:t>
            </w:r>
          </w:p>
        </w:tc>
        <w:tc>
          <w:tcPr>
            <w:tcW w:w="5624" w:type="dxa"/>
          </w:tcPr>
          <w:p w14:paraId="27F77138" w14:textId="77777777" w:rsidR="00794D5C" w:rsidRPr="00794D5C" w:rsidRDefault="00794D5C" w:rsidP="00794D5C">
            <w:pPr>
              <w:jc w:val="both"/>
              <w:rPr>
                <w:color w:val="000000" w:themeColor="text1"/>
              </w:rPr>
            </w:pPr>
            <w:r w:rsidRPr="00794D5C">
              <w:rPr>
                <w:color w:val="000000" w:themeColor="text1"/>
              </w:rPr>
              <w:t>Gaiteņiem, vestibiliem, hallēm</w:t>
            </w:r>
          </w:p>
          <w:p w14:paraId="5C843B36" w14:textId="5ABF2DE2" w:rsidR="00794D5C" w:rsidRPr="00CB767B" w:rsidRDefault="00794D5C" w:rsidP="00794D5C">
            <w:pPr>
              <w:jc w:val="both"/>
              <w:rPr>
                <w:color w:val="000000" w:themeColor="text1"/>
              </w:rPr>
            </w:pPr>
            <w:r w:rsidRPr="00794D5C">
              <w:rPr>
                <w:color w:val="000000" w:themeColor="text1"/>
              </w:rPr>
              <w:t xml:space="preserve">Sienas izolācijas robežvērtība ne mazāka kā punktā 16. Durvju konstrukcijas izolācija ne mazāka kā </w:t>
            </w:r>
            <w:proofErr w:type="spellStart"/>
            <w:r w:rsidRPr="00794D5C">
              <w:rPr>
                <w:color w:val="000000" w:themeColor="text1"/>
              </w:rPr>
              <w:t>R`w</w:t>
            </w:r>
            <w:proofErr w:type="spellEnd"/>
            <w:r w:rsidRPr="00794D5C">
              <w:rPr>
                <w:color w:val="000000" w:themeColor="text1"/>
              </w:rPr>
              <w:t xml:space="preserve"> &gt;= 33dB.</w:t>
            </w:r>
          </w:p>
        </w:tc>
      </w:tr>
      <w:tr w:rsidR="00794D5C" w:rsidRPr="00CB767B" w14:paraId="7490EEB4" w14:textId="77777777" w:rsidTr="00F345C6">
        <w:trPr>
          <w:gridAfter w:val="1"/>
          <w:wAfter w:w="236" w:type="dxa"/>
        </w:trPr>
        <w:tc>
          <w:tcPr>
            <w:tcW w:w="1003" w:type="dxa"/>
            <w:tcBorders>
              <w:bottom w:val="single" w:sz="4" w:space="0" w:color="auto"/>
            </w:tcBorders>
          </w:tcPr>
          <w:p w14:paraId="5AAED553" w14:textId="011C6FAB" w:rsidR="00794D5C" w:rsidRPr="00CB767B" w:rsidRDefault="00794D5C" w:rsidP="00794D5C">
            <w:pPr>
              <w:jc w:val="center"/>
              <w:rPr>
                <w:color w:val="000000" w:themeColor="text1"/>
              </w:rPr>
            </w:pPr>
            <w:r>
              <w:rPr>
                <w:color w:val="000000" w:themeColor="text1"/>
              </w:rPr>
              <w:t>18.</w:t>
            </w:r>
          </w:p>
        </w:tc>
        <w:tc>
          <w:tcPr>
            <w:tcW w:w="4708" w:type="dxa"/>
            <w:tcBorders>
              <w:bottom w:val="single" w:sz="4" w:space="0" w:color="auto"/>
            </w:tcBorders>
          </w:tcPr>
          <w:p w14:paraId="003ABCFA" w14:textId="77777777" w:rsidR="00794D5C" w:rsidRPr="00CB767B" w:rsidRDefault="00794D5C" w:rsidP="00794D5C">
            <w:pPr>
              <w:jc w:val="both"/>
              <w:rPr>
                <w:color w:val="000000" w:themeColor="text1"/>
              </w:rPr>
            </w:pPr>
            <w:r w:rsidRPr="00CB767B">
              <w:rPr>
                <w:color w:val="000000" w:themeColor="text1"/>
              </w:rPr>
              <w:t>Starp nodarbību telpām un telpām, kurās atrodas trokšņa avoti ar maksimālo līmeni no 75 </w:t>
            </w:r>
            <w:proofErr w:type="spellStart"/>
            <w:r w:rsidRPr="00CB767B">
              <w:rPr>
                <w:color w:val="000000" w:themeColor="text1"/>
              </w:rPr>
              <w:t>dBA</w:t>
            </w:r>
            <w:proofErr w:type="spellEnd"/>
            <w:r w:rsidRPr="00CB767B">
              <w:rPr>
                <w:color w:val="000000" w:themeColor="text1"/>
              </w:rPr>
              <w:t> – 100 </w:t>
            </w:r>
            <w:proofErr w:type="spellStart"/>
            <w:r w:rsidRPr="00CB767B">
              <w:rPr>
                <w:color w:val="000000" w:themeColor="text1"/>
              </w:rPr>
              <w:t>dBA</w:t>
            </w:r>
            <w:proofErr w:type="spellEnd"/>
            <w:r w:rsidRPr="00CB767B">
              <w:rPr>
                <w:color w:val="000000" w:themeColor="text1"/>
              </w:rPr>
              <w:t>:</w:t>
            </w:r>
          </w:p>
        </w:tc>
        <w:tc>
          <w:tcPr>
            <w:tcW w:w="1410" w:type="dxa"/>
            <w:tcBorders>
              <w:bottom w:val="single" w:sz="4" w:space="0" w:color="auto"/>
            </w:tcBorders>
            <w:vAlign w:val="center"/>
          </w:tcPr>
          <w:p w14:paraId="687084E8" w14:textId="77777777" w:rsidR="00794D5C" w:rsidRPr="00CB767B" w:rsidRDefault="00794D5C" w:rsidP="00794D5C">
            <w:pPr>
              <w:jc w:val="center"/>
              <w:rPr>
                <w:color w:val="000000" w:themeColor="text1"/>
              </w:rPr>
            </w:pPr>
            <w:proofErr w:type="spellStart"/>
            <w:r w:rsidRPr="00CB767B">
              <w:rPr>
                <w:color w:val="000000" w:themeColor="text1"/>
              </w:rPr>
              <w:t>R’w</w:t>
            </w:r>
            <w:proofErr w:type="spellEnd"/>
            <w:r w:rsidRPr="00CB767B">
              <w:rPr>
                <w:color w:val="000000" w:themeColor="text1"/>
              </w:rPr>
              <w:t xml:space="preserve"> *=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vertAlign w:val="subscript"/>
              </w:rPr>
              <w:t xml:space="preserve"> </w:t>
            </w:r>
            <w:r w:rsidRPr="00CB767B">
              <w:rPr>
                <w:color w:val="000000" w:themeColor="text1"/>
              </w:rPr>
              <w:t>x 0.93 - 70</w:t>
            </w:r>
          </w:p>
        </w:tc>
        <w:tc>
          <w:tcPr>
            <w:tcW w:w="1531" w:type="dxa"/>
            <w:tcBorders>
              <w:bottom w:val="single" w:sz="4" w:space="0" w:color="auto"/>
            </w:tcBorders>
            <w:vAlign w:val="center"/>
          </w:tcPr>
          <w:p w14:paraId="3FA79A11" w14:textId="77777777" w:rsidR="00794D5C" w:rsidRPr="00CB767B" w:rsidRDefault="00794D5C" w:rsidP="00794D5C">
            <w:pPr>
              <w:jc w:val="center"/>
              <w:rPr>
                <w:color w:val="000000" w:themeColor="text1"/>
              </w:rPr>
            </w:pPr>
            <w:r w:rsidRPr="00CB767B">
              <w:rPr>
                <w:color w:val="000000" w:themeColor="text1"/>
              </w:rPr>
              <w:t>49</w:t>
            </w:r>
          </w:p>
        </w:tc>
        <w:tc>
          <w:tcPr>
            <w:tcW w:w="5624" w:type="dxa"/>
            <w:tcBorders>
              <w:bottom w:val="single" w:sz="4" w:space="0" w:color="auto"/>
            </w:tcBorders>
          </w:tcPr>
          <w:p w14:paraId="52B7E9CB" w14:textId="3559043E" w:rsidR="00794D5C" w:rsidRPr="00CB767B" w:rsidRDefault="00794D5C" w:rsidP="00794D5C">
            <w:pPr>
              <w:jc w:val="both"/>
              <w:rPr>
                <w:color w:val="000000" w:themeColor="text1"/>
              </w:rPr>
            </w:pPr>
            <w:r w:rsidRPr="00794D5C">
              <w:rPr>
                <w:color w:val="000000" w:themeColor="text1"/>
              </w:rPr>
              <w:t>** Mūzikas klasēm un tām pielīdzināmām telpām izvēles izolāciju</w:t>
            </w:r>
          </w:p>
        </w:tc>
      </w:tr>
      <w:tr w:rsidR="00794D5C" w:rsidRPr="00CB767B" w14:paraId="6B511BA0" w14:textId="77777777" w:rsidTr="00F345C6">
        <w:tc>
          <w:tcPr>
            <w:tcW w:w="14276" w:type="dxa"/>
            <w:gridSpan w:val="5"/>
            <w:tcBorders>
              <w:top w:val="single" w:sz="4" w:space="0" w:color="auto"/>
              <w:left w:val="single" w:sz="4" w:space="0" w:color="auto"/>
              <w:bottom w:val="single" w:sz="4" w:space="0" w:color="auto"/>
              <w:right w:val="single" w:sz="4" w:space="0" w:color="auto"/>
            </w:tcBorders>
          </w:tcPr>
          <w:p w14:paraId="7722670C" w14:textId="55CB2070" w:rsidR="00794D5C" w:rsidRPr="00CB767B" w:rsidRDefault="00794D5C" w:rsidP="00794D5C">
            <w:pPr>
              <w:jc w:val="center"/>
              <w:rPr>
                <w:b/>
                <w:color w:val="000000" w:themeColor="text1"/>
              </w:rPr>
            </w:pPr>
            <w:r w:rsidRPr="00CB767B">
              <w:rPr>
                <w:b/>
                <w:color w:val="000000" w:themeColor="text1"/>
              </w:rPr>
              <w:t xml:space="preserve">VI. </w:t>
            </w:r>
            <w:r>
              <w:rPr>
                <w:b/>
                <w:color w:val="000000" w:themeColor="text1"/>
              </w:rPr>
              <w:t>Teātri, kinoteātri, koncertzāles, cirki, mūzikas, dejas un citas ē</w:t>
            </w:r>
            <w:r w:rsidRPr="00CB767B">
              <w:rPr>
                <w:b/>
                <w:color w:val="000000" w:themeColor="text1"/>
              </w:rPr>
              <w:t xml:space="preserve">kas </w:t>
            </w:r>
            <w:proofErr w:type="spellStart"/>
            <w:r w:rsidRPr="00CB767B">
              <w:rPr>
                <w:b/>
                <w:color w:val="000000" w:themeColor="text1"/>
              </w:rPr>
              <w:t>plašizklaides</w:t>
            </w:r>
            <w:proofErr w:type="spellEnd"/>
            <w:r w:rsidRPr="00CB767B">
              <w:rPr>
                <w:b/>
                <w:color w:val="000000" w:themeColor="text1"/>
              </w:rPr>
              <w:t xml:space="preserve"> pasākumiem</w:t>
            </w:r>
          </w:p>
        </w:tc>
        <w:tc>
          <w:tcPr>
            <w:tcW w:w="236" w:type="dxa"/>
            <w:tcBorders>
              <w:top w:val="nil"/>
              <w:left w:val="single" w:sz="4" w:space="0" w:color="auto"/>
              <w:bottom w:val="nil"/>
              <w:right w:val="nil"/>
            </w:tcBorders>
          </w:tcPr>
          <w:p w14:paraId="7DD83AB5" w14:textId="77777777" w:rsidR="00794D5C" w:rsidRPr="00CB767B" w:rsidRDefault="00794D5C" w:rsidP="00794D5C">
            <w:pPr>
              <w:rPr>
                <w:color w:val="000000" w:themeColor="text1"/>
              </w:rPr>
            </w:pPr>
          </w:p>
        </w:tc>
      </w:tr>
      <w:tr w:rsidR="00794D5C" w:rsidRPr="00CB767B" w14:paraId="5880656B" w14:textId="77777777" w:rsidTr="00F345C6">
        <w:trPr>
          <w:gridAfter w:val="1"/>
          <w:wAfter w:w="236" w:type="dxa"/>
        </w:trPr>
        <w:tc>
          <w:tcPr>
            <w:tcW w:w="1003" w:type="dxa"/>
          </w:tcPr>
          <w:p w14:paraId="219DBC4B" w14:textId="77777777" w:rsidR="00794D5C" w:rsidRPr="00CB767B" w:rsidRDefault="00794D5C" w:rsidP="00794D5C">
            <w:pPr>
              <w:jc w:val="center"/>
              <w:rPr>
                <w:color w:val="000000" w:themeColor="text1"/>
              </w:rPr>
            </w:pPr>
          </w:p>
        </w:tc>
        <w:tc>
          <w:tcPr>
            <w:tcW w:w="4708" w:type="dxa"/>
          </w:tcPr>
          <w:p w14:paraId="3B4D43C4" w14:textId="77777777" w:rsidR="00794D5C" w:rsidRPr="00CB767B" w:rsidRDefault="00794D5C" w:rsidP="00794D5C">
            <w:pPr>
              <w:rPr>
                <w:color w:val="000000" w:themeColor="text1"/>
              </w:rPr>
            </w:pPr>
          </w:p>
        </w:tc>
        <w:tc>
          <w:tcPr>
            <w:tcW w:w="1410" w:type="dxa"/>
          </w:tcPr>
          <w:p w14:paraId="1E2D8ABA" w14:textId="77777777" w:rsidR="00794D5C" w:rsidRPr="00CB767B" w:rsidRDefault="00794D5C" w:rsidP="00794D5C">
            <w:pPr>
              <w:rPr>
                <w:color w:val="000000" w:themeColor="text1"/>
              </w:rPr>
            </w:pPr>
            <w:proofErr w:type="spellStart"/>
            <w:r w:rsidRPr="00CB767B">
              <w:rPr>
                <w:color w:val="000000" w:themeColor="text1"/>
              </w:rPr>
              <w:t>R’w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1531" w:type="dxa"/>
          </w:tcPr>
          <w:p w14:paraId="542FB0D9" w14:textId="77777777" w:rsidR="00794D5C" w:rsidRPr="00CB767B" w:rsidRDefault="00794D5C" w:rsidP="00794D5C">
            <w:pPr>
              <w:rPr>
                <w:color w:val="000000" w:themeColor="text1"/>
              </w:rPr>
            </w:pPr>
            <w:proofErr w:type="spellStart"/>
            <w:r w:rsidRPr="00CB767B">
              <w:rPr>
                <w:color w:val="000000" w:themeColor="text1"/>
              </w:rPr>
              <w:t>L’n,w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5624" w:type="dxa"/>
          </w:tcPr>
          <w:p w14:paraId="44A06646" w14:textId="77777777" w:rsidR="00794D5C" w:rsidRPr="00CB767B" w:rsidRDefault="00794D5C" w:rsidP="00794D5C">
            <w:pPr>
              <w:rPr>
                <w:color w:val="000000" w:themeColor="text1"/>
              </w:rPr>
            </w:pPr>
          </w:p>
        </w:tc>
      </w:tr>
      <w:tr w:rsidR="00794D5C" w:rsidRPr="00CB767B" w14:paraId="31A77C4B" w14:textId="77777777" w:rsidTr="00F345C6">
        <w:trPr>
          <w:gridAfter w:val="1"/>
          <w:wAfter w:w="236" w:type="dxa"/>
        </w:trPr>
        <w:tc>
          <w:tcPr>
            <w:tcW w:w="1003" w:type="dxa"/>
          </w:tcPr>
          <w:p w14:paraId="50BF997B" w14:textId="0FF2D0DD" w:rsidR="00794D5C" w:rsidRPr="00CB767B" w:rsidRDefault="00794D5C" w:rsidP="00794D5C">
            <w:pPr>
              <w:jc w:val="center"/>
              <w:rPr>
                <w:color w:val="000000" w:themeColor="text1"/>
              </w:rPr>
            </w:pPr>
            <w:r>
              <w:rPr>
                <w:color w:val="000000" w:themeColor="text1"/>
              </w:rPr>
              <w:t>19.</w:t>
            </w:r>
          </w:p>
        </w:tc>
        <w:tc>
          <w:tcPr>
            <w:tcW w:w="4708" w:type="dxa"/>
          </w:tcPr>
          <w:p w14:paraId="616FD4D4" w14:textId="71435B77" w:rsidR="00794D5C" w:rsidRPr="00CB767B" w:rsidRDefault="00794D5C" w:rsidP="00794D5C">
            <w:pPr>
              <w:jc w:val="both"/>
              <w:rPr>
                <w:color w:val="000000" w:themeColor="text1"/>
              </w:rPr>
            </w:pPr>
            <w:r w:rsidRPr="00CB767B">
              <w:rPr>
                <w:color w:val="000000" w:themeColor="text1"/>
              </w:rPr>
              <w:t>Starp dažādām zālēm, foajē, hallēm vai gaiteņiem</w:t>
            </w:r>
            <w:r>
              <w:rPr>
                <w:color w:val="000000" w:themeColor="text1"/>
              </w:rPr>
              <w:t>, darba telpām</w:t>
            </w:r>
          </w:p>
        </w:tc>
        <w:tc>
          <w:tcPr>
            <w:tcW w:w="1410" w:type="dxa"/>
            <w:vAlign w:val="center"/>
          </w:tcPr>
          <w:p w14:paraId="1A44BE5B" w14:textId="77777777" w:rsidR="00794D5C" w:rsidRPr="00CB767B" w:rsidRDefault="00794D5C" w:rsidP="00794D5C">
            <w:pPr>
              <w:jc w:val="center"/>
              <w:rPr>
                <w:color w:val="000000" w:themeColor="text1"/>
              </w:rPr>
            </w:pPr>
            <w:r w:rsidRPr="00CB767B">
              <w:rPr>
                <w:color w:val="000000" w:themeColor="text1"/>
              </w:rPr>
              <w:t>58</w:t>
            </w:r>
          </w:p>
        </w:tc>
        <w:tc>
          <w:tcPr>
            <w:tcW w:w="1531" w:type="dxa"/>
            <w:vAlign w:val="center"/>
          </w:tcPr>
          <w:p w14:paraId="5A476DC4" w14:textId="77777777" w:rsidR="00794D5C" w:rsidRPr="00CB767B" w:rsidRDefault="00794D5C" w:rsidP="00794D5C">
            <w:pPr>
              <w:jc w:val="center"/>
              <w:rPr>
                <w:color w:val="000000" w:themeColor="text1"/>
              </w:rPr>
            </w:pPr>
            <w:r w:rsidRPr="00CB767B">
              <w:rPr>
                <w:color w:val="000000" w:themeColor="text1"/>
              </w:rPr>
              <w:t>50</w:t>
            </w:r>
          </w:p>
        </w:tc>
        <w:tc>
          <w:tcPr>
            <w:tcW w:w="5624" w:type="dxa"/>
          </w:tcPr>
          <w:p w14:paraId="014AE7B3" w14:textId="4B93DC58" w:rsidR="00794D5C" w:rsidRPr="00CB767B" w:rsidRDefault="00794D5C" w:rsidP="00794D5C">
            <w:pPr>
              <w:rPr>
                <w:color w:val="000000" w:themeColor="text1"/>
              </w:rPr>
            </w:pPr>
            <w:r w:rsidRPr="00794D5C">
              <w:rPr>
                <w:color w:val="000000" w:themeColor="text1"/>
              </w:rPr>
              <w:t>**izolāciju starp atsevišķām darba telpām skatīt pielikuma 3., sadaļu</w:t>
            </w:r>
          </w:p>
        </w:tc>
      </w:tr>
      <w:tr w:rsidR="00794D5C" w:rsidRPr="00CB767B" w14:paraId="0C5B4037" w14:textId="77777777" w:rsidTr="00F345C6">
        <w:trPr>
          <w:gridAfter w:val="1"/>
          <w:wAfter w:w="236" w:type="dxa"/>
        </w:trPr>
        <w:tc>
          <w:tcPr>
            <w:tcW w:w="1003" w:type="dxa"/>
          </w:tcPr>
          <w:p w14:paraId="5E9AA60C" w14:textId="3AF4AE8A" w:rsidR="00794D5C" w:rsidRPr="00CB767B" w:rsidRDefault="00794D5C" w:rsidP="00794D5C">
            <w:pPr>
              <w:jc w:val="center"/>
              <w:rPr>
                <w:color w:val="000000" w:themeColor="text1"/>
              </w:rPr>
            </w:pPr>
            <w:r>
              <w:rPr>
                <w:color w:val="000000" w:themeColor="text1"/>
              </w:rPr>
              <w:t>20.</w:t>
            </w:r>
          </w:p>
        </w:tc>
        <w:tc>
          <w:tcPr>
            <w:tcW w:w="4708" w:type="dxa"/>
          </w:tcPr>
          <w:p w14:paraId="6DE1062E" w14:textId="706A4744" w:rsidR="00794D5C" w:rsidRPr="00CB767B" w:rsidRDefault="00794D5C" w:rsidP="00794D5C">
            <w:pPr>
              <w:jc w:val="both"/>
              <w:rPr>
                <w:color w:val="000000" w:themeColor="text1"/>
              </w:rPr>
            </w:pPr>
            <w:r w:rsidRPr="00CB767B">
              <w:rPr>
                <w:color w:val="000000" w:themeColor="text1"/>
              </w:rPr>
              <w:t>Starp dažādām zālēm un telpām, kurās atrodas trokšņu avoti ar maksimālo līmeni no 75 </w:t>
            </w:r>
            <w:proofErr w:type="spellStart"/>
            <w:r w:rsidRPr="00CB767B">
              <w:rPr>
                <w:color w:val="000000" w:themeColor="text1"/>
              </w:rPr>
              <w:t>dBA</w:t>
            </w:r>
            <w:proofErr w:type="spellEnd"/>
            <w:r w:rsidRPr="00CB767B">
              <w:rPr>
                <w:color w:val="000000" w:themeColor="text1"/>
              </w:rPr>
              <w:t> – 100 </w:t>
            </w:r>
            <w:proofErr w:type="spellStart"/>
            <w:r w:rsidRPr="00CB767B">
              <w:rPr>
                <w:color w:val="000000" w:themeColor="text1"/>
              </w:rPr>
              <w:t>dBA</w:t>
            </w:r>
            <w:proofErr w:type="spellEnd"/>
            <w:r w:rsidRPr="00CB767B">
              <w:rPr>
                <w:color w:val="000000" w:themeColor="text1"/>
              </w:rPr>
              <w:t>:</w:t>
            </w:r>
          </w:p>
        </w:tc>
        <w:tc>
          <w:tcPr>
            <w:tcW w:w="1410" w:type="dxa"/>
            <w:vAlign w:val="center"/>
          </w:tcPr>
          <w:p w14:paraId="6CB6FB29" w14:textId="77777777" w:rsidR="00794D5C" w:rsidRPr="00CB767B" w:rsidRDefault="00794D5C" w:rsidP="00794D5C">
            <w:pPr>
              <w:jc w:val="center"/>
              <w:rPr>
                <w:color w:val="000000" w:themeColor="text1"/>
              </w:rPr>
            </w:pPr>
            <w:proofErr w:type="spellStart"/>
            <w:r w:rsidRPr="00CB767B">
              <w:rPr>
                <w:color w:val="000000" w:themeColor="text1"/>
              </w:rPr>
              <w:t>R’w</w:t>
            </w:r>
            <w:proofErr w:type="spellEnd"/>
            <w:r w:rsidRPr="00CB767B">
              <w:rPr>
                <w:color w:val="000000" w:themeColor="text1"/>
              </w:rPr>
              <w:t xml:space="preserve">* =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vertAlign w:val="subscript"/>
              </w:rPr>
              <w:t xml:space="preserve"> </w:t>
            </w:r>
            <w:r w:rsidRPr="00CB767B">
              <w:rPr>
                <w:color w:val="000000" w:themeColor="text1"/>
              </w:rPr>
              <w:t>x 0.93 - 70</w:t>
            </w:r>
          </w:p>
        </w:tc>
        <w:tc>
          <w:tcPr>
            <w:tcW w:w="1531" w:type="dxa"/>
            <w:vAlign w:val="center"/>
          </w:tcPr>
          <w:p w14:paraId="42CE35D3" w14:textId="383CF337" w:rsidR="00794D5C" w:rsidRPr="00CB767B" w:rsidRDefault="00794D5C" w:rsidP="00794D5C">
            <w:pPr>
              <w:jc w:val="center"/>
              <w:rPr>
                <w:color w:val="000000" w:themeColor="text1"/>
              </w:rPr>
            </w:pPr>
            <w:r w:rsidRPr="00CB767B">
              <w:rPr>
                <w:color w:val="000000" w:themeColor="text1"/>
              </w:rPr>
              <w:t>4</w:t>
            </w:r>
            <w:r>
              <w:rPr>
                <w:color w:val="000000" w:themeColor="text1"/>
              </w:rPr>
              <w:t>9</w:t>
            </w:r>
          </w:p>
        </w:tc>
        <w:tc>
          <w:tcPr>
            <w:tcW w:w="5624" w:type="dxa"/>
          </w:tcPr>
          <w:p w14:paraId="5275CD8B" w14:textId="77777777" w:rsidR="00794D5C" w:rsidRPr="00CB767B" w:rsidRDefault="00794D5C" w:rsidP="00794D5C">
            <w:pPr>
              <w:jc w:val="both"/>
              <w:rPr>
                <w:color w:val="000000" w:themeColor="text1"/>
              </w:rPr>
            </w:pPr>
          </w:p>
        </w:tc>
      </w:tr>
      <w:tr w:rsidR="00794D5C" w:rsidRPr="00CB767B" w14:paraId="53D07954" w14:textId="77777777" w:rsidTr="00F345C6">
        <w:trPr>
          <w:gridAfter w:val="1"/>
          <w:wAfter w:w="236" w:type="dxa"/>
        </w:trPr>
        <w:tc>
          <w:tcPr>
            <w:tcW w:w="1003" w:type="dxa"/>
          </w:tcPr>
          <w:p w14:paraId="4C6AA571" w14:textId="57D8BF8C" w:rsidR="00794D5C" w:rsidRPr="00CB767B" w:rsidRDefault="00794D5C" w:rsidP="00794D5C">
            <w:pPr>
              <w:jc w:val="center"/>
              <w:rPr>
                <w:color w:val="000000" w:themeColor="text1"/>
              </w:rPr>
            </w:pPr>
            <w:r>
              <w:rPr>
                <w:color w:val="000000" w:themeColor="text1"/>
              </w:rPr>
              <w:t>21.</w:t>
            </w:r>
          </w:p>
        </w:tc>
        <w:tc>
          <w:tcPr>
            <w:tcW w:w="4708" w:type="dxa"/>
          </w:tcPr>
          <w:p w14:paraId="3259C9A0" w14:textId="5420A10A" w:rsidR="00794D5C" w:rsidRPr="00CB767B" w:rsidRDefault="00794D5C" w:rsidP="00794D5C">
            <w:pPr>
              <w:jc w:val="both"/>
              <w:rPr>
                <w:color w:val="000000" w:themeColor="text1"/>
              </w:rPr>
            </w:pPr>
            <w:r w:rsidRPr="00CB767B">
              <w:rPr>
                <w:color w:val="000000" w:themeColor="text1"/>
              </w:rPr>
              <w:t xml:space="preserve">Starp teātra zālēm, </w:t>
            </w:r>
            <w:r>
              <w:rPr>
                <w:color w:val="000000" w:themeColor="text1"/>
              </w:rPr>
              <w:t xml:space="preserve">runas zālēm, </w:t>
            </w:r>
            <w:r w:rsidRPr="00CB767B">
              <w:rPr>
                <w:color w:val="000000" w:themeColor="text1"/>
              </w:rPr>
              <w:t>koncertzālēm, kinozālēm</w:t>
            </w:r>
          </w:p>
        </w:tc>
        <w:tc>
          <w:tcPr>
            <w:tcW w:w="1410" w:type="dxa"/>
            <w:vAlign w:val="center"/>
          </w:tcPr>
          <w:p w14:paraId="3998D658" w14:textId="77777777" w:rsidR="00794D5C" w:rsidRPr="00CB767B" w:rsidRDefault="00794D5C" w:rsidP="00794D5C">
            <w:pPr>
              <w:jc w:val="center"/>
              <w:rPr>
                <w:color w:val="000000" w:themeColor="text1"/>
              </w:rPr>
            </w:pPr>
            <w:r w:rsidRPr="00CB767B">
              <w:rPr>
                <w:color w:val="000000" w:themeColor="text1"/>
              </w:rPr>
              <w:t>72</w:t>
            </w:r>
          </w:p>
        </w:tc>
        <w:tc>
          <w:tcPr>
            <w:tcW w:w="1531" w:type="dxa"/>
            <w:vAlign w:val="center"/>
          </w:tcPr>
          <w:p w14:paraId="3763B1EE" w14:textId="77777777" w:rsidR="00794D5C" w:rsidRPr="00CB767B" w:rsidRDefault="00794D5C" w:rsidP="00794D5C">
            <w:pPr>
              <w:jc w:val="center"/>
              <w:rPr>
                <w:color w:val="000000" w:themeColor="text1"/>
              </w:rPr>
            </w:pPr>
            <w:r w:rsidRPr="00CB767B">
              <w:rPr>
                <w:color w:val="000000" w:themeColor="text1"/>
              </w:rPr>
              <w:t>47</w:t>
            </w:r>
          </w:p>
        </w:tc>
        <w:tc>
          <w:tcPr>
            <w:tcW w:w="5624" w:type="dxa"/>
          </w:tcPr>
          <w:p w14:paraId="06ADC7A3" w14:textId="11900B06" w:rsidR="00794D5C" w:rsidRPr="00CB767B" w:rsidRDefault="00794D5C" w:rsidP="00794D5C">
            <w:pPr>
              <w:jc w:val="both"/>
              <w:rPr>
                <w:color w:val="000000" w:themeColor="text1"/>
              </w:rPr>
            </w:pPr>
            <w:r w:rsidRPr="00794D5C">
              <w:rPr>
                <w:color w:val="000000" w:themeColor="text1"/>
              </w:rPr>
              <w:t>**izolāciju starp runas priekšnesuma zālēm skatīt “Izvēles izolāciju</w:t>
            </w:r>
          </w:p>
        </w:tc>
      </w:tr>
      <w:tr w:rsidR="00794D5C" w:rsidRPr="00CB767B" w14:paraId="35AF48D8" w14:textId="77777777" w:rsidTr="00F345C6">
        <w:trPr>
          <w:gridAfter w:val="1"/>
          <w:wAfter w:w="236" w:type="dxa"/>
        </w:trPr>
        <w:tc>
          <w:tcPr>
            <w:tcW w:w="1003" w:type="dxa"/>
          </w:tcPr>
          <w:p w14:paraId="7FCB5F6F" w14:textId="04157981" w:rsidR="00794D5C" w:rsidRPr="00CB767B" w:rsidRDefault="00794D5C" w:rsidP="00794D5C">
            <w:pPr>
              <w:jc w:val="center"/>
              <w:rPr>
                <w:color w:val="000000" w:themeColor="text1"/>
              </w:rPr>
            </w:pPr>
            <w:r>
              <w:rPr>
                <w:color w:val="000000" w:themeColor="text1"/>
              </w:rPr>
              <w:t>22.</w:t>
            </w:r>
          </w:p>
        </w:tc>
        <w:tc>
          <w:tcPr>
            <w:tcW w:w="4708" w:type="dxa"/>
          </w:tcPr>
          <w:p w14:paraId="38190FF3" w14:textId="77777777" w:rsidR="00794D5C" w:rsidRPr="00CB767B" w:rsidRDefault="00794D5C" w:rsidP="00794D5C">
            <w:pPr>
              <w:jc w:val="both"/>
              <w:rPr>
                <w:color w:val="000000" w:themeColor="text1"/>
              </w:rPr>
            </w:pPr>
            <w:r w:rsidRPr="00CB767B">
              <w:rPr>
                <w:color w:val="000000" w:themeColor="text1"/>
              </w:rPr>
              <w:t xml:space="preserve">Starp teātra zālēm, koncertzālēm, kinozālēm ar norobežojošajās konstrukcijās iekļautu citu konstrukciju </w:t>
            </w:r>
            <w:r w:rsidRPr="00CB767B">
              <w:rPr>
                <w:color w:val="000000" w:themeColor="text1"/>
              </w:rPr>
              <w:lastRenderedPageBreak/>
              <w:t>ar tajās iekļautām durvju, logu vai to kompleksu konstrukcijām</w:t>
            </w:r>
          </w:p>
        </w:tc>
        <w:tc>
          <w:tcPr>
            <w:tcW w:w="1410" w:type="dxa"/>
            <w:vAlign w:val="center"/>
          </w:tcPr>
          <w:p w14:paraId="3485A309" w14:textId="1CE2619E" w:rsidR="00794D5C" w:rsidRPr="00CB767B" w:rsidRDefault="00794D5C" w:rsidP="00794D5C">
            <w:pPr>
              <w:jc w:val="center"/>
              <w:rPr>
                <w:color w:val="000000" w:themeColor="text1"/>
              </w:rPr>
            </w:pPr>
            <w:r>
              <w:rPr>
                <w:color w:val="000000" w:themeColor="text1"/>
              </w:rPr>
              <w:lastRenderedPageBreak/>
              <w:t>52</w:t>
            </w:r>
          </w:p>
        </w:tc>
        <w:tc>
          <w:tcPr>
            <w:tcW w:w="1531" w:type="dxa"/>
            <w:vAlign w:val="center"/>
          </w:tcPr>
          <w:p w14:paraId="05CC6E3C" w14:textId="77777777" w:rsidR="00794D5C" w:rsidRPr="00CB767B" w:rsidRDefault="00794D5C" w:rsidP="00794D5C">
            <w:pPr>
              <w:jc w:val="center"/>
              <w:rPr>
                <w:color w:val="000000" w:themeColor="text1"/>
              </w:rPr>
            </w:pPr>
            <w:r w:rsidRPr="00CB767B">
              <w:rPr>
                <w:color w:val="000000" w:themeColor="text1"/>
              </w:rPr>
              <w:t>-</w:t>
            </w:r>
          </w:p>
        </w:tc>
        <w:tc>
          <w:tcPr>
            <w:tcW w:w="5624" w:type="dxa"/>
          </w:tcPr>
          <w:p w14:paraId="0EAD9EBC" w14:textId="0C773C9D" w:rsidR="00794D5C" w:rsidRPr="00CB767B" w:rsidRDefault="00794D5C" w:rsidP="00794D5C">
            <w:pPr>
              <w:jc w:val="both"/>
              <w:rPr>
                <w:color w:val="000000" w:themeColor="text1"/>
              </w:rPr>
            </w:pPr>
            <w:r w:rsidRPr="00794D5C">
              <w:rPr>
                <w:color w:val="000000" w:themeColor="text1"/>
              </w:rPr>
              <w:t xml:space="preserve">**durvju konstrukcijas izolācija ne mazāk kā </w:t>
            </w:r>
            <w:proofErr w:type="spellStart"/>
            <w:r w:rsidRPr="00794D5C">
              <w:rPr>
                <w:color w:val="000000" w:themeColor="text1"/>
              </w:rPr>
              <w:t>R`w</w:t>
            </w:r>
            <w:proofErr w:type="spellEnd"/>
            <w:r w:rsidRPr="00794D5C">
              <w:rPr>
                <w:color w:val="000000" w:themeColor="text1"/>
              </w:rPr>
              <w:t xml:space="preserve"> = 44dB</w:t>
            </w:r>
          </w:p>
        </w:tc>
      </w:tr>
      <w:tr w:rsidR="00794D5C" w:rsidRPr="00CB767B" w14:paraId="61A49ECF" w14:textId="77777777" w:rsidTr="00F345C6">
        <w:trPr>
          <w:gridAfter w:val="1"/>
          <w:wAfter w:w="236" w:type="dxa"/>
        </w:trPr>
        <w:tc>
          <w:tcPr>
            <w:tcW w:w="14276" w:type="dxa"/>
            <w:gridSpan w:val="5"/>
            <w:tcBorders>
              <w:top w:val="single" w:sz="4" w:space="0" w:color="auto"/>
              <w:left w:val="single" w:sz="4" w:space="0" w:color="auto"/>
              <w:bottom w:val="single" w:sz="4" w:space="0" w:color="auto"/>
              <w:right w:val="single" w:sz="4" w:space="0" w:color="auto"/>
            </w:tcBorders>
          </w:tcPr>
          <w:p w14:paraId="56464A7E" w14:textId="46E30881" w:rsidR="00794D5C" w:rsidRPr="00CB767B" w:rsidRDefault="00794D5C" w:rsidP="00794D5C">
            <w:pPr>
              <w:jc w:val="center"/>
              <w:rPr>
                <w:b/>
                <w:color w:val="000000" w:themeColor="text1"/>
              </w:rPr>
            </w:pPr>
            <w:r w:rsidRPr="00CB767B">
              <w:rPr>
                <w:b/>
                <w:color w:val="000000" w:themeColor="text1"/>
              </w:rPr>
              <w:t xml:space="preserve">VII. Sporta ēkas </w:t>
            </w:r>
            <w:r>
              <w:rPr>
                <w:b/>
                <w:color w:val="000000" w:themeColor="text1"/>
              </w:rPr>
              <w:t>un sporta telpu grupa</w:t>
            </w:r>
          </w:p>
        </w:tc>
      </w:tr>
      <w:tr w:rsidR="00794D5C" w:rsidRPr="00CB767B" w14:paraId="24D2FF0D" w14:textId="77777777" w:rsidTr="00F345C6">
        <w:trPr>
          <w:gridAfter w:val="1"/>
          <w:wAfter w:w="236" w:type="dxa"/>
        </w:trPr>
        <w:tc>
          <w:tcPr>
            <w:tcW w:w="1003" w:type="dxa"/>
            <w:tcBorders>
              <w:top w:val="nil"/>
            </w:tcBorders>
          </w:tcPr>
          <w:p w14:paraId="036D5FA4" w14:textId="77777777" w:rsidR="00794D5C" w:rsidRPr="00CB767B" w:rsidRDefault="00794D5C" w:rsidP="00794D5C">
            <w:pPr>
              <w:jc w:val="center"/>
              <w:rPr>
                <w:color w:val="000000" w:themeColor="text1"/>
              </w:rPr>
            </w:pPr>
          </w:p>
        </w:tc>
        <w:tc>
          <w:tcPr>
            <w:tcW w:w="4708" w:type="dxa"/>
            <w:tcBorders>
              <w:top w:val="nil"/>
            </w:tcBorders>
          </w:tcPr>
          <w:p w14:paraId="15FAD466" w14:textId="77777777" w:rsidR="00794D5C" w:rsidRPr="00CB767B" w:rsidRDefault="00794D5C" w:rsidP="00794D5C">
            <w:pPr>
              <w:rPr>
                <w:color w:val="000000" w:themeColor="text1"/>
              </w:rPr>
            </w:pPr>
          </w:p>
        </w:tc>
        <w:tc>
          <w:tcPr>
            <w:tcW w:w="1410" w:type="dxa"/>
            <w:tcBorders>
              <w:top w:val="nil"/>
            </w:tcBorders>
          </w:tcPr>
          <w:p w14:paraId="52B2FAE9" w14:textId="77777777" w:rsidR="00794D5C" w:rsidRPr="00CB767B" w:rsidRDefault="00794D5C" w:rsidP="00794D5C">
            <w:pPr>
              <w:rPr>
                <w:color w:val="000000" w:themeColor="text1"/>
              </w:rPr>
            </w:pPr>
            <w:proofErr w:type="spellStart"/>
            <w:r w:rsidRPr="00CB767B">
              <w:rPr>
                <w:color w:val="000000" w:themeColor="text1"/>
              </w:rPr>
              <w:t>R’w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1531" w:type="dxa"/>
            <w:tcBorders>
              <w:top w:val="nil"/>
            </w:tcBorders>
          </w:tcPr>
          <w:p w14:paraId="37509CC7" w14:textId="77777777" w:rsidR="00794D5C" w:rsidRPr="00CB767B" w:rsidRDefault="00794D5C" w:rsidP="00794D5C">
            <w:pPr>
              <w:rPr>
                <w:color w:val="000000" w:themeColor="text1"/>
              </w:rPr>
            </w:pPr>
            <w:proofErr w:type="spellStart"/>
            <w:r w:rsidRPr="00CB767B">
              <w:rPr>
                <w:color w:val="000000" w:themeColor="text1"/>
              </w:rPr>
              <w:t>L’n,w</w:t>
            </w:r>
            <w:proofErr w:type="spellEnd"/>
            <w:r w:rsidRPr="00CB767B">
              <w:rPr>
                <w:color w:val="000000" w:themeColor="text1"/>
              </w:rPr>
              <w:t xml:space="preserve"> (</w:t>
            </w:r>
            <w:proofErr w:type="spellStart"/>
            <w:r w:rsidRPr="00CB767B">
              <w:rPr>
                <w:color w:val="000000" w:themeColor="text1"/>
              </w:rPr>
              <w:t>dB</w:t>
            </w:r>
            <w:proofErr w:type="spellEnd"/>
            <w:r w:rsidRPr="00CB767B">
              <w:rPr>
                <w:color w:val="000000" w:themeColor="text1"/>
              </w:rPr>
              <w:t>)</w:t>
            </w:r>
          </w:p>
        </w:tc>
        <w:tc>
          <w:tcPr>
            <w:tcW w:w="5624" w:type="dxa"/>
            <w:tcBorders>
              <w:top w:val="single" w:sz="4" w:space="0" w:color="auto"/>
            </w:tcBorders>
          </w:tcPr>
          <w:p w14:paraId="2A9B59DB" w14:textId="77777777" w:rsidR="00794D5C" w:rsidRPr="00CB767B" w:rsidRDefault="00794D5C" w:rsidP="00794D5C">
            <w:pPr>
              <w:rPr>
                <w:color w:val="000000" w:themeColor="text1"/>
              </w:rPr>
            </w:pPr>
          </w:p>
        </w:tc>
      </w:tr>
      <w:tr w:rsidR="001C7AA9" w:rsidRPr="00CB767B" w14:paraId="0A496F6E" w14:textId="77777777" w:rsidTr="00F345C6">
        <w:trPr>
          <w:gridAfter w:val="1"/>
          <w:wAfter w:w="236" w:type="dxa"/>
        </w:trPr>
        <w:tc>
          <w:tcPr>
            <w:tcW w:w="1003" w:type="dxa"/>
          </w:tcPr>
          <w:p w14:paraId="4D8F5D0E" w14:textId="0ECA1103" w:rsidR="001C7AA9" w:rsidRPr="00CB767B" w:rsidRDefault="001C7AA9" w:rsidP="001C7AA9">
            <w:pPr>
              <w:jc w:val="center"/>
              <w:rPr>
                <w:color w:val="000000" w:themeColor="text1"/>
              </w:rPr>
            </w:pPr>
            <w:r>
              <w:rPr>
                <w:color w:val="000000" w:themeColor="text1"/>
              </w:rPr>
              <w:t>23.</w:t>
            </w:r>
          </w:p>
        </w:tc>
        <w:tc>
          <w:tcPr>
            <w:tcW w:w="4708" w:type="dxa"/>
          </w:tcPr>
          <w:p w14:paraId="0B52FAEA" w14:textId="77777777" w:rsidR="001C7AA9" w:rsidRDefault="001C7AA9" w:rsidP="001C7AA9">
            <w:pPr>
              <w:jc w:val="both"/>
              <w:rPr>
                <w:color w:val="000000" w:themeColor="text1"/>
              </w:rPr>
            </w:pPr>
            <w:r w:rsidRPr="00CB767B">
              <w:rPr>
                <w:color w:val="000000" w:themeColor="text1"/>
              </w:rPr>
              <w:t>Starp sporta zāli, peldbaseina telpu un vestibilu, kafejnīcu</w:t>
            </w:r>
            <w:r>
              <w:rPr>
                <w:color w:val="000000" w:themeColor="text1"/>
              </w:rPr>
              <w:t>.</w:t>
            </w:r>
          </w:p>
          <w:p w14:paraId="0FF1B8EE" w14:textId="2CD357C7" w:rsidR="001C7AA9" w:rsidRPr="00CB767B" w:rsidRDefault="001C7AA9" w:rsidP="001C7AA9">
            <w:pPr>
              <w:jc w:val="both"/>
              <w:rPr>
                <w:color w:val="000000" w:themeColor="text1"/>
              </w:rPr>
            </w:pPr>
            <w:r w:rsidRPr="001C6D3B">
              <w:rPr>
                <w:color w:val="000000" w:themeColor="text1"/>
              </w:rPr>
              <w:t>Starp sporta zālēm, peldbaseinu un darba telpām</w:t>
            </w:r>
          </w:p>
        </w:tc>
        <w:tc>
          <w:tcPr>
            <w:tcW w:w="1410" w:type="dxa"/>
            <w:vAlign w:val="center"/>
          </w:tcPr>
          <w:p w14:paraId="475049F1" w14:textId="4D325216" w:rsidR="001C7AA9" w:rsidRPr="00CB767B" w:rsidRDefault="001C7AA9" w:rsidP="001C7AA9">
            <w:pPr>
              <w:jc w:val="center"/>
              <w:rPr>
                <w:color w:val="000000" w:themeColor="text1"/>
              </w:rPr>
            </w:pPr>
            <w:r w:rsidRPr="00CB767B">
              <w:rPr>
                <w:color w:val="000000" w:themeColor="text1"/>
              </w:rPr>
              <w:t>5</w:t>
            </w:r>
            <w:r>
              <w:rPr>
                <w:color w:val="000000" w:themeColor="text1"/>
              </w:rPr>
              <w:t>0</w:t>
            </w:r>
          </w:p>
        </w:tc>
        <w:tc>
          <w:tcPr>
            <w:tcW w:w="1531" w:type="dxa"/>
            <w:vAlign w:val="center"/>
          </w:tcPr>
          <w:p w14:paraId="6E318754" w14:textId="480D1F1C" w:rsidR="001C7AA9" w:rsidRPr="00CB767B" w:rsidRDefault="001C7AA9" w:rsidP="001C7AA9">
            <w:pPr>
              <w:jc w:val="center"/>
              <w:rPr>
                <w:color w:val="000000" w:themeColor="text1"/>
              </w:rPr>
            </w:pPr>
            <w:r w:rsidRPr="00CB767B">
              <w:rPr>
                <w:color w:val="000000" w:themeColor="text1"/>
              </w:rPr>
              <w:t>5</w:t>
            </w:r>
            <w:r>
              <w:rPr>
                <w:color w:val="000000" w:themeColor="text1"/>
              </w:rPr>
              <w:t>6</w:t>
            </w:r>
          </w:p>
        </w:tc>
        <w:tc>
          <w:tcPr>
            <w:tcW w:w="5624" w:type="dxa"/>
          </w:tcPr>
          <w:p w14:paraId="33E3953D" w14:textId="77777777" w:rsidR="001C7AA9" w:rsidRPr="001C7AA9" w:rsidRDefault="001C7AA9" w:rsidP="001C7AA9">
            <w:pPr>
              <w:jc w:val="both"/>
            </w:pPr>
            <w:r w:rsidRPr="001C7AA9">
              <w:t>Arēnas, sporta manēžas, sporta zāles, slēgtie peldbaseini, segtie sporta laukumi, šautuves, boulinga telpas un telpu grupas u.tml.</w:t>
            </w:r>
          </w:p>
          <w:p w14:paraId="7D21871D" w14:textId="3CE10D64" w:rsidR="001C7AA9" w:rsidRPr="001C7AA9" w:rsidRDefault="001C7AA9" w:rsidP="001C7AA9">
            <w:pPr>
              <w:jc w:val="both"/>
            </w:pPr>
            <w:r w:rsidRPr="001C7AA9">
              <w:rPr>
                <w:sz w:val="36"/>
              </w:rPr>
              <w:t>**</w:t>
            </w:r>
            <w:r w:rsidRPr="001C7AA9">
              <w:t>starp darba telpām skatīt “Izvēles izolāciju”, pielikums 7.</w:t>
            </w:r>
          </w:p>
        </w:tc>
      </w:tr>
      <w:tr w:rsidR="001C7AA9" w:rsidRPr="00CB767B" w14:paraId="562D51D8" w14:textId="77777777" w:rsidTr="00F345C6">
        <w:trPr>
          <w:gridAfter w:val="1"/>
          <w:wAfter w:w="236" w:type="dxa"/>
        </w:trPr>
        <w:tc>
          <w:tcPr>
            <w:tcW w:w="1003" w:type="dxa"/>
          </w:tcPr>
          <w:p w14:paraId="33DECF12" w14:textId="313933E1" w:rsidR="001C7AA9" w:rsidRPr="00CB767B" w:rsidRDefault="001C7AA9" w:rsidP="001C7AA9">
            <w:pPr>
              <w:jc w:val="center"/>
              <w:rPr>
                <w:color w:val="000000" w:themeColor="text1"/>
              </w:rPr>
            </w:pPr>
            <w:r>
              <w:rPr>
                <w:color w:val="000000" w:themeColor="text1"/>
              </w:rPr>
              <w:t>24.</w:t>
            </w:r>
          </w:p>
        </w:tc>
        <w:tc>
          <w:tcPr>
            <w:tcW w:w="4708" w:type="dxa"/>
          </w:tcPr>
          <w:p w14:paraId="05BAABAD" w14:textId="77777777" w:rsidR="001C7AA9" w:rsidRPr="00CB767B" w:rsidRDefault="001C7AA9" w:rsidP="001C7AA9">
            <w:pPr>
              <w:jc w:val="both"/>
              <w:rPr>
                <w:color w:val="000000" w:themeColor="text1"/>
              </w:rPr>
            </w:pPr>
            <w:r w:rsidRPr="00CB767B">
              <w:rPr>
                <w:color w:val="000000" w:themeColor="text1"/>
              </w:rPr>
              <w:t>Starp sporta zāli, peldbaseina telpu un vestibilu, kafejnīcu ar norobežojošajās konstrukcijās iekļautu citu konstrukciju ar tajās iekļautām durvju, logu vai to kompleksu konstrukcijām</w:t>
            </w:r>
          </w:p>
        </w:tc>
        <w:tc>
          <w:tcPr>
            <w:tcW w:w="1410" w:type="dxa"/>
            <w:vAlign w:val="center"/>
          </w:tcPr>
          <w:p w14:paraId="6558BFEC" w14:textId="6CBD36F3" w:rsidR="001C7AA9" w:rsidRPr="00CB767B" w:rsidRDefault="001C7AA9" w:rsidP="001C7AA9">
            <w:pPr>
              <w:jc w:val="center"/>
              <w:rPr>
                <w:color w:val="000000" w:themeColor="text1"/>
              </w:rPr>
            </w:pPr>
            <w:r>
              <w:rPr>
                <w:color w:val="000000" w:themeColor="text1"/>
              </w:rPr>
              <w:t>48</w:t>
            </w:r>
          </w:p>
        </w:tc>
        <w:tc>
          <w:tcPr>
            <w:tcW w:w="1531" w:type="dxa"/>
            <w:vAlign w:val="center"/>
          </w:tcPr>
          <w:p w14:paraId="18C7A3CB" w14:textId="77777777" w:rsidR="001C7AA9" w:rsidRPr="00CB767B" w:rsidRDefault="001C7AA9" w:rsidP="001C7AA9">
            <w:pPr>
              <w:jc w:val="center"/>
              <w:rPr>
                <w:color w:val="000000" w:themeColor="text1"/>
              </w:rPr>
            </w:pPr>
            <w:r w:rsidRPr="00CB767B">
              <w:rPr>
                <w:color w:val="000000" w:themeColor="text1"/>
              </w:rPr>
              <w:t>-</w:t>
            </w:r>
          </w:p>
        </w:tc>
        <w:tc>
          <w:tcPr>
            <w:tcW w:w="5624" w:type="dxa"/>
          </w:tcPr>
          <w:p w14:paraId="3DE35B2B" w14:textId="02F6C90E" w:rsidR="001C7AA9" w:rsidRPr="00CB767B" w:rsidRDefault="001C7AA9" w:rsidP="001C7AA9">
            <w:pPr>
              <w:jc w:val="both"/>
              <w:rPr>
                <w:color w:val="000000" w:themeColor="text1"/>
              </w:rPr>
            </w:pPr>
            <w:r w:rsidRPr="001C7AA9">
              <w:rPr>
                <w:color w:val="000000" w:themeColor="text1"/>
              </w:rPr>
              <w:t xml:space="preserve">**durvju konstrukcijas izolācija ne mazāk kā </w:t>
            </w:r>
            <w:proofErr w:type="spellStart"/>
            <w:r w:rsidRPr="001C7AA9">
              <w:rPr>
                <w:color w:val="000000" w:themeColor="text1"/>
              </w:rPr>
              <w:t>R`w</w:t>
            </w:r>
            <w:proofErr w:type="spellEnd"/>
            <w:r w:rsidRPr="001C7AA9">
              <w:rPr>
                <w:color w:val="000000" w:themeColor="text1"/>
              </w:rPr>
              <w:t xml:space="preserve"> &gt;= 33dB</w:t>
            </w:r>
          </w:p>
        </w:tc>
      </w:tr>
      <w:tr w:rsidR="001C7AA9" w:rsidRPr="00CB767B" w14:paraId="2CBC6C02" w14:textId="77777777" w:rsidTr="00F345C6">
        <w:trPr>
          <w:gridAfter w:val="1"/>
          <w:wAfter w:w="236" w:type="dxa"/>
        </w:trPr>
        <w:tc>
          <w:tcPr>
            <w:tcW w:w="1003" w:type="dxa"/>
          </w:tcPr>
          <w:p w14:paraId="23A9A16A" w14:textId="2D907DC8" w:rsidR="001C7AA9" w:rsidRPr="00CB767B" w:rsidRDefault="001C7AA9" w:rsidP="001C7AA9">
            <w:pPr>
              <w:jc w:val="center"/>
              <w:rPr>
                <w:color w:val="000000" w:themeColor="text1"/>
              </w:rPr>
            </w:pPr>
            <w:r>
              <w:rPr>
                <w:color w:val="000000" w:themeColor="text1"/>
              </w:rPr>
              <w:t>25</w:t>
            </w:r>
            <w:r w:rsidRPr="00CB767B">
              <w:rPr>
                <w:color w:val="000000" w:themeColor="text1"/>
              </w:rPr>
              <w:t>.</w:t>
            </w:r>
          </w:p>
        </w:tc>
        <w:tc>
          <w:tcPr>
            <w:tcW w:w="4708" w:type="dxa"/>
          </w:tcPr>
          <w:p w14:paraId="3DA22019" w14:textId="77777777" w:rsidR="001C7AA9" w:rsidRPr="00CB767B" w:rsidRDefault="001C7AA9" w:rsidP="001C7AA9">
            <w:pPr>
              <w:tabs>
                <w:tab w:val="left" w:pos="1284"/>
              </w:tabs>
              <w:jc w:val="both"/>
              <w:rPr>
                <w:color w:val="000000" w:themeColor="text1"/>
              </w:rPr>
            </w:pPr>
            <w:r w:rsidRPr="00CB767B">
              <w:rPr>
                <w:color w:val="000000" w:themeColor="text1"/>
              </w:rPr>
              <w:t>Starp šautuvēm un darba telpām</w:t>
            </w:r>
          </w:p>
        </w:tc>
        <w:tc>
          <w:tcPr>
            <w:tcW w:w="1410" w:type="dxa"/>
            <w:vAlign w:val="center"/>
          </w:tcPr>
          <w:p w14:paraId="0FB62897" w14:textId="77777777" w:rsidR="001C7AA9" w:rsidRPr="00CB767B" w:rsidRDefault="001C7AA9" w:rsidP="001C7AA9">
            <w:pPr>
              <w:jc w:val="center"/>
              <w:rPr>
                <w:color w:val="000000" w:themeColor="text1"/>
              </w:rPr>
            </w:pPr>
            <w:r w:rsidRPr="00CB767B">
              <w:rPr>
                <w:color w:val="000000" w:themeColor="text1"/>
              </w:rPr>
              <w:t>65</w:t>
            </w:r>
          </w:p>
        </w:tc>
        <w:tc>
          <w:tcPr>
            <w:tcW w:w="1531" w:type="dxa"/>
            <w:vAlign w:val="center"/>
          </w:tcPr>
          <w:p w14:paraId="5A3FE399" w14:textId="1C7AEF71" w:rsidR="001C7AA9" w:rsidRPr="00CB767B" w:rsidRDefault="001C7AA9" w:rsidP="001C7AA9">
            <w:pPr>
              <w:jc w:val="center"/>
              <w:rPr>
                <w:color w:val="000000" w:themeColor="text1"/>
              </w:rPr>
            </w:pPr>
            <w:r w:rsidRPr="00CB767B">
              <w:rPr>
                <w:color w:val="000000" w:themeColor="text1"/>
              </w:rPr>
              <w:t>5</w:t>
            </w:r>
            <w:r>
              <w:rPr>
                <w:color w:val="000000" w:themeColor="text1"/>
              </w:rPr>
              <w:t>6</w:t>
            </w:r>
          </w:p>
        </w:tc>
        <w:tc>
          <w:tcPr>
            <w:tcW w:w="5624" w:type="dxa"/>
          </w:tcPr>
          <w:p w14:paraId="600B4E01" w14:textId="77777777" w:rsidR="001C7AA9" w:rsidRPr="00CB767B" w:rsidRDefault="001C7AA9" w:rsidP="001C7AA9">
            <w:pPr>
              <w:jc w:val="both"/>
              <w:rPr>
                <w:color w:val="000000" w:themeColor="text1"/>
              </w:rPr>
            </w:pPr>
          </w:p>
        </w:tc>
      </w:tr>
      <w:tr w:rsidR="001C7AA9" w:rsidRPr="00CB767B" w14:paraId="31DC2046" w14:textId="77777777" w:rsidTr="00F345C6">
        <w:trPr>
          <w:gridAfter w:val="1"/>
          <w:wAfter w:w="236" w:type="dxa"/>
        </w:trPr>
        <w:tc>
          <w:tcPr>
            <w:tcW w:w="1003" w:type="dxa"/>
          </w:tcPr>
          <w:p w14:paraId="538854EE" w14:textId="1B36337B" w:rsidR="001C7AA9" w:rsidRPr="00CB767B" w:rsidRDefault="001C7AA9" w:rsidP="001C7AA9">
            <w:pPr>
              <w:jc w:val="center"/>
              <w:rPr>
                <w:color w:val="000000" w:themeColor="text1"/>
              </w:rPr>
            </w:pPr>
            <w:r>
              <w:rPr>
                <w:color w:val="000000" w:themeColor="text1"/>
              </w:rPr>
              <w:t>26.</w:t>
            </w:r>
          </w:p>
        </w:tc>
        <w:tc>
          <w:tcPr>
            <w:tcW w:w="4708" w:type="dxa"/>
          </w:tcPr>
          <w:p w14:paraId="302EFDE3" w14:textId="77777777" w:rsidR="001C7AA9" w:rsidRPr="00CB767B" w:rsidRDefault="001C7AA9" w:rsidP="001C7AA9">
            <w:pPr>
              <w:jc w:val="both"/>
              <w:rPr>
                <w:color w:val="000000" w:themeColor="text1"/>
              </w:rPr>
            </w:pPr>
            <w:r w:rsidRPr="00CB767B">
              <w:rPr>
                <w:color w:val="000000" w:themeColor="text1"/>
              </w:rPr>
              <w:t>Starp šautuvēm un koplietošanas telpām ar norobežojošajās konstrukcijās iekļautu citu konstrukciju ar tajās iekļautām durvju, logu vai to kompleksu konstrukcijām</w:t>
            </w:r>
          </w:p>
        </w:tc>
        <w:tc>
          <w:tcPr>
            <w:tcW w:w="1410" w:type="dxa"/>
            <w:vAlign w:val="center"/>
          </w:tcPr>
          <w:p w14:paraId="15CEB5A0" w14:textId="4C2E5F1A" w:rsidR="001C7AA9" w:rsidRPr="00CB767B" w:rsidRDefault="001C7AA9" w:rsidP="001C7AA9">
            <w:pPr>
              <w:jc w:val="center"/>
              <w:rPr>
                <w:color w:val="000000" w:themeColor="text1"/>
              </w:rPr>
            </w:pPr>
            <w:r w:rsidRPr="00CB767B">
              <w:rPr>
                <w:color w:val="000000" w:themeColor="text1"/>
              </w:rPr>
              <w:t>5</w:t>
            </w:r>
            <w:r>
              <w:rPr>
                <w:color w:val="000000" w:themeColor="text1"/>
              </w:rPr>
              <w:t>0</w:t>
            </w:r>
          </w:p>
        </w:tc>
        <w:tc>
          <w:tcPr>
            <w:tcW w:w="1531" w:type="dxa"/>
            <w:vAlign w:val="center"/>
          </w:tcPr>
          <w:p w14:paraId="361A6B88" w14:textId="77777777" w:rsidR="001C7AA9" w:rsidRPr="00CB767B" w:rsidRDefault="001C7AA9" w:rsidP="001C7AA9">
            <w:pPr>
              <w:jc w:val="center"/>
              <w:rPr>
                <w:color w:val="000000" w:themeColor="text1"/>
              </w:rPr>
            </w:pPr>
            <w:r w:rsidRPr="00CB767B">
              <w:rPr>
                <w:color w:val="000000" w:themeColor="text1"/>
              </w:rPr>
              <w:t>-</w:t>
            </w:r>
          </w:p>
        </w:tc>
        <w:tc>
          <w:tcPr>
            <w:tcW w:w="5624" w:type="dxa"/>
          </w:tcPr>
          <w:p w14:paraId="78E2A57B" w14:textId="77777777" w:rsidR="001C7AA9" w:rsidRPr="001C7AA9" w:rsidRDefault="001C7AA9" w:rsidP="001C7AA9">
            <w:pPr>
              <w:jc w:val="both"/>
              <w:rPr>
                <w:color w:val="000000" w:themeColor="text1"/>
              </w:rPr>
            </w:pPr>
          </w:p>
          <w:p w14:paraId="2E9C00EC" w14:textId="29F360B6" w:rsidR="001C7AA9" w:rsidRPr="00CB767B" w:rsidRDefault="001C7AA9" w:rsidP="001C7AA9">
            <w:pPr>
              <w:jc w:val="both"/>
              <w:rPr>
                <w:color w:val="000000" w:themeColor="text1"/>
              </w:rPr>
            </w:pPr>
            <w:r w:rsidRPr="001C7AA9">
              <w:rPr>
                <w:color w:val="000000" w:themeColor="text1"/>
              </w:rPr>
              <w:t xml:space="preserve">**durvju konstrukcijas izolācija ne mazāk kā </w:t>
            </w:r>
            <w:proofErr w:type="spellStart"/>
            <w:r w:rsidRPr="001C7AA9">
              <w:rPr>
                <w:color w:val="000000" w:themeColor="text1"/>
              </w:rPr>
              <w:t>R`w</w:t>
            </w:r>
            <w:proofErr w:type="spellEnd"/>
            <w:r w:rsidRPr="001C7AA9">
              <w:rPr>
                <w:color w:val="000000" w:themeColor="text1"/>
              </w:rPr>
              <w:t xml:space="preserve"> &gt;= 38dB</w:t>
            </w:r>
          </w:p>
        </w:tc>
      </w:tr>
      <w:tr w:rsidR="001C7AA9" w:rsidRPr="00CB767B" w14:paraId="62EBDF74" w14:textId="77777777" w:rsidTr="00F345C6">
        <w:trPr>
          <w:gridAfter w:val="1"/>
          <w:wAfter w:w="236" w:type="dxa"/>
        </w:trPr>
        <w:tc>
          <w:tcPr>
            <w:tcW w:w="1003" w:type="dxa"/>
          </w:tcPr>
          <w:p w14:paraId="64CEDC4B" w14:textId="0961B6A6" w:rsidR="001C7AA9" w:rsidRPr="00CB767B" w:rsidRDefault="001C7AA9" w:rsidP="001C7AA9">
            <w:pPr>
              <w:jc w:val="center"/>
              <w:rPr>
                <w:color w:val="000000" w:themeColor="text1"/>
              </w:rPr>
            </w:pPr>
            <w:r>
              <w:rPr>
                <w:color w:val="000000" w:themeColor="text1"/>
              </w:rPr>
              <w:t>27.</w:t>
            </w:r>
          </w:p>
        </w:tc>
        <w:tc>
          <w:tcPr>
            <w:tcW w:w="4708" w:type="dxa"/>
          </w:tcPr>
          <w:p w14:paraId="6EE6124B" w14:textId="77777777" w:rsidR="001C7AA9" w:rsidRPr="00CB767B" w:rsidRDefault="001C7AA9" w:rsidP="001C7AA9">
            <w:pPr>
              <w:jc w:val="both"/>
              <w:rPr>
                <w:color w:val="000000" w:themeColor="text1"/>
              </w:rPr>
            </w:pPr>
            <w:r w:rsidRPr="00CB767B">
              <w:rPr>
                <w:color w:val="000000" w:themeColor="text1"/>
              </w:rPr>
              <w:t>Starp sporta zālēm un telpām, kurās atrodas trokšņa avoti ar maksimālo līmeni no 75 </w:t>
            </w:r>
            <w:proofErr w:type="spellStart"/>
            <w:r w:rsidRPr="00CB767B">
              <w:rPr>
                <w:color w:val="000000" w:themeColor="text1"/>
              </w:rPr>
              <w:t>dBA</w:t>
            </w:r>
            <w:proofErr w:type="spellEnd"/>
            <w:r w:rsidRPr="00CB767B">
              <w:rPr>
                <w:color w:val="000000" w:themeColor="text1"/>
              </w:rPr>
              <w:t> – 100 </w:t>
            </w:r>
            <w:proofErr w:type="spellStart"/>
            <w:r w:rsidRPr="00CB767B">
              <w:rPr>
                <w:color w:val="000000" w:themeColor="text1"/>
              </w:rPr>
              <w:t>dBA</w:t>
            </w:r>
            <w:proofErr w:type="spellEnd"/>
            <w:r w:rsidRPr="00CB767B">
              <w:rPr>
                <w:color w:val="000000" w:themeColor="text1"/>
              </w:rPr>
              <w:t>:</w:t>
            </w:r>
          </w:p>
        </w:tc>
        <w:tc>
          <w:tcPr>
            <w:tcW w:w="1410" w:type="dxa"/>
            <w:vAlign w:val="center"/>
          </w:tcPr>
          <w:p w14:paraId="0B58BA6A" w14:textId="77777777" w:rsidR="001C7AA9" w:rsidRPr="00CB767B" w:rsidRDefault="001C7AA9" w:rsidP="001C7AA9">
            <w:pPr>
              <w:jc w:val="center"/>
              <w:rPr>
                <w:color w:val="000000" w:themeColor="text1"/>
              </w:rPr>
            </w:pPr>
            <w:proofErr w:type="spellStart"/>
            <w:r w:rsidRPr="00CB767B">
              <w:rPr>
                <w:color w:val="000000" w:themeColor="text1"/>
              </w:rPr>
              <w:t>R’w</w:t>
            </w:r>
            <w:proofErr w:type="spellEnd"/>
            <w:r w:rsidRPr="00CB767B">
              <w:rPr>
                <w:color w:val="000000" w:themeColor="text1"/>
              </w:rPr>
              <w:t xml:space="preserve">* =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vertAlign w:val="subscript"/>
              </w:rPr>
              <w:t xml:space="preserve"> </w:t>
            </w:r>
            <w:r w:rsidRPr="00CB767B">
              <w:rPr>
                <w:color w:val="000000" w:themeColor="text1"/>
              </w:rPr>
              <w:t>x 0.93-70</w:t>
            </w:r>
          </w:p>
        </w:tc>
        <w:tc>
          <w:tcPr>
            <w:tcW w:w="1531" w:type="dxa"/>
            <w:vAlign w:val="center"/>
          </w:tcPr>
          <w:p w14:paraId="65F42F06" w14:textId="77777777" w:rsidR="001C7AA9" w:rsidRPr="00CB767B" w:rsidRDefault="001C7AA9" w:rsidP="001C7AA9">
            <w:pPr>
              <w:jc w:val="center"/>
              <w:rPr>
                <w:color w:val="000000" w:themeColor="text1"/>
              </w:rPr>
            </w:pPr>
            <w:r w:rsidRPr="00CB767B">
              <w:rPr>
                <w:color w:val="000000" w:themeColor="text1"/>
              </w:rPr>
              <w:t>56</w:t>
            </w:r>
          </w:p>
        </w:tc>
        <w:tc>
          <w:tcPr>
            <w:tcW w:w="5624" w:type="dxa"/>
          </w:tcPr>
          <w:p w14:paraId="63BCF40F" w14:textId="77777777" w:rsidR="001C7AA9" w:rsidRPr="00CB767B" w:rsidRDefault="001C7AA9" w:rsidP="001C7AA9">
            <w:pPr>
              <w:jc w:val="both"/>
              <w:rPr>
                <w:color w:val="000000" w:themeColor="text1"/>
              </w:rPr>
            </w:pPr>
          </w:p>
        </w:tc>
      </w:tr>
    </w:tbl>
    <w:p w14:paraId="0DE85696" w14:textId="25B77CFE" w:rsidR="00B2280D" w:rsidRPr="00CB767B" w:rsidRDefault="002F6E15">
      <w:pPr>
        <w:rPr>
          <w:color w:val="000000" w:themeColor="text1"/>
        </w:rPr>
      </w:pPr>
      <w:r>
        <w:rPr>
          <w:color w:val="000000" w:themeColor="text1"/>
        </w:rPr>
        <w:br w:type="textWrapping" w:clear="all"/>
      </w:r>
    </w:p>
    <w:p w14:paraId="254E6C1F" w14:textId="77777777" w:rsidR="00A62ADC" w:rsidRPr="00CB767B" w:rsidRDefault="00202422">
      <w:pPr>
        <w:rPr>
          <w:color w:val="000000" w:themeColor="text1"/>
        </w:rPr>
      </w:pPr>
      <w:r w:rsidRPr="00CB767B">
        <w:rPr>
          <w:color w:val="000000" w:themeColor="text1"/>
        </w:rPr>
        <w:t>Piezīme.</w:t>
      </w:r>
    </w:p>
    <w:p w14:paraId="4C969A82" w14:textId="77777777" w:rsidR="00213B0D" w:rsidRPr="00CB767B" w:rsidRDefault="00B2280D">
      <w:pPr>
        <w:rPr>
          <w:color w:val="000000" w:themeColor="text1"/>
        </w:rPr>
        <w:sectPr w:rsidR="00213B0D" w:rsidRPr="00CB767B" w:rsidSect="00D37537">
          <w:pgSz w:w="16838" w:h="11906" w:orient="landscape" w:code="9"/>
          <w:pgMar w:top="1276" w:right="1418" w:bottom="1418" w:left="1134" w:header="709" w:footer="709" w:gutter="0"/>
          <w:pgNumType w:start="1"/>
          <w:cols w:space="708"/>
          <w:docGrid w:linePitch="381"/>
        </w:sectPr>
      </w:pPr>
      <w:r w:rsidRPr="00CB767B">
        <w:rPr>
          <w:color w:val="000000" w:themeColor="text1"/>
        </w:rPr>
        <w:t>* Rezultāts summējams ar reglamentēto izolācijas indeksu</w:t>
      </w:r>
      <w:r w:rsidR="00A62ADC" w:rsidRPr="00CB767B">
        <w:rPr>
          <w:color w:val="000000" w:themeColor="text1"/>
        </w:rPr>
        <w:t>.”</w:t>
      </w:r>
      <w:r w:rsidRPr="00CB767B">
        <w:rPr>
          <w:color w:val="000000" w:themeColor="text1"/>
        </w:rPr>
        <w:t xml:space="preserve"> </w:t>
      </w:r>
    </w:p>
    <w:p w14:paraId="541BBC7A" w14:textId="20B0698B" w:rsidR="0098203E" w:rsidRPr="000F3B44" w:rsidRDefault="00B82208">
      <w:pPr>
        <w:rPr>
          <w:color w:val="000000" w:themeColor="text1"/>
        </w:rPr>
      </w:pPr>
      <w:r w:rsidRPr="000F3B44">
        <w:rPr>
          <w:color w:val="000000" w:themeColor="text1"/>
        </w:rPr>
        <w:lastRenderedPageBreak/>
        <w:t>2</w:t>
      </w:r>
      <w:r w:rsidR="00B54F7F" w:rsidRPr="000F3B44">
        <w:rPr>
          <w:color w:val="000000" w:themeColor="text1"/>
        </w:rPr>
        <w:t>3</w:t>
      </w:r>
      <w:r w:rsidR="00C16938" w:rsidRPr="000F3B44">
        <w:rPr>
          <w:color w:val="000000" w:themeColor="text1"/>
        </w:rPr>
        <w:t>.</w:t>
      </w:r>
      <w:r w:rsidR="0098203E" w:rsidRPr="000F3B44">
        <w:rPr>
          <w:color w:val="000000" w:themeColor="text1"/>
        </w:rPr>
        <w:t> Papildināt būvnormatīvu ar 3</w:t>
      </w:r>
      <w:r w:rsidR="0098203E" w:rsidRPr="000F3B44">
        <w:rPr>
          <w:color w:val="000000" w:themeColor="text1"/>
          <w:vertAlign w:val="superscript"/>
        </w:rPr>
        <w:t>1</w:t>
      </w:r>
      <w:r w:rsidR="0098203E" w:rsidRPr="000F3B44">
        <w:rPr>
          <w:color w:val="000000" w:themeColor="text1"/>
        </w:rPr>
        <w:t>. pielikumu šādā redakcijā:</w:t>
      </w:r>
    </w:p>
    <w:p w14:paraId="7DBFF8FB" w14:textId="4CC1AA45" w:rsidR="0098203E" w:rsidRPr="000F3B44" w:rsidRDefault="0098203E" w:rsidP="0098203E">
      <w:pPr>
        <w:pStyle w:val="Default"/>
        <w:jc w:val="right"/>
        <w:rPr>
          <w:rFonts w:ascii="Times New Roman" w:hAnsi="Times New Roman" w:cs="Times New Roman"/>
          <w:color w:val="000000" w:themeColor="text1"/>
          <w:sz w:val="28"/>
          <w:szCs w:val="28"/>
        </w:rPr>
      </w:pPr>
      <w:bookmarkStart w:id="2" w:name="_Hlk24008084"/>
      <w:r w:rsidRPr="000F3B44">
        <w:rPr>
          <w:rFonts w:ascii="Times New Roman" w:hAnsi="Times New Roman" w:cs="Times New Roman"/>
          <w:color w:val="000000" w:themeColor="text1"/>
          <w:sz w:val="28"/>
          <w:szCs w:val="28"/>
        </w:rPr>
        <w:t>“3</w:t>
      </w:r>
      <w:r w:rsidR="003438F2">
        <w:rPr>
          <w:rFonts w:ascii="Times New Roman" w:hAnsi="Times New Roman" w:cs="Times New Roman"/>
          <w:color w:val="000000" w:themeColor="text1"/>
          <w:sz w:val="28"/>
          <w:szCs w:val="28"/>
        </w:rPr>
        <w:t>.</w:t>
      </w:r>
      <w:r w:rsidRPr="000F3B44">
        <w:rPr>
          <w:rFonts w:ascii="Times New Roman" w:hAnsi="Times New Roman" w:cs="Times New Roman"/>
          <w:color w:val="000000" w:themeColor="text1"/>
          <w:sz w:val="28"/>
          <w:szCs w:val="28"/>
          <w:vertAlign w:val="superscript"/>
        </w:rPr>
        <w:t>1</w:t>
      </w:r>
      <w:r w:rsidRPr="000F3B44">
        <w:rPr>
          <w:rFonts w:ascii="Times New Roman" w:hAnsi="Times New Roman" w:cs="Times New Roman"/>
          <w:color w:val="000000" w:themeColor="text1"/>
          <w:sz w:val="28"/>
          <w:szCs w:val="28"/>
        </w:rPr>
        <w:t xml:space="preserve"> pielikums </w:t>
      </w:r>
    </w:p>
    <w:p w14:paraId="48BFB22A" w14:textId="77777777" w:rsidR="0098203E" w:rsidRPr="000F3B44" w:rsidRDefault="0098203E" w:rsidP="0098203E">
      <w:pPr>
        <w:pStyle w:val="Default"/>
        <w:jc w:val="right"/>
        <w:rPr>
          <w:rFonts w:ascii="Times New Roman" w:hAnsi="Times New Roman" w:cs="Times New Roman"/>
          <w:color w:val="000000" w:themeColor="text1"/>
          <w:sz w:val="28"/>
          <w:szCs w:val="28"/>
        </w:rPr>
      </w:pPr>
      <w:r w:rsidRPr="000F3B44">
        <w:rPr>
          <w:rFonts w:ascii="Times New Roman" w:hAnsi="Times New Roman" w:cs="Times New Roman"/>
          <w:color w:val="000000" w:themeColor="text1"/>
          <w:sz w:val="28"/>
          <w:szCs w:val="28"/>
        </w:rPr>
        <w:t xml:space="preserve">Latvijas būvnormatīvam </w:t>
      </w:r>
    </w:p>
    <w:p w14:paraId="7D22CE32" w14:textId="77777777" w:rsidR="0098203E" w:rsidRPr="000F3B44" w:rsidRDefault="0098203E" w:rsidP="0098203E">
      <w:pPr>
        <w:pStyle w:val="Default"/>
        <w:jc w:val="right"/>
        <w:rPr>
          <w:rFonts w:ascii="Times New Roman" w:hAnsi="Times New Roman" w:cs="Times New Roman"/>
          <w:color w:val="000000" w:themeColor="text1"/>
          <w:sz w:val="28"/>
          <w:szCs w:val="28"/>
        </w:rPr>
      </w:pPr>
      <w:r w:rsidRPr="000F3B44">
        <w:rPr>
          <w:rFonts w:ascii="Times New Roman" w:hAnsi="Times New Roman" w:cs="Times New Roman"/>
          <w:color w:val="000000" w:themeColor="text1"/>
          <w:sz w:val="28"/>
          <w:szCs w:val="28"/>
        </w:rPr>
        <w:t xml:space="preserve">LBN 016 – 15 “Būvakustika” </w:t>
      </w:r>
    </w:p>
    <w:p w14:paraId="2FB3CC66" w14:textId="77777777" w:rsidR="0098203E" w:rsidRPr="000F3B44" w:rsidRDefault="0098203E" w:rsidP="0098203E">
      <w:pPr>
        <w:jc w:val="center"/>
        <w:rPr>
          <w:szCs w:val="28"/>
        </w:rPr>
      </w:pPr>
    </w:p>
    <w:p w14:paraId="4A157038" w14:textId="597F1762" w:rsidR="0098203E" w:rsidRPr="000F3B44" w:rsidRDefault="00C4337F" w:rsidP="0098203E">
      <w:pPr>
        <w:jc w:val="center"/>
        <w:rPr>
          <w:szCs w:val="28"/>
        </w:rPr>
      </w:pPr>
      <w:r>
        <w:rPr>
          <w:szCs w:val="28"/>
        </w:rPr>
        <w:t>Veicamie s</w:t>
      </w:r>
      <w:r w:rsidR="0098203E" w:rsidRPr="000F3B44">
        <w:rPr>
          <w:szCs w:val="28"/>
        </w:rPr>
        <w:t>kaņas izolācijas mērījum</w:t>
      </w:r>
      <w:r w:rsidR="003949B2" w:rsidRPr="000F3B44">
        <w:rPr>
          <w:szCs w:val="28"/>
        </w:rPr>
        <w:t>i</w:t>
      </w:r>
      <w:r w:rsidR="0098203E" w:rsidRPr="000F3B44">
        <w:rPr>
          <w:szCs w:val="28"/>
        </w:rPr>
        <w:t xml:space="preserve"> ēku konstrukcijām</w:t>
      </w:r>
    </w:p>
    <w:p w14:paraId="275374F2" w14:textId="77777777" w:rsidR="0098203E" w:rsidRPr="000F3B44" w:rsidRDefault="0098203E" w:rsidP="0098203E"/>
    <w:tbl>
      <w:tblPr>
        <w:tblStyle w:val="TableGrid"/>
        <w:tblW w:w="0" w:type="auto"/>
        <w:tblLook w:val="04A0" w:firstRow="1" w:lastRow="0" w:firstColumn="1" w:lastColumn="0" w:noHBand="0" w:noVBand="1"/>
      </w:tblPr>
      <w:tblGrid>
        <w:gridCol w:w="4530"/>
        <w:gridCol w:w="4531"/>
      </w:tblGrid>
      <w:tr w:rsidR="0098203E" w:rsidRPr="000F3B44" w14:paraId="117B5ECD" w14:textId="77777777" w:rsidTr="005F7786">
        <w:tc>
          <w:tcPr>
            <w:tcW w:w="4530" w:type="dxa"/>
          </w:tcPr>
          <w:p w14:paraId="47BA3AA2" w14:textId="725C7F5A" w:rsidR="0098203E" w:rsidRPr="000F3B44" w:rsidRDefault="0098203E" w:rsidP="005F7786">
            <w:pPr>
              <w:jc w:val="center"/>
            </w:pPr>
            <w:r w:rsidRPr="000F3B44">
              <w:t xml:space="preserve">Ēkas </w:t>
            </w:r>
          </w:p>
        </w:tc>
        <w:tc>
          <w:tcPr>
            <w:tcW w:w="4531" w:type="dxa"/>
          </w:tcPr>
          <w:p w14:paraId="4E684712" w14:textId="371D71CA" w:rsidR="0098203E" w:rsidRPr="000F3B44" w:rsidRDefault="00FA2FB1" w:rsidP="005F7786">
            <w:pPr>
              <w:jc w:val="center"/>
            </w:pPr>
            <w:r w:rsidRPr="000F3B44">
              <w:t>Mēr</w:t>
            </w:r>
            <w:r>
              <w:t>āmās</w:t>
            </w:r>
            <w:r w:rsidRPr="000F3B44">
              <w:t xml:space="preserve"> konstrukcij</w:t>
            </w:r>
            <w:r>
              <w:t>as</w:t>
            </w:r>
          </w:p>
        </w:tc>
      </w:tr>
      <w:tr w:rsidR="0098203E" w:rsidRPr="000F3B44" w14:paraId="614FBC91" w14:textId="77777777" w:rsidTr="005F7786">
        <w:tc>
          <w:tcPr>
            <w:tcW w:w="4530" w:type="dxa"/>
          </w:tcPr>
          <w:p w14:paraId="44F0891B" w14:textId="352ECCA3" w:rsidR="0098203E" w:rsidRPr="000F3B44" w:rsidRDefault="0098203E" w:rsidP="005F7786">
            <w:r w:rsidRPr="000F3B44">
              <w:t>D</w:t>
            </w:r>
            <w:r w:rsidR="00D31A65">
              <w:t>audzdzīvokļu d</w:t>
            </w:r>
            <w:r w:rsidRPr="000F3B44">
              <w:t>zīvojamās ēkas</w:t>
            </w:r>
          </w:p>
        </w:tc>
        <w:tc>
          <w:tcPr>
            <w:tcW w:w="4531" w:type="dxa"/>
          </w:tcPr>
          <w:p w14:paraId="5AC8B835" w14:textId="0AD636AF" w:rsidR="0098203E" w:rsidRPr="000F3B44" w:rsidRDefault="0098203E" w:rsidP="005F7786">
            <w:pPr>
              <w:jc w:val="both"/>
            </w:pPr>
            <w:r w:rsidRPr="000F3B44">
              <w:t xml:space="preserve">Sienai starp dzīvokli un koplietošanas telpām, sienai starp blakus </w:t>
            </w:r>
            <w:r w:rsidR="00171C29" w:rsidRPr="000F3B44">
              <w:t>dzīvok</w:t>
            </w:r>
            <w:r w:rsidR="00171C29">
              <w:t>li,</w:t>
            </w:r>
            <w:r w:rsidRPr="000F3B44">
              <w:t xml:space="preserve"> starpstāvu pārsegumam</w:t>
            </w:r>
            <w:r w:rsidR="00171C29">
              <w:t xml:space="preserve"> starp dzīvokļiem</w:t>
            </w:r>
          </w:p>
        </w:tc>
      </w:tr>
      <w:tr w:rsidR="0098203E" w:rsidRPr="000F3B44" w14:paraId="6248B002" w14:textId="77777777" w:rsidTr="005F7786">
        <w:tc>
          <w:tcPr>
            <w:tcW w:w="4530" w:type="dxa"/>
          </w:tcPr>
          <w:p w14:paraId="4B01F56B" w14:textId="7BB0F5E5" w:rsidR="0098203E" w:rsidRPr="000F3B44" w:rsidRDefault="0098203E" w:rsidP="005F7786">
            <w:r w:rsidRPr="000F3B44">
              <w:t xml:space="preserve">Viesnīcas </w:t>
            </w:r>
          </w:p>
        </w:tc>
        <w:tc>
          <w:tcPr>
            <w:tcW w:w="4531" w:type="dxa"/>
          </w:tcPr>
          <w:p w14:paraId="2530F58C" w14:textId="56FC87D4" w:rsidR="0098203E" w:rsidRPr="000F3B44" w:rsidRDefault="0098203E" w:rsidP="005F7786">
            <w:pPr>
              <w:jc w:val="both"/>
            </w:pPr>
            <w:r w:rsidRPr="000F3B44">
              <w:t>Sienai starp blakus numuru guļamtelpām, sienai starp numuru un koplietošanas telpām</w:t>
            </w:r>
            <w:r w:rsidR="00171C29">
              <w:t>,</w:t>
            </w:r>
            <w:r w:rsidRPr="000F3B44">
              <w:t xml:space="preserve"> starpstāvu pārsegumam</w:t>
            </w:r>
            <w:r w:rsidR="00171C29">
              <w:t xml:space="preserve"> starp numuriem</w:t>
            </w:r>
          </w:p>
        </w:tc>
      </w:tr>
      <w:tr w:rsidR="0098203E" w:rsidRPr="000F3B44" w14:paraId="3424AA1B" w14:textId="77777777" w:rsidTr="005F7786">
        <w:tc>
          <w:tcPr>
            <w:tcW w:w="4530" w:type="dxa"/>
          </w:tcPr>
          <w:p w14:paraId="199526C1" w14:textId="332C8204" w:rsidR="0098203E" w:rsidRPr="000F3B44" w:rsidRDefault="0098203E" w:rsidP="005F7786">
            <w:r w:rsidRPr="000F3B44">
              <w:t>Biroju ēkas</w:t>
            </w:r>
            <w:r w:rsidR="00DF2703">
              <w:t xml:space="preserve"> un biroju telpu grupas</w:t>
            </w:r>
          </w:p>
        </w:tc>
        <w:tc>
          <w:tcPr>
            <w:tcW w:w="4531" w:type="dxa"/>
          </w:tcPr>
          <w:p w14:paraId="09FC6E6B" w14:textId="30F3A8F5" w:rsidR="0098203E" w:rsidRPr="000F3B44" w:rsidRDefault="0098203E" w:rsidP="005F7786">
            <w:pPr>
              <w:jc w:val="both"/>
            </w:pPr>
            <w:r w:rsidRPr="000F3B44">
              <w:t>Sienai starp darba telpām, sienai starp darba telpu un koplietošanas telpām</w:t>
            </w:r>
            <w:r w:rsidR="00171C29">
              <w:t>,</w:t>
            </w:r>
            <w:r w:rsidRPr="000F3B44">
              <w:t xml:space="preserve"> starpstāvu pārsegumam</w:t>
            </w:r>
            <w:r w:rsidR="00171C29">
              <w:t xml:space="preserve"> starp darba telpām</w:t>
            </w:r>
          </w:p>
        </w:tc>
      </w:tr>
      <w:tr w:rsidR="0098203E" w:rsidRPr="000F3B44" w14:paraId="46CAC91C" w14:textId="77777777" w:rsidTr="005F7786">
        <w:tc>
          <w:tcPr>
            <w:tcW w:w="4530" w:type="dxa"/>
          </w:tcPr>
          <w:p w14:paraId="7D9EA03A" w14:textId="77777777" w:rsidR="0098203E" w:rsidRPr="000F3B44" w:rsidRDefault="0098203E" w:rsidP="005F7786">
            <w:r w:rsidRPr="000F3B44">
              <w:t>Ārstniecības un veselības aprūpes ēkas</w:t>
            </w:r>
          </w:p>
        </w:tc>
        <w:tc>
          <w:tcPr>
            <w:tcW w:w="4531" w:type="dxa"/>
          </w:tcPr>
          <w:p w14:paraId="4975C9C8" w14:textId="647BD418" w:rsidR="0098203E" w:rsidRPr="000F3B44" w:rsidRDefault="0098203E" w:rsidP="005F7786">
            <w:pPr>
              <w:jc w:val="both"/>
            </w:pPr>
            <w:r w:rsidRPr="000F3B44">
              <w:t>Sienai starp blakus palātām, sienai starp operāciju telpām un koplietošanas telpu, starpstāvu pārsegumam starp operāciju zāli un darba telpām</w:t>
            </w:r>
          </w:p>
        </w:tc>
      </w:tr>
      <w:tr w:rsidR="0098203E" w:rsidRPr="000F3B44" w14:paraId="48EF8239" w14:textId="77777777" w:rsidTr="005F7786">
        <w:tc>
          <w:tcPr>
            <w:tcW w:w="4530" w:type="dxa"/>
          </w:tcPr>
          <w:p w14:paraId="6C920DA3" w14:textId="77777777" w:rsidR="0098203E" w:rsidRPr="000F3B44" w:rsidRDefault="0098203E" w:rsidP="005F7786">
            <w:r w:rsidRPr="000F3B44">
              <w:t>Izglītības iestādes</w:t>
            </w:r>
          </w:p>
        </w:tc>
        <w:tc>
          <w:tcPr>
            <w:tcW w:w="4531" w:type="dxa"/>
          </w:tcPr>
          <w:p w14:paraId="3A221795" w14:textId="4ED65697" w:rsidR="0098203E" w:rsidRPr="000F3B44" w:rsidRDefault="0098203E" w:rsidP="005F7786">
            <w:pPr>
              <w:jc w:val="both"/>
            </w:pPr>
            <w:r w:rsidRPr="000F3B44">
              <w:t>Sienai starp nodarbību telpu un koplietošanas telpu, sienai starp blakus nodarbības telpu</w:t>
            </w:r>
            <w:r w:rsidR="00171C29">
              <w:t>,</w:t>
            </w:r>
            <w:r w:rsidRPr="000F3B44">
              <w:t xml:space="preserve"> sienai starp dažādām zālēm un koplietošanas telpām</w:t>
            </w:r>
          </w:p>
        </w:tc>
      </w:tr>
      <w:tr w:rsidR="0098203E" w:rsidRPr="000F3B44" w14:paraId="115826AC" w14:textId="77777777" w:rsidTr="005F7786">
        <w:tc>
          <w:tcPr>
            <w:tcW w:w="4530" w:type="dxa"/>
          </w:tcPr>
          <w:p w14:paraId="127331F6" w14:textId="0FC4B733" w:rsidR="0098203E" w:rsidRPr="000F3B44" w:rsidRDefault="00C4337F" w:rsidP="005F7786">
            <w:r w:rsidRPr="00C4337F">
              <w:t xml:space="preserve">Teātri, kinoteātri, koncertzāles, cirki, mūzikas, dejas un citas ēkas </w:t>
            </w:r>
            <w:proofErr w:type="spellStart"/>
            <w:r w:rsidRPr="00C4337F">
              <w:t>plašizklaides</w:t>
            </w:r>
            <w:proofErr w:type="spellEnd"/>
            <w:r w:rsidRPr="00C4337F">
              <w:t xml:space="preserve"> pasākumiem</w:t>
            </w:r>
          </w:p>
        </w:tc>
        <w:tc>
          <w:tcPr>
            <w:tcW w:w="4531" w:type="dxa"/>
          </w:tcPr>
          <w:p w14:paraId="6E0D5A90" w14:textId="438FE272" w:rsidR="0098203E" w:rsidRPr="000F3B44" w:rsidRDefault="0098203E">
            <w:pPr>
              <w:jc w:val="both"/>
            </w:pPr>
            <w:r w:rsidRPr="000F3B44">
              <w:t xml:space="preserve">Sienai starp dažādām zālēm un koplietošanas telpām, </w:t>
            </w:r>
            <w:r w:rsidR="003949B2" w:rsidRPr="000F3B44">
              <w:t>sienai starp blakus esošām zālēm</w:t>
            </w:r>
            <w:r w:rsidR="00171C29">
              <w:t>,</w:t>
            </w:r>
            <w:r w:rsidR="003949B2" w:rsidRPr="000F3B44">
              <w:t xml:space="preserve"> starpstāvu pārsegumam starp dažādām zālēm</w:t>
            </w:r>
          </w:p>
        </w:tc>
      </w:tr>
      <w:tr w:rsidR="0098203E" w:rsidRPr="000F3B44" w14:paraId="55A569EF" w14:textId="77777777" w:rsidTr="005F7786">
        <w:tc>
          <w:tcPr>
            <w:tcW w:w="4530" w:type="dxa"/>
          </w:tcPr>
          <w:p w14:paraId="7DD05EBC" w14:textId="08B4D8ED" w:rsidR="0098203E" w:rsidRPr="000F3B44" w:rsidRDefault="00DF2703" w:rsidP="005F7786">
            <w:r>
              <w:t>Sporta ēkas un sporta telpu grupa</w:t>
            </w:r>
          </w:p>
        </w:tc>
        <w:tc>
          <w:tcPr>
            <w:tcW w:w="4531" w:type="dxa"/>
          </w:tcPr>
          <w:p w14:paraId="3DCF52B9" w14:textId="01EEFF11" w:rsidR="0098203E" w:rsidRPr="000F3B44" w:rsidRDefault="0098203E" w:rsidP="005F7786">
            <w:pPr>
              <w:jc w:val="both"/>
            </w:pPr>
            <w:r w:rsidRPr="000F3B44">
              <w:t xml:space="preserve">Sienai starp sporta zāli un koplietošanas telpām, sienai starp zāli un </w:t>
            </w:r>
            <w:r w:rsidR="003949B2" w:rsidRPr="000F3B44">
              <w:t>darb</w:t>
            </w:r>
            <w:r w:rsidRPr="000F3B44">
              <w:t>a telpām</w:t>
            </w:r>
            <w:r w:rsidR="00171C29">
              <w:t>,</w:t>
            </w:r>
            <w:r w:rsidRPr="000F3B44">
              <w:t xml:space="preserve"> starp</w:t>
            </w:r>
            <w:r w:rsidR="003949B2" w:rsidRPr="000F3B44">
              <w:t>stāvu pārsegumam starp zāli un darba telpām.”</w:t>
            </w:r>
          </w:p>
        </w:tc>
      </w:tr>
      <w:bookmarkEnd w:id="2"/>
    </w:tbl>
    <w:p w14:paraId="2E5D3DB7" w14:textId="77777777" w:rsidR="0098203E" w:rsidRPr="000F3B44" w:rsidRDefault="0098203E">
      <w:pPr>
        <w:rPr>
          <w:color w:val="000000" w:themeColor="text1"/>
        </w:rPr>
      </w:pPr>
    </w:p>
    <w:p w14:paraId="48B23E60" w14:textId="42462E54" w:rsidR="00C16938" w:rsidRPr="00CB767B" w:rsidRDefault="003949B2">
      <w:pPr>
        <w:rPr>
          <w:color w:val="000000" w:themeColor="text1"/>
        </w:rPr>
      </w:pPr>
      <w:r w:rsidRPr="000F3B44">
        <w:rPr>
          <w:color w:val="000000" w:themeColor="text1"/>
        </w:rPr>
        <w:t>2</w:t>
      </w:r>
      <w:r w:rsidR="00B54F7F" w:rsidRPr="000F3B44">
        <w:rPr>
          <w:color w:val="000000" w:themeColor="text1"/>
        </w:rPr>
        <w:t>4</w:t>
      </w:r>
      <w:r w:rsidRPr="000F3B44">
        <w:rPr>
          <w:color w:val="000000" w:themeColor="text1"/>
        </w:rPr>
        <w:t>. </w:t>
      </w:r>
      <w:r w:rsidR="0032377E" w:rsidRPr="000F3B44">
        <w:rPr>
          <w:color w:val="000000" w:themeColor="text1"/>
        </w:rPr>
        <w:t>P</w:t>
      </w:r>
      <w:r w:rsidR="00C16938" w:rsidRPr="000F3B44">
        <w:rPr>
          <w:color w:val="000000" w:themeColor="text1"/>
        </w:rPr>
        <w:t>apildināt būvnormatīva 4.</w:t>
      </w:r>
      <w:r w:rsidR="00A62ADC" w:rsidRPr="000F3B44">
        <w:rPr>
          <w:color w:val="000000" w:themeColor="text1"/>
        </w:rPr>
        <w:t> </w:t>
      </w:r>
      <w:r w:rsidR="00C16938" w:rsidRPr="000F3B44">
        <w:rPr>
          <w:color w:val="000000" w:themeColor="text1"/>
        </w:rPr>
        <w:t xml:space="preserve">pielikumu ar </w:t>
      </w:r>
      <w:r w:rsidR="00A96B48" w:rsidRPr="000F3B44">
        <w:rPr>
          <w:color w:val="000000" w:themeColor="text1"/>
        </w:rPr>
        <w:t>trešo piezīmi šādā redakcijā:</w:t>
      </w:r>
    </w:p>
    <w:p w14:paraId="790FB7D9" w14:textId="77777777" w:rsidR="00A96B48" w:rsidRPr="00CB767B" w:rsidRDefault="00A96B48" w:rsidP="00A96B48">
      <w:pPr>
        <w:jc w:val="both"/>
        <w:rPr>
          <w:color w:val="000000" w:themeColor="text1"/>
        </w:rPr>
      </w:pPr>
      <w:r w:rsidRPr="00CB767B">
        <w:rPr>
          <w:color w:val="000000" w:themeColor="text1"/>
        </w:rPr>
        <w:t>“3.</w:t>
      </w:r>
      <w:r w:rsidR="00A62ADC" w:rsidRPr="00CB767B">
        <w:rPr>
          <w:color w:val="000000" w:themeColor="text1"/>
        </w:rPr>
        <w:t> </w:t>
      </w:r>
      <w:r w:rsidRPr="00CB767B">
        <w:rPr>
          <w:color w:val="000000" w:themeColor="text1"/>
        </w:rPr>
        <w:t xml:space="preserve">Attiecīgā akustiskā komforta klases iegūst sekojoši: A klasei grafikā noteiktai </w:t>
      </w:r>
      <w:proofErr w:type="spellStart"/>
      <w:r w:rsidRPr="00CB767B">
        <w:rPr>
          <w:color w:val="000000" w:themeColor="text1"/>
        </w:rPr>
        <w:t>R,</w:t>
      </w:r>
      <w:r w:rsidRPr="00CB767B">
        <w:rPr>
          <w:color w:val="000000" w:themeColor="text1"/>
          <w:vertAlign w:val="subscript"/>
        </w:rPr>
        <w:t>tr,s,w</w:t>
      </w:r>
      <w:proofErr w:type="spellEnd"/>
      <w:r w:rsidRPr="00CB767B">
        <w:rPr>
          <w:color w:val="000000" w:themeColor="text1"/>
        </w:rPr>
        <w:t xml:space="preserve"> vērtībai pieskaita 5</w:t>
      </w:r>
      <w:r w:rsidR="00A62ADC" w:rsidRPr="00CB767B">
        <w:rPr>
          <w:color w:val="000000" w:themeColor="text1"/>
        </w:rPr>
        <w:t> </w:t>
      </w:r>
      <w:proofErr w:type="spellStart"/>
      <w:r w:rsidRPr="00CB767B">
        <w:rPr>
          <w:color w:val="000000" w:themeColor="text1"/>
        </w:rPr>
        <w:t>dB</w:t>
      </w:r>
      <w:proofErr w:type="spellEnd"/>
      <w:r w:rsidRPr="00CB767B">
        <w:rPr>
          <w:color w:val="000000" w:themeColor="text1"/>
        </w:rPr>
        <w:t>, B klasei pieskaita 3</w:t>
      </w:r>
      <w:r w:rsidR="00A62ADC" w:rsidRPr="00CB767B">
        <w:rPr>
          <w:color w:val="000000" w:themeColor="text1"/>
        </w:rPr>
        <w:t> </w:t>
      </w:r>
      <w:proofErr w:type="spellStart"/>
      <w:r w:rsidRPr="00CB767B">
        <w:rPr>
          <w:color w:val="000000" w:themeColor="text1"/>
        </w:rPr>
        <w:t>dB</w:t>
      </w:r>
      <w:proofErr w:type="spellEnd"/>
      <w:r w:rsidRPr="00CB767B">
        <w:rPr>
          <w:color w:val="000000" w:themeColor="text1"/>
        </w:rPr>
        <w:t xml:space="preserve"> un C klasei pieskaita </w:t>
      </w:r>
      <w:r w:rsidR="001F1113" w:rsidRPr="00CB767B">
        <w:rPr>
          <w:color w:val="000000" w:themeColor="text1"/>
        </w:rPr>
        <w:t>0</w:t>
      </w:r>
      <w:r w:rsidR="00A62ADC" w:rsidRPr="00CB767B">
        <w:rPr>
          <w:color w:val="000000" w:themeColor="text1"/>
        </w:rPr>
        <w:t> </w:t>
      </w:r>
      <w:proofErr w:type="spellStart"/>
      <w:r w:rsidR="001F1113" w:rsidRPr="00CB767B">
        <w:rPr>
          <w:color w:val="000000" w:themeColor="text1"/>
        </w:rPr>
        <w:t>dB</w:t>
      </w:r>
      <w:proofErr w:type="spellEnd"/>
      <w:r w:rsidRPr="00CB767B">
        <w:rPr>
          <w:color w:val="000000" w:themeColor="text1"/>
        </w:rPr>
        <w:t>.”</w:t>
      </w:r>
    </w:p>
    <w:p w14:paraId="6B0CEAE7" w14:textId="77777777" w:rsidR="00A96B48" w:rsidRPr="00CB767B" w:rsidRDefault="00A96B48" w:rsidP="00A96B48">
      <w:pPr>
        <w:jc w:val="both"/>
        <w:rPr>
          <w:color w:val="000000" w:themeColor="text1"/>
        </w:rPr>
      </w:pPr>
    </w:p>
    <w:p w14:paraId="699C8F7C" w14:textId="2ACDCC98" w:rsidR="00A96B48" w:rsidRPr="00CB767B" w:rsidRDefault="00E4241B" w:rsidP="00A96B48">
      <w:pPr>
        <w:jc w:val="both"/>
        <w:rPr>
          <w:color w:val="000000" w:themeColor="text1"/>
        </w:rPr>
      </w:pPr>
      <w:r w:rsidRPr="00CB767B">
        <w:rPr>
          <w:color w:val="000000" w:themeColor="text1"/>
        </w:rPr>
        <w:t>2</w:t>
      </w:r>
      <w:r w:rsidR="00B54F7F">
        <w:rPr>
          <w:color w:val="000000" w:themeColor="text1"/>
        </w:rPr>
        <w:t>5</w:t>
      </w:r>
      <w:r w:rsidR="00A96B48" w:rsidRPr="00CB767B">
        <w:rPr>
          <w:color w:val="000000" w:themeColor="text1"/>
        </w:rPr>
        <w:t>. </w:t>
      </w:r>
      <w:r w:rsidR="0032377E">
        <w:rPr>
          <w:color w:val="000000" w:themeColor="text1"/>
        </w:rPr>
        <w:t>I</w:t>
      </w:r>
      <w:r w:rsidR="00A96B48" w:rsidRPr="00CB767B">
        <w:rPr>
          <w:color w:val="000000" w:themeColor="text1"/>
        </w:rPr>
        <w:t xml:space="preserve">zteikt būvnormatīva </w:t>
      </w:r>
      <w:r w:rsidR="00A62ADC" w:rsidRPr="00CB767B">
        <w:rPr>
          <w:color w:val="000000" w:themeColor="text1"/>
        </w:rPr>
        <w:t>6</w:t>
      </w:r>
      <w:r w:rsidR="00A96B48" w:rsidRPr="00CB767B">
        <w:rPr>
          <w:color w:val="000000" w:themeColor="text1"/>
        </w:rPr>
        <w:t>.</w:t>
      </w:r>
      <w:r w:rsidR="00A62ADC" w:rsidRPr="00CB767B">
        <w:rPr>
          <w:color w:val="000000" w:themeColor="text1"/>
        </w:rPr>
        <w:t> </w:t>
      </w:r>
      <w:r w:rsidR="00A96B48" w:rsidRPr="00CB767B">
        <w:rPr>
          <w:color w:val="000000" w:themeColor="text1"/>
        </w:rPr>
        <w:t xml:space="preserve">pielikumu šādā redakcijā: </w:t>
      </w:r>
    </w:p>
    <w:p w14:paraId="363973B8" w14:textId="77777777" w:rsidR="00A96B48" w:rsidRPr="00CB767B" w:rsidRDefault="00A96B48" w:rsidP="00A96B48">
      <w:pPr>
        <w:jc w:val="right"/>
        <w:rPr>
          <w:color w:val="000000" w:themeColor="text1"/>
        </w:rPr>
      </w:pPr>
      <w:r w:rsidRPr="00CB767B">
        <w:rPr>
          <w:color w:val="000000" w:themeColor="text1"/>
        </w:rPr>
        <w:lastRenderedPageBreak/>
        <w:tab/>
      </w:r>
      <w:r w:rsidRPr="00CB767B">
        <w:rPr>
          <w:color w:val="000000" w:themeColor="text1"/>
        </w:rPr>
        <w:tab/>
      </w:r>
      <w:r w:rsidRPr="00CB767B">
        <w:rPr>
          <w:color w:val="000000" w:themeColor="text1"/>
        </w:rPr>
        <w:tab/>
      </w:r>
      <w:r w:rsidRPr="00CB767B">
        <w:rPr>
          <w:color w:val="000000" w:themeColor="text1"/>
        </w:rPr>
        <w:tab/>
      </w:r>
      <w:r w:rsidRPr="00CB767B">
        <w:rPr>
          <w:color w:val="000000" w:themeColor="text1"/>
        </w:rPr>
        <w:tab/>
      </w:r>
      <w:r w:rsidRPr="00CB767B">
        <w:rPr>
          <w:color w:val="000000" w:themeColor="text1"/>
        </w:rPr>
        <w:tab/>
      </w:r>
      <w:r w:rsidRPr="00CB767B">
        <w:rPr>
          <w:color w:val="000000" w:themeColor="text1"/>
        </w:rPr>
        <w:tab/>
      </w:r>
      <w:r w:rsidRPr="00CB767B">
        <w:rPr>
          <w:color w:val="000000" w:themeColor="text1"/>
        </w:rPr>
        <w:tab/>
      </w:r>
      <w:r w:rsidRPr="00CB767B">
        <w:rPr>
          <w:color w:val="000000" w:themeColor="text1"/>
        </w:rPr>
        <w:tab/>
      </w:r>
      <w:r w:rsidRPr="00CB767B">
        <w:rPr>
          <w:color w:val="000000" w:themeColor="text1"/>
        </w:rPr>
        <w:tab/>
        <w:t>“6.</w:t>
      </w:r>
      <w:r w:rsidR="00A62ADC" w:rsidRPr="00CB767B">
        <w:rPr>
          <w:color w:val="000000" w:themeColor="text1"/>
        </w:rPr>
        <w:t> </w:t>
      </w:r>
      <w:r w:rsidRPr="00CB767B">
        <w:rPr>
          <w:color w:val="000000" w:themeColor="text1"/>
        </w:rPr>
        <w:t xml:space="preserve">pielikums </w:t>
      </w:r>
    </w:p>
    <w:p w14:paraId="5519345B" w14:textId="77777777" w:rsidR="00A96B48" w:rsidRPr="00CB767B" w:rsidRDefault="00A96B48" w:rsidP="00A96B48">
      <w:pPr>
        <w:jc w:val="right"/>
        <w:rPr>
          <w:color w:val="000000" w:themeColor="text1"/>
        </w:rPr>
      </w:pPr>
      <w:r w:rsidRPr="00CB767B">
        <w:rPr>
          <w:color w:val="000000" w:themeColor="text1"/>
        </w:rPr>
        <w:t xml:space="preserve">Latvijas būvnormatīvam </w:t>
      </w:r>
    </w:p>
    <w:p w14:paraId="42FA7115" w14:textId="77777777" w:rsidR="00A96B48" w:rsidRPr="00CB767B" w:rsidRDefault="00A96B48" w:rsidP="00A96B48">
      <w:pPr>
        <w:jc w:val="right"/>
        <w:rPr>
          <w:color w:val="000000" w:themeColor="text1"/>
        </w:rPr>
      </w:pPr>
      <w:r w:rsidRPr="00CB767B">
        <w:rPr>
          <w:color w:val="000000" w:themeColor="text1"/>
        </w:rPr>
        <w:t>LBN 016</w:t>
      </w:r>
      <w:r w:rsidR="00A62ADC" w:rsidRPr="00CB767B">
        <w:rPr>
          <w:color w:val="000000" w:themeColor="text1"/>
        </w:rPr>
        <w:t> </w:t>
      </w:r>
      <w:r w:rsidRPr="00CB767B">
        <w:rPr>
          <w:color w:val="000000" w:themeColor="text1"/>
        </w:rPr>
        <w:t>-</w:t>
      </w:r>
      <w:r w:rsidR="00A62ADC" w:rsidRPr="00CB767B">
        <w:rPr>
          <w:color w:val="000000" w:themeColor="text1"/>
        </w:rPr>
        <w:t> </w:t>
      </w:r>
      <w:r w:rsidRPr="00CB767B">
        <w:rPr>
          <w:color w:val="000000" w:themeColor="text1"/>
        </w:rPr>
        <w:t>15</w:t>
      </w:r>
      <w:r w:rsidR="00A62ADC" w:rsidRPr="00CB767B">
        <w:rPr>
          <w:color w:val="000000" w:themeColor="text1"/>
        </w:rPr>
        <w:t> </w:t>
      </w:r>
      <w:r w:rsidRPr="00CB767B">
        <w:rPr>
          <w:color w:val="000000" w:themeColor="text1"/>
        </w:rPr>
        <w:t>„Būvakustika”</w:t>
      </w:r>
    </w:p>
    <w:p w14:paraId="1CD10D4B" w14:textId="77777777" w:rsidR="00A96B48" w:rsidRPr="00CB767B" w:rsidRDefault="00A96B48" w:rsidP="00A96B48">
      <w:pPr>
        <w:jc w:val="right"/>
        <w:rPr>
          <w:color w:val="000000" w:themeColor="text1"/>
        </w:rPr>
      </w:pPr>
    </w:p>
    <w:p w14:paraId="1AF7C7D8" w14:textId="77777777" w:rsidR="00A96B48" w:rsidRPr="00CB767B" w:rsidRDefault="00A96B48" w:rsidP="00A96B48">
      <w:pPr>
        <w:autoSpaceDE w:val="0"/>
        <w:autoSpaceDN w:val="0"/>
        <w:adjustRightInd w:val="0"/>
        <w:jc w:val="center"/>
        <w:rPr>
          <w:color w:val="000000" w:themeColor="text1"/>
          <w:szCs w:val="28"/>
        </w:rPr>
      </w:pPr>
      <w:r w:rsidRPr="00CB767B">
        <w:rPr>
          <w:color w:val="000000" w:themeColor="text1"/>
          <w:szCs w:val="28"/>
        </w:rPr>
        <w:t>Trokšņa robežlieluma korekcijas atbilstoši telpas izvēles klasei</w:t>
      </w:r>
    </w:p>
    <w:p w14:paraId="2EBA7BE4" w14:textId="77777777" w:rsidR="00A96B48" w:rsidRPr="00CB767B" w:rsidRDefault="00A96B48" w:rsidP="00A96B48">
      <w:pPr>
        <w:autoSpaceDE w:val="0"/>
        <w:autoSpaceDN w:val="0"/>
        <w:adjustRightInd w:val="0"/>
        <w:jc w:val="center"/>
        <w:rPr>
          <w:color w:val="000000" w:themeColor="text1"/>
          <w:sz w:val="32"/>
          <w:szCs w:val="32"/>
        </w:rPr>
      </w:pPr>
    </w:p>
    <w:tbl>
      <w:tblPr>
        <w:tblStyle w:val="TableGrid"/>
        <w:tblW w:w="0" w:type="auto"/>
        <w:tblLook w:val="04A0" w:firstRow="1" w:lastRow="0" w:firstColumn="1" w:lastColumn="0" w:noHBand="0" w:noVBand="1"/>
      </w:tblPr>
      <w:tblGrid>
        <w:gridCol w:w="2547"/>
        <w:gridCol w:w="1559"/>
        <w:gridCol w:w="1843"/>
        <w:gridCol w:w="1559"/>
        <w:gridCol w:w="1553"/>
      </w:tblGrid>
      <w:tr w:rsidR="00A96B48" w:rsidRPr="00CB767B" w14:paraId="59BEBBAB" w14:textId="77777777" w:rsidTr="00A96B48">
        <w:tc>
          <w:tcPr>
            <w:tcW w:w="2547" w:type="dxa"/>
          </w:tcPr>
          <w:p w14:paraId="432FAC2D" w14:textId="77777777" w:rsidR="00A96B48" w:rsidRPr="00CB767B" w:rsidRDefault="00A96B48" w:rsidP="00A96B48">
            <w:pPr>
              <w:autoSpaceDE w:val="0"/>
              <w:autoSpaceDN w:val="0"/>
              <w:adjustRightInd w:val="0"/>
              <w:jc w:val="center"/>
              <w:rPr>
                <w:color w:val="000000" w:themeColor="text1"/>
                <w:szCs w:val="28"/>
              </w:rPr>
            </w:pPr>
            <w:r w:rsidRPr="00CB767B">
              <w:rPr>
                <w:color w:val="000000" w:themeColor="text1"/>
                <w:szCs w:val="28"/>
              </w:rPr>
              <w:t>Telpa</w:t>
            </w:r>
          </w:p>
        </w:tc>
        <w:tc>
          <w:tcPr>
            <w:tcW w:w="1559" w:type="dxa"/>
          </w:tcPr>
          <w:p w14:paraId="16ED05BA" w14:textId="77777777" w:rsidR="00A96B48" w:rsidRPr="00CB767B" w:rsidRDefault="00A96B48" w:rsidP="00A96B48">
            <w:pPr>
              <w:autoSpaceDE w:val="0"/>
              <w:autoSpaceDN w:val="0"/>
              <w:adjustRightInd w:val="0"/>
              <w:jc w:val="center"/>
              <w:rPr>
                <w:color w:val="000000" w:themeColor="text1"/>
                <w:szCs w:val="28"/>
              </w:rPr>
            </w:pPr>
            <w:r w:rsidRPr="00CB767B">
              <w:rPr>
                <w:color w:val="000000" w:themeColor="text1"/>
                <w:szCs w:val="28"/>
              </w:rPr>
              <w:t xml:space="preserve">А klase </w:t>
            </w:r>
            <w:proofErr w:type="spellStart"/>
            <w:r w:rsidRPr="00CB767B">
              <w:rPr>
                <w:color w:val="000000" w:themeColor="text1"/>
                <w:szCs w:val="28"/>
              </w:rPr>
              <w:t>dB</w:t>
            </w:r>
            <w:proofErr w:type="spellEnd"/>
          </w:p>
        </w:tc>
        <w:tc>
          <w:tcPr>
            <w:tcW w:w="1843" w:type="dxa"/>
          </w:tcPr>
          <w:p w14:paraId="1E018012" w14:textId="77777777" w:rsidR="00A96B48" w:rsidRPr="00CB767B" w:rsidRDefault="00A96B48" w:rsidP="00A96B48">
            <w:pPr>
              <w:autoSpaceDE w:val="0"/>
              <w:autoSpaceDN w:val="0"/>
              <w:adjustRightInd w:val="0"/>
              <w:jc w:val="center"/>
              <w:rPr>
                <w:color w:val="000000" w:themeColor="text1"/>
                <w:szCs w:val="28"/>
              </w:rPr>
            </w:pPr>
            <w:r w:rsidRPr="00CB767B">
              <w:rPr>
                <w:color w:val="000000" w:themeColor="text1"/>
                <w:szCs w:val="28"/>
              </w:rPr>
              <w:t xml:space="preserve">B klase </w:t>
            </w:r>
            <w:proofErr w:type="spellStart"/>
            <w:r w:rsidRPr="00CB767B">
              <w:rPr>
                <w:color w:val="000000" w:themeColor="text1"/>
                <w:szCs w:val="28"/>
              </w:rPr>
              <w:t>dB</w:t>
            </w:r>
            <w:proofErr w:type="spellEnd"/>
          </w:p>
        </w:tc>
        <w:tc>
          <w:tcPr>
            <w:tcW w:w="1559" w:type="dxa"/>
          </w:tcPr>
          <w:p w14:paraId="3A9B01AA" w14:textId="77777777" w:rsidR="00A96B48" w:rsidRPr="00CB767B" w:rsidRDefault="00A96B48" w:rsidP="00A96B48">
            <w:pPr>
              <w:autoSpaceDE w:val="0"/>
              <w:autoSpaceDN w:val="0"/>
              <w:adjustRightInd w:val="0"/>
              <w:jc w:val="center"/>
              <w:rPr>
                <w:color w:val="000000" w:themeColor="text1"/>
                <w:szCs w:val="28"/>
              </w:rPr>
            </w:pPr>
            <w:r w:rsidRPr="00CB767B">
              <w:rPr>
                <w:color w:val="000000" w:themeColor="text1"/>
                <w:szCs w:val="28"/>
              </w:rPr>
              <w:t xml:space="preserve">C klase </w:t>
            </w:r>
            <w:proofErr w:type="spellStart"/>
            <w:r w:rsidRPr="00CB767B">
              <w:rPr>
                <w:color w:val="000000" w:themeColor="text1"/>
                <w:szCs w:val="28"/>
              </w:rPr>
              <w:t>dB</w:t>
            </w:r>
            <w:proofErr w:type="spellEnd"/>
          </w:p>
        </w:tc>
        <w:tc>
          <w:tcPr>
            <w:tcW w:w="1553" w:type="dxa"/>
          </w:tcPr>
          <w:p w14:paraId="679BA967" w14:textId="77777777" w:rsidR="00A96B48" w:rsidRPr="00CB767B" w:rsidRDefault="00A96B48" w:rsidP="00A96B48">
            <w:pPr>
              <w:autoSpaceDE w:val="0"/>
              <w:autoSpaceDN w:val="0"/>
              <w:adjustRightInd w:val="0"/>
              <w:jc w:val="center"/>
              <w:rPr>
                <w:color w:val="000000" w:themeColor="text1"/>
                <w:szCs w:val="28"/>
              </w:rPr>
            </w:pPr>
            <w:r w:rsidRPr="00CB767B">
              <w:rPr>
                <w:color w:val="000000" w:themeColor="text1"/>
                <w:szCs w:val="28"/>
              </w:rPr>
              <w:t xml:space="preserve">D klase </w:t>
            </w:r>
            <w:proofErr w:type="spellStart"/>
            <w:r w:rsidRPr="00CB767B">
              <w:rPr>
                <w:color w:val="000000" w:themeColor="text1"/>
                <w:szCs w:val="28"/>
              </w:rPr>
              <w:t>dB</w:t>
            </w:r>
            <w:proofErr w:type="spellEnd"/>
          </w:p>
        </w:tc>
      </w:tr>
      <w:tr w:rsidR="00A96B48" w:rsidRPr="00CB767B" w14:paraId="7B1A723A" w14:textId="77777777" w:rsidTr="00A96B48">
        <w:tc>
          <w:tcPr>
            <w:tcW w:w="2547" w:type="dxa"/>
          </w:tcPr>
          <w:p w14:paraId="05327481" w14:textId="77777777" w:rsidR="00A96B48" w:rsidRPr="00CB767B" w:rsidRDefault="00A96B48" w:rsidP="00A96B48">
            <w:pPr>
              <w:autoSpaceDE w:val="0"/>
              <w:autoSpaceDN w:val="0"/>
              <w:adjustRightInd w:val="0"/>
              <w:jc w:val="center"/>
              <w:rPr>
                <w:color w:val="000000" w:themeColor="text1"/>
                <w:szCs w:val="28"/>
              </w:rPr>
            </w:pPr>
            <w:r w:rsidRPr="00CB767B">
              <w:rPr>
                <w:color w:val="000000" w:themeColor="text1"/>
                <w:szCs w:val="28"/>
              </w:rPr>
              <w:t>Korekcijas lielums</w:t>
            </w:r>
          </w:p>
        </w:tc>
        <w:tc>
          <w:tcPr>
            <w:tcW w:w="1559" w:type="dxa"/>
          </w:tcPr>
          <w:p w14:paraId="7BAC231F" w14:textId="77777777" w:rsidR="00A96B48" w:rsidRPr="00CB767B" w:rsidRDefault="00A96B48" w:rsidP="00A96B48">
            <w:pPr>
              <w:autoSpaceDE w:val="0"/>
              <w:autoSpaceDN w:val="0"/>
              <w:adjustRightInd w:val="0"/>
              <w:jc w:val="center"/>
              <w:rPr>
                <w:color w:val="000000" w:themeColor="text1"/>
                <w:sz w:val="32"/>
                <w:szCs w:val="32"/>
              </w:rPr>
            </w:pPr>
            <w:r w:rsidRPr="00CB767B">
              <w:rPr>
                <w:color w:val="000000" w:themeColor="text1"/>
                <w:sz w:val="32"/>
                <w:szCs w:val="32"/>
              </w:rPr>
              <w:t>-</w:t>
            </w:r>
            <w:r w:rsidR="00A62ADC" w:rsidRPr="00CB767B">
              <w:rPr>
                <w:color w:val="000000" w:themeColor="text1"/>
                <w:sz w:val="32"/>
                <w:szCs w:val="32"/>
              </w:rPr>
              <w:t> </w:t>
            </w:r>
            <w:r w:rsidRPr="00CB767B">
              <w:rPr>
                <w:color w:val="000000" w:themeColor="text1"/>
                <w:sz w:val="32"/>
                <w:szCs w:val="32"/>
              </w:rPr>
              <w:t>5</w:t>
            </w:r>
          </w:p>
        </w:tc>
        <w:tc>
          <w:tcPr>
            <w:tcW w:w="1843" w:type="dxa"/>
          </w:tcPr>
          <w:p w14:paraId="15CC4730" w14:textId="77777777" w:rsidR="00A96B48" w:rsidRPr="00CB767B" w:rsidRDefault="00A96B48" w:rsidP="00A96B48">
            <w:pPr>
              <w:autoSpaceDE w:val="0"/>
              <w:autoSpaceDN w:val="0"/>
              <w:adjustRightInd w:val="0"/>
              <w:jc w:val="center"/>
              <w:rPr>
                <w:color w:val="000000" w:themeColor="text1"/>
                <w:sz w:val="32"/>
                <w:szCs w:val="32"/>
              </w:rPr>
            </w:pPr>
            <w:r w:rsidRPr="00CB767B">
              <w:rPr>
                <w:color w:val="000000" w:themeColor="text1"/>
                <w:sz w:val="32"/>
                <w:szCs w:val="32"/>
              </w:rPr>
              <w:t>-</w:t>
            </w:r>
            <w:r w:rsidR="00A62ADC" w:rsidRPr="00CB767B">
              <w:rPr>
                <w:color w:val="000000" w:themeColor="text1"/>
                <w:sz w:val="32"/>
                <w:szCs w:val="32"/>
              </w:rPr>
              <w:t> </w:t>
            </w:r>
            <w:r w:rsidRPr="00CB767B">
              <w:rPr>
                <w:color w:val="000000" w:themeColor="text1"/>
                <w:sz w:val="32"/>
                <w:szCs w:val="32"/>
              </w:rPr>
              <w:t>3</w:t>
            </w:r>
          </w:p>
        </w:tc>
        <w:tc>
          <w:tcPr>
            <w:tcW w:w="1559" w:type="dxa"/>
          </w:tcPr>
          <w:p w14:paraId="58D3B7B4" w14:textId="77777777" w:rsidR="00A96B48" w:rsidRPr="00CB767B" w:rsidRDefault="00AD7401" w:rsidP="00A96B48">
            <w:pPr>
              <w:autoSpaceDE w:val="0"/>
              <w:autoSpaceDN w:val="0"/>
              <w:adjustRightInd w:val="0"/>
              <w:jc w:val="center"/>
              <w:rPr>
                <w:color w:val="000000" w:themeColor="text1"/>
                <w:sz w:val="32"/>
                <w:szCs w:val="32"/>
              </w:rPr>
            </w:pPr>
            <w:r w:rsidRPr="00CB767B">
              <w:rPr>
                <w:color w:val="000000" w:themeColor="text1"/>
                <w:sz w:val="32"/>
                <w:szCs w:val="32"/>
              </w:rPr>
              <w:t>0</w:t>
            </w:r>
          </w:p>
        </w:tc>
        <w:tc>
          <w:tcPr>
            <w:tcW w:w="1553" w:type="dxa"/>
          </w:tcPr>
          <w:p w14:paraId="4D3B683B" w14:textId="77777777" w:rsidR="00A96B48" w:rsidRPr="00CB767B" w:rsidRDefault="00A96B48" w:rsidP="00A96B48">
            <w:pPr>
              <w:autoSpaceDE w:val="0"/>
              <w:autoSpaceDN w:val="0"/>
              <w:adjustRightInd w:val="0"/>
              <w:jc w:val="center"/>
              <w:rPr>
                <w:color w:val="000000" w:themeColor="text1"/>
                <w:sz w:val="32"/>
                <w:szCs w:val="32"/>
              </w:rPr>
            </w:pPr>
            <w:r w:rsidRPr="00CB767B">
              <w:rPr>
                <w:color w:val="000000" w:themeColor="text1"/>
                <w:sz w:val="32"/>
                <w:szCs w:val="32"/>
              </w:rPr>
              <w:t>0</w:t>
            </w:r>
          </w:p>
        </w:tc>
      </w:tr>
    </w:tbl>
    <w:p w14:paraId="409D1042" w14:textId="77777777" w:rsidR="00A96B48" w:rsidRPr="00CB767B" w:rsidRDefault="00A96B48" w:rsidP="00A96B48">
      <w:pPr>
        <w:rPr>
          <w:color w:val="000000" w:themeColor="text1"/>
          <w:sz w:val="32"/>
          <w:szCs w:val="32"/>
        </w:rPr>
      </w:pPr>
    </w:p>
    <w:p w14:paraId="6485911C" w14:textId="342EA78E" w:rsidR="00A96B48" w:rsidRPr="00CB767B" w:rsidRDefault="00A62ADC" w:rsidP="00A96B48">
      <w:pPr>
        <w:rPr>
          <w:color w:val="000000" w:themeColor="text1"/>
          <w:szCs w:val="28"/>
        </w:rPr>
      </w:pPr>
      <w:r w:rsidRPr="00CB767B">
        <w:rPr>
          <w:color w:val="000000" w:themeColor="text1"/>
          <w:szCs w:val="28"/>
        </w:rPr>
        <w:t>2</w:t>
      </w:r>
      <w:r w:rsidR="00B54F7F">
        <w:rPr>
          <w:color w:val="000000" w:themeColor="text1"/>
          <w:szCs w:val="28"/>
        </w:rPr>
        <w:t>6</w:t>
      </w:r>
      <w:r w:rsidR="00A96B48" w:rsidRPr="00CB767B">
        <w:rPr>
          <w:color w:val="000000" w:themeColor="text1"/>
          <w:szCs w:val="28"/>
        </w:rPr>
        <w:t>. </w:t>
      </w:r>
      <w:r w:rsidR="0032377E">
        <w:rPr>
          <w:color w:val="000000" w:themeColor="text1"/>
          <w:szCs w:val="28"/>
        </w:rPr>
        <w:t>P</w:t>
      </w:r>
      <w:r w:rsidR="00320A3B" w:rsidRPr="00CB767B">
        <w:rPr>
          <w:color w:val="000000" w:themeColor="text1"/>
          <w:szCs w:val="28"/>
        </w:rPr>
        <w:t>apildinā</w:t>
      </w:r>
      <w:r w:rsidR="00A96B48" w:rsidRPr="00CB767B">
        <w:rPr>
          <w:color w:val="000000" w:themeColor="text1"/>
          <w:szCs w:val="28"/>
        </w:rPr>
        <w:t>t būvnormatīv</w:t>
      </w:r>
      <w:r w:rsidR="00320A3B" w:rsidRPr="00CB767B">
        <w:rPr>
          <w:color w:val="000000" w:themeColor="text1"/>
          <w:szCs w:val="28"/>
        </w:rPr>
        <w:t xml:space="preserve">u ar </w:t>
      </w:r>
      <w:r w:rsidR="008D7810" w:rsidRPr="00CB767B">
        <w:rPr>
          <w:color w:val="000000" w:themeColor="text1"/>
          <w:szCs w:val="28"/>
        </w:rPr>
        <w:t>7</w:t>
      </w:r>
      <w:r w:rsidR="00A96B48" w:rsidRPr="00CB767B">
        <w:rPr>
          <w:color w:val="000000" w:themeColor="text1"/>
          <w:szCs w:val="28"/>
        </w:rPr>
        <w:t>.</w:t>
      </w:r>
      <w:r w:rsidRPr="00CB767B">
        <w:rPr>
          <w:color w:val="000000" w:themeColor="text1"/>
          <w:szCs w:val="28"/>
        </w:rPr>
        <w:t> </w:t>
      </w:r>
      <w:r w:rsidR="00A96B48" w:rsidRPr="00CB767B">
        <w:rPr>
          <w:color w:val="000000" w:themeColor="text1"/>
          <w:szCs w:val="28"/>
        </w:rPr>
        <w:t xml:space="preserve">pielikumu šādā redakcijā: </w:t>
      </w:r>
    </w:p>
    <w:p w14:paraId="731CD6E8" w14:textId="77777777" w:rsidR="00A96B48" w:rsidRPr="00CB767B" w:rsidRDefault="00A96B48" w:rsidP="0032377E">
      <w:pPr>
        <w:jc w:val="right"/>
        <w:rPr>
          <w:color w:val="000000" w:themeColor="text1"/>
          <w:szCs w:val="28"/>
        </w:rPr>
      </w:pPr>
      <w:r w:rsidRPr="00CB767B">
        <w:rPr>
          <w:color w:val="000000" w:themeColor="text1"/>
          <w:szCs w:val="28"/>
        </w:rPr>
        <w:tab/>
      </w:r>
      <w:r w:rsidRPr="00CB767B">
        <w:rPr>
          <w:color w:val="000000" w:themeColor="text1"/>
          <w:szCs w:val="28"/>
        </w:rPr>
        <w:tab/>
      </w:r>
      <w:r w:rsidRPr="00CB767B">
        <w:rPr>
          <w:color w:val="000000" w:themeColor="text1"/>
          <w:szCs w:val="28"/>
        </w:rPr>
        <w:tab/>
      </w:r>
      <w:r w:rsidRPr="00CB767B">
        <w:rPr>
          <w:color w:val="000000" w:themeColor="text1"/>
          <w:szCs w:val="28"/>
        </w:rPr>
        <w:tab/>
      </w:r>
      <w:r w:rsidRPr="00CB767B">
        <w:rPr>
          <w:color w:val="000000" w:themeColor="text1"/>
          <w:szCs w:val="28"/>
        </w:rPr>
        <w:tab/>
      </w:r>
      <w:r w:rsidRPr="00CB767B">
        <w:rPr>
          <w:color w:val="000000" w:themeColor="text1"/>
          <w:szCs w:val="28"/>
        </w:rPr>
        <w:tab/>
      </w:r>
      <w:r w:rsidRPr="00CB767B">
        <w:rPr>
          <w:color w:val="000000" w:themeColor="text1"/>
          <w:szCs w:val="28"/>
        </w:rPr>
        <w:tab/>
      </w:r>
      <w:r w:rsidRPr="00CB767B">
        <w:rPr>
          <w:color w:val="000000" w:themeColor="text1"/>
          <w:szCs w:val="28"/>
        </w:rPr>
        <w:tab/>
      </w:r>
      <w:r w:rsidRPr="00CB767B">
        <w:rPr>
          <w:color w:val="000000" w:themeColor="text1"/>
          <w:szCs w:val="28"/>
        </w:rPr>
        <w:tab/>
        <w:t xml:space="preserve">“7.pielikums </w:t>
      </w:r>
    </w:p>
    <w:p w14:paraId="346D6629" w14:textId="77777777" w:rsidR="00A96B48" w:rsidRPr="00CB767B" w:rsidRDefault="00A96B48" w:rsidP="008D7810">
      <w:pPr>
        <w:jc w:val="right"/>
        <w:rPr>
          <w:color w:val="000000" w:themeColor="text1"/>
          <w:szCs w:val="28"/>
        </w:rPr>
      </w:pPr>
      <w:r w:rsidRPr="00CB767B">
        <w:rPr>
          <w:color w:val="000000" w:themeColor="text1"/>
          <w:szCs w:val="28"/>
        </w:rPr>
        <w:t xml:space="preserve">Latvijas būvnormatīvam </w:t>
      </w:r>
    </w:p>
    <w:p w14:paraId="63F511AD" w14:textId="77777777" w:rsidR="00A96B48" w:rsidRPr="00CB767B" w:rsidRDefault="00A96B48" w:rsidP="008D7810">
      <w:pPr>
        <w:jc w:val="right"/>
        <w:rPr>
          <w:color w:val="000000" w:themeColor="text1"/>
          <w:szCs w:val="28"/>
        </w:rPr>
      </w:pPr>
      <w:r w:rsidRPr="00CB767B">
        <w:rPr>
          <w:color w:val="000000" w:themeColor="text1"/>
          <w:szCs w:val="28"/>
        </w:rPr>
        <w:t>LBN</w:t>
      </w:r>
      <w:r w:rsidR="00A62ADC" w:rsidRPr="00CB767B">
        <w:rPr>
          <w:color w:val="000000" w:themeColor="text1"/>
          <w:szCs w:val="28"/>
        </w:rPr>
        <w:t> </w:t>
      </w:r>
      <w:r w:rsidRPr="00CB767B">
        <w:rPr>
          <w:color w:val="000000" w:themeColor="text1"/>
          <w:szCs w:val="28"/>
        </w:rPr>
        <w:t>016</w:t>
      </w:r>
      <w:r w:rsidR="00A62ADC" w:rsidRPr="00CB767B">
        <w:rPr>
          <w:color w:val="000000" w:themeColor="text1"/>
          <w:szCs w:val="28"/>
        </w:rPr>
        <w:t> </w:t>
      </w:r>
      <w:r w:rsidRPr="00CB767B">
        <w:rPr>
          <w:color w:val="000000" w:themeColor="text1"/>
          <w:szCs w:val="28"/>
        </w:rPr>
        <w:t>-</w:t>
      </w:r>
      <w:r w:rsidR="00A62ADC" w:rsidRPr="00CB767B">
        <w:rPr>
          <w:color w:val="000000" w:themeColor="text1"/>
          <w:szCs w:val="28"/>
        </w:rPr>
        <w:t> </w:t>
      </w:r>
      <w:r w:rsidRPr="00CB767B">
        <w:rPr>
          <w:color w:val="000000" w:themeColor="text1"/>
          <w:szCs w:val="28"/>
        </w:rPr>
        <w:t>15</w:t>
      </w:r>
      <w:r w:rsidR="00A62ADC" w:rsidRPr="00CB767B">
        <w:rPr>
          <w:color w:val="000000" w:themeColor="text1"/>
          <w:szCs w:val="28"/>
        </w:rPr>
        <w:t> </w:t>
      </w:r>
      <w:r w:rsidRPr="00CB767B">
        <w:rPr>
          <w:color w:val="000000" w:themeColor="text1"/>
          <w:szCs w:val="28"/>
        </w:rPr>
        <w:t>„Būvakustika”</w:t>
      </w:r>
    </w:p>
    <w:p w14:paraId="4BB4116F" w14:textId="75F6D0D2" w:rsidR="00A96B48" w:rsidRPr="00CB767B" w:rsidRDefault="008D7810" w:rsidP="00A227C4">
      <w:pPr>
        <w:jc w:val="center"/>
        <w:rPr>
          <w:color w:val="000000" w:themeColor="text1"/>
          <w:szCs w:val="28"/>
        </w:rPr>
      </w:pPr>
      <w:r w:rsidRPr="00CB767B">
        <w:rPr>
          <w:color w:val="000000" w:themeColor="text1"/>
          <w:szCs w:val="28"/>
        </w:rPr>
        <w:t xml:space="preserve">Skaņas izolācijas indeksu </w:t>
      </w:r>
      <w:proofErr w:type="spellStart"/>
      <w:r w:rsidRPr="00CB767B">
        <w:rPr>
          <w:color w:val="000000" w:themeColor="text1"/>
          <w:szCs w:val="28"/>
        </w:rPr>
        <w:t>R'w</w:t>
      </w:r>
      <w:proofErr w:type="spellEnd"/>
      <w:r w:rsidRPr="00CB767B">
        <w:rPr>
          <w:color w:val="000000" w:themeColor="text1"/>
          <w:szCs w:val="28"/>
        </w:rPr>
        <w:t>/</w:t>
      </w:r>
      <w:proofErr w:type="spellStart"/>
      <w:r w:rsidRPr="00CB767B">
        <w:rPr>
          <w:color w:val="000000" w:themeColor="text1"/>
          <w:szCs w:val="28"/>
        </w:rPr>
        <w:t>L'n,w</w:t>
      </w:r>
      <w:proofErr w:type="spellEnd"/>
      <w:r w:rsidRPr="00CB767B">
        <w:rPr>
          <w:color w:val="000000" w:themeColor="text1"/>
          <w:szCs w:val="28"/>
        </w:rPr>
        <w:t xml:space="preserve"> (</w:t>
      </w:r>
      <w:proofErr w:type="spellStart"/>
      <w:r w:rsidRPr="00CB767B">
        <w:rPr>
          <w:color w:val="000000" w:themeColor="text1"/>
          <w:szCs w:val="28"/>
        </w:rPr>
        <w:t>dB</w:t>
      </w:r>
      <w:proofErr w:type="spellEnd"/>
      <w:r w:rsidRPr="00CB767B">
        <w:rPr>
          <w:color w:val="000000" w:themeColor="text1"/>
          <w:szCs w:val="28"/>
        </w:rPr>
        <w:t>) izvēles klases vērtības dzīvojamo ēku iekšējām norobežojošajām konstrukcijām</w:t>
      </w:r>
    </w:p>
    <w:p w14:paraId="560DA544" w14:textId="77777777" w:rsidR="00A96B48" w:rsidRPr="00CB767B" w:rsidRDefault="00A96B48" w:rsidP="00A96B48">
      <w:pPr>
        <w:jc w:val="both"/>
        <w:rPr>
          <w:color w:val="000000" w:themeColor="text1"/>
        </w:rPr>
      </w:pPr>
    </w:p>
    <w:tbl>
      <w:tblPr>
        <w:tblStyle w:val="TableGrid"/>
        <w:tblW w:w="0" w:type="auto"/>
        <w:tblLook w:val="04A0" w:firstRow="1" w:lastRow="0" w:firstColumn="1" w:lastColumn="0" w:noHBand="0" w:noVBand="1"/>
      </w:tblPr>
      <w:tblGrid>
        <w:gridCol w:w="704"/>
        <w:gridCol w:w="4536"/>
        <w:gridCol w:w="3821"/>
      </w:tblGrid>
      <w:tr w:rsidR="00AD7401" w:rsidRPr="00CB767B" w14:paraId="0735A552" w14:textId="77777777" w:rsidTr="00D37537">
        <w:trPr>
          <w:trHeight w:val="2243"/>
        </w:trPr>
        <w:tc>
          <w:tcPr>
            <w:tcW w:w="704" w:type="dxa"/>
            <w:tcBorders>
              <w:top w:val="single" w:sz="4" w:space="0" w:color="auto"/>
              <w:left w:val="single" w:sz="4" w:space="0" w:color="auto"/>
              <w:right w:val="single" w:sz="4" w:space="0" w:color="auto"/>
            </w:tcBorders>
          </w:tcPr>
          <w:p w14:paraId="648A08A7" w14:textId="77777777" w:rsidR="00AD7401" w:rsidRPr="00CB767B" w:rsidRDefault="00AD7401" w:rsidP="008D7810">
            <w:pPr>
              <w:jc w:val="center"/>
              <w:rPr>
                <w:color w:val="000000" w:themeColor="text1"/>
              </w:rPr>
            </w:pPr>
          </w:p>
          <w:p w14:paraId="1E7ADE8A" w14:textId="77777777" w:rsidR="00AD7401" w:rsidRPr="00CB767B" w:rsidRDefault="00AD7401" w:rsidP="008D7810">
            <w:pPr>
              <w:jc w:val="center"/>
              <w:rPr>
                <w:color w:val="000000" w:themeColor="text1"/>
              </w:rPr>
            </w:pPr>
          </w:p>
          <w:p w14:paraId="6AB80EE0" w14:textId="77777777" w:rsidR="00AD7401" w:rsidRPr="00CB767B" w:rsidRDefault="00AD7401" w:rsidP="008D7810">
            <w:pPr>
              <w:jc w:val="center"/>
              <w:rPr>
                <w:color w:val="000000" w:themeColor="text1"/>
              </w:rPr>
            </w:pPr>
            <w:r w:rsidRPr="00CB767B">
              <w:rPr>
                <w:color w:val="000000" w:themeColor="text1"/>
              </w:rPr>
              <w:t>Nr. p.k.</w:t>
            </w:r>
          </w:p>
        </w:tc>
        <w:tc>
          <w:tcPr>
            <w:tcW w:w="4536" w:type="dxa"/>
            <w:tcBorders>
              <w:top w:val="single" w:sz="4" w:space="0" w:color="auto"/>
              <w:left w:val="single" w:sz="4" w:space="0" w:color="auto"/>
              <w:right w:val="single" w:sz="4" w:space="0" w:color="auto"/>
            </w:tcBorders>
            <w:vAlign w:val="center"/>
          </w:tcPr>
          <w:p w14:paraId="321F90CD" w14:textId="77777777" w:rsidR="00AD7401" w:rsidRPr="00CB767B" w:rsidRDefault="00AD7401" w:rsidP="008D7810">
            <w:pPr>
              <w:jc w:val="center"/>
              <w:rPr>
                <w:color w:val="000000" w:themeColor="text1"/>
              </w:rPr>
            </w:pPr>
            <w:r w:rsidRPr="00CB767B">
              <w:rPr>
                <w:color w:val="000000" w:themeColor="text1"/>
              </w:rPr>
              <w:t>Akustiskais režīms trokšņainajā telpā</w:t>
            </w:r>
          </w:p>
        </w:tc>
        <w:tc>
          <w:tcPr>
            <w:tcW w:w="3821" w:type="dxa"/>
            <w:tcBorders>
              <w:left w:val="single" w:sz="4" w:space="0" w:color="auto"/>
            </w:tcBorders>
            <w:vAlign w:val="center"/>
          </w:tcPr>
          <w:p w14:paraId="0002D1C2" w14:textId="77777777" w:rsidR="00AD7401" w:rsidRPr="00CB767B" w:rsidRDefault="00AD7401" w:rsidP="00D37537">
            <w:pPr>
              <w:jc w:val="both"/>
              <w:rPr>
                <w:color w:val="000000" w:themeColor="text1"/>
              </w:rPr>
            </w:pPr>
            <w:r w:rsidRPr="00CB767B">
              <w:rPr>
                <w:color w:val="000000" w:themeColor="text1"/>
              </w:rPr>
              <w:t>Izolējamās telpas vai telpu grupas nepieciešamie izolācijas indeksi iekšējām norobežojošām konstrukcijām  C klases akustiskā komforta nodrošināšanai (</w:t>
            </w:r>
            <w:proofErr w:type="spellStart"/>
            <w:r w:rsidRPr="00CB767B">
              <w:rPr>
                <w:color w:val="000000" w:themeColor="text1"/>
              </w:rPr>
              <w:t>R'w</w:t>
            </w:r>
            <w:proofErr w:type="spellEnd"/>
            <w:r w:rsidRPr="00CB767B">
              <w:rPr>
                <w:color w:val="000000" w:themeColor="text1"/>
              </w:rPr>
              <w:t>/</w:t>
            </w:r>
            <w:proofErr w:type="spellStart"/>
            <w:r w:rsidRPr="00CB767B">
              <w:rPr>
                <w:color w:val="000000" w:themeColor="text1"/>
              </w:rPr>
              <w:t>L'n,w</w:t>
            </w:r>
            <w:proofErr w:type="spellEnd"/>
            <w:r w:rsidRPr="00CB767B">
              <w:rPr>
                <w:color w:val="000000" w:themeColor="text1"/>
              </w:rPr>
              <w:t xml:space="preserve"> vērtības)</w:t>
            </w:r>
          </w:p>
        </w:tc>
      </w:tr>
      <w:tr w:rsidR="008D7810" w:rsidRPr="00CB767B" w14:paraId="27DA38D3" w14:textId="77777777" w:rsidTr="008D7810">
        <w:tc>
          <w:tcPr>
            <w:tcW w:w="704" w:type="dxa"/>
          </w:tcPr>
          <w:p w14:paraId="3013E3DA" w14:textId="77777777" w:rsidR="008D7810" w:rsidRPr="00CB767B" w:rsidRDefault="008D7810" w:rsidP="00A96B48">
            <w:pPr>
              <w:jc w:val="both"/>
              <w:rPr>
                <w:color w:val="000000" w:themeColor="text1"/>
              </w:rPr>
            </w:pPr>
            <w:r w:rsidRPr="00CB767B">
              <w:rPr>
                <w:color w:val="000000" w:themeColor="text1"/>
              </w:rPr>
              <w:t>1.</w:t>
            </w:r>
          </w:p>
        </w:tc>
        <w:tc>
          <w:tcPr>
            <w:tcW w:w="4536" w:type="dxa"/>
            <w:tcBorders>
              <w:top w:val="single" w:sz="4" w:space="0" w:color="auto"/>
            </w:tcBorders>
          </w:tcPr>
          <w:p w14:paraId="0618F830" w14:textId="77777777" w:rsidR="008D7810" w:rsidRPr="00CB767B" w:rsidRDefault="008D7810" w:rsidP="00A96B48">
            <w:pPr>
              <w:jc w:val="both"/>
              <w:rPr>
                <w:color w:val="000000" w:themeColor="text1"/>
              </w:rPr>
            </w:pPr>
            <w:r w:rsidRPr="00CB767B">
              <w:rPr>
                <w:color w:val="000000" w:themeColor="text1"/>
              </w:rPr>
              <w:t>Klusa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rPr>
              <w:t xml:space="preserve"> ≤50</w:t>
            </w:r>
            <w:r w:rsidR="00A62ADC" w:rsidRPr="00CB767B">
              <w:rPr>
                <w:color w:val="000000" w:themeColor="text1"/>
              </w:rPr>
              <w:t> </w:t>
            </w:r>
            <w:proofErr w:type="spellStart"/>
            <w:r w:rsidRPr="00CB767B">
              <w:rPr>
                <w:color w:val="000000" w:themeColor="text1"/>
              </w:rPr>
              <w:t>dBA</w:t>
            </w:r>
            <w:proofErr w:type="spellEnd"/>
            <w:r w:rsidRPr="00CB767B">
              <w:rPr>
                <w:color w:val="000000" w:themeColor="text1"/>
              </w:rPr>
              <w:t xml:space="preserve">) </w:t>
            </w:r>
          </w:p>
        </w:tc>
        <w:tc>
          <w:tcPr>
            <w:tcW w:w="3821" w:type="dxa"/>
          </w:tcPr>
          <w:p w14:paraId="06F60994" w14:textId="77777777" w:rsidR="008D7810" w:rsidRPr="00CB767B" w:rsidRDefault="008D7810" w:rsidP="00320A3B">
            <w:pPr>
              <w:jc w:val="center"/>
              <w:rPr>
                <w:color w:val="000000" w:themeColor="text1"/>
              </w:rPr>
            </w:pPr>
            <w:r w:rsidRPr="00CB767B">
              <w:rPr>
                <w:color w:val="000000" w:themeColor="text1"/>
              </w:rPr>
              <w:t>42/65</w:t>
            </w:r>
          </w:p>
        </w:tc>
      </w:tr>
      <w:tr w:rsidR="008D7810" w:rsidRPr="00CB767B" w14:paraId="1163FCB3" w14:textId="77777777" w:rsidTr="008D7810">
        <w:tc>
          <w:tcPr>
            <w:tcW w:w="704" w:type="dxa"/>
          </w:tcPr>
          <w:p w14:paraId="79C2CA1F" w14:textId="77777777" w:rsidR="008D7810" w:rsidRPr="00CB767B" w:rsidRDefault="008D7810" w:rsidP="00A96B48">
            <w:pPr>
              <w:jc w:val="both"/>
              <w:rPr>
                <w:color w:val="000000" w:themeColor="text1"/>
              </w:rPr>
            </w:pPr>
            <w:r w:rsidRPr="00CB767B">
              <w:rPr>
                <w:color w:val="000000" w:themeColor="text1"/>
              </w:rPr>
              <w:t>2.</w:t>
            </w:r>
          </w:p>
        </w:tc>
        <w:tc>
          <w:tcPr>
            <w:tcW w:w="4536" w:type="dxa"/>
          </w:tcPr>
          <w:p w14:paraId="40D0EE70" w14:textId="77777777" w:rsidR="008D7810" w:rsidRPr="00CB767B" w:rsidRDefault="008D7810" w:rsidP="00A96B48">
            <w:pPr>
              <w:jc w:val="both"/>
              <w:rPr>
                <w:color w:val="000000" w:themeColor="text1"/>
              </w:rPr>
            </w:pPr>
            <w:proofErr w:type="spellStart"/>
            <w:r w:rsidRPr="00CB767B">
              <w:rPr>
                <w:color w:val="000000" w:themeColor="text1"/>
              </w:rPr>
              <w:t>Maztrokšņaina</w:t>
            </w:r>
            <w:proofErr w:type="spellEnd"/>
            <w:r w:rsidRPr="00CB767B">
              <w:rPr>
                <w:color w:val="000000" w:themeColor="text1"/>
              </w:rPr>
              <w:t xml:space="preserve">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vertAlign w:val="subscript"/>
              </w:rPr>
              <w:t xml:space="preserve"> </w:t>
            </w:r>
            <w:r w:rsidRPr="00CB767B">
              <w:rPr>
                <w:color w:val="000000" w:themeColor="text1"/>
              </w:rPr>
              <w:t>51 ≤ 60</w:t>
            </w:r>
            <w:r w:rsidR="00A62ADC" w:rsidRPr="00CB767B">
              <w:rPr>
                <w:color w:val="000000" w:themeColor="text1"/>
              </w:rPr>
              <w:t> </w:t>
            </w:r>
            <w:proofErr w:type="spellStart"/>
            <w:r w:rsidRPr="00CB767B">
              <w:rPr>
                <w:color w:val="000000" w:themeColor="text1"/>
              </w:rPr>
              <w:t>dBA</w:t>
            </w:r>
            <w:proofErr w:type="spellEnd"/>
            <w:r w:rsidRPr="00CB767B">
              <w:rPr>
                <w:color w:val="000000" w:themeColor="text1"/>
              </w:rPr>
              <w:t>)</w:t>
            </w:r>
          </w:p>
        </w:tc>
        <w:tc>
          <w:tcPr>
            <w:tcW w:w="3821" w:type="dxa"/>
          </w:tcPr>
          <w:p w14:paraId="2A581D2C" w14:textId="77777777" w:rsidR="008D7810" w:rsidRPr="00CB767B" w:rsidRDefault="008D7810" w:rsidP="00320A3B">
            <w:pPr>
              <w:jc w:val="center"/>
              <w:rPr>
                <w:color w:val="000000" w:themeColor="text1"/>
              </w:rPr>
            </w:pPr>
            <w:r w:rsidRPr="00CB767B">
              <w:rPr>
                <w:color w:val="000000" w:themeColor="text1"/>
              </w:rPr>
              <w:t>47/60</w:t>
            </w:r>
          </w:p>
        </w:tc>
      </w:tr>
      <w:tr w:rsidR="008D7810" w:rsidRPr="00CB767B" w14:paraId="3E74022F" w14:textId="77777777" w:rsidTr="008D7810">
        <w:tc>
          <w:tcPr>
            <w:tcW w:w="704" w:type="dxa"/>
          </w:tcPr>
          <w:p w14:paraId="43E21F17" w14:textId="77777777" w:rsidR="008D7810" w:rsidRPr="00CB767B" w:rsidRDefault="008D7810" w:rsidP="00A96B48">
            <w:pPr>
              <w:jc w:val="both"/>
              <w:rPr>
                <w:color w:val="000000" w:themeColor="text1"/>
              </w:rPr>
            </w:pPr>
            <w:r w:rsidRPr="00CB767B">
              <w:rPr>
                <w:color w:val="000000" w:themeColor="text1"/>
              </w:rPr>
              <w:t>3.</w:t>
            </w:r>
          </w:p>
        </w:tc>
        <w:tc>
          <w:tcPr>
            <w:tcW w:w="4536" w:type="dxa"/>
          </w:tcPr>
          <w:p w14:paraId="54CF9ACF" w14:textId="77777777" w:rsidR="008D7810" w:rsidRPr="00CB767B" w:rsidRDefault="008D7810" w:rsidP="00A96B48">
            <w:pPr>
              <w:jc w:val="both"/>
              <w:rPr>
                <w:color w:val="000000" w:themeColor="text1"/>
              </w:rPr>
            </w:pPr>
            <w:r w:rsidRPr="00CB767B">
              <w:rPr>
                <w:color w:val="000000" w:themeColor="text1"/>
              </w:rPr>
              <w:t>Trokšņaina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vertAlign w:val="subscript"/>
              </w:rPr>
              <w:t xml:space="preserve"> </w:t>
            </w:r>
            <w:r w:rsidRPr="00CB767B">
              <w:rPr>
                <w:color w:val="000000" w:themeColor="text1"/>
              </w:rPr>
              <w:t>61 ≤ 70</w:t>
            </w:r>
            <w:r w:rsidR="00A62ADC" w:rsidRPr="00CB767B">
              <w:rPr>
                <w:color w:val="000000" w:themeColor="text1"/>
              </w:rPr>
              <w:t> </w:t>
            </w:r>
            <w:proofErr w:type="spellStart"/>
            <w:r w:rsidRPr="00CB767B">
              <w:rPr>
                <w:color w:val="000000" w:themeColor="text1"/>
              </w:rPr>
              <w:t>dBA</w:t>
            </w:r>
            <w:proofErr w:type="spellEnd"/>
            <w:r w:rsidRPr="00CB767B">
              <w:rPr>
                <w:color w:val="000000" w:themeColor="text1"/>
              </w:rPr>
              <w:t>)</w:t>
            </w:r>
          </w:p>
        </w:tc>
        <w:tc>
          <w:tcPr>
            <w:tcW w:w="3821" w:type="dxa"/>
          </w:tcPr>
          <w:p w14:paraId="3B72CECA" w14:textId="77777777" w:rsidR="008D7810" w:rsidRPr="00CB767B" w:rsidRDefault="008D7810" w:rsidP="00320A3B">
            <w:pPr>
              <w:jc w:val="center"/>
              <w:rPr>
                <w:color w:val="000000" w:themeColor="text1"/>
              </w:rPr>
            </w:pPr>
            <w:r w:rsidRPr="00CB767B">
              <w:rPr>
                <w:color w:val="000000" w:themeColor="text1"/>
              </w:rPr>
              <w:t>52/55</w:t>
            </w:r>
          </w:p>
        </w:tc>
      </w:tr>
      <w:tr w:rsidR="008D7810" w:rsidRPr="00CB767B" w14:paraId="5AFAFC11" w14:textId="77777777" w:rsidTr="008D7810">
        <w:tc>
          <w:tcPr>
            <w:tcW w:w="704" w:type="dxa"/>
          </w:tcPr>
          <w:p w14:paraId="0384A702" w14:textId="77777777" w:rsidR="008D7810" w:rsidRPr="00CB767B" w:rsidRDefault="008D7810" w:rsidP="00A96B48">
            <w:pPr>
              <w:jc w:val="both"/>
              <w:rPr>
                <w:color w:val="000000" w:themeColor="text1"/>
              </w:rPr>
            </w:pPr>
            <w:r w:rsidRPr="00CB767B">
              <w:rPr>
                <w:color w:val="000000" w:themeColor="text1"/>
              </w:rPr>
              <w:t>4.</w:t>
            </w:r>
          </w:p>
        </w:tc>
        <w:tc>
          <w:tcPr>
            <w:tcW w:w="4536" w:type="dxa"/>
          </w:tcPr>
          <w:p w14:paraId="1307BAB7" w14:textId="77777777" w:rsidR="008D7810" w:rsidRPr="00CB767B" w:rsidRDefault="008D7810" w:rsidP="00A96B48">
            <w:pPr>
              <w:jc w:val="both"/>
              <w:rPr>
                <w:color w:val="000000" w:themeColor="text1"/>
              </w:rPr>
            </w:pPr>
            <w:r w:rsidRPr="00CB767B">
              <w:rPr>
                <w:color w:val="000000" w:themeColor="text1"/>
              </w:rPr>
              <w:t>Ļoti trokšņaina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vertAlign w:val="subscript"/>
              </w:rPr>
              <w:t xml:space="preserve"> </w:t>
            </w:r>
            <w:r w:rsidRPr="00CB767B">
              <w:rPr>
                <w:color w:val="000000" w:themeColor="text1"/>
              </w:rPr>
              <w:t>71 ≤ 74</w:t>
            </w:r>
            <w:r w:rsidR="00A62ADC" w:rsidRPr="00CB767B">
              <w:rPr>
                <w:color w:val="000000" w:themeColor="text1"/>
              </w:rPr>
              <w:t> </w:t>
            </w:r>
            <w:proofErr w:type="spellStart"/>
            <w:r w:rsidRPr="00CB767B">
              <w:rPr>
                <w:color w:val="000000" w:themeColor="text1"/>
              </w:rPr>
              <w:t>dBA</w:t>
            </w:r>
            <w:proofErr w:type="spellEnd"/>
            <w:r w:rsidRPr="00CB767B">
              <w:rPr>
                <w:color w:val="000000" w:themeColor="text1"/>
              </w:rPr>
              <w:t>)</w:t>
            </w:r>
          </w:p>
        </w:tc>
        <w:tc>
          <w:tcPr>
            <w:tcW w:w="3821" w:type="dxa"/>
          </w:tcPr>
          <w:p w14:paraId="2A92C0CB" w14:textId="77777777" w:rsidR="008D7810" w:rsidRPr="00CB767B" w:rsidRDefault="008D7810" w:rsidP="00320A3B">
            <w:pPr>
              <w:jc w:val="center"/>
              <w:rPr>
                <w:color w:val="000000" w:themeColor="text1"/>
              </w:rPr>
            </w:pPr>
            <w:r w:rsidRPr="00CB767B">
              <w:rPr>
                <w:color w:val="000000" w:themeColor="text1"/>
              </w:rPr>
              <w:t>57/50</w:t>
            </w:r>
          </w:p>
        </w:tc>
      </w:tr>
      <w:tr w:rsidR="008D7810" w:rsidRPr="00CB767B" w14:paraId="2A78605F" w14:textId="77777777" w:rsidTr="008D7810">
        <w:tc>
          <w:tcPr>
            <w:tcW w:w="704" w:type="dxa"/>
          </w:tcPr>
          <w:p w14:paraId="69A50D96" w14:textId="77777777" w:rsidR="008D7810" w:rsidRPr="00CB767B" w:rsidRDefault="008D7810" w:rsidP="00A96B48">
            <w:pPr>
              <w:jc w:val="both"/>
              <w:rPr>
                <w:color w:val="000000" w:themeColor="text1"/>
              </w:rPr>
            </w:pPr>
            <w:r w:rsidRPr="00CB767B">
              <w:rPr>
                <w:color w:val="000000" w:themeColor="text1"/>
              </w:rPr>
              <w:t>5.</w:t>
            </w:r>
          </w:p>
        </w:tc>
        <w:tc>
          <w:tcPr>
            <w:tcW w:w="4536" w:type="dxa"/>
          </w:tcPr>
          <w:p w14:paraId="7C072588" w14:textId="77777777" w:rsidR="008D7810" w:rsidRPr="00CB767B" w:rsidRDefault="008D7810" w:rsidP="00A96B48">
            <w:pPr>
              <w:jc w:val="both"/>
              <w:rPr>
                <w:color w:val="000000" w:themeColor="text1"/>
              </w:rPr>
            </w:pPr>
            <w:r w:rsidRPr="00CB767B">
              <w:rPr>
                <w:color w:val="000000" w:themeColor="text1"/>
              </w:rPr>
              <w:t>Īpaši trokšņaina (</w:t>
            </w:r>
            <w:proofErr w:type="spellStart"/>
            <w:r w:rsidRPr="00CB767B">
              <w:rPr>
                <w:color w:val="000000" w:themeColor="text1"/>
              </w:rPr>
              <w:t>L</w:t>
            </w:r>
            <w:r w:rsidRPr="00CB767B">
              <w:rPr>
                <w:color w:val="000000" w:themeColor="text1"/>
                <w:vertAlign w:val="subscript"/>
              </w:rPr>
              <w:t>Aeq,T</w:t>
            </w:r>
            <w:proofErr w:type="spellEnd"/>
            <w:r w:rsidRPr="00CB767B">
              <w:rPr>
                <w:color w:val="000000" w:themeColor="text1"/>
                <w:vertAlign w:val="subscript"/>
              </w:rPr>
              <w:t xml:space="preserve"> </w:t>
            </w:r>
            <w:r w:rsidRPr="00CB767B">
              <w:rPr>
                <w:color w:val="000000" w:themeColor="text1"/>
              </w:rPr>
              <w:t>≥75</w:t>
            </w:r>
            <w:r w:rsidR="00A62ADC" w:rsidRPr="00CB767B">
              <w:rPr>
                <w:color w:val="000000" w:themeColor="text1"/>
              </w:rPr>
              <w:t> </w:t>
            </w:r>
            <w:proofErr w:type="spellStart"/>
            <w:r w:rsidRPr="00CB767B">
              <w:rPr>
                <w:color w:val="000000" w:themeColor="text1"/>
              </w:rPr>
              <w:t>dBA</w:t>
            </w:r>
            <w:proofErr w:type="spellEnd"/>
            <w:r w:rsidRPr="00CB767B">
              <w:rPr>
                <w:color w:val="000000" w:themeColor="text1"/>
              </w:rPr>
              <w:t xml:space="preserve">) </w:t>
            </w:r>
          </w:p>
        </w:tc>
        <w:tc>
          <w:tcPr>
            <w:tcW w:w="3821" w:type="dxa"/>
          </w:tcPr>
          <w:p w14:paraId="3937BDC7" w14:textId="77777777" w:rsidR="008D7810" w:rsidRPr="00CB767B" w:rsidRDefault="00320A3B" w:rsidP="00320A3B">
            <w:pPr>
              <w:jc w:val="center"/>
              <w:rPr>
                <w:color w:val="000000" w:themeColor="text1"/>
              </w:rPr>
            </w:pPr>
            <w:r w:rsidRPr="00CB767B">
              <w:rPr>
                <w:color w:val="000000" w:themeColor="text1"/>
              </w:rPr>
              <w:t>-/-  2)</w:t>
            </w:r>
          </w:p>
        </w:tc>
      </w:tr>
    </w:tbl>
    <w:p w14:paraId="6715F79F" w14:textId="77777777" w:rsidR="008D7810" w:rsidRPr="00CB767B" w:rsidRDefault="008D7810" w:rsidP="00A96B48">
      <w:pPr>
        <w:jc w:val="both"/>
        <w:rPr>
          <w:color w:val="000000" w:themeColor="text1"/>
        </w:rPr>
      </w:pPr>
    </w:p>
    <w:p w14:paraId="50C98A2B" w14:textId="77777777" w:rsidR="00320A3B" w:rsidRPr="00CB767B" w:rsidRDefault="00320A3B" w:rsidP="00320A3B">
      <w:pPr>
        <w:pStyle w:val="Default"/>
        <w:jc w:val="both"/>
        <w:rPr>
          <w:rFonts w:ascii="Times New Roman" w:hAnsi="Times New Roman" w:cstheme="minorBidi"/>
          <w:color w:val="000000" w:themeColor="text1"/>
          <w:sz w:val="28"/>
          <w:szCs w:val="22"/>
        </w:rPr>
      </w:pPr>
      <w:r w:rsidRPr="00CB767B">
        <w:rPr>
          <w:rFonts w:ascii="Times New Roman" w:hAnsi="Times New Roman" w:cstheme="minorBidi"/>
          <w:color w:val="000000" w:themeColor="text1"/>
          <w:sz w:val="28"/>
          <w:szCs w:val="22"/>
        </w:rPr>
        <w:t>Piezīme</w:t>
      </w:r>
      <w:r w:rsidR="00B96154" w:rsidRPr="00CB767B">
        <w:rPr>
          <w:rFonts w:ascii="Times New Roman" w:hAnsi="Times New Roman" w:cstheme="minorBidi"/>
          <w:color w:val="000000" w:themeColor="text1"/>
          <w:sz w:val="28"/>
          <w:szCs w:val="22"/>
        </w:rPr>
        <w:t>s</w:t>
      </w:r>
      <w:r w:rsidRPr="00CB767B">
        <w:rPr>
          <w:rFonts w:ascii="Times New Roman" w:hAnsi="Times New Roman" w:cstheme="minorBidi"/>
          <w:color w:val="000000" w:themeColor="text1"/>
          <w:sz w:val="28"/>
          <w:szCs w:val="22"/>
        </w:rPr>
        <w:t xml:space="preserve">: </w:t>
      </w:r>
    </w:p>
    <w:p w14:paraId="5EC673AD" w14:textId="77777777" w:rsidR="00320A3B" w:rsidRPr="00CB767B" w:rsidRDefault="00320A3B" w:rsidP="00320A3B">
      <w:pPr>
        <w:pStyle w:val="Default"/>
        <w:jc w:val="both"/>
        <w:rPr>
          <w:rFonts w:ascii="Times New Roman" w:hAnsi="Times New Roman" w:cstheme="minorBidi"/>
          <w:color w:val="000000" w:themeColor="text1"/>
          <w:sz w:val="28"/>
          <w:szCs w:val="22"/>
        </w:rPr>
      </w:pPr>
      <w:r w:rsidRPr="00CB767B">
        <w:rPr>
          <w:rFonts w:ascii="Times New Roman" w:hAnsi="Times New Roman" w:cstheme="minorBidi"/>
          <w:color w:val="000000" w:themeColor="text1"/>
          <w:sz w:val="28"/>
          <w:szCs w:val="22"/>
        </w:rPr>
        <w:t>1</w:t>
      </w:r>
      <w:r w:rsidR="00A62ADC" w:rsidRPr="00CB767B">
        <w:rPr>
          <w:rFonts w:ascii="Times New Roman" w:hAnsi="Times New Roman" w:cstheme="minorBidi"/>
          <w:color w:val="000000" w:themeColor="text1"/>
          <w:sz w:val="28"/>
          <w:szCs w:val="22"/>
        </w:rPr>
        <w:t>. </w:t>
      </w:r>
      <w:r w:rsidRPr="00CB767B">
        <w:rPr>
          <w:rFonts w:ascii="Times New Roman" w:hAnsi="Times New Roman" w:cstheme="minorBidi"/>
          <w:color w:val="000000" w:themeColor="text1"/>
          <w:sz w:val="28"/>
          <w:szCs w:val="22"/>
        </w:rPr>
        <w:t>Precīzas indeksu vērtības iegūst ar aproksimācijas palīdzību noapaļojot trokšņa līmeņa vērtības līdz veselam skaitlim, piemēram</w:t>
      </w:r>
      <w:r w:rsidRPr="00CB767B">
        <w:rPr>
          <w:rFonts w:ascii="Times New Roman" w:hAnsi="Times New Roman" w:cstheme="minorBidi"/>
          <w:color w:val="000000" w:themeColor="text1"/>
          <w:sz w:val="28"/>
          <w:szCs w:val="28"/>
        </w:rPr>
        <w:t>:</w:t>
      </w:r>
      <w:r w:rsidRPr="00CB767B">
        <w:rPr>
          <w:color w:val="000000" w:themeColor="text1"/>
          <w:sz w:val="28"/>
          <w:szCs w:val="28"/>
        </w:rPr>
        <w:t xml:space="preserve"> </w:t>
      </w:r>
      <w:proofErr w:type="spellStart"/>
      <w:r w:rsidRPr="00CB767B">
        <w:rPr>
          <w:rFonts w:ascii="Times New Roman" w:hAnsi="Times New Roman" w:cs="Times New Roman"/>
          <w:color w:val="000000" w:themeColor="text1"/>
          <w:sz w:val="28"/>
          <w:szCs w:val="28"/>
        </w:rPr>
        <w:t>L</w:t>
      </w:r>
      <w:r w:rsidRPr="00CB767B">
        <w:rPr>
          <w:rFonts w:ascii="Times New Roman" w:hAnsi="Times New Roman" w:cs="Times New Roman"/>
          <w:color w:val="000000" w:themeColor="text1"/>
          <w:sz w:val="28"/>
          <w:szCs w:val="28"/>
          <w:vertAlign w:val="subscript"/>
        </w:rPr>
        <w:t>Aeq</w:t>
      </w:r>
      <w:r w:rsidRPr="00CB767B">
        <w:rPr>
          <w:rFonts w:ascii="Times New Roman" w:hAnsi="Times New Roman" w:cs="Times New Roman"/>
          <w:color w:val="000000" w:themeColor="text1"/>
          <w:sz w:val="28"/>
          <w:szCs w:val="28"/>
        </w:rPr>
        <w:t>,</w:t>
      </w:r>
      <w:r w:rsidRPr="00CB767B">
        <w:rPr>
          <w:rFonts w:ascii="Times New Roman" w:hAnsi="Times New Roman" w:cs="Times New Roman"/>
          <w:color w:val="000000" w:themeColor="text1"/>
          <w:sz w:val="28"/>
          <w:szCs w:val="28"/>
          <w:vertAlign w:val="subscript"/>
        </w:rPr>
        <w:t>T</w:t>
      </w:r>
      <w:proofErr w:type="spellEnd"/>
      <w:r w:rsidRPr="00CB767B">
        <w:rPr>
          <w:rFonts w:ascii="Times New Roman" w:hAnsi="Times New Roman" w:cstheme="minorBidi"/>
          <w:color w:val="000000" w:themeColor="text1"/>
          <w:sz w:val="28"/>
          <w:szCs w:val="22"/>
        </w:rPr>
        <w:t>=49,5</w:t>
      </w:r>
      <w:r w:rsidR="00A62ADC" w:rsidRPr="00CB767B">
        <w:rPr>
          <w:rFonts w:ascii="Times New Roman" w:hAnsi="Times New Roman" w:cstheme="minorBidi"/>
          <w:color w:val="000000" w:themeColor="text1"/>
          <w:sz w:val="28"/>
          <w:szCs w:val="22"/>
        </w:rPr>
        <w:t> </w:t>
      </w:r>
      <w:proofErr w:type="spellStart"/>
      <w:r w:rsidRPr="00CB767B">
        <w:rPr>
          <w:rFonts w:ascii="Times New Roman" w:hAnsi="Times New Roman" w:cstheme="minorBidi"/>
          <w:color w:val="000000" w:themeColor="text1"/>
          <w:sz w:val="28"/>
          <w:szCs w:val="22"/>
        </w:rPr>
        <w:t>dBA</w:t>
      </w:r>
      <w:proofErr w:type="spellEnd"/>
      <w:r w:rsidRPr="00CB767B">
        <w:rPr>
          <w:rFonts w:ascii="Times New Roman" w:hAnsi="Times New Roman" w:cstheme="minorBidi"/>
          <w:color w:val="000000" w:themeColor="text1"/>
          <w:sz w:val="28"/>
          <w:szCs w:val="22"/>
        </w:rPr>
        <w:t xml:space="preserve">, </w:t>
      </w:r>
      <w:r w:rsidRPr="00CB767B">
        <w:rPr>
          <w:rFonts w:ascii="Times New Roman" w:hAnsi="Times New Roman" w:cs="Times New Roman"/>
          <w:color w:val="000000" w:themeColor="text1"/>
          <w:sz w:val="28"/>
          <w:szCs w:val="28"/>
        </w:rPr>
        <w:t xml:space="preserve">tad </w:t>
      </w:r>
      <w:proofErr w:type="spellStart"/>
      <w:r w:rsidRPr="00CB767B">
        <w:rPr>
          <w:rFonts w:ascii="Times New Roman" w:hAnsi="Times New Roman" w:cs="Times New Roman"/>
          <w:color w:val="000000" w:themeColor="text1"/>
          <w:sz w:val="28"/>
          <w:szCs w:val="28"/>
        </w:rPr>
        <w:t>L</w:t>
      </w:r>
      <w:r w:rsidRPr="00CB767B">
        <w:rPr>
          <w:rFonts w:ascii="Times New Roman" w:hAnsi="Times New Roman" w:cs="Times New Roman"/>
          <w:color w:val="000000" w:themeColor="text1"/>
          <w:sz w:val="28"/>
          <w:szCs w:val="28"/>
          <w:vertAlign w:val="subscript"/>
        </w:rPr>
        <w:t>Aeq</w:t>
      </w:r>
      <w:r w:rsidRPr="00CB767B">
        <w:rPr>
          <w:rFonts w:ascii="Times New Roman" w:hAnsi="Times New Roman" w:cs="Times New Roman"/>
          <w:color w:val="000000" w:themeColor="text1"/>
          <w:sz w:val="28"/>
          <w:szCs w:val="28"/>
        </w:rPr>
        <w:t>,</w:t>
      </w:r>
      <w:r w:rsidRPr="00CB767B">
        <w:rPr>
          <w:rFonts w:ascii="Times New Roman" w:hAnsi="Times New Roman" w:cs="Times New Roman"/>
          <w:color w:val="000000" w:themeColor="text1"/>
          <w:sz w:val="28"/>
          <w:szCs w:val="28"/>
          <w:vertAlign w:val="subscript"/>
        </w:rPr>
        <w:t>T</w:t>
      </w:r>
      <w:proofErr w:type="spellEnd"/>
      <w:r w:rsidRPr="00CB767B">
        <w:rPr>
          <w:color w:val="000000" w:themeColor="text1"/>
          <w:sz w:val="14"/>
          <w:szCs w:val="14"/>
        </w:rPr>
        <w:t xml:space="preserve"> </w:t>
      </w:r>
      <w:r w:rsidRPr="00CB767B">
        <w:rPr>
          <w:rFonts w:ascii="Times New Roman" w:hAnsi="Times New Roman" w:cstheme="minorBidi"/>
          <w:color w:val="000000" w:themeColor="text1"/>
          <w:sz w:val="28"/>
          <w:szCs w:val="22"/>
        </w:rPr>
        <w:t>= 49</w:t>
      </w:r>
      <w:r w:rsidR="00A62ADC" w:rsidRPr="00CB767B">
        <w:rPr>
          <w:rFonts w:ascii="Times New Roman" w:hAnsi="Times New Roman" w:cstheme="minorBidi"/>
          <w:color w:val="000000" w:themeColor="text1"/>
          <w:sz w:val="28"/>
          <w:szCs w:val="22"/>
        </w:rPr>
        <w:t> </w:t>
      </w:r>
      <w:proofErr w:type="spellStart"/>
      <w:r w:rsidRPr="00CB767B">
        <w:rPr>
          <w:rFonts w:ascii="Times New Roman" w:hAnsi="Times New Roman" w:cstheme="minorBidi"/>
          <w:color w:val="000000" w:themeColor="text1"/>
          <w:sz w:val="28"/>
          <w:szCs w:val="22"/>
        </w:rPr>
        <w:t>dBA</w:t>
      </w:r>
      <w:proofErr w:type="spellEnd"/>
      <w:r w:rsidRPr="00CB767B">
        <w:rPr>
          <w:rFonts w:ascii="Times New Roman" w:hAnsi="Times New Roman" w:cstheme="minorBidi"/>
          <w:color w:val="000000" w:themeColor="text1"/>
          <w:sz w:val="28"/>
          <w:szCs w:val="22"/>
        </w:rPr>
        <w:t xml:space="preserve">). </w:t>
      </w:r>
    </w:p>
    <w:p w14:paraId="7E50AECD" w14:textId="77777777" w:rsidR="00320A3B" w:rsidRPr="00CB767B" w:rsidRDefault="00320A3B" w:rsidP="00320A3B">
      <w:pPr>
        <w:jc w:val="both"/>
        <w:rPr>
          <w:b/>
          <w:bCs/>
          <w:color w:val="000000" w:themeColor="text1"/>
          <w:sz w:val="22"/>
        </w:rPr>
      </w:pPr>
      <w:r w:rsidRPr="00CB767B">
        <w:rPr>
          <w:color w:val="000000" w:themeColor="text1"/>
        </w:rPr>
        <w:t>2</w:t>
      </w:r>
      <w:r w:rsidR="00A62ADC" w:rsidRPr="00CB767B">
        <w:rPr>
          <w:color w:val="000000" w:themeColor="text1"/>
        </w:rPr>
        <w:t>. </w:t>
      </w:r>
      <w:r w:rsidRPr="00CB767B">
        <w:rPr>
          <w:color w:val="000000" w:themeColor="text1"/>
        </w:rPr>
        <w:t>Pie trokšņa avotu radītās vērtības telpā virs 75</w:t>
      </w:r>
      <w:r w:rsidR="00A62ADC" w:rsidRPr="00CB767B">
        <w:rPr>
          <w:color w:val="000000" w:themeColor="text1"/>
        </w:rPr>
        <w:t> </w:t>
      </w:r>
      <w:proofErr w:type="spellStart"/>
      <w:r w:rsidRPr="00CB767B">
        <w:rPr>
          <w:color w:val="000000" w:themeColor="text1"/>
        </w:rPr>
        <w:t>dBA</w:t>
      </w:r>
      <w:proofErr w:type="spellEnd"/>
      <w:r w:rsidRPr="00CB767B">
        <w:rPr>
          <w:color w:val="000000" w:themeColor="text1"/>
        </w:rPr>
        <w:t xml:space="preserve"> robežlielumu</w:t>
      </w:r>
      <w:r w:rsidRPr="00CB767B">
        <w:rPr>
          <w:b/>
          <w:bCs/>
          <w:color w:val="000000" w:themeColor="text1"/>
          <w:sz w:val="22"/>
        </w:rPr>
        <w:t xml:space="preserve"> </w:t>
      </w:r>
      <w:proofErr w:type="spellStart"/>
      <w:r w:rsidRPr="00CB767B">
        <w:rPr>
          <w:color w:val="000000" w:themeColor="text1"/>
        </w:rPr>
        <w:t>R’,w</w:t>
      </w:r>
      <w:proofErr w:type="spellEnd"/>
      <w:r w:rsidRPr="00CB767B">
        <w:rPr>
          <w:color w:val="000000" w:themeColor="text1"/>
        </w:rPr>
        <w:t xml:space="preserve"> aprēķina pēc formulas: </w:t>
      </w:r>
      <w:proofErr w:type="spellStart"/>
      <w:r w:rsidRPr="00CB767B">
        <w:rPr>
          <w:bCs/>
          <w:color w:val="000000" w:themeColor="text1"/>
          <w:szCs w:val="28"/>
        </w:rPr>
        <w:t>R’,w</w:t>
      </w:r>
      <w:proofErr w:type="spellEnd"/>
      <w:r w:rsidRPr="00CB767B">
        <w:rPr>
          <w:bCs/>
          <w:color w:val="000000" w:themeColor="text1"/>
          <w:szCs w:val="28"/>
        </w:rPr>
        <w:t xml:space="preserve"> = </w:t>
      </w:r>
      <w:proofErr w:type="spellStart"/>
      <w:r w:rsidRPr="00CB767B">
        <w:rPr>
          <w:bCs/>
          <w:color w:val="000000" w:themeColor="text1"/>
          <w:szCs w:val="28"/>
        </w:rPr>
        <w:t>L</w:t>
      </w:r>
      <w:r w:rsidRPr="00CB767B">
        <w:rPr>
          <w:bCs/>
          <w:color w:val="000000" w:themeColor="text1"/>
          <w:szCs w:val="28"/>
          <w:vertAlign w:val="subscript"/>
        </w:rPr>
        <w:t>Aeq,T</w:t>
      </w:r>
      <w:proofErr w:type="spellEnd"/>
      <w:r w:rsidRPr="00CB767B">
        <w:rPr>
          <w:bCs/>
          <w:color w:val="000000" w:themeColor="text1"/>
          <w:szCs w:val="28"/>
          <w:vertAlign w:val="subscript"/>
        </w:rPr>
        <w:t xml:space="preserve"> </w:t>
      </w:r>
      <w:r w:rsidRPr="00CB767B">
        <w:rPr>
          <w:bCs/>
          <w:color w:val="000000" w:themeColor="text1"/>
          <w:szCs w:val="28"/>
        </w:rPr>
        <w:t>x 0,93</w:t>
      </w:r>
      <w:r w:rsidR="00A62ADC" w:rsidRPr="00CB767B">
        <w:rPr>
          <w:bCs/>
          <w:color w:val="000000" w:themeColor="text1"/>
          <w:szCs w:val="28"/>
        </w:rPr>
        <w:t> </w:t>
      </w:r>
      <w:r w:rsidRPr="00CB767B">
        <w:rPr>
          <w:bCs/>
          <w:color w:val="000000" w:themeColor="text1"/>
          <w:szCs w:val="28"/>
        </w:rPr>
        <w:t>-</w:t>
      </w:r>
      <w:r w:rsidR="00A62ADC" w:rsidRPr="00CB767B">
        <w:rPr>
          <w:bCs/>
          <w:color w:val="000000" w:themeColor="text1"/>
          <w:szCs w:val="28"/>
        </w:rPr>
        <w:t> </w:t>
      </w:r>
      <w:r w:rsidRPr="00CB767B">
        <w:rPr>
          <w:bCs/>
          <w:color w:val="000000" w:themeColor="text1"/>
          <w:szCs w:val="28"/>
        </w:rPr>
        <w:t>70.</w:t>
      </w:r>
      <w:r w:rsidR="00B96154" w:rsidRPr="00CB767B">
        <w:rPr>
          <w:bCs/>
          <w:color w:val="000000" w:themeColor="text1"/>
          <w:szCs w:val="28"/>
        </w:rPr>
        <w:t>”</w:t>
      </w:r>
      <w:r w:rsidRPr="00CB767B">
        <w:rPr>
          <w:b/>
          <w:bCs/>
          <w:color w:val="000000" w:themeColor="text1"/>
          <w:sz w:val="22"/>
        </w:rPr>
        <w:t xml:space="preserve"> </w:t>
      </w:r>
    </w:p>
    <w:p w14:paraId="784EF172" w14:textId="77777777" w:rsidR="00B96154" w:rsidRPr="00CB767B" w:rsidRDefault="00B96154" w:rsidP="00320A3B">
      <w:pPr>
        <w:jc w:val="both"/>
        <w:rPr>
          <w:b/>
          <w:bCs/>
          <w:color w:val="000000" w:themeColor="text1"/>
          <w:sz w:val="22"/>
        </w:rPr>
      </w:pPr>
    </w:p>
    <w:p w14:paraId="07918FBD" w14:textId="7CDEBF3C" w:rsidR="00B96154" w:rsidRPr="00CB767B" w:rsidRDefault="00E4241B" w:rsidP="00320A3B">
      <w:pPr>
        <w:jc w:val="both"/>
        <w:rPr>
          <w:bCs/>
          <w:color w:val="000000" w:themeColor="text1"/>
          <w:szCs w:val="28"/>
        </w:rPr>
      </w:pPr>
      <w:r w:rsidRPr="00CB767B">
        <w:rPr>
          <w:bCs/>
          <w:color w:val="000000" w:themeColor="text1"/>
          <w:szCs w:val="28"/>
        </w:rPr>
        <w:t>2</w:t>
      </w:r>
      <w:r w:rsidR="00B54F7F">
        <w:rPr>
          <w:bCs/>
          <w:color w:val="000000" w:themeColor="text1"/>
          <w:szCs w:val="28"/>
        </w:rPr>
        <w:t>7</w:t>
      </w:r>
      <w:r w:rsidR="00B96154" w:rsidRPr="00CB767B">
        <w:rPr>
          <w:bCs/>
          <w:color w:val="000000" w:themeColor="text1"/>
          <w:szCs w:val="28"/>
        </w:rPr>
        <w:t>. </w:t>
      </w:r>
      <w:r w:rsidR="0032377E">
        <w:rPr>
          <w:bCs/>
          <w:color w:val="000000" w:themeColor="text1"/>
          <w:szCs w:val="28"/>
        </w:rPr>
        <w:t>P</w:t>
      </w:r>
      <w:r w:rsidR="00B96154" w:rsidRPr="00CB767B">
        <w:rPr>
          <w:bCs/>
          <w:color w:val="000000" w:themeColor="text1"/>
          <w:szCs w:val="28"/>
        </w:rPr>
        <w:t>apildināt būvnormatīvu ar 8.</w:t>
      </w:r>
      <w:r w:rsidR="00A62ADC" w:rsidRPr="00CB767B">
        <w:rPr>
          <w:bCs/>
          <w:color w:val="000000" w:themeColor="text1"/>
          <w:szCs w:val="28"/>
        </w:rPr>
        <w:t> </w:t>
      </w:r>
      <w:r w:rsidR="00B96154" w:rsidRPr="00CB767B">
        <w:rPr>
          <w:bCs/>
          <w:color w:val="000000" w:themeColor="text1"/>
          <w:szCs w:val="28"/>
        </w:rPr>
        <w:t>pielikumu šādā redakcijā:</w:t>
      </w:r>
    </w:p>
    <w:p w14:paraId="182635E8" w14:textId="77777777" w:rsidR="00A227C4" w:rsidRDefault="00A227C4" w:rsidP="000C7015">
      <w:pPr>
        <w:jc w:val="right"/>
        <w:rPr>
          <w:color w:val="000000" w:themeColor="text1"/>
        </w:rPr>
      </w:pPr>
    </w:p>
    <w:p w14:paraId="7643F9BB" w14:textId="2A064B8C" w:rsidR="000C7015" w:rsidRPr="00CB767B" w:rsidRDefault="003949B2" w:rsidP="000C7015">
      <w:pPr>
        <w:jc w:val="right"/>
        <w:rPr>
          <w:color w:val="000000" w:themeColor="text1"/>
        </w:rPr>
      </w:pPr>
      <w:r>
        <w:rPr>
          <w:color w:val="000000" w:themeColor="text1"/>
        </w:rPr>
        <w:t>“</w:t>
      </w:r>
      <w:r w:rsidR="000C7015" w:rsidRPr="00CB767B">
        <w:rPr>
          <w:color w:val="000000" w:themeColor="text1"/>
        </w:rPr>
        <w:t>8.</w:t>
      </w:r>
      <w:r w:rsidR="007F06AC" w:rsidRPr="00CB767B">
        <w:rPr>
          <w:color w:val="000000" w:themeColor="text1"/>
        </w:rPr>
        <w:t> </w:t>
      </w:r>
      <w:r w:rsidR="000C7015" w:rsidRPr="00CB767B">
        <w:rPr>
          <w:color w:val="000000" w:themeColor="text1"/>
        </w:rPr>
        <w:t xml:space="preserve">pielikums </w:t>
      </w:r>
    </w:p>
    <w:p w14:paraId="28D0845B" w14:textId="77777777" w:rsidR="000C7015" w:rsidRPr="00CB767B" w:rsidRDefault="000C7015" w:rsidP="000C7015">
      <w:pPr>
        <w:jc w:val="right"/>
        <w:rPr>
          <w:color w:val="000000" w:themeColor="text1"/>
        </w:rPr>
      </w:pPr>
      <w:r w:rsidRPr="00CB767B">
        <w:rPr>
          <w:color w:val="000000" w:themeColor="text1"/>
        </w:rPr>
        <w:t xml:space="preserve">Latvijas būvnormatīvam </w:t>
      </w:r>
    </w:p>
    <w:p w14:paraId="62724FA1" w14:textId="77777777" w:rsidR="006F0FCE" w:rsidRPr="00CB767B" w:rsidRDefault="000C7015" w:rsidP="000C7015">
      <w:pPr>
        <w:jc w:val="right"/>
        <w:rPr>
          <w:color w:val="000000" w:themeColor="text1"/>
        </w:rPr>
      </w:pPr>
      <w:r w:rsidRPr="00CB767B">
        <w:rPr>
          <w:color w:val="000000" w:themeColor="text1"/>
        </w:rPr>
        <w:t>LBN</w:t>
      </w:r>
      <w:r w:rsidR="007F06AC" w:rsidRPr="00CB767B">
        <w:rPr>
          <w:color w:val="000000" w:themeColor="text1"/>
        </w:rPr>
        <w:t> </w:t>
      </w:r>
      <w:r w:rsidRPr="00CB767B">
        <w:rPr>
          <w:color w:val="000000" w:themeColor="text1"/>
        </w:rPr>
        <w:t>016</w:t>
      </w:r>
      <w:r w:rsidR="007F06AC" w:rsidRPr="00CB767B">
        <w:rPr>
          <w:color w:val="000000" w:themeColor="text1"/>
        </w:rPr>
        <w:t> </w:t>
      </w:r>
      <w:r w:rsidRPr="00CB767B">
        <w:rPr>
          <w:color w:val="000000" w:themeColor="text1"/>
        </w:rPr>
        <w:t>-</w:t>
      </w:r>
      <w:r w:rsidR="007F06AC" w:rsidRPr="00CB767B">
        <w:rPr>
          <w:color w:val="000000" w:themeColor="text1"/>
        </w:rPr>
        <w:t> </w:t>
      </w:r>
      <w:r w:rsidRPr="00CB767B">
        <w:rPr>
          <w:color w:val="000000" w:themeColor="text1"/>
        </w:rPr>
        <w:t>15</w:t>
      </w:r>
      <w:r w:rsidR="007F06AC" w:rsidRPr="00CB767B">
        <w:rPr>
          <w:color w:val="000000" w:themeColor="text1"/>
        </w:rPr>
        <w:t> </w:t>
      </w:r>
      <w:r w:rsidRPr="00CB767B">
        <w:rPr>
          <w:color w:val="000000" w:themeColor="text1"/>
        </w:rPr>
        <w:t>“Būvakustika”</w:t>
      </w:r>
    </w:p>
    <w:p w14:paraId="5665B2A5" w14:textId="77777777" w:rsidR="000C7015" w:rsidRPr="00CB767B" w:rsidRDefault="000C7015" w:rsidP="00320A3B">
      <w:pPr>
        <w:jc w:val="both"/>
        <w:rPr>
          <w:color w:val="000000" w:themeColor="text1"/>
          <w:szCs w:val="28"/>
        </w:rPr>
      </w:pPr>
    </w:p>
    <w:p w14:paraId="16835802" w14:textId="77777777" w:rsidR="000C7015" w:rsidRPr="00CB767B" w:rsidRDefault="000C7015" w:rsidP="00320A3B">
      <w:pPr>
        <w:jc w:val="both"/>
        <w:rPr>
          <w:color w:val="000000" w:themeColor="text1"/>
          <w:szCs w:val="28"/>
        </w:rPr>
      </w:pPr>
      <w:r w:rsidRPr="00CB767B">
        <w:rPr>
          <w:color w:val="000000" w:themeColor="text1"/>
          <w:szCs w:val="28"/>
        </w:rPr>
        <w:lastRenderedPageBreak/>
        <w:t>Tab.1.</w:t>
      </w:r>
      <w:r w:rsidR="007F06AC" w:rsidRPr="00CB767B">
        <w:rPr>
          <w:color w:val="000000" w:themeColor="text1"/>
          <w:szCs w:val="28"/>
        </w:rPr>
        <w:t> </w:t>
      </w:r>
      <w:r w:rsidRPr="00CB767B">
        <w:rPr>
          <w:color w:val="000000" w:themeColor="text1"/>
          <w:szCs w:val="28"/>
        </w:rPr>
        <w:t xml:space="preserve">Normalizētā skaņas gaisā izolācijas indeksa </w:t>
      </w:r>
      <w:proofErr w:type="spellStart"/>
      <w:r w:rsidRPr="00CB767B">
        <w:rPr>
          <w:color w:val="000000" w:themeColor="text1"/>
          <w:szCs w:val="28"/>
        </w:rPr>
        <w:t>R'w</w:t>
      </w:r>
      <w:proofErr w:type="spellEnd"/>
      <w:r w:rsidRPr="00CB767B">
        <w:rPr>
          <w:color w:val="000000" w:themeColor="text1"/>
          <w:szCs w:val="28"/>
        </w:rPr>
        <w:t xml:space="preserve"> (</w:t>
      </w:r>
      <w:proofErr w:type="spellStart"/>
      <w:r w:rsidRPr="00CB767B">
        <w:rPr>
          <w:color w:val="000000" w:themeColor="text1"/>
          <w:szCs w:val="28"/>
        </w:rPr>
        <w:t>dB</w:t>
      </w:r>
      <w:proofErr w:type="spellEnd"/>
      <w:r w:rsidRPr="00CB767B">
        <w:rPr>
          <w:color w:val="000000" w:themeColor="text1"/>
          <w:szCs w:val="28"/>
        </w:rPr>
        <w:t>) robežlieluma korekcijas atbilstoši telpas akustiskā komforta klasei</w:t>
      </w:r>
    </w:p>
    <w:p w14:paraId="47D40610" w14:textId="77777777" w:rsidR="000C7015" w:rsidRPr="00CB767B" w:rsidRDefault="000C7015" w:rsidP="00320A3B">
      <w:pPr>
        <w:jc w:val="both"/>
        <w:rPr>
          <w:color w:val="000000" w:themeColor="text1"/>
        </w:rPr>
      </w:pPr>
    </w:p>
    <w:tbl>
      <w:tblPr>
        <w:tblStyle w:val="TableGrid"/>
        <w:tblW w:w="0" w:type="auto"/>
        <w:tblLook w:val="04A0" w:firstRow="1" w:lastRow="0" w:firstColumn="1" w:lastColumn="0" w:noHBand="0" w:noVBand="1"/>
      </w:tblPr>
      <w:tblGrid>
        <w:gridCol w:w="2547"/>
        <w:gridCol w:w="1559"/>
        <w:gridCol w:w="1843"/>
        <w:gridCol w:w="1559"/>
        <w:gridCol w:w="1553"/>
      </w:tblGrid>
      <w:tr w:rsidR="000C7015" w:rsidRPr="00CB767B" w14:paraId="3E3361E6" w14:textId="77777777" w:rsidTr="006E40A4">
        <w:tc>
          <w:tcPr>
            <w:tcW w:w="2547" w:type="dxa"/>
          </w:tcPr>
          <w:p w14:paraId="2BF97CA4"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Telpas akustiskā komforta klase</w:t>
            </w:r>
          </w:p>
        </w:tc>
        <w:tc>
          <w:tcPr>
            <w:tcW w:w="1559" w:type="dxa"/>
          </w:tcPr>
          <w:p w14:paraId="1D2F577A"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 xml:space="preserve">А klase </w:t>
            </w:r>
            <w:proofErr w:type="spellStart"/>
            <w:r w:rsidRPr="00CB767B">
              <w:rPr>
                <w:color w:val="000000" w:themeColor="text1"/>
                <w:szCs w:val="28"/>
              </w:rPr>
              <w:t>dB</w:t>
            </w:r>
            <w:proofErr w:type="spellEnd"/>
          </w:p>
        </w:tc>
        <w:tc>
          <w:tcPr>
            <w:tcW w:w="1843" w:type="dxa"/>
          </w:tcPr>
          <w:p w14:paraId="3C3BAA21"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 xml:space="preserve">B klase </w:t>
            </w:r>
            <w:proofErr w:type="spellStart"/>
            <w:r w:rsidRPr="00CB767B">
              <w:rPr>
                <w:color w:val="000000" w:themeColor="text1"/>
                <w:szCs w:val="28"/>
              </w:rPr>
              <w:t>dB</w:t>
            </w:r>
            <w:proofErr w:type="spellEnd"/>
          </w:p>
        </w:tc>
        <w:tc>
          <w:tcPr>
            <w:tcW w:w="1559" w:type="dxa"/>
          </w:tcPr>
          <w:p w14:paraId="57FA806A"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 xml:space="preserve">C klase </w:t>
            </w:r>
            <w:proofErr w:type="spellStart"/>
            <w:r w:rsidRPr="00CB767B">
              <w:rPr>
                <w:color w:val="000000" w:themeColor="text1"/>
                <w:szCs w:val="28"/>
              </w:rPr>
              <w:t>dB</w:t>
            </w:r>
            <w:proofErr w:type="spellEnd"/>
          </w:p>
        </w:tc>
        <w:tc>
          <w:tcPr>
            <w:tcW w:w="1553" w:type="dxa"/>
          </w:tcPr>
          <w:p w14:paraId="401D46D6"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 xml:space="preserve">D klase </w:t>
            </w:r>
            <w:proofErr w:type="spellStart"/>
            <w:r w:rsidRPr="00CB767B">
              <w:rPr>
                <w:color w:val="000000" w:themeColor="text1"/>
                <w:szCs w:val="28"/>
              </w:rPr>
              <w:t>dB</w:t>
            </w:r>
            <w:proofErr w:type="spellEnd"/>
          </w:p>
        </w:tc>
      </w:tr>
      <w:tr w:rsidR="000C7015" w:rsidRPr="00CB767B" w14:paraId="1C0DE8AF" w14:textId="77777777" w:rsidTr="006E40A4">
        <w:tc>
          <w:tcPr>
            <w:tcW w:w="2547" w:type="dxa"/>
          </w:tcPr>
          <w:p w14:paraId="543F8C72"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Robežlieluma korekcijas lielums</w:t>
            </w:r>
          </w:p>
        </w:tc>
        <w:tc>
          <w:tcPr>
            <w:tcW w:w="1559" w:type="dxa"/>
          </w:tcPr>
          <w:p w14:paraId="24FBCDBA" w14:textId="77777777" w:rsidR="000C7015" w:rsidRPr="00CB767B" w:rsidRDefault="000C7015" w:rsidP="006E40A4">
            <w:pPr>
              <w:autoSpaceDE w:val="0"/>
              <w:autoSpaceDN w:val="0"/>
              <w:adjustRightInd w:val="0"/>
              <w:jc w:val="center"/>
              <w:rPr>
                <w:color w:val="000000" w:themeColor="text1"/>
                <w:sz w:val="32"/>
                <w:szCs w:val="32"/>
              </w:rPr>
            </w:pPr>
            <w:r w:rsidRPr="00CB767B">
              <w:rPr>
                <w:color w:val="000000" w:themeColor="text1"/>
                <w:sz w:val="32"/>
                <w:szCs w:val="32"/>
              </w:rPr>
              <w:t>6</w:t>
            </w:r>
          </w:p>
        </w:tc>
        <w:tc>
          <w:tcPr>
            <w:tcW w:w="1843" w:type="dxa"/>
          </w:tcPr>
          <w:p w14:paraId="6B102A04" w14:textId="77777777" w:rsidR="000C7015" w:rsidRPr="00CB767B" w:rsidRDefault="000C7015" w:rsidP="006E40A4">
            <w:pPr>
              <w:autoSpaceDE w:val="0"/>
              <w:autoSpaceDN w:val="0"/>
              <w:adjustRightInd w:val="0"/>
              <w:jc w:val="center"/>
              <w:rPr>
                <w:color w:val="000000" w:themeColor="text1"/>
                <w:sz w:val="32"/>
                <w:szCs w:val="32"/>
              </w:rPr>
            </w:pPr>
            <w:r w:rsidRPr="00CB767B">
              <w:rPr>
                <w:color w:val="000000" w:themeColor="text1"/>
                <w:sz w:val="32"/>
                <w:szCs w:val="32"/>
              </w:rPr>
              <w:t>4</w:t>
            </w:r>
          </w:p>
        </w:tc>
        <w:tc>
          <w:tcPr>
            <w:tcW w:w="1559" w:type="dxa"/>
          </w:tcPr>
          <w:p w14:paraId="6628C64D" w14:textId="77777777" w:rsidR="000C7015" w:rsidRPr="00CB767B" w:rsidRDefault="000C7015" w:rsidP="006E40A4">
            <w:pPr>
              <w:autoSpaceDE w:val="0"/>
              <w:autoSpaceDN w:val="0"/>
              <w:adjustRightInd w:val="0"/>
              <w:jc w:val="center"/>
              <w:rPr>
                <w:color w:val="000000" w:themeColor="text1"/>
                <w:sz w:val="32"/>
                <w:szCs w:val="32"/>
              </w:rPr>
            </w:pPr>
            <w:r w:rsidRPr="00CB767B">
              <w:rPr>
                <w:color w:val="000000" w:themeColor="text1"/>
                <w:sz w:val="32"/>
                <w:szCs w:val="32"/>
              </w:rPr>
              <w:t>0</w:t>
            </w:r>
          </w:p>
        </w:tc>
        <w:tc>
          <w:tcPr>
            <w:tcW w:w="1553" w:type="dxa"/>
          </w:tcPr>
          <w:p w14:paraId="454C52B6" w14:textId="77777777" w:rsidR="000C7015" w:rsidRPr="00CB767B" w:rsidRDefault="000C7015" w:rsidP="006E40A4">
            <w:pPr>
              <w:autoSpaceDE w:val="0"/>
              <w:autoSpaceDN w:val="0"/>
              <w:adjustRightInd w:val="0"/>
              <w:jc w:val="center"/>
              <w:rPr>
                <w:color w:val="000000" w:themeColor="text1"/>
                <w:sz w:val="32"/>
                <w:szCs w:val="32"/>
              </w:rPr>
            </w:pPr>
            <w:r w:rsidRPr="00CB767B">
              <w:rPr>
                <w:color w:val="000000" w:themeColor="text1"/>
                <w:sz w:val="32"/>
                <w:szCs w:val="32"/>
              </w:rPr>
              <w:t>-1</w:t>
            </w:r>
          </w:p>
        </w:tc>
      </w:tr>
    </w:tbl>
    <w:p w14:paraId="5CA44FDF" w14:textId="77777777" w:rsidR="000C7015" w:rsidRPr="00CB767B" w:rsidRDefault="000C7015" w:rsidP="00320A3B">
      <w:pPr>
        <w:jc w:val="both"/>
        <w:rPr>
          <w:color w:val="000000" w:themeColor="text1"/>
        </w:rPr>
      </w:pPr>
    </w:p>
    <w:p w14:paraId="26991719" w14:textId="77777777" w:rsidR="000C7015" w:rsidRPr="00CB767B" w:rsidRDefault="000C7015" w:rsidP="00320A3B">
      <w:pPr>
        <w:jc w:val="both"/>
        <w:rPr>
          <w:color w:val="000000" w:themeColor="text1"/>
          <w:szCs w:val="28"/>
        </w:rPr>
      </w:pPr>
      <w:r w:rsidRPr="00CB767B">
        <w:rPr>
          <w:color w:val="000000" w:themeColor="text1"/>
          <w:szCs w:val="28"/>
        </w:rPr>
        <w:t>Tab.2.</w:t>
      </w:r>
      <w:r w:rsidR="007F06AC" w:rsidRPr="00CB767B">
        <w:rPr>
          <w:color w:val="000000" w:themeColor="text1"/>
          <w:szCs w:val="28"/>
        </w:rPr>
        <w:t> </w:t>
      </w:r>
      <w:r w:rsidRPr="00CB767B">
        <w:rPr>
          <w:color w:val="000000" w:themeColor="text1"/>
          <w:szCs w:val="28"/>
        </w:rPr>
        <w:t xml:space="preserve">Normalizētā </w:t>
      </w:r>
      <w:proofErr w:type="spellStart"/>
      <w:r w:rsidRPr="00CB767B">
        <w:rPr>
          <w:color w:val="000000" w:themeColor="text1"/>
          <w:szCs w:val="28"/>
        </w:rPr>
        <w:t>triecientrokšņa</w:t>
      </w:r>
      <w:proofErr w:type="spellEnd"/>
      <w:r w:rsidRPr="00CB767B">
        <w:rPr>
          <w:color w:val="000000" w:themeColor="text1"/>
          <w:szCs w:val="28"/>
        </w:rPr>
        <w:t xml:space="preserve"> līmeņa indeksa </w:t>
      </w:r>
      <w:proofErr w:type="spellStart"/>
      <w:r w:rsidRPr="00CB767B">
        <w:rPr>
          <w:color w:val="000000" w:themeColor="text1"/>
          <w:szCs w:val="28"/>
        </w:rPr>
        <w:t>L'n,w</w:t>
      </w:r>
      <w:proofErr w:type="spellEnd"/>
      <w:r w:rsidRPr="00CB767B">
        <w:rPr>
          <w:color w:val="000000" w:themeColor="text1"/>
          <w:szCs w:val="28"/>
        </w:rPr>
        <w:t xml:space="preserve"> (</w:t>
      </w:r>
      <w:proofErr w:type="spellStart"/>
      <w:r w:rsidRPr="00CB767B">
        <w:rPr>
          <w:color w:val="000000" w:themeColor="text1"/>
          <w:szCs w:val="28"/>
        </w:rPr>
        <w:t>dB</w:t>
      </w:r>
      <w:proofErr w:type="spellEnd"/>
      <w:r w:rsidRPr="00CB767B">
        <w:rPr>
          <w:color w:val="000000" w:themeColor="text1"/>
          <w:szCs w:val="28"/>
        </w:rPr>
        <w:t>) robežlieluma korekcijas atbilstoši telpas akustiskā komforta klasei</w:t>
      </w:r>
    </w:p>
    <w:p w14:paraId="5A17E1F0" w14:textId="77777777" w:rsidR="000C7015" w:rsidRPr="00CB767B" w:rsidRDefault="000C7015" w:rsidP="00320A3B">
      <w:pPr>
        <w:jc w:val="both"/>
        <w:rPr>
          <w:color w:val="000000" w:themeColor="text1"/>
        </w:rPr>
      </w:pPr>
    </w:p>
    <w:tbl>
      <w:tblPr>
        <w:tblStyle w:val="TableGrid"/>
        <w:tblW w:w="0" w:type="auto"/>
        <w:tblLook w:val="04A0" w:firstRow="1" w:lastRow="0" w:firstColumn="1" w:lastColumn="0" w:noHBand="0" w:noVBand="1"/>
      </w:tblPr>
      <w:tblGrid>
        <w:gridCol w:w="2547"/>
        <w:gridCol w:w="1559"/>
        <w:gridCol w:w="1843"/>
        <w:gridCol w:w="1559"/>
        <w:gridCol w:w="1553"/>
      </w:tblGrid>
      <w:tr w:rsidR="000C7015" w:rsidRPr="00CB767B" w14:paraId="54817539" w14:textId="77777777" w:rsidTr="006E40A4">
        <w:tc>
          <w:tcPr>
            <w:tcW w:w="2547" w:type="dxa"/>
          </w:tcPr>
          <w:p w14:paraId="61439571"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Telpas akustiskā komforta klase</w:t>
            </w:r>
          </w:p>
        </w:tc>
        <w:tc>
          <w:tcPr>
            <w:tcW w:w="1559" w:type="dxa"/>
          </w:tcPr>
          <w:p w14:paraId="78C90769"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 xml:space="preserve">А klase </w:t>
            </w:r>
            <w:proofErr w:type="spellStart"/>
            <w:r w:rsidRPr="00CB767B">
              <w:rPr>
                <w:color w:val="000000" w:themeColor="text1"/>
                <w:szCs w:val="28"/>
              </w:rPr>
              <w:t>dB</w:t>
            </w:r>
            <w:proofErr w:type="spellEnd"/>
          </w:p>
        </w:tc>
        <w:tc>
          <w:tcPr>
            <w:tcW w:w="1843" w:type="dxa"/>
          </w:tcPr>
          <w:p w14:paraId="532E2E8B"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 xml:space="preserve">B klase </w:t>
            </w:r>
            <w:proofErr w:type="spellStart"/>
            <w:r w:rsidRPr="00CB767B">
              <w:rPr>
                <w:color w:val="000000" w:themeColor="text1"/>
                <w:szCs w:val="28"/>
              </w:rPr>
              <w:t>dB</w:t>
            </w:r>
            <w:proofErr w:type="spellEnd"/>
          </w:p>
        </w:tc>
        <w:tc>
          <w:tcPr>
            <w:tcW w:w="1559" w:type="dxa"/>
          </w:tcPr>
          <w:p w14:paraId="2DBC7DD0"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 xml:space="preserve">C klase </w:t>
            </w:r>
            <w:proofErr w:type="spellStart"/>
            <w:r w:rsidRPr="00CB767B">
              <w:rPr>
                <w:color w:val="000000" w:themeColor="text1"/>
                <w:szCs w:val="28"/>
              </w:rPr>
              <w:t>dB</w:t>
            </w:r>
            <w:proofErr w:type="spellEnd"/>
          </w:p>
        </w:tc>
        <w:tc>
          <w:tcPr>
            <w:tcW w:w="1553" w:type="dxa"/>
          </w:tcPr>
          <w:p w14:paraId="33335CF2"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 xml:space="preserve">D klase </w:t>
            </w:r>
            <w:proofErr w:type="spellStart"/>
            <w:r w:rsidRPr="00CB767B">
              <w:rPr>
                <w:color w:val="000000" w:themeColor="text1"/>
                <w:szCs w:val="28"/>
              </w:rPr>
              <w:t>dB</w:t>
            </w:r>
            <w:proofErr w:type="spellEnd"/>
          </w:p>
        </w:tc>
      </w:tr>
      <w:tr w:rsidR="000C7015" w:rsidRPr="00CB767B" w14:paraId="4D75A1C5" w14:textId="77777777" w:rsidTr="006E40A4">
        <w:tc>
          <w:tcPr>
            <w:tcW w:w="2547" w:type="dxa"/>
          </w:tcPr>
          <w:p w14:paraId="057AE639" w14:textId="77777777" w:rsidR="000C7015" w:rsidRPr="00CB767B" w:rsidRDefault="000C7015" w:rsidP="006E40A4">
            <w:pPr>
              <w:autoSpaceDE w:val="0"/>
              <w:autoSpaceDN w:val="0"/>
              <w:adjustRightInd w:val="0"/>
              <w:jc w:val="center"/>
              <w:rPr>
                <w:color w:val="000000" w:themeColor="text1"/>
                <w:szCs w:val="28"/>
              </w:rPr>
            </w:pPr>
            <w:r w:rsidRPr="00CB767B">
              <w:rPr>
                <w:color w:val="000000" w:themeColor="text1"/>
                <w:szCs w:val="28"/>
              </w:rPr>
              <w:t>Robežlieluma korekcijas lielums</w:t>
            </w:r>
          </w:p>
        </w:tc>
        <w:tc>
          <w:tcPr>
            <w:tcW w:w="1559" w:type="dxa"/>
          </w:tcPr>
          <w:p w14:paraId="56DEDC5E" w14:textId="77777777" w:rsidR="000C7015" w:rsidRPr="00CB767B" w:rsidRDefault="000C7015" w:rsidP="006E40A4">
            <w:pPr>
              <w:autoSpaceDE w:val="0"/>
              <w:autoSpaceDN w:val="0"/>
              <w:adjustRightInd w:val="0"/>
              <w:jc w:val="center"/>
              <w:rPr>
                <w:color w:val="000000" w:themeColor="text1"/>
                <w:sz w:val="32"/>
                <w:szCs w:val="32"/>
              </w:rPr>
            </w:pPr>
            <w:r w:rsidRPr="00CB767B">
              <w:rPr>
                <w:color w:val="000000" w:themeColor="text1"/>
                <w:sz w:val="32"/>
                <w:szCs w:val="32"/>
              </w:rPr>
              <w:t>-</w:t>
            </w:r>
            <w:r w:rsidR="00AF65F4" w:rsidRPr="00CB767B">
              <w:rPr>
                <w:color w:val="000000" w:themeColor="text1"/>
                <w:sz w:val="32"/>
                <w:szCs w:val="32"/>
              </w:rPr>
              <w:t> </w:t>
            </w:r>
            <w:r w:rsidRPr="00CB767B">
              <w:rPr>
                <w:color w:val="000000" w:themeColor="text1"/>
                <w:sz w:val="32"/>
                <w:szCs w:val="32"/>
              </w:rPr>
              <w:t>6</w:t>
            </w:r>
          </w:p>
        </w:tc>
        <w:tc>
          <w:tcPr>
            <w:tcW w:w="1843" w:type="dxa"/>
          </w:tcPr>
          <w:p w14:paraId="3EB8DCD0" w14:textId="77777777" w:rsidR="000C7015" w:rsidRPr="00CB767B" w:rsidRDefault="000C7015" w:rsidP="006E40A4">
            <w:pPr>
              <w:autoSpaceDE w:val="0"/>
              <w:autoSpaceDN w:val="0"/>
              <w:adjustRightInd w:val="0"/>
              <w:jc w:val="center"/>
              <w:rPr>
                <w:color w:val="000000" w:themeColor="text1"/>
                <w:sz w:val="32"/>
                <w:szCs w:val="32"/>
              </w:rPr>
            </w:pPr>
            <w:r w:rsidRPr="00CB767B">
              <w:rPr>
                <w:color w:val="000000" w:themeColor="text1"/>
                <w:sz w:val="32"/>
                <w:szCs w:val="32"/>
              </w:rPr>
              <w:t>-</w:t>
            </w:r>
            <w:r w:rsidR="00AF65F4" w:rsidRPr="00CB767B">
              <w:rPr>
                <w:color w:val="000000" w:themeColor="text1"/>
                <w:sz w:val="32"/>
                <w:szCs w:val="32"/>
              </w:rPr>
              <w:t> </w:t>
            </w:r>
            <w:r w:rsidRPr="00CB767B">
              <w:rPr>
                <w:color w:val="000000" w:themeColor="text1"/>
                <w:sz w:val="32"/>
                <w:szCs w:val="32"/>
              </w:rPr>
              <w:t>3</w:t>
            </w:r>
          </w:p>
        </w:tc>
        <w:tc>
          <w:tcPr>
            <w:tcW w:w="1559" w:type="dxa"/>
          </w:tcPr>
          <w:p w14:paraId="54FBE929" w14:textId="77777777" w:rsidR="000C7015" w:rsidRPr="00CB767B" w:rsidRDefault="000C7015" w:rsidP="006E40A4">
            <w:pPr>
              <w:autoSpaceDE w:val="0"/>
              <w:autoSpaceDN w:val="0"/>
              <w:adjustRightInd w:val="0"/>
              <w:jc w:val="center"/>
              <w:rPr>
                <w:color w:val="000000" w:themeColor="text1"/>
                <w:sz w:val="32"/>
                <w:szCs w:val="32"/>
              </w:rPr>
            </w:pPr>
            <w:r w:rsidRPr="00CB767B">
              <w:rPr>
                <w:color w:val="000000" w:themeColor="text1"/>
                <w:sz w:val="32"/>
                <w:szCs w:val="32"/>
              </w:rPr>
              <w:t>0</w:t>
            </w:r>
          </w:p>
        </w:tc>
        <w:tc>
          <w:tcPr>
            <w:tcW w:w="1553" w:type="dxa"/>
          </w:tcPr>
          <w:p w14:paraId="5F2C9C50" w14:textId="5FB8A429" w:rsidR="000C7015" w:rsidRPr="00CB767B" w:rsidRDefault="000C7015" w:rsidP="006E40A4">
            <w:pPr>
              <w:autoSpaceDE w:val="0"/>
              <w:autoSpaceDN w:val="0"/>
              <w:adjustRightInd w:val="0"/>
              <w:jc w:val="center"/>
              <w:rPr>
                <w:color w:val="000000" w:themeColor="text1"/>
                <w:sz w:val="32"/>
                <w:szCs w:val="32"/>
              </w:rPr>
            </w:pPr>
            <w:r w:rsidRPr="00CB767B">
              <w:rPr>
                <w:color w:val="000000" w:themeColor="text1"/>
                <w:sz w:val="32"/>
                <w:szCs w:val="32"/>
              </w:rPr>
              <w:t>1</w:t>
            </w:r>
            <w:r w:rsidR="003949B2">
              <w:rPr>
                <w:color w:val="000000" w:themeColor="text1"/>
                <w:sz w:val="32"/>
                <w:szCs w:val="32"/>
              </w:rPr>
              <w:t>”</w:t>
            </w:r>
          </w:p>
        </w:tc>
      </w:tr>
    </w:tbl>
    <w:p w14:paraId="34CBF44F" w14:textId="0E9A8510" w:rsidR="000C7015" w:rsidRPr="00CB767B" w:rsidRDefault="000C7015" w:rsidP="00320A3B">
      <w:pPr>
        <w:jc w:val="both"/>
        <w:rPr>
          <w:color w:val="000000" w:themeColor="text1"/>
        </w:rPr>
      </w:pPr>
    </w:p>
    <w:p w14:paraId="74BBDB35" w14:textId="77777777" w:rsidR="00B54F7F" w:rsidRDefault="00B54F7F" w:rsidP="004F5355">
      <w:pPr>
        <w:ind w:left="-426" w:firstLine="426"/>
        <w:rPr>
          <w:rFonts w:cs="Times New Roman"/>
          <w:color w:val="000000" w:themeColor="text1"/>
          <w:sz w:val="26"/>
          <w:szCs w:val="26"/>
        </w:rPr>
      </w:pPr>
    </w:p>
    <w:p w14:paraId="2EF355A7" w14:textId="560A5872" w:rsidR="004F5355" w:rsidRPr="007B78BC" w:rsidRDefault="004F5355" w:rsidP="004F5355">
      <w:pPr>
        <w:ind w:left="-426" w:firstLine="426"/>
        <w:rPr>
          <w:rFonts w:cs="Times New Roman"/>
          <w:color w:val="000000" w:themeColor="text1"/>
          <w:szCs w:val="28"/>
        </w:rPr>
      </w:pPr>
      <w:r w:rsidRPr="007B78BC">
        <w:rPr>
          <w:rFonts w:cs="Times New Roman"/>
          <w:color w:val="000000" w:themeColor="text1"/>
          <w:szCs w:val="28"/>
        </w:rPr>
        <w:t>Ekonomikas ministrs</w:t>
      </w:r>
      <w:r w:rsidR="00AF65F4" w:rsidRPr="007B78BC">
        <w:rPr>
          <w:rFonts w:cs="Times New Roman"/>
          <w:color w:val="000000" w:themeColor="text1"/>
          <w:szCs w:val="28"/>
        </w:rPr>
        <w:tab/>
      </w:r>
      <w:r w:rsidR="00AF65F4" w:rsidRPr="007B78BC">
        <w:rPr>
          <w:rFonts w:cs="Times New Roman"/>
          <w:color w:val="000000" w:themeColor="text1"/>
          <w:szCs w:val="28"/>
        </w:rPr>
        <w:tab/>
      </w:r>
      <w:r w:rsidR="00AF65F4" w:rsidRPr="007B78BC">
        <w:rPr>
          <w:rFonts w:cs="Times New Roman"/>
          <w:color w:val="000000" w:themeColor="text1"/>
          <w:szCs w:val="28"/>
        </w:rPr>
        <w:tab/>
      </w:r>
      <w:r w:rsidR="00AF65F4" w:rsidRPr="007B78BC">
        <w:rPr>
          <w:rFonts w:cs="Times New Roman"/>
          <w:color w:val="000000" w:themeColor="text1"/>
          <w:szCs w:val="28"/>
        </w:rPr>
        <w:tab/>
      </w:r>
      <w:r w:rsidR="00AF65F4" w:rsidRPr="007B78BC">
        <w:rPr>
          <w:rFonts w:cs="Times New Roman"/>
          <w:color w:val="000000" w:themeColor="text1"/>
          <w:szCs w:val="28"/>
        </w:rPr>
        <w:tab/>
      </w:r>
      <w:r w:rsidR="00AF65F4" w:rsidRPr="007B78BC">
        <w:rPr>
          <w:rFonts w:cs="Times New Roman"/>
          <w:color w:val="000000" w:themeColor="text1"/>
          <w:szCs w:val="28"/>
        </w:rPr>
        <w:tab/>
      </w:r>
      <w:r w:rsidR="00AF65F4" w:rsidRPr="007B78BC">
        <w:rPr>
          <w:rFonts w:cs="Times New Roman"/>
          <w:color w:val="000000" w:themeColor="text1"/>
          <w:szCs w:val="28"/>
        </w:rPr>
        <w:tab/>
      </w:r>
      <w:r w:rsidR="00D846A8" w:rsidRPr="007B78BC">
        <w:rPr>
          <w:rFonts w:cs="Times New Roman"/>
          <w:color w:val="000000" w:themeColor="text1"/>
          <w:szCs w:val="28"/>
        </w:rPr>
        <w:t xml:space="preserve"> </w:t>
      </w:r>
      <w:r w:rsidR="007B78BC">
        <w:rPr>
          <w:rFonts w:cs="Times New Roman"/>
          <w:color w:val="000000" w:themeColor="text1"/>
          <w:szCs w:val="28"/>
        </w:rPr>
        <w:tab/>
      </w:r>
      <w:proofErr w:type="spellStart"/>
      <w:r w:rsidR="00AF65F4" w:rsidRPr="007B78BC">
        <w:rPr>
          <w:rFonts w:cs="Times New Roman"/>
          <w:color w:val="000000" w:themeColor="text1"/>
          <w:szCs w:val="28"/>
        </w:rPr>
        <w:t>R.Nemiro</w:t>
      </w:r>
      <w:proofErr w:type="spellEnd"/>
    </w:p>
    <w:p w14:paraId="4829BA50" w14:textId="77777777" w:rsidR="004F5355" w:rsidRPr="007B78BC" w:rsidRDefault="004F5355" w:rsidP="004F5355">
      <w:pPr>
        <w:jc w:val="right"/>
        <w:rPr>
          <w:rFonts w:cs="Times New Roman"/>
          <w:color w:val="000000" w:themeColor="text1"/>
          <w:szCs w:val="28"/>
        </w:rPr>
      </w:pPr>
    </w:p>
    <w:p w14:paraId="03DD7651" w14:textId="77777777" w:rsidR="004F5355" w:rsidRPr="007B78BC" w:rsidRDefault="004F5355" w:rsidP="004F5355">
      <w:pPr>
        <w:rPr>
          <w:rFonts w:cs="Times New Roman"/>
          <w:color w:val="000000" w:themeColor="text1"/>
          <w:szCs w:val="28"/>
        </w:rPr>
      </w:pPr>
      <w:r w:rsidRPr="007B78BC">
        <w:rPr>
          <w:rFonts w:cs="Times New Roman"/>
          <w:color w:val="000000" w:themeColor="text1"/>
          <w:szCs w:val="28"/>
        </w:rPr>
        <w:t>Iesniedzējs:</w:t>
      </w:r>
    </w:p>
    <w:p w14:paraId="6210C070" w14:textId="04C00848" w:rsidR="004F5355" w:rsidRPr="007B78BC" w:rsidRDefault="004F5355" w:rsidP="004F5355">
      <w:pPr>
        <w:rPr>
          <w:rFonts w:cs="Times New Roman"/>
          <w:color w:val="000000" w:themeColor="text1"/>
          <w:szCs w:val="28"/>
        </w:rPr>
      </w:pPr>
      <w:r w:rsidRPr="007B78BC">
        <w:rPr>
          <w:rFonts w:cs="Times New Roman"/>
          <w:color w:val="000000" w:themeColor="text1"/>
          <w:szCs w:val="28"/>
        </w:rPr>
        <w:t xml:space="preserve">Ekonomikas ministrs    </w:t>
      </w:r>
      <w:r w:rsidRPr="007B78BC">
        <w:rPr>
          <w:rFonts w:cs="Times New Roman"/>
          <w:color w:val="000000" w:themeColor="text1"/>
          <w:szCs w:val="28"/>
        </w:rPr>
        <w:tab/>
      </w:r>
      <w:r w:rsidRPr="007B78BC">
        <w:rPr>
          <w:rFonts w:cs="Times New Roman"/>
          <w:color w:val="000000" w:themeColor="text1"/>
          <w:szCs w:val="28"/>
        </w:rPr>
        <w:tab/>
        <w:t xml:space="preserve">   </w:t>
      </w:r>
      <w:r w:rsidRPr="007B78BC">
        <w:rPr>
          <w:rFonts w:cs="Times New Roman"/>
          <w:color w:val="000000" w:themeColor="text1"/>
          <w:szCs w:val="28"/>
        </w:rPr>
        <w:tab/>
        <w:t xml:space="preserve">                               </w:t>
      </w:r>
      <w:r w:rsidR="00D846A8" w:rsidRPr="007B78BC">
        <w:rPr>
          <w:rFonts w:cs="Times New Roman"/>
          <w:color w:val="000000" w:themeColor="text1"/>
          <w:szCs w:val="28"/>
        </w:rPr>
        <w:tab/>
      </w:r>
      <w:r w:rsidR="00D846A8" w:rsidRPr="007B78BC">
        <w:rPr>
          <w:rFonts w:cs="Times New Roman"/>
          <w:color w:val="000000" w:themeColor="text1"/>
          <w:szCs w:val="28"/>
        </w:rPr>
        <w:tab/>
      </w:r>
      <w:proofErr w:type="spellStart"/>
      <w:r w:rsidR="00AF65F4" w:rsidRPr="007B78BC">
        <w:rPr>
          <w:rFonts w:cs="Times New Roman"/>
          <w:color w:val="000000" w:themeColor="text1"/>
          <w:szCs w:val="28"/>
        </w:rPr>
        <w:t>R.Nemiro</w:t>
      </w:r>
      <w:proofErr w:type="spellEnd"/>
      <w:r w:rsidR="00AF65F4" w:rsidRPr="007B78BC">
        <w:rPr>
          <w:rFonts w:cs="Times New Roman"/>
          <w:color w:val="000000" w:themeColor="text1"/>
          <w:szCs w:val="28"/>
        </w:rPr>
        <w:t xml:space="preserve"> </w:t>
      </w:r>
    </w:p>
    <w:p w14:paraId="6569F5D0" w14:textId="77777777" w:rsidR="000A772C" w:rsidRPr="007B78BC" w:rsidRDefault="000A772C" w:rsidP="004F5355">
      <w:pPr>
        <w:rPr>
          <w:rFonts w:cs="Times New Roman"/>
          <w:color w:val="000000" w:themeColor="text1"/>
          <w:szCs w:val="28"/>
        </w:rPr>
      </w:pPr>
    </w:p>
    <w:p w14:paraId="37B37FAD" w14:textId="36C602E6" w:rsidR="004F5355" w:rsidRPr="007B78BC" w:rsidRDefault="004F5355" w:rsidP="004F5355">
      <w:pPr>
        <w:rPr>
          <w:rFonts w:cs="Times New Roman"/>
          <w:color w:val="000000" w:themeColor="text1"/>
          <w:szCs w:val="28"/>
        </w:rPr>
      </w:pPr>
      <w:r w:rsidRPr="007B78BC">
        <w:rPr>
          <w:rFonts w:cs="Times New Roman"/>
          <w:color w:val="000000" w:themeColor="text1"/>
          <w:szCs w:val="28"/>
        </w:rPr>
        <w:t>Vīza:</w:t>
      </w:r>
    </w:p>
    <w:p w14:paraId="7C35D467" w14:textId="77777777" w:rsidR="004F5355" w:rsidRPr="007B78BC" w:rsidRDefault="004F5355" w:rsidP="004F5355">
      <w:pPr>
        <w:rPr>
          <w:rFonts w:cs="Times New Roman"/>
          <w:color w:val="000000" w:themeColor="text1"/>
          <w:szCs w:val="28"/>
        </w:rPr>
      </w:pPr>
      <w:r w:rsidRPr="007B78BC">
        <w:rPr>
          <w:rFonts w:cs="Times New Roman"/>
          <w:color w:val="000000" w:themeColor="text1"/>
          <w:szCs w:val="28"/>
        </w:rPr>
        <w:t xml:space="preserve">Valsts sekretārs </w:t>
      </w:r>
      <w:r w:rsidRPr="007B78BC">
        <w:rPr>
          <w:rFonts w:cs="Times New Roman"/>
          <w:color w:val="000000" w:themeColor="text1"/>
          <w:szCs w:val="28"/>
        </w:rPr>
        <w:tab/>
      </w:r>
      <w:r w:rsidRPr="007B78BC">
        <w:rPr>
          <w:rFonts w:cs="Times New Roman"/>
          <w:color w:val="000000" w:themeColor="text1"/>
          <w:szCs w:val="28"/>
        </w:rPr>
        <w:tab/>
      </w:r>
      <w:r w:rsidRPr="007B78BC">
        <w:rPr>
          <w:rFonts w:cs="Times New Roman"/>
          <w:color w:val="000000" w:themeColor="text1"/>
          <w:szCs w:val="28"/>
        </w:rPr>
        <w:tab/>
      </w:r>
      <w:r w:rsidRPr="007B78BC">
        <w:rPr>
          <w:rFonts w:cs="Times New Roman"/>
          <w:color w:val="000000" w:themeColor="text1"/>
          <w:szCs w:val="28"/>
        </w:rPr>
        <w:tab/>
      </w:r>
      <w:r w:rsidRPr="007B78BC">
        <w:rPr>
          <w:rFonts w:cs="Times New Roman"/>
          <w:color w:val="000000" w:themeColor="text1"/>
          <w:szCs w:val="28"/>
        </w:rPr>
        <w:tab/>
      </w:r>
      <w:r w:rsidRPr="007B78BC">
        <w:rPr>
          <w:rFonts w:cs="Times New Roman"/>
          <w:color w:val="000000" w:themeColor="text1"/>
          <w:szCs w:val="28"/>
        </w:rPr>
        <w:tab/>
      </w:r>
      <w:r w:rsidRPr="007B78BC">
        <w:rPr>
          <w:rFonts w:cs="Times New Roman"/>
          <w:color w:val="000000" w:themeColor="text1"/>
          <w:szCs w:val="28"/>
        </w:rPr>
        <w:tab/>
        <w:t xml:space="preserve">    </w:t>
      </w:r>
      <w:r w:rsidRPr="007B78BC">
        <w:rPr>
          <w:rFonts w:cs="Times New Roman"/>
          <w:color w:val="000000" w:themeColor="text1"/>
          <w:szCs w:val="28"/>
        </w:rPr>
        <w:tab/>
      </w:r>
      <w:r w:rsidR="00AF65F4" w:rsidRPr="007B78BC">
        <w:rPr>
          <w:rFonts w:cs="Times New Roman"/>
          <w:color w:val="000000" w:themeColor="text1"/>
          <w:szCs w:val="28"/>
        </w:rPr>
        <w:tab/>
      </w:r>
      <w:r w:rsidRPr="007B78BC">
        <w:rPr>
          <w:rFonts w:cs="Times New Roman"/>
          <w:color w:val="000000" w:themeColor="text1"/>
          <w:szCs w:val="28"/>
        </w:rPr>
        <w:t xml:space="preserve"> </w:t>
      </w:r>
      <w:proofErr w:type="spellStart"/>
      <w:r w:rsidRPr="007B78BC">
        <w:rPr>
          <w:rFonts w:cs="Times New Roman"/>
          <w:color w:val="000000" w:themeColor="text1"/>
          <w:szCs w:val="28"/>
        </w:rPr>
        <w:t>Ē.Eglītis</w:t>
      </w:r>
      <w:proofErr w:type="spellEnd"/>
    </w:p>
    <w:p w14:paraId="38227B57" w14:textId="77777777" w:rsidR="004F5355" w:rsidRPr="00CB767B" w:rsidRDefault="004F5355" w:rsidP="004F5355">
      <w:pPr>
        <w:jc w:val="right"/>
        <w:rPr>
          <w:rFonts w:cs="Times New Roman"/>
          <w:color w:val="000000" w:themeColor="text1"/>
          <w:sz w:val="26"/>
          <w:szCs w:val="26"/>
        </w:rPr>
      </w:pPr>
    </w:p>
    <w:p w14:paraId="1DE27F44" w14:textId="77777777" w:rsidR="004F5355" w:rsidRPr="00CB767B" w:rsidRDefault="004F5355" w:rsidP="004F5355">
      <w:pPr>
        <w:jc w:val="right"/>
        <w:rPr>
          <w:rFonts w:cs="Times New Roman"/>
          <w:color w:val="000000" w:themeColor="text1"/>
          <w:sz w:val="26"/>
          <w:szCs w:val="26"/>
        </w:rPr>
      </w:pPr>
    </w:p>
    <w:p w14:paraId="15391232" w14:textId="77777777" w:rsidR="004F5355" w:rsidRPr="00CB767B" w:rsidRDefault="004F5355" w:rsidP="004F5355">
      <w:pPr>
        <w:jc w:val="right"/>
        <w:rPr>
          <w:rFonts w:cs="Times New Roman"/>
          <w:color w:val="000000" w:themeColor="text1"/>
          <w:sz w:val="26"/>
          <w:szCs w:val="26"/>
        </w:rPr>
      </w:pPr>
    </w:p>
    <w:p w14:paraId="41DB6189" w14:textId="1839A774" w:rsidR="00B54F7F" w:rsidRDefault="00B54F7F" w:rsidP="004F5355">
      <w:pPr>
        <w:jc w:val="right"/>
        <w:rPr>
          <w:rFonts w:cs="Times New Roman"/>
          <w:color w:val="000000" w:themeColor="text1"/>
          <w:sz w:val="26"/>
          <w:szCs w:val="26"/>
        </w:rPr>
      </w:pPr>
    </w:p>
    <w:p w14:paraId="76D9C915" w14:textId="77777777" w:rsidR="00B54F7F" w:rsidRPr="00CB767B" w:rsidRDefault="00B54F7F" w:rsidP="004F5355">
      <w:pPr>
        <w:jc w:val="right"/>
        <w:rPr>
          <w:rFonts w:cs="Times New Roman"/>
          <w:color w:val="000000" w:themeColor="text1"/>
          <w:sz w:val="26"/>
          <w:szCs w:val="26"/>
        </w:rPr>
      </w:pPr>
    </w:p>
    <w:p w14:paraId="00E25880" w14:textId="77777777" w:rsidR="004F5355" w:rsidRPr="00CB767B" w:rsidRDefault="004F5355" w:rsidP="004F5355">
      <w:pPr>
        <w:jc w:val="right"/>
        <w:rPr>
          <w:rFonts w:cs="Times New Roman"/>
          <w:color w:val="000000" w:themeColor="text1"/>
          <w:sz w:val="26"/>
          <w:szCs w:val="26"/>
        </w:rPr>
      </w:pPr>
    </w:p>
    <w:p w14:paraId="0669CDD7" w14:textId="77777777" w:rsidR="004F5355" w:rsidRPr="00CB767B" w:rsidRDefault="004F5355" w:rsidP="004F5355">
      <w:pPr>
        <w:jc w:val="right"/>
        <w:rPr>
          <w:rFonts w:cs="Times New Roman"/>
          <w:color w:val="000000" w:themeColor="text1"/>
          <w:sz w:val="26"/>
          <w:szCs w:val="26"/>
        </w:rPr>
      </w:pPr>
    </w:p>
    <w:p w14:paraId="240A7272" w14:textId="77777777" w:rsidR="004F5355" w:rsidRPr="00CB767B" w:rsidRDefault="004F5355" w:rsidP="004F5355">
      <w:pPr>
        <w:rPr>
          <w:rFonts w:cs="Times New Roman"/>
          <w:color w:val="000000" w:themeColor="text1"/>
          <w:sz w:val="26"/>
          <w:szCs w:val="26"/>
        </w:rPr>
      </w:pPr>
      <w:r w:rsidRPr="00CB767B">
        <w:rPr>
          <w:rFonts w:cs="Times New Roman"/>
          <w:color w:val="000000" w:themeColor="text1"/>
          <w:sz w:val="20"/>
          <w:szCs w:val="20"/>
        </w:rPr>
        <w:t>Vīksna, 67013140</w:t>
      </w:r>
    </w:p>
    <w:p w14:paraId="3FD54D5F" w14:textId="77777777" w:rsidR="004F5355" w:rsidRPr="00CB767B" w:rsidRDefault="004F5355" w:rsidP="004F5355">
      <w:pPr>
        <w:rPr>
          <w:rFonts w:cs="Times New Roman"/>
          <w:color w:val="000000" w:themeColor="text1"/>
          <w:sz w:val="20"/>
          <w:szCs w:val="20"/>
        </w:rPr>
      </w:pPr>
      <w:r w:rsidRPr="00CB767B">
        <w:rPr>
          <w:rFonts w:cs="Times New Roman"/>
          <w:color w:val="000000" w:themeColor="text1"/>
          <w:sz w:val="20"/>
          <w:szCs w:val="20"/>
        </w:rPr>
        <w:t>Marija.Viksna@em.gov.lv</w:t>
      </w:r>
    </w:p>
    <w:p w14:paraId="75061AC6" w14:textId="77777777" w:rsidR="004F5355" w:rsidRPr="00CB767B" w:rsidRDefault="004F5355" w:rsidP="00320A3B">
      <w:pPr>
        <w:jc w:val="both"/>
        <w:rPr>
          <w:color w:val="000000" w:themeColor="text1"/>
        </w:rPr>
      </w:pPr>
    </w:p>
    <w:sectPr w:rsidR="004F5355" w:rsidRPr="00CB767B" w:rsidSect="00213B0D">
      <w:pgSz w:w="11906" w:h="16838" w:code="9"/>
      <w:pgMar w:top="1418" w:right="1134" w:bottom="1134" w:left="170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B334C" w14:textId="77777777" w:rsidR="007B4347" w:rsidRDefault="007B4347" w:rsidP="00E42455">
      <w:r>
        <w:separator/>
      </w:r>
    </w:p>
  </w:endnote>
  <w:endnote w:type="continuationSeparator" w:id="0">
    <w:p w14:paraId="1664B5A1" w14:textId="77777777" w:rsidR="007B4347" w:rsidRDefault="007B4347" w:rsidP="00E4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19EF" w14:textId="3C7B8953" w:rsidR="007B4347" w:rsidRPr="00E42455" w:rsidRDefault="007B4347" w:rsidP="00FC3AB5">
    <w:pPr>
      <w:pStyle w:val="Footer"/>
      <w:tabs>
        <w:tab w:val="clear" w:pos="4153"/>
        <w:tab w:val="clear" w:pos="8306"/>
        <w:tab w:val="left" w:pos="2208"/>
      </w:tabs>
      <w:rPr>
        <w:sz w:val="20"/>
        <w:szCs w:val="20"/>
      </w:rPr>
    </w:pPr>
    <w:r>
      <w:rPr>
        <w:sz w:val="20"/>
        <w:szCs w:val="20"/>
      </w:rPr>
      <w:t>EMlbn_231219_LBN016_15groz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75B6" w14:textId="77777777" w:rsidR="007B4347" w:rsidRDefault="007B4347" w:rsidP="00E42455">
      <w:r>
        <w:separator/>
      </w:r>
    </w:p>
  </w:footnote>
  <w:footnote w:type="continuationSeparator" w:id="0">
    <w:p w14:paraId="2435B621" w14:textId="77777777" w:rsidR="007B4347" w:rsidRDefault="007B4347" w:rsidP="00E4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21879"/>
      <w:docPartObj>
        <w:docPartGallery w:val="Page Numbers (Top of Page)"/>
        <w:docPartUnique/>
      </w:docPartObj>
    </w:sdtPr>
    <w:sdtEndPr>
      <w:rPr>
        <w:noProof/>
      </w:rPr>
    </w:sdtEndPr>
    <w:sdtContent>
      <w:p w14:paraId="2B416C48" w14:textId="3B96E53C" w:rsidR="007B4347" w:rsidRDefault="007B4347">
        <w:pPr>
          <w:pStyle w:val="Header"/>
          <w:jc w:val="right"/>
        </w:pPr>
        <w:r>
          <w:t>12</w:t>
        </w:r>
      </w:p>
    </w:sdtContent>
  </w:sdt>
  <w:p w14:paraId="68732E14" w14:textId="77777777" w:rsidR="007B4347" w:rsidRDefault="007B4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0D"/>
    <w:rsid w:val="00005438"/>
    <w:rsid w:val="0000550E"/>
    <w:rsid w:val="00005663"/>
    <w:rsid w:val="00023B77"/>
    <w:rsid w:val="00045672"/>
    <w:rsid w:val="00046DE2"/>
    <w:rsid w:val="000547E4"/>
    <w:rsid w:val="00077B12"/>
    <w:rsid w:val="00077BEE"/>
    <w:rsid w:val="0008503D"/>
    <w:rsid w:val="000A613C"/>
    <w:rsid w:val="000A772C"/>
    <w:rsid w:val="000B3F60"/>
    <w:rsid w:val="000C7015"/>
    <w:rsid w:val="000D1D74"/>
    <w:rsid w:val="000D1E23"/>
    <w:rsid w:val="000E10A2"/>
    <w:rsid w:val="000E18B7"/>
    <w:rsid w:val="000E54C2"/>
    <w:rsid w:val="000E5E21"/>
    <w:rsid w:val="000E6628"/>
    <w:rsid w:val="000E678C"/>
    <w:rsid w:val="000E711C"/>
    <w:rsid w:val="000F3B44"/>
    <w:rsid w:val="000F63DF"/>
    <w:rsid w:val="000F6D1F"/>
    <w:rsid w:val="00106AEF"/>
    <w:rsid w:val="00106C40"/>
    <w:rsid w:val="0011579F"/>
    <w:rsid w:val="00130D20"/>
    <w:rsid w:val="00137A77"/>
    <w:rsid w:val="001551D7"/>
    <w:rsid w:val="0015733A"/>
    <w:rsid w:val="00161ED1"/>
    <w:rsid w:val="00171C29"/>
    <w:rsid w:val="001822A9"/>
    <w:rsid w:val="001871F3"/>
    <w:rsid w:val="001968B4"/>
    <w:rsid w:val="001A5304"/>
    <w:rsid w:val="001B2886"/>
    <w:rsid w:val="001C5396"/>
    <w:rsid w:val="001C6D3B"/>
    <w:rsid w:val="001C7AA9"/>
    <w:rsid w:val="001D3F14"/>
    <w:rsid w:val="001E04CD"/>
    <w:rsid w:val="001E078C"/>
    <w:rsid w:val="001E4235"/>
    <w:rsid w:val="001E4B05"/>
    <w:rsid w:val="001F1113"/>
    <w:rsid w:val="001F33CC"/>
    <w:rsid w:val="00202422"/>
    <w:rsid w:val="00213B0D"/>
    <w:rsid w:val="00222A43"/>
    <w:rsid w:val="00232C6E"/>
    <w:rsid w:val="002379CF"/>
    <w:rsid w:val="00255DE8"/>
    <w:rsid w:val="00256A66"/>
    <w:rsid w:val="00265C92"/>
    <w:rsid w:val="002812B4"/>
    <w:rsid w:val="002A2DE1"/>
    <w:rsid w:val="002A4489"/>
    <w:rsid w:val="002A6CED"/>
    <w:rsid w:val="002B51F5"/>
    <w:rsid w:val="002C2342"/>
    <w:rsid w:val="002D280D"/>
    <w:rsid w:val="002E13E4"/>
    <w:rsid w:val="002E2A1D"/>
    <w:rsid w:val="002F5E5C"/>
    <w:rsid w:val="002F6E15"/>
    <w:rsid w:val="002F77E6"/>
    <w:rsid w:val="00312DEF"/>
    <w:rsid w:val="00320A3B"/>
    <w:rsid w:val="0032377E"/>
    <w:rsid w:val="00325BB1"/>
    <w:rsid w:val="003260C7"/>
    <w:rsid w:val="00334F6B"/>
    <w:rsid w:val="00335D34"/>
    <w:rsid w:val="0034150E"/>
    <w:rsid w:val="003438F2"/>
    <w:rsid w:val="00350E9C"/>
    <w:rsid w:val="00362C55"/>
    <w:rsid w:val="00385C59"/>
    <w:rsid w:val="003949B2"/>
    <w:rsid w:val="003A0876"/>
    <w:rsid w:val="003A0B45"/>
    <w:rsid w:val="003A43C4"/>
    <w:rsid w:val="003A72D3"/>
    <w:rsid w:val="003B0A07"/>
    <w:rsid w:val="003B5AA0"/>
    <w:rsid w:val="004111D4"/>
    <w:rsid w:val="004256CB"/>
    <w:rsid w:val="00434BD2"/>
    <w:rsid w:val="00435A74"/>
    <w:rsid w:val="00441046"/>
    <w:rsid w:val="00443430"/>
    <w:rsid w:val="00451156"/>
    <w:rsid w:val="0045284D"/>
    <w:rsid w:val="0046577D"/>
    <w:rsid w:val="004B2AA6"/>
    <w:rsid w:val="004D0315"/>
    <w:rsid w:val="004E1383"/>
    <w:rsid w:val="004E4F30"/>
    <w:rsid w:val="004F5355"/>
    <w:rsid w:val="004F642E"/>
    <w:rsid w:val="00531DA7"/>
    <w:rsid w:val="0053480D"/>
    <w:rsid w:val="00580EF3"/>
    <w:rsid w:val="005837DE"/>
    <w:rsid w:val="005842A6"/>
    <w:rsid w:val="00593719"/>
    <w:rsid w:val="005C6F91"/>
    <w:rsid w:val="005D2CA2"/>
    <w:rsid w:val="005F114D"/>
    <w:rsid w:val="005F7260"/>
    <w:rsid w:val="005F7786"/>
    <w:rsid w:val="0061491E"/>
    <w:rsid w:val="0064538C"/>
    <w:rsid w:val="00664CD7"/>
    <w:rsid w:val="00670B73"/>
    <w:rsid w:val="006733A6"/>
    <w:rsid w:val="00674C66"/>
    <w:rsid w:val="00675FFE"/>
    <w:rsid w:val="00683BE7"/>
    <w:rsid w:val="00687867"/>
    <w:rsid w:val="006B6C40"/>
    <w:rsid w:val="006D5DBB"/>
    <w:rsid w:val="006E40A4"/>
    <w:rsid w:val="006E7B1A"/>
    <w:rsid w:val="006F0FCE"/>
    <w:rsid w:val="006F66BB"/>
    <w:rsid w:val="006F74F6"/>
    <w:rsid w:val="00714256"/>
    <w:rsid w:val="00720C2D"/>
    <w:rsid w:val="00726CC2"/>
    <w:rsid w:val="00737114"/>
    <w:rsid w:val="00746C9A"/>
    <w:rsid w:val="00761813"/>
    <w:rsid w:val="0076437A"/>
    <w:rsid w:val="007904E3"/>
    <w:rsid w:val="00794D5C"/>
    <w:rsid w:val="00796AEE"/>
    <w:rsid w:val="007B4347"/>
    <w:rsid w:val="007B4EF0"/>
    <w:rsid w:val="007B78BC"/>
    <w:rsid w:val="007D1B90"/>
    <w:rsid w:val="007D6E5D"/>
    <w:rsid w:val="007F06AC"/>
    <w:rsid w:val="007F3F78"/>
    <w:rsid w:val="007F4507"/>
    <w:rsid w:val="00812C90"/>
    <w:rsid w:val="00814557"/>
    <w:rsid w:val="00832364"/>
    <w:rsid w:val="00856FC3"/>
    <w:rsid w:val="00890E8B"/>
    <w:rsid w:val="008961CF"/>
    <w:rsid w:val="008B2BAC"/>
    <w:rsid w:val="008B6684"/>
    <w:rsid w:val="008C0FA7"/>
    <w:rsid w:val="008C1DD7"/>
    <w:rsid w:val="008C3975"/>
    <w:rsid w:val="008D7482"/>
    <w:rsid w:val="008D7810"/>
    <w:rsid w:val="00915CA6"/>
    <w:rsid w:val="009160B1"/>
    <w:rsid w:val="00924D8F"/>
    <w:rsid w:val="00943194"/>
    <w:rsid w:val="00952506"/>
    <w:rsid w:val="00964586"/>
    <w:rsid w:val="00964B32"/>
    <w:rsid w:val="00965F46"/>
    <w:rsid w:val="00970A08"/>
    <w:rsid w:val="0098203E"/>
    <w:rsid w:val="00987355"/>
    <w:rsid w:val="009915E1"/>
    <w:rsid w:val="009921AB"/>
    <w:rsid w:val="009A21F1"/>
    <w:rsid w:val="009A4ED1"/>
    <w:rsid w:val="009C0055"/>
    <w:rsid w:val="009C009E"/>
    <w:rsid w:val="009D68BE"/>
    <w:rsid w:val="009F1F05"/>
    <w:rsid w:val="00A116CE"/>
    <w:rsid w:val="00A227C4"/>
    <w:rsid w:val="00A37B7D"/>
    <w:rsid w:val="00A62ADC"/>
    <w:rsid w:val="00A80DAF"/>
    <w:rsid w:val="00A90676"/>
    <w:rsid w:val="00A96B48"/>
    <w:rsid w:val="00AA6750"/>
    <w:rsid w:val="00AB5EA4"/>
    <w:rsid w:val="00AC7FAD"/>
    <w:rsid w:val="00AD7401"/>
    <w:rsid w:val="00AE2E8C"/>
    <w:rsid w:val="00AE698D"/>
    <w:rsid w:val="00AF07FF"/>
    <w:rsid w:val="00AF65F4"/>
    <w:rsid w:val="00B0052D"/>
    <w:rsid w:val="00B14193"/>
    <w:rsid w:val="00B2280D"/>
    <w:rsid w:val="00B304E1"/>
    <w:rsid w:val="00B366A1"/>
    <w:rsid w:val="00B43603"/>
    <w:rsid w:val="00B54F7F"/>
    <w:rsid w:val="00B60618"/>
    <w:rsid w:val="00B62237"/>
    <w:rsid w:val="00B75C89"/>
    <w:rsid w:val="00B82208"/>
    <w:rsid w:val="00B90E44"/>
    <w:rsid w:val="00B96154"/>
    <w:rsid w:val="00BA298D"/>
    <w:rsid w:val="00BB1B39"/>
    <w:rsid w:val="00BB7AE9"/>
    <w:rsid w:val="00BD1077"/>
    <w:rsid w:val="00C1289C"/>
    <w:rsid w:val="00C138AB"/>
    <w:rsid w:val="00C16938"/>
    <w:rsid w:val="00C37A99"/>
    <w:rsid w:val="00C4337F"/>
    <w:rsid w:val="00C43883"/>
    <w:rsid w:val="00C43D0E"/>
    <w:rsid w:val="00C569E1"/>
    <w:rsid w:val="00C57EF4"/>
    <w:rsid w:val="00C9432A"/>
    <w:rsid w:val="00CA2346"/>
    <w:rsid w:val="00CA5DB2"/>
    <w:rsid w:val="00CB3D21"/>
    <w:rsid w:val="00CB767B"/>
    <w:rsid w:val="00CC39DF"/>
    <w:rsid w:val="00CC7874"/>
    <w:rsid w:val="00CE2A3E"/>
    <w:rsid w:val="00CE30FE"/>
    <w:rsid w:val="00CE6E40"/>
    <w:rsid w:val="00CF3A9D"/>
    <w:rsid w:val="00D1040C"/>
    <w:rsid w:val="00D147D3"/>
    <w:rsid w:val="00D164BB"/>
    <w:rsid w:val="00D25F74"/>
    <w:rsid w:val="00D31A65"/>
    <w:rsid w:val="00D37537"/>
    <w:rsid w:val="00D45FCD"/>
    <w:rsid w:val="00D651DB"/>
    <w:rsid w:val="00D80F04"/>
    <w:rsid w:val="00D846A8"/>
    <w:rsid w:val="00D84883"/>
    <w:rsid w:val="00D9643D"/>
    <w:rsid w:val="00DA32E8"/>
    <w:rsid w:val="00DB532A"/>
    <w:rsid w:val="00DB539E"/>
    <w:rsid w:val="00DC286B"/>
    <w:rsid w:val="00DE767F"/>
    <w:rsid w:val="00DF2703"/>
    <w:rsid w:val="00E07DA9"/>
    <w:rsid w:val="00E3478F"/>
    <w:rsid w:val="00E412DB"/>
    <w:rsid w:val="00E4241B"/>
    <w:rsid w:val="00E42455"/>
    <w:rsid w:val="00E46EE1"/>
    <w:rsid w:val="00E9500B"/>
    <w:rsid w:val="00EC0EC0"/>
    <w:rsid w:val="00EC13DE"/>
    <w:rsid w:val="00ED3BA6"/>
    <w:rsid w:val="00EE39A5"/>
    <w:rsid w:val="00EE74E0"/>
    <w:rsid w:val="00EF4CF9"/>
    <w:rsid w:val="00F23640"/>
    <w:rsid w:val="00F27123"/>
    <w:rsid w:val="00F345C6"/>
    <w:rsid w:val="00F43CB3"/>
    <w:rsid w:val="00F602C8"/>
    <w:rsid w:val="00F702D6"/>
    <w:rsid w:val="00F70337"/>
    <w:rsid w:val="00F7344F"/>
    <w:rsid w:val="00F734FC"/>
    <w:rsid w:val="00F75FC3"/>
    <w:rsid w:val="00F7710D"/>
    <w:rsid w:val="00F77189"/>
    <w:rsid w:val="00F8778E"/>
    <w:rsid w:val="00F96B7E"/>
    <w:rsid w:val="00FA2FB1"/>
    <w:rsid w:val="00FA5AFE"/>
    <w:rsid w:val="00FA60E2"/>
    <w:rsid w:val="00FB0A25"/>
    <w:rsid w:val="00FC3A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6F024"/>
  <w15:chartTrackingRefBased/>
  <w15:docId w15:val="{590D2336-8870-44ED-AA27-EBE4F4D2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4BB"/>
  </w:style>
  <w:style w:type="paragraph" w:styleId="Heading2">
    <w:name w:val="heading 2"/>
    <w:basedOn w:val="Normal"/>
    <w:next w:val="Normal"/>
    <w:link w:val="Heading2Char"/>
    <w:uiPriority w:val="9"/>
    <w:unhideWhenUsed/>
    <w:qFormat/>
    <w:rsid w:val="00BB7A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
    <w:link w:val="ListParagraph"/>
    <w:uiPriority w:val="34"/>
    <w:locked/>
    <w:rsid w:val="00683BE7"/>
    <w:rPr>
      <w:rFonts w:asciiTheme="minorHAnsi" w:hAnsiTheme="minorHAnsi"/>
      <w:sz w:val="22"/>
    </w:rPr>
  </w:style>
  <w:style w:type="paragraph" w:styleId="ListParagraph">
    <w:name w:val="List Paragraph"/>
    <w:aliases w:val="2"/>
    <w:basedOn w:val="Normal"/>
    <w:link w:val="ListParagraphChar"/>
    <w:uiPriority w:val="34"/>
    <w:qFormat/>
    <w:rsid w:val="00683BE7"/>
    <w:pPr>
      <w:spacing w:after="160"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E42455"/>
    <w:pPr>
      <w:tabs>
        <w:tab w:val="center" w:pos="4153"/>
        <w:tab w:val="right" w:pos="8306"/>
      </w:tabs>
    </w:pPr>
  </w:style>
  <w:style w:type="character" w:customStyle="1" w:styleId="HeaderChar">
    <w:name w:val="Header Char"/>
    <w:basedOn w:val="DefaultParagraphFont"/>
    <w:link w:val="Header"/>
    <w:uiPriority w:val="99"/>
    <w:rsid w:val="00E42455"/>
  </w:style>
  <w:style w:type="paragraph" w:styleId="Footer">
    <w:name w:val="footer"/>
    <w:basedOn w:val="Normal"/>
    <w:link w:val="FooterChar"/>
    <w:uiPriority w:val="99"/>
    <w:unhideWhenUsed/>
    <w:rsid w:val="00E42455"/>
    <w:pPr>
      <w:tabs>
        <w:tab w:val="center" w:pos="4153"/>
        <w:tab w:val="right" w:pos="8306"/>
      </w:tabs>
    </w:pPr>
  </w:style>
  <w:style w:type="character" w:customStyle="1" w:styleId="FooterChar">
    <w:name w:val="Footer Char"/>
    <w:basedOn w:val="DefaultParagraphFont"/>
    <w:link w:val="Footer"/>
    <w:uiPriority w:val="99"/>
    <w:rsid w:val="00E42455"/>
  </w:style>
  <w:style w:type="paragraph" w:customStyle="1" w:styleId="Default">
    <w:name w:val="Default"/>
    <w:rsid w:val="0064538C"/>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64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FF"/>
    <w:rPr>
      <w:rFonts w:ascii="Segoe UI" w:hAnsi="Segoe UI" w:cs="Segoe UI"/>
      <w:sz w:val="18"/>
      <w:szCs w:val="18"/>
    </w:rPr>
  </w:style>
  <w:style w:type="character" w:styleId="CommentReference">
    <w:name w:val="annotation reference"/>
    <w:basedOn w:val="DefaultParagraphFont"/>
    <w:uiPriority w:val="99"/>
    <w:semiHidden/>
    <w:unhideWhenUsed/>
    <w:rsid w:val="00814557"/>
    <w:rPr>
      <w:sz w:val="16"/>
      <w:szCs w:val="16"/>
    </w:rPr>
  </w:style>
  <w:style w:type="paragraph" w:styleId="CommentText">
    <w:name w:val="annotation text"/>
    <w:basedOn w:val="Normal"/>
    <w:link w:val="CommentTextChar"/>
    <w:uiPriority w:val="99"/>
    <w:semiHidden/>
    <w:unhideWhenUsed/>
    <w:rsid w:val="00814557"/>
    <w:rPr>
      <w:sz w:val="20"/>
      <w:szCs w:val="20"/>
    </w:rPr>
  </w:style>
  <w:style w:type="character" w:customStyle="1" w:styleId="CommentTextChar">
    <w:name w:val="Comment Text Char"/>
    <w:basedOn w:val="DefaultParagraphFont"/>
    <w:link w:val="CommentText"/>
    <w:uiPriority w:val="99"/>
    <w:semiHidden/>
    <w:rsid w:val="00814557"/>
    <w:rPr>
      <w:sz w:val="20"/>
      <w:szCs w:val="20"/>
    </w:rPr>
  </w:style>
  <w:style w:type="paragraph" w:styleId="CommentSubject">
    <w:name w:val="annotation subject"/>
    <w:basedOn w:val="CommentText"/>
    <w:next w:val="CommentText"/>
    <w:link w:val="CommentSubjectChar"/>
    <w:uiPriority w:val="99"/>
    <w:semiHidden/>
    <w:unhideWhenUsed/>
    <w:rsid w:val="00814557"/>
    <w:rPr>
      <w:b/>
      <w:bCs/>
    </w:rPr>
  </w:style>
  <w:style w:type="character" w:customStyle="1" w:styleId="CommentSubjectChar">
    <w:name w:val="Comment Subject Char"/>
    <w:basedOn w:val="CommentTextChar"/>
    <w:link w:val="CommentSubject"/>
    <w:uiPriority w:val="99"/>
    <w:semiHidden/>
    <w:rsid w:val="00814557"/>
    <w:rPr>
      <w:b/>
      <w:bCs/>
      <w:sz w:val="20"/>
      <w:szCs w:val="20"/>
    </w:rPr>
  </w:style>
  <w:style w:type="character" w:customStyle="1" w:styleId="Heading2Char">
    <w:name w:val="Heading 2 Char"/>
    <w:basedOn w:val="DefaultParagraphFont"/>
    <w:link w:val="Heading2"/>
    <w:uiPriority w:val="9"/>
    <w:rsid w:val="00BB7A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384">
      <w:bodyDiv w:val="1"/>
      <w:marLeft w:val="0"/>
      <w:marRight w:val="0"/>
      <w:marTop w:val="0"/>
      <w:marBottom w:val="0"/>
      <w:divBdr>
        <w:top w:val="none" w:sz="0" w:space="0" w:color="auto"/>
        <w:left w:val="none" w:sz="0" w:space="0" w:color="auto"/>
        <w:bottom w:val="none" w:sz="0" w:space="0" w:color="auto"/>
        <w:right w:val="none" w:sz="0" w:space="0" w:color="auto"/>
      </w:divBdr>
    </w:div>
    <w:div w:id="1894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E97E-1D65-42AE-AA28-A66DF4D4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10980</Words>
  <Characters>6260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8</cp:revision>
  <cp:lastPrinted>2018-07-18T05:38:00Z</cp:lastPrinted>
  <dcterms:created xsi:type="dcterms:W3CDTF">2019-12-23T10:05:00Z</dcterms:created>
  <dcterms:modified xsi:type="dcterms:W3CDTF">2019-12-27T10:49:00Z</dcterms:modified>
</cp:coreProperties>
</file>