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C9" w:rsidRPr="00E866C9" w:rsidRDefault="00C84A8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Ministru kabineta rīkojuma projekta “Grozījumi Ministru kabineta </w:t>
      </w:r>
    </w:p>
    <w:p w:rsidR="00894C55" w:rsidRPr="00E866C9" w:rsidRDefault="00C84A8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2019. gada 20. februāra rīkojumā Nr. 65  “Par Pašvaldību finanšu izlīdzināšanas fonda padomi”” </w:t>
      </w:r>
      <w:r w:rsidR="00894C55"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sākotnējās ietekmes novērtējuma ziņojums (anotācija)</w:t>
      </w:r>
    </w:p>
    <w:p w:rsidR="00E5323B" w:rsidRPr="00E866C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866C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866C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E866C9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866C9" w:rsidRDefault="00E5323B" w:rsidP="00C84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86" w:rsidRPr="00E866C9" w:rsidRDefault="00C84A86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rīkojuma projekta mērķis ir precizēt Pašvaldību finanšu izlīdzināšanas fonda padomes sastāvu.</w:t>
            </w:r>
          </w:p>
          <w:p w:rsidR="00E5323B" w:rsidRPr="00E866C9" w:rsidRDefault="00C84A86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Oficiālo publikāciju un tiesiskās informācijas likuma 7.panta trešajā daļā noteiktajam Ministru kabineta rīkojuma projekts stājas spēkā tā parakstīšanas brīdī.</w:t>
            </w:r>
          </w:p>
        </w:tc>
      </w:tr>
    </w:tbl>
    <w:p w:rsidR="00E5323B" w:rsidRPr="00E866C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B1F66" w:rsidRPr="009B1F66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866C9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rīkojuma projekts “Grozījumi Ministru kabineta 2019. gada 20. februāra rīkojumā Nr. 65  “Par Pašvaldību finanšu izlīdzināšanas fonda padomi”” (turpmāk – rīkojuma projekts) izstrādāts pamatojoties uz Pašvaldību finanšu izlīdzināšanas likuma 11.panta pirmo daļu, kurā noteikts, ka izlīdzināšanas fonda darbības pārraudzībai Ministru kabinets izveido Pašvaldību finanšu izlīdzināšanas fonda padomi (turpmāk – Padome).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3EC" w:rsidRDefault="006073EC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sastāvs ir apstiprināts ar Ministru kabineta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februāra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rīkojumu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„Par Pašvaldību finanšu izlīdzināšanas fonda padomi” (turpmāk – rīkojums).</w:t>
            </w:r>
          </w:p>
          <w:p w:rsidR="006073EC" w:rsidRDefault="006073EC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sastāvā ir iekļauti pārstāvji no Saeimas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ministrijas, Valsts kases, Valsts ieņēmumu dienesta, Vides aizsardzības un reģionālās attīstības ministrijas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VARAM)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Izglītības un zinātnes ministrijas un Labklājības ministrijas, kā arī 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iekļaut</w:t>
            </w:r>
            <w:r w:rsidR="00447D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domes 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</w:t>
            </w:r>
            <w:r w:rsidR="00447D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seš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pašvaldību domju priekšsēdētāj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kurus izvirzījusi likuma "Par pašvaldībām" 96.pantā noteiktā pašvaldī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 biedrība.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6073EC" w:rsidRDefault="006073EC" w:rsidP="00186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Ņemot vērā, ka VARAM Padomes sastāvā deleģē</w:t>
            </w:r>
            <w:r>
              <w:t xml:space="preserve"> </w:t>
            </w:r>
            <w:r w:rsidRPr="00607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valsts sekretāra vietniec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607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reģionālās attīstības jautājumos Ilz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607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Oš</w:t>
            </w:r>
            <w:r w:rsidR="00E62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 līdzšinējā Padomes locekļa Aivara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Draudiņa vietā un Latvijas Pašvaldība</w:t>
            </w:r>
            <w:r w:rsidR="00447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savienība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deleģē </w:t>
            </w:r>
            <w:r w:rsidRPr="00607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Siguldas novada domes priekšsēdētāju Uģi </w:t>
            </w:r>
            <w:proofErr w:type="spellStart"/>
            <w:r w:rsidRPr="006073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Mitrevicu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līdzšinējā Padomes locekļa Ērika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Lukmaņa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vietā, ir nepieciešams veikt grozījumus rīkojumā.</w:t>
            </w:r>
          </w:p>
          <w:p w:rsidR="00E5323B" w:rsidRPr="009B1F66" w:rsidRDefault="00327921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84F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sagatavots, lai precizētu Padomes sastāvu</w:t>
            </w:r>
            <w:r w:rsidR="00A84F84" w:rsidRPr="00A84F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E5C32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32792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ministrija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32792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:rsidR="00464CDB" w:rsidRPr="009B1F66" w:rsidRDefault="00464CD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32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27921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27921" w:rsidRPr="009B1F66" w:rsidRDefault="00327921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92EAE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EAE" w:rsidRPr="009B1F66" w:rsidRDefault="00892EAE" w:rsidP="0089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25B49" w:rsidRPr="009B1F66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23B" w:rsidRPr="009B1F66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2EA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Finanšu</w:t>
      </w:r>
      <w:r w:rsidR="00894C55"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ministrs</w:t>
      </w:r>
      <w:r w:rsidR="00894C55"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J.</w:t>
      </w:r>
      <w:r w:rsidR="00551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Reirs</w:t>
      </w:r>
    </w:p>
    <w:p w:rsidR="00894C55" w:rsidRPr="009B1F6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51763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4C55" w:rsidRPr="009B1F66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Režā 67095684</w:t>
      </w:r>
    </w:p>
    <w:p w:rsidR="00894C55" w:rsidRPr="009B1F66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Sandra.Reza</w:t>
      </w:r>
      <w:r w:rsidR="00892EAE" w:rsidRPr="009B1F66">
        <w:rPr>
          <w:rFonts w:ascii="Times New Roman" w:hAnsi="Times New Roman" w:cs="Times New Roman"/>
          <w:color w:val="000000" w:themeColor="text1"/>
          <w:sz w:val="20"/>
          <w:szCs w:val="20"/>
        </w:rPr>
        <w:t>@fm.gov.lv</w:t>
      </w:r>
    </w:p>
    <w:sectPr w:rsidR="00894C55" w:rsidRPr="009B1F66" w:rsidSect="009B1F66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EF" w:rsidRDefault="00C95EEF" w:rsidP="00894C55">
      <w:pPr>
        <w:spacing w:after="0" w:line="240" w:lineRule="auto"/>
      </w:pPr>
      <w:r>
        <w:separator/>
      </w:r>
    </w:p>
  </w:endnote>
  <w:endnote w:type="continuationSeparator" w:id="0">
    <w:p w:rsidR="00C95EEF" w:rsidRDefault="00C95EE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894C55" w:rsidRDefault="009B1F6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4F3647">
      <w:rPr>
        <w:rFonts w:ascii="Times New Roman" w:hAnsi="Times New Roman" w:cs="Times New Roman"/>
        <w:sz w:val="20"/>
        <w:szCs w:val="20"/>
      </w:rPr>
      <w:t>2</w:t>
    </w:r>
    <w:r w:rsidR="00D04CA6">
      <w:rPr>
        <w:rFonts w:ascii="Times New Roman" w:hAnsi="Times New Roman" w:cs="Times New Roman"/>
        <w:sz w:val="20"/>
        <w:szCs w:val="20"/>
      </w:rPr>
      <w:t>7</w:t>
    </w:r>
    <w:r w:rsidR="00551763">
      <w:rPr>
        <w:rFonts w:ascii="Times New Roman" w:hAnsi="Times New Roman" w:cs="Times New Roman"/>
        <w:sz w:val="20"/>
        <w:szCs w:val="20"/>
      </w:rPr>
      <w:t>0120</w:t>
    </w:r>
    <w:r w:rsidR="009A2654">
      <w:rPr>
        <w:rFonts w:ascii="Times New Roman" w:hAnsi="Times New Roman" w:cs="Times New Roman"/>
        <w:sz w:val="20"/>
        <w:szCs w:val="20"/>
      </w:rPr>
      <w:t>_</w:t>
    </w:r>
    <w:r w:rsidR="006B03FB">
      <w:rPr>
        <w:rFonts w:ascii="Times New Roman" w:hAnsi="Times New Roman" w:cs="Times New Roman"/>
        <w:sz w:val="20"/>
        <w:szCs w:val="20"/>
      </w:rPr>
      <w:t>PFIFpadome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1" w:rsidRPr="009A2654" w:rsidRDefault="009B1F6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327921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8806FA">
      <w:rPr>
        <w:rFonts w:ascii="Times New Roman" w:hAnsi="Times New Roman" w:cs="Times New Roman"/>
        <w:sz w:val="20"/>
        <w:szCs w:val="20"/>
      </w:rPr>
      <w:t>2</w:t>
    </w:r>
    <w:r w:rsidR="00D04CA6">
      <w:rPr>
        <w:rFonts w:ascii="Times New Roman" w:hAnsi="Times New Roman" w:cs="Times New Roman"/>
        <w:sz w:val="20"/>
        <w:szCs w:val="20"/>
      </w:rPr>
      <w:t>7</w:t>
    </w:r>
    <w:r w:rsidR="00551763">
      <w:rPr>
        <w:rFonts w:ascii="Times New Roman" w:hAnsi="Times New Roman" w:cs="Times New Roman"/>
        <w:sz w:val="20"/>
        <w:szCs w:val="20"/>
      </w:rPr>
      <w:t>0120</w:t>
    </w:r>
    <w:r w:rsidR="009A2654">
      <w:rPr>
        <w:rFonts w:ascii="Times New Roman" w:hAnsi="Times New Roman" w:cs="Times New Roman"/>
        <w:sz w:val="20"/>
        <w:szCs w:val="20"/>
      </w:rPr>
      <w:t>_</w:t>
    </w:r>
    <w:r w:rsidR="00327921">
      <w:rPr>
        <w:rFonts w:ascii="Times New Roman" w:hAnsi="Times New Roman" w:cs="Times New Roman"/>
        <w:sz w:val="20"/>
        <w:szCs w:val="20"/>
      </w:rPr>
      <w:t>PFIFpadome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EF" w:rsidRDefault="00C95EEF" w:rsidP="00894C55">
      <w:pPr>
        <w:spacing w:after="0" w:line="240" w:lineRule="auto"/>
      </w:pPr>
      <w:r>
        <w:separator/>
      </w:r>
    </w:p>
  </w:footnote>
  <w:footnote w:type="continuationSeparator" w:id="0">
    <w:p w:rsidR="00C95EEF" w:rsidRDefault="00C95EE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04CA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A4325"/>
    <w:rsid w:val="001431FA"/>
    <w:rsid w:val="00186010"/>
    <w:rsid w:val="00243426"/>
    <w:rsid w:val="002A6049"/>
    <w:rsid w:val="002E1C05"/>
    <w:rsid w:val="002E5C32"/>
    <w:rsid w:val="00327921"/>
    <w:rsid w:val="00394249"/>
    <w:rsid w:val="003B0BF9"/>
    <w:rsid w:val="003E0791"/>
    <w:rsid w:val="003F28AC"/>
    <w:rsid w:val="004454FE"/>
    <w:rsid w:val="00447D80"/>
    <w:rsid w:val="00456E40"/>
    <w:rsid w:val="00464CDB"/>
    <w:rsid w:val="00471F27"/>
    <w:rsid w:val="00485AAA"/>
    <w:rsid w:val="004F3647"/>
    <w:rsid w:val="0050178F"/>
    <w:rsid w:val="00551763"/>
    <w:rsid w:val="006073EC"/>
    <w:rsid w:val="00655F2C"/>
    <w:rsid w:val="006B03FB"/>
    <w:rsid w:val="006D41D2"/>
    <w:rsid w:val="006E1081"/>
    <w:rsid w:val="00702461"/>
    <w:rsid w:val="00720585"/>
    <w:rsid w:val="0074403E"/>
    <w:rsid w:val="00773AF6"/>
    <w:rsid w:val="00795F71"/>
    <w:rsid w:val="007D0A16"/>
    <w:rsid w:val="007E5F7A"/>
    <w:rsid w:val="007E73AB"/>
    <w:rsid w:val="00816C11"/>
    <w:rsid w:val="008806FA"/>
    <w:rsid w:val="00892EAE"/>
    <w:rsid w:val="00894C55"/>
    <w:rsid w:val="009849C0"/>
    <w:rsid w:val="009A2654"/>
    <w:rsid w:val="009B1F66"/>
    <w:rsid w:val="00A10FC3"/>
    <w:rsid w:val="00A6073E"/>
    <w:rsid w:val="00A82473"/>
    <w:rsid w:val="00A84F84"/>
    <w:rsid w:val="00AE5567"/>
    <w:rsid w:val="00AE775C"/>
    <w:rsid w:val="00AF1239"/>
    <w:rsid w:val="00B16480"/>
    <w:rsid w:val="00B2165C"/>
    <w:rsid w:val="00BA20AA"/>
    <w:rsid w:val="00BD4425"/>
    <w:rsid w:val="00BF140D"/>
    <w:rsid w:val="00C25B49"/>
    <w:rsid w:val="00C41869"/>
    <w:rsid w:val="00C84A86"/>
    <w:rsid w:val="00C95EEF"/>
    <w:rsid w:val="00CC0D2D"/>
    <w:rsid w:val="00CE5657"/>
    <w:rsid w:val="00D04CA6"/>
    <w:rsid w:val="00D133F8"/>
    <w:rsid w:val="00D14A3E"/>
    <w:rsid w:val="00D334AD"/>
    <w:rsid w:val="00D756D6"/>
    <w:rsid w:val="00D7728A"/>
    <w:rsid w:val="00DE5A11"/>
    <w:rsid w:val="00E3716B"/>
    <w:rsid w:val="00E5323B"/>
    <w:rsid w:val="00E62230"/>
    <w:rsid w:val="00E866C9"/>
    <w:rsid w:val="00E8749E"/>
    <w:rsid w:val="00E90C01"/>
    <w:rsid w:val="00EA486E"/>
    <w:rsid w:val="00F57B0C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EE6825"/>
  <w15:docId w15:val="{8F25E107-B1C6-4126-82B0-7DD5282B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2019. gada 20. februāra rīkojumā Nr. 65  “Par Pašvaldību finanšu izlīdzināšanas fonda padomi”</vt:lpstr>
    </vt:vector>
  </TitlesOfParts>
  <Company>Finanšu ministrija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20. februāra rīkojumā Nr. 65  “Par Pašvaldību finanšu izlīdzināšanas fonda padomi”</dc:title>
  <dc:subject>Anotācija</dc:subject>
  <dc:creator>Sandra Režā</dc:creator>
  <dc:description>67095684, sandra.reza@fm.gov.lv</dc:description>
  <cp:lastModifiedBy>Sandra Režā</cp:lastModifiedBy>
  <cp:revision>14</cp:revision>
  <dcterms:created xsi:type="dcterms:W3CDTF">2019-10-18T07:12:00Z</dcterms:created>
  <dcterms:modified xsi:type="dcterms:W3CDTF">2020-01-27T13:37:00Z</dcterms:modified>
</cp:coreProperties>
</file>