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BCA7" w14:textId="54BA082C" w:rsidR="00053AE2" w:rsidRPr="002D4257" w:rsidRDefault="002C73E3" w:rsidP="002D4257">
      <w:pPr>
        <w:jc w:val="right"/>
        <w:rPr>
          <w:i/>
          <w:sz w:val="28"/>
          <w:szCs w:val="28"/>
        </w:rPr>
      </w:pPr>
      <w:r w:rsidRPr="002D4257">
        <w:rPr>
          <w:i/>
          <w:sz w:val="28"/>
          <w:szCs w:val="28"/>
        </w:rPr>
        <w:t>Projekts</w:t>
      </w:r>
    </w:p>
    <w:p w14:paraId="045A9EC3" w14:textId="00B241AF" w:rsidR="002C73E3" w:rsidRPr="002D4257" w:rsidRDefault="002C73E3" w:rsidP="002C73E3">
      <w:pPr>
        <w:jc w:val="center"/>
        <w:rPr>
          <w:b/>
          <w:sz w:val="28"/>
          <w:szCs w:val="28"/>
        </w:rPr>
      </w:pPr>
      <w:r w:rsidRPr="002D4257">
        <w:rPr>
          <w:b/>
          <w:sz w:val="28"/>
          <w:szCs w:val="28"/>
        </w:rPr>
        <w:t>LATVIJAS REPUBLIKAS MINISTRU KABINETS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43E22" w14:paraId="1D691D0D" w14:textId="77777777" w:rsidTr="00955FFA">
        <w:tc>
          <w:tcPr>
            <w:tcW w:w="4148" w:type="dxa"/>
          </w:tcPr>
          <w:p w14:paraId="3DFB22D7" w14:textId="25394193" w:rsidR="00243E22" w:rsidRDefault="00243E22" w:rsidP="00887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</w:t>
            </w:r>
            <w:r w:rsidR="000948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gada   </w:t>
            </w:r>
          </w:p>
        </w:tc>
        <w:tc>
          <w:tcPr>
            <w:tcW w:w="4148" w:type="dxa"/>
          </w:tcPr>
          <w:p w14:paraId="66747994" w14:textId="77777777" w:rsidR="00243E22" w:rsidRDefault="00AF37AB" w:rsidP="00AF3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43E22">
              <w:rPr>
                <w:sz w:val="28"/>
                <w:szCs w:val="28"/>
              </w:rPr>
              <w:t>Rīkojums Nr.</w:t>
            </w:r>
          </w:p>
        </w:tc>
      </w:tr>
      <w:tr w:rsidR="00243E22" w14:paraId="7A67EA6C" w14:textId="77777777" w:rsidTr="00955FFA">
        <w:tc>
          <w:tcPr>
            <w:tcW w:w="4148" w:type="dxa"/>
          </w:tcPr>
          <w:p w14:paraId="648C3FFB" w14:textId="77777777" w:rsidR="00243E22" w:rsidRDefault="00243E22" w:rsidP="0095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4148" w:type="dxa"/>
          </w:tcPr>
          <w:p w14:paraId="737F6C3A" w14:textId="77777777" w:rsidR="00243E22" w:rsidRDefault="00AF37AB" w:rsidP="00AF3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CD7905">
              <w:rPr>
                <w:sz w:val="28"/>
                <w:szCs w:val="28"/>
              </w:rPr>
              <w:t>(prot. Nr.            . §)</w:t>
            </w:r>
          </w:p>
        </w:tc>
      </w:tr>
    </w:tbl>
    <w:p w14:paraId="7F992D16" w14:textId="77777777" w:rsidR="009565AE" w:rsidRDefault="009565AE" w:rsidP="009565AE">
      <w:pPr>
        <w:rPr>
          <w:sz w:val="28"/>
          <w:szCs w:val="28"/>
        </w:rPr>
      </w:pPr>
    </w:p>
    <w:p w14:paraId="3263AEF0" w14:textId="77777777" w:rsidR="00243E22" w:rsidRPr="009565AE" w:rsidRDefault="00243E22" w:rsidP="009565AE">
      <w:pPr>
        <w:rPr>
          <w:sz w:val="28"/>
          <w:szCs w:val="28"/>
        </w:rPr>
      </w:pPr>
    </w:p>
    <w:p w14:paraId="353AF019" w14:textId="2C47CB51" w:rsidR="00C0460F" w:rsidRDefault="00760F7E" w:rsidP="00C04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valsts pētījumu programmu</w:t>
      </w:r>
      <w:r w:rsidR="00616C92">
        <w:rPr>
          <w:b/>
          <w:sz w:val="28"/>
          <w:szCs w:val="28"/>
        </w:rPr>
        <w:t xml:space="preserve"> </w:t>
      </w:r>
      <w:r w:rsidR="000C17EE">
        <w:rPr>
          <w:b/>
          <w:sz w:val="28"/>
          <w:szCs w:val="28"/>
        </w:rPr>
        <w:t>“Ēnu ekonomikas mazināšana</w:t>
      </w:r>
      <w:r w:rsidR="009565AE">
        <w:rPr>
          <w:b/>
          <w:sz w:val="28"/>
          <w:szCs w:val="28"/>
        </w:rPr>
        <w:t xml:space="preserve"> </w:t>
      </w:r>
      <w:r w:rsidR="00321082">
        <w:rPr>
          <w:b/>
          <w:sz w:val="28"/>
          <w:szCs w:val="28"/>
        </w:rPr>
        <w:t xml:space="preserve">valsts </w:t>
      </w:r>
      <w:r w:rsidR="009565AE">
        <w:rPr>
          <w:b/>
          <w:sz w:val="28"/>
          <w:szCs w:val="28"/>
        </w:rPr>
        <w:t xml:space="preserve">ilgtspējīgas attīstības </w:t>
      </w:r>
      <w:r w:rsidR="000C17EE">
        <w:rPr>
          <w:b/>
          <w:sz w:val="28"/>
          <w:szCs w:val="28"/>
        </w:rPr>
        <w:t>nodrošināšanai</w:t>
      </w:r>
      <w:r w:rsidR="00AF4100">
        <w:rPr>
          <w:b/>
          <w:sz w:val="28"/>
          <w:szCs w:val="28"/>
        </w:rPr>
        <w:t>”</w:t>
      </w:r>
    </w:p>
    <w:p w14:paraId="3119D0CA" w14:textId="77777777" w:rsidR="00C0460F" w:rsidRDefault="00C0460F" w:rsidP="00F667F4">
      <w:pPr>
        <w:rPr>
          <w:sz w:val="28"/>
          <w:szCs w:val="28"/>
        </w:rPr>
      </w:pPr>
    </w:p>
    <w:p w14:paraId="466BA9D4" w14:textId="113742CB" w:rsidR="00F13B87" w:rsidRPr="00971F37" w:rsidRDefault="00F13B87" w:rsidP="00971F3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Saskaņā ar Zinātniskās darbības likuma 13. panta otrās daļas 3.</w:t>
      </w:r>
      <w:r w:rsidR="005E27F4" w:rsidRPr="00971F37">
        <w:rPr>
          <w:rFonts w:eastAsia="Times New Roman"/>
          <w:sz w:val="28"/>
          <w:szCs w:val="28"/>
        </w:rPr>
        <w:t> </w:t>
      </w:r>
      <w:r w:rsidRPr="00971F37">
        <w:rPr>
          <w:rFonts w:eastAsia="Times New Roman"/>
          <w:sz w:val="28"/>
          <w:szCs w:val="28"/>
        </w:rPr>
        <w:t>punktu apstiprināt valsts pētījumu programmu "Ēnu ekonomikas mazināšana</w:t>
      </w:r>
      <w:r w:rsidR="000C17EE" w:rsidRPr="00971F37">
        <w:rPr>
          <w:rFonts w:eastAsia="Times New Roman"/>
          <w:sz w:val="28"/>
          <w:szCs w:val="28"/>
        </w:rPr>
        <w:t xml:space="preserve"> </w:t>
      </w:r>
      <w:r w:rsidR="00321082" w:rsidRPr="00971F37">
        <w:rPr>
          <w:rFonts w:eastAsia="Times New Roman"/>
          <w:sz w:val="28"/>
          <w:szCs w:val="28"/>
        </w:rPr>
        <w:t xml:space="preserve">valsts </w:t>
      </w:r>
      <w:r w:rsidR="009565AE" w:rsidRPr="00971F37">
        <w:rPr>
          <w:rFonts w:eastAsia="Times New Roman"/>
          <w:sz w:val="28"/>
          <w:szCs w:val="28"/>
        </w:rPr>
        <w:t xml:space="preserve">ilgtspējīgas attīstības </w:t>
      </w:r>
      <w:r w:rsidR="000C17EE" w:rsidRPr="00971F37">
        <w:rPr>
          <w:rFonts w:eastAsia="Times New Roman"/>
          <w:sz w:val="28"/>
          <w:szCs w:val="28"/>
        </w:rPr>
        <w:t>nodrošināšanai</w:t>
      </w:r>
      <w:r w:rsidR="009565AE" w:rsidRPr="00971F37">
        <w:rPr>
          <w:rFonts w:eastAsia="Times New Roman"/>
          <w:sz w:val="28"/>
          <w:szCs w:val="28"/>
        </w:rPr>
        <w:t>"</w:t>
      </w:r>
      <w:r w:rsidR="00A347DC" w:rsidRPr="00971F37">
        <w:rPr>
          <w:rFonts w:eastAsia="Times New Roman"/>
          <w:sz w:val="28"/>
          <w:szCs w:val="28"/>
        </w:rPr>
        <w:t xml:space="preserve"> </w:t>
      </w:r>
      <w:r w:rsidRPr="00971F37">
        <w:rPr>
          <w:rFonts w:eastAsia="Times New Roman"/>
          <w:sz w:val="28"/>
          <w:szCs w:val="28"/>
        </w:rPr>
        <w:t>(turpmāk - programma).</w:t>
      </w:r>
    </w:p>
    <w:p w14:paraId="2B5EF8B1" w14:textId="2DED3848" w:rsidR="00321082" w:rsidRPr="00971F37" w:rsidRDefault="00321082" w:rsidP="00971F3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Noteikt Finanšu ministriju par atbildīgo institūciju programmas īstenošanā.</w:t>
      </w:r>
    </w:p>
    <w:p w14:paraId="75776D7F" w14:textId="5560FD05" w:rsidR="00F13B87" w:rsidRPr="00971F37" w:rsidRDefault="00F13B87" w:rsidP="00971F3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 xml:space="preserve">Programmas kopējais finansējums ir </w:t>
      </w:r>
      <w:r w:rsidR="00506D91" w:rsidRPr="00971F37">
        <w:rPr>
          <w:rFonts w:eastAsia="Times New Roman"/>
          <w:sz w:val="28"/>
          <w:szCs w:val="28"/>
        </w:rPr>
        <w:t xml:space="preserve">251 536 </w:t>
      </w:r>
      <w:r w:rsidRPr="00971F37">
        <w:rPr>
          <w:rFonts w:eastAsia="Times New Roman"/>
          <w:i/>
          <w:sz w:val="28"/>
          <w:szCs w:val="28"/>
        </w:rPr>
        <w:t>euro</w:t>
      </w:r>
      <w:r w:rsidR="005E27F4" w:rsidRPr="00971F37">
        <w:rPr>
          <w:rFonts w:eastAsia="Times New Roman"/>
          <w:sz w:val="28"/>
          <w:szCs w:val="28"/>
        </w:rPr>
        <w:t xml:space="preserve"> un īstenošanas </w:t>
      </w:r>
      <w:r w:rsidR="00BF1638" w:rsidRPr="00971F37">
        <w:rPr>
          <w:rFonts w:eastAsia="Times New Roman"/>
          <w:sz w:val="28"/>
          <w:szCs w:val="28"/>
        </w:rPr>
        <w:t>laiks</w:t>
      </w:r>
      <w:r w:rsidR="005E27F4" w:rsidRPr="00971F37">
        <w:rPr>
          <w:rFonts w:eastAsia="Times New Roman"/>
          <w:sz w:val="28"/>
          <w:szCs w:val="28"/>
        </w:rPr>
        <w:t xml:space="preserve"> ir </w:t>
      </w:r>
      <w:r w:rsidR="00BF1638" w:rsidRPr="00971F37">
        <w:rPr>
          <w:rFonts w:eastAsia="Times New Roman"/>
          <w:sz w:val="28"/>
          <w:szCs w:val="28"/>
        </w:rPr>
        <w:t>2020.-2022.</w:t>
      </w:r>
      <w:r w:rsidR="006226CB" w:rsidRPr="00971F37">
        <w:rPr>
          <w:rFonts w:eastAsia="Times New Roman"/>
          <w:sz w:val="28"/>
          <w:szCs w:val="28"/>
        </w:rPr>
        <w:t> </w:t>
      </w:r>
      <w:r w:rsidR="00BF1638" w:rsidRPr="00971F37">
        <w:rPr>
          <w:rFonts w:eastAsia="Times New Roman"/>
          <w:sz w:val="28"/>
          <w:szCs w:val="28"/>
        </w:rPr>
        <w:t>gads</w:t>
      </w:r>
      <w:r w:rsidRPr="00971F37">
        <w:rPr>
          <w:rFonts w:eastAsia="Times New Roman"/>
          <w:sz w:val="28"/>
          <w:szCs w:val="28"/>
        </w:rPr>
        <w:t xml:space="preserve">. Programmu finansē no Finanšu ministrijas valsts budžeta programmas </w:t>
      </w:r>
      <w:r w:rsidR="00506D91" w:rsidRPr="00971F37">
        <w:rPr>
          <w:rFonts w:eastAsia="Times New Roman"/>
          <w:sz w:val="28"/>
          <w:szCs w:val="28"/>
        </w:rPr>
        <w:t>97</w:t>
      </w:r>
      <w:r w:rsidRPr="00971F37">
        <w:rPr>
          <w:rFonts w:eastAsia="Times New Roman"/>
          <w:sz w:val="28"/>
          <w:szCs w:val="28"/>
        </w:rPr>
        <w:t>.00.00 "</w:t>
      </w:r>
      <w:r w:rsidR="00506D91" w:rsidRPr="00971F37">
        <w:rPr>
          <w:rFonts w:eastAsia="Times New Roman"/>
          <w:sz w:val="28"/>
          <w:szCs w:val="28"/>
        </w:rPr>
        <w:t>Nozaru vadība un politikas plānošana</w:t>
      </w:r>
      <w:r w:rsidRPr="00971F37">
        <w:rPr>
          <w:rFonts w:eastAsia="Times New Roman"/>
          <w:sz w:val="28"/>
          <w:szCs w:val="28"/>
        </w:rPr>
        <w:t xml:space="preserve">" </w:t>
      </w:r>
      <w:r w:rsidRPr="00971F37">
        <w:rPr>
          <w:rFonts w:eastAsia="Times New Roman"/>
          <w:color w:val="000000" w:themeColor="text1"/>
          <w:sz w:val="28"/>
          <w:szCs w:val="28"/>
        </w:rPr>
        <w:t>piešķirtajiem valsts budžeta līdzekļiem.</w:t>
      </w:r>
    </w:p>
    <w:p w14:paraId="01B0A11E" w14:textId="2E3827A9" w:rsidR="00F13B87" w:rsidRPr="00971F37" w:rsidRDefault="0020360E" w:rsidP="00971F3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71F37">
        <w:rPr>
          <w:rFonts w:eastAsia="Times New Roman"/>
          <w:color w:val="000000" w:themeColor="text1"/>
          <w:sz w:val="28"/>
          <w:szCs w:val="28"/>
        </w:rPr>
        <w:t xml:space="preserve">Programmas </w:t>
      </w:r>
      <w:proofErr w:type="spellStart"/>
      <w:r w:rsidRPr="00971F37">
        <w:rPr>
          <w:rFonts w:eastAsia="Times New Roman"/>
          <w:color w:val="000000" w:themeColor="text1"/>
          <w:sz w:val="28"/>
          <w:szCs w:val="28"/>
        </w:rPr>
        <w:t>virsmērķis</w:t>
      </w:r>
      <w:proofErr w:type="spellEnd"/>
      <w:r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2390B" w:rsidRPr="00971F37">
        <w:rPr>
          <w:rFonts w:eastAsia="Times New Roman"/>
          <w:color w:val="000000" w:themeColor="text1"/>
          <w:sz w:val="28"/>
          <w:szCs w:val="28"/>
        </w:rPr>
        <w:t>–</w:t>
      </w:r>
      <w:r w:rsidR="00F13B87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2390B" w:rsidRPr="00971F37">
        <w:rPr>
          <w:rFonts w:eastAsia="Times New Roman"/>
          <w:color w:val="000000" w:themeColor="text1"/>
          <w:sz w:val="28"/>
          <w:szCs w:val="28"/>
        </w:rPr>
        <w:t>mazināt ēnu ekonomiku</w:t>
      </w:r>
      <w:r w:rsidR="00B0041E" w:rsidRPr="00971F37">
        <w:rPr>
          <w:rFonts w:eastAsia="Times New Roman"/>
          <w:color w:val="000000" w:themeColor="text1"/>
          <w:sz w:val="28"/>
          <w:szCs w:val="28"/>
        </w:rPr>
        <w:t>,</w:t>
      </w:r>
      <w:r w:rsidR="00F2390B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0041E" w:rsidRPr="00971F37">
        <w:rPr>
          <w:rFonts w:eastAsia="Times New Roman"/>
          <w:color w:val="000000" w:themeColor="text1"/>
          <w:sz w:val="28"/>
          <w:szCs w:val="28"/>
        </w:rPr>
        <w:t>veicinot</w:t>
      </w:r>
      <w:r w:rsidR="00F6731F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21082" w:rsidRPr="00971F37">
        <w:rPr>
          <w:rFonts w:eastAsia="Times New Roman"/>
          <w:color w:val="000000" w:themeColor="text1"/>
          <w:sz w:val="28"/>
          <w:szCs w:val="28"/>
        </w:rPr>
        <w:t xml:space="preserve">iekļaujošu un </w:t>
      </w:r>
      <w:r w:rsidR="000C17EE" w:rsidRPr="00971F37">
        <w:rPr>
          <w:rFonts w:eastAsia="Times New Roman"/>
          <w:color w:val="000000" w:themeColor="text1"/>
          <w:sz w:val="28"/>
          <w:szCs w:val="28"/>
        </w:rPr>
        <w:t xml:space="preserve">uz </w:t>
      </w:r>
      <w:r w:rsidR="00321082" w:rsidRPr="00971F37">
        <w:rPr>
          <w:rFonts w:eastAsia="Times New Roman"/>
          <w:color w:val="000000" w:themeColor="text1"/>
          <w:sz w:val="28"/>
          <w:szCs w:val="28"/>
        </w:rPr>
        <w:t xml:space="preserve">ilgtspējīgu attīstību vērstu </w:t>
      </w:r>
      <w:r w:rsidR="00F6731F" w:rsidRPr="00971F37">
        <w:rPr>
          <w:rFonts w:eastAsia="Times New Roman"/>
          <w:color w:val="000000" w:themeColor="text1"/>
          <w:sz w:val="28"/>
          <w:szCs w:val="28"/>
        </w:rPr>
        <w:t>ekonomisko izaugsmi, produktīvas un konkurētspējīgas uzņēmējdar</w:t>
      </w:r>
      <w:r w:rsidR="008F6314" w:rsidRPr="00971F37">
        <w:rPr>
          <w:rFonts w:eastAsia="Times New Roman"/>
          <w:color w:val="000000" w:themeColor="text1"/>
          <w:sz w:val="28"/>
          <w:szCs w:val="28"/>
        </w:rPr>
        <w:t xml:space="preserve">bības vides </w:t>
      </w:r>
      <w:r w:rsidR="00176620" w:rsidRPr="00971F37">
        <w:rPr>
          <w:rFonts w:eastAsia="Times New Roman"/>
          <w:color w:val="000000" w:themeColor="text1"/>
          <w:sz w:val="28"/>
          <w:szCs w:val="28"/>
        </w:rPr>
        <w:t>sekmēšanu</w:t>
      </w:r>
      <w:r w:rsidR="000C17EE" w:rsidRPr="00971F37">
        <w:rPr>
          <w:rFonts w:eastAsia="Times New Roman"/>
          <w:color w:val="000000" w:themeColor="text1"/>
          <w:sz w:val="28"/>
          <w:szCs w:val="28"/>
        </w:rPr>
        <w:t xml:space="preserve">, tādējādi </w:t>
      </w:r>
      <w:r w:rsidR="008F0228" w:rsidRPr="00971F37">
        <w:rPr>
          <w:rFonts w:eastAsia="Times New Roman"/>
          <w:color w:val="000000" w:themeColor="text1"/>
          <w:sz w:val="28"/>
          <w:szCs w:val="28"/>
        </w:rPr>
        <w:t>paaugstinot</w:t>
      </w:r>
      <w:r w:rsidR="000C17EE" w:rsidRPr="00971F37">
        <w:rPr>
          <w:rFonts w:eastAsia="Times New Roman"/>
          <w:color w:val="000000" w:themeColor="text1"/>
          <w:sz w:val="28"/>
          <w:szCs w:val="28"/>
        </w:rPr>
        <w:t xml:space="preserve"> sabiedrības labklājību Latvijā.</w:t>
      </w:r>
    </w:p>
    <w:p w14:paraId="7021B8AA" w14:textId="15DF2797" w:rsidR="00A347DC" w:rsidRPr="00971F37" w:rsidRDefault="005E75B0" w:rsidP="00971F3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71F37">
        <w:rPr>
          <w:rFonts w:eastAsia="Times New Roman"/>
          <w:color w:val="000000" w:themeColor="text1"/>
          <w:sz w:val="28"/>
          <w:szCs w:val="28"/>
        </w:rPr>
        <w:t>Programmas mērķi</w:t>
      </w:r>
      <w:r w:rsidR="00F13B87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41FEB" w:rsidRPr="00971F37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F13B87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6731F" w:rsidRPr="00971F37">
        <w:rPr>
          <w:rFonts w:eastAsia="Times New Roman"/>
          <w:color w:val="000000" w:themeColor="text1"/>
          <w:sz w:val="28"/>
          <w:szCs w:val="28"/>
        </w:rPr>
        <w:t xml:space="preserve">paplašināt zināšanu un analītisko bāzi ekonomikas un </w:t>
      </w:r>
      <w:r w:rsidR="000C17EE" w:rsidRPr="00971F37">
        <w:rPr>
          <w:rFonts w:eastAsia="Times New Roman"/>
          <w:color w:val="000000" w:themeColor="text1"/>
          <w:sz w:val="28"/>
          <w:szCs w:val="28"/>
        </w:rPr>
        <w:t>finanšu</w:t>
      </w:r>
      <w:r w:rsidR="00F6731F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C17EE" w:rsidRPr="00971F37">
        <w:rPr>
          <w:rFonts w:eastAsia="Times New Roman"/>
          <w:color w:val="000000" w:themeColor="text1"/>
          <w:sz w:val="28"/>
          <w:szCs w:val="28"/>
        </w:rPr>
        <w:t>nozarē, stiprināt saikn</w:t>
      </w:r>
      <w:r w:rsidR="00F6731F" w:rsidRPr="00971F37">
        <w:rPr>
          <w:rFonts w:eastAsia="Times New Roman"/>
          <w:color w:val="000000" w:themeColor="text1"/>
          <w:sz w:val="28"/>
          <w:szCs w:val="28"/>
        </w:rPr>
        <w:t xml:space="preserve">i starp pētniecību un </w:t>
      </w:r>
      <w:r w:rsidR="000C17EE" w:rsidRPr="00971F37">
        <w:rPr>
          <w:rFonts w:eastAsia="Times New Roman"/>
          <w:color w:val="000000" w:themeColor="text1"/>
          <w:sz w:val="28"/>
          <w:szCs w:val="28"/>
        </w:rPr>
        <w:t xml:space="preserve">valsts </w:t>
      </w:r>
      <w:proofErr w:type="spellStart"/>
      <w:r w:rsidR="000C17EE" w:rsidRPr="00971F37">
        <w:rPr>
          <w:rFonts w:eastAsia="Times New Roman"/>
          <w:color w:val="000000" w:themeColor="text1"/>
          <w:sz w:val="28"/>
          <w:szCs w:val="28"/>
        </w:rPr>
        <w:t>rīcībpolitiku</w:t>
      </w:r>
      <w:proofErr w:type="spellEnd"/>
      <w:r w:rsidR="000C17EE" w:rsidRPr="00971F37">
        <w:rPr>
          <w:rFonts w:eastAsia="Times New Roman"/>
          <w:color w:val="000000" w:themeColor="text1"/>
          <w:sz w:val="28"/>
          <w:szCs w:val="28"/>
        </w:rPr>
        <w:t>,</w:t>
      </w:r>
      <w:r w:rsidR="00F6731F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2390B" w:rsidRPr="00971F37">
        <w:rPr>
          <w:rFonts w:eastAsia="Times New Roman"/>
          <w:color w:val="000000" w:themeColor="text1"/>
          <w:sz w:val="28"/>
          <w:szCs w:val="28"/>
        </w:rPr>
        <w:t xml:space="preserve">veicināt </w:t>
      </w:r>
      <w:r w:rsidR="003903ED" w:rsidRPr="00971F37">
        <w:rPr>
          <w:rFonts w:eastAsia="Times New Roman"/>
          <w:color w:val="000000" w:themeColor="text1"/>
          <w:sz w:val="28"/>
          <w:szCs w:val="28"/>
        </w:rPr>
        <w:t xml:space="preserve">sabiedrībā </w:t>
      </w:r>
      <w:r w:rsidR="00F2390B" w:rsidRPr="00971F37">
        <w:rPr>
          <w:rFonts w:eastAsia="Times New Roman"/>
          <w:color w:val="000000" w:themeColor="text1"/>
          <w:sz w:val="28"/>
          <w:szCs w:val="28"/>
        </w:rPr>
        <w:t xml:space="preserve">izpratni par </w:t>
      </w:r>
      <w:r w:rsidR="00D509C7" w:rsidRPr="00971F37">
        <w:rPr>
          <w:rFonts w:eastAsia="Times New Roman"/>
          <w:color w:val="000000" w:themeColor="text1"/>
          <w:sz w:val="28"/>
          <w:szCs w:val="28"/>
        </w:rPr>
        <w:t>ēnu ekonomikas negatīvo ietekmi un</w:t>
      </w:r>
      <w:r w:rsidR="00F2390B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C17EE" w:rsidRPr="00971F37">
        <w:rPr>
          <w:rFonts w:eastAsia="Times New Roman"/>
          <w:color w:val="000000" w:themeColor="text1"/>
          <w:sz w:val="28"/>
          <w:szCs w:val="28"/>
        </w:rPr>
        <w:t>nodo</w:t>
      </w:r>
      <w:r w:rsidR="00D509C7" w:rsidRPr="00971F37">
        <w:rPr>
          <w:rFonts w:eastAsia="Times New Roman"/>
          <w:color w:val="000000" w:themeColor="text1"/>
          <w:sz w:val="28"/>
          <w:szCs w:val="28"/>
        </w:rPr>
        <w:t>kļu saistību labprātīgu izpildi</w:t>
      </w:r>
      <w:r w:rsidR="00F2390B" w:rsidRPr="00971F37">
        <w:rPr>
          <w:rFonts w:eastAsia="Times New Roman"/>
          <w:color w:val="000000" w:themeColor="text1"/>
          <w:sz w:val="28"/>
          <w:szCs w:val="28"/>
        </w:rPr>
        <w:t>.</w:t>
      </w:r>
      <w:r w:rsidR="00F6731F" w:rsidRPr="00971F37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8B63783" w14:textId="00D7EB64" w:rsidR="00F13B87" w:rsidRPr="00971F37" w:rsidRDefault="00F13B87" w:rsidP="00971F3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71F37">
        <w:rPr>
          <w:rFonts w:eastAsia="Times New Roman"/>
          <w:color w:val="000000" w:themeColor="text1"/>
          <w:sz w:val="28"/>
          <w:szCs w:val="28"/>
        </w:rPr>
        <w:t>Noteikt šādus programmas uzdevumus:</w:t>
      </w:r>
    </w:p>
    <w:p w14:paraId="1263EEE8" w14:textId="33FA8848" w:rsidR="009F79FA" w:rsidRPr="00971F37" w:rsidRDefault="00614110" w:rsidP="00971F37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71F37">
        <w:rPr>
          <w:rFonts w:eastAsia="Times New Roman"/>
          <w:color w:val="000000" w:themeColor="text1"/>
          <w:sz w:val="28"/>
          <w:szCs w:val="28"/>
        </w:rPr>
        <w:t xml:space="preserve">izstrādāt Latvijas apstākļiem piemērotu ēnu ekonomikas mērīšanas metodoloģiju, kas ietver statistikas datu un dažādu datu avotu izmantošanu, ņemot vērā </w:t>
      </w:r>
      <w:r w:rsidR="006D7737" w:rsidRPr="00971F37">
        <w:rPr>
          <w:rFonts w:eastAsia="Times New Roman"/>
          <w:color w:val="000000" w:themeColor="text1"/>
          <w:sz w:val="28"/>
          <w:szCs w:val="28"/>
        </w:rPr>
        <w:t xml:space="preserve">veikto </w:t>
      </w:r>
      <w:r w:rsidR="008C7C59" w:rsidRPr="00971F37">
        <w:rPr>
          <w:rFonts w:eastAsia="Times New Roman"/>
          <w:color w:val="000000" w:themeColor="text1"/>
          <w:sz w:val="28"/>
          <w:szCs w:val="28"/>
        </w:rPr>
        <w:t>tautsaimni</w:t>
      </w:r>
      <w:r w:rsidRPr="00971F37">
        <w:rPr>
          <w:rFonts w:eastAsia="Times New Roman"/>
          <w:color w:val="000000" w:themeColor="text1"/>
          <w:sz w:val="28"/>
          <w:szCs w:val="28"/>
        </w:rPr>
        <w:t>ecības nozaru problēmu izpēti</w:t>
      </w:r>
      <w:r w:rsidR="009807DF" w:rsidRPr="00971F37">
        <w:rPr>
          <w:rFonts w:eastAsia="Times New Roman"/>
          <w:color w:val="000000" w:themeColor="text1"/>
          <w:sz w:val="28"/>
          <w:szCs w:val="28"/>
        </w:rPr>
        <w:t>;</w:t>
      </w:r>
    </w:p>
    <w:p w14:paraId="2E857822" w14:textId="7D8492ED" w:rsidR="003903ED" w:rsidRPr="00971F37" w:rsidRDefault="003903ED" w:rsidP="00971F37">
      <w:pPr>
        <w:pStyle w:val="ListParagraph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71F37">
        <w:rPr>
          <w:color w:val="000000" w:themeColor="text1"/>
          <w:sz w:val="28"/>
          <w:szCs w:val="28"/>
        </w:rPr>
        <w:t xml:space="preserve">novērtēt ēnu ekonomikas ietekmējošos faktorus tautsaimniecības nozarēs ar nozīmīgāko finanšu ietekmi, kā arī sniegt pamatotus un ar finanšu ietekmi novērtētus </w:t>
      </w:r>
      <w:proofErr w:type="spellStart"/>
      <w:r w:rsidRPr="00971F37">
        <w:rPr>
          <w:color w:val="000000" w:themeColor="text1"/>
          <w:sz w:val="28"/>
          <w:szCs w:val="28"/>
        </w:rPr>
        <w:t>rīcībpolitikas</w:t>
      </w:r>
      <w:proofErr w:type="spellEnd"/>
      <w:r w:rsidRPr="00971F37">
        <w:rPr>
          <w:color w:val="000000" w:themeColor="text1"/>
          <w:sz w:val="28"/>
          <w:szCs w:val="28"/>
        </w:rPr>
        <w:t xml:space="preserve"> ieteikumus ēnu ekonomikas mazināšanai un viedo tehnoloģiju izmantošanai; </w:t>
      </w:r>
    </w:p>
    <w:p w14:paraId="3803D427" w14:textId="0B6495C7" w:rsidR="00A347DC" w:rsidRPr="00971F37" w:rsidRDefault="00F41FEB" w:rsidP="00971F37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color w:val="000000" w:themeColor="text1"/>
          <w:sz w:val="28"/>
          <w:szCs w:val="28"/>
        </w:rPr>
        <w:t xml:space="preserve">veikt izpēti un analīzi par </w:t>
      </w:r>
      <w:r w:rsidR="009F79FA" w:rsidRPr="00971F37">
        <w:rPr>
          <w:rFonts w:eastAsia="Times New Roman"/>
          <w:color w:val="000000" w:themeColor="text1"/>
          <w:sz w:val="28"/>
          <w:szCs w:val="28"/>
        </w:rPr>
        <w:t>fizisko personu</w:t>
      </w:r>
      <w:r w:rsidRPr="00971F37">
        <w:rPr>
          <w:rFonts w:eastAsia="Times New Roman"/>
          <w:color w:val="000000" w:themeColor="text1"/>
          <w:sz w:val="28"/>
          <w:szCs w:val="28"/>
        </w:rPr>
        <w:t xml:space="preserve"> izvairīšanos no labprātīgas nodokļu maksāšanas un iesaistīšanās sociālās apdrošināšanas sistēmā un par ietekmējošiem faktoriem, kas veido ēnu ekonomikas radītus </w:t>
      </w:r>
      <w:r w:rsidRPr="00971F37">
        <w:rPr>
          <w:rFonts w:eastAsia="Times New Roman"/>
          <w:sz w:val="28"/>
          <w:szCs w:val="28"/>
        </w:rPr>
        <w:t xml:space="preserve">priekšnosacījumus negodīgai konkurencei un atsevišķu iedzīvotāju grupu </w:t>
      </w:r>
      <w:r w:rsidRPr="00971F37">
        <w:rPr>
          <w:rFonts w:eastAsia="Times New Roman"/>
          <w:sz w:val="28"/>
          <w:szCs w:val="28"/>
        </w:rPr>
        <w:lastRenderedPageBreak/>
        <w:t>sociālajai nevienlīdzībai un nepietiekamai nodrošinātībai, veikt analīzi, kā ēnu ekonomikas mazināšana kore</w:t>
      </w:r>
      <w:r w:rsidR="00FA3D0B" w:rsidRPr="00971F37">
        <w:rPr>
          <w:rFonts w:eastAsia="Times New Roman"/>
          <w:sz w:val="28"/>
          <w:szCs w:val="28"/>
        </w:rPr>
        <w:t>lē ar nodokļu maksāšanas morāli.</w:t>
      </w:r>
    </w:p>
    <w:p w14:paraId="05EEB7BC" w14:textId="1285D36F" w:rsidR="008B5066" w:rsidRPr="00971F37" w:rsidRDefault="00F13B87" w:rsidP="00971F3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Noteikt programmai šādus kopīgus (horizontālos) uzdevumus:</w:t>
      </w:r>
    </w:p>
    <w:p w14:paraId="320B67D0" w14:textId="2CB5A0EF" w:rsidR="00F13B87" w:rsidRPr="00971F37" w:rsidRDefault="00716923" w:rsidP="00971F37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attīstīt zinātnisko darbību šādos virzienos:</w:t>
      </w:r>
      <w:r w:rsidR="00F13B87" w:rsidRPr="00971F37">
        <w:rPr>
          <w:rFonts w:eastAsia="Times New Roman"/>
          <w:sz w:val="28"/>
          <w:szCs w:val="28"/>
        </w:rPr>
        <w:t xml:space="preserve"> </w:t>
      </w:r>
    </w:p>
    <w:p w14:paraId="7A9A5918" w14:textId="57C27015" w:rsidR="00F13B87" w:rsidRPr="00971F37" w:rsidRDefault="00716923" w:rsidP="00971F37">
      <w:pPr>
        <w:pStyle w:val="ListParagraph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veidot un attīstīt individuālas</w:t>
      </w:r>
      <w:r w:rsidR="00F13B87" w:rsidRPr="00971F37">
        <w:rPr>
          <w:rFonts w:eastAsia="Times New Roman"/>
          <w:sz w:val="28"/>
          <w:szCs w:val="28"/>
        </w:rPr>
        <w:t xml:space="preserve"> zinātnieku grupas programmas tematiskajās jomās;</w:t>
      </w:r>
    </w:p>
    <w:p w14:paraId="0E58F950" w14:textId="5AB6CEC4" w:rsidR="00F13B87" w:rsidRPr="00971F37" w:rsidRDefault="00F13B87" w:rsidP="00971F37">
      <w:pPr>
        <w:pStyle w:val="ListParagraph"/>
        <w:numPr>
          <w:ilvl w:val="2"/>
          <w:numId w:val="14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veidot un attīstīt starpdisciplināras konkurētspējīgas zinātnieku grupas, kas zinātniskajā darbībā izmanto jaunākās pētniecības metodes un tehnoloģijas;</w:t>
      </w:r>
    </w:p>
    <w:p w14:paraId="066134D4" w14:textId="6F421548" w:rsidR="00F13B87" w:rsidRPr="00971F37" w:rsidRDefault="00342F89" w:rsidP="00971F37">
      <w:pPr>
        <w:pStyle w:val="ListParagraph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attīstīt zinātniskās grupas</w:t>
      </w:r>
      <w:r w:rsidR="00F13B87" w:rsidRPr="00971F37">
        <w:rPr>
          <w:rFonts w:eastAsia="Times New Roman"/>
          <w:sz w:val="28"/>
          <w:szCs w:val="28"/>
        </w:rPr>
        <w:t xml:space="preserve"> sadarbību ar attiecīgo tautsaimniecīb</w:t>
      </w:r>
      <w:r w:rsidR="00321082" w:rsidRPr="00971F37">
        <w:rPr>
          <w:rFonts w:eastAsia="Times New Roman"/>
          <w:sz w:val="28"/>
          <w:szCs w:val="28"/>
        </w:rPr>
        <w:t>as nozari</w:t>
      </w:r>
      <w:r w:rsidR="00F13B87" w:rsidRPr="00971F37">
        <w:rPr>
          <w:rFonts w:eastAsia="Times New Roman"/>
          <w:sz w:val="28"/>
          <w:szCs w:val="28"/>
        </w:rPr>
        <w:t>;</w:t>
      </w:r>
    </w:p>
    <w:p w14:paraId="5A34566C" w14:textId="4C5A40BD" w:rsidR="00D32200" w:rsidRPr="00971F37" w:rsidRDefault="00F13B87" w:rsidP="00971F37">
      <w:pPr>
        <w:pStyle w:val="ListParagraph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iesaistīties izglītības procesā, nodrošinot prakses un darba iespējas studējošaji</w:t>
      </w:r>
      <w:r w:rsidR="00716923" w:rsidRPr="00971F37">
        <w:rPr>
          <w:rFonts w:eastAsia="Times New Roman"/>
          <w:sz w:val="28"/>
          <w:szCs w:val="28"/>
        </w:rPr>
        <w:t xml:space="preserve">em, kā arī attīstot ar programmas mērķiem un uzdevumiem </w:t>
      </w:r>
      <w:r w:rsidRPr="00971F37">
        <w:rPr>
          <w:rFonts w:eastAsia="Times New Roman"/>
          <w:sz w:val="28"/>
          <w:szCs w:val="28"/>
        </w:rPr>
        <w:t xml:space="preserve">saistītas </w:t>
      </w:r>
      <w:r w:rsidR="00321082" w:rsidRPr="00971F37">
        <w:rPr>
          <w:rFonts w:eastAsia="Times New Roman"/>
          <w:sz w:val="28"/>
          <w:szCs w:val="28"/>
        </w:rPr>
        <w:t>izglītības</w:t>
      </w:r>
      <w:r w:rsidRPr="00971F37">
        <w:rPr>
          <w:rFonts w:eastAsia="Times New Roman"/>
          <w:sz w:val="28"/>
          <w:szCs w:val="28"/>
        </w:rPr>
        <w:t xml:space="preserve"> programmas;</w:t>
      </w:r>
    </w:p>
    <w:p w14:paraId="24E449EC" w14:textId="089C8A9E" w:rsidR="00F13B87" w:rsidRPr="00971F37" w:rsidRDefault="00716923" w:rsidP="00971F37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 xml:space="preserve">nodrošināt komunikāciju par pētniecību un tās rezultātiem un to </w:t>
      </w:r>
      <w:proofErr w:type="spellStart"/>
      <w:r w:rsidRPr="00971F37">
        <w:rPr>
          <w:rFonts w:eastAsia="Times New Roman"/>
          <w:sz w:val="28"/>
          <w:szCs w:val="28"/>
        </w:rPr>
        <w:t>pamanāmību</w:t>
      </w:r>
      <w:proofErr w:type="spellEnd"/>
      <w:r w:rsidRPr="00971F37">
        <w:rPr>
          <w:rFonts w:eastAsia="Times New Roman"/>
          <w:sz w:val="28"/>
          <w:szCs w:val="28"/>
        </w:rPr>
        <w:t xml:space="preserve"> sabiedrībā</w:t>
      </w:r>
      <w:r w:rsidR="00F13B87" w:rsidRPr="00971F37">
        <w:rPr>
          <w:rFonts w:eastAsia="Times New Roman"/>
          <w:sz w:val="28"/>
          <w:szCs w:val="28"/>
        </w:rPr>
        <w:t>:</w:t>
      </w:r>
    </w:p>
    <w:p w14:paraId="64F4B0A8" w14:textId="1782DDBE" w:rsidR="00F13B87" w:rsidRPr="00971F37" w:rsidRDefault="00F13B87" w:rsidP="00971F37">
      <w:pPr>
        <w:pStyle w:val="ListParagraph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veicināt zināšanu pārnesi, veicinot izpratni par pētniecības lomu un devumu sabiedrībai;</w:t>
      </w:r>
    </w:p>
    <w:p w14:paraId="1A2A19A4" w14:textId="6E7FBC81" w:rsidR="00A347DC" w:rsidRPr="00971F37" w:rsidRDefault="00F13B87" w:rsidP="00971F37">
      <w:pPr>
        <w:pStyle w:val="ListParagraph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 xml:space="preserve">veicināt zināšanu pārnesi, nodrošinot </w:t>
      </w:r>
      <w:r w:rsidR="00716923" w:rsidRPr="00971F37">
        <w:rPr>
          <w:rFonts w:eastAsia="Times New Roman"/>
          <w:sz w:val="28"/>
          <w:szCs w:val="28"/>
        </w:rPr>
        <w:t xml:space="preserve">ziņojumu </w:t>
      </w:r>
      <w:r w:rsidR="00514C4F" w:rsidRPr="00971F37">
        <w:rPr>
          <w:rFonts w:eastAsia="Times New Roman"/>
          <w:sz w:val="28"/>
          <w:szCs w:val="28"/>
        </w:rPr>
        <w:t xml:space="preserve">par </w:t>
      </w:r>
      <w:proofErr w:type="spellStart"/>
      <w:r w:rsidRPr="00971F37">
        <w:rPr>
          <w:rFonts w:eastAsia="Times New Roman"/>
          <w:sz w:val="28"/>
          <w:szCs w:val="28"/>
        </w:rPr>
        <w:t>rīcībpolitikas</w:t>
      </w:r>
      <w:proofErr w:type="spellEnd"/>
      <w:r w:rsidR="00716923" w:rsidRPr="00971F37">
        <w:rPr>
          <w:rFonts w:eastAsia="Times New Roman"/>
          <w:sz w:val="28"/>
          <w:szCs w:val="28"/>
        </w:rPr>
        <w:t xml:space="preserve"> ieteikumiem.</w:t>
      </w:r>
    </w:p>
    <w:p w14:paraId="180FD76C" w14:textId="3E3E6DE0" w:rsidR="00035F14" w:rsidRPr="00971F37" w:rsidRDefault="006911E8" w:rsidP="00971F37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Programmas īstenošanas laikā n</w:t>
      </w:r>
      <w:r w:rsidR="00BF1638" w:rsidRPr="00971F37">
        <w:rPr>
          <w:rFonts w:eastAsia="Times New Roman"/>
          <w:sz w:val="28"/>
          <w:szCs w:val="28"/>
        </w:rPr>
        <w:t>oteikt šādus sasniedzamos rezultātus</w:t>
      </w:r>
      <w:r w:rsidR="00035F14" w:rsidRPr="00971F37">
        <w:rPr>
          <w:rFonts w:eastAsia="Times New Roman"/>
          <w:sz w:val="28"/>
          <w:szCs w:val="28"/>
        </w:rPr>
        <w:t>:</w:t>
      </w:r>
    </w:p>
    <w:p w14:paraId="48FB2C18" w14:textId="37AC87D1" w:rsidR="00D640AC" w:rsidRPr="00C306C4" w:rsidRDefault="006911E8" w:rsidP="00D640AC">
      <w:pPr>
        <w:pStyle w:val="ListParagraph"/>
        <w:numPr>
          <w:ilvl w:val="1"/>
          <w:numId w:val="12"/>
        </w:numPr>
        <w:spacing w:after="0" w:line="240" w:lineRule="auto"/>
        <w:ind w:left="1276" w:hanging="578"/>
        <w:jc w:val="both"/>
        <w:rPr>
          <w:rFonts w:eastAsia="Times New Roman"/>
          <w:sz w:val="28"/>
          <w:szCs w:val="28"/>
        </w:rPr>
      </w:pPr>
      <w:proofErr w:type="spellStart"/>
      <w:r w:rsidRPr="00C306C4">
        <w:rPr>
          <w:rFonts w:eastAsia="Times New Roman"/>
          <w:sz w:val="28"/>
          <w:szCs w:val="28"/>
        </w:rPr>
        <w:t>rīcībpolitikas</w:t>
      </w:r>
      <w:proofErr w:type="spellEnd"/>
      <w:r w:rsidRPr="00C306C4">
        <w:rPr>
          <w:rFonts w:eastAsia="Times New Roman"/>
          <w:sz w:val="28"/>
          <w:szCs w:val="28"/>
        </w:rPr>
        <w:t xml:space="preserve"> rekomendācijas</w:t>
      </w:r>
      <w:r w:rsidR="00D640AC" w:rsidRPr="00C306C4">
        <w:rPr>
          <w:rFonts w:eastAsia="Times New Roman"/>
          <w:sz w:val="28"/>
          <w:szCs w:val="28"/>
        </w:rPr>
        <w:t>;</w:t>
      </w:r>
    </w:p>
    <w:p w14:paraId="586826FC" w14:textId="4934362A" w:rsidR="006911E8" w:rsidRPr="00C306C4" w:rsidRDefault="006911E8" w:rsidP="00D640AC">
      <w:pPr>
        <w:pStyle w:val="ListParagraph"/>
        <w:numPr>
          <w:ilvl w:val="1"/>
          <w:numId w:val="12"/>
        </w:numPr>
        <w:spacing w:after="0" w:line="240" w:lineRule="auto"/>
        <w:ind w:left="1276" w:hanging="578"/>
        <w:jc w:val="both"/>
        <w:rPr>
          <w:rFonts w:eastAsia="Times New Roman"/>
          <w:sz w:val="28"/>
          <w:szCs w:val="28"/>
        </w:rPr>
      </w:pPr>
      <w:r w:rsidRPr="00C306C4">
        <w:rPr>
          <w:rFonts w:eastAsia="Times New Roman"/>
          <w:sz w:val="28"/>
          <w:szCs w:val="28"/>
        </w:rPr>
        <w:t>pētniecības rezultātu publiska pieejamība;</w:t>
      </w:r>
    </w:p>
    <w:p w14:paraId="30902720" w14:textId="57894066" w:rsidR="00D640AC" w:rsidRPr="00C306C4" w:rsidRDefault="006911E8" w:rsidP="00D640AC">
      <w:pPr>
        <w:pStyle w:val="ListParagraph"/>
        <w:numPr>
          <w:ilvl w:val="1"/>
          <w:numId w:val="12"/>
        </w:numPr>
        <w:spacing w:after="0" w:line="240" w:lineRule="auto"/>
        <w:ind w:left="1276" w:hanging="578"/>
        <w:jc w:val="both"/>
        <w:rPr>
          <w:rFonts w:eastAsia="Times New Roman"/>
          <w:sz w:val="28"/>
          <w:szCs w:val="28"/>
        </w:rPr>
      </w:pPr>
      <w:r w:rsidRPr="00C306C4">
        <w:rPr>
          <w:rFonts w:eastAsia="Times New Roman"/>
          <w:sz w:val="28"/>
          <w:szCs w:val="28"/>
        </w:rPr>
        <w:t xml:space="preserve">pētniecības datu </w:t>
      </w:r>
      <w:r w:rsidR="00BD340D" w:rsidRPr="00C306C4">
        <w:rPr>
          <w:rFonts w:eastAsia="Times New Roman"/>
          <w:sz w:val="28"/>
          <w:szCs w:val="28"/>
        </w:rPr>
        <w:t>pieejamība</w:t>
      </w:r>
      <w:r w:rsidR="00286507">
        <w:rPr>
          <w:rFonts w:eastAsia="Times New Roman"/>
          <w:sz w:val="28"/>
          <w:szCs w:val="28"/>
        </w:rPr>
        <w:t xml:space="preserve"> pētniecības datu repozito</w:t>
      </w:r>
      <w:bookmarkStart w:id="0" w:name="_GoBack"/>
      <w:bookmarkEnd w:id="0"/>
      <w:r w:rsidR="002214CB">
        <w:rPr>
          <w:rFonts w:eastAsia="Times New Roman"/>
          <w:sz w:val="28"/>
          <w:szCs w:val="28"/>
        </w:rPr>
        <w:t>r</w:t>
      </w:r>
      <w:r w:rsidR="00FF3729" w:rsidRPr="00C306C4">
        <w:rPr>
          <w:rFonts w:eastAsia="Times New Roman"/>
          <w:sz w:val="28"/>
          <w:szCs w:val="28"/>
        </w:rPr>
        <w:t>ijā</w:t>
      </w:r>
      <w:r w:rsidR="00BD340D" w:rsidRPr="00C306C4">
        <w:rPr>
          <w:rFonts w:eastAsia="Times New Roman"/>
          <w:sz w:val="28"/>
          <w:szCs w:val="28"/>
        </w:rPr>
        <w:t>.</w:t>
      </w:r>
    </w:p>
    <w:p w14:paraId="5C265EAD" w14:textId="3F564CFA" w:rsidR="00CA17F4" w:rsidRPr="00971F37" w:rsidRDefault="00F13B87" w:rsidP="00971F37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71F37">
        <w:rPr>
          <w:rFonts w:eastAsia="Times New Roman"/>
          <w:sz w:val="28"/>
          <w:szCs w:val="28"/>
        </w:rPr>
        <w:t>Programmas īstenošanu var pagarināt līdz vienam gadam, ja tas ir nepieciešams programmas un tās projektu rezultātu nostiprināšanai un publiskošanai, bez papildu finansējuma piešķiršanas.</w:t>
      </w:r>
    </w:p>
    <w:p w14:paraId="470AF23B" w14:textId="77777777" w:rsidR="00AF37AB" w:rsidRDefault="00AF37AB" w:rsidP="00971F3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14:paraId="09FBA40B" w14:textId="77777777" w:rsidR="00AF37AB" w:rsidRDefault="00AF37AB" w:rsidP="00A347D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14:paraId="15D0EEF9" w14:textId="77777777" w:rsidR="00AF37AB" w:rsidRPr="00DE283C" w:rsidRDefault="00AF37AB" w:rsidP="00AF37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B6C8A0C" w14:textId="77777777" w:rsidR="00AF37AB" w:rsidRDefault="00AF37AB" w:rsidP="00A347D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5DF89BB1" w14:textId="77777777" w:rsidR="00AF37AB" w:rsidRDefault="00AF37AB" w:rsidP="00A347D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2579AB05" w14:textId="77777777" w:rsidR="00AF37AB" w:rsidRDefault="00AF37AB" w:rsidP="00A347D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47A2B0DD" w14:textId="77777777" w:rsidR="00AF37AB" w:rsidRPr="00DE283C" w:rsidRDefault="00AF37AB" w:rsidP="00AF37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Finanšu 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p w14:paraId="4767E427" w14:textId="77777777" w:rsidR="009D10C4" w:rsidRPr="00A347DC" w:rsidRDefault="009D10C4" w:rsidP="00A347D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14:paraId="77A88C26" w14:textId="77777777" w:rsidR="00F667F4" w:rsidRPr="00A347DC" w:rsidRDefault="00F667F4" w:rsidP="00A347D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sectPr w:rsidR="00F667F4" w:rsidRPr="00A347D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A763" w14:textId="77777777" w:rsidR="00AF2547" w:rsidRDefault="00AF2547" w:rsidP="009D10C4">
      <w:pPr>
        <w:spacing w:after="0" w:line="240" w:lineRule="auto"/>
      </w:pPr>
      <w:r>
        <w:separator/>
      </w:r>
    </w:p>
  </w:endnote>
  <w:endnote w:type="continuationSeparator" w:id="0">
    <w:p w14:paraId="2C4836D4" w14:textId="77777777" w:rsidR="00AF2547" w:rsidRDefault="00AF2547" w:rsidP="009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D6B" w14:textId="3760F55A" w:rsidR="00F21D9E" w:rsidRPr="009A2654" w:rsidRDefault="00F41FEB" w:rsidP="00F21D9E">
    <w:pPr>
      <w:pStyle w:val="Footer"/>
      <w:rPr>
        <w:sz w:val="20"/>
        <w:szCs w:val="20"/>
      </w:rPr>
    </w:pPr>
    <w:r>
      <w:rPr>
        <w:sz w:val="20"/>
        <w:szCs w:val="20"/>
      </w:rPr>
      <w:t>FMrik_</w:t>
    </w:r>
    <w:r w:rsidR="00442B31">
      <w:rPr>
        <w:sz w:val="20"/>
        <w:szCs w:val="20"/>
      </w:rPr>
      <w:t>0302</w:t>
    </w:r>
    <w:r w:rsidR="00F21D9E">
      <w:rPr>
        <w:sz w:val="20"/>
        <w:szCs w:val="20"/>
      </w:rPr>
      <w:t>20_VPP</w:t>
    </w:r>
  </w:p>
  <w:p w14:paraId="3AFCCE4B" w14:textId="77777777" w:rsidR="00F21D9E" w:rsidRDefault="00F21D9E">
    <w:pPr>
      <w:pStyle w:val="Footer"/>
    </w:pPr>
  </w:p>
  <w:p w14:paraId="0F82E6CB" w14:textId="77777777" w:rsidR="00F21D9E" w:rsidRDefault="00F21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8097" w14:textId="77777777" w:rsidR="00AF2547" w:rsidRDefault="00AF2547" w:rsidP="009D10C4">
      <w:pPr>
        <w:spacing w:after="0" w:line="240" w:lineRule="auto"/>
      </w:pPr>
      <w:r>
        <w:separator/>
      </w:r>
    </w:p>
  </w:footnote>
  <w:footnote w:type="continuationSeparator" w:id="0">
    <w:p w14:paraId="6BDC2AFA" w14:textId="77777777" w:rsidR="00AF2547" w:rsidRDefault="00AF2547" w:rsidP="009D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2A3"/>
    <w:multiLevelType w:val="hybridMultilevel"/>
    <w:tmpl w:val="938CDFC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8D0B88"/>
    <w:multiLevelType w:val="hybridMultilevel"/>
    <w:tmpl w:val="073E3B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4E7D08"/>
    <w:multiLevelType w:val="multilevel"/>
    <w:tmpl w:val="F9ACCB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096D05"/>
    <w:multiLevelType w:val="multilevel"/>
    <w:tmpl w:val="5A945D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AC6BB8"/>
    <w:multiLevelType w:val="hybridMultilevel"/>
    <w:tmpl w:val="30860E0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42A24"/>
    <w:multiLevelType w:val="hybridMultilevel"/>
    <w:tmpl w:val="B4E2E3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47453"/>
    <w:multiLevelType w:val="multilevel"/>
    <w:tmpl w:val="F9ACCB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035260"/>
    <w:multiLevelType w:val="hybridMultilevel"/>
    <w:tmpl w:val="D7F8C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855FD"/>
    <w:multiLevelType w:val="multilevel"/>
    <w:tmpl w:val="F9ACCB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04A3346"/>
    <w:multiLevelType w:val="hybridMultilevel"/>
    <w:tmpl w:val="70EA39C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1A12E1"/>
    <w:multiLevelType w:val="hybridMultilevel"/>
    <w:tmpl w:val="ADAAC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34DA5"/>
    <w:multiLevelType w:val="multilevel"/>
    <w:tmpl w:val="F9ACCB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EB00153"/>
    <w:multiLevelType w:val="multilevel"/>
    <w:tmpl w:val="F9ACCB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CF172A"/>
    <w:multiLevelType w:val="hybridMultilevel"/>
    <w:tmpl w:val="9C20E7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F4"/>
    <w:rsid w:val="00003614"/>
    <w:rsid w:val="00006E5D"/>
    <w:rsid w:val="000151A1"/>
    <w:rsid w:val="00035F14"/>
    <w:rsid w:val="00053AE2"/>
    <w:rsid w:val="0007053A"/>
    <w:rsid w:val="00094839"/>
    <w:rsid w:val="000C17EE"/>
    <w:rsid w:val="001137E1"/>
    <w:rsid w:val="00120864"/>
    <w:rsid w:val="00136A16"/>
    <w:rsid w:val="00162F6D"/>
    <w:rsid w:val="00172726"/>
    <w:rsid w:val="00176620"/>
    <w:rsid w:val="00177521"/>
    <w:rsid w:val="001A693B"/>
    <w:rsid w:val="001F5B14"/>
    <w:rsid w:val="0020360E"/>
    <w:rsid w:val="00206DCB"/>
    <w:rsid w:val="002214CB"/>
    <w:rsid w:val="00243E22"/>
    <w:rsid w:val="00286507"/>
    <w:rsid w:val="002B2005"/>
    <w:rsid w:val="002C6D6E"/>
    <w:rsid w:val="002C73E3"/>
    <w:rsid w:val="002D1ABB"/>
    <w:rsid w:val="002D4257"/>
    <w:rsid w:val="002E093A"/>
    <w:rsid w:val="002E1D1E"/>
    <w:rsid w:val="002F22B3"/>
    <w:rsid w:val="00303204"/>
    <w:rsid w:val="00321082"/>
    <w:rsid w:val="00336DE5"/>
    <w:rsid w:val="00337AA7"/>
    <w:rsid w:val="00342F89"/>
    <w:rsid w:val="00375400"/>
    <w:rsid w:val="003903ED"/>
    <w:rsid w:val="003978EE"/>
    <w:rsid w:val="003E0357"/>
    <w:rsid w:val="003F1782"/>
    <w:rsid w:val="003F4AE7"/>
    <w:rsid w:val="00405250"/>
    <w:rsid w:val="00430D71"/>
    <w:rsid w:val="00442B31"/>
    <w:rsid w:val="00452295"/>
    <w:rsid w:val="0046275A"/>
    <w:rsid w:val="004C34AD"/>
    <w:rsid w:val="004F7487"/>
    <w:rsid w:val="00506D91"/>
    <w:rsid w:val="00514C4F"/>
    <w:rsid w:val="0052686A"/>
    <w:rsid w:val="005A19DA"/>
    <w:rsid w:val="005E27F4"/>
    <w:rsid w:val="005E4A51"/>
    <w:rsid w:val="005E75B0"/>
    <w:rsid w:val="00614110"/>
    <w:rsid w:val="00616C92"/>
    <w:rsid w:val="006226CB"/>
    <w:rsid w:val="006447E6"/>
    <w:rsid w:val="00673845"/>
    <w:rsid w:val="00676494"/>
    <w:rsid w:val="006911E8"/>
    <w:rsid w:val="006B2B45"/>
    <w:rsid w:val="006D7737"/>
    <w:rsid w:val="006E1FB5"/>
    <w:rsid w:val="00716923"/>
    <w:rsid w:val="00760F7E"/>
    <w:rsid w:val="007C028C"/>
    <w:rsid w:val="00843617"/>
    <w:rsid w:val="00866FD6"/>
    <w:rsid w:val="00880F9E"/>
    <w:rsid w:val="00887872"/>
    <w:rsid w:val="00891BF1"/>
    <w:rsid w:val="00893834"/>
    <w:rsid w:val="00897892"/>
    <w:rsid w:val="008A66A2"/>
    <w:rsid w:val="008A6AFD"/>
    <w:rsid w:val="008B5066"/>
    <w:rsid w:val="008C7C59"/>
    <w:rsid w:val="008F0228"/>
    <w:rsid w:val="008F5934"/>
    <w:rsid w:val="008F6314"/>
    <w:rsid w:val="009376AE"/>
    <w:rsid w:val="00955FFA"/>
    <w:rsid w:val="009563E5"/>
    <w:rsid w:val="009565AE"/>
    <w:rsid w:val="00971F37"/>
    <w:rsid w:val="009807DF"/>
    <w:rsid w:val="009B646F"/>
    <w:rsid w:val="009D10C4"/>
    <w:rsid w:val="009F244A"/>
    <w:rsid w:val="009F7642"/>
    <w:rsid w:val="009F79FA"/>
    <w:rsid w:val="00A347DC"/>
    <w:rsid w:val="00A35C20"/>
    <w:rsid w:val="00A67E78"/>
    <w:rsid w:val="00A70BFE"/>
    <w:rsid w:val="00AA3DDF"/>
    <w:rsid w:val="00AC66FB"/>
    <w:rsid w:val="00AF2547"/>
    <w:rsid w:val="00AF37AB"/>
    <w:rsid w:val="00AF4100"/>
    <w:rsid w:val="00B0041E"/>
    <w:rsid w:val="00B13F96"/>
    <w:rsid w:val="00B2038B"/>
    <w:rsid w:val="00BD340D"/>
    <w:rsid w:val="00BF1638"/>
    <w:rsid w:val="00C0460F"/>
    <w:rsid w:val="00C306C4"/>
    <w:rsid w:val="00C929F5"/>
    <w:rsid w:val="00CA17F4"/>
    <w:rsid w:val="00CA1D54"/>
    <w:rsid w:val="00CD28C9"/>
    <w:rsid w:val="00CF0A78"/>
    <w:rsid w:val="00CF429C"/>
    <w:rsid w:val="00D00605"/>
    <w:rsid w:val="00D04B76"/>
    <w:rsid w:val="00D32200"/>
    <w:rsid w:val="00D440B6"/>
    <w:rsid w:val="00D509C7"/>
    <w:rsid w:val="00D640AC"/>
    <w:rsid w:val="00D71112"/>
    <w:rsid w:val="00D935DF"/>
    <w:rsid w:val="00DB5610"/>
    <w:rsid w:val="00DB659A"/>
    <w:rsid w:val="00DE30E5"/>
    <w:rsid w:val="00DE384C"/>
    <w:rsid w:val="00DE4220"/>
    <w:rsid w:val="00E1440A"/>
    <w:rsid w:val="00E749AF"/>
    <w:rsid w:val="00EC353A"/>
    <w:rsid w:val="00EC36D4"/>
    <w:rsid w:val="00ED7042"/>
    <w:rsid w:val="00EE7825"/>
    <w:rsid w:val="00F13B87"/>
    <w:rsid w:val="00F21D9E"/>
    <w:rsid w:val="00F2390B"/>
    <w:rsid w:val="00F26D6A"/>
    <w:rsid w:val="00F41FEB"/>
    <w:rsid w:val="00F42E07"/>
    <w:rsid w:val="00F667F4"/>
    <w:rsid w:val="00F6731F"/>
    <w:rsid w:val="00FA3D0B"/>
    <w:rsid w:val="00FA7A6F"/>
    <w:rsid w:val="00FC676D"/>
    <w:rsid w:val="00FF3729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8950CAB"/>
  <w15:chartTrackingRefBased/>
  <w15:docId w15:val="{EB6AA78B-83AF-4203-9408-D70E0F8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Satura rādītājs,Saraksta rindkopa1,Numbered Para 1,Dot pt,No Spacing1,List Paragraph Char Char Char,Indicator Text,List Paragraph1,Bullet 1,Bullet Points,MAIN CONTENT,IFCL - List Paragraph,Bull"/>
    <w:basedOn w:val="Normal"/>
    <w:link w:val="ListParagraphChar"/>
    <w:uiPriority w:val="34"/>
    <w:qFormat/>
    <w:rsid w:val="00F667F4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Satura rādītājs Char,Saraksta rindkopa1 Char,Numbered Para 1 Char,Dot pt Char,No Spacing1 Char,List Paragraph Char Char Char Char,Indicator Text Char,List Paragraph1 Char,Bullet 1 Char"/>
    <w:link w:val="ListParagraph"/>
    <w:uiPriority w:val="34"/>
    <w:qFormat/>
    <w:rsid w:val="003978EE"/>
  </w:style>
  <w:style w:type="paragraph" w:styleId="Header">
    <w:name w:val="header"/>
    <w:basedOn w:val="Normal"/>
    <w:link w:val="HeaderChar"/>
    <w:uiPriority w:val="99"/>
    <w:unhideWhenUsed/>
    <w:rsid w:val="009D10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C4"/>
  </w:style>
  <w:style w:type="paragraph" w:styleId="Footer">
    <w:name w:val="footer"/>
    <w:basedOn w:val="Normal"/>
    <w:link w:val="FooterChar"/>
    <w:uiPriority w:val="99"/>
    <w:unhideWhenUsed/>
    <w:rsid w:val="009D10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C4"/>
  </w:style>
  <w:style w:type="table" w:styleId="TableGrid">
    <w:name w:val="Table Grid"/>
    <w:basedOn w:val="TableNormal"/>
    <w:uiPriority w:val="39"/>
    <w:rsid w:val="002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F37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C24C-DDA0-4C2D-9285-88C8D780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pētījumu programmu  “Ēnu ekonomikas mazināšana valsts ilgtspējīgas attīstības nodrošināšanai”</vt:lpstr>
    </vt:vector>
  </TitlesOfParts>
  <Company>Finanšu Ministrija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pētījumu programmu  “Ēnu ekonomikas mazināšana valsts ilgtspējīgas attīstības nodrošināšanai”</dc:title>
  <dc:subject>MK rīkojuma projekts</dc:subject>
  <dc:creator>Daiga Gulbe</dc:creator>
  <cp:keywords/>
  <dc:description>tel.nr.67095555, daiga.gulbe@fm.gov.lv , Ēnu ekonomikas ierobežošanas koodrdinācijas departamenta direktora vietniece</dc:description>
  <cp:lastModifiedBy>Daiga Gulbe</cp:lastModifiedBy>
  <cp:revision>14</cp:revision>
  <cp:lastPrinted>2020-01-20T11:39:00Z</cp:lastPrinted>
  <dcterms:created xsi:type="dcterms:W3CDTF">2020-01-31T11:27:00Z</dcterms:created>
  <dcterms:modified xsi:type="dcterms:W3CDTF">2020-02-04T06:32:00Z</dcterms:modified>
</cp:coreProperties>
</file>