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CA00" w14:textId="77777777" w:rsidR="00B95327" w:rsidRDefault="00B95327" w:rsidP="00B95327">
      <w:pPr>
        <w:spacing w:after="160" w:line="256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Projekts</w:t>
      </w:r>
    </w:p>
    <w:p w14:paraId="7853AA35" w14:textId="14F5A13E" w:rsidR="00A368C9" w:rsidRPr="00B95327" w:rsidRDefault="00B95327" w:rsidP="00B95327">
      <w:pPr>
        <w:spacing w:after="16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LATVIJAS REPUBLIKAS MINISTRU KABINETS</w:t>
      </w:r>
    </w:p>
    <w:p w14:paraId="24EE812C" w14:textId="77777777" w:rsidR="009C12BB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CDE3858" w14:textId="77777777" w:rsidR="009C12BB" w:rsidRPr="00FD6F8A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AED2B43" w14:textId="03711A9A" w:rsidR="009C12BB" w:rsidRPr="009C12BB" w:rsidRDefault="00332CA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54414">
        <w:rPr>
          <w:rFonts w:ascii="Times New Roman" w:hAnsi="Times New Roman"/>
          <w:sz w:val="28"/>
          <w:szCs w:val="28"/>
        </w:rPr>
        <w:t>20</w:t>
      </w:r>
      <w:r w:rsidR="009C12BB" w:rsidRPr="009C12BB">
        <w:rPr>
          <w:rFonts w:ascii="Times New Roman" w:hAnsi="Times New Roman"/>
          <w:sz w:val="28"/>
          <w:szCs w:val="28"/>
        </w:rPr>
        <w:t>. gada</w:t>
      </w:r>
      <w:r w:rsidR="009C12BB" w:rsidRPr="009C12BB">
        <w:rPr>
          <w:rFonts w:ascii="Times New Roman" w:hAnsi="Times New Roman"/>
          <w:sz w:val="28"/>
          <w:szCs w:val="28"/>
        </w:rPr>
        <w:tab/>
        <w:t>Noteikumi Nr.</w:t>
      </w:r>
    </w:p>
    <w:p w14:paraId="37A17A6A" w14:textId="091EB9E7" w:rsidR="009C12BB" w:rsidRPr="009C12BB" w:rsidRDefault="009C12B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2BB">
        <w:rPr>
          <w:rFonts w:ascii="Times New Roman" w:hAnsi="Times New Roman"/>
          <w:sz w:val="28"/>
          <w:szCs w:val="28"/>
        </w:rPr>
        <w:t>Rīgā</w:t>
      </w:r>
      <w:r w:rsidRPr="009C12BB">
        <w:rPr>
          <w:rFonts w:ascii="Times New Roman" w:hAnsi="Times New Roman"/>
          <w:sz w:val="28"/>
          <w:szCs w:val="28"/>
        </w:rPr>
        <w:tab/>
        <w:t>(prot. Nr. </w:t>
      </w:r>
      <w:r w:rsidR="005E7883">
        <w:rPr>
          <w:rFonts w:ascii="Times New Roman" w:hAnsi="Times New Roman"/>
          <w:sz w:val="28"/>
          <w:szCs w:val="28"/>
        </w:rPr>
        <w:t xml:space="preserve">   </w:t>
      </w:r>
      <w:r w:rsidR="005E7883" w:rsidRPr="009C12BB">
        <w:rPr>
          <w:rFonts w:ascii="Times New Roman" w:hAnsi="Times New Roman"/>
          <w:sz w:val="28"/>
          <w:szCs w:val="28"/>
        </w:rPr>
        <w:t xml:space="preserve"> </w:t>
      </w:r>
      <w:r w:rsidRPr="009C12BB">
        <w:rPr>
          <w:rFonts w:ascii="Times New Roman" w:hAnsi="Times New Roman"/>
          <w:sz w:val="28"/>
          <w:szCs w:val="28"/>
        </w:rPr>
        <w:t>§)</w:t>
      </w:r>
    </w:p>
    <w:p w14:paraId="7853AA37" w14:textId="2294A0E5" w:rsidR="00A368C9" w:rsidRPr="009C12BB" w:rsidRDefault="00A368C9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166A11C" w14:textId="043C839C" w:rsidR="00A262CF" w:rsidRPr="00A262CF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Grozījums Ministru kabineta 2011.gada 1.februāra noteikumos Nr.</w:t>
      </w:r>
      <w:r>
        <w:rPr>
          <w:rFonts w:ascii="Times New Roman" w:eastAsia="PMingLiU" w:hAnsi="Times New Roman"/>
          <w:b/>
          <w:sz w:val="28"/>
          <w:szCs w:val="28"/>
          <w:lang w:eastAsia="ja-JP"/>
        </w:rPr>
        <w:t>109 „</w:t>
      </w: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Kārtība, kādā atsavināma publiskas personas manta”</w:t>
      </w:r>
    </w:p>
    <w:p w14:paraId="593F6E43" w14:textId="77777777" w:rsidR="00A262CF" w:rsidRPr="00A262CF" w:rsidRDefault="00A262CF" w:rsidP="00A262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75D7EE" w14:textId="77777777" w:rsidR="00A262CF" w:rsidRPr="00A262CF" w:rsidRDefault="00A262CF" w:rsidP="00A262C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>Izdoti saskaņā ar Publiskas personas mantas atsavināšanas likuma 4. panta 1.</w:t>
      </w:r>
      <w:r w:rsidRPr="00A262CF">
        <w:rPr>
          <w:rFonts w:ascii="Times New Roman" w:hAnsi="Times New Roman"/>
          <w:sz w:val="28"/>
          <w:szCs w:val="28"/>
          <w:vertAlign w:val="superscript"/>
        </w:rPr>
        <w:t>1</w:t>
      </w:r>
      <w:r w:rsidRPr="00A262CF">
        <w:rPr>
          <w:rFonts w:ascii="Times New Roman" w:hAnsi="Times New Roman"/>
          <w:sz w:val="28"/>
          <w:szCs w:val="28"/>
        </w:rPr>
        <w:t> daļu, trešo un piekto daļu, 5. panta pirmo daļu, 6. panta pirmo daļu, 38.</w:t>
      </w:r>
      <w:r w:rsidRPr="00A262CF">
        <w:rPr>
          <w:rFonts w:ascii="Times New Roman" w:hAnsi="Times New Roman"/>
          <w:sz w:val="28"/>
          <w:szCs w:val="28"/>
          <w:vertAlign w:val="superscript"/>
        </w:rPr>
        <w:t>1</w:t>
      </w:r>
      <w:r w:rsidRPr="00A262CF">
        <w:rPr>
          <w:rFonts w:ascii="Times New Roman" w:hAnsi="Times New Roman"/>
          <w:sz w:val="28"/>
          <w:szCs w:val="28"/>
        </w:rPr>
        <w:t> panta ceturto daļu un 47. pantu</w:t>
      </w:r>
    </w:p>
    <w:p w14:paraId="7853AA3E" w14:textId="77777777" w:rsidR="0091756D" w:rsidRPr="007D1474" w:rsidRDefault="0091756D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8E730" w14:textId="1C715070" w:rsidR="00A262CF" w:rsidRDefault="00A262CF" w:rsidP="009C12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>Izdarīt Ministru kabineta 2011.gad</w:t>
      </w:r>
      <w:r w:rsidR="002041D6">
        <w:rPr>
          <w:rFonts w:ascii="Times New Roman" w:hAnsi="Times New Roman"/>
          <w:sz w:val="28"/>
          <w:szCs w:val="28"/>
        </w:rPr>
        <w:t>a 1.februāra noteikumos Nr.109 „</w:t>
      </w:r>
      <w:r w:rsidRPr="00A262CF">
        <w:rPr>
          <w:rFonts w:ascii="Times New Roman" w:hAnsi="Times New Roman"/>
          <w:sz w:val="28"/>
          <w:szCs w:val="28"/>
        </w:rPr>
        <w:t>Kārtība, kādā atsavināma publiskas personas manta” (Latvijas Vēstnesis, 2011, 25.nr.; 2013, 208.nr.</w:t>
      </w:r>
      <w:r w:rsidR="00890BA8">
        <w:rPr>
          <w:rFonts w:ascii="Times New Roman" w:hAnsi="Times New Roman"/>
          <w:sz w:val="28"/>
          <w:szCs w:val="28"/>
        </w:rPr>
        <w:t>,</w:t>
      </w:r>
      <w:r w:rsidRPr="00A262CF">
        <w:rPr>
          <w:rFonts w:ascii="Times New Roman" w:hAnsi="Times New Roman"/>
          <w:sz w:val="28"/>
          <w:szCs w:val="28"/>
        </w:rPr>
        <w:t xml:space="preserve"> 250.nr.</w:t>
      </w:r>
      <w:r w:rsidR="00890BA8">
        <w:rPr>
          <w:rFonts w:ascii="Times New Roman" w:hAnsi="Times New Roman"/>
          <w:sz w:val="28"/>
          <w:szCs w:val="28"/>
        </w:rPr>
        <w:t>;</w:t>
      </w:r>
      <w:r w:rsidRPr="00A262CF">
        <w:rPr>
          <w:rFonts w:ascii="Times New Roman" w:hAnsi="Times New Roman"/>
          <w:sz w:val="28"/>
          <w:szCs w:val="28"/>
        </w:rPr>
        <w:t xml:space="preserve"> 2016, 149.nr.</w:t>
      </w:r>
      <w:r w:rsidR="00890BA8">
        <w:rPr>
          <w:rFonts w:ascii="Times New Roman" w:hAnsi="Times New Roman"/>
          <w:sz w:val="28"/>
          <w:szCs w:val="28"/>
        </w:rPr>
        <w:t>;</w:t>
      </w:r>
      <w:r w:rsidRPr="00A262CF">
        <w:rPr>
          <w:rFonts w:ascii="Times New Roman" w:hAnsi="Times New Roman"/>
          <w:sz w:val="28"/>
          <w:szCs w:val="28"/>
        </w:rPr>
        <w:t xml:space="preserve"> 2018, 73.nr.</w:t>
      </w:r>
      <w:r w:rsidR="00154414">
        <w:rPr>
          <w:rFonts w:ascii="Times New Roman" w:hAnsi="Times New Roman"/>
          <w:sz w:val="28"/>
          <w:szCs w:val="28"/>
        </w:rPr>
        <w:t>; 2019, 240.nr.</w:t>
      </w:r>
      <w:r w:rsidRPr="00A262CF">
        <w:rPr>
          <w:rFonts w:ascii="Times New Roman" w:hAnsi="Times New Roman"/>
          <w:sz w:val="28"/>
          <w:szCs w:val="28"/>
        </w:rPr>
        <w:t xml:space="preserve">) </w:t>
      </w:r>
      <w:r w:rsidRPr="00A262CF">
        <w:rPr>
          <w:rFonts w:ascii="Times New Roman" w:hAnsi="Times New Roman"/>
          <w:bCs/>
          <w:sz w:val="28"/>
          <w:szCs w:val="28"/>
        </w:rPr>
        <w:t>grozījumu un</w:t>
      </w:r>
      <w:r>
        <w:rPr>
          <w:rFonts w:ascii="Times New Roman" w:hAnsi="Times New Roman"/>
          <w:bCs/>
          <w:sz w:val="28"/>
          <w:szCs w:val="28"/>
        </w:rPr>
        <w:t xml:space="preserve"> papildināt noteikumus ar 18.6.apakšpunktu šādā redakcijā: </w:t>
      </w:r>
    </w:p>
    <w:p w14:paraId="7853AA44" w14:textId="25474431" w:rsidR="005630F4" w:rsidRPr="00A262CF" w:rsidRDefault="00A262CF" w:rsidP="00890B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„18.6. valsts dzīvo kustamo mantu, </w:t>
      </w:r>
      <w:r w:rsidR="00890BA8">
        <w:rPr>
          <w:rFonts w:ascii="Times New Roman" w:hAnsi="Times New Roman"/>
          <w:bCs/>
          <w:sz w:val="28"/>
          <w:szCs w:val="28"/>
        </w:rPr>
        <w:t>kas tās veselības stāvokļa,</w:t>
      </w:r>
      <w:r>
        <w:rPr>
          <w:rFonts w:ascii="Times New Roman" w:hAnsi="Times New Roman"/>
          <w:bCs/>
          <w:sz w:val="28"/>
          <w:szCs w:val="28"/>
        </w:rPr>
        <w:t xml:space="preserve"> fizisk</w:t>
      </w:r>
      <w:r w:rsidR="00CC592C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 vai psihisk</w:t>
      </w:r>
      <w:r w:rsidR="00CC592C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 īpašīb</w:t>
      </w:r>
      <w:r w:rsidR="00CC592C">
        <w:rPr>
          <w:rFonts w:ascii="Times New Roman" w:hAnsi="Times New Roman"/>
          <w:bCs/>
          <w:sz w:val="28"/>
          <w:szCs w:val="28"/>
        </w:rPr>
        <w:t>u dēļ</w:t>
      </w:r>
      <w:r>
        <w:rPr>
          <w:rFonts w:ascii="Times New Roman" w:hAnsi="Times New Roman"/>
          <w:bCs/>
          <w:sz w:val="28"/>
          <w:szCs w:val="28"/>
        </w:rPr>
        <w:t xml:space="preserve"> ir atzīta par nederīgu attiecīgās iestādes uzdevumu veikšanai.”.</w:t>
      </w:r>
    </w:p>
    <w:p w14:paraId="7853AA45" w14:textId="77777777" w:rsidR="005630F4" w:rsidRDefault="005630F4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C3466D" w14:textId="77777777" w:rsidR="009C12BB" w:rsidRPr="005630F4" w:rsidRDefault="009C12BB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715BCC9" w14:textId="2B7A8F76" w:rsidR="007775BD" w:rsidRPr="002B3078" w:rsidRDefault="007775BD" w:rsidP="007775BD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Arturs Krišjānis Kariņš</w:t>
      </w:r>
    </w:p>
    <w:p w14:paraId="27F83C65" w14:textId="0BF5B1BF" w:rsidR="007775BD" w:rsidRDefault="007775BD" w:rsidP="007775BD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Sandis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Ģirģens</w:t>
      </w:r>
      <w:proofErr w:type="spellEnd"/>
    </w:p>
    <w:p w14:paraId="7931AC34" w14:textId="77777777" w:rsidR="007775BD" w:rsidRPr="002B3078" w:rsidRDefault="007775BD" w:rsidP="007775BD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A84BF8" w14:textId="0C2A61F8" w:rsidR="007775BD" w:rsidRPr="002B3078" w:rsidRDefault="007775BD" w:rsidP="007775BD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Sandis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Ģirģens</w:t>
      </w:r>
      <w:proofErr w:type="spellEnd"/>
    </w:p>
    <w:p w14:paraId="30770CFC" w14:textId="6140119A" w:rsidR="007775BD" w:rsidRPr="002B3078" w:rsidRDefault="007775BD" w:rsidP="007775BD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</w:t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/>
          <w:sz w:val="28"/>
          <w:szCs w:val="28"/>
          <w:lang w:eastAsia="lv-LV"/>
        </w:rPr>
        <w:tab/>
        <w:t>Dimitrijs Trofimovs</w:t>
      </w:r>
    </w:p>
    <w:p w14:paraId="7853AA49" w14:textId="648A6A3A" w:rsidR="005630F4" w:rsidRPr="009C12BB" w:rsidRDefault="005630F4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4A" w14:textId="77777777" w:rsidR="005630F4" w:rsidRDefault="005630F4" w:rsidP="009C12B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CFAA1" w14:textId="77777777" w:rsidR="00DD48DD" w:rsidRPr="005630F4" w:rsidRDefault="00DD48DD" w:rsidP="009C12B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8DD" w:rsidRPr="005630F4" w:rsidSect="009C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3136" w14:textId="77777777" w:rsidR="00D84C22" w:rsidRDefault="00D84C22" w:rsidP="00E4046F">
      <w:pPr>
        <w:spacing w:after="0" w:line="240" w:lineRule="auto"/>
      </w:pPr>
      <w:r>
        <w:separator/>
      </w:r>
    </w:p>
  </w:endnote>
  <w:endnote w:type="continuationSeparator" w:id="0">
    <w:p w14:paraId="18C53FFE" w14:textId="77777777" w:rsidR="00D84C22" w:rsidRDefault="00D84C22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4FCD" w14:textId="77777777" w:rsidR="00154414" w:rsidRDefault="00154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F2B6" w14:textId="7BE8AB61" w:rsidR="00E0448A" w:rsidRPr="006505E3" w:rsidRDefault="006505E3" w:rsidP="006505E3">
    <w:pPr>
      <w:pStyle w:val="Footer"/>
      <w:rPr>
        <w:rFonts w:ascii="Times New Roman" w:hAnsi="Times New Roman"/>
      </w:rPr>
    </w:pPr>
    <w:r w:rsidRPr="006505E3">
      <w:rPr>
        <w:rFonts w:ascii="Times New Roman" w:hAnsi="Times New Roman"/>
      </w:rPr>
      <w:t>IEM</w:t>
    </w:r>
    <w:r>
      <w:rPr>
        <w:rFonts w:ascii="Times New Roman" w:hAnsi="Times New Roman"/>
      </w:rPr>
      <w:t>N</w:t>
    </w:r>
    <w:r w:rsidRPr="006505E3">
      <w:rPr>
        <w:rFonts w:ascii="Times New Roman" w:hAnsi="Times New Roman"/>
      </w:rPr>
      <w:t>ot_</w:t>
    </w:r>
    <w:r w:rsidR="00154414">
      <w:rPr>
        <w:rFonts w:ascii="Times New Roman" w:hAnsi="Times New Roman"/>
      </w:rPr>
      <w:t>270120</w:t>
    </w:r>
    <w:r w:rsidRPr="006505E3">
      <w:rPr>
        <w:rFonts w:ascii="Times New Roman" w:hAnsi="Times New Roman"/>
      </w:rPr>
      <w:t>_</w:t>
    </w:r>
    <w:r>
      <w:rPr>
        <w:rFonts w:ascii="Times New Roman" w:hAnsi="Times New Roman"/>
      </w:rPr>
      <w:t>Groz_MK109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7745" w14:textId="77777777" w:rsidR="00154414" w:rsidRDefault="0015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E8E7" w14:textId="77777777" w:rsidR="00D84C22" w:rsidRDefault="00D84C22" w:rsidP="00E4046F">
      <w:pPr>
        <w:spacing w:after="0" w:line="240" w:lineRule="auto"/>
      </w:pPr>
      <w:r>
        <w:separator/>
      </w:r>
    </w:p>
  </w:footnote>
  <w:footnote w:type="continuationSeparator" w:id="0">
    <w:p w14:paraId="2B1DAB9F" w14:textId="77777777" w:rsidR="00D84C22" w:rsidRDefault="00D84C22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874" w14:textId="77777777" w:rsidR="00154414" w:rsidRDefault="0015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F752" w14:textId="77777777" w:rsidR="009C12BB" w:rsidRDefault="009C12BB">
    <w:pPr>
      <w:pStyle w:val="Header"/>
    </w:pPr>
  </w:p>
  <w:p w14:paraId="791C649C" w14:textId="670BD30B" w:rsidR="009C12BB" w:rsidRDefault="009C1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9C42" w14:textId="77777777" w:rsidR="00154414" w:rsidRDefault="00154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3"/>
    <w:rsid w:val="000038DE"/>
    <w:rsid w:val="000160F2"/>
    <w:rsid w:val="00022032"/>
    <w:rsid w:val="000302FE"/>
    <w:rsid w:val="00045728"/>
    <w:rsid w:val="0006411B"/>
    <w:rsid w:val="00064965"/>
    <w:rsid w:val="000949FD"/>
    <w:rsid w:val="000D57ED"/>
    <w:rsid w:val="000E5425"/>
    <w:rsid w:val="000F415C"/>
    <w:rsid w:val="0010401E"/>
    <w:rsid w:val="00106B20"/>
    <w:rsid w:val="0012218B"/>
    <w:rsid w:val="00143E05"/>
    <w:rsid w:val="001509A8"/>
    <w:rsid w:val="00154414"/>
    <w:rsid w:val="001750CA"/>
    <w:rsid w:val="001A437B"/>
    <w:rsid w:val="001B19B6"/>
    <w:rsid w:val="002041D6"/>
    <w:rsid w:val="002100A2"/>
    <w:rsid w:val="002118AB"/>
    <w:rsid w:val="00221481"/>
    <w:rsid w:val="00250160"/>
    <w:rsid w:val="00257675"/>
    <w:rsid w:val="00297490"/>
    <w:rsid w:val="002B2CF0"/>
    <w:rsid w:val="002D7F7E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70E7C"/>
    <w:rsid w:val="00371275"/>
    <w:rsid w:val="003758A3"/>
    <w:rsid w:val="003A0B52"/>
    <w:rsid w:val="003D33E8"/>
    <w:rsid w:val="003D4A15"/>
    <w:rsid w:val="003E2C9C"/>
    <w:rsid w:val="003F24BB"/>
    <w:rsid w:val="003F4904"/>
    <w:rsid w:val="00402708"/>
    <w:rsid w:val="00407578"/>
    <w:rsid w:val="004173E1"/>
    <w:rsid w:val="00434DA9"/>
    <w:rsid w:val="00456A47"/>
    <w:rsid w:val="004700E9"/>
    <w:rsid w:val="004750B3"/>
    <w:rsid w:val="00480844"/>
    <w:rsid w:val="00486BAE"/>
    <w:rsid w:val="004B7ED1"/>
    <w:rsid w:val="004C5878"/>
    <w:rsid w:val="004D6FB5"/>
    <w:rsid w:val="00500488"/>
    <w:rsid w:val="00510622"/>
    <w:rsid w:val="00523430"/>
    <w:rsid w:val="00546FF2"/>
    <w:rsid w:val="00551576"/>
    <w:rsid w:val="00551E6F"/>
    <w:rsid w:val="00561063"/>
    <w:rsid w:val="005630F4"/>
    <w:rsid w:val="00566A8D"/>
    <w:rsid w:val="0057799D"/>
    <w:rsid w:val="00580B79"/>
    <w:rsid w:val="00597BE9"/>
    <w:rsid w:val="005B174F"/>
    <w:rsid w:val="005D1CD6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3F35"/>
    <w:rsid w:val="006505E3"/>
    <w:rsid w:val="00671953"/>
    <w:rsid w:val="00675276"/>
    <w:rsid w:val="00676C68"/>
    <w:rsid w:val="006807FB"/>
    <w:rsid w:val="00682AA4"/>
    <w:rsid w:val="00687F9F"/>
    <w:rsid w:val="00695160"/>
    <w:rsid w:val="006A4DAF"/>
    <w:rsid w:val="006B128B"/>
    <w:rsid w:val="006D2BA5"/>
    <w:rsid w:val="006D756D"/>
    <w:rsid w:val="006E5B0E"/>
    <w:rsid w:val="006E79B6"/>
    <w:rsid w:val="00706E9F"/>
    <w:rsid w:val="00722FDD"/>
    <w:rsid w:val="00736FDF"/>
    <w:rsid w:val="00751313"/>
    <w:rsid w:val="00751D35"/>
    <w:rsid w:val="0076036F"/>
    <w:rsid w:val="007617D1"/>
    <w:rsid w:val="007775BD"/>
    <w:rsid w:val="00793B24"/>
    <w:rsid w:val="00793E73"/>
    <w:rsid w:val="007972F2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71D5"/>
    <w:rsid w:val="00890BA8"/>
    <w:rsid w:val="00897F4F"/>
    <w:rsid w:val="008B4FDD"/>
    <w:rsid w:val="008B50D0"/>
    <w:rsid w:val="008B7A68"/>
    <w:rsid w:val="008D47B2"/>
    <w:rsid w:val="008D4E93"/>
    <w:rsid w:val="008E7C17"/>
    <w:rsid w:val="008F1EA1"/>
    <w:rsid w:val="009008DC"/>
    <w:rsid w:val="0091756D"/>
    <w:rsid w:val="00921E24"/>
    <w:rsid w:val="00923A4B"/>
    <w:rsid w:val="00926E37"/>
    <w:rsid w:val="0093258A"/>
    <w:rsid w:val="00933F6F"/>
    <w:rsid w:val="009478BC"/>
    <w:rsid w:val="00951504"/>
    <w:rsid w:val="00962630"/>
    <w:rsid w:val="00977886"/>
    <w:rsid w:val="009928CD"/>
    <w:rsid w:val="009B3A69"/>
    <w:rsid w:val="009C12BB"/>
    <w:rsid w:val="009D4700"/>
    <w:rsid w:val="009D583E"/>
    <w:rsid w:val="009F1DB5"/>
    <w:rsid w:val="00A01376"/>
    <w:rsid w:val="00A1220C"/>
    <w:rsid w:val="00A128D3"/>
    <w:rsid w:val="00A260F6"/>
    <w:rsid w:val="00A262CF"/>
    <w:rsid w:val="00A368C9"/>
    <w:rsid w:val="00A757D8"/>
    <w:rsid w:val="00A85170"/>
    <w:rsid w:val="00A85E9C"/>
    <w:rsid w:val="00AA4864"/>
    <w:rsid w:val="00AC0A8A"/>
    <w:rsid w:val="00AC7F09"/>
    <w:rsid w:val="00AD69E4"/>
    <w:rsid w:val="00AE295C"/>
    <w:rsid w:val="00AF1F81"/>
    <w:rsid w:val="00B2271B"/>
    <w:rsid w:val="00B908F8"/>
    <w:rsid w:val="00B94F5F"/>
    <w:rsid w:val="00B95327"/>
    <w:rsid w:val="00BA0C3F"/>
    <w:rsid w:val="00BA1820"/>
    <w:rsid w:val="00BB58C4"/>
    <w:rsid w:val="00BE728F"/>
    <w:rsid w:val="00C20ABD"/>
    <w:rsid w:val="00C2403E"/>
    <w:rsid w:val="00C640CF"/>
    <w:rsid w:val="00C66A11"/>
    <w:rsid w:val="00C85C58"/>
    <w:rsid w:val="00CC29B1"/>
    <w:rsid w:val="00CC4183"/>
    <w:rsid w:val="00CC592C"/>
    <w:rsid w:val="00CE0626"/>
    <w:rsid w:val="00CE0997"/>
    <w:rsid w:val="00CE4FB0"/>
    <w:rsid w:val="00CE5A8E"/>
    <w:rsid w:val="00D00FCB"/>
    <w:rsid w:val="00D27813"/>
    <w:rsid w:val="00D47F23"/>
    <w:rsid w:val="00D507E2"/>
    <w:rsid w:val="00D50B1C"/>
    <w:rsid w:val="00D540E3"/>
    <w:rsid w:val="00D562B6"/>
    <w:rsid w:val="00D76370"/>
    <w:rsid w:val="00D84C22"/>
    <w:rsid w:val="00D90385"/>
    <w:rsid w:val="00D944CD"/>
    <w:rsid w:val="00D95918"/>
    <w:rsid w:val="00D96707"/>
    <w:rsid w:val="00DA23B2"/>
    <w:rsid w:val="00DA4B41"/>
    <w:rsid w:val="00DB6690"/>
    <w:rsid w:val="00DD48DD"/>
    <w:rsid w:val="00DE3F76"/>
    <w:rsid w:val="00DE58E0"/>
    <w:rsid w:val="00E0448A"/>
    <w:rsid w:val="00E4046F"/>
    <w:rsid w:val="00E43E80"/>
    <w:rsid w:val="00E45FAA"/>
    <w:rsid w:val="00E536B3"/>
    <w:rsid w:val="00E6319A"/>
    <w:rsid w:val="00E634E5"/>
    <w:rsid w:val="00E73F5E"/>
    <w:rsid w:val="00E92EEA"/>
    <w:rsid w:val="00ED2A0D"/>
    <w:rsid w:val="00EF0BAF"/>
    <w:rsid w:val="00F1572E"/>
    <w:rsid w:val="00F1589E"/>
    <w:rsid w:val="00F24AC2"/>
    <w:rsid w:val="00F30E9D"/>
    <w:rsid w:val="00F35959"/>
    <w:rsid w:val="00F556F5"/>
    <w:rsid w:val="00F63FD0"/>
    <w:rsid w:val="00F972A7"/>
    <w:rsid w:val="00F97D1F"/>
    <w:rsid w:val="00F97F5A"/>
    <w:rsid w:val="00FC221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A34"/>
  <w15:docId w15:val="{70AF7642-EF58-4773-812A-4EFEF34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styleId="Subtitle">
    <w:name w:val="Subtitle"/>
    <w:basedOn w:val="Normal"/>
    <w:next w:val="Normal"/>
    <w:link w:val="SubtitleChar"/>
    <w:qFormat/>
    <w:rsid w:val="00A262CF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A262CF"/>
    <w:rPr>
      <w:rFonts w:ascii="Times New Roman" w:eastAsia="Times New Roman" w:hAnsi="Times New Roman"/>
      <w:b/>
      <w:sz w:val="26"/>
      <w:lang w:val="en-AU" w:eastAsia="en-US"/>
    </w:rPr>
  </w:style>
  <w:style w:type="paragraph" w:customStyle="1" w:styleId="likparaksts">
    <w:name w:val="lik_paraksts"/>
    <w:basedOn w:val="Normal"/>
    <w:rsid w:val="0077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3932-A9AD-483D-91D3-29F3F69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2011.agada 1.februāra noteikumos Nr.109 "Kārtība, kādā atsavināma publiskas personas manta""</vt:lpstr>
    </vt:vector>
  </TitlesOfParts>
  <Company>Valsts robežsardzes koledža</Company>
  <LinksUpToDate>false</LinksUpToDate>
  <CharactersWithSpaces>1040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2011.agada 1.februāra noteikumos Nr.109 "Kārtība, kādā atsavināma publiskas personas manta""</dc:title>
  <dc:subject>Noteikumu projekts</dc:subject>
  <dc:creator>Arnolds Gailišs</dc:creator>
  <dc:description>64603687, Uldis.Barkans@rs.gov.lv</dc:description>
  <cp:lastModifiedBy>Katažina Žegoda</cp:lastModifiedBy>
  <cp:revision>2</cp:revision>
  <cp:lastPrinted>2019-09-05T13:06:00Z</cp:lastPrinted>
  <dcterms:created xsi:type="dcterms:W3CDTF">2020-02-17T09:16:00Z</dcterms:created>
  <dcterms:modified xsi:type="dcterms:W3CDTF">2020-02-17T09:16:00Z</dcterms:modified>
</cp:coreProperties>
</file>