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37" w:rsidRPr="004C7E05" w:rsidRDefault="00B77C37" w:rsidP="00B77C37">
      <w:pPr>
        <w:pStyle w:val="Bezatstarpm"/>
        <w:ind w:left="10065"/>
        <w:jc w:val="right"/>
        <w:rPr>
          <w:rFonts w:ascii="Times New Roman" w:hAnsi="Times New Roman" w:cs="Times New Roman"/>
          <w:sz w:val="24"/>
          <w:szCs w:val="24"/>
          <w:lang w:eastAsia="lv-LV"/>
        </w:rPr>
      </w:pPr>
      <w:r>
        <w:rPr>
          <w:rFonts w:ascii="Times New Roman" w:hAnsi="Times New Roman" w:cs="Times New Roman"/>
          <w:sz w:val="24"/>
          <w:szCs w:val="24"/>
          <w:lang w:eastAsia="lv-LV"/>
        </w:rPr>
        <w:t>2</w:t>
      </w:r>
      <w:r w:rsidRPr="004C7E05">
        <w:rPr>
          <w:rFonts w:ascii="Times New Roman" w:hAnsi="Times New Roman" w:cs="Times New Roman"/>
          <w:sz w:val="24"/>
          <w:szCs w:val="24"/>
          <w:lang w:eastAsia="lv-LV"/>
        </w:rPr>
        <w:t>.pielikums</w:t>
      </w:r>
    </w:p>
    <w:p w:rsidR="00B77C37" w:rsidRDefault="00B77C37" w:rsidP="00B77C37">
      <w:pPr>
        <w:pStyle w:val="Bezatstarpm"/>
        <w:ind w:left="10065"/>
        <w:jc w:val="right"/>
        <w:rPr>
          <w:rFonts w:ascii="Times New Roman" w:hAnsi="Times New Roman" w:cs="Times New Roman"/>
          <w:sz w:val="24"/>
          <w:szCs w:val="24"/>
          <w:lang w:eastAsia="lv-LV"/>
        </w:rPr>
      </w:pPr>
      <w:r>
        <w:rPr>
          <w:rFonts w:ascii="Times New Roman" w:hAnsi="Times New Roman" w:cs="Times New Roman"/>
          <w:sz w:val="24"/>
          <w:szCs w:val="24"/>
          <w:lang w:eastAsia="lv-LV"/>
        </w:rPr>
        <w:t>Ministru kabineta</w:t>
      </w:r>
    </w:p>
    <w:p w:rsidR="00B77C37" w:rsidRDefault="00B77C37" w:rsidP="00B77C37">
      <w:pPr>
        <w:pStyle w:val="Bezatstarpm"/>
        <w:ind w:left="10065"/>
        <w:jc w:val="right"/>
        <w:rPr>
          <w:rFonts w:ascii="Times New Roman" w:hAnsi="Times New Roman" w:cs="Times New Roman"/>
          <w:sz w:val="24"/>
          <w:szCs w:val="24"/>
          <w:lang w:eastAsia="lv-LV"/>
        </w:rPr>
      </w:pPr>
      <w:r>
        <w:rPr>
          <w:rFonts w:ascii="Times New Roman" w:hAnsi="Times New Roman" w:cs="Times New Roman"/>
          <w:sz w:val="24"/>
          <w:szCs w:val="24"/>
          <w:lang w:eastAsia="lv-LV"/>
        </w:rPr>
        <w:t>2020</w:t>
      </w:r>
      <w:r w:rsidRPr="004C7E05">
        <w:rPr>
          <w:rFonts w:ascii="Times New Roman" w:hAnsi="Times New Roman" w:cs="Times New Roman"/>
          <w:sz w:val="24"/>
          <w:szCs w:val="24"/>
          <w:lang w:eastAsia="lv-LV"/>
        </w:rPr>
        <w:t>.gada ___.__________</w:t>
      </w:r>
    </w:p>
    <w:p w:rsidR="00B77C37" w:rsidRDefault="00B77C37" w:rsidP="00B77C37">
      <w:pPr>
        <w:pStyle w:val="Bezatstarpm"/>
        <w:ind w:left="10065"/>
        <w:jc w:val="right"/>
        <w:rPr>
          <w:rFonts w:ascii="Times New Roman" w:hAnsi="Times New Roman" w:cs="Times New Roman"/>
          <w:sz w:val="24"/>
          <w:szCs w:val="24"/>
          <w:lang w:eastAsia="lv-LV"/>
        </w:rPr>
      </w:pPr>
      <w:r w:rsidRPr="004C7E05">
        <w:rPr>
          <w:rFonts w:ascii="Times New Roman" w:hAnsi="Times New Roman" w:cs="Times New Roman"/>
          <w:sz w:val="24"/>
          <w:szCs w:val="24"/>
          <w:lang w:eastAsia="lv-LV"/>
        </w:rPr>
        <w:t>rīkojumam Nr. ______</w:t>
      </w:r>
    </w:p>
    <w:p w:rsidR="00B77C37" w:rsidRDefault="00B77C37" w:rsidP="00B77C37">
      <w:pPr>
        <w:pStyle w:val="Bezatstarpm"/>
        <w:rPr>
          <w:rFonts w:ascii="Times New Roman" w:hAnsi="Times New Roman" w:cs="Times New Roman"/>
          <w:sz w:val="24"/>
          <w:szCs w:val="24"/>
          <w:lang w:eastAsia="lv-LV"/>
        </w:rPr>
      </w:pPr>
    </w:p>
    <w:p w:rsidR="00B77C37" w:rsidRDefault="00B77C37" w:rsidP="00B77C37">
      <w:pPr>
        <w:pStyle w:val="Virsraksts4"/>
        <w:spacing w:before="0" w:beforeAutospacing="0" w:after="0" w:afterAutospacing="0"/>
        <w:jc w:val="center"/>
      </w:pPr>
      <w:bookmarkStart w:id="0" w:name="OLE_LINK6"/>
      <w:bookmarkStart w:id="1" w:name="OLE_LINK9"/>
      <w:r>
        <w:t xml:space="preserve">Valsts budžeta </w:t>
      </w:r>
      <w:r w:rsidRPr="00855142">
        <w:t>mērķdotācijas sadalījums māksliniecisko kolektīvu vadītāju darba samaksai un valsts sociālās apdrošināšanas obligātajām iemaksām 20</w:t>
      </w:r>
      <w:r>
        <w:t>20</w:t>
      </w:r>
      <w:r w:rsidRPr="00855142">
        <w:t xml:space="preserve">.gadā, kuru veids ir noteikts Dziesmu un deju svētku likumā (folkloras kopas, etnogrāfiskie ansambļi, tautas mūzikas grupas, </w:t>
      </w:r>
      <w:proofErr w:type="spellStart"/>
      <w:r w:rsidRPr="00855142">
        <w:t>amatierteātri</w:t>
      </w:r>
      <w:proofErr w:type="spellEnd"/>
      <w:r w:rsidRPr="00855142">
        <w:t xml:space="preserve"> un vokālie ansambļi) un kuri gatavo kārtējiem Vispārējiem latviešu dziesmu un deju svētkiem noteikto repertuāru un vismaz reizi 201</w:t>
      </w:r>
      <w:r>
        <w:t>9</w:t>
      </w:r>
      <w:r w:rsidRPr="00855142">
        <w:t>.gadā ir piedalījušies Dziesmu un deju svētkos un starplaika pasākumos (G2)</w:t>
      </w:r>
    </w:p>
    <w:bookmarkEnd w:id="0"/>
    <w:bookmarkEnd w:id="1"/>
    <w:p w:rsidR="006D1901" w:rsidRDefault="006D1901"/>
    <w:tbl>
      <w:tblPr>
        <w:tblW w:w="14231" w:type="dxa"/>
        <w:tblLayout w:type="fixed"/>
        <w:tblLook w:val="04A0"/>
      </w:tblPr>
      <w:tblGrid>
        <w:gridCol w:w="943"/>
        <w:gridCol w:w="1903"/>
        <w:gridCol w:w="1024"/>
        <w:gridCol w:w="3638"/>
        <w:gridCol w:w="3288"/>
        <w:gridCol w:w="1819"/>
        <w:gridCol w:w="1616"/>
      </w:tblGrid>
      <w:tr w:rsidR="00B77C37" w:rsidRPr="00B77C37" w:rsidTr="0051094D">
        <w:trPr>
          <w:trHeight w:val="315"/>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C37" w:rsidRPr="00B77C37" w:rsidRDefault="00B77C37" w:rsidP="00B77C37">
            <w:pPr>
              <w:spacing w:after="0" w:line="240" w:lineRule="auto"/>
              <w:jc w:val="center"/>
              <w:rPr>
                <w:rFonts w:ascii="Times New Roman" w:eastAsia="Times New Roman" w:hAnsi="Times New Roman" w:cs="Times New Roman"/>
                <w:b/>
                <w:bCs/>
                <w:color w:val="000000"/>
                <w:sz w:val="24"/>
                <w:szCs w:val="24"/>
                <w:lang w:eastAsia="lv-LV"/>
              </w:rPr>
            </w:pPr>
            <w:proofErr w:type="spellStart"/>
            <w:r w:rsidRPr="00B77C37">
              <w:rPr>
                <w:rFonts w:ascii="Times New Roman" w:eastAsia="Times New Roman" w:hAnsi="Times New Roman" w:cs="Times New Roman"/>
                <w:b/>
                <w:bCs/>
                <w:color w:val="000000"/>
                <w:sz w:val="24"/>
                <w:szCs w:val="24"/>
                <w:lang w:eastAsia="lv-LV"/>
              </w:rPr>
              <w:t>Nr.p.k</w:t>
            </w:r>
            <w:proofErr w:type="spellEnd"/>
            <w:r w:rsidRPr="00B77C37">
              <w:rPr>
                <w:rFonts w:ascii="Times New Roman" w:eastAsia="Times New Roman" w:hAnsi="Times New Roman" w:cs="Times New Roman"/>
                <w:b/>
                <w:bCs/>
                <w:color w:val="000000"/>
                <w:sz w:val="24"/>
                <w:szCs w:val="24"/>
                <w:lang w:eastAsia="lv-LV"/>
              </w:rPr>
              <w:t>.</w:t>
            </w:r>
          </w:p>
        </w:tc>
        <w:tc>
          <w:tcPr>
            <w:tcW w:w="1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jc w:val="center"/>
              <w:rPr>
                <w:rFonts w:ascii="Times New Roman" w:eastAsia="Times New Roman" w:hAnsi="Times New Roman" w:cs="Times New Roman"/>
                <w:b/>
                <w:bCs/>
                <w:color w:val="000000"/>
                <w:sz w:val="24"/>
                <w:szCs w:val="24"/>
                <w:lang w:eastAsia="lv-LV"/>
              </w:rPr>
            </w:pPr>
            <w:r w:rsidRPr="00B77C37">
              <w:rPr>
                <w:rFonts w:ascii="Times New Roman" w:eastAsia="Times New Roman" w:hAnsi="Times New Roman" w:cs="Times New Roman"/>
                <w:b/>
                <w:bCs/>
                <w:color w:val="000000"/>
                <w:sz w:val="24"/>
                <w:szCs w:val="24"/>
                <w:lang w:eastAsia="lv-LV"/>
              </w:rPr>
              <w:t>Mākslinieciskā kolektīva veids</w:t>
            </w:r>
          </w:p>
        </w:tc>
        <w:tc>
          <w:tcPr>
            <w:tcW w:w="10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jc w:val="center"/>
              <w:rPr>
                <w:rFonts w:ascii="Times New Roman" w:eastAsia="Times New Roman" w:hAnsi="Times New Roman" w:cs="Times New Roman"/>
                <w:b/>
                <w:bCs/>
                <w:color w:val="000000"/>
                <w:sz w:val="24"/>
                <w:szCs w:val="24"/>
                <w:lang w:eastAsia="lv-LV"/>
              </w:rPr>
            </w:pPr>
            <w:r w:rsidRPr="00B77C37">
              <w:rPr>
                <w:rFonts w:ascii="Times New Roman" w:eastAsia="Times New Roman" w:hAnsi="Times New Roman" w:cs="Times New Roman"/>
                <w:b/>
                <w:bCs/>
                <w:color w:val="000000"/>
                <w:sz w:val="24"/>
                <w:szCs w:val="24"/>
                <w:lang w:eastAsia="lv-LV"/>
              </w:rPr>
              <w:t>Kods</w:t>
            </w:r>
          </w:p>
        </w:tc>
        <w:tc>
          <w:tcPr>
            <w:tcW w:w="36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jc w:val="center"/>
              <w:rPr>
                <w:rFonts w:ascii="Times New Roman" w:eastAsia="Times New Roman" w:hAnsi="Times New Roman" w:cs="Times New Roman"/>
                <w:b/>
                <w:bCs/>
                <w:color w:val="000000"/>
                <w:sz w:val="24"/>
                <w:szCs w:val="24"/>
                <w:lang w:eastAsia="lv-LV"/>
              </w:rPr>
            </w:pPr>
            <w:r w:rsidRPr="00B77C37">
              <w:rPr>
                <w:rFonts w:ascii="Times New Roman" w:eastAsia="Times New Roman" w:hAnsi="Times New Roman" w:cs="Times New Roman"/>
                <w:b/>
                <w:bCs/>
                <w:color w:val="000000"/>
                <w:sz w:val="24"/>
                <w:szCs w:val="24"/>
                <w:lang w:eastAsia="lv-LV"/>
              </w:rPr>
              <w:t>Mākslinieciskā kolektīva nosaukums</w:t>
            </w:r>
          </w:p>
        </w:tc>
        <w:tc>
          <w:tcPr>
            <w:tcW w:w="3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jc w:val="center"/>
              <w:rPr>
                <w:rFonts w:ascii="Times New Roman" w:eastAsia="Times New Roman" w:hAnsi="Times New Roman" w:cs="Times New Roman"/>
                <w:b/>
                <w:bCs/>
                <w:color w:val="000000"/>
                <w:sz w:val="24"/>
                <w:szCs w:val="24"/>
                <w:lang w:eastAsia="lv-LV"/>
              </w:rPr>
            </w:pPr>
            <w:r w:rsidRPr="00B77C37">
              <w:rPr>
                <w:rFonts w:ascii="Times New Roman" w:eastAsia="Times New Roman" w:hAnsi="Times New Roman" w:cs="Times New Roman"/>
                <w:b/>
                <w:bCs/>
                <w:color w:val="000000"/>
                <w:sz w:val="24"/>
                <w:szCs w:val="24"/>
                <w:lang w:eastAsia="lv-LV"/>
              </w:rPr>
              <w:t>Mākslinieciskā kolektīva dibinātājs</w:t>
            </w:r>
          </w:p>
        </w:tc>
        <w:tc>
          <w:tcPr>
            <w:tcW w:w="1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jc w:val="center"/>
              <w:rPr>
                <w:rFonts w:ascii="Times New Roman" w:eastAsia="Times New Roman" w:hAnsi="Times New Roman" w:cs="Times New Roman"/>
                <w:b/>
                <w:bCs/>
                <w:color w:val="000000"/>
                <w:sz w:val="24"/>
                <w:szCs w:val="24"/>
                <w:lang w:eastAsia="lv-LV"/>
              </w:rPr>
            </w:pPr>
            <w:r w:rsidRPr="00B77C37">
              <w:rPr>
                <w:rFonts w:ascii="Times New Roman" w:eastAsia="Times New Roman" w:hAnsi="Times New Roman" w:cs="Times New Roman"/>
                <w:b/>
                <w:bCs/>
                <w:color w:val="000000"/>
                <w:sz w:val="24"/>
                <w:szCs w:val="24"/>
                <w:lang w:eastAsia="lv-LV"/>
              </w:rPr>
              <w:t>Mākslinieciskā kolektīva dibinātāja juridiskais statuss</w:t>
            </w:r>
          </w:p>
        </w:tc>
        <w:tc>
          <w:tcPr>
            <w:tcW w:w="1616" w:type="dxa"/>
            <w:tcBorders>
              <w:top w:val="single" w:sz="4" w:space="0" w:color="auto"/>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spacing w:after="0" w:line="240" w:lineRule="auto"/>
              <w:jc w:val="center"/>
              <w:rPr>
                <w:rFonts w:ascii="Times New Roman" w:eastAsia="Times New Roman" w:hAnsi="Times New Roman" w:cs="Times New Roman"/>
                <w:b/>
                <w:bCs/>
                <w:color w:val="000000"/>
                <w:sz w:val="24"/>
                <w:szCs w:val="24"/>
                <w:lang w:eastAsia="lv-LV"/>
              </w:rPr>
            </w:pPr>
            <w:r w:rsidRPr="00855142">
              <w:rPr>
                <w:rFonts w:ascii="Times New Roman" w:eastAsia="Times New Roman" w:hAnsi="Times New Roman" w:cs="Times New Roman"/>
                <w:b/>
                <w:bCs/>
                <w:color w:val="000000"/>
                <w:sz w:val="24"/>
                <w:szCs w:val="24"/>
                <w:lang w:eastAsia="lv-LV"/>
              </w:rPr>
              <w:t>Mērķdotācija (</w:t>
            </w:r>
            <w:r w:rsidRPr="00855142">
              <w:rPr>
                <w:rFonts w:ascii="Times New Roman" w:eastAsia="Times New Roman" w:hAnsi="Times New Roman" w:cs="Times New Roman"/>
                <w:b/>
                <w:bCs/>
                <w:i/>
                <w:iCs/>
                <w:color w:val="000000"/>
                <w:sz w:val="24"/>
                <w:szCs w:val="24"/>
                <w:lang w:eastAsia="lv-LV"/>
              </w:rPr>
              <w:t>euro</w:t>
            </w:r>
            <w:r w:rsidRPr="00855142">
              <w:rPr>
                <w:rFonts w:ascii="Times New Roman" w:eastAsia="Times New Roman" w:hAnsi="Times New Roman" w:cs="Times New Roman"/>
                <w:b/>
                <w:bCs/>
                <w:color w:val="000000"/>
                <w:sz w:val="24"/>
                <w:szCs w:val="24"/>
                <w:lang w:eastAsia="lv-LV"/>
              </w:rPr>
              <w:t>)</w:t>
            </w:r>
          </w:p>
        </w:tc>
      </w:tr>
      <w:tr w:rsidR="00B77C37" w:rsidRPr="00B77C37" w:rsidTr="0051094D">
        <w:trPr>
          <w:trHeight w:val="315"/>
        </w:trPr>
        <w:tc>
          <w:tcPr>
            <w:tcW w:w="943" w:type="dxa"/>
            <w:tcBorders>
              <w:top w:val="single" w:sz="4" w:space="0" w:color="auto"/>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single" w:sz="4" w:space="0" w:color="auto"/>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proofErr w:type="spellStart"/>
            <w:r w:rsidRPr="00B77C37">
              <w:rPr>
                <w:rFonts w:ascii="Times New Roman" w:eastAsia="Times New Roman" w:hAnsi="Times New Roman" w:cs="Times New Roman"/>
                <w:color w:val="000000"/>
                <w:sz w:val="24"/>
                <w:szCs w:val="24"/>
                <w:lang w:eastAsia="lv-LV"/>
              </w:rPr>
              <w:t>Amatierteātris</w:t>
            </w:r>
            <w:proofErr w:type="spellEnd"/>
          </w:p>
        </w:tc>
        <w:tc>
          <w:tcPr>
            <w:tcW w:w="1024" w:type="dxa"/>
            <w:tcBorders>
              <w:top w:val="single" w:sz="4" w:space="0" w:color="auto"/>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ATEA</w:t>
            </w:r>
          </w:p>
        </w:tc>
        <w:tc>
          <w:tcPr>
            <w:tcW w:w="3638" w:type="dxa"/>
            <w:tcBorders>
              <w:top w:val="single" w:sz="4" w:space="0" w:color="auto"/>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Latvijas Neredzīgo biedrības </w:t>
            </w:r>
            <w:proofErr w:type="spellStart"/>
            <w:r w:rsidRPr="00B77C37">
              <w:rPr>
                <w:rFonts w:ascii="Times New Roman" w:eastAsia="Times New Roman" w:hAnsi="Times New Roman" w:cs="Times New Roman"/>
                <w:color w:val="000000"/>
                <w:sz w:val="24"/>
                <w:szCs w:val="24"/>
                <w:lang w:eastAsia="lv-LV"/>
              </w:rPr>
              <w:t>Strazdumuižas</w:t>
            </w:r>
            <w:proofErr w:type="spellEnd"/>
            <w:r w:rsidRPr="00B77C37">
              <w:rPr>
                <w:rFonts w:ascii="Times New Roman" w:eastAsia="Times New Roman" w:hAnsi="Times New Roman" w:cs="Times New Roman"/>
                <w:color w:val="000000"/>
                <w:sz w:val="24"/>
                <w:szCs w:val="24"/>
                <w:lang w:eastAsia="lv-LV"/>
              </w:rPr>
              <w:t xml:space="preserve"> drāmas un dzejas teātris</w:t>
            </w:r>
          </w:p>
        </w:tc>
        <w:tc>
          <w:tcPr>
            <w:tcW w:w="3288" w:type="dxa"/>
            <w:tcBorders>
              <w:top w:val="single" w:sz="4" w:space="0" w:color="auto"/>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425FD1">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Latvijas Neredzīgo savienība</w:t>
            </w:r>
            <w:r w:rsidR="00425FD1">
              <w:rPr>
                <w:rFonts w:ascii="Times New Roman" w:eastAsia="Times New Roman" w:hAnsi="Times New Roman" w:cs="Times New Roman"/>
                <w:color w:val="000000"/>
                <w:sz w:val="24"/>
                <w:szCs w:val="24"/>
                <w:lang w:eastAsia="lv-LV"/>
              </w:rPr>
              <w:t>”</w:t>
            </w:r>
          </w:p>
        </w:tc>
        <w:tc>
          <w:tcPr>
            <w:tcW w:w="1819" w:type="dxa"/>
            <w:tcBorders>
              <w:top w:val="single" w:sz="4" w:space="0" w:color="auto"/>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single" w:sz="4" w:space="0" w:color="auto"/>
              <w:left w:val="nil"/>
              <w:bottom w:val="single" w:sz="4" w:space="0" w:color="auto"/>
              <w:right w:val="single" w:sz="4" w:space="0" w:color="auto"/>
            </w:tcBorders>
            <w:shd w:val="clear" w:color="000000" w:fill="FFFFFF"/>
          </w:tcPr>
          <w:p w:rsidR="00B77C37" w:rsidRPr="00B77C37" w:rsidRDefault="00B77C37" w:rsidP="00B77C37">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proofErr w:type="spellStart"/>
            <w:r w:rsidRPr="00B77C37">
              <w:rPr>
                <w:rFonts w:ascii="Times New Roman" w:eastAsia="Times New Roman" w:hAnsi="Times New Roman" w:cs="Times New Roman"/>
                <w:color w:val="000000"/>
                <w:sz w:val="24"/>
                <w:szCs w:val="24"/>
                <w:lang w:eastAsia="lv-LV"/>
              </w:rPr>
              <w:t>Amatierteātris</w:t>
            </w:r>
            <w:proofErr w:type="spellEnd"/>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ATEA</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Latvijas Kultūras koledžas studentu teātris</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Latvijas Kultūras koledža</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Atvasināta</w:t>
            </w:r>
            <w:r w:rsidR="004A4A31">
              <w:rPr>
                <w:rFonts w:ascii="Times New Roman" w:eastAsia="Times New Roman" w:hAnsi="Times New Roman" w:cs="Times New Roman"/>
                <w:color w:val="000000"/>
                <w:sz w:val="24"/>
                <w:szCs w:val="24"/>
                <w:lang w:eastAsia="lv-LV"/>
              </w:rPr>
              <w:t>s</w:t>
            </w:r>
            <w:r w:rsidRPr="00B77C37">
              <w:rPr>
                <w:rFonts w:ascii="Times New Roman" w:eastAsia="Times New Roman" w:hAnsi="Times New Roman" w:cs="Times New Roman"/>
                <w:color w:val="000000"/>
                <w:sz w:val="24"/>
                <w:szCs w:val="24"/>
                <w:lang w:eastAsia="lv-LV"/>
              </w:rPr>
              <w:t xml:space="preserve"> publiska</w:t>
            </w:r>
            <w:r w:rsidR="004A4A31">
              <w:rPr>
                <w:rFonts w:ascii="Times New Roman" w:eastAsia="Times New Roman" w:hAnsi="Times New Roman" w:cs="Times New Roman"/>
                <w:color w:val="000000"/>
                <w:sz w:val="24"/>
                <w:szCs w:val="24"/>
                <w:lang w:eastAsia="lv-LV"/>
              </w:rPr>
              <w:t>s</w:t>
            </w:r>
            <w:r w:rsidRPr="00B77C37">
              <w:rPr>
                <w:rFonts w:ascii="Times New Roman" w:eastAsia="Times New Roman" w:hAnsi="Times New Roman" w:cs="Times New Roman"/>
                <w:color w:val="000000"/>
                <w:sz w:val="24"/>
                <w:szCs w:val="24"/>
                <w:lang w:eastAsia="lv-LV"/>
              </w:rPr>
              <w:t xml:space="preserve"> persona</w:t>
            </w:r>
            <w:r w:rsidR="004A4A31">
              <w:rPr>
                <w:rFonts w:ascii="Times New Roman" w:eastAsia="Times New Roman" w:hAnsi="Times New Roman" w:cs="Times New Roman"/>
                <w:color w:val="000000"/>
                <w:sz w:val="24"/>
                <w:szCs w:val="24"/>
                <w:lang w:eastAsia="lv-LV"/>
              </w:rPr>
              <w:t>s aģentūra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proofErr w:type="spellStart"/>
            <w:r w:rsidRPr="00B77C37">
              <w:rPr>
                <w:rFonts w:ascii="Times New Roman" w:eastAsia="Times New Roman" w:hAnsi="Times New Roman" w:cs="Times New Roman"/>
                <w:color w:val="000000"/>
                <w:sz w:val="24"/>
                <w:szCs w:val="24"/>
                <w:lang w:eastAsia="lv-LV"/>
              </w:rPr>
              <w:t>Amatierteātris</w:t>
            </w:r>
            <w:proofErr w:type="spellEnd"/>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ATEA</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Latvijas Universitātes Studentu teātris</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Latvijas Universitāte</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Atvasināta publiska persona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proofErr w:type="spellStart"/>
            <w:r w:rsidRPr="00B77C37">
              <w:rPr>
                <w:rFonts w:ascii="Times New Roman" w:eastAsia="Times New Roman" w:hAnsi="Times New Roman" w:cs="Times New Roman"/>
                <w:color w:val="000000"/>
                <w:sz w:val="24"/>
                <w:szCs w:val="24"/>
                <w:lang w:eastAsia="lv-LV"/>
              </w:rPr>
              <w:t>Amatierteātris</w:t>
            </w:r>
            <w:proofErr w:type="spellEnd"/>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ATEA</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425F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Rīgas Tehniskās universitātes Studentu teātris </w:t>
            </w:r>
            <w:r w:rsidR="00425FD1">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Spēle</w:t>
            </w:r>
            <w:r w:rsidR="00425FD1">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Rīgas Tehniskā universitāte</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Atvasināta publiska persona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D6BB6" w:rsidRDefault="00B77C37" w:rsidP="00433B96">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proofErr w:type="spellStart"/>
            <w:r w:rsidRPr="00B77C37">
              <w:rPr>
                <w:rFonts w:ascii="Times New Roman" w:eastAsia="Times New Roman" w:hAnsi="Times New Roman" w:cs="Times New Roman"/>
                <w:color w:val="000000"/>
                <w:sz w:val="24"/>
                <w:szCs w:val="24"/>
                <w:lang w:eastAsia="lv-LV"/>
              </w:rPr>
              <w:t>Amatierteātris</w:t>
            </w:r>
            <w:proofErr w:type="spellEnd"/>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ATEA</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Stūrīšu </w:t>
            </w:r>
            <w:proofErr w:type="spellStart"/>
            <w:r w:rsidRPr="00B77C37">
              <w:rPr>
                <w:rFonts w:ascii="Times New Roman" w:eastAsia="Times New Roman" w:hAnsi="Times New Roman" w:cs="Times New Roman"/>
                <w:color w:val="000000"/>
                <w:sz w:val="24"/>
                <w:szCs w:val="24"/>
                <w:lang w:eastAsia="lv-LV"/>
              </w:rPr>
              <w:t>amatierteātris</w:t>
            </w:r>
            <w:proofErr w:type="spellEnd"/>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425FD1">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Izglītības biedrība </w:t>
            </w:r>
            <w:r w:rsidR="00425FD1">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Imanta</w:t>
            </w:r>
            <w:r w:rsidR="00425FD1">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425FD1">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proofErr w:type="spellStart"/>
            <w:r w:rsidRPr="00B77C37">
              <w:rPr>
                <w:rFonts w:ascii="Times New Roman" w:eastAsia="Times New Roman" w:hAnsi="Times New Roman" w:cs="Times New Roman"/>
                <w:color w:val="000000"/>
                <w:sz w:val="24"/>
                <w:szCs w:val="24"/>
                <w:lang w:eastAsia="lv-LV"/>
              </w:rPr>
              <w:t>Amatierteātris</w:t>
            </w:r>
            <w:proofErr w:type="spellEnd"/>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ATEA</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Jelgavas Studentu teātris</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Latvijas Lauksaimniecības universitāte</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Atvasināta publiska persona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425FD1">
        <w:trPr>
          <w:trHeight w:val="315"/>
        </w:trPr>
        <w:tc>
          <w:tcPr>
            <w:tcW w:w="943" w:type="dxa"/>
            <w:tcBorders>
              <w:top w:val="single" w:sz="4" w:space="0" w:color="auto"/>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single" w:sz="4" w:space="0" w:color="auto"/>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proofErr w:type="spellStart"/>
            <w:r w:rsidRPr="00B77C37">
              <w:rPr>
                <w:rFonts w:ascii="Times New Roman" w:eastAsia="Times New Roman" w:hAnsi="Times New Roman" w:cs="Times New Roman"/>
                <w:color w:val="000000"/>
                <w:sz w:val="24"/>
                <w:szCs w:val="24"/>
                <w:lang w:eastAsia="lv-LV"/>
              </w:rPr>
              <w:t>Amatierteātris</w:t>
            </w:r>
            <w:proofErr w:type="spellEnd"/>
          </w:p>
        </w:tc>
        <w:tc>
          <w:tcPr>
            <w:tcW w:w="1024" w:type="dxa"/>
            <w:tcBorders>
              <w:top w:val="single" w:sz="4" w:space="0" w:color="auto"/>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ATEA</w:t>
            </w:r>
          </w:p>
        </w:tc>
        <w:tc>
          <w:tcPr>
            <w:tcW w:w="3638" w:type="dxa"/>
            <w:tcBorders>
              <w:top w:val="single" w:sz="4" w:space="0" w:color="auto"/>
              <w:left w:val="nil"/>
              <w:bottom w:val="single" w:sz="4" w:space="0" w:color="auto"/>
              <w:right w:val="single" w:sz="4" w:space="0" w:color="auto"/>
            </w:tcBorders>
            <w:shd w:val="clear" w:color="000000" w:fill="FFFFFF"/>
            <w:vAlign w:val="center"/>
            <w:hideMark/>
          </w:tcPr>
          <w:p w:rsidR="00B77C37" w:rsidRPr="00B77C37" w:rsidRDefault="00B77C37" w:rsidP="000C54EE">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Lielvārdes pensionāru biedrības teātris </w:t>
            </w:r>
            <w:r w:rsidR="000C54EE">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Paši</w:t>
            </w:r>
            <w:r w:rsidR="000C54EE">
              <w:rPr>
                <w:rFonts w:ascii="Times New Roman" w:eastAsia="Times New Roman" w:hAnsi="Times New Roman" w:cs="Times New Roman"/>
                <w:color w:val="000000"/>
                <w:sz w:val="24"/>
                <w:szCs w:val="24"/>
                <w:lang w:eastAsia="lv-LV"/>
              </w:rPr>
              <w:t>”</w:t>
            </w:r>
          </w:p>
        </w:tc>
        <w:tc>
          <w:tcPr>
            <w:tcW w:w="3288" w:type="dxa"/>
            <w:tcBorders>
              <w:top w:val="single" w:sz="4" w:space="0" w:color="auto"/>
              <w:left w:val="nil"/>
              <w:bottom w:val="single" w:sz="4" w:space="0" w:color="auto"/>
              <w:right w:val="single" w:sz="4" w:space="0" w:color="auto"/>
            </w:tcBorders>
            <w:shd w:val="clear" w:color="000000" w:fill="FFFFFF"/>
            <w:vAlign w:val="center"/>
            <w:hideMark/>
          </w:tcPr>
          <w:p w:rsidR="00B77C37" w:rsidRPr="00B77C37" w:rsidRDefault="00B77C37" w:rsidP="000C54EE">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Lielvārdes pensionāru biedrība</w:t>
            </w:r>
          </w:p>
        </w:tc>
        <w:tc>
          <w:tcPr>
            <w:tcW w:w="1819" w:type="dxa"/>
            <w:tcBorders>
              <w:top w:val="single" w:sz="4" w:space="0" w:color="auto"/>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single" w:sz="4" w:space="0" w:color="auto"/>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proofErr w:type="spellStart"/>
            <w:r w:rsidRPr="00B77C37">
              <w:rPr>
                <w:rFonts w:ascii="Times New Roman" w:eastAsia="Times New Roman" w:hAnsi="Times New Roman" w:cs="Times New Roman"/>
                <w:color w:val="000000"/>
                <w:sz w:val="24"/>
                <w:szCs w:val="24"/>
                <w:lang w:eastAsia="lv-LV"/>
              </w:rPr>
              <w:t>Amatierteātris</w:t>
            </w:r>
            <w:proofErr w:type="spellEnd"/>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ATEA</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0C54EE">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Lielvārdes jauniešu teātra studija </w:t>
            </w:r>
            <w:r w:rsidR="000C54EE">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Degsme</w:t>
            </w:r>
            <w:r w:rsidR="000C54EE">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51094D" w:rsidP="0051094D">
            <w:pPr>
              <w:spacing w:after="0" w:line="240" w:lineRule="auto"/>
              <w:rPr>
                <w:rFonts w:ascii="Times New Roman" w:eastAsia="Times New Roman" w:hAnsi="Times New Roman" w:cs="Times New Roman"/>
                <w:color w:val="000000"/>
                <w:sz w:val="24"/>
                <w:szCs w:val="24"/>
                <w:lang w:eastAsia="lv-LV"/>
              </w:rPr>
            </w:pPr>
            <w:r w:rsidRPr="0051094D">
              <w:rPr>
                <w:rFonts w:ascii="Times New Roman" w:eastAsia="Times New Roman" w:hAnsi="Times New Roman" w:cs="Times New Roman"/>
                <w:color w:val="000000"/>
                <w:sz w:val="24"/>
                <w:szCs w:val="24"/>
                <w:lang w:eastAsia="lv-LV"/>
              </w:rPr>
              <w:t xml:space="preserve">Biedrība „Lielvārdes jauniešu teātra studija </w:t>
            </w:r>
            <w:r w:rsidR="000C54EE">
              <w:rPr>
                <w:rFonts w:ascii="Times New Roman" w:eastAsia="Times New Roman" w:hAnsi="Times New Roman" w:cs="Times New Roman"/>
                <w:color w:val="000000"/>
                <w:sz w:val="24"/>
                <w:szCs w:val="24"/>
                <w:lang w:eastAsia="lv-LV"/>
              </w:rPr>
              <w:t>„</w:t>
            </w:r>
            <w:r w:rsidRPr="0051094D">
              <w:rPr>
                <w:rFonts w:ascii="Times New Roman" w:eastAsia="Times New Roman" w:hAnsi="Times New Roman" w:cs="Times New Roman"/>
                <w:color w:val="000000"/>
                <w:sz w:val="24"/>
                <w:szCs w:val="24"/>
                <w:lang w:eastAsia="lv-LV"/>
              </w:rPr>
              <w:t>D</w:t>
            </w:r>
            <w:r>
              <w:rPr>
                <w:rFonts w:ascii="Times New Roman" w:eastAsia="Times New Roman" w:hAnsi="Times New Roman" w:cs="Times New Roman"/>
                <w:color w:val="000000"/>
                <w:sz w:val="24"/>
                <w:szCs w:val="24"/>
                <w:lang w:eastAsia="lv-LV"/>
              </w:rPr>
              <w:t>egsme</w:t>
            </w:r>
            <w:r w:rsidRPr="0051094D">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proofErr w:type="spellStart"/>
            <w:r w:rsidRPr="00B77C37">
              <w:rPr>
                <w:rFonts w:ascii="Times New Roman" w:eastAsia="Times New Roman" w:hAnsi="Times New Roman" w:cs="Times New Roman"/>
                <w:color w:val="000000"/>
                <w:sz w:val="24"/>
                <w:szCs w:val="24"/>
                <w:lang w:eastAsia="lv-LV"/>
              </w:rPr>
              <w:t>Amatierteātris</w:t>
            </w:r>
            <w:proofErr w:type="spellEnd"/>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ATEA</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Liepājas Neatkarīgais teātris</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0C54EE">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0C54EE">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Liepājas Neatkarīgais teātris</w:t>
            </w:r>
            <w:r w:rsidR="000C54EE">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Folkloras kopa</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0C54EE">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Folkloras kopa </w:t>
            </w:r>
            <w:r w:rsidR="000C54EE">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Ceidari</w:t>
            </w:r>
            <w:proofErr w:type="spellEnd"/>
            <w:r w:rsidR="000C54EE">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0C54EE">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Latgolys</w:t>
            </w:r>
            <w:proofErr w:type="spellEnd"/>
            <w:r w:rsidRPr="00B77C37">
              <w:rPr>
                <w:rFonts w:ascii="Times New Roman" w:eastAsia="Times New Roman" w:hAnsi="Times New Roman" w:cs="Times New Roman"/>
                <w:color w:val="000000"/>
                <w:sz w:val="24"/>
                <w:szCs w:val="24"/>
                <w:lang w:eastAsia="lv-LV"/>
              </w:rPr>
              <w:t xml:space="preserve"> Studentu centrs</w:t>
            </w:r>
            <w:r w:rsidR="000C54EE">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Folkloras kopa</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Folkloras kopa </w:t>
            </w:r>
            <w:r w:rsidR="000C54EE">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Abra</w:t>
            </w:r>
            <w:r w:rsidR="000C54EE">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0C54EE">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Folkloras kopa </w:t>
            </w:r>
            <w:r w:rsidR="000C54EE">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Abra</w:t>
            </w:r>
            <w:r w:rsidR="000C54EE">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 xml:space="preserve"> (Eduards Klints)</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Fiziska persona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Folkloras kopa</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0C54EE">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Lietuviešu folkloras kapela </w:t>
            </w:r>
            <w:r w:rsidR="000C54EE">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Jurginas</w:t>
            </w:r>
            <w:proofErr w:type="spellEnd"/>
            <w:r w:rsidR="000C54EE">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0C54EE">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Lietuviešu folkloras kapela </w:t>
            </w:r>
            <w:r w:rsidR="000C54EE">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Jurginas</w:t>
            </w:r>
            <w:proofErr w:type="spellEnd"/>
            <w:r w:rsidR="000C54EE">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 xml:space="preserve"> (Jurģis </w:t>
            </w:r>
            <w:proofErr w:type="spellStart"/>
            <w:r w:rsidRPr="00B77C37">
              <w:rPr>
                <w:rFonts w:ascii="Times New Roman" w:eastAsia="Times New Roman" w:hAnsi="Times New Roman" w:cs="Times New Roman"/>
                <w:color w:val="000000"/>
                <w:sz w:val="24"/>
                <w:szCs w:val="24"/>
                <w:lang w:eastAsia="lv-LV"/>
              </w:rPr>
              <w:t>Ukrins</w:t>
            </w:r>
            <w:proofErr w:type="spellEnd"/>
            <w:r w:rsidRPr="00B77C37">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Fiziska persona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Folkloras kopa</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0C54EE">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Tradicionālās dziedāšanas grupa </w:t>
            </w:r>
            <w:r w:rsidR="000C54EE">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Saucējas</w:t>
            </w:r>
            <w:r w:rsidR="000C54EE">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Latvijas Kultūras akadēmija</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Atvasināta publiska persona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Folkloras kopa</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0C54EE">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Latvijas Universitātes deju folkloras kopa </w:t>
            </w:r>
            <w:r w:rsidR="000C54EE">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Dandari</w:t>
            </w:r>
            <w:proofErr w:type="spellEnd"/>
            <w:r w:rsidR="000C54EE">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Latvijas Universitāte</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Atvasināta publiska persona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Folkloras kopa</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0C54EE">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Folkloras kopa </w:t>
            </w:r>
            <w:r w:rsidR="000C54EE">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Atštaukas</w:t>
            </w:r>
            <w:proofErr w:type="spellEnd"/>
            <w:r w:rsidR="000C54EE">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0C54EE">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Liepājas aktrišu folkloras apvienība </w:t>
            </w:r>
            <w:r w:rsidR="000C54EE">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Atštaukas</w:t>
            </w:r>
            <w:proofErr w:type="spellEnd"/>
            <w:r w:rsidR="000C54EE">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Folkloras kopa</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0C54EE">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Ķekavas folkloras draugu kopa </w:t>
            </w:r>
            <w:r w:rsidR="000C54EE">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Brička</w:t>
            </w:r>
            <w:proofErr w:type="spellEnd"/>
            <w:r w:rsidR="000C54EE">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0C54EE">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0C54EE">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Ķekavas muzikanti</w:t>
            </w:r>
            <w:r w:rsidR="000C54EE">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Folkloras kopa</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proofErr w:type="spellStart"/>
            <w:r w:rsidRPr="00B77C37">
              <w:rPr>
                <w:rFonts w:ascii="Times New Roman" w:eastAsia="Times New Roman" w:hAnsi="Times New Roman" w:cs="Times New Roman"/>
                <w:color w:val="000000"/>
                <w:sz w:val="24"/>
                <w:szCs w:val="24"/>
                <w:lang w:eastAsia="lv-LV"/>
              </w:rPr>
              <w:t>Etno</w:t>
            </w:r>
            <w:proofErr w:type="spellEnd"/>
            <w:r w:rsidRPr="00B77C37">
              <w:rPr>
                <w:rFonts w:ascii="Times New Roman" w:eastAsia="Times New Roman" w:hAnsi="Times New Roman" w:cs="Times New Roman"/>
                <w:color w:val="000000"/>
                <w:sz w:val="24"/>
                <w:szCs w:val="24"/>
                <w:lang w:eastAsia="lv-LV"/>
              </w:rPr>
              <w:t xml:space="preserve"> kompānija </w:t>
            </w:r>
            <w:r w:rsidR="000C54EE">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Zeidi</w:t>
            </w:r>
            <w:proofErr w:type="spellEnd"/>
            <w:r w:rsidRPr="00B77C37">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0C54EE">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0C54EE">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Zeiradi</w:t>
            </w:r>
            <w:proofErr w:type="spellEnd"/>
            <w:r w:rsidR="000C54EE">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Folkloras kopa</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0C54EE">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Folkloras kopa </w:t>
            </w:r>
            <w:r w:rsidR="000C54EE">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Kokle</w:t>
            </w:r>
            <w:r w:rsidR="000C54EE">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0C54EE">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0C54EE">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 xml:space="preserve">Tradicionālās kultūras biedrība </w:t>
            </w:r>
            <w:proofErr w:type="spellStart"/>
            <w:r w:rsidRPr="00B77C37">
              <w:rPr>
                <w:rFonts w:ascii="Times New Roman" w:eastAsia="Times New Roman" w:hAnsi="Times New Roman" w:cs="Times New Roman"/>
                <w:color w:val="000000"/>
                <w:sz w:val="24"/>
                <w:szCs w:val="24"/>
                <w:lang w:eastAsia="lv-LV"/>
              </w:rPr>
              <w:t>Aprika</w:t>
            </w:r>
            <w:proofErr w:type="spellEnd"/>
            <w:r w:rsidR="000C54EE">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Folkloras kopa</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0C54EE">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Koklētāju kopa </w:t>
            </w:r>
            <w:r w:rsidR="000C54EE">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Austras koks</w:t>
            </w:r>
            <w:r w:rsidR="000C54EE">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0C54EE">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0C54EE">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Koklētāju kopa Austras Koks</w:t>
            </w:r>
            <w:r w:rsidR="000C54EE">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Limbažu novads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TMUZ</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0C54EE">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Tautas muzikantu grupa </w:t>
            </w:r>
            <w:r w:rsidR="000C54EE">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Ziemeļmala</w:t>
            </w:r>
            <w:proofErr w:type="spellEnd"/>
            <w:r w:rsidR="000C54EE">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51094D" w:rsidP="00B77C37">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F</w:t>
            </w:r>
            <w:r w:rsidR="00B77C37" w:rsidRPr="00B77C37">
              <w:rPr>
                <w:rFonts w:ascii="Times New Roman" w:eastAsia="Times New Roman" w:hAnsi="Times New Roman" w:cs="Times New Roman"/>
                <w:color w:val="000000"/>
                <w:sz w:val="24"/>
                <w:szCs w:val="24"/>
                <w:lang w:eastAsia="lv-LV"/>
              </w:rPr>
              <w:t>iziska persona Valters Reiznieks</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Fiziska persona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0C54EE">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0C54EE">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Baltkrievu tautas dziesmu ansamblis </w:t>
            </w:r>
            <w:r w:rsidR="000C54EE">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Nadzeja</w:t>
            </w:r>
            <w:proofErr w:type="spellEnd"/>
            <w:r w:rsidR="000C54EE">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0C54EE">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Baltkrievu biedrība </w:t>
            </w:r>
            <w:r w:rsidR="000C54EE">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Prameņ</w:t>
            </w:r>
            <w:proofErr w:type="spellEnd"/>
            <w:r w:rsidR="000C54EE">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0C54EE">
        <w:trPr>
          <w:trHeight w:val="315"/>
        </w:trPr>
        <w:tc>
          <w:tcPr>
            <w:tcW w:w="943" w:type="dxa"/>
            <w:tcBorders>
              <w:top w:val="single" w:sz="4" w:space="0" w:color="auto"/>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single" w:sz="4" w:space="0" w:color="auto"/>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single" w:sz="4" w:space="0" w:color="auto"/>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single" w:sz="4" w:space="0" w:color="auto"/>
              <w:left w:val="nil"/>
              <w:bottom w:val="single" w:sz="4" w:space="0" w:color="auto"/>
              <w:right w:val="single" w:sz="4" w:space="0" w:color="auto"/>
            </w:tcBorders>
            <w:shd w:val="clear" w:color="000000" w:fill="FFFFFF"/>
            <w:vAlign w:val="center"/>
            <w:hideMark/>
          </w:tcPr>
          <w:p w:rsidR="00B77C37" w:rsidRPr="00B77C37" w:rsidRDefault="00B77C37" w:rsidP="00FB211D">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Bērnu un jauniešu deju ansamblis </w:t>
            </w:r>
            <w:r w:rsidR="00FB211D">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Zadorinka</w:t>
            </w:r>
            <w:proofErr w:type="spellEnd"/>
            <w:r w:rsidR="00FB211D">
              <w:rPr>
                <w:rFonts w:ascii="Times New Roman" w:eastAsia="Times New Roman" w:hAnsi="Times New Roman" w:cs="Times New Roman"/>
                <w:color w:val="000000"/>
                <w:sz w:val="24"/>
                <w:szCs w:val="24"/>
                <w:lang w:eastAsia="lv-LV"/>
              </w:rPr>
              <w:t>”</w:t>
            </w:r>
          </w:p>
        </w:tc>
        <w:tc>
          <w:tcPr>
            <w:tcW w:w="3288" w:type="dxa"/>
            <w:tcBorders>
              <w:top w:val="single" w:sz="4" w:space="0" w:color="auto"/>
              <w:left w:val="nil"/>
              <w:bottom w:val="single" w:sz="4" w:space="0" w:color="auto"/>
              <w:right w:val="single" w:sz="4" w:space="0" w:color="auto"/>
            </w:tcBorders>
            <w:shd w:val="clear" w:color="000000" w:fill="FFFFFF"/>
            <w:vAlign w:val="center"/>
            <w:hideMark/>
          </w:tcPr>
          <w:p w:rsidR="00B77C37" w:rsidRPr="00B77C37" w:rsidRDefault="00B77C37" w:rsidP="00FB211D">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FB211D">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 xml:space="preserve">Bērnu deju aģentūra </w:t>
            </w:r>
            <w:proofErr w:type="spellStart"/>
            <w:r w:rsidRPr="00B77C37">
              <w:rPr>
                <w:rFonts w:ascii="Times New Roman" w:eastAsia="Times New Roman" w:hAnsi="Times New Roman" w:cs="Times New Roman"/>
                <w:color w:val="000000"/>
                <w:sz w:val="24"/>
                <w:szCs w:val="24"/>
                <w:lang w:eastAsia="lv-LV"/>
              </w:rPr>
              <w:t>Zadorinka</w:t>
            </w:r>
            <w:proofErr w:type="spellEnd"/>
            <w:r w:rsidR="00FB211D">
              <w:rPr>
                <w:rFonts w:ascii="Times New Roman" w:eastAsia="Times New Roman" w:hAnsi="Times New Roman" w:cs="Times New Roman"/>
                <w:color w:val="000000"/>
                <w:sz w:val="24"/>
                <w:szCs w:val="24"/>
                <w:lang w:eastAsia="lv-LV"/>
              </w:rPr>
              <w:t>”</w:t>
            </w:r>
          </w:p>
        </w:tc>
        <w:tc>
          <w:tcPr>
            <w:tcW w:w="1819" w:type="dxa"/>
            <w:tcBorders>
              <w:top w:val="single" w:sz="4" w:space="0" w:color="auto"/>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single" w:sz="4" w:space="0" w:color="auto"/>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FB211D">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Folkloras ansamblis </w:t>
            </w:r>
            <w:r w:rsidR="00FB211D">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Jatraņ</w:t>
            </w:r>
            <w:proofErr w:type="spellEnd"/>
            <w:r w:rsidR="00FB211D">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FB211D">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Vangažu ukraiņu biedrība </w:t>
            </w:r>
            <w:r w:rsidR="00FB211D">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Jatraņ</w:t>
            </w:r>
            <w:proofErr w:type="spellEnd"/>
            <w:r w:rsidR="00FB211D">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FB211D">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Jēkabpils poļu deju kopa</w:t>
            </w:r>
            <w:r w:rsidR="0051094D">
              <w:rPr>
                <w:rFonts w:ascii="Times New Roman" w:eastAsia="Times New Roman" w:hAnsi="Times New Roman" w:cs="Times New Roman"/>
                <w:color w:val="000000"/>
                <w:sz w:val="24"/>
                <w:szCs w:val="24"/>
                <w:lang w:eastAsia="lv-LV"/>
              </w:rPr>
              <w:t xml:space="preserve"> </w:t>
            </w:r>
            <w:r w:rsidR="00FB211D">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Rosa</w:t>
            </w:r>
            <w:r w:rsidR="00FB211D">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FB211D">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FB211D">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Rodacy</w:t>
            </w:r>
            <w:proofErr w:type="spellEnd"/>
            <w:r w:rsidR="00FB211D">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FB211D">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Jēkabpils Poļu biedrības </w:t>
            </w:r>
            <w:r w:rsidR="00FB211D">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Rodacy</w:t>
            </w:r>
            <w:proofErr w:type="spellEnd"/>
            <w:r w:rsidR="00FB211D">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 xml:space="preserve"> folkloras kopa </w:t>
            </w:r>
            <w:r w:rsidR="00FB211D">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Zgoda</w:t>
            </w:r>
            <w:proofErr w:type="spellEnd"/>
            <w:r w:rsidR="00FB211D">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FB211D">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FB211D">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Rodacy</w:t>
            </w:r>
            <w:proofErr w:type="spellEnd"/>
            <w:r w:rsidR="00FB211D">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TMUZ</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FB211D">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Rīgas Krievu tautas instrumentu kameransamblis </w:t>
            </w:r>
            <w:r w:rsidR="00FB211D">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Lira</w:t>
            </w:r>
            <w:r w:rsidR="00FB211D">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FB211D">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Slāvu vārds un mūzika</w:t>
            </w:r>
            <w:r w:rsidR="00FB211D">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TMUZ</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FB211D">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Krievu tautas instrumentu orķestris </w:t>
            </w:r>
            <w:r w:rsidR="00FB211D">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Kadanss</w:t>
            </w:r>
            <w:proofErr w:type="spellEnd"/>
            <w:r w:rsidR="00FB211D">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FB211D">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Slāvu vārds un mūzika</w:t>
            </w:r>
            <w:r w:rsidR="00FB211D">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TMUZ</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FB211D">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Slāvu autentiskās dziedāšanas ansamblis </w:t>
            </w:r>
            <w:r w:rsidR="00FB211D">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Karagod</w:t>
            </w:r>
            <w:proofErr w:type="spellEnd"/>
            <w:r w:rsidR="00FB211D">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FB211D">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FB211D">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 xml:space="preserve">Tradicionālās kultūras centrs </w:t>
            </w:r>
            <w:r w:rsidR="00FB211D">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Rada</w:t>
            </w:r>
            <w:r w:rsidR="00FB211D">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Folkloras kopa </w:t>
            </w:r>
            <w:r w:rsidR="00FB211D">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Iļjinskaja</w:t>
            </w:r>
            <w:proofErr w:type="spellEnd"/>
            <w:r w:rsidRPr="00B77C37">
              <w:rPr>
                <w:rFonts w:ascii="Times New Roman" w:eastAsia="Times New Roman" w:hAnsi="Times New Roman" w:cs="Times New Roman"/>
                <w:color w:val="000000"/>
                <w:sz w:val="24"/>
                <w:szCs w:val="24"/>
                <w:lang w:eastAsia="lv-LV"/>
              </w:rPr>
              <w:t xml:space="preserve"> </w:t>
            </w:r>
            <w:proofErr w:type="spellStart"/>
            <w:r w:rsidRPr="00B77C37">
              <w:rPr>
                <w:rFonts w:ascii="Times New Roman" w:eastAsia="Times New Roman" w:hAnsi="Times New Roman" w:cs="Times New Roman"/>
                <w:color w:val="000000"/>
                <w:sz w:val="24"/>
                <w:szCs w:val="24"/>
                <w:lang w:eastAsia="lv-LV"/>
              </w:rPr>
              <w:t>Pjatņica</w:t>
            </w:r>
            <w:proofErr w:type="spellEnd"/>
            <w:r w:rsidR="00FB211D">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FB211D">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Folkloras pedagoģiskais centrs </w:t>
            </w:r>
            <w:r w:rsidR="00FB211D">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Tradīcija</w:t>
            </w:r>
            <w:r w:rsidR="00FB211D">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 xml:space="preserve"> (Sergejs </w:t>
            </w:r>
            <w:proofErr w:type="spellStart"/>
            <w:r w:rsidRPr="00B77C37">
              <w:rPr>
                <w:rFonts w:ascii="Times New Roman" w:eastAsia="Times New Roman" w:hAnsi="Times New Roman" w:cs="Times New Roman"/>
                <w:color w:val="000000"/>
                <w:sz w:val="24"/>
                <w:szCs w:val="24"/>
                <w:lang w:eastAsia="lv-LV"/>
              </w:rPr>
              <w:t>Oļenkins</w:t>
            </w:r>
            <w:proofErr w:type="spellEnd"/>
            <w:r w:rsidRPr="00B77C37">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Fiziska persona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FB211D">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Ansamblis </w:t>
            </w:r>
            <w:r w:rsidR="00FB211D">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Zaviruha</w:t>
            </w:r>
            <w:proofErr w:type="spellEnd"/>
            <w:r w:rsidR="00FB211D">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FB211D">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Jēkabpils baltkrievu biedrība </w:t>
            </w:r>
            <w:r w:rsidR="00FB211D">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Spatkannee</w:t>
            </w:r>
            <w:proofErr w:type="spellEnd"/>
            <w:r w:rsidR="00FB211D">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FB211D">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Ansamblis </w:t>
            </w:r>
            <w:r w:rsidR="00FB211D">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Javir</w:t>
            </w:r>
            <w:proofErr w:type="spellEnd"/>
            <w:r w:rsidR="00FB211D">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FB211D">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Kultūrizglītojošā biedrība </w:t>
            </w:r>
            <w:r w:rsidR="00FB211D">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Javir</w:t>
            </w:r>
            <w:proofErr w:type="spellEnd"/>
            <w:r w:rsidR="00FB211D">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TMUZ</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FB211D">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Lietuviešu senioru kolektīvs </w:t>
            </w:r>
            <w:r w:rsidR="00FB211D">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Bijūnas</w:t>
            </w:r>
            <w:proofErr w:type="spellEnd"/>
            <w:r w:rsidR="00FB211D">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FB211D">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Latvijas</w:t>
            </w:r>
            <w:r w:rsidR="00FB211D">
              <w:rPr>
                <w:rFonts w:ascii="Times New Roman" w:eastAsia="Times New Roman" w:hAnsi="Times New Roman" w:cs="Times New Roman"/>
                <w:color w:val="000000"/>
                <w:sz w:val="24"/>
                <w:szCs w:val="24"/>
                <w:lang w:eastAsia="lv-LV"/>
              </w:rPr>
              <w:t xml:space="preserve"> </w:t>
            </w:r>
            <w:r w:rsidRPr="00B77C37">
              <w:rPr>
                <w:rFonts w:ascii="Times New Roman" w:eastAsia="Times New Roman" w:hAnsi="Times New Roman" w:cs="Times New Roman"/>
                <w:color w:val="000000"/>
                <w:sz w:val="24"/>
                <w:szCs w:val="24"/>
                <w:lang w:eastAsia="lv-LV"/>
              </w:rPr>
              <w:t>Lietuviešu</w:t>
            </w:r>
            <w:r w:rsidR="00FB211D">
              <w:rPr>
                <w:rFonts w:ascii="Times New Roman" w:eastAsia="Times New Roman" w:hAnsi="Times New Roman" w:cs="Times New Roman"/>
                <w:color w:val="000000"/>
                <w:sz w:val="24"/>
                <w:szCs w:val="24"/>
                <w:lang w:eastAsia="lv-LV"/>
              </w:rPr>
              <w:t xml:space="preserve"> </w:t>
            </w:r>
            <w:r w:rsidRPr="00B77C37">
              <w:rPr>
                <w:rFonts w:ascii="Times New Roman" w:eastAsia="Times New Roman" w:hAnsi="Times New Roman" w:cs="Times New Roman"/>
                <w:color w:val="000000"/>
                <w:sz w:val="24"/>
                <w:szCs w:val="24"/>
                <w:lang w:eastAsia="lv-LV"/>
              </w:rPr>
              <w:t>kultūras</w:t>
            </w:r>
            <w:r w:rsidR="0051094D">
              <w:rPr>
                <w:rFonts w:ascii="Times New Roman" w:eastAsia="Times New Roman" w:hAnsi="Times New Roman" w:cs="Times New Roman"/>
                <w:color w:val="000000"/>
                <w:sz w:val="24"/>
                <w:szCs w:val="24"/>
                <w:lang w:eastAsia="lv-LV"/>
              </w:rPr>
              <w:t xml:space="preserve"> </w:t>
            </w:r>
            <w:r w:rsidRPr="00B77C37">
              <w:rPr>
                <w:rFonts w:ascii="Times New Roman" w:eastAsia="Times New Roman" w:hAnsi="Times New Roman" w:cs="Times New Roman"/>
                <w:color w:val="000000"/>
                <w:sz w:val="24"/>
                <w:szCs w:val="24"/>
                <w:lang w:eastAsia="lv-LV"/>
              </w:rPr>
              <w:t>bie</w:t>
            </w:r>
            <w:r w:rsidR="0051094D">
              <w:rPr>
                <w:rFonts w:ascii="Times New Roman" w:eastAsia="Times New Roman" w:hAnsi="Times New Roman" w:cs="Times New Roman"/>
                <w:color w:val="000000"/>
                <w:sz w:val="24"/>
                <w:szCs w:val="24"/>
                <w:lang w:eastAsia="lv-LV"/>
              </w:rPr>
              <w:t>d</w:t>
            </w:r>
            <w:r w:rsidRPr="00B77C37">
              <w:rPr>
                <w:rFonts w:ascii="Times New Roman" w:eastAsia="Times New Roman" w:hAnsi="Times New Roman" w:cs="Times New Roman"/>
                <w:color w:val="000000"/>
                <w:sz w:val="24"/>
                <w:szCs w:val="24"/>
                <w:lang w:eastAsia="lv-LV"/>
              </w:rPr>
              <w:t>rība</w:t>
            </w:r>
            <w:r w:rsidR="00FB211D">
              <w:rPr>
                <w:rFonts w:ascii="Times New Roman" w:eastAsia="Times New Roman" w:hAnsi="Times New Roman" w:cs="Times New Roman"/>
                <w:color w:val="000000"/>
                <w:sz w:val="24"/>
                <w:szCs w:val="24"/>
                <w:lang w:eastAsia="lv-LV"/>
              </w:rPr>
              <w:t xml:space="preserve"> </w:t>
            </w:r>
            <w:r w:rsidRPr="00B77C37">
              <w:rPr>
                <w:rFonts w:ascii="Times New Roman" w:eastAsia="Times New Roman" w:hAnsi="Times New Roman" w:cs="Times New Roman"/>
                <w:color w:val="000000"/>
                <w:sz w:val="24"/>
                <w:szCs w:val="24"/>
                <w:lang w:eastAsia="lv-LV"/>
              </w:rPr>
              <w:t>Rīgā</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Krievu un kazaku dziesmu folkloras ģimenes kolektīvs </w:t>
            </w:r>
            <w:r w:rsidR="00B217F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Ļubo</w:t>
            </w:r>
            <w:proofErr w:type="spellEnd"/>
            <w:r w:rsidRPr="00B77C37">
              <w:rPr>
                <w:rFonts w:ascii="Times New Roman" w:eastAsia="Times New Roman" w:hAnsi="Times New Roman" w:cs="Times New Roman"/>
                <w:color w:val="000000"/>
                <w:sz w:val="24"/>
                <w:szCs w:val="24"/>
                <w:lang w:eastAsia="lv-LV"/>
              </w:rPr>
              <w:t xml:space="preserve"> </w:t>
            </w:r>
            <w:proofErr w:type="spellStart"/>
            <w:r w:rsidRPr="00B77C37">
              <w:rPr>
                <w:rFonts w:ascii="Times New Roman" w:eastAsia="Times New Roman" w:hAnsi="Times New Roman" w:cs="Times New Roman"/>
                <w:color w:val="000000"/>
                <w:sz w:val="24"/>
                <w:szCs w:val="24"/>
                <w:lang w:eastAsia="lv-LV"/>
              </w:rPr>
              <w:t>mņe</w:t>
            </w:r>
            <w:proofErr w:type="spellEnd"/>
            <w:r w:rsidR="00B217F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217FC">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Slāvu kultūras radošais centrs </w:t>
            </w:r>
            <w:r w:rsidR="00B217F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Ļubo</w:t>
            </w:r>
            <w:proofErr w:type="spellEnd"/>
            <w:r w:rsidR="00B217F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SVAV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217FC">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Sieviešu vokālais ansamblis </w:t>
            </w:r>
            <w:r w:rsidR="00B217F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Dušečka</w:t>
            </w:r>
            <w:proofErr w:type="spellEnd"/>
            <w:r w:rsidR="00B217F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217FC">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Pasaules kultūras biedrība </w:t>
            </w:r>
            <w:r w:rsidR="00B217F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Vdohnovenije</w:t>
            </w:r>
            <w:proofErr w:type="spellEnd"/>
            <w:r w:rsidR="00B217F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JVAV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217FC">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Vokālais ansamblis </w:t>
            </w:r>
            <w:r w:rsidR="00B217F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Morgenrot</w:t>
            </w:r>
            <w:proofErr w:type="spellEnd"/>
            <w:r w:rsidR="00B217F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Rīgas Vācu kultūras biedrība</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CF7485">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JTDKV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217FC">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Deju kolektīvs </w:t>
            </w:r>
            <w:r w:rsidR="00B217FC">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Ivuška</w:t>
            </w:r>
            <w:proofErr w:type="spellEnd"/>
            <w:r w:rsidR="00B217FC">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217FC">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Sabiedrība ar ierobežotu atbildību </w:t>
            </w:r>
            <w:r w:rsidR="00B217F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 xml:space="preserve">Arodbiedrību klubs </w:t>
            </w:r>
            <w:r w:rsidR="00B217FC">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Vecrīga</w:t>
            </w:r>
            <w:r w:rsidR="00B217FC">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Sabiedrība ar ierobežotu atbildību </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CF7485">
        <w:trPr>
          <w:trHeight w:val="315"/>
        </w:trPr>
        <w:tc>
          <w:tcPr>
            <w:tcW w:w="943" w:type="dxa"/>
            <w:tcBorders>
              <w:top w:val="single" w:sz="4" w:space="0" w:color="auto"/>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single" w:sz="4" w:space="0" w:color="auto"/>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single" w:sz="4" w:space="0" w:color="auto"/>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TMUZ</w:t>
            </w:r>
          </w:p>
        </w:tc>
        <w:tc>
          <w:tcPr>
            <w:tcW w:w="3638" w:type="dxa"/>
            <w:tcBorders>
              <w:top w:val="single" w:sz="4" w:space="0" w:color="auto"/>
              <w:left w:val="nil"/>
              <w:bottom w:val="single" w:sz="4" w:space="0" w:color="auto"/>
              <w:right w:val="single" w:sz="4" w:space="0" w:color="auto"/>
            </w:tcBorders>
            <w:shd w:val="clear" w:color="000000" w:fill="FFFFFF"/>
            <w:vAlign w:val="center"/>
            <w:hideMark/>
          </w:tcPr>
          <w:p w:rsidR="00B77C37" w:rsidRPr="00B77C37" w:rsidRDefault="00B77C37" w:rsidP="003D4AAA">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Vīru vokālais ansamblis </w:t>
            </w:r>
            <w:r w:rsidR="003D4AAA">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Harmonika</w:t>
            </w:r>
            <w:r w:rsidR="003D4AAA">
              <w:rPr>
                <w:rFonts w:ascii="Times New Roman" w:eastAsia="Times New Roman" w:hAnsi="Times New Roman" w:cs="Times New Roman"/>
                <w:color w:val="000000"/>
                <w:sz w:val="24"/>
                <w:szCs w:val="24"/>
                <w:lang w:eastAsia="lv-LV"/>
              </w:rPr>
              <w:t>”</w:t>
            </w:r>
          </w:p>
        </w:tc>
        <w:tc>
          <w:tcPr>
            <w:tcW w:w="3288" w:type="dxa"/>
            <w:tcBorders>
              <w:top w:val="single" w:sz="4" w:space="0" w:color="auto"/>
              <w:left w:val="nil"/>
              <w:bottom w:val="single" w:sz="4" w:space="0" w:color="auto"/>
              <w:right w:val="single" w:sz="4" w:space="0" w:color="auto"/>
            </w:tcBorders>
            <w:shd w:val="clear" w:color="000000" w:fill="FFFFFF"/>
            <w:vAlign w:val="center"/>
            <w:hideMark/>
          </w:tcPr>
          <w:p w:rsidR="00B77C37" w:rsidRPr="00B77C37" w:rsidRDefault="00B77C37" w:rsidP="003D4AAA">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Slāvu kultūras biedrība </w:t>
            </w:r>
            <w:r w:rsidR="003D4AAA">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Harmonika</w:t>
            </w:r>
            <w:r w:rsidR="003D4AAA">
              <w:rPr>
                <w:rFonts w:ascii="Times New Roman" w:eastAsia="Times New Roman" w:hAnsi="Times New Roman" w:cs="Times New Roman"/>
                <w:color w:val="000000"/>
                <w:sz w:val="24"/>
                <w:szCs w:val="24"/>
                <w:lang w:eastAsia="lv-LV"/>
              </w:rPr>
              <w:t>”</w:t>
            </w:r>
          </w:p>
        </w:tc>
        <w:tc>
          <w:tcPr>
            <w:tcW w:w="1819" w:type="dxa"/>
            <w:tcBorders>
              <w:top w:val="single" w:sz="4" w:space="0" w:color="auto"/>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single" w:sz="4" w:space="0" w:color="auto"/>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TMUZ</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3D4AAA">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Krievu tautas instrumentu orķestris </w:t>
            </w:r>
            <w:r w:rsidR="003D4AAA">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Slavjaņe</w:t>
            </w:r>
            <w:proofErr w:type="spellEnd"/>
            <w:r w:rsidR="003D4AAA">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3D4AAA">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Slāvu kultūras biedrība </w:t>
            </w:r>
            <w:r w:rsidR="003D4AAA">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Harmonika</w:t>
            </w:r>
            <w:r w:rsidR="003D4AAA">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JVAV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3D4AAA">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Bulgāru dziesmu ansamblis </w:t>
            </w:r>
            <w:r w:rsidR="003D4AAA">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Sedjanka</w:t>
            </w:r>
            <w:proofErr w:type="spellEnd"/>
            <w:r w:rsidR="003D4AAA">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3D4AAA">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Slāvu mūzikas biedrība </w:t>
            </w:r>
            <w:r w:rsidR="003D4AAA">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Sozvučije</w:t>
            </w:r>
            <w:proofErr w:type="spellEnd"/>
            <w:r w:rsidR="003D4AAA">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JVAV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3D4AAA">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Baltkrievu vokālais ansamblis </w:t>
            </w:r>
            <w:r w:rsidR="003D4AAA">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Suzorje</w:t>
            </w:r>
            <w:proofErr w:type="spellEnd"/>
            <w:r w:rsidR="003D4AAA">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3D4AAA">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Slāvu mūzikas biedrība </w:t>
            </w:r>
            <w:r w:rsidR="003D4AAA">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Sozvučije</w:t>
            </w:r>
            <w:proofErr w:type="spellEnd"/>
            <w:r w:rsidR="003D4AAA">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SVAV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3D4AAA">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Sieviešu vokālais ansamblis </w:t>
            </w:r>
            <w:r w:rsidR="003D4AAA">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Rodņik</w:t>
            </w:r>
            <w:proofErr w:type="spellEnd"/>
            <w:r w:rsidR="003D4AAA">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3D4AAA">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Sieviešu vokālais ansamblis </w:t>
            </w:r>
            <w:r w:rsidR="003D4AAA">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Rodņik</w:t>
            </w:r>
            <w:proofErr w:type="spellEnd"/>
            <w:r w:rsidR="003D4AAA">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 xml:space="preserve"> (Svetlana </w:t>
            </w:r>
            <w:proofErr w:type="spellStart"/>
            <w:r w:rsidRPr="00B77C37">
              <w:rPr>
                <w:rFonts w:ascii="Times New Roman" w:eastAsia="Times New Roman" w:hAnsi="Times New Roman" w:cs="Times New Roman"/>
                <w:color w:val="000000"/>
                <w:sz w:val="24"/>
                <w:szCs w:val="24"/>
                <w:lang w:eastAsia="lv-LV"/>
              </w:rPr>
              <w:t>Caune</w:t>
            </w:r>
            <w:proofErr w:type="spellEnd"/>
            <w:r w:rsidRPr="00B77C37">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Fiziska persona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JVAV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3D4AAA">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Vokālais ansamblis </w:t>
            </w:r>
            <w:r w:rsidR="003D4AAA">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Dņipro</w:t>
            </w:r>
            <w:proofErr w:type="spellEnd"/>
            <w:r w:rsidR="003D4AAA">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3D4AAA">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Ukraiņu kultūrizglītības biedrība Latvijā </w:t>
            </w:r>
            <w:r w:rsidR="003D4AAA">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Dņipro</w:t>
            </w:r>
            <w:proofErr w:type="spellEnd"/>
            <w:r w:rsidR="003D4AAA">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JVAV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3D4AAA">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Krievu kamerkoris </w:t>
            </w:r>
            <w:r w:rsidR="003D4AAA">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Accolada</w:t>
            </w:r>
            <w:proofErr w:type="spellEnd"/>
            <w:r w:rsidR="003D4AAA">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3D4AAA">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Krievu koru biedrība </w:t>
            </w:r>
            <w:r w:rsidR="003D4AAA">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Accolada</w:t>
            </w:r>
            <w:proofErr w:type="spellEnd"/>
            <w:r w:rsidR="003D4AAA">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JVAV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3D4AAA">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Mazākumtautību kolektīvs </w:t>
            </w:r>
            <w:r w:rsidR="003D4AAA">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Ivuška</w:t>
            </w:r>
            <w:proofErr w:type="spellEnd"/>
            <w:r w:rsidR="003D4AAA">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Sabiedrība ar ierobežotu atbildību </w:t>
            </w:r>
            <w:r w:rsidR="0063442A">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 xml:space="preserve">Arodbiedrību klubs </w:t>
            </w:r>
            <w:r w:rsidR="0063442A">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Vecrīga</w:t>
            </w:r>
            <w:r w:rsidR="0063442A">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Sabiedrība ar ierobežotu atbildību</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63442A">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Liepājas Slāvu folkloras ansamblis </w:t>
            </w:r>
            <w:r w:rsidR="0063442A">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Jarilo</w:t>
            </w:r>
            <w:proofErr w:type="spellEnd"/>
            <w:r w:rsidR="0063442A">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63442A">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 xml:space="preserve">Liepājas </w:t>
            </w:r>
            <w:proofErr w:type="spellStart"/>
            <w:r w:rsidRPr="00B77C37">
              <w:rPr>
                <w:rFonts w:ascii="Times New Roman" w:eastAsia="Times New Roman" w:hAnsi="Times New Roman" w:cs="Times New Roman"/>
                <w:color w:val="000000"/>
                <w:sz w:val="24"/>
                <w:szCs w:val="24"/>
                <w:lang w:eastAsia="lv-LV"/>
              </w:rPr>
              <w:t>multinacionālais</w:t>
            </w:r>
            <w:proofErr w:type="spellEnd"/>
            <w:r w:rsidRPr="00B77C37">
              <w:rPr>
                <w:rFonts w:ascii="Times New Roman" w:eastAsia="Times New Roman" w:hAnsi="Times New Roman" w:cs="Times New Roman"/>
                <w:color w:val="000000"/>
                <w:sz w:val="24"/>
                <w:szCs w:val="24"/>
                <w:lang w:eastAsia="lv-LV"/>
              </w:rPr>
              <w:t xml:space="preserve"> kultūras centrs </w:t>
            </w:r>
            <w:r w:rsidR="0063442A">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Unisons</w:t>
            </w:r>
            <w:r w:rsidR="0063442A">
              <w:rPr>
                <w:rFonts w:ascii="Times New Roman" w:eastAsia="Times New Roman" w:hAnsi="Times New Roman" w:cs="Times New Roman"/>
                <w:color w:val="000000"/>
                <w:sz w:val="24"/>
                <w:szCs w:val="24"/>
                <w:lang w:eastAsia="lv-LV"/>
              </w:rPr>
              <w:t>”</w:t>
            </w:r>
            <w:r w:rsidR="002C77BE">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JVAV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63442A">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Liepājas Ukraiņu kopienas ansamblis </w:t>
            </w:r>
            <w:r w:rsidR="0063442A">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Barvinok</w:t>
            </w:r>
            <w:proofErr w:type="spellEnd"/>
            <w:r w:rsidR="0063442A">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63442A">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Liepājas Ukraiņu kopiena </w:t>
            </w:r>
            <w:r w:rsidR="0063442A">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Svitanok</w:t>
            </w:r>
            <w:proofErr w:type="spellEnd"/>
            <w:r w:rsidR="0063442A">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JVAV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63442A">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Liepājas Vācu kultūras centra ansamblis </w:t>
            </w:r>
            <w:r w:rsidR="0063442A">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Saule</w:t>
            </w:r>
            <w:r w:rsidR="0063442A">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Liepājas Vācu kultūras centrs</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Jelgavas baltkrievu biedrības </w:t>
            </w:r>
            <w:r w:rsidR="0063442A">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Ļanok</w:t>
            </w:r>
            <w:proofErr w:type="spellEnd"/>
            <w:r w:rsidR="0063442A">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 xml:space="preserve"> folk</w:t>
            </w:r>
            <w:r w:rsidR="00605E8F">
              <w:rPr>
                <w:rFonts w:ascii="Times New Roman" w:eastAsia="Times New Roman" w:hAnsi="Times New Roman" w:cs="Times New Roman"/>
                <w:color w:val="000000"/>
                <w:sz w:val="24"/>
                <w:szCs w:val="24"/>
                <w:lang w:eastAsia="lv-LV"/>
              </w:rPr>
              <w:t>l</w:t>
            </w:r>
            <w:r w:rsidRPr="00B77C37">
              <w:rPr>
                <w:rFonts w:ascii="Times New Roman" w:eastAsia="Times New Roman" w:hAnsi="Times New Roman" w:cs="Times New Roman"/>
                <w:color w:val="000000"/>
                <w:sz w:val="24"/>
                <w:szCs w:val="24"/>
                <w:lang w:eastAsia="lv-LV"/>
              </w:rPr>
              <w:t xml:space="preserve">oras ansamblis </w:t>
            </w:r>
            <w:r w:rsidR="0063442A">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Ļanok</w:t>
            </w:r>
            <w:proofErr w:type="spellEnd"/>
            <w:r w:rsidR="0063442A">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63442A">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Jelgavas baltkrievu biedrība </w:t>
            </w:r>
            <w:r w:rsidR="0063442A">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Ļanok</w:t>
            </w:r>
            <w:proofErr w:type="spellEnd"/>
            <w:r w:rsidR="0063442A">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FOLKV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63442A">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Jelgavas ukraiņu kultūras centra </w:t>
            </w:r>
            <w:r w:rsidR="0063442A">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Džerelo</w:t>
            </w:r>
            <w:proofErr w:type="spellEnd"/>
            <w:r w:rsidR="0063442A">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 xml:space="preserve"> folkloras ansamblis </w:t>
            </w:r>
            <w:r w:rsidR="0063442A">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Džerelo</w:t>
            </w:r>
            <w:proofErr w:type="spellEnd"/>
            <w:r w:rsidR="0063442A">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63442A">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Jelgavas ukraiņu kultūras centr</w:t>
            </w:r>
            <w:r w:rsidR="00FD1F60">
              <w:rPr>
                <w:rFonts w:ascii="Times New Roman" w:eastAsia="Times New Roman" w:hAnsi="Times New Roman" w:cs="Times New Roman"/>
                <w:color w:val="000000"/>
                <w:sz w:val="24"/>
                <w:szCs w:val="24"/>
                <w:lang w:eastAsia="lv-LV"/>
              </w:rPr>
              <w:t>s</w:t>
            </w:r>
            <w:r w:rsidRPr="00B77C37">
              <w:rPr>
                <w:rFonts w:ascii="Times New Roman" w:eastAsia="Times New Roman" w:hAnsi="Times New Roman" w:cs="Times New Roman"/>
                <w:color w:val="000000"/>
                <w:sz w:val="24"/>
                <w:szCs w:val="24"/>
                <w:lang w:eastAsia="lv-LV"/>
              </w:rPr>
              <w:t xml:space="preserve"> </w:t>
            </w:r>
            <w:r w:rsidR="0063442A">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Džerelo</w:t>
            </w:r>
            <w:proofErr w:type="spellEnd"/>
            <w:r w:rsidR="0063442A">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127CE8">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SDKV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63442A">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Latvijas Lietuviešu kopienas senioru tautas deju kolektīvs </w:t>
            </w:r>
            <w:r w:rsidR="0063442A">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B</w:t>
            </w:r>
            <w:r w:rsidR="0051094D">
              <w:rPr>
                <w:rFonts w:ascii="Times New Roman" w:eastAsia="Times New Roman" w:hAnsi="Times New Roman" w:cs="Times New Roman"/>
                <w:color w:val="000000"/>
                <w:sz w:val="24"/>
                <w:szCs w:val="24"/>
                <w:lang w:eastAsia="lv-LV"/>
              </w:rPr>
              <w:t>ijunas</w:t>
            </w:r>
            <w:proofErr w:type="spellEnd"/>
            <w:r w:rsidR="0063442A">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Latvijas Lietuviešu kopiena</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127CE8">
        <w:trPr>
          <w:trHeight w:val="315"/>
        </w:trPr>
        <w:tc>
          <w:tcPr>
            <w:tcW w:w="943" w:type="dxa"/>
            <w:tcBorders>
              <w:top w:val="single" w:sz="4" w:space="0" w:color="auto"/>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single" w:sz="4" w:space="0" w:color="auto"/>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Mazākumtautību kolektīvs</w:t>
            </w:r>
          </w:p>
        </w:tc>
        <w:tc>
          <w:tcPr>
            <w:tcW w:w="1024" w:type="dxa"/>
            <w:tcBorders>
              <w:top w:val="single" w:sz="4" w:space="0" w:color="auto"/>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SDKV</w:t>
            </w:r>
          </w:p>
        </w:tc>
        <w:tc>
          <w:tcPr>
            <w:tcW w:w="3638" w:type="dxa"/>
            <w:tcBorders>
              <w:top w:val="single" w:sz="4" w:space="0" w:color="auto"/>
              <w:left w:val="nil"/>
              <w:bottom w:val="single" w:sz="4" w:space="0" w:color="auto"/>
              <w:right w:val="single" w:sz="4" w:space="0" w:color="auto"/>
            </w:tcBorders>
            <w:shd w:val="clear" w:color="000000" w:fill="FFFFFF"/>
            <w:vAlign w:val="center"/>
            <w:hideMark/>
          </w:tcPr>
          <w:p w:rsidR="00B77C37" w:rsidRPr="00B77C37" w:rsidRDefault="00B77C37" w:rsidP="005062B8">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Latvijas Lietuviešu kopienas jauniešu  tautas deju kolektīvs </w:t>
            </w:r>
            <w:r w:rsidR="005062B8">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S</w:t>
            </w:r>
            <w:r w:rsidR="0051094D">
              <w:rPr>
                <w:rFonts w:ascii="Times New Roman" w:eastAsia="Times New Roman" w:hAnsi="Times New Roman" w:cs="Times New Roman"/>
                <w:color w:val="000000"/>
                <w:sz w:val="24"/>
                <w:szCs w:val="24"/>
                <w:lang w:eastAsia="lv-LV"/>
              </w:rPr>
              <w:t>aule</w:t>
            </w:r>
            <w:r w:rsidR="005062B8">
              <w:rPr>
                <w:rFonts w:ascii="Times New Roman" w:eastAsia="Times New Roman" w:hAnsi="Times New Roman" w:cs="Times New Roman"/>
                <w:color w:val="000000"/>
                <w:sz w:val="24"/>
                <w:szCs w:val="24"/>
                <w:lang w:eastAsia="lv-LV"/>
              </w:rPr>
              <w:t>”</w:t>
            </w:r>
          </w:p>
        </w:tc>
        <w:tc>
          <w:tcPr>
            <w:tcW w:w="3288" w:type="dxa"/>
            <w:tcBorders>
              <w:top w:val="single" w:sz="4" w:space="0" w:color="auto"/>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Latvijas Lietuviešu kopiena</w:t>
            </w:r>
          </w:p>
        </w:tc>
        <w:tc>
          <w:tcPr>
            <w:tcW w:w="1819" w:type="dxa"/>
            <w:tcBorders>
              <w:top w:val="single" w:sz="4" w:space="0" w:color="auto"/>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single" w:sz="4" w:space="0" w:color="auto"/>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Tautas lietišķās mākslas studijas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STUDV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Amatas amatnieku centrs</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5062B8">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 xml:space="preserve">Tradicionālās kultūras iniciatīvu centrs </w:t>
            </w:r>
            <w:r w:rsidR="005062B8">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KasTe</w:t>
            </w:r>
            <w:proofErr w:type="spellEnd"/>
            <w:r w:rsidR="005062B8">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Tautas lietišķās mākslas studijas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STUDV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5062B8">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Lietišķās mākslas studija </w:t>
            </w:r>
            <w:r w:rsidR="005062B8">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Rezēda</w:t>
            </w:r>
            <w:r w:rsidR="005062B8">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5062B8">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Rīgas Latviešu biedrība</w:t>
            </w:r>
            <w:r w:rsidR="005062B8">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Tautas lietišķās mākslas studijas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STUDV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5062B8">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Lietišķās mākslas studija </w:t>
            </w:r>
            <w:r w:rsidR="005062B8">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Auseklis</w:t>
            </w:r>
            <w:r w:rsidR="005062B8">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Latvijas Etnogrāfiskais</w:t>
            </w:r>
            <w:r w:rsidR="002C77BE">
              <w:rPr>
                <w:rFonts w:ascii="Times New Roman" w:eastAsia="Times New Roman" w:hAnsi="Times New Roman" w:cs="Times New Roman"/>
                <w:color w:val="000000"/>
                <w:sz w:val="24"/>
                <w:szCs w:val="24"/>
                <w:lang w:eastAsia="lv-LV"/>
              </w:rPr>
              <w:t xml:space="preserve"> </w:t>
            </w:r>
            <w:r w:rsidRPr="00B77C37">
              <w:rPr>
                <w:rFonts w:ascii="Times New Roman" w:eastAsia="Times New Roman" w:hAnsi="Times New Roman" w:cs="Times New Roman"/>
                <w:color w:val="000000"/>
                <w:sz w:val="24"/>
                <w:szCs w:val="24"/>
                <w:lang w:eastAsia="lv-LV"/>
              </w:rPr>
              <w:t>brīvdabas muzejs</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Valsts iestāde </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Tautas lietišķās mākslas studijas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STUDV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C276B2">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Tautas lietišķās mākslas studija </w:t>
            </w:r>
            <w:r w:rsidR="00C276B2">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Vāpe</w:t>
            </w:r>
            <w:r w:rsidR="00C276B2">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Latvijas Universitāte</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Atvasināta publiska persona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Tautas mūzikas ansamblis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TMUZ</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C276B2">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Ansamblis </w:t>
            </w:r>
            <w:r w:rsidR="00C276B2">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Zvaigžņu dzirksts</w:t>
            </w:r>
            <w:r w:rsidR="00C276B2">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 „Rīgas pilsētas „Rūpju bērns””</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Tautas mūzikas ansamblis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TMUZ</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Drabešu kapela</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C276B2">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C276B2">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 xml:space="preserve">Tradicionālās kultūras iniciatīvu centrs </w:t>
            </w:r>
            <w:r w:rsidR="00C276B2">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KasTe</w:t>
            </w:r>
            <w:proofErr w:type="spellEnd"/>
            <w:r w:rsidR="00C276B2">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Tautas mūzikas ansamblis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TMUZ</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Tautas mūzikas kapela</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C276B2">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Slampes pag</w:t>
            </w:r>
            <w:r w:rsidR="0051094D">
              <w:rPr>
                <w:rFonts w:ascii="Times New Roman" w:eastAsia="Times New Roman" w:hAnsi="Times New Roman" w:cs="Times New Roman"/>
                <w:color w:val="000000"/>
                <w:sz w:val="24"/>
                <w:szCs w:val="24"/>
                <w:lang w:eastAsia="lv-LV"/>
              </w:rPr>
              <w:t>asta</w:t>
            </w:r>
            <w:r w:rsidRPr="00B77C37">
              <w:rPr>
                <w:rFonts w:ascii="Times New Roman" w:eastAsia="Times New Roman" w:hAnsi="Times New Roman" w:cs="Times New Roman"/>
                <w:color w:val="000000"/>
                <w:sz w:val="24"/>
                <w:szCs w:val="24"/>
                <w:lang w:eastAsia="lv-LV"/>
              </w:rPr>
              <w:t xml:space="preserve"> Kultūras pils pensionāru biedrība</w:t>
            </w:r>
            <w:r w:rsidR="00C276B2">
              <w:rPr>
                <w:rFonts w:ascii="Times New Roman" w:eastAsia="Times New Roman" w:hAnsi="Times New Roman" w:cs="Times New Roman"/>
                <w:color w:val="000000"/>
                <w:sz w:val="24"/>
                <w:szCs w:val="24"/>
                <w:lang w:eastAsia="lv-LV"/>
              </w:rPr>
              <w:t xml:space="preserve"> „</w:t>
            </w:r>
            <w:r w:rsidRPr="00B77C37">
              <w:rPr>
                <w:rFonts w:ascii="Times New Roman" w:eastAsia="Times New Roman" w:hAnsi="Times New Roman" w:cs="Times New Roman"/>
                <w:color w:val="000000"/>
                <w:sz w:val="24"/>
                <w:szCs w:val="24"/>
                <w:lang w:eastAsia="lv-LV"/>
              </w:rPr>
              <w:t>Zelta Rudens</w:t>
            </w:r>
            <w:r w:rsidR="00C276B2">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Vokālais ansamblis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JVAV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C276B2">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Jaunpils vokālais ansamblis </w:t>
            </w:r>
            <w:r w:rsidR="00C276B2">
              <w:rPr>
                <w:rFonts w:ascii="Times New Roman" w:eastAsia="Times New Roman" w:hAnsi="Times New Roman" w:cs="Times New Roman"/>
                <w:color w:val="000000"/>
                <w:sz w:val="24"/>
                <w:szCs w:val="24"/>
                <w:lang w:eastAsia="lv-LV"/>
              </w:rPr>
              <w:t>„</w:t>
            </w:r>
            <w:proofErr w:type="spellStart"/>
            <w:r w:rsidRPr="00B77C37">
              <w:rPr>
                <w:rFonts w:ascii="Times New Roman" w:eastAsia="Times New Roman" w:hAnsi="Times New Roman" w:cs="Times New Roman"/>
                <w:color w:val="000000"/>
                <w:sz w:val="24"/>
                <w:szCs w:val="24"/>
                <w:lang w:eastAsia="lv-LV"/>
              </w:rPr>
              <w:t>Vocalica</w:t>
            </w:r>
            <w:proofErr w:type="spellEnd"/>
            <w:r w:rsidR="00C276B2">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C276B2">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C276B2">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Domino 2011</w:t>
            </w:r>
            <w:r w:rsidR="00C276B2">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Vokālais ansamblis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SVAV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C276B2">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Liepājas sieviešu vokālais ansamblis </w:t>
            </w:r>
            <w:r w:rsidR="00C276B2">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Stīgotas</w:t>
            </w:r>
            <w:r w:rsidR="00C276B2">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C276B2">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 xml:space="preserve">Kultūras Centrs </w:t>
            </w:r>
            <w:proofErr w:type="spellStart"/>
            <w:r w:rsidRPr="00B77C37">
              <w:rPr>
                <w:rFonts w:ascii="Times New Roman" w:eastAsia="Times New Roman" w:hAnsi="Times New Roman" w:cs="Times New Roman"/>
                <w:color w:val="000000"/>
                <w:sz w:val="24"/>
                <w:szCs w:val="24"/>
                <w:lang w:eastAsia="lv-LV"/>
              </w:rPr>
              <w:t>Wiktorija</w:t>
            </w:r>
            <w:proofErr w:type="spellEnd"/>
            <w:r w:rsidR="00C276B2">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Vokālais ansamblis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VVAV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9C21BE">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Latvijas Universitātes vīru vokālais ansamblis </w:t>
            </w:r>
            <w:r w:rsidR="009C21BE">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Dancis</w:t>
            </w:r>
            <w:r w:rsidR="009C21BE">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Latvijas Universitāte</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Atvasināta publiska persona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015514">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Vokālais ansamblis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TMUZ</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Rīgas Tehniskās universitātes tautas mūzikas ansamblis </w:t>
            </w:r>
            <w:r w:rsidR="009C21BE">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Daba San</w:t>
            </w:r>
            <w:r w:rsidR="009C21BE">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Rīgas Tehniskā universitāte</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Atvasināta publiska persona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015514">
        <w:trPr>
          <w:trHeight w:val="315"/>
        </w:trPr>
        <w:tc>
          <w:tcPr>
            <w:tcW w:w="943" w:type="dxa"/>
            <w:tcBorders>
              <w:top w:val="single" w:sz="4" w:space="0" w:color="auto"/>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single" w:sz="4" w:space="0" w:color="auto"/>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Vokālais ansamblis</w:t>
            </w:r>
          </w:p>
        </w:tc>
        <w:tc>
          <w:tcPr>
            <w:tcW w:w="1024" w:type="dxa"/>
            <w:tcBorders>
              <w:top w:val="single" w:sz="4" w:space="0" w:color="auto"/>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JVAV</w:t>
            </w:r>
          </w:p>
        </w:tc>
        <w:tc>
          <w:tcPr>
            <w:tcW w:w="3638" w:type="dxa"/>
            <w:tcBorders>
              <w:top w:val="single" w:sz="4" w:space="0" w:color="auto"/>
              <w:left w:val="nil"/>
              <w:bottom w:val="single" w:sz="4" w:space="0" w:color="auto"/>
              <w:right w:val="single" w:sz="4" w:space="0" w:color="auto"/>
            </w:tcBorders>
            <w:shd w:val="clear" w:color="000000" w:fill="FFFFFF"/>
            <w:vAlign w:val="center"/>
            <w:hideMark/>
          </w:tcPr>
          <w:p w:rsidR="00B77C37" w:rsidRPr="00B77C37" w:rsidRDefault="0051094D"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Rīgas Tehniskās universitātes</w:t>
            </w:r>
            <w:r w:rsidR="00B77C37" w:rsidRPr="00B77C37">
              <w:rPr>
                <w:rFonts w:ascii="Times New Roman" w:eastAsia="Times New Roman" w:hAnsi="Times New Roman" w:cs="Times New Roman"/>
                <w:color w:val="000000"/>
                <w:sz w:val="24"/>
                <w:szCs w:val="24"/>
                <w:lang w:eastAsia="lv-LV"/>
              </w:rPr>
              <w:t xml:space="preserve"> Kultūras centra jaukta</w:t>
            </w:r>
            <w:r w:rsidR="0065542E">
              <w:rPr>
                <w:rFonts w:ascii="Times New Roman" w:eastAsia="Times New Roman" w:hAnsi="Times New Roman" w:cs="Times New Roman"/>
                <w:color w:val="000000"/>
                <w:sz w:val="24"/>
                <w:szCs w:val="24"/>
                <w:lang w:eastAsia="lv-LV"/>
              </w:rPr>
              <w:t xml:space="preserve">is vokālais </w:t>
            </w:r>
            <w:r w:rsidR="0065542E">
              <w:rPr>
                <w:rFonts w:ascii="Times New Roman" w:eastAsia="Times New Roman" w:hAnsi="Times New Roman" w:cs="Times New Roman"/>
                <w:color w:val="000000"/>
                <w:sz w:val="24"/>
                <w:szCs w:val="24"/>
                <w:lang w:eastAsia="lv-LV"/>
              </w:rPr>
              <w:lastRenderedPageBreak/>
              <w:t xml:space="preserve">ansamblis </w:t>
            </w:r>
            <w:r w:rsidR="00E2738B">
              <w:rPr>
                <w:rFonts w:ascii="Times New Roman" w:eastAsia="Times New Roman" w:hAnsi="Times New Roman" w:cs="Times New Roman"/>
                <w:color w:val="000000"/>
                <w:sz w:val="24"/>
                <w:szCs w:val="24"/>
                <w:lang w:eastAsia="lv-LV"/>
              </w:rPr>
              <w:t>„</w:t>
            </w:r>
            <w:r w:rsidR="0065542E">
              <w:rPr>
                <w:rFonts w:ascii="Times New Roman" w:eastAsia="Times New Roman" w:hAnsi="Times New Roman" w:cs="Times New Roman"/>
                <w:color w:val="000000"/>
                <w:sz w:val="24"/>
                <w:szCs w:val="24"/>
                <w:lang w:eastAsia="lv-LV"/>
              </w:rPr>
              <w:t>Jauna Ni</w:t>
            </w:r>
            <w:r w:rsidR="00B77C37" w:rsidRPr="00B77C37">
              <w:rPr>
                <w:rFonts w:ascii="Times New Roman" w:eastAsia="Times New Roman" w:hAnsi="Times New Roman" w:cs="Times New Roman"/>
                <w:color w:val="000000"/>
                <w:sz w:val="24"/>
                <w:szCs w:val="24"/>
                <w:lang w:eastAsia="lv-LV"/>
              </w:rPr>
              <w:t>anse</w:t>
            </w:r>
            <w:r w:rsidR="00E2738B">
              <w:rPr>
                <w:rFonts w:ascii="Times New Roman" w:eastAsia="Times New Roman" w:hAnsi="Times New Roman" w:cs="Times New Roman"/>
                <w:color w:val="000000"/>
                <w:sz w:val="24"/>
                <w:szCs w:val="24"/>
                <w:lang w:eastAsia="lv-LV"/>
              </w:rPr>
              <w:t>”</w:t>
            </w:r>
          </w:p>
        </w:tc>
        <w:tc>
          <w:tcPr>
            <w:tcW w:w="3288" w:type="dxa"/>
            <w:tcBorders>
              <w:top w:val="single" w:sz="4" w:space="0" w:color="auto"/>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lastRenderedPageBreak/>
              <w:t>Rīgas Tehniskā universitāte</w:t>
            </w:r>
          </w:p>
        </w:tc>
        <w:tc>
          <w:tcPr>
            <w:tcW w:w="1819" w:type="dxa"/>
            <w:tcBorders>
              <w:top w:val="single" w:sz="4" w:space="0" w:color="auto"/>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Atvasināta publiska </w:t>
            </w:r>
            <w:r w:rsidRPr="00B77C37">
              <w:rPr>
                <w:rFonts w:ascii="Times New Roman" w:eastAsia="Times New Roman" w:hAnsi="Times New Roman" w:cs="Times New Roman"/>
                <w:color w:val="000000"/>
                <w:sz w:val="24"/>
                <w:szCs w:val="24"/>
                <w:lang w:eastAsia="lv-LV"/>
              </w:rPr>
              <w:lastRenderedPageBreak/>
              <w:t>persona</w:t>
            </w:r>
          </w:p>
        </w:tc>
        <w:tc>
          <w:tcPr>
            <w:tcW w:w="1616" w:type="dxa"/>
            <w:tcBorders>
              <w:top w:val="single" w:sz="4" w:space="0" w:color="auto"/>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lastRenderedPageBreak/>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Vokālais ansamblis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BVAV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E2738B">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Rīgas Latviešu biedrības bērnu vokālā ansambļa </w:t>
            </w:r>
            <w:r w:rsidR="00E2738B">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Knīpas un knauķi</w:t>
            </w:r>
            <w:r w:rsidR="00E2738B">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 xml:space="preserve"> grupa </w:t>
            </w:r>
            <w:r w:rsidR="00E2738B">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Cīrulīši</w:t>
            </w:r>
            <w:r w:rsidR="00E2738B">
              <w:rPr>
                <w:rFonts w:ascii="Times New Roman" w:eastAsia="Times New Roman" w:hAnsi="Times New Roman" w:cs="Times New Roman"/>
                <w:color w:val="000000"/>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Biedrība </w:t>
            </w:r>
            <w:r w:rsidR="00E2738B">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Rīgas Latviešu biedrība</w:t>
            </w:r>
            <w:r w:rsidR="00E2738B">
              <w:rPr>
                <w:rFonts w:ascii="Times New Roman" w:eastAsia="Times New Roman" w:hAnsi="Times New Roman" w:cs="Times New Roman"/>
                <w:color w:val="000000"/>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Vokālais ansamblis</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BVAV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Vokālais ansamblis</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 xml:space="preserve">Liepājas Bērnu un jauniešu radošās izaugsmes studija </w:t>
            </w:r>
            <w:r w:rsidR="00E2738B">
              <w:rPr>
                <w:rFonts w:ascii="Times New Roman" w:eastAsia="Times New Roman" w:hAnsi="Times New Roman" w:cs="Times New Roman"/>
                <w:color w:val="000000"/>
                <w:sz w:val="24"/>
                <w:szCs w:val="24"/>
                <w:lang w:eastAsia="lv-LV"/>
              </w:rPr>
              <w:t>„</w:t>
            </w:r>
            <w:r w:rsidRPr="00B77C37">
              <w:rPr>
                <w:rFonts w:ascii="Times New Roman" w:eastAsia="Times New Roman" w:hAnsi="Times New Roman" w:cs="Times New Roman"/>
                <w:color w:val="000000"/>
                <w:sz w:val="24"/>
                <w:szCs w:val="24"/>
                <w:lang w:eastAsia="lv-LV"/>
              </w:rPr>
              <w:t>Gaismiņa”</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color w:val="000000"/>
                <w:sz w:val="24"/>
                <w:szCs w:val="24"/>
                <w:lang w:eastAsia="lv-LV"/>
              </w:rPr>
            </w:pPr>
            <w:r w:rsidRPr="00B77C37">
              <w:rPr>
                <w:rFonts w:ascii="Times New Roman" w:eastAsia="Times New Roman" w:hAnsi="Times New Roman" w:cs="Times New Roman"/>
                <w:color w:val="000000"/>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sz w:val="24"/>
                <w:szCs w:val="24"/>
                <w:lang w:eastAsia="lv-LV"/>
              </w:rPr>
            </w:pPr>
            <w:r w:rsidRPr="00B77C37">
              <w:rPr>
                <w:rFonts w:ascii="Times New Roman" w:eastAsia="Times New Roman" w:hAnsi="Times New Roman" w:cs="Times New Roman"/>
                <w:sz w:val="24"/>
                <w:szCs w:val="24"/>
                <w:lang w:eastAsia="lv-LV"/>
              </w:rPr>
              <w:t xml:space="preserve">Vokālais ansamblis </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sz w:val="24"/>
                <w:szCs w:val="24"/>
                <w:lang w:eastAsia="lv-LV"/>
              </w:rPr>
            </w:pPr>
            <w:r w:rsidRPr="00B77C37">
              <w:rPr>
                <w:rFonts w:ascii="Times New Roman" w:eastAsia="Times New Roman" w:hAnsi="Times New Roman" w:cs="Times New Roman"/>
                <w:sz w:val="24"/>
                <w:szCs w:val="24"/>
                <w:lang w:eastAsia="lv-LV"/>
              </w:rPr>
              <w:t>JVAV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E2738B">
            <w:pPr>
              <w:spacing w:after="0" w:line="240" w:lineRule="auto"/>
              <w:rPr>
                <w:rFonts w:ascii="Times New Roman" w:eastAsia="Times New Roman" w:hAnsi="Times New Roman" w:cs="Times New Roman"/>
                <w:sz w:val="24"/>
                <w:szCs w:val="24"/>
                <w:lang w:eastAsia="lv-LV"/>
              </w:rPr>
            </w:pPr>
            <w:r w:rsidRPr="00B77C37">
              <w:rPr>
                <w:rFonts w:ascii="Times New Roman" w:eastAsia="Times New Roman" w:hAnsi="Times New Roman" w:cs="Times New Roman"/>
                <w:sz w:val="24"/>
                <w:szCs w:val="24"/>
                <w:lang w:eastAsia="lv-LV"/>
              </w:rPr>
              <w:t xml:space="preserve">Vokālā grupa </w:t>
            </w:r>
            <w:r w:rsidR="00E2738B">
              <w:rPr>
                <w:rFonts w:ascii="Times New Roman" w:eastAsia="Times New Roman" w:hAnsi="Times New Roman" w:cs="Times New Roman"/>
                <w:sz w:val="24"/>
                <w:szCs w:val="24"/>
                <w:lang w:eastAsia="lv-LV"/>
              </w:rPr>
              <w:t>„</w:t>
            </w:r>
            <w:r w:rsidR="0051094D">
              <w:rPr>
                <w:rFonts w:ascii="Times New Roman" w:eastAsia="Times New Roman" w:hAnsi="Times New Roman" w:cs="Times New Roman"/>
                <w:sz w:val="24"/>
                <w:szCs w:val="24"/>
                <w:lang w:eastAsia="lv-LV"/>
              </w:rPr>
              <w:t>Taka</w:t>
            </w:r>
            <w:r w:rsidR="00E2738B">
              <w:rPr>
                <w:rFonts w:ascii="Times New Roman" w:eastAsia="Times New Roman" w:hAnsi="Times New Roman" w:cs="Times New Roman"/>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E2738B">
            <w:pPr>
              <w:spacing w:after="0" w:line="240" w:lineRule="auto"/>
              <w:rPr>
                <w:rFonts w:ascii="Times New Roman" w:eastAsia="Times New Roman" w:hAnsi="Times New Roman" w:cs="Times New Roman"/>
                <w:sz w:val="24"/>
                <w:szCs w:val="24"/>
                <w:lang w:eastAsia="lv-LV"/>
              </w:rPr>
            </w:pPr>
            <w:r w:rsidRPr="00B77C37">
              <w:rPr>
                <w:rFonts w:ascii="Times New Roman" w:eastAsia="Times New Roman" w:hAnsi="Times New Roman" w:cs="Times New Roman"/>
                <w:sz w:val="24"/>
                <w:szCs w:val="24"/>
                <w:lang w:eastAsia="lv-LV"/>
              </w:rPr>
              <w:t xml:space="preserve">Biedrība </w:t>
            </w:r>
            <w:r w:rsidR="00E2738B">
              <w:rPr>
                <w:rFonts w:ascii="Times New Roman" w:eastAsia="Times New Roman" w:hAnsi="Times New Roman" w:cs="Times New Roman"/>
                <w:sz w:val="24"/>
                <w:szCs w:val="24"/>
                <w:lang w:eastAsia="lv-LV"/>
              </w:rPr>
              <w:t>„</w:t>
            </w:r>
            <w:r w:rsidRPr="00B77C37">
              <w:rPr>
                <w:rFonts w:ascii="Times New Roman" w:eastAsia="Times New Roman" w:hAnsi="Times New Roman" w:cs="Times New Roman"/>
                <w:sz w:val="24"/>
                <w:szCs w:val="24"/>
                <w:lang w:eastAsia="lv-LV"/>
              </w:rPr>
              <w:t xml:space="preserve">Vokālā grupa </w:t>
            </w:r>
            <w:r w:rsidR="0051094D">
              <w:rPr>
                <w:rFonts w:ascii="Times New Roman" w:eastAsia="Times New Roman" w:hAnsi="Times New Roman" w:cs="Times New Roman"/>
                <w:sz w:val="24"/>
                <w:szCs w:val="24"/>
                <w:lang w:eastAsia="lv-LV"/>
              </w:rPr>
              <w:t>Taka</w:t>
            </w:r>
            <w:r w:rsidR="00E2738B">
              <w:rPr>
                <w:rFonts w:ascii="Times New Roman" w:eastAsia="Times New Roman" w:hAnsi="Times New Roman" w:cs="Times New Roman"/>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sz w:val="24"/>
                <w:szCs w:val="24"/>
                <w:lang w:eastAsia="lv-LV"/>
              </w:rPr>
            </w:pPr>
            <w:r w:rsidRPr="00B77C37">
              <w:rPr>
                <w:rFonts w:ascii="Times New Roman" w:eastAsia="Times New Roman" w:hAnsi="Times New Roman" w:cs="Times New Roman"/>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r w:rsidR="00B77C37" w:rsidRPr="00B77C37" w:rsidTr="0051094D">
        <w:trPr>
          <w:trHeight w:val="315"/>
        </w:trPr>
        <w:tc>
          <w:tcPr>
            <w:tcW w:w="943" w:type="dxa"/>
            <w:tcBorders>
              <w:top w:val="nil"/>
              <w:left w:val="single" w:sz="4" w:space="0" w:color="auto"/>
              <w:bottom w:val="single" w:sz="4" w:space="0" w:color="auto"/>
              <w:right w:val="single" w:sz="4" w:space="0" w:color="auto"/>
            </w:tcBorders>
            <w:shd w:val="clear" w:color="000000" w:fill="FFFFFF"/>
            <w:vAlign w:val="center"/>
          </w:tcPr>
          <w:p w:rsidR="00B77C37" w:rsidRPr="00B77C37" w:rsidRDefault="00B77C37" w:rsidP="00B77C37">
            <w:pPr>
              <w:pStyle w:val="Sarakstarindkopa"/>
              <w:numPr>
                <w:ilvl w:val="0"/>
                <w:numId w:val="1"/>
              </w:numPr>
              <w:spacing w:after="0" w:line="240" w:lineRule="auto"/>
              <w:jc w:val="center"/>
              <w:rPr>
                <w:rFonts w:ascii="Times New Roman" w:eastAsia="Times New Roman" w:hAnsi="Times New Roman" w:cs="Times New Roman"/>
                <w:color w:val="000000"/>
                <w:sz w:val="24"/>
                <w:szCs w:val="24"/>
                <w:lang w:eastAsia="lv-LV"/>
              </w:rPr>
            </w:pPr>
          </w:p>
        </w:tc>
        <w:tc>
          <w:tcPr>
            <w:tcW w:w="1903"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sz w:val="24"/>
                <w:szCs w:val="24"/>
                <w:lang w:eastAsia="lv-LV"/>
              </w:rPr>
            </w:pPr>
            <w:r w:rsidRPr="00B77C37">
              <w:rPr>
                <w:rFonts w:ascii="Times New Roman" w:eastAsia="Times New Roman" w:hAnsi="Times New Roman" w:cs="Times New Roman"/>
                <w:sz w:val="24"/>
                <w:szCs w:val="24"/>
                <w:lang w:eastAsia="lv-LV"/>
              </w:rPr>
              <w:t xml:space="preserve">Vokālais ansamblis </w:t>
            </w:r>
          </w:p>
        </w:tc>
        <w:tc>
          <w:tcPr>
            <w:tcW w:w="1024"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sz w:val="24"/>
                <w:szCs w:val="24"/>
                <w:lang w:eastAsia="lv-LV"/>
              </w:rPr>
            </w:pPr>
            <w:r w:rsidRPr="00B77C37">
              <w:rPr>
                <w:rFonts w:ascii="Times New Roman" w:eastAsia="Times New Roman" w:hAnsi="Times New Roman" w:cs="Times New Roman"/>
                <w:sz w:val="24"/>
                <w:szCs w:val="24"/>
                <w:lang w:eastAsia="lv-LV"/>
              </w:rPr>
              <w:t>BVAV</w:t>
            </w:r>
          </w:p>
        </w:tc>
        <w:tc>
          <w:tcPr>
            <w:tcW w:w="363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E2738B">
            <w:pPr>
              <w:spacing w:after="0" w:line="240" w:lineRule="auto"/>
              <w:rPr>
                <w:rFonts w:ascii="Times New Roman" w:eastAsia="Times New Roman" w:hAnsi="Times New Roman" w:cs="Times New Roman"/>
                <w:sz w:val="24"/>
                <w:szCs w:val="24"/>
                <w:lang w:eastAsia="lv-LV"/>
              </w:rPr>
            </w:pPr>
            <w:r w:rsidRPr="00B77C37">
              <w:rPr>
                <w:rFonts w:ascii="Times New Roman" w:eastAsia="Times New Roman" w:hAnsi="Times New Roman" w:cs="Times New Roman"/>
                <w:sz w:val="24"/>
                <w:szCs w:val="24"/>
                <w:lang w:eastAsia="lv-LV"/>
              </w:rPr>
              <w:t xml:space="preserve">Rīgas Latviešu biedrības bērnu vokālā ansambļa </w:t>
            </w:r>
            <w:r w:rsidR="00E2738B">
              <w:rPr>
                <w:rFonts w:ascii="Times New Roman" w:eastAsia="Times New Roman" w:hAnsi="Times New Roman" w:cs="Times New Roman"/>
                <w:sz w:val="24"/>
                <w:szCs w:val="24"/>
                <w:lang w:eastAsia="lv-LV"/>
              </w:rPr>
              <w:t>„</w:t>
            </w:r>
            <w:r w:rsidRPr="00B77C37">
              <w:rPr>
                <w:rFonts w:ascii="Times New Roman" w:eastAsia="Times New Roman" w:hAnsi="Times New Roman" w:cs="Times New Roman"/>
                <w:sz w:val="24"/>
                <w:szCs w:val="24"/>
                <w:lang w:eastAsia="lv-LV"/>
              </w:rPr>
              <w:t>Knīpas un knauķi</w:t>
            </w:r>
            <w:r w:rsidR="00E2738B">
              <w:rPr>
                <w:rFonts w:ascii="Times New Roman" w:eastAsia="Times New Roman" w:hAnsi="Times New Roman" w:cs="Times New Roman"/>
                <w:sz w:val="24"/>
                <w:szCs w:val="24"/>
                <w:lang w:eastAsia="lv-LV"/>
              </w:rPr>
              <w:t>”</w:t>
            </w:r>
            <w:r w:rsidRPr="00B77C37">
              <w:rPr>
                <w:rFonts w:ascii="Times New Roman" w:eastAsia="Times New Roman" w:hAnsi="Times New Roman" w:cs="Times New Roman"/>
                <w:sz w:val="24"/>
                <w:szCs w:val="24"/>
                <w:lang w:eastAsia="lv-LV"/>
              </w:rPr>
              <w:t xml:space="preserve"> grupa </w:t>
            </w:r>
            <w:r w:rsidR="00E2738B">
              <w:rPr>
                <w:rFonts w:ascii="Times New Roman" w:eastAsia="Times New Roman" w:hAnsi="Times New Roman" w:cs="Times New Roman"/>
                <w:sz w:val="24"/>
                <w:szCs w:val="24"/>
                <w:lang w:eastAsia="lv-LV"/>
              </w:rPr>
              <w:t>„</w:t>
            </w:r>
            <w:r w:rsidRPr="00B77C37">
              <w:rPr>
                <w:rFonts w:ascii="Times New Roman" w:eastAsia="Times New Roman" w:hAnsi="Times New Roman" w:cs="Times New Roman"/>
                <w:sz w:val="24"/>
                <w:szCs w:val="24"/>
                <w:lang w:eastAsia="lv-LV"/>
              </w:rPr>
              <w:t>Balodīši</w:t>
            </w:r>
            <w:r w:rsidR="00E2738B">
              <w:rPr>
                <w:rFonts w:ascii="Times New Roman" w:eastAsia="Times New Roman" w:hAnsi="Times New Roman" w:cs="Times New Roman"/>
                <w:sz w:val="24"/>
                <w:szCs w:val="24"/>
                <w:lang w:eastAsia="lv-LV"/>
              </w:rPr>
              <w:t>”</w:t>
            </w:r>
          </w:p>
        </w:tc>
        <w:tc>
          <w:tcPr>
            <w:tcW w:w="3288"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sz w:val="24"/>
                <w:szCs w:val="24"/>
                <w:lang w:eastAsia="lv-LV"/>
              </w:rPr>
            </w:pPr>
            <w:r w:rsidRPr="00B77C37">
              <w:rPr>
                <w:rFonts w:ascii="Times New Roman" w:eastAsia="Times New Roman" w:hAnsi="Times New Roman" w:cs="Times New Roman"/>
                <w:sz w:val="24"/>
                <w:szCs w:val="24"/>
                <w:lang w:eastAsia="lv-LV"/>
              </w:rPr>
              <w:t xml:space="preserve">Biedrība </w:t>
            </w:r>
            <w:r w:rsidR="00E2738B">
              <w:rPr>
                <w:rFonts w:ascii="Times New Roman" w:eastAsia="Times New Roman" w:hAnsi="Times New Roman" w:cs="Times New Roman"/>
                <w:sz w:val="24"/>
                <w:szCs w:val="24"/>
                <w:lang w:eastAsia="lv-LV"/>
              </w:rPr>
              <w:t>„</w:t>
            </w:r>
            <w:r w:rsidRPr="00B77C37">
              <w:rPr>
                <w:rFonts w:ascii="Times New Roman" w:eastAsia="Times New Roman" w:hAnsi="Times New Roman" w:cs="Times New Roman"/>
                <w:sz w:val="24"/>
                <w:szCs w:val="24"/>
                <w:lang w:eastAsia="lv-LV"/>
              </w:rPr>
              <w:t>Rīgas Latviešu biedrība</w:t>
            </w:r>
            <w:r w:rsidR="00E2738B">
              <w:rPr>
                <w:rFonts w:ascii="Times New Roman" w:eastAsia="Times New Roman" w:hAnsi="Times New Roman" w:cs="Times New Roman"/>
                <w:sz w:val="24"/>
                <w:szCs w:val="24"/>
                <w:lang w:eastAsia="lv-LV"/>
              </w:rPr>
              <w:t>”</w:t>
            </w:r>
          </w:p>
        </w:tc>
        <w:tc>
          <w:tcPr>
            <w:tcW w:w="1819" w:type="dxa"/>
            <w:tcBorders>
              <w:top w:val="nil"/>
              <w:left w:val="nil"/>
              <w:bottom w:val="single" w:sz="4" w:space="0" w:color="auto"/>
              <w:right w:val="single" w:sz="4" w:space="0" w:color="auto"/>
            </w:tcBorders>
            <w:shd w:val="clear" w:color="000000" w:fill="FFFFFF"/>
            <w:vAlign w:val="center"/>
            <w:hideMark/>
          </w:tcPr>
          <w:p w:rsidR="00B77C37" w:rsidRPr="00B77C37" w:rsidRDefault="00B77C37" w:rsidP="00B77C37">
            <w:pPr>
              <w:spacing w:after="0" w:line="240" w:lineRule="auto"/>
              <w:rPr>
                <w:rFonts w:ascii="Times New Roman" w:eastAsia="Times New Roman" w:hAnsi="Times New Roman" w:cs="Times New Roman"/>
                <w:sz w:val="24"/>
                <w:szCs w:val="24"/>
                <w:lang w:eastAsia="lv-LV"/>
              </w:rPr>
            </w:pPr>
            <w:r w:rsidRPr="00B77C37">
              <w:rPr>
                <w:rFonts w:ascii="Times New Roman" w:eastAsia="Times New Roman" w:hAnsi="Times New Roman" w:cs="Times New Roman"/>
                <w:sz w:val="24"/>
                <w:szCs w:val="24"/>
                <w:lang w:eastAsia="lv-LV"/>
              </w:rPr>
              <w:t>Biedrība</w:t>
            </w:r>
          </w:p>
        </w:tc>
        <w:tc>
          <w:tcPr>
            <w:tcW w:w="1616" w:type="dxa"/>
            <w:tcBorders>
              <w:top w:val="nil"/>
              <w:left w:val="nil"/>
              <w:bottom w:val="single" w:sz="4" w:space="0" w:color="auto"/>
              <w:right w:val="single" w:sz="4" w:space="0" w:color="auto"/>
            </w:tcBorders>
            <w:shd w:val="clear" w:color="000000" w:fill="FFFFFF"/>
            <w:vAlign w:val="center"/>
          </w:tcPr>
          <w:p w:rsidR="00B77C37" w:rsidRDefault="00B77C37" w:rsidP="00B77C37">
            <w:pPr>
              <w:jc w:val="center"/>
            </w:pPr>
            <w:r w:rsidRPr="006A024F">
              <w:rPr>
                <w:rFonts w:ascii="Times New Roman" w:eastAsia="Times New Roman" w:hAnsi="Times New Roman" w:cs="Times New Roman"/>
                <w:color w:val="000000"/>
                <w:sz w:val="24"/>
                <w:szCs w:val="24"/>
                <w:lang w:eastAsia="lv-LV"/>
              </w:rPr>
              <w:t>397</w:t>
            </w:r>
          </w:p>
        </w:tc>
      </w:tr>
    </w:tbl>
    <w:p w:rsidR="0084665E" w:rsidRDefault="0084665E" w:rsidP="00941DD4">
      <w:pPr>
        <w:spacing w:after="0" w:line="240" w:lineRule="auto"/>
        <w:rPr>
          <w:rFonts w:ascii="Times New Roman" w:hAnsi="Times New Roman" w:cs="Times New Roman"/>
          <w:sz w:val="24"/>
          <w:szCs w:val="24"/>
        </w:rPr>
      </w:pPr>
    </w:p>
    <w:p w:rsidR="00941DD4" w:rsidRPr="00941DD4" w:rsidRDefault="00941DD4" w:rsidP="00941DD4">
      <w:pPr>
        <w:spacing w:after="0" w:line="240" w:lineRule="auto"/>
        <w:rPr>
          <w:rFonts w:ascii="Times New Roman" w:hAnsi="Times New Roman" w:cs="Times New Roman"/>
          <w:sz w:val="24"/>
          <w:szCs w:val="24"/>
        </w:rPr>
      </w:pPr>
    </w:p>
    <w:p w:rsidR="00941DD4" w:rsidRPr="00941DD4" w:rsidRDefault="00941DD4" w:rsidP="001451F1">
      <w:pPr>
        <w:spacing w:after="0" w:line="240" w:lineRule="auto"/>
        <w:ind w:left="284"/>
        <w:rPr>
          <w:rFonts w:ascii="Times New Roman" w:hAnsi="Times New Roman" w:cs="Times New Roman"/>
          <w:sz w:val="24"/>
          <w:szCs w:val="24"/>
          <w:lang w:eastAsia="lv-LV"/>
        </w:rPr>
      </w:pPr>
      <w:r>
        <w:rPr>
          <w:rFonts w:ascii="Times New Roman" w:hAnsi="Times New Roman" w:cs="Times New Roman"/>
          <w:sz w:val="24"/>
          <w:szCs w:val="24"/>
          <w:lang w:eastAsia="lv-LV"/>
        </w:rPr>
        <w:t>Kultūras ministrs</w:t>
      </w:r>
      <w:r w:rsidRPr="00941DD4">
        <w:rPr>
          <w:rFonts w:ascii="Times New Roman" w:hAnsi="Times New Roman" w:cs="Times New Roman"/>
          <w:sz w:val="24"/>
          <w:szCs w:val="24"/>
          <w:lang w:eastAsia="lv-LV"/>
        </w:rPr>
        <w:tab/>
      </w:r>
      <w:r w:rsidRPr="00941DD4">
        <w:rPr>
          <w:rFonts w:ascii="Times New Roman" w:hAnsi="Times New Roman" w:cs="Times New Roman"/>
          <w:sz w:val="24"/>
          <w:szCs w:val="24"/>
          <w:lang w:eastAsia="lv-LV"/>
        </w:rPr>
        <w:tab/>
      </w:r>
      <w:r w:rsidRPr="00941DD4">
        <w:rPr>
          <w:rFonts w:ascii="Times New Roman" w:hAnsi="Times New Roman" w:cs="Times New Roman"/>
          <w:sz w:val="24"/>
          <w:szCs w:val="24"/>
          <w:lang w:eastAsia="lv-LV"/>
        </w:rPr>
        <w:tab/>
      </w:r>
      <w:r w:rsidRPr="00941DD4">
        <w:rPr>
          <w:rFonts w:ascii="Times New Roman" w:hAnsi="Times New Roman" w:cs="Times New Roman"/>
          <w:sz w:val="24"/>
          <w:szCs w:val="24"/>
          <w:lang w:eastAsia="lv-LV"/>
        </w:rPr>
        <w:tab/>
      </w:r>
      <w:r w:rsidRPr="00941DD4">
        <w:rPr>
          <w:rFonts w:ascii="Times New Roman" w:hAnsi="Times New Roman" w:cs="Times New Roman"/>
          <w:sz w:val="24"/>
          <w:szCs w:val="24"/>
          <w:lang w:eastAsia="lv-LV"/>
        </w:rPr>
        <w:tab/>
      </w:r>
      <w:r w:rsidRPr="00941DD4">
        <w:rPr>
          <w:rFonts w:ascii="Times New Roman" w:hAnsi="Times New Roman" w:cs="Times New Roman"/>
          <w:sz w:val="24"/>
          <w:szCs w:val="24"/>
          <w:lang w:eastAsia="lv-LV"/>
        </w:rPr>
        <w:tab/>
      </w:r>
      <w:r w:rsidRPr="00941DD4">
        <w:rPr>
          <w:rFonts w:ascii="Times New Roman" w:hAnsi="Times New Roman" w:cs="Times New Roman"/>
          <w:sz w:val="24"/>
          <w:szCs w:val="24"/>
          <w:lang w:eastAsia="lv-LV"/>
        </w:rPr>
        <w:tab/>
      </w:r>
      <w:r w:rsidRPr="00941DD4">
        <w:rPr>
          <w:rFonts w:ascii="Times New Roman" w:hAnsi="Times New Roman" w:cs="Times New Roman"/>
          <w:sz w:val="24"/>
          <w:szCs w:val="24"/>
          <w:lang w:eastAsia="lv-LV"/>
        </w:rPr>
        <w:tab/>
      </w:r>
      <w:r w:rsidRPr="00941DD4">
        <w:rPr>
          <w:rFonts w:ascii="Times New Roman" w:hAnsi="Times New Roman" w:cs="Times New Roman"/>
          <w:sz w:val="24"/>
          <w:szCs w:val="24"/>
          <w:lang w:eastAsia="lv-LV"/>
        </w:rPr>
        <w:tab/>
      </w:r>
      <w:r w:rsidRPr="00941DD4">
        <w:rPr>
          <w:rFonts w:ascii="Times New Roman" w:hAnsi="Times New Roman" w:cs="Times New Roman"/>
          <w:sz w:val="24"/>
          <w:szCs w:val="24"/>
          <w:lang w:eastAsia="lv-LV"/>
        </w:rPr>
        <w:tab/>
      </w:r>
      <w:r w:rsidRPr="00941DD4">
        <w:rPr>
          <w:rFonts w:ascii="Times New Roman" w:hAnsi="Times New Roman" w:cs="Times New Roman"/>
          <w:sz w:val="24"/>
          <w:szCs w:val="24"/>
          <w:lang w:eastAsia="lv-LV"/>
        </w:rPr>
        <w:tab/>
      </w:r>
      <w:r w:rsidRPr="00941DD4">
        <w:rPr>
          <w:rFonts w:ascii="Times New Roman" w:hAnsi="Times New Roman" w:cs="Times New Roman"/>
          <w:sz w:val="24"/>
          <w:szCs w:val="24"/>
          <w:lang w:eastAsia="lv-LV"/>
        </w:rPr>
        <w:tab/>
      </w:r>
      <w:r w:rsidRPr="00941DD4">
        <w:rPr>
          <w:rFonts w:ascii="Times New Roman" w:hAnsi="Times New Roman" w:cs="Times New Roman"/>
          <w:sz w:val="24"/>
          <w:szCs w:val="24"/>
          <w:lang w:eastAsia="lv-LV"/>
        </w:rPr>
        <w:tab/>
      </w:r>
      <w:r w:rsidRPr="00941DD4">
        <w:rPr>
          <w:rFonts w:ascii="Times New Roman" w:hAnsi="Times New Roman" w:cs="Times New Roman"/>
          <w:sz w:val="24"/>
          <w:szCs w:val="24"/>
          <w:lang w:eastAsia="lv-LV"/>
        </w:rPr>
        <w:tab/>
      </w:r>
      <w:r>
        <w:rPr>
          <w:rFonts w:ascii="Times New Roman" w:hAnsi="Times New Roman" w:cs="Times New Roman"/>
          <w:sz w:val="24"/>
          <w:szCs w:val="24"/>
          <w:lang w:eastAsia="lv-LV"/>
        </w:rPr>
        <w:t>N.Puntulis</w:t>
      </w:r>
    </w:p>
    <w:p w:rsidR="00941DD4" w:rsidRPr="00941DD4" w:rsidRDefault="00941DD4" w:rsidP="001451F1">
      <w:pPr>
        <w:spacing w:after="0" w:line="240" w:lineRule="auto"/>
        <w:ind w:left="284"/>
        <w:rPr>
          <w:rFonts w:ascii="Times New Roman" w:hAnsi="Times New Roman" w:cs="Times New Roman"/>
          <w:sz w:val="24"/>
          <w:szCs w:val="24"/>
          <w:lang w:eastAsia="lv-LV"/>
        </w:rPr>
      </w:pPr>
    </w:p>
    <w:p w:rsidR="00941DD4" w:rsidRPr="00941DD4" w:rsidRDefault="00941DD4" w:rsidP="001451F1">
      <w:pPr>
        <w:spacing w:after="0" w:line="240" w:lineRule="auto"/>
        <w:ind w:left="284"/>
        <w:rPr>
          <w:rFonts w:ascii="Times New Roman" w:hAnsi="Times New Roman" w:cs="Times New Roman"/>
          <w:sz w:val="24"/>
          <w:szCs w:val="24"/>
          <w:lang w:eastAsia="lv-LV"/>
        </w:rPr>
      </w:pPr>
      <w:r w:rsidRPr="00941DD4">
        <w:rPr>
          <w:rFonts w:ascii="Times New Roman" w:hAnsi="Times New Roman" w:cs="Times New Roman"/>
          <w:sz w:val="24"/>
          <w:szCs w:val="24"/>
          <w:lang w:eastAsia="lv-LV"/>
        </w:rPr>
        <w:t>Vīza</w:t>
      </w:r>
      <w:r w:rsidR="001451F1">
        <w:rPr>
          <w:rFonts w:ascii="Times New Roman" w:hAnsi="Times New Roman" w:cs="Times New Roman"/>
          <w:sz w:val="24"/>
          <w:szCs w:val="24"/>
          <w:lang w:eastAsia="lv-LV"/>
        </w:rPr>
        <w:t>: Valsts sekretāre</w:t>
      </w:r>
      <w:r w:rsidR="001451F1">
        <w:rPr>
          <w:rFonts w:ascii="Times New Roman" w:hAnsi="Times New Roman" w:cs="Times New Roman"/>
          <w:sz w:val="24"/>
          <w:szCs w:val="24"/>
          <w:lang w:eastAsia="lv-LV"/>
        </w:rPr>
        <w:tab/>
      </w:r>
      <w:r w:rsidR="001451F1">
        <w:rPr>
          <w:rFonts w:ascii="Times New Roman" w:hAnsi="Times New Roman" w:cs="Times New Roman"/>
          <w:sz w:val="24"/>
          <w:szCs w:val="24"/>
          <w:lang w:eastAsia="lv-LV"/>
        </w:rPr>
        <w:tab/>
      </w:r>
      <w:r w:rsidR="001451F1">
        <w:rPr>
          <w:rFonts w:ascii="Times New Roman" w:hAnsi="Times New Roman" w:cs="Times New Roman"/>
          <w:sz w:val="24"/>
          <w:szCs w:val="24"/>
          <w:lang w:eastAsia="lv-LV"/>
        </w:rPr>
        <w:tab/>
      </w:r>
      <w:r w:rsidR="001451F1">
        <w:rPr>
          <w:rFonts w:ascii="Times New Roman" w:hAnsi="Times New Roman" w:cs="Times New Roman"/>
          <w:sz w:val="24"/>
          <w:szCs w:val="24"/>
          <w:lang w:eastAsia="lv-LV"/>
        </w:rPr>
        <w:tab/>
      </w:r>
      <w:r w:rsidR="001451F1">
        <w:rPr>
          <w:rFonts w:ascii="Times New Roman" w:hAnsi="Times New Roman" w:cs="Times New Roman"/>
          <w:sz w:val="24"/>
          <w:szCs w:val="24"/>
          <w:lang w:eastAsia="lv-LV"/>
        </w:rPr>
        <w:tab/>
      </w:r>
      <w:r w:rsidR="001451F1">
        <w:rPr>
          <w:rFonts w:ascii="Times New Roman" w:hAnsi="Times New Roman" w:cs="Times New Roman"/>
          <w:sz w:val="24"/>
          <w:szCs w:val="24"/>
          <w:lang w:eastAsia="lv-LV"/>
        </w:rPr>
        <w:tab/>
      </w:r>
      <w:r w:rsidR="001451F1">
        <w:rPr>
          <w:rFonts w:ascii="Times New Roman" w:hAnsi="Times New Roman" w:cs="Times New Roman"/>
          <w:sz w:val="24"/>
          <w:szCs w:val="24"/>
          <w:lang w:eastAsia="lv-LV"/>
        </w:rPr>
        <w:tab/>
      </w:r>
      <w:r w:rsidR="001451F1">
        <w:rPr>
          <w:rFonts w:ascii="Times New Roman" w:hAnsi="Times New Roman" w:cs="Times New Roman"/>
          <w:sz w:val="24"/>
          <w:szCs w:val="24"/>
          <w:lang w:eastAsia="lv-LV"/>
        </w:rPr>
        <w:tab/>
      </w:r>
      <w:r w:rsidR="001451F1">
        <w:rPr>
          <w:rFonts w:ascii="Times New Roman" w:hAnsi="Times New Roman" w:cs="Times New Roman"/>
          <w:sz w:val="24"/>
          <w:szCs w:val="24"/>
          <w:lang w:eastAsia="lv-LV"/>
        </w:rPr>
        <w:tab/>
      </w:r>
      <w:r w:rsidR="001451F1">
        <w:rPr>
          <w:rFonts w:ascii="Times New Roman" w:hAnsi="Times New Roman" w:cs="Times New Roman"/>
          <w:sz w:val="24"/>
          <w:szCs w:val="24"/>
          <w:lang w:eastAsia="lv-LV"/>
        </w:rPr>
        <w:tab/>
      </w:r>
      <w:r w:rsidR="001451F1">
        <w:rPr>
          <w:rFonts w:ascii="Times New Roman" w:hAnsi="Times New Roman" w:cs="Times New Roman"/>
          <w:sz w:val="24"/>
          <w:szCs w:val="24"/>
          <w:lang w:eastAsia="lv-LV"/>
        </w:rPr>
        <w:tab/>
      </w:r>
      <w:r w:rsidR="001451F1">
        <w:rPr>
          <w:rFonts w:ascii="Times New Roman" w:hAnsi="Times New Roman" w:cs="Times New Roman"/>
          <w:sz w:val="24"/>
          <w:szCs w:val="24"/>
          <w:lang w:eastAsia="lv-LV"/>
        </w:rPr>
        <w:tab/>
      </w:r>
      <w:r w:rsidR="001451F1">
        <w:rPr>
          <w:rFonts w:ascii="Times New Roman" w:hAnsi="Times New Roman" w:cs="Times New Roman"/>
          <w:sz w:val="24"/>
          <w:szCs w:val="24"/>
          <w:lang w:eastAsia="lv-LV"/>
        </w:rPr>
        <w:tab/>
      </w:r>
      <w:r w:rsidRPr="00941DD4">
        <w:rPr>
          <w:rFonts w:ascii="Times New Roman" w:hAnsi="Times New Roman" w:cs="Times New Roman"/>
          <w:sz w:val="24"/>
          <w:szCs w:val="24"/>
          <w:lang w:eastAsia="lv-LV"/>
        </w:rPr>
        <w:t>D.Vilsone</w:t>
      </w:r>
    </w:p>
    <w:p w:rsidR="00941DD4" w:rsidRPr="00855142" w:rsidRDefault="00941DD4" w:rsidP="00941DD4">
      <w:pPr>
        <w:spacing w:after="0" w:line="240" w:lineRule="auto"/>
        <w:jc w:val="both"/>
        <w:rPr>
          <w:rFonts w:ascii="Times New Roman" w:hAnsi="Times New Roman" w:cs="Times New Roman"/>
          <w:bCs/>
          <w:sz w:val="24"/>
          <w:szCs w:val="24"/>
          <w:lang w:eastAsia="lv-LV"/>
        </w:rPr>
      </w:pPr>
      <w:bookmarkStart w:id="2" w:name="OLE_LINK3"/>
      <w:bookmarkStart w:id="3" w:name="OLE_LINK4"/>
      <w:bookmarkStart w:id="4" w:name="OLE_LINK7"/>
      <w:bookmarkStart w:id="5" w:name="OLE_LINK8"/>
    </w:p>
    <w:p w:rsidR="00941DD4" w:rsidRDefault="00941DD4" w:rsidP="00941DD4">
      <w:pPr>
        <w:spacing w:after="0" w:line="240" w:lineRule="auto"/>
        <w:jc w:val="both"/>
        <w:rPr>
          <w:rFonts w:ascii="Times New Roman" w:hAnsi="Times New Roman" w:cs="Times New Roman"/>
          <w:bCs/>
          <w:sz w:val="24"/>
          <w:szCs w:val="24"/>
          <w:lang w:eastAsia="lv-LV"/>
        </w:rPr>
      </w:pPr>
    </w:p>
    <w:p w:rsidR="00941DD4" w:rsidRDefault="00941DD4" w:rsidP="00941DD4">
      <w:pPr>
        <w:spacing w:after="0" w:line="240" w:lineRule="auto"/>
        <w:jc w:val="both"/>
        <w:rPr>
          <w:rFonts w:ascii="Times New Roman" w:hAnsi="Times New Roman" w:cs="Times New Roman"/>
          <w:bCs/>
          <w:sz w:val="24"/>
          <w:szCs w:val="24"/>
          <w:lang w:eastAsia="lv-LV"/>
        </w:rPr>
      </w:pPr>
    </w:p>
    <w:p w:rsidR="00941DD4" w:rsidRDefault="00941DD4" w:rsidP="00941DD4">
      <w:pPr>
        <w:spacing w:after="0" w:line="240" w:lineRule="auto"/>
        <w:jc w:val="both"/>
        <w:rPr>
          <w:rFonts w:ascii="Times New Roman" w:hAnsi="Times New Roman" w:cs="Times New Roman"/>
          <w:bCs/>
          <w:sz w:val="24"/>
          <w:szCs w:val="24"/>
          <w:lang w:eastAsia="lv-LV"/>
        </w:rPr>
      </w:pPr>
    </w:p>
    <w:p w:rsidR="00941DD4" w:rsidRDefault="00941DD4" w:rsidP="00941DD4">
      <w:pPr>
        <w:spacing w:after="0" w:line="240" w:lineRule="auto"/>
        <w:jc w:val="both"/>
        <w:rPr>
          <w:rFonts w:ascii="Times New Roman" w:hAnsi="Times New Roman" w:cs="Times New Roman"/>
          <w:bCs/>
          <w:sz w:val="24"/>
          <w:szCs w:val="24"/>
          <w:lang w:eastAsia="lv-LV"/>
        </w:rPr>
      </w:pPr>
    </w:p>
    <w:p w:rsidR="00941DD4" w:rsidRDefault="00941DD4" w:rsidP="00941DD4">
      <w:pPr>
        <w:spacing w:after="0" w:line="240" w:lineRule="auto"/>
        <w:jc w:val="both"/>
        <w:rPr>
          <w:rFonts w:ascii="Times New Roman" w:hAnsi="Times New Roman" w:cs="Times New Roman"/>
          <w:bCs/>
          <w:sz w:val="24"/>
          <w:szCs w:val="24"/>
          <w:lang w:eastAsia="lv-LV"/>
        </w:rPr>
      </w:pPr>
    </w:p>
    <w:p w:rsidR="001451F1" w:rsidRPr="00855142" w:rsidRDefault="001451F1" w:rsidP="00941DD4">
      <w:pPr>
        <w:spacing w:after="0" w:line="240" w:lineRule="auto"/>
        <w:jc w:val="both"/>
        <w:rPr>
          <w:rFonts w:ascii="Times New Roman" w:hAnsi="Times New Roman" w:cs="Times New Roman"/>
          <w:bCs/>
          <w:sz w:val="24"/>
          <w:szCs w:val="24"/>
          <w:lang w:eastAsia="lv-LV"/>
        </w:rPr>
      </w:pPr>
    </w:p>
    <w:p w:rsidR="00941DD4" w:rsidRDefault="00941DD4" w:rsidP="00941DD4">
      <w:pPr>
        <w:spacing w:after="0" w:line="240" w:lineRule="auto"/>
        <w:jc w:val="both"/>
        <w:rPr>
          <w:rFonts w:ascii="Times New Roman" w:hAnsi="Times New Roman" w:cs="Times New Roman"/>
          <w:bCs/>
          <w:sz w:val="20"/>
          <w:szCs w:val="20"/>
          <w:lang w:eastAsia="lv-LV"/>
        </w:rPr>
      </w:pPr>
    </w:p>
    <w:p w:rsidR="00941DD4" w:rsidRPr="001D13F0" w:rsidRDefault="00941DD4" w:rsidP="00941DD4">
      <w:pPr>
        <w:spacing w:after="0" w:line="240" w:lineRule="auto"/>
        <w:jc w:val="both"/>
        <w:rPr>
          <w:rFonts w:ascii="Times New Roman" w:hAnsi="Times New Roman" w:cs="Times New Roman"/>
          <w:sz w:val="20"/>
          <w:szCs w:val="20"/>
        </w:rPr>
      </w:pPr>
      <w:bookmarkStart w:id="6" w:name="OLE_LINK10"/>
      <w:bookmarkStart w:id="7" w:name="OLE_LINK11"/>
      <w:r w:rsidRPr="001D13F0">
        <w:rPr>
          <w:rFonts w:ascii="Times New Roman" w:hAnsi="Times New Roman" w:cs="Times New Roman"/>
          <w:bCs/>
          <w:sz w:val="20"/>
          <w:szCs w:val="20"/>
          <w:lang w:eastAsia="lv-LV"/>
        </w:rPr>
        <w:t>Ziediņa-</w:t>
      </w:r>
      <w:proofErr w:type="spellStart"/>
      <w:r w:rsidRPr="001D13F0">
        <w:rPr>
          <w:rFonts w:ascii="Times New Roman" w:hAnsi="Times New Roman" w:cs="Times New Roman"/>
          <w:bCs/>
          <w:sz w:val="20"/>
          <w:szCs w:val="20"/>
          <w:lang w:eastAsia="lv-LV"/>
        </w:rPr>
        <w:t>Lagzdona</w:t>
      </w:r>
      <w:bookmarkEnd w:id="2"/>
      <w:bookmarkEnd w:id="3"/>
      <w:proofErr w:type="spellEnd"/>
      <w:r w:rsidRPr="001D13F0">
        <w:rPr>
          <w:rFonts w:ascii="Times New Roman" w:hAnsi="Times New Roman" w:cs="Times New Roman"/>
          <w:sz w:val="20"/>
          <w:szCs w:val="20"/>
        </w:rPr>
        <w:t xml:space="preserve"> 67228985</w:t>
      </w:r>
    </w:p>
    <w:p w:rsidR="00B77C37" w:rsidRPr="0084665E" w:rsidRDefault="006326A0" w:rsidP="0084665E">
      <w:pPr>
        <w:tabs>
          <w:tab w:val="left" w:pos="1140"/>
        </w:tabs>
      </w:pPr>
      <w:hyperlink r:id="rId8" w:history="1">
        <w:r w:rsidR="00941DD4" w:rsidRPr="001D13F0">
          <w:rPr>
            <w:rStyle w:val="Hipersaite"/>
            <w:rFonts w:ascii="Times New Roman" w:hAnsi="Times New Roman" w:cs="Times New Roman"/>
            <w:bCs/>
            <w:sz w:val="20"/>
            <w:szCs w:val="20"/>
            <w:lang w:eastAsia="lv-LV"/>
          </w:rPr>
          <w:t>Inga.Ziedina-Lagzdona</w:t>
        </w:r>
        <w:r w:rsidR="00941DD4" w:rsidRPr="001D13F0">
          <w:rPr>
            <w:rStyle w:val="Hipersaite"/>
            <w:rFonts w:ascii="Times New Roman" w:hAnsi="Times New Roman" w:cs="Times New Roman"/>
            <w:sz w:val="20"/>
            <w:szCs w:val="20"/>
          </w:rPr>
          <w:t>@lnkc.gov.lv</w:t>
        </w:r>
      </w:hyperlink>
      <w:r w:rsidR="00941DD4" w:rsidRPr="001D13F0">
        <w:rPr>
          <w:rFonts w:ascii="Times New Roman" w:hAnsi="Times New Roman" w:cs="Times New Roman"/>
          <w:sz w:val="20"/>
          <w:szCs w:val="20"/>
        </w:rPr>
        <w:t xml:space="preserve"> </w:t>
      </w:r>
      <w:bookmarkEnd w:id="4"/>
      <w:bookmarkEnd w:id="5"/>
      <w:bookmarkEnd w:id="6"/>
      <w:bookmarkEnd w:id="7"/>
    </w:p>
    <w:sectPr w:rsidR="00B77C37" w:rsidRPr="0084665E" w:rsidSect="002B69AA">
      <w:headerReference w:type="default" r:id="rId9"/>
      <w:footerReference w:type="default" r:id="rId10"/>
      <w:footerReference w:type="first" r:id="rId11"/>
      <w:pgSz w:w="16838" w:h="11906" w:orient="landscape"/>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AAA" w:rsidRDefault="003D4AAA" w:rsidP="00433B96">
      <w:pPr>
        <w:spacing w:after="0" w:line="240" w:lineRule="auto"/>
      </w:pPr>
      <w:r>
        <w:separator/>
      </w:r>
    </w:p>
  </w:endnote>
  <w:endnote w:type="continuationSeparator" w:id="0">
    <w:p w:rsidR="003D4AAA" w:rsidRDefault="003D4AAA" w:rsidP="00433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AAA" w:rsidRPr="002C33C8" w:rsidRDefault="003D4AAA" w:rsidP="002C33C8">
    <w:pPr>
      <w:pStyle w:val="Kjene"/>
      <w:rPr>
        <w:rFonts w:ascii="Times New Roman" w:hAnsi="Times New Roman" w:cs="Times New Roman"/>
        <w:sz w:val="20"/>
        <w:szCs w:val="20"/>
      </w:rPr>
    </w:pPr>
    <w:r w:rsidRPr="002C33C8">
      <w:rPr>
        <w:rFonts w:ascii="Times New Roman" w:hAnsi="Times New Roman" w:cs="Times New Roman"/>
        <w:sz w:val="20"/>
        <w:szCs w:val="20"/>
      </w:rPr>
      <w:t>KMRikp02_3</w:t>
    </w:r>
    <w:r w:rsidR="00AE6C0C">
      <w:rPr>
        <w:rFonts w:ascii="Times New Roman" w:hAnsi="Times New Roman" w:cs="Times New Roman"/>
        <w:sz w:val="20"/>
        <w:szCs w:val="20"/>
      </w:rPr>
      <w:t>1</w:t>
    </w:r>
    <w:r w:rsidRPr="002C33C8">
      <w:rPr>
        <w:rFonts w:ascii="Times New Roman" w:hAnsi="Times New Roman" w:cs="Times New Roman"/>
        <w:sz w:val="20"/>
        <w:szCs w:val="20"/>
      </w:rPr>
      <w:t>0120_merkdotacija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AAA" w:rsidRDefault="003D4AAA">
    <w:pPr>
      <w:pStyle w:val="Kjene"/>
    </w:pPr>
    <w:r w:rsidRPr="002C33C8">
      <w:rPr>
        <w:rFonts w:ascii="Times New Roman" w:hAnsi="Times New Roman" w:cs="Times New Roman"/>
        <w:sz w:val="20"/>
        <w:szCs w:val="20"/>
      </w:rPr>
      <w:t>KMRikp02_3</w:t>
    </w:r>
    <w:r w:rsidR="00AE6C0C">
      <w:rPr>
        <w:rFonts w:ascii="Times New Roman" w:hAnsi="Times New Roman" w:cs="Times New Roman"/>
        <w:sz w:val="20"/>
        <w:szCs w:val="20"/>
      </w:rPr>
      <w:t>1</w:t>
    </w:r>
    <w:r w:rsidRPr="002C33C8">
      <w:rPr>
        <w:rFonts w:ascii="Times New Roman" w:hAnsi="Times New Roman" w:cs="Times New Roman"/>
        <w:sz w:val="20"/>
        <w:szCs w:val="20"/>
      </w:rPr>
      <w:t>0120_merkdotacija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AAA" w:rsidRDefault="003D4AAA" w:rsidP="00433B96">
      <w:pPr>
        <w:spacing w:after="0" w:line="240" w:lineRule="auto"/>
      </w:pPr>
      <w:r>
        <w:separator/>
      </w:r>
    </w:p>
  </w:footnote>
  <w:footnote w:type="continuationSeparator" w:id="0">
    <w:p w:rsidR="003D4AAA" w:rsidRDefault="003D4AAA" w:rsidP="00433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74605841"/>
      <w:docPartObj>
        <w:docPartGallery w:val="Page Numbers (Top of Page)"/>
        <w:docPartUnique/>
      </w:docPartObj>
    </w:sdtPr>
    <w:sdtContent>
      <w:p w:rsidR="003D4AAA" w:rsidRPr="002B69AA" w:rsidRDefault="006326A0">
        <w:pPr>
          <w:pStyle w:val="Galvene"/>
          <w:jc w:val="center"/>
          <w:rPr>
            <w:rFonts w:ascii="Times New Roman" w:hAnsi="Times New Roman" w:cs="Times New Roman"/>
          </w:rPr>
        </w:pPr>
        <w:r w:rsidRPr="002B69AA">
          <w:rPr>
            <w:rFonts w:ascii="Times New Roman" w:hAnsi="Times New Roman" w:cs="Times New Roman"/>
          </w:rPr>
          <w:fldChar w:fldCharType="begin"/>
        </w:r>
        <w:r w:rsidR="003D4AAA" w:rsidRPr="002B69AA">
          <w:rPr>
            <w:rFonts w:ascii="Times New Roman" w:hAnsi="Times New Roman" w:cs="Times New Roman"/>
          </w:rPr>
          <w:instrText xml:space="preserve"> PAGE   \* MERGEFORMAT </w:instrText>
        </w:r>
        <w:r w:rsidRPr="002B69AA">
          <w:rPr>
            <w:rFonts w:ascii="Times New Roman" w:hAnsi="Times New Roman" w:cs="Times New Roman"/>
          </w:rPr>
          <w:fldChar w:fldCharType="separate"/>
        </w:r>
        <w:r w:rsidR="00F61286">
          <w:rPr>
            <w:rFonts w:ascii="Times New Roman" w:hAnsi="Times New Roman" w:cs="Times New Roman"/>
            <w:noProof/>
          </w:rPr>
          <w:t>6</w:t>
        </w:r>
        <w:r w:rsidRPr="002B69AA">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070B9"/>
    <w:multiLevelType w:val="hybridMultilevel"/>
    <w:tmpl w:val="625276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77C37"/>
    <w:rsid w:val="00015514"/>
    <w:rsid w:val="000265A7"/>
    <w:rsid w:val="000C54EE"/>
    <w:rsid w:val="00127CE8"/>
    <w:rsid w:val="001451F1"/>
    <w:rsid w:val="002B69AA"/>
    <w:rsid w:val="002C33C8"/>
    <w:rsid w:val="002C77BE"/>
    <w:rsid w:val="003D4AAA"/>
    <w:rsid w:val="00425FD1"/>
    <w:rsid w:val="00433B96"/>
    <w:rsid w:val="004A4A31"/>
    <w:rsid w:val="005062B8"/>
    <w:rsid w:val="0051094D"/>
    <w:rsid w:val="00605E8F"/>
    <w:rsid w:val="006258AD"/>
    <w:rsid w:val="006326A0"/>
    <w:rsid w:val="0063399B"/>
    <w:rsid w:val="0063442A"/>
    <w:rsid w:val="0065542E"/>
    <w:rsid w:val="006D1901"/>
    <w:rsid w:val="00707507"/>
    <w:rsid w:val="0084665E"/>
    <w:rsid w:val="00941DD4"/>
    <w:rsid w:val="009C21BE"/>
    <w:rsid w:val="009C6463"/>
    <w:rsid w:val="009C671D"/>
    <w:rsid w:val="00A264A3"/>
    <w:rsid w:val="00AE6C0C"/>
    <w:rsid w:val="00B217FC"/>
    <w:rsid w:val="00B77C37"/>
    <w:rsid w:val="00BD6BB6"/>
    <w:rsid w:val="00C20988"/>
    <w:rsid w:val="00C276B2"/>
    <w:rsid w:val="00CF7485"/>
    <w:rsid w:val="00E16D32"/>
    <w:rsid w:val="00E2738B"/>
    <w:rsid w:val="00E316E0"/>
    <w:rsid w:val="00ED1061"/>
    <w:rsid w:val="00F4136C"/>
    <w:rsid w:val="00F61286"/>
    <w:rsid w:val="00F71ABE"/>
    <w:rsid w:val="00FB211D"/>
    <w:rsid w:val="00FD1F6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3399B"/>
  </w:style>
  <w:style w:type="paragraph" w:styleId="Virsraksts4">
    <w:name w:val="heading 4"/>
    <w:basedOn w:val="Parastais"/>
    <w:link w:val="Virsraksts4Rakstz"/>
    <w:uiPriority w:val="9"/>
    <w:qFormat/>
    <w:rsid w:val="00B77C37"/>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B77C37"/>
    <w:rPr>
      <w:rFonts w:ascii="Times New Roman" w:eastAsia="Times New Roman" w:hAnsi="Times New Roman" w:cs="Times New Roman"/>
      <w:b/>
      <w:bCs/>
      <w:sz w:val="24"/>
      <w:szCs w:val="24"/>
      <w:lang w:eastAsia="lv-LV"/>
    </w:rPr>
  </w:style>
  <w:style w:type="paragraph" w:styleId="Bezatstarpm">
    <w:name w:val="No Spacing"/>
    <w:uiPriority w:val="1"/>
    <w:qFormat/>
    <w:rsid w:val="00B77C37"/>
    <w:pPr>
      <w:spacing w:after="0" w:line="240" w:lineRule="auto"/>
    </w:pPr>
    <w:rPr>
      <w:rFonts w:ascii="Calibri" w:eastAsia="Calibri" w:hAnsi="Calibri" w:cs="Arial"/>
    </w:rPr>
  </w:style>
  <w:style w:type="paragraph" w:styleId="Sarakstarindkopa">
    <w:name w:val="List Paragraph"/>
    <w:basedOn w:val="Parastais"/>
    <w:uiPriority w:val="34"/>
    <w:qFormat/>
    <w:rsid w:val="00B77C37"/>
    <w:pPr>
      <w:ind w:left="720"/>
      <w:contextualSpacing/>
    </w:pPr>
  </w:style>
  <w:style w:type="paragraph" w:styleId="Galvene">
    <w:name w:val="header"/>
    <w:basedOn w:val="Parastais"/>
    <w:link w:val="GalveneRakstz"/>
    <w:uiPriority w:val="99"/>
    <w:unhideWhenUsed/>
    <w:rsid w:val="00433B9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33B96"/>
  </w:style>
  <w:style w:type="paragraph" w:styleId="Kjene">
    <w:name w:val="footer"/>
    <w:basedOn w:val="Parastais"/>
    <w:link w:val="KjeneRakstz"/>
    <w:uiPriority w:val="99"/>
    <w:unhideWhenUsed/>
    <w:rsid w:val="00433B9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33B96"/>
  </w:style>
  <w:style w:type="paragraph" w:styleId="Balonteksts">
    <w:name w:val="Balloon Text"/>
    <w:basedOn w:val="Parastais"/>
    <w:link w:val="BalontekstsRakstz"/>
    <w:uiPriority w:val="99"/>
    <w:semiHidden/>
    <w:unhideWhenUsed/>
    <w:rsid w:val="002C33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C33C8"/>
    <w:rPr>
      <w:rFonts w:ascii="Tahoma" w:hAnsi="Tahoma" w:cs="Tahoma"/>
      <w:sz w:val="16"/>
      <w:szCs w:val="16"/>
    </w:rPr>
  </w:style>
  <w:style w:type="character" w:styleId="Hipersaite">
    <w:name w:val="Hyperlink"/>
    <w:uiPriority w:val="99"/>
    <w:unhideWhenUsed/>
    <w:rsid w:val="00941DD4"/>
    <w:rPr>
      <w:color w:val="0000FF"/>
      <w:u w:val="single"/>
    </w:rPr>
  </w:style>
</w:styles>
</file>

<file path=word/webSettings.xml><?xml version="1.0" encoding="utf-8"?>
<w:webSettings xmlns:r="http://schemas.openxmlformats.org/officeDocument/2006/relationships" xmlns:w="http://schemas.openxmlformats.org/wordprocessingml/2006/main">
  <w:divs>
    <w:div w:id="87392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edina-Lagzdona@lnkc.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A1594-8EDD-4856-8DFA-4EF0345F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6012</Words>
  <Characters>3427</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Birojs</Company>
  <LinksUpToDate>false</LinksUpToDate>
  <CharactersWithSpaces>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budžeta mērķdotācijas sadalījums māksliniecisko kolektīvu vadītāju darba samaksai un valsts sociālās apdrošināšanas obligātajām iemaksām 2020.gadā, kuru veids ir noteikts Dziesmu un deju svētku likumā (folkloras kopas, etnogrāfiskie ansambļi, tautas mūzikas grupas, amatierteātri un vokālie ansambļi) un kuri gatavo kārtējiem Vispārējiem latviešu dziesmu un deju svētkiem noteikto repertuāru un vismaz reizi 2019.gadā ir piedalījušies Dziesmu un deju svētkos un starplaika pasākumos (G2)</dc:title>
  <dc:subject>Ministru kabineta rīkojuma projekta 2.pielikums</dc:subject>
  <dc:creator>Inga Ziediņa-Lagzdona </dc:creator>
  <cp:keywords>KMRikp02_310120_merkdotacija</cp:keywords>
  <dc:description>Ziediņa-Lagzdona 67228985
Inga.Ziedina-Lagzdona@lnkc.gov.lv </dc:description>
  <cp:lastModifiedBy>Dzintra Rozīte</cp:lastModifiedBy>
  <cp:revision>29</cp:revision>
  <dcterms:created xsi:type="dcterms:W3CDTF">2020-01-30T13:04:00Z</dcterms:created>
  <dcterms:modified xsi:type="dcterms:W3CDTF">2020-02-04T07:58:00Z</dcterms:modified>
</cp:coreProperties>
</file>