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E3972" w14:textId="4A149F68" w:rsidR="000330A2" w:rsidRDefault="00422589" w:rsidP="00760B61">
      <w:pPr>
        <w:spacing w:after="0" w:line="240" w:lineRule="auto"/>
        <w:jc w:val="center"/>
        <w:rPr>
          <w:rFonts w:ascii="Times New Roman" w:hAnsi="Times New Roman"/>
          <w:b/>
          <w:sz w:val="28"/>
          <w:szCs w:val="28"/>
        </w:rPr>
      </w:pPr>
      <w:bookmarkStart w:id="0" w:name="OLE_LINK1"/>
      <w:bookmarkStart w:id="1" w:name="OLE_LINK2"/>
      <w:r w:rsidRPr="000D4E00">
        <w:rPr>
          <w:rFonts w:ascii="Times New Roman" w:hAnsi="Times New Roman"/>
          <w:b/>
          <w:sz w:val="28"/>
          <w:szCs w:val="28"/>
        </w:rPr>
        <w:t>Ministru kabineta noteikumu projekt</w:t>
      </w:r>
      <w:r w:rsidR="00C724F9">
        <w:rPr>
          <w:rFonts w:ascii="Times New Roman" w:hAnsi="Times New Roman"/>
          <w:b/>
          <w:sz w:val="28"/>
          <w:szCs w:val="28"/>
        </w:rPr>
        <w:t>a</w:t>
      </w:r>
      <w:r w:rsidRPr="000D4E00">
        <w:rPr>
          <w:rFonts w:ascii="Times New Roman" w:hAnsi="Times New Roman"/>
          <w:b/>
          <w:sz w:val="28"/>
          <w:szCs w:val="28"/>
        </w:rPr>
        <w:t xml:space="preserve"> </w:t>
      </w:r>
      <w:r w:rsidR="00CC0F36" w:rsidRPr="000D4E00">
        <w:rPr>
          <w:rFonts w:ascii="Times New Roman" w:hAnsi="Times New Roman"/>
          <w:b/>
          <w:sz w:val="28"/>
          <w:szCs w:val="28"/>
        </w:rPr>
        <w:t xml:space="preserve">„Grozījumi </w:t>
      </w:r>
      <w:bookmarkEnd w:id="0"/>
      <w:bookmarkEnd w:id="1"/>
      <w:r w:rsidR="00DC0E80" w:rsidRPr="000D4E00">
        <w:rPr>
          <w:rFonts w:ascii="Times New Roman" w:hAnsi="Times New Roman"/>
          <w:b/>
          <w:bCs/>
          <w:sz w:val="28"/>
          <w:szCs w:val="28"/>
        </w:rPr>
        <w:t>Ministru kabineta 2017.gada 3.maij</w:t>
      </w:r>
      <w:r w:rsidR="00011036" w:rsidRPr="000D4E00">
        <w:rPr>
          <w:rFonts w:ascii="Times New Roman" w:hAnsi="Times New Roman"/>
          <w:b/>
          <w:bCs/>
          <w:sz w:val="28"/>
          <w:szCs w:val="28"/>
        </w:rPr>
        <w:t>a</w:t>
      </w:r>
      <w:r w:rsidR="00DC0E80" w:rsidRPr="000D4E00">
        <w:rPr>
          <w:rFonts w:ascii="Times New Roman" w:hAnsi="Times New Roman"/>
          <w:b/>
          <w:bCs/>
          <w:sz w:val="28"/>
          <w:szCs w:val="28"/>
        </w:rPr>
        <w:t xml:space="preserve"> noteikumos Nr. 247 „Valsts atbalsta piešķiršanas kārtība vaislas lauksaimniecības dzīvnieku ierakstīšanai ciltsgrāmatā, kā arī to ģenētiskās kvalitātes noteikšanai un produktivitātes datu izvērtēšanai”” sākotnējās ietekmes novērtējuma </w:t>
      </w:r>
      <w:smartTag w:uri="schemas-tilde-lv/tildestengine" w:element="veidnes">
        <w:smartTagPr>
          <w:attr w:name="text" w:val="ziņojums"/>
          <w:attr w:name="baseform" w:val="ziņojums"/>
          <w:attr w:name="id" w:val="-1"/>
        </w:smartTagPr>
        <w:r w:rsidR="00DC0E80" w:rsidRPr="000D4E00">
          <w:rPr>
            <w:rFonts w:ascii="Times New Roman" w:hAnsi="Times New Roman"/>
            <w:b/>
            <w:bCs/>
            <w:sz w:val="28"/>
            <w:szCs w:val="28"/>
          </w:rPr>
          <w:t>ziņojums</w:t>
        </w:r>
      </w:smartTag>
      <w:r w:rsidR="00DC0E80" w:rsidRPr="000D4E00">
        <w:rPr>
          <w:rFonts w:ascii="Times New Roman" w:hAnsi="Times New Roman"/>
          <w:b/>
          <w:sz w:val="28"/>
          <w:szCs w:val="28"/>
        </w:rPr>
        <w:t xml:space="preserve"> (anotācija)</w:t>
      </w:r>
    </w:p>
    <w:p w14:paraId="6B502A0C" w14:textId="77777777" w:rsidR="00596EF3" w:rsidRPr="000D4E00" w:rsidRDefault="00596EF3" w:rsidP="00760B61">
      <w:pPr>
        <w:spacing w:after="0" w:line="240" w:lineRule="auto"/>
        <w:jc w:val="center"/>
        <w:rPr>
          <w:rFonts w:ascii="Times New Roman" w:hAnsi="Times New Roman"/>
          <w:b/>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83"/>
        <w:gridCol w:w="6072"/>
      </w:tblGrid>
      <w:tr w:rsidR="00B91A42" w:rsidRPr="00B91A42" w14:paraId="3E808ADC" w14:textId="77777777" w:rsidTr="00B91A4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16FE8D54" w14:textId="77777777" w:rsidR="00B91A42" w:rsidRPr="0073509D" w:rsidRDefault="00B91A42" w:rsidP="00B91A42">
            <w:pPr>
              <w:spacing w:after="0" w:line="240" w:lineRule="auto"/>
              <w:jc w:val="center"/>
              <w:rPr>
                <w:rFonts w:ascii="Times New Roman" w:hAnsi="Times New Roman" w:cs="Times New Roman"/>
                <w:b/>
                <w:bCs/>
                <w:sz w:val="24"/>
                <w:szCs w:val="24"/>
              </w:rPr>
            </w:pPr>
            <w:r w:rsidRPr="0073509D">
              <w:rPr>
                <w:rFonts w:ascii="Times New Roman" w:hAnsi="Times New Roman" w:cs="Times New Roman"/>
                <w:b/>
                <w:bCs/>
                <w:sz w:val="24"/>
                <w:szCs w:val="24"/>
              </w:rPr>
              <w:t>Tiesību akta projekta anotācijas kopsavilkums</w:t>
            </w:r>
          </w:p>
        </w:tc>
      </w:tr>
      <w:tr w:rsidR="00B91A42" w:rsidRPr="00B91A42" w14:paraId="42ABC7CF" w14:textId="77777777" w:rsidTr="00B91A42">
        <w:tc>
          <w:tcPr>
            <w:tcW w:w="1647" w:type="pct"/>
            <w:tcBorders>
              <w:top w:val="outset" w:sz="6" w:space="0" w:color="414142"/>
              <w:left w:val="outset" w:sz="6" w:space="0" w:color="414142"/>
              <w:bottom w:val="outset" w:sz="6" w:space="0" w:color="414142"/>
              <w:right w:val="outset" w:sz="6" w:space="0" w:color="414142"/>
            </w:tcBorders>
            <w:hideMark/>
          </w:tcPr>
          <w:p w14:paraId="645BEE5D" w14:textId="77777777" w:rsidR="00B91A42" w:rsidRPr="0073509D" w:rsidRDefault="00B91A42" w:rsidP="0073509D">
            <w:pPr>
              <w:spacing w:after="0" w:line="240" w:lineRule="auto"/>
              <w:jc w:val="both"/>
              <w:rPr>
                <w:rFonts w:ascii="Times New Roman" w:hAnsi="Times New Roman" w:cs="Times New Roman"/>
                <w:sz w:val="24"/>
                <w:szCs w:val="24"/>
              </w:rPr>
            </w:pPr>
            <w:r w:rsidRPr="0073509D">
              <w:rPr>
                <w:rFonts w:ascii="Times New Roman" w:hAnsi="Times New Roman" w:cs="Times New Roman"/>
                <w:sz w:val="24"/>
                <w:szCs w:val="24"/>
              </w:rPr>
              <w:t>Mērķis, risinājums un projekta spēkā stāšanās laiks (500 zīmes bez atstarpēm)</w:t>
            </w:r>
          </w:p>
        </w:tc>
        <w:tc>
          <w:tcPr>
            <w:tcW w:w="3353" w:type="pct"/>
            <w:tcBorders>
              <w:top w:val="outset" w:sz="6" w:space="0" w:color="414142"/>
              <w:left w:val="outset" w:sz="6" w:space="0" w:color="414142"/>
              <w:bottom w:val="outset" w:sz="6" w:space="0" w:color="414142"/>
              <w:right w:val="outset" w:sz="6" w:space="0" w:color="414142"/>
            </w:tcBorders>
            <w:hideMark/>
          </w:tcPr>
          <w:p w14:paraId="35D45AD3" w14:textId="27F0DAF9" w:rsidR="00A93D14" w:rsidRDefault="0073509D" w:rsidP="008375B4">
            <w:pPr>
              <w:spacing w:after="0" w:line="240" w:lineRule="auto"/>
              <w:ind w:firstLine="103"/>
              <w:jc w:val="both"/>
              <w:rPr>
                <w:rFonts w:ascii="Times New Roman" w:hAnsi="Times New Roman" w:cs="Times New Roman"/>
                <w:sz w:val="24"/>
                <w:szCs w:val="24"/>
              </w:rPr>
            </w:pPr>
            <w:r w:rsidRPr="0073509D">
              <w:rPr>
                <w:rFonts w:ascii="Times New Roman" w:hAnsi="Times New Roman" w:cs="Times New Roman"/>
                <w:sz w:val="24"/>
                <w:szCs w:val="24"/>
              </w:rPr>
              <w:t>Ministru kabineta noteikumu projekt</w:t>
            </w:r>
            <w:r>
              <w:rPr>
                <w:rFonts w:ascii="Times New Roman" w:hAnsi="Times New Roman" w:cs="Times New Roman"/>
                <w:sz w:val="24"/>
                <w:szCs w:val="24"/>
              </w:rPr>
              <w:t>a</w:t>
            </w:r>
            <w:r w:rsidRPr="0073509D">
              <w:rPr>
                <w:rFonts w:ascii="Times New Roman" w:hAnsi="Times New Roman" w:cs="Times New Roman"/>
                <w:sz w:val="24"/>
                <w:szCs w:val="24"/>
              </w:rPr>
              <w:t xml:space="preserve"> „Grozījumi Ministru kabineta 201</w:t>
            </w:r>
            <w:r w:rsidR="00DC0E80">
              <w:rPr>
                <w:rFonts w:ascii="Times New Roman" w:hAnsi="Times New Roman" w:cs="Times New Roman"/>
                <w:sz w:val="24"/>
                <w:szCs w:val="24"/>
              </w:rPr>
              <w:t>7</w:t>
            </w:r>
            <w:r w:rsidRPr="0073509D">
              <w:rPr>
                <w:rFonts w:ascii="Times New Roman" w:hAnsi="Times New Roman" w:cs="Times New Roman"/>
                <w:sz w:val="24"/>
                <w:szCs w:val="24"/>
              </w:rPr>
              <w:t xml:space="preserve">.gada </w:t>
            </w:r>
            <w:r w:rsidR="00DC0E80">
              <w:rPr>
                <w:rFonts w:ascii="Times New Roman" w:hAnsi="Times New Roman" w:cs="Times New Roman"/>
                <w:sz w:val="24"/>
                <w:szCs w:val="24"/>
              </w:rPr>
              <w:t>3.maija</w:t>
            </w:r>
            <w:r w:rsidRPr="0073509D">
              <w:rPr>
                <w:rFonts w:ascii="Times New Roman" w:hAnsi="Times New Roman" w:cs="Times New Roman"/>
                <w:sz w:val="24"/>
                <w:szCs w:val="24"/>
              </w:rPr>
              <w:t xml:space="preserve"> </w:t>
            </w:r>
            <w:r w:rsidR="00DC0E80" w:rsidRPr="00DC0E80">
              <w:rPr>
                <w:rFonts w:ascii="Times New Roman" w:hAnsi="Times New Roman" w:cs="Times New Roman"/>
                <w:sz w:val="24"/>
                <w:szCs w:val="24"/>
              </w:rPr>
              <w:t xml:space="preserve">noteikumos Nr. 247 „Valsts atbalsta piešķiršanas kārtība vaislas lauksaimniecības dzīvnieku ierakstīšanai </w:t>
            </w:r>
            <w:r w:rsidR="00DC0E80" w:rsidRPr="00CB3940">
              <w:rPr>
                <w:rFonts w:ascii="Times New Roman" w:hAnsi="Times New Roman" w:cs="Times New Roman"/>
                <w:sz w:val="24"/>
                <w:szCs w:val="24"/>
              </w:rPr>
              <w:t>ciltsgrāmatā, kā arī to ģenētiskās kvalitātes noteikšanai un produktivitātes datu izvērtēšanai”</w:t>
            </w:r>
            <w:r w:rsidRPr="00CB3940">
              <w:rPr>
                <w:rFonts w:ascii="Times New Roman" w:hAnsi="Times New Roman" w:cs="Times New Roman"/>
                <w:sz w:val="24"/>
                <w:szCs w:val="24"/>
              </w:rPr>
              <w:t>”</w:t>
            </w:r>
            <w:r w:rsidR="00725352" w:rsidRPr="00CB3940">
              <w:rPr>
                <w:rFonts w:ascii="Times New Roman" w:hAnsi="Times New Roman" w:cs="Times New Roman"/>
                <w:sz w:val="24"/>
                <w:szCs w:val="24"/>
              </w:rPr>
              <w:t xml:space="preserve"> </w:t>
            </w:r>
            <w:r w:rsidRPr="00CB3940">
              <w:rPr>
                <w:rFonts w:ascii="Times New Roman" w:hAnsi="Times New Roman" w:cs="Times New Roman"/>
                <w:sz w:val="24"/>
                <w:szCs w:val="24"/>
              </w:rPr>
              <w:t>mērķis ir sadalīt 20</w:t>
            </w:r>
            <w:r w:rsidR="00C1118C" w:rsidRPr="00CB3940">
              <w:rPr>
                <w:rFonts w:ascii="Times New Roman" w:hAnsi="Times New Roman" w:cs="Times New Roman"/>
                <w:sz w:val="24"/>
                <w:szCs w:val="24"/>
              </w:rPr>
              <w:t>20</w:t>
            </w:r>
            <w:r w:rsidRPr="00CB3940">
              <w:rPr>
                <w:rFonts w:ascii="Times New Roman" w:hAnsi="Times New Roman" w:cs="Times New Roman"/>
                <w:sz w:val="24"/>
                <w:szCs w:val="24"/>
              </w:rPr>
              <w:t xml:space="preserve">.gada </w:t>
            </w:r>
            <w:r w:rsidRPr="00CB3940">
              <w:rPr>
                <w:rFonts w:ascii="Times New Roman" w:hAnsi="Times New Roman" w:cs="Times New Roman"/>
                <w:bCs/>
                <w:sz w:val="24"/>
                <w:szCs w:val="24"/>
              </w:rPr>
              <w:t xml:space="preserve">finansējumu </w:t>
            </w:r>
            <w:r w:rsidR="00DC0E80" w:rsidRPr="00CB3940">
              <w:rPr>
                <w:rFonts w:ascii="Times New Roman" w:hAnsi="Times New Roman" w:cs="Times New Roman"/>
                <w:bCs/>
                <w:sz w:val="24"/>
                <w:szCs w:val="24"/>
              </w:rPr>
              <w:t>1</w:t>
            </w:r>
            <w:r w:rsidR="00073EAC" w:rsidRPr="00CB3940">
              <w:rPr>
                <w:rFonts w:ascii="Times New Roman" w:hAnsi="Times New Roman" w:cs="Times New Roman"/>
                <w:bCs/>
                <w:sz w:val="24"/>
                <w:szCs w:val="24"/>
              </w:rPr>
              <w:t>6</w:t>
            </w:r>
            <w:r w:rsidR="000D3AEE" w:rsidRPr="00CB3940">
              <w:rPr>
                <w:rFonts w:ascii="Times New Roman" w:hAnsi="Times New Roman" w:cs="Times New Roman"/>
                <w:bCs/>
                <w:sz w:val="24"/>
                <w:szCs w:val="24"/>
              </w:rPr>
              <w:t> </w:t>
            </w:r>
            <w:r w:rsidR="00073EAC" w:rsidRPr="00CB3940">
              <w:rPr>
                <w:rFonts w:ascii="Times New Roman" w:hAnsi="Times New Roman" w:cs="Times New Roman"/>
                <w:bCs/>
                <w:sz w:val="24"/>
                <w:szCs w:val="24"/>
              </w:rPr>
              <w:t>000</w:t>
            </w:r>
            <w:r w:rsidR="000D3AEE" w:rsidRPr="00CB3940">
              <w:rPr>
                <w:rFonts w:ascii="Times New Roman" w:hAnsi="Times New Roman" w:cs="Times New Roman"/>
                <w:bCs/>
                <w:sz w:val="24"/>
                <w:szCs w:val="24"/>
              </w:rPr>
              <w:t xml:space="preserve"> </w:t>
            </w:r>
            <w:r w:rsidR="00073EAC" w:rsidRPr="00CB3940">
              <w:rPr>
                <w:rFonts w:ascii="Times New Roman" w:hAnsi="Times New Roman" w:cs="Times New Roman"/>
                <w:bCs/>
                <w:sz w:val="24"/>
                <w:szCs w:val="24"/>
              </w:rPr>
              <w:t>000</w:t>
            </w:r>
            <w:r w:rsidRPr="00CB3940">
              <w:rPr>
                <w:rFonts w:ascii="Times New Roman" w:hAnsi="Times New Roman" w:cs="Times New Roman"/>
                <w:bCs/>
                <w:sz w:val="24"/>
                <w:szCs w:val="24"/>
              </w:rPr>
              <w:t xml:space="preserve"> </w:t>
            </w:r>
            <w:r w:rsidRPr="00CB3940">
              <w:rPr>
                <w:rFonts w:ascii="Times New Roman" w:hAnsi="Times New Roman" w:cs="Times New Roman"/>
                <w:bCs/>
                <w:i/>
                <w:sz w:val="24"/>
                <w:szCs w:val="24"/>
              </w:rPr>
              <w:t>euro</w:t>
            </w:r>
            <w:r w:rsidR="00A93D14" w:rsidRPr="00CB3940">
              <w:rPr>
                <w:rFonts w:ascii="Times New Roman" w:hAnsi="Times New Roman" w:cs="Times New Roman"/>
                <w:sz w:val="24"/>
                <w:szCs w:val="24"/>
              </w:rPr>
              <w:t>,</w:t>
            </w:r>
            <w:r w:rsidRPr="00CB3940">
              <w:rPr>
                <w:rFonts w:ascii="Times New Roman" w:hAnsi="Times New Roman" w:cs="Times New Roman"/>
                <w:sz w:val="24"/>
                <w:szCs w:val="24"/>
              </w:rPr>
              <w:t xml:space="preserve"> </w:t>
            </w:r>
            <w:r w:rsidR="00DC0E80" w:rsidRPr="00CB3940">
              <w:rPr>
                <w:rFonts w:ascii="Times New Roman" w:hAnsi="Times New Roman" w:cs="Times New Roman"/>
                <w:sz w:val="24"/>
                <w:szCs w:val="24"/>
              </w:rPr>
              <w:t>lai nodrošinā</w:t>
            </w:r>
            <w:r w:rsidR="00A93D14" w:rsidRPr="00CB3940">
              <w:rPr>
                <w:rFonts w:ascii="Times New Roman" w:hAnsi="Times New Roman" w:cs="Times New Roman"/>
                <w:sz w:val="24"/>
                <w:szCs w:val="24"/>
              </w:rPr>
              <w:t>tu</w:t>
            </w:r>
            <w:r w:rsidR="00BF476A" w:rsidRPr="00CB3940">
              <w:rPr>
                <w:rFonts w:ascii="Times New Roman" w:hAnsi="Times New Roman" w:cs="Times New Roman"/>
                <w:sz w:val="24"/>
                <w:szCs w:val="24"/>
              </w:rPr>
              <w:t xml:space="preserve"> </w:t>
            </w:r>
            <w:r w:rsidR="00A93D14" w:rsidRPr="00CB3940">
              <w:rPr>
                <w:rFonts w:ascii="Times New Roman" w:hAnsi="Times New Roman" w:cs="Times New Roman"/>
                <w:sz w:val="24"/>
                <w:szCs w:val="24"/>
              </w:rPr>
              <w:t>ciltsdarba maksājumus.</w:t>
            </w:r>
            <w:r w:rsidR="00DC0E80" w:rsidRPr="00DC0E80">
              <w:rPr>
                <w:rFonts w:ascii="Times New Roman" w:hAnsi="Times New Roman" w:cs="Times New Roman"/>
                <w:sz w:val="24"/>
                <w:szCs w:val="24"/>
              </w:rPr>
              <w:t xml:space="preserve"> </w:t>
            </w:r>
          </w:p>
          <w:p w14:paraId="2EAD1FDA" w14:textId="1946BD31" w:rsidR="00A12344" w:rsidRPr="0073509D" w:rsidRDefault="00A12344" w:rsidP="00FD31B0">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en-US"/>
              </w:rPr>
              <w:t>Noteikum</w:t>
            </w:r>
            <w:r w:rsidR="00011036">
              <w:rPr>
                <w:rFonts w:ascii="Times New Roman" w:eastAsia="Calibri" w:hAnsi="Times New Roman" w:cs="Times New Roman"/>
                <w:sz w:val="24"/>
                <w:szCs w:val="24"/>
                <w:lang w:eastAsia="en-US"/>
              </w:rPr>
              <w:t>u</w:t>
            </w:r>
            <w:r>
              <w:rPr>
                <w:rFonts w:ascii="Times New Roman" w:eastAsia="Calibri" w:hAnsi="Times New Roman" w:cs="Times New Roman"/>
                <w:sz w:val="24"/>
                <w:szCs w:val="24"/>
                <w:lang w:eastAsia="en-US"/>
              </w:rPr>
              <w:t xml:space="preserve"> projekta spēkā stāšanās laiks plānots līdz 20</w:t>
            </w:r>
            <w:r w:rsidR="0063519D">
              <w:rPr>
                <w:rFonts w:ascii="Times New Roman" w:eastAsia="Calibri" w:hAnsi="Times New Roman" w:cs="Times New Roman"/>
                <w:sz w:val="24"/>
                <w:szCs w:val="24"/>
                <w:lang w:eastAsia="en-US"/>
              </w:rPr>
              <w:t>20</w:t>
            </w:r>
            <w:r w:rsidRPr="000D3AEE">
              <w:rPr>
                <w:rFonts w:ascii="Times New Roman" w:eastAsia="Calibri" w:hAnsi="Times New Roman" w:cs="Times New Roman"/>
                <w:sz w:val="24"/>
                <w:szCs w:val="24"/>
                <w:lang w:eastAsia="en-US"/>
              </w:rPr>
              <w:t xml:space="preserve">.gada </w:t>
            </w:r>
            <w:r w:rsidR="004B7B14">
              <w:rPr>
                <w:rFonts w:ascii="Times New Roman" w:eastAsia="Calibri" w:hAnsi="Times New Roman" w:cs="Times New Roman"/>
                <w:sz w:val="24"/>
                <w:szCs w:val="24"/>
                <w:lang w:eastAsia="en-US"/>
              </w:rPr>
              <w:t>6.martam</w:t>
            </w:r>
            <w:r w:rsidRPr="000D3AEE">
              <w:rPr>
                <w:rFonts w:ascii="Times New Roman" w:eastAsia="Calibri" w:hAnsi="Times New Roman" w:cs="Times New Roman"/>
                <w:sz w:val="24"/>
                <w:szCs w:val="24"/>
                <w:lang w:eastAsia="en-US"/>
              </w:rPr>
              <w:t>.</w:t>
            </w:r>
          </w:p>
        </w:tc>
      </w:tr>
    </w:tbl>
    <w:p w14:paraId="531D3354" w14:textId="77777777" w:rsidR="00472586" w:rsidRPr="008D5756" w:rsidRDefault="00472586" w:rsidP="00760B61">
      <w:pPr>
        <w:spacing w:after="0" w:line="240" w:lineRule="auto"/>
        <w:jc w:val="center"/>
        <w:rPr>
          <w:sz w:val="24"/>
          <w:szCs w:val="24"/>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9"/>
        <w:gridCol w:w="2278"/>
        <w:gridCol w:w="6374"/>
      </w:tblGrid>
      <w:tr w:rsidR="000330A2" w:rsidRPr="00DD49B6" w14:paraId="19553B2C" w14:textId="77777777" w:rsidTr="00002603">
        <w:trPr>
          <w:trHeight w:val="419"/>
        </w:trPr>
        <w:tc>
          <w:tcPr>
            <w:tcW w:w="5000" w:type="pct"/>
            <w:gridSpan w:val="3"/>
            <w:vAlign w:val="center"/>
          </w:tcPr>
          <w:p w14:paraId="22470345" w14:textId="77777777" w:rsidR="000330A2" w:rsidRPr="00DD49B6" w:rsidRDefault="000330A2" w:rsidP="00B84678">
            <w:pPr>
              <w:pStyle w:val="naisnod"/>
              <w:spacing w:before="0" w:beforeAutospacing="0" w:after="0" w:afterAutospacing="0"/>
              <w:ind w:left="57" w:right="57"/>
              <w:jc w:val="center"/>
              <w:rPr>
                <w:b/>
              </w:rPr>
            </w:pPr>
            <w:r w:rsidRPr="00DD49B6">
              <w:rPr>
                <w:b/>
              </w:rPr>
              <w:t>I. Tiesību akta projekta izstrādes nepieciešamība</w:t>
            </w:r>
          </w:p>
        </w:tc>
      </w:tr>
      <w:tr w:rsidR="000330A2" w:rsidRPr="00DD49B6" w14:paraId="6916363E" w14:textId="77777777" w:rsidTr="00002603">
        <w:trPr>
          <w:trHeight w:val="415"/>
        </w:trPr>
        <w:tc>
          <w:tcPr>
            <w:tcW w:w="226" w:type="pct"/>
          </w:tcPr>
          <w:p w14:paraId="75CBB6EF" w14:textId="77777777" w:rsidR="000330A2" w:rsidRPr="00DD49B6" w:rsidRDefault="000330A2" w:rsidP="00B84678">
            <w:pPr>
              <w:pStyle w:val="naiskr"/>
              <w:spacing w:before="0" w:beforeAutospacing="0" w:after="0" w:afterAutospacing="0"/>
              <w:ind w:left="57" w:right="57"/>
              <w:jc w:val="center"/>
            </w:pPr>
            <w:r w:rsidRPr="00DD49B6">
              <w:t>1.</w:t>
            </w:r>
          </w:p>
        </w:tc>
        <w:tc>
          <w:tcPr>
            <w:tcW w:w="1257" w:type="pct"/>
          </w:tcPr>
          <w:p w14:paraId="2335F89F" w14:textId="77777777" w:rsidR="000330A2" w:rsidRPr="0070422A" w:rsidRDefault="000330A2" w:rsidP="00B84678">
            <w:pPr>
              <w:pStyle w:val="naiskr"/>
              <w:spacing w:before="0" w:beforeAutospacing="0" w:after="0" w:afterAutospacing="0"/>
              <w:ind w:left="57" w:right="57"/>
            </w:pPr>
            <w:r w:rsidRPr="0070422A">
              <w:t>Pamatojums</w:t>
            </w:r>
          </w:p>
        </w:tc>
        <w:tc>
          <w:tcPr>
            <w:tcW w:w="3517" w:type="pct"/>
          </w:tcPr>
          <w:p w14:paraId="688FA0BC" w14:textId="0C339973" w:rsidR="000330A2" w:rsidRPr="0070422A" w:rsidRDefault="00CA7750" w:rsidP="008375B4">
            <w:pPr>
              <w:spacing w:after="0" w:line="240" w:lineRule="auto"/>
              <w:ind w:left="57" w:right="57" w:firstLine="82"/>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Zemkopības ministrijas iniciatīva</w:t>
            </w:r>
          </w:p>
        </w:tc>
      </w:tr>
      <w:tr w:rsidR="000330A2" w:rsidRPr="00DD49B6" w14:paraId="53B36B62" w14:textId="77777777" w:rsidTr="00002603">
        <w:trPr>
          <w:trHeight w:val="472"/>
        </w:trPr>
        <w:tc>
          <w:tcPr>
            <w:tcW w:w="226" w:type="pct"/>
          </w:tcPr>
          <w:p w14:paraId="142BE296" w14:textId="77777777" w:rsidR="000330A2" w:rsidRPr="00DD49B6" w:rsidRDefault="000330A2" w:rsidP="00B84678">
            <w:pPr>
              <w:pStyle w:val="naiskr"/>
              <w:spacing w:before="0" w:beforeAutospacing="0" w:after="0" w:afterAutospacing="0"/>
              <w:ind w:left="57" w:right="57"/>
              <w:jc w:val="center"/>
            </w:pPr>
            <w:r w:rsidRPr="00DD49B6">
              <w:t>2.</w:t>
            </w:r>
          </w:p>
        </w:tc>
        <w:tc>
          <w:tcPr>
            <w:tcW w:w="1257" w:type="pct"/>
          </w:tcPr>
          <w:p w14:paraId="72A043D8" w14:textId="77777777" w:rsidR="000330A2" w:rsidRPr="007F2196" w:rsidRDefault="00726B5C" w:rsidP="00726B5C">
            <w:pPr>
              <w:spacing w:line="240" w:lineRule="auto"/>
            </w:pPr>
            <w:r w:rsidRPr="00726B5C">
              <w:rPr>
                <w:rFonts w:ascii="Times New Roman" w:eastAsia="Times New Roman" w:hAnsi="Times New Roman" w:cs="Times New Roman"/>
                <w:sz w:val="24"/>
                <w:szCs w:val="24"/>
              </w:rPr>
              <w:t xml:space="preserve">Pašreizējā situācija un problēmas, kuru risināšanai tiesību akta projekts izstrādāts, tiesiskā regulējuma mērķis un būtība </w:t>
            </w:r>
          </w:p>
        </w:tc>
        <w:tc>
          <w:tcPr>
            <w:tcW w:w="3517" w:type="pct"/>
          </w:tcPr>
          <w:p w14:paraId="0957ADE2" w14:textId="24BE7B75" w:rsidR="00DC0E80" w:rsidRPr="00CA7750" w:rsidRDefault="00CA7750" w:rsidP="00DC0E80">
            <w:pPr>
              <w:pStyle w:val="Virsraksts3"/>
              <w:shd w:val="clear" w:color="auto" w:fill="FFFFFF"/>
              <w:spacing w:before="0" w:beforeAutospacing="0" w:after="0" w:afterAutospacing="0"/>
              <w:ind w:right="57" w:firstLine="120"/>
              <w:jc w:val="both"/>
              <w:rPr>
                <w:b w:val="0"/>
                <w:sz w:val="24"/>
                <w:szCs w:val="24"/>
              </w:rPr>
            </w:pPr>
            <w:r w:rsidRPr="00CA7750">
              <w:rPr>
                <w:b w:val="0"/>
                <w:sz w:val="24"/>
                <w:szCs w:val="24"/>
              </w:rPr>
              <w:t>Ministru kabineta noteikumu projekts „Grozījumi Ministru kabineta 2017.gada 3.maija noteikumos Nr. 247 „Valsts atbalsta piešķiršanas kārtība vaislas lauksaimniecības dzīvnieku ierakstīšanai ciltsgrāmatā, kā arī to ģenētiskās kvalitātes noteikšanai un produktivitātes datu izvērtēšanai”” (turpmāk – noteikumu projekts)</w:t>
            </w:r>
            <w:r w:rsidR="00DC0E80" w:rsidRPr="00CA7750">
              <w:rPr>
                <w:b w:val="0"/>
                <w:sz w:val="24"/>
                <w:szCs w:val="24"/>
              </w:rPr>
              <w:t xml:space="preserve"> attiecas uz dabas resursu, lauksaimnieciskās ražošanas un pārstrādes politikas jomu.</w:t>
            </w:r>
          </w:p>
          <w:p w14:paraId="03B666AF" w14:textId="6FA6BC5D" w:rsidR="00DC0E80" w:rsidRPr="00DC0E80" w:rsidRDefault="00DC0E80" w:rsidP="00DC0E80">
            <w:pPr>
              <w:pStyle w:val="Virsraksts3"/>
              <w:shd w:val="clear" w:color="auto" w:fill="FFFFFF"/>
              <w:spacing w:before="0" w:beforeAutospacing="0" w:after="0" w:afterAutospacing="0"/>
              <w:ind w:right="57" w:firstLine="120"/>
              <w:jc w:val="both"/>
              <w:rPr>
                <w:b w:val="0"/>
                <w:sz w:val="24"/>
                <w:szCs w:val="24"/>
              </w:rPr>
            </w:pPr>
            <w:r w:rsidRPr="00CA7750">
              <w:rPr>
                <w:b w:val="0"/>
                <w:sz w:val="24"/>
                <w:szCs w:val="24"/>
              </w:rPr>
              <w:t>Noteikumu projekts sagatavots</w:t>
            </w:r>
            <w:r w:rsidRPr="00DC0E80">
              <w:rPr>
                <w:b w:val="0"/>
                <w:sz w:val="24"/>
                <w:szCs w:val="24"/>
              </w:rPr>
              <w:t>, lai nodrošinātu valsts atbalstu 20</w:t>
            </w:r>
            <w:r w:rsidR="0000796C">
              <w:rPr>
                <w:b w:val="0"/>
                <w:sz w:val="24"/>
                <w:szCs w:val="24"/>
              </w:rPr>
              <w:t>20</w:t>
            </w:r>
            <w:r w:rsidRPr="00DC0E80">
              <w:rPr>
                <w:b w:val="0"/>
                <w:sz w:val="24"/>
                <w:szCs w:val="24"/>
              </w:rPr>
              <w:t>.gadā par pakalpojumu, kas ietver ar sieviešu kārtas vaislas dzīvnieku ciltsdokumentācijas sagatavošanu un to atbilstības izvērtēšanu uzņemšanai ciltsgrāmatā, ģenētiskās kvalitātes, darbspēju noteikšanu un produktivitātes datu izvērtēšanu saistītās izmaksas.</w:t>
            </w:r>
          </w:p>
          <w:p w14:paraId="078E082B" w14:textId="77777777" w:rsidR="00FD31B0" w:rsidRDefault="00DC0E80" w:rsidP="00DC0E80">
            <w:pPr>
              <w:pStyle w:val="Virsraksts3"/>
              <w:shd w:val="clear" w:color="auto" w:fill="FFFFFF"/>
              <w:spacing w:before="0" w:beforeAutospacing="0" w:after="0" w:afterAutospacing="0"/>
              <w:ind w:right="57" w:firstLine="120"/>
              <w:jc w:val="both"/>
              <w:rPr>
                <w:b w:val="0"/>
                <w:sz w:val="24"/>
                <w:szCs w:val="24"/>
              </w:rPr>
            </w:pPr>
            <w:r w:rsidRPr="00DC0E80">
              <w:rPr>
                <w:b w:val="0"/>
                <w:sz w:val="24"/>
                <w:szCs w:val="24"/>
              </w:rPr>
              <w:t xml:space="preserve">Sagatavotajā noteikumu projektā ir noteiktas nepieciešamās summas pārejas posma valsts atbalstam, lai nodrošinātu vaislas sivēnmāšu, </w:t>
            </w:r>
            <w:r w:rsidR="00725352">
              <w:rPr>
                <w:b w:val="0"/>
                <w:sz w:val="24"/>
                <w:szCs w:val="24"/>
              </w:rPr>
              <w:t xml:space="preserve">piena šķirņu slaucamo govju, </w:t>
            </w:r>
            <w:r w:rsidRPr="00DC0E80">
              <w:rPr>
                <w:b w:val="0"/>
                <w:sz w:val="24"/>
                <w:szCs w:val="24"/>
              </w:rPr>
              <w:t>gaļas šķirņu zīdītājgovju un teļu, kā arī vaislas aitu māšu, piena šķirņu slaucamo kazu un tīršķirnes vaislas ķēvju sagatavošanas ierakstīšanai ciltsgrāmatā, ģenētiskās kvalitātes, darbspēju noteikšanas un produktivitātes datu izvērtēšanas pakalpojumu.</w:t>
            </w:r>
          </w:p>
          <w:p w14:paraId="6EDBFCC3" w14:textId="77777777" w:rsidR="00DC0E80" w:rsidRPr="00DC0E80" w:rsidRDefault="00FD31B0" w:rsidP="00DC0E80">
            <w:pPr>
              <w:pStyle w:val="Virsraksts3"/>
              <w:shd w:val="clear" w:color="auto" w:fill="FFFFFF"/>
              <w:spacing w:before="0" w:beforeAutospacing="0" w:after="0" w:afterAutospacing="0"/>
              <w:ind w:right="57" w:firstLine="120"/>
              <w:jc w:val="both"/>
              <w:rPr>
                <w:b w:val="0"/>
                <w:sz w:val="24"/>
                <w:szCs w:val="24"/>
              </w:rPr>
            </w:pPr>
            <w:r>
              <w:rPr>
                <w:b w:val="0"/>
                <w:sz w:val="24"/>
                <w:szCs w:val="24"/>
              </w:rPr>
              <w:t>Noteikumu projekta 1. punktā 201</w:t>
            </w:r>
            <w:r w:rsidR="0000796C">
              <w:rPr>
                <w:b w:val="0"/>
                <w:sz w:val="24"/>
                <w:szCs w:val="24"/>
              </w:rPr>
              <w:t>9</w:t>
            </w:r>
            <w:r>
              <w:rPr>
                <w:b w:val="0"/>
                <w:sz w:val="24"/>
                <w:szCs w:val="24"/>
              </w:rPr>
              <w:t>.gad</w:t>
            </w:r>
            <w:r w:rsidR="00DC6A07">
              <w:rPr>
                <w:b w:val="0"/>
                <w:sz w:val="24"/>
                <w:szCs w:val="24"/>
              </w:rPr>
              <w:t>s</w:t>
            </w:r>
            <w:r>
              <w:rPr>
                <w:b w:val="0"/>
                <w:sz w:val="24"/>
                <w:szCs w:val="24"/>
              </w:rPr>
              <w:t xml:space="preserve"> </w:t>
            </w:r>
            <w:r w:rsidR="00B64684">
              <w:rPr>
                <w:b w:val="0"/>
                <w:sz w:val="24"/>
                <w:szCs w:val="24"/>
              </w:rPr>
              <w:t xml:space="preserve">ir aizstāts </w:t>
            </w:r>
            <w:r>
              <w:rPr>
                <w:b w:val="0"/>
                <w:sz w:val="24"/>
                <w:szCs w:val="24"/>
              </w:rPr>
              <w:t>ar 20</w:t>
            </w:r>
            <w:r w:rsidR="0000796C">
              <w:rPr>
                <w:b w:val="0"/>
                <w:sz w:val="24"/>
                <w:szCs w:val="24"/>
              </w:rPr>
              <w:t>20</w:t>
            </w:r>
            <w:r>
              <w:rPr>
                <w:b w:val="0"/>
                <w:sz w:val="24"/>
                <w:szCs w:val="24"/>
              </w:rPr>
              <w:t xml:space="preserve">.gadu. </w:t>
            </w:r>
            <w:r w:rsidR="00DC0E80" w:rsidRPr="00DC0E80">
              <w:rPr>
                <w:b w:val="0"/>
                <w:sz w:val="24"/>
                <w:szCs w:val="24"/>
              </w:rPr>
              <w:t xml:space="preserve"> </w:t>
            </w:r>
          </w:p>
          <w:p w14:paraId="087CA5F3" w14:textId="51A9C21F" w:rsidR="00DC0E80" w:rsidRPr="00146430" w:rsidRDefault="00262F7B" w:rsidP="00DC0E80">
            <w:pPr>
              <w:pStyle w:val="Virsraksts3"/>
              <w:shd w:val="clear" w:color="auto" w:fill="FFFFFF"/>
              <w:spacing w:before="0" w:beforeAutospacing="0" w:after="0" w:afterAutospacing="0"/>
              <w:ind w:right="57" w:firstLine="120"/>
              <w:jc w:val="both"/>
              <w:rPr>
                <w:b w:val="0"/>
                <w:sz w:val="24"/>
                <w:szCs w:val="24"/>
              </w:rPr>
            </w:pPr>
            <w:r>
              <w:rPr>
                <w:b w:val="0"/>
                <w:sz w:val="24"/>
                <w:szCs w:val="24"/>
              </w:rPr>
              <w:t>V</w:t>
            </w:r>
            <w:r w:rsidR="00DC0E80" w:rsidRPr="00DC0E80">
              <w:rPr>
                <w:b w:val="0"/>
                <w:sz w:val="24"/>
                <w:szCs w:val="24"/>
              </w:rPr>
              <w:t>alsts atbalsts 20</w:t>
            </w:r>
            <w:r w:rsidR="0000796C">
              <w:rPr>
                <w:b w:val="0"/>
                <w:sz w:val="24"/>
                <w:szCs w:val="24"/>
              </w:rPr>
              <w:t>20</w:t>
            </w:r>
            <w:r w:rsidR="00DC0E80" w:rsidRPr="00DC0E80">
              <w:rPr>
                <w:b w:val="0"/>
                <w:sz w:val="24"/>
                <w:szCs w:val="24"/>
              </w:rPr>
              <w:t xml:space="preserve">.gadam </w:t>
            </w:r>
            <w:r w:rsidR="00DC0E80" w:rsidRPr="00146430">
              <w:rPr>
                <w:b w:val="0"/>
                <w:sz w:val="24"/>
                <w:szCs w:val="24"/>
              </w:rPr>
              <w:t xml:space="preserve">paredzēts </w:t>
            </w:r>
            <w:r w:rsidR="00725352" w:rsidRPr="00146430">
              <w:rPr>
                <w:b w:val="0"/>
                <w:sz w:val="24"/>
                <w:szCs w:val="24"/>
              </w:rPr>
              <w:t>1</w:t>
            </w:r>
            <w:r w:rsidR="006047FE" w:rsidRPr="00146430">
              <w:rPr>
                <w:b w:val="0"/>
                <w:sz w:val="24"/>
                <w:szCs w:val="24"/>
              </w:rPr>
              <w:t>6</w:t>
            </w:r>
            <w:r w:rsidR="000D3AEE" w:rsidRPr="00146430">
              <w:rPr>
                <w:b w:val="0"/>
                <w:sz w:val="24"/>
                <w:szCs w:val="24"/>
              </w:rPr>
              <w:t> </w:t>
            </w:r>
            <w:r w:rsidR="006047FE" w:rsidRPr="00146430">
              <w:rPr>
                <w:b w:val="0"/>
                <w:sz w:val="24"/>
                <w:szCs w:val="24"/>
              </w:rPr>
              <w:t>000</w:t>
            </w:r>
            <w:r w:rsidR="000D3AEE" w:rsidRPr="00146430">
              <w:rPr>
                <w:b w:val="0"/>
                <w:sz w:val="24"/>
                <w:szCs w:val="24"/>
              </w:rPr>
              <w:t> </w:t>
            </w:r>
            <w:r w:rsidR="006047FE" w:rsidRPr="00146430">
              <w:rPr>
                <w:b w:val="0"/>
                <w:sz w:val="24"/>
                <w:szCs w:val="24"/>
              </w:rPr>
              <w:t>000</w:t>
            </w:r>
            <w:r w:rsidR="000D3AEE" w:rsidRPr="00146430">
              <w:rPr>
                <w:b w:val="0"/>
                <w:sz w:val="24"/>
                <w:szCs w:val="24"/>
              </w:rPr>
              <w:t> </w:t>
            </w:r>
            <w:r w:rsidR="00DC0E80" w:rsidRPr="00146430">
              <w:rPr>
                <w:b w:val="0"/>
                <w:sz w:val="24"/>
                <w:szCs w:val="24"/>
              </w:rPr>
              <w:t xml:space="preserve"> </w:t>
            </w:r>
            <w:r w:rsidR="00DC0E80" w:rsidRPr="00146430">
              <w:rPr>
                <w:b w:val="0"/>
                <w:i/>
                <w:sz w:val="24"/>
                <w:szCs w:val="24"/>
              </w:rPr>
              <w:t>eu</w:t>
            </w:r>
            <w:r w:rsidR="008A31E4" w:rsidRPr="00146430">
              <w:rPr>
                <w:b w:val="0"/>
                <w:i/>
                <w:sz w:val="24"/>
                <w:szCs w:val="24"/>
              </w:rPr>
              <w:t>ro</w:t>
            </w:r>
            <w:r w:rsidR="008A31E4" w:rsidRPr="00146430">
              <w:rPr>
                <w:b w:val="0"/>
                <w:sz w:val="24"/>
                <w:szCs w:val="24"/>
              </w:rPr>
              <w:t xml:space="preserve"> apmērā, un </w:t>
            </w:r>
            <w:r w:rsidR="00FD31B0" w:rsidRPr="00146430">
              <w:rPr>
                <w:b w:val="0"/>
                <w:sz w:val="24"/>
                <w:szCs w:val="24"/>
              </w:rPr>
              <w:t>Ministru kabineta 2017.gada 3.maija noteikumu Nr.247 „Valsts atbalsta piešķiršanas kārtība vaislas lauksaimniecības dzīvnieku ierakstīšanai ciltsgrāmatā, kā arī to ģenētiskās kvalitātes noteikšanai un produktivitātes datu izvērtēšanai”</w:t>
            </w:r>
            <w:r w:rsidR="00344300" w:rsidRPr="00146430">
              <w:rPr>
                <w:b w:val="0"/>
                <w:sz w:val="24"/>
                <w:szCs w:val="24"/>
              </w:rPr>
              <w:t xml:space="preserve"> (turpmāk – noteikumi Nr.247)</w:t>
            </w:r>
            <w:r w:rsidR="00DC0E80" w:rsidRPr="00146430">
              <w:rPr>
                <w:b w:val="0"/>
                <w:sz w:val="24"/>
                <w:szCs w:val="24"/>
              </w:rPr>
              <w:t xml:space="preserve"> 4.</w:t>
            </w:r>
            <w:r w:rsidR="008A31E4" w:rsidRPr="00146430">
              <w:rPr>
                <w:b w:val="0"/>
                <w:sz w:val="24"/>
                <w:szCs w:val="24"/>
              </w:rPr>
              <w:t xml:space="preserve"> </w:t>
            </w:r>
            <w:r w:rsidR="00DC0E80" w:rsidRPr="00146430">
              <w:rPr>
                <w:b w:val="0"/>
                <w:sz w:val="24"/>
                <w:szCs w:val="24"/>
              </w:rPr>
              <w:t>punktā ir plānots finansējums pa nozarēm šādā apmērā:</w:t>
            </w:r>
          </w:p>
          <w:p w14:paraId="30F71E57" w14:textId="77777777" w:rsidR="00DC0E80" w:rsidRPr="00146430" w:rsidRDefault="00DC0E80" w:rsidP="00DC0E80">
            <w:pPr>
              <w:pStyle w:val="Virsraksts3"/>
              <w:shd w:val="clear" w:color="auto" w:fill="FFFFFF"/>
              <w:spacing w:before="0" w:beforeAutospacing="0" w:after="0" w:afterAutospacing="0"/>
              <w:ind w:right="57" w:firstLine="120"/>
              <w:jc w:val="both"/>
              <w:rPr>
                <w:b w:val="0"/>
                <w:sz w:val="24"/>
                <w:szCs w:val="24"/>
              </w:rPr>
            </w:pPr>
            <w:r w:rsidRPr="00146430">
              <w:rPr>
                <w:b w:val="0"/>
                <w:sz w:val="24"/>
                <w:szCs w:val="24"/>
              </w:rPr>
              <w:t xml:space="preserve">1) cūkkopības nozarei – 6 984 070 </w:t>
            </w:r>
            <w:r w:rsidRPr="00146430">
              <w:rPr>
                <w:b w:val="0"/>
                <w:i/>
                <w:sz w:val="24"/>
                <w:szCs w:val="24"/>
              </w:rPr>
              <w:t>euro</w:t>
            </w:r>
            <w:r w:rsidRPr="00146430">
              <w:rPr>
                <w:b w:val="0"/>
                <w:sz w:val="24"/>
                <w:szCs w:val="24"/>
              </w:rPr>
              <w:t>;</w:t>
            </w:r>
          </w:p>
          <w:p w14:paraId="1353B8E3" w14:textId="2ECA8E3C" w:rsidR="00725352" w:rsidRPr="00146430" w:rsidRDefault="00725352" w:rsidP="00DC0E80">
            <w:pPr>
              <w:pStyle w:val="Virsraksts3"/>
              <w:shd w:val="clear" w:color="auto" w:fill="FFFFFF"/>
              <w:spacing w:before="0" w:beforeAutospacing="0" w:after="0" w:afterAutospacing="0"/>
              <w:ind w:right="57" w:firstLine="120"/>
              <w:jc w:val="both"/>
              <w:rPr>
                <w:b w:val="0"/>
                <w:sz w:val="24"/>
                <w:szCs w:val="24"/>
              </w:rPr>
            </w:pPr>
            <w:r w:rsidRPr="00146430">
              <w:rPr>
                <w:b w:val="0"/>
                <w:sz w:val="24"/>
                <w:szCs w:val="24"/>
              </w:rPr>
              <w:lastRenderedPageBreak/>
              <w:t>2) piensaimniecības nozarei – 7</w:t>
            </w:r>
            <w:r w:rsidR="000D3AEE" w:rsidRPr="00146430">
              <w:rPr>
                <w:b w:val="0"/>
                <w:sz w:val="24"/>
                <w:szCs w:val="24"/>
              </w:rPr>
              <w:t> </w:t>
            </w:r>
            <w:r w:rsidR="006047FE" w:rsidRPr="00146430">
              <w:rPr>
                <w:b w:val="0"/>
                <w:sz w:val="24"/>
                <w:szCs w:val="24"/>
              </w:rPr>
              <w:t>265</w:t>
            </w:r>
            <w:r w:rsidR="000D3AEE" w:rsidRPr="00146430">
              <w:rPr>
                <w:b w:val="0"/>
                <w:sz w:val="24"/>
                <w:szCs w:val="24"/>
              </w:rPr>
              <w:t xml:space="preserve"> </w:t>
            </w:r>
            <w:r w:rsidR="006047FE" w:rsidRPr="00146430">
              <w:rPr>
                <w:b w:val="0"/>
                <w:sz w:val="24"/>
                <w:szCs w:val="24"/>
              </w:rPr>
              <w:t>281</w:t>
            </w:r>
            <w:r w:rsidRPr="00146430">
              <w:rPr>
                <w:b w:val="0"/>
                <w:sz w:val="24"/>
                <w:szCs w:val="24"/>
              </w:rPr>
              <w:t xml:space="preserve"> </w:t>
            </w:r>
            <w:r w:rsidRPr="00146430">
              <w:rPr>
                <w:b w:val="0"/>
                <w:i/>
                <w:sz w:val="24"/>
                <w:szCs w:val="24"/>
              </w:rPr>
              <w:t>euro</w:t>
            </w:r>
            <w:r w:rsidRPr="00146430">
              <w:rPr>
                <w:b w:val="0"/>
                <w:sz w:val="24"/>
                <w:szCs w:val="24"/>
              </w:rPr>
              <w:t xml:space="preserve">; </w:t>
            </w:r>
          </w:p>
          <w:p w14:paraId="0DE8A8AC" w14:textId="77777777" w:rsidR="00DC0E80" w:rsidRPr="00926777" w:rsidRDefault="00725352" w:rsidP="00DC0E80">
            <w:pPr>
              <w:pStyle w:val="Virsraksts3"/>
              <w:shd w:val="clear" w:color="auto" w:fill="FFFFFF"/>
              <w:spacing w:before="0" w:beforeAutospacing="0" w:after="0" w:afterAutospacing="0"/>
              <w:ind w:right="57" w:firstLine="120"/>
              <w:jc w:val="both"/>
              <w:rPr>
                <w:b w:val="0"/>
                <w:sz w:val="24"/>
                <w:szCs w:val="24"/>
              </w:rPr>
            </w:pPr>
            <w:r w:rsidRPr="00146430">
              <w:rPr>
                <w:b w:val="0"/>
                <w:sz w:val="24"/>
                <w:szCs w:val="24"/>
              </w:rPr>
              <w:t>3</w:t>
            </w:r>
            <w:r w:rsidR="00DC0E80" w:rsidRPr="00146430">
              <w:rPr>
                <w:b w:val="0"/>
                <w:sz w:val="24"/>
                <w:szCs w:val="24"/>
              </w:rPr>
              <w:t>) gaļas liellopu audzēšanas nozarei – 1</w:t>
            </w:r>
            <w:r w:rsidR="000D3AEE" w:rsidRPr="00146430">
              <w:rPr>
                <w:b w:val="0"/>
                <w:sz w:val="24"/>
                <w:szCs w:val="24"/>
              </w:rPr>
              <w:t> 367 135</w:t>
            </w:r>
            <w:r w:rsidR="00DC0E80" w:rsidRPr="00926777">
              <w:rPr>
                <w:b w:val="0"/>
                <w:sz w:val="24"/>
                <w:szCs w:val="24"/>
              </w:rPr>
              <w:t xml:space="preserve"> </w:t>
            </w:r>
            <w:r w:rsidR="00DC0E80" w:rsidRPr="00926777">
              <w:rPr>
                <w:b w:val="0"/>
                <w:i/>
                <w:sz w:val="24"/>
                <w:szCs w:val="24"/>
              </w:rPr>
              <w:t>euro</w:t>
            </w:r>
            <w:r w:rsidR="00DC0E80" w:rsidRPr="00926777">
              <w:rPr>
                <w:b w:val="0"/>
                <w:sz w:val="24"/>
                <w:szCs w:val="24"/>
              </w:rPr>
              <w:t>;</w:t>
            </w:r>
          </w:p>
          <w:p w14:paraId="319B778C" w14:textId="77777777" w:rsidR="00DC0E80" w:rsidRPr="00926777" w:rsidRDefault="00725352" w:rsidP="00DC0E80">
            <w:pPr>
              <w:pStyle w:val="Virsraksts3"/>
              <w:shd w:val="clear" w:color="auto" w:fill="FFFFFF"/>
              <w:spacing w:before="0" w:beforeAutospacing="0" w:after="0" w:afterAutospacing="0"/>
              <w:ind w:right="57" w:firstLine="120"/>
              <w:jc w:val="both"/>
              <w:rPr>
                <w:b w:val="0"/>
                <w:sz w:val="24"/>
                <w:szCs w:val="24"/>
              </w:rPr>
            </w:pPr>
            <w:r w:rsidRPr="00926777">
              <w:rPr>
                <w:b w:val="0"/>
                <w:sz w:val="24"/>
                <w:szCs w:val="24"/>
              </w:rPr>
              <w:t>4</w:t>
            </w:r>
            <w:r w:rsidR="00DC0E80" w:rsidRPr="00926777">
              <w:rPr>
                <w:b w:val="0"/>
                <w:sz w:val="24"/>
                <w:szCs w:val="24"/>
              </w:rPr>
              <w:t xml:space="preserve">) kazkopības nozarei – </w:t>
            </w:r>
            <w:r w:rsidR="000D3AEE" w:rsidRPr="00926777">
              <w:rPr>
                <w:b w:val="0"/>
                <w:sz w:val="24"/>
                <w:szCs w:val="24"/>
              </w:rPr>
              <w:t>40 864</w:t>
            </w:r>
            <w:r w:rsidR="00DC0E80" w:rsidRPr="00926777">
              <w:rPr>
                <w:b w:val="0"/>
                <w:sz w:val="24"/>
                <w:szCs w:val="24"/>
              </w:rPr>
              <w:t xml:space="preserve"> </w:t>
            </w:r>
            <w:r w:rsidR="00DC0E80" w:rsidRPr="00926777">
              <w:rPr>
                <w:b w:val="0"/>
                <w:i/>
                <w:sz w:val="24"/>
                <w:szCs w:val="24"/>
              </w:rPr>
              <w:t>euro</w:t>
            </w:r>
            <w:r w:rsidR="00DC0E80" w:rsidRPr="00926777">
              <w:rPr>
                <w:b w:val="0"/>
                <w:sz w:val="24"/>
                <w:szCs w:val="24"/>
              </w:rPr>
              <w:t xml:space="preserve">; </w:t>
            </w:r>
          </w:p>
          <w:p w14:paraId="3445FE04" w14:textId="77777777" w:rsidR="00DC0E80" w:rsidRPr="00926777" w:rsidRDefault="00725352" w:rsidP="00DC0E80">
            <w:pPr>
              <w:pStyle w:val="Virsraksts3"/>
              <w:shd w:val="clear" w:color="auto" w:fill="FFFFFF"/>
              <w:spacing w:before="0" w:beforeAutospacing="0" w:after="0" w:afterAutospacing="0"/>
              <w:ind w:right="57" w:firstLine="120"/>
              <w:jc w:val="both"/>
              <w:rPr>
                <w:b w:val="0"/>
                <w:sz w:val="24"/>
                <w:szCs w:val="24"/>
              </w:rPr>
            </w:pPr>
            <w:r w:rsidRPr="00926777">
              <w:rPr>
                <w:b w:val="0"/>
                <w:sz w:val="24"/>
                <w:szCs w:val="24"/>
              </w:rPr>
              <w:t>5</w:t>
            </w:r>
            <w:r w:rsidR="00DC0E80" w:rsidRPr="00926777">
              <w:rPr>
                <w:b w:val="0"/>
                <w:sz w:val="24"/>
                <w:szCs w:val="24"/>
              </w:rPr>
              <w:t>) aitkopības nozarei – 2</w:t>
            </w:r>
            <w:r w:rsidR="000D3AEE" w:rsidRPr="00926777">
              <w:rPr>
                <w:b w:val="0"/>
                <w:sz w:val="24"/>
                <w:szCs w:val="24"/>
              </w:rPr>
              <w:t>85</w:t>
            </w:r>
            <w:r w:rsidR="00DC0E80" w:rsidRPr="00926777">
              <w:rPr>
                <w:b w:val="0"/>
                <w:sz w:val="24"/>
                <w:szCs w:val="24"/>
              </w:rPr>
              <w:t xml:space="preserve"> </w:t>
            </w:r>
            <w:r w:rsidR="000D3AEE" w:rsidRPr="00926777">
              <w:rPr>
                <w:b w:val="0"/>
                <w:sz w:val="24"/>
                <w:szCs w:val="24"/>
              </w:rPr>
              <w:t>102</w:t>
            </w:r>
            <w:r w:rsidR="00DC0E80" w:rsidRPr="00926777">
              <w:rPr>
                <w:b w:val="0"/>
                <w:sz w:val="24"/>
                <w:szCs w:val="24"/>
              </w:rPr>
              <w:t xml:space="preserve"> </w:t>
            </w:r>
            <w:r w:rsidR="00DC0E80" w:rsidRPr="00926777">
              <w:rPr>
                <w:b w:val="0"/>
                <w:i/>
                <w:sz w:val="24"/>
                <w:szCs w:val="24"/>
              </w:rPr>
              <w:t>euro</w:t>
            </w:r>
            <w:r w:rsidR="00DC0E80" w:rsidRPr="00926777">
              <w:rPr>
                <w:b w:val="0"/>
                <w:sz w:val="24"/>
                <w:szCs w:val="24"/>
              </w:rPr>
              <w:t>;</w:t>
            </w:r>
          </w:p>
          <w:p w14:paraId="7C2EB637" w14:textId="77777777" w:rsidR="00DC0E80" w:rsidRPr="00926777" w:rsidRDefault="00725352" w:rsidP="00DC0E80">
            <w:pPr>
              <w:pStyle w:val="Virsraksts3"/>
              <w:shd w:val="clear" w:color="auto" w:fill="FFFFFF"/>
              <w:spacing w:before="0" w:beforeAutospacing="0" w:after="0" w:afterAutospacing="0"/>
              <w:ind w:right="57" w:firstLine="120"/>
              <w:jc w:val="both"/>
              <w:rPr>
                <w:b w:val="0"/>
                <w:sz w:val="24"/>
                <w:szCs w:val="24"/>
              </w:rPr>
            </w:pPr>
            <w:r w:rsidRPr="00926777">
              <w:rPr>
                <w:b w:val="0"/>
                <w:sz w:val="24"/>
                <w:szCs w:val="24"/>
              </w:rPr>
              <w:t>6</w:t>
            </w:r>
            <w:r w:rsidR="00DC0E80" w:rsidRPr="00926777">
              <w:rPr>
                <w:b w:val="0"/>
                <w:sz w:val="24"/>
                <w:szCs w:val="24"/>
              </w:rPr>
              <w:t xml:space="preserve">) zirgkopības nozarei – </w:t>
            </w:r>
            <w:r w:rsidR="000D3AEE" w:rsidRPr="00926777">
              <w:rPr>
                <w:b w:val="0"/>
                <w:sz w:val="24"/>
                <w:szCs w:val="24"/>
              </w:rPr>
              <w:t>57 548</w:t>
            </w:r>
            <w:r w:rsidR="00DC0E80" w:rsidRPr="00926777">
              <w:rPr>
                <w:b w:val="0"/>
                <w:sz w:val="24"/>
                <w:szCs w:val="24"/>
              </w:rPr>
              <w:t xml:space="preserve"> </w:t>
            </w:r>
            <w:r w:rsidR="00DC0E80" w:rsidRPr="00926777">
              <w:rPr>
                <w:b w:val="0"/>
                <w:i/>
                <w:sz w:val="24"/>
                <w:szCs w:val="24"/>
              </w:rPr>
              <w:t>euro</w:t>
            </w:r>
            <w:r w:rsidR="00DC0E80" w:rsidRPr="00926777">
              <w:rPr>
                <w:b w:val="0"/>
                <w:sz w:val="24"/>
                <w:szCs w:val="24"/>
              </w:rPr>
              <w:t>.</w:t>
            </w:r>
          </w:p>
          <w:p w14:paraId="27116939" w14:textId="62AB358B" w:rsidR="00E56E50" w:rsidRPr="00DC0E80" w:rsidRDefault="00E56E50" w:rsidP="00DC0E80">
            <w:pPr>
              <w:pStyle w:val="Virsraksts3"/>
              <w:shd w:val="clear" w:color="auto" w:fill="FFFFFF"/>
              <w:spacing w:before="0" w:beforeAutospacing="0" w:after="0" w:afterAutospacing="0"/>
              <w:ind w:right="57" w:firstLine="120"/>
              <w:jc w:val="both"/>
              <w:rPr>
                <w:b w:val="0"/>
                <w:sz w:val="24"/>
                <w:szCs w:val="24"/>
              </w:rPr>
            </w:pPr>
            <w:r w:rsidRPr="00926777">
              <w:rPr>
                <w:b w:val="0"/>
                <w:sz w:val="24"/>
                <w:szCs w:val="24"/>
              </w:rPr>
              <w:t>Kopumā salīdzin</w:t>
            </w:r>
            <w:r w:rsidR="005237EF">
              <w:rPr>
                <w:b w:val="0"/>
                <w:sz w:val="24"/>
                <w:szCs w:val="24"/>
              </w:rPr>
              <w:t>ājumā</w:t>
            </w:r>
            <w:r w:rsidRPr="00926777">
              <w:rPr>
                <w:b w:val="0"/>
                <w:sz w:val="24"/>
                <w:szCs w:val="24"/>
              </w:rPr>
              <w:t xml:space="preserve"> ar 2019.gadu finansējums ir palielināts visām nozarēm, izņemot cūkkopības</w:t>
            </w:r>
            <w:r>
              <w:rPr>
                <w:b w:val="0"/>
                <w:sz w:val="24"/>
                <w:szCs w:val="24"/>
              </w:rPr>
              <w:t xml:space="preserve"> nozari. Cūkkopības nozarē finansējums ir saglabājies 2019.gada līmenī, jo Āfrikas cūku mēra uzliesmojuma</w:t>
            </w:r>
            <w:r w:rsidR="005237EF">
              <w:rPr>
                <w:b w:val="0"/>
                <w:sz w:val="24"/>
                <w:szCs w:val="24"/>
              </w:rPr>
              <w:t xml:space="preserve"> dēļ ir samazinājies dzīvnieku skaits</w:t>
            </w:r>
            <w:r>
              <w:rPr>
                <w:b w:val="0"/>
                <w:sz w:val="24"/>
                <w:szCs w:val="24"/>
              </w:rPr>
              <w:t xml:space="preserve">. </w:t>
            </w:r>
          </w:p>
          <w:p w14:paraId="61FE7251" w14:textId="57CA3C1E" w:rsidR="00725352" w:rsidRPr="00341FF4" w:rsidRDefault="00C05CC1" w:rsidP="00DC0E80">
            <w:pPr>
              <w:pStyle w:val="Virsraksts3"/>
              <w:shd w:val="clear" w:color="auto" w:fill="FFFFFF"/>
              <w:spacing w:before="0" w:beforeAutospacing="0" w:after="0" w:afterAutospacing="0"/>
              <w:ind w:right="57" w:firstLine="120"/>
              <w:jc w:val="both"/>
              <w:rPr>
                <w:b w:val="0"/>
                <w:sz w:val="24"/>
                <w:szCs w:val="24"/>
              </w:rPr>
            </w:pPr>
            <w:r>
              <w:rPr>
                <w:b w:val="0"/>
                <w:sz w:val="24"/>
                <w:szCs w:val="24"/>
              </w:rPr>
              <w:t>V</w:t>
            </w:r>
            <w:r w:rsidR="00DC0E80" w:rsidRPr="00341FF4">
              <w:rPr>
                <w:b w:val="0"/>
                <w:sz w:val="24"/>
                <w:szCs w:val="24"/>
              </w:rPr>
              <w:t>alsts atbalstu 20</w:t>
            </w:r>
            <w:r w:rsidR="0000796C" w:rsidRPr="00341FF4">
              <w:rPr>
                <w:b w:val="0"/>
                <w:sz w:val="24"/>
                <w:szCs w:val="24"/>
              </w:rPr>
              <w:t>20</w:t>
            </w:r>
            <w:r w:rsidR="00DC0E80" w:rsidRPr="00341FF4">
              <w:rPr>
                <w:b w:val="0"/>
                <w:sz w:val="24"/>
                <w:szCs w:val="24"/>
              </w:rPr>
              <w:t>.gadā plānots izmaksāt kā vienreizēju maksājumu.</w:t>
            </w:r>
          </w:p>
          <w:p w14:paraId="7A066558" w14:textId="1434402F" w:rsidR="0092623D" w:rsidRPr="00341FF4" w:rsidRDefault="0092623D" w:rsidP="00DC0E80">
            <w:pPr>
              <w:pStyle w:val="Virsraksts3"/>
              <w:shd w:val="clear" w:color="auto" w:fill="FFFFFF"/>
              <w:spacing w:before="0" w:beforeAutospacing="0" w:after="0" w:afterAutospacing="0"/>
              <w:ind w:right="57" w:firstLine="120"/>
              <w:jc w:val="both"/>
              <w:rPr>
                <w:rFonts w:eastAsia="Calibri"/>
                <w:b w:val="0"/>
                <w:bCs w:val="0"/>
                <w:sz w:val="24"/>
                <w:szCs w:val="24"/>
                <w:lang w:eastAsia="en-US"/>
              </w:rPr>
            </w:pPr>
            <w:r w:rsidRPr="00341FF4">
              <w:rPr>
                <w:b w:val="0"/>
                <w:sz w:val="24"/>
                <w:szCs w:val="24"/>
              </w:rPr>
              <w:t xml:space="preserve">Noteikumu projektā </w:t>
            </w:r>
            <w:r w:rsidR="00C322FB" w:rsidRPr="00341FF4">
              <w:rPr>
                <w:b w:val="0"/>
                <w:sz w:val="24"/>
                <w:szCs w:val="24"/>
              </w:rPr>
              <w:t>izdarīts precizējums, nosakot, ka atbalsts paredzēts kārtējā gadā sniegto pakalpojumu izmaksu segšanai</w:t>
            </w:r>
            <w:r w:rsidRPr="00341FF4">
              <w:rPr>
                <w:b w:val="0"/>
                <w:sz w:val="24"/>
                <w:szCs w:val="24"/>
              </w:rPr>
              <w:t xml:space="preserve"> (noteikumu Nr.247</w:t>
            </w:r>
            <w:r w:rsidRPr="00341FF4">
              <w:rPr>
                <w:rFonts w:eastAsia="Calibri"/>
                <w:b w:val="0"/>
                <w:sz w:val="24"/>
                <w:szCs w:val="24"/>
                <w:lang w:eastAsia="en-US"/>
              </w:rPr>
              <w:t xml:space="preserve"> 5.punkts)</w:t>
            </w:r>
            <w:r w:rsidRPr="00341FF4">
              <w:rPr>
                <w:b w:val="0"/>
                <w:sz w:val="24"/>
                <w:szCs w:val="24"/>
              </w:rPr>
              <w:t>.</w:t>
            </w:r>
            <w:r w:rsidRPr="00341FF4">
              <w:rPr>
                <w:rFonts w:eastAsia="Calibri"/>
                <w:b w:val="0"/>
                <w:bCs w:val="0"/>
                <w:sz w:val="24"/>
                <w:szCs w:val="24"/>
                <w:lang w:eastAsia="en-US"/>
              </w:rPr>
              <w:t xml:space="preserve"> </w:t>
            </w:r>
          </w:p>
          <w:p w14:paraId="4C753008" w14:textId="77777777" w:rsidR="002A231E" w:rsidRDefault="00EE4387" w:rsidP="00EE4387">
            <w:pPr>
              <w:pStyle w:val="Virsraksts3"/>
              <w:shd w:val="clear" w:color="auto" w:fill="FFFFFF"/>
              <w:spacing w:before="0" w:beforeAutospacing="0" w:after="0" w:afterAutospacing="0"/>
              <w:ind w:right="140" w:firstLine="120"/>
              <w:jc w:val="both"/>
              <w:rPr>
                <w:rFonts w:eastAsia="Calibri"/>
                <w:b w:val="0"/>
                <w:bCs w:val="0"/>
                <w:sz w:val="24"/>
                <w:szCs w:val="24"/>
                <w:lang w:eastAsia="en-US"/>
              </w:rPr>
            </w:pPr>
            <w:r w:rsidRPr="00341FF4">
              <w:rPr>
                <w:rFonts w:eastAsia="Calibri"/>
                <w:b w:val="0"/>
                <w:bCs w:val="0"/>
                <w:sz w:val="24"/>
                <w:szCs w:val="24"/>
                <w:lang w:eastAsia="en-US"/>
              </w:rPr>
              <w:t xml:space="preserve">Tā kā Ministru kabinets 2018.gada beigās un 2019.gadā ir apstiprinājis jaunus noteikumus dzīvnieku audzēšanas un ciltsdarba jomā, tad </w:t>
            </w:r>
            <w:r w:rsidRPr="00341FF4">
              <w:rPr>
                <w:b w:val="0"/>
                <w:sz w:val="24"/>
                <w:szCs w:val="24"/>
              </w:rPr>
              <w:t>noteikumos Nr.</w:t>
            </w:r>
            <w:r w:rsidR="00E87E43" w:rsidRPr="00341FF4">
              <w:rPr>
                <w:b w:val="0"/>
                <w:sz w:val="24"/>
                <w:szCs w:val="24"/>
              </w:rPr>
              <w:t>247</w:t>
            </w:r>
            <w:r w:rsidRPr="00341FF4">
              <w:rPr>
                <w:rFonts w:eastAsia="Calibri"/>
                <w:b w:val="0"/>
                <w:bCs w:val="0"/>
                <w:sz w:val="24"/>
                <w:szCs w:val="24"/>
                <w:lang w:eastAsia="en-US"/>
              </w:rPr>
              <w:t xml:space="preserve"> ir precizētas atsauces uz attiecīgo noteikumu jomu, kā arī</w:t>
            </w:r>
            <w:r w:rsidRPr="00DE33C8">
              <w:rPr>
                <w:rFonts w:eastAsia="Calibri"/>
                <w:b w:val="0"/>
                <w:bCs w:val="0"/>
                <w:sz w:val="24"/>
                <w:szCs w:val="24"/>
                <w:lang w:eastAsia="en-US"/>
              </w:rPr>
              <w:t xml:space="preserve"> ciltsdarbā lietotie termini. </w:t>
            </w:r>
          </w:p>
          <w:p w14:paraId="7974799E" w14:textId="1B66687D" w:rsidR="00EE4387" w:rsidRPr="00DE33C8" w:rsidRDefault="00EE4387" w:rsidP="00BA58BC">
            <w:pPr>
              <w:pStyle w:val="Virsraksts3"/>
              <w:shd w:val="clear" w:color="auto" w:fill="FFFFFF"/>
              <w:spacing w:before="0" w:beforeAutospacing="0" w:after="0" w:afterAutospacing="0"/>
              <w:ind w:right="140" w:firstLine="120"/>
              <w:jc w:val="both"/>
              <w:rPr>
                <w:rFonts w:eastAsia="Calibri"/>
                <w:b w:val="0"/>
                <w:bCs w:val="0"/>
                <w:sz w:val="24"/>
                <w:szCs w:val="24"/>
                <w:lang w:eastAsia="en-US"/>
              </w:rPr>
            </w:pPr>
            <w:r w:rsidRPr="00DE33C8">
              <w:rPr>
                <w:rFonts w:eastAsia="Calibri"/>
                <w:b w:val="0"/>
                <w:bCs w:val="0"/>
                <w:sz w:val="24"/>
                <w:szCs w:val="24"/>
                <w:lang w:eastAsia="en-US"/>
              </w:rPr>
              <w:t>Precizētas atsauces uz šādu jomu noteikumiem:</w:t>
            </w:r>
          </w:p>
          <w:p w14:paraId="046AADB2" w14:textId="58B476BC" w:rsidR="00EE4387" w:rsidRPr="004A4D43" w:rsidRDefault="00EE4387" w:rsidP="00EE4387">
            <w:pPr>
              <w:pStyle w:val="Sarakstarindkopa"/>
              <w:numPr>
                <w:ilvl w:val="0"/>
                <w:numId w:val="1"/>
              </w:numPr>
              <w:tabs>
                <w:tab w:val="left" w:pos="426"/>
              </w:tabs>
              <w:spacing w:after="0" w:line="240" w:lineRule="auto"/>
              <w:ind w:left="1" w:firstLine="119"/>
              <w:jc w:val="both"/>
              <w:rPr>
                <w:rFonts w:ascii="Times New Roman" w:eastAsia="Times New Roman" w:hAnsi="Times New Roman" w:cs="Times New Roman"/>
                <w:sz w:val="24"/>
                <w:szCs w:val="24"/>
              </w:rPr>
            </w:pPr>
            <w:r w:rsidRPr="00DE33C8">
              <w:rPr>
                <w:rFonts w:ascii="Times New Roman" w:eastAsia="Times New Roman" w:hAnsi="Times New Roman" w:cs="Times New Roman"/>
                <w:sz w:val="24"/>
                <w:szCs w:val="24"/>
              </w:rPr>
              <w:t xml:space="preserve">liellopu, cūku, aitu, kazu un zirgu ciltsgrāmatas un krustojuma cūku </w:t>
            </w:r>
            <w:r w:rsidRPr="00116715">
              <w:rPr>
                <w:rFonts w:ascii="Times New Roman" w:eastAsia="Times New Roman" w:hAnsi="Times New Roman" w:cs="Times New Roman"/>
                <w:sz w:val="24"/>
                <w:szCs w:val="24"/>
              </w:rPr>
              <w:t xml:space="preserve">ciltsreģistra kārtošanas </w:t>
            </w:r>
            <w:r w:rsidRPr="004A4D43">
              <w:rPr>
                <w:rFonts w:ascii="Times New Roman" w:eastAsia="Times New Roman" w:hAnsi="Times New Roman" w:cs="Times New Roman"/>
                <w:sz w:val="24"/>
                <w:szCs w:val="24"/>
              </w:rPr>
              <w:t>noteikumi</w:t>
            </w:r>
            <w:r w:rsidR="0029462D">
              <w:rPr>
                <w:rFonts w:ascii="Times New Roman" w:eastAsia="Times New Roman" w:hAnsi="Times New Roman" w:cs="Times New Roman"/>
                <w:sz w:val="24"/>
                <w:szCs w:val="24"/>
              </w:rPr>
              <w:t>em</w:t>
            </w:r>
            <w:r w:rsidR="00C32B29" w:rsidRPr="004A4D43">
              <w:rPr>
                <w:rFonts w:ascii="Times New Roman" w:eastAsia="Times New Roman" w:hAnsi="Times New Roman" w:cs="Times New Roman"/>
                <w:sz w:val="24"/>
                <w:szCs w:val="24"/>
              </w:rPr>
              <w:t xml:space="preserve"> (</w:t>
            </w:r>
            <w:r w:rsidR="00C32B29" w:rsidRPr="004A4D43">
              <w:rPr>
                <w:rFonts w:ascii="Times New Roman" w:hAnsi="Times New Roman" w:cs="Times New Roman"/>
                <w:sz w:val="24"/>
                <w:szCs w:val="24"/>
              </w:rPr>
              <w:t>noteikum</w:t>
            </w:r>
            <w:r w:rsidR="004A4D43" w:rsidRPr="004A4D43">
              <w:rPr>
                <w:rFonts w:ascii="Times New Roman" w:hAnsi="Times New Roman" w:cs="Times New Roman"/>
                <w:sz w:val="24"/>
                <w:szCs w:val="24"/>
              </w:rPr>
              <w:t>u</w:t>
            </w:r>
            <w:r w:rsidR="00C32B29" w:rsidRPr="004A4D43">
              <w:rPr>
                <w:rFonts w:ascii="Times New Roman" w:hAnsi="Times New Roman" w:cs="Times New Roman"/>
                <w:sz w:val="24"/>
                <w:szCs w:val="24"/>
              </w:rPr>
              <w:t xml:space="preserve"> Nr.247 </w:t>
            </w:r>
            <w:r w:rsidR="00C32B29" w:rsidRPr="004A4D43">
              <w:rPr>
                <w:rFonts w:ascii="Times New Roman" w:eastAsia="Calibri" w:hAnsi="Times New Roman" w:cs="Times New Roman"/>
                <w:sz w:val="24"/>
                <w:szCs w:val="24"/>
                <w:lang w:eastAsia="en-US"/>
              </w:rPr>
              <w:t xml:space="preserve"> </w:t>
            </w:r>
            <w:r w:rsidR="004A4D43" w:rsidRPr="004A4D43">
              <w:rPr>
                <w:rFonts w:ascii="Times New Roman" w:eastAsia="Calibri" w:hAnsi="Times New Roman" w:cs="Times New Roman"/>
                <w:sz w:val="24"/>
                <w:szCs w:val="24"/>
                <w:lang w:eastAsia="en-US"/>
              </w:rPr>
              <w:t>6.2.apakšpunkts)</w:t>
            </w:r>
            <w:r w:rsidRPr="004A4D43">
              <w:rPr>
                <w:rFonts w:ascii="Times New Roman" w:eastAsia="Times New Roman" w:hAnsi="Times New Roman" w:cs="Times New Roman"/>
                <w:sz w:val="24"/>
                <w:szCs w:val="24"/>
              </w:rPr>
              <w:t>;</w:t>
            </w:r>
          </w:p>
          <w:p w14:paraId="0B962C8E" w14:textId="6E3AB3BC" w:rsidR="00EE4387" w:rsidRPr="004A4D43" w:rsidRDefault="00116715" w:rsidP="004A4D43">
            <w:pPr>
              <w:pStyle w:val="Sarakstarindkopa"/>
              <w:numPr>
                <w:ilvl w:val="0"/>
                <w:numId w:val="1"/>
              </w:numPr>
              <w:tabs>
                <w:tab w:val="left" w:pos="426"/>
              </w:tabs>
              <w:spacing w:after="0" w:line="240" w:lineRule="auto"/>
              <w:ind w:left="1" w:firstLine="119"/>
              <w:jc w:val="both"/>
              <w:rPr>
                <w:rFonts w:ascii="Times New Roman" w:eastAsia="Times New Roman" w:hAnsi="Times New Roman" w:cs="Times New Roman"/>
                <w:sz w:val="24"/>
                <w:szCs w:val="24"/>
              </w:rPr>
            </w:pPr>
            <w:r w:rsidRPr="00116715">
              <w:rPr>
                <w:rFonts w:ascii="Times New Roman" w:eastAsia="Calibri" w:hAnsi="Times New Roman" w:cs="Times New Roman"/>
                <w:sz w:val="24"/>
                <w:szCs w:val="24"/>
                <w:lang w:eastAsia="en-US"/>
              </w:rPr>
              <w:t>attiecīgās sugas lauksaimniecības dzīvnieku</w:t>
            </w:r>
            <w:r w:rsidR="00EE4387" w:rsidRPr="00116715">
              <w:rPr>
                <w:rFonts w:ascii="Times New Roman" w:eastAsia="Calibri" w:hAnsi="Times New Roman" w:cs="Times New Roman"/>
                <w:sz w:val="24"/>
                <w:szCs w:val="24"/>
                <w:lang w:eastAsia="en-US"/>
              </w:rPr>
              <w:t xml:space="preserve"> pārraudzības un snieguma pārbaudes kārtīb</w:t>
            </w:r>
            <w:r w:rsidR="0029462D">
              <w:rPr>
                <w:rFonts w:ascii="Times New Roman" w:eastAsia="Calibri" w:hAnsi="Times New Roman" w:cs="Times New Roman"/>
                <w:sz w:val="24"/>
                <w:szCs w:val="24"/>
                <w:lang w:eastAsia="en-US"/>
              </w:rPr>
              <w:t>u</w:t>
            </w:r>
            <w:r w:rsidR="004A4D43">
              <w:rPr>
                <w:rFonts w:ascii="Times New Roman" w:eastAsia="Calibri" w:hAnsi="Times New Roman" w:cs="Times New Roman"/>
                <w:sz w:val="24"/>
                <w:szCs w:val="24"/>
                <w:lang w:eastAsia="en-US"/>
              </w:rPr>
              <w:t xml:space="preserve"> (</w:t>
            </w:r>
            <w:r w:rsidR="004A4D43" w:rsidRPr="004A4D43">
              <w:rPr>
                <w:rFonts w:ascii="Times New Roman" w:hAnsi="Times New Roman" w:cs="Times New Roman"/>
                <w:sz w:val="24"/>
                <w:szCs w:val="24"/>
              </w:rPr>
              <w:t xml:space="preserve">noteikumu Nr.247 </w:t>
            </w:r>
            <w:r w:rsidR="004A4D43">
              <w:rPr>
                <w:rFonts w:ascii="Times New Roman" w:eastAsia="Calibri" w:hAnsi="Times New Roman" w:cs="Times New Roman"/>
                <w:sz w:val="24"/>
                <w:szCs w:val="24"/>
                <w:lang w:eastAsia="en-US"/>
              </w:rPr>
              <w:t>5</w:t>
            </w:r>
            <w:r w:rsidR="004A4D43" w:rsidRPr="004A4D43">
              <w:rPr>
                <w:rFonts w:ascii="Times New Roman" w:eastAsia="Calibri" w:hAnsi="Times New Roman" w:cs="Times New Roman"/>
                <w:sz w:val="24"/>
                <w:szCs w:val="24"/>
                <w:lang w:eastAsia="en-US"/>
              </w:rPr>
              <w:t>.2.</w:t>
            </w:r>
            <w:r w:rsidR="004A4D43">
              <w:rPr>
                <w:rFonts w:ascii="Times New Roman" w:eastAsia="Calibri" w:hAnsi="Times New Roman" w:cs="Times New Roman"/>
                <w:sz w:val="24"/>
                <w:szCs w:val="24"/>
                <w:lang w:eastAsia="en-US"/>
              </w:rPr>
              <w:t>, 6.3.3., 7.2.</w:t>
            </w:r>
            <w:r w:rsidR="00E86A5D">
              <w:rPr>
                <w:rFonts w:ascii="Times New Roman" w:eastAsia="Calibri" w:hAnsi="Times New Roman" w:cs="Times New Roman"/>
                <w:sz w:val="24"/>
                <w:szCs w:val="24"/>
                <w:lang w:eastAsia="en-US"/>
              </w:rPr>
              <w:t xml:space="preserve"> un</w:t>
            </w:r>
            <w:r w:rsidR="004A4D43">
              <w:rPr>
                <w:rFonts w:ascii="Times New Roman" w:eastAsia="Calibri" w:hAnsi="Times New Roman" w:cs="Times New Roman"/>
                <w:sz w:val="24"/>
                <w:szCs w:val="24"/>
                <w:lang w:eastAsia="en-US"/>
              </w:rPr>
              <w:t xml:space="preserve"> 8.3. apakšpunkts, 9.</w:t>
            </w:r>
            <w:r w:rsidR="004A4D43" w:rsidRPr="004A4D43">
              <w:rPr>
                <w:rFonts w:ascii="Times New Roman" w:eastAsia="Calibri" w:hAnsi="Times New Roman" w:cs="Times New Roman"/>
                <w:sz w:val="24"/>
                <w:szCs w:val="24"/>
                <w:vertAlign w:val="superscript"/>
                <w:lang w:eastAsia="en-US"/>
              </w:rPr>
              <w:t>2</w:t>
            </w:r>
            <w:r w:rsidR="004A4D43">
              <w:rPr>
                <w:rFonts w:ascii="Times New Roman" w:eastAsia="Calibri" w:hAnsi="Times New Roman" w:cs="Times New Roman"/>
                <w:sz w:val="24"/>
                <w:szCs w:val="24"/>
                <w:lang w:eastAsia="en-US"/>
              </w:rPr>
              <w:t xml:space="preserve"> punkts, 11.2. un 12.2. apakšpunkts)</w:t>
            </w:r>
            <w:r w:rsidR="00EE4387" w:rsidRPr="004A4D43">
              <w:rPr>
                <w:rFonts w:ascii="Times New Roman" w:eastAsia="Calibri" w:hAnsi="Times New Roman" w:cs="Times New Roman"/>
                <w:sz w:val="24"/>
                <w:szCs w:val="24"/>
                <w:lang w:eastAsia="en-US"/>
              </w:rPr>
              <w:t>;</w:t>
            </w:r>
          </w:p>
          <w:p w14:paraId="1B38017B" w14:textId="07BDCAD5" w:rsidR="00EE4387" w:rsidRPr="00341FF4" w:rsidRDefault="00EE4387" w:rsidP="00EE4387">
            <w:pPr>
              <w:pStyle w:val="Virsraksts3"/>
              <w:numPr>
                <w:ilvl w:val="0"/>
                <w:numId w:val="1"/>
              </w:numPr>
              <w:shd w:val="clear" w:color="auto" w:fill="FFFFFF"/>
              <w:tabs>
                <w:tab w:val="left" w:pos="426"/>
              </w:tabs>
              <w:spacing w:before="0" w:beforeAutospacing="0" w:after="0" w:afterAutospacing="0"/>
              <w:ind w:left="0" w:right="140" w:firstLine="120"/>
              <w:jc w:val="both"/>
              <w:rPr>
                <w:rFonts w:eastAsia="Calibri"/>
                <w:b w:val="0"/>
                <w:bCs w:val="0"/>
                <w:sz w:val="24"/>
                <w:szCs w:val="24"/>
                <w:lang w:eastAsia="en-US"/>
              </w:rPr>
            </w:pPr>
            <w:r w:rsidRPr="00341FF4">
              <w:rPr>
                <w:b w:val="0"/>
                <w:sz w:val="24"/>
                <w:szCs w:val="24"/>
              </w:rPr>
              <w:t>lauksaimniecības un akvakultūras dzīvnieku, to ganāmpulku un novietņu reģistrēšanas un lauksaimniecības dzīvnieku apzīmēšanas kārtīb</w:t>
            </w:r>
            <w:r w:rsidR="0029462D">
              <w:rPr>
                <w:b w:val="0"/>
                <w:sz w:val="24"/>
                <w:szCs w:val="24"/>
              </w:rPr>
              <w:t>u</w:t>
            </w:r>
            <w:r w:rsidR="00E86A5D" w:rsidRPr="00341FF4">
              <w:rPr>
                <w:b w:val="0"/>
                <w:sz w:val="24"/>
                <w:szCs w:val="24"/>
              </w:rPr>
              <w:t xml:space="preserve"> (noteikumu Nr.247 </w:t>
            </w:r>
            <w:r w:rsidR="00E86A5D" w:rsidRPr="00341FF4">
              <w:rPr>
                <w:rFonts w:eastAsia="Calibri"/>
                <w:b w:val="0"/>
                <w:sz w:val="24"/>
                <w:szCs w:val="24"/>
                <w:lang w:eastAsia="en-US"/>
              </w:rPr>
              <w:t>7.2.</w:t>
            </w:r>
            <w:r w:rsidR="0029462D">
              <w:rPr>
                <w:rFonts w:eastAsia="Calibri"/>
                <w:b w:val="0"/>
                <w:sz w:val="24"/>
                <w:szCs w:val="24"/>
                <w:lang w:eastAsia="en-US"/>
              </w:rPr>
              <w:t> </w:t>
            </w:r>
            <w:r w:rsidR="00437113" w:rsidRPr="00341FF4">
              <w:rPr>
                <w:rFonts w:eastAsia="Calibri"/>
                <w:b w:val="0"/>
                <w:sz w:val="24"/>
                <w:szCs w:val="24"/>
                <w:lang w:eastAsia="en-US"/>
              </w:rPr>
              <w:t>un</w:t>
            </w:r>
            <w:r w:rsidR="00E86A5D" w:rsidRPr="00341FF4">
              <w:rPr>
                <w:rFonts w:eastAsia="Calibri"/>
                <w:b w:val="0"/>
                <w:sz w:val="24"/>
                <w:szCs w:val="24"/>
                <w:lang w:eastAsia="en-US"/>
              </w:rPr>
              <w:t xml:space="preserve"> 8.3.apakšpunkts)</w:t>
            </w:r>
            <w:r w:rsidR="00E87E43" w:rsidRPr="00341FF4">
              <w:rPr>
                <w:b w:val="0"/>
                <w:sz w:val="24"/>
                <w:szCs w:val="24"/>
              </w:rPr>
              <w:t>.</w:t>
            </w:r>
          </w:p>
          <w:p w14:paraId="55657C6A" w14:textId="5C4E4EAE" w:rsidR="00BA58BC" w:rsidRPr="00341FF4" w:rsidRDefault="00BA58BC" w:rsidP="00EE4387">
            <w:pPr>
              <w:pStyle w:val="Virsraksts3"/>
              <w:shd w:val="clear" w:color="auto" w:fill="FFFFFF"/>
              <w:spacing w:before="0" w:beforeAutospacing="0" w:after="0" w:afterAutospacing="0"/>
              <w:ind w:right="140" w:firstLine="142"/>
              <w:jc w:val="both"/>
              <w:rPr>
                <w:rFonts w:eastAsia="Calibri"/>
                <w:b w:val="0"/>
                <w:bCs w:val="0"/>
                <w:sz w:val="24"/>
                <w:szCs w:val="24"/>
                <w:lang w:eastAsia="en-US"/>
              </w:rPr>
            </w:pPr>
            <w:r w:rsidRPr="00341FF4">
              <w:rPr>
                <w:rFonts w:eastAsia="Calibri"/>
                <w:b w:val="0"/>
                <w:bCs w:val="0"/>
                <w:sz w:val="24"/>
                <w:szCs w:val="24"/>
                <w:lang w:eastAsia="en-US"/>
              </w:rPr>
              <w:t>Noteikumu Nr.247</w:t>
            </w:r>
            <w:r w:rsidR="00762D01">
              <w:rPr>
                <w:rFonts w:eastAsia="Calibri"/>
                <w:b w:val="0"/>
                <w:bCs w:val="0"/>
                <w:sz w:val="24"/>
                <w:szCs w:val="24"/>
                <w:lang w:eastAsia="en-US"/>
              </w:rPr>
              <w:t xml:space="preserve"> nosaukumā, 1.punktā,</w:t>
            </w:r>
            <w:r w:rsidRPr="00341FF4">
              <w:rPr>
                <w:rFonts w:eastAsia="Calibri"/>
                <w:b w:val="0"/>
                <w:bCs w:val="0"/>
                <w:sz w:val="24"/>
                <w:szCs w:val="24"/>
                <w:lang w:eastAsia="en-US"/>
              </w:rPr>
              <w:t xml:space="preserve"> 5.1.</w:t>
            </w:r>
            <w:r w:rsidR="00C724F9" w:rsidRPr="00341FF4">
              <w:rPr>
                <w:rFonts w:eastAsia="Calibri"/>
                <w:b w:val="0"/>
                <w:bCs w:val="0"/>
                <w:sz w:val="24"/>
                <w:szCs w:val="24"/>
                <w:lang w:eastAsia="en-US"/>
              </w:rPr>
              <w:t> </w:t>
            </w:r>
            <w:r w:rsidRPr="00341FF4">
              <w:rPr>
                <w:rFonts w:eastAsia="Calibri"/>
                <w:b w:val="0"/>
                <w:bCs w:val="0"/>
                <w:sz w:val="24"/>
                <w:szCs w:val="24"/>
                <w:lang w:eastAsia="en-US"/>
              </w:rPr>
              <w:t>un 6.2.apakšpunktā precizēts, ka atbalsts attiecas arī uz ciltsreģistra kārtošanu</w:t>
            </w:r>
            <w:r w:rsidR="004F08F9" w:rsidRPr="00341FF4">
              <w:rPr>
                <w:rFonts w:eastAsia="Calibri"/>
                <w:b w:val="0"/>
                <w:bCs w:val="0"/>
                <w:sz w:val="24"/>
                <w:szCs w:val="24"/>
                <w:lang w:eastAsia="en-US"/>
              </w:rPr>
              <w:t xml:space="preserve">, </w:t>
            </w:r>
            <w:r w:rsidR="00C724F9" w:rsidRPr="00341FF4">
              <w:rPr>
                <w:rFonts w:eastAsia="Calibri"/>
                <w:b w:val="0"/>
                <w:bCs w:val="0"/>
                <w:sz w:val="24"/>
                <w:szCs w:val="24"/>
                <w:lang w:eastAsia="en-US"/>
              </w:rPr>
              <w:t>jo tas</w:t>
            </w:r>
            <w:r w:rsidR="004F08F9" w:rsidRPr="00341FF4">
              <w:rPr>
                <w:rFonts w:eastAsia="Calibri"/>
                <w:b w:val="0"/>
                <w:bCs w:val="0"/>
                <w:sz w:val="24"/>
                <w:szCs w:val="24"/>
                <w:lang w:eastAsia="en-US"/>
              </w:rPr>
              <w:t xml:space="preserve"> ir būtiski cūkkopības nozarē</w:t>
            </w:r>
            <w:r w:rsidRPr="00341FF4">
              <w:rPr>
                <w:rFonts w:eastAsia="Calibri"/>
                <w:b w:val="0"/>
                <w:bCs w:val="0"/>
                <w:sz w:val="24"/>
                <w:szCs w:val="24"/>
                <w:lang w:eastAsia="en-US"/>
              </w:rPr>
              <w:t>.</w:t>
            </w:r>
          </w:p>
          <w:p w14:paraId="4E9D8082" w14:textId="42C33217" w:rsidR="00EE4387" w:rsidRPr="00DE33C8" w:rsidRDefault="00EE4387" w:rsidP="00EE4387">
            <w:pPr>
              <w:pStyle w:val="Virsraksts3"/>
              <w:shd w:val="clear" w:color="auto" w:fill="FFFFFF"/>
              <w:spacing w:before="0" w:beforeAutospacing="0" w:after="0" w:afterAutospacing="0"/>
              <w:ind w:right="140" w:firstLine="142"/>
              <w:jc w:val="both"/>
              <w:rPr>
                <w:rFonts w:eastAsia="Calibri"/>
                <w:b w:val="0"/>
                <w:bCs w:val="0"/>
                <w:sz w:val="24"/>
                <w:szCs w:val="24"/>
                <w:lang w:eastAsia="en-US"/>
              </w:rPr>
            </w:pPr>
            <w:r w:rsidRPr="00341FF4">
              <w:rPr>
                <w:rFonts w:eastAsia="Calibri"/>
                <w:b w:val="0"/>
                <w:bCs w:val="0"/>
                <w:sz w:val="24"/>
                <w:szCs w:val="24"/>
                <w:lang w:eastAsia="en-US"/>
              </w:rPr>
              <w:t>Noteikumu proje</w:t>
            </w:r>
            <w:r w:rsidRPr="00DE33C8">
              <w:rPr>
                <w:rFonts w:eastAsia="Calibri"/>
                <w:b w:val="0"/>
                <w:bCs w:val="0"/>
                <w:sz w:val="24"/>
                <w:szCs w:val="24"/>
                <w:lang w:eastAsia="en-US"/>
              </w:rPr>
              <w:t>ktā papildus terminam “pārraudzība” turpmāk lietots arī termins “snieguma pārbaude”, kas atbilst Dzīvnieku audzēšanas un ciltsdarba likumam un Ministru kabineta noteikumiem par attiecīgās lauksaimniecības dzīvnieku sugas pārraudzības un snieguma pārbaudes kārtību. Saskaņā ar dzīvnieku audzēšanas un ciltsdarba likumu pārraudzība ietver lauksaimniecības dzīvnieku produktivitātes pārbaudi, bet snieguma pārbaudes laikā papildus tiek novērtēt</w:t>
            </w:r>
            <w:r w:rsidR="00DA2A3D">
              <w:rPr>
                <w:rFonts w:eastAsia="Calibri"/>
                <w:b w:val="0"/>
                <w:bCs w:val="0"/>
                <w:sz w:val="24"/>
                <w:szCs w:val="24"/>
                <w:lang w:eastAsia="en-US"/>
              </w:rPr>
              <w:t>i</w:t>
            </w:r>
            <w:r w:rsidR="004B647B">
              <w:rPr>
                <w:rFonts w:eastAsia="Calibri"/>
                <w:b w:val="0"/>
                <w:bCs w:val="0"/>
                <w:sz w:val="24"/>
                <w:szCs w:val="24"/>
                <w:lang w:eastAsia="en-US"/>
              </w:rPr>
              <w:t xml:space="preserve"> arī</w:t>
            </w:r>
            <w:r w:rsidRPr="00DE33C8">
              <w:rPr>
                <w:rFonts w:eastAsia="Calibri"/>
                <w:b w:val="0"/>
                <w:bCs w:val="0"/>
                <w:sz w:val="24"/>
                <w:szCs w:val="24"/>
                <w:lang w:eastAsia="en-US"/>
              </w:rPr>
              <w:t xml:space="preserve"> citi dzīvnieka ģenētiskās kvalitātes noteikšanai nepieciešamie dati. </w:t>
            </w:r>
            <w:r>
              <w:rPr>
                <w:rFonts w:eastAsia="Calibri"/>
                <w:b w:val="0"/>
                <w:bCs w:val="0"/>
                <w:sz w:val="24"/>
                <w:szCs w:val="24"/>
                <w:lang w:eastAsia="en-US"/>
              </w:rPr>
              <w:t>Attiecībā uz ganāmpulkiem noteikumos Nr.</w:t>
            </w:r>
            <w:r w:rsidR="00E87E43">
              <w:rPr>
                <w:rFonts w:eastAsia="Calibri"/>
                <w:b w:val="0"/>
                <w:bCs w:val="0"/>
                <w:sz w:val="24"/>
                <w:szCs w:val="24"/>
                <w:lang w:eastAsia="en-US"/>
              </w:rPr>
              <w:t>247</w:t>
            </w:r>
            <w:r>
              <w:rPr>
                <w:rFonts w:eastAsia="Calibri"/>
                <w:b w:val="0"/>
                <w:bCs w:val="0"/>
                <w:sz w:val="24"/>
                <w:szCs w:val="24"/>
                <w:lang w:eastAsia="en-US"/>
              </w:rPr>
              <w:t xml:space="preserve"> saglabāts termins “pārraudzības ganāmpulks”, un atbalstu</w:t>
            </w:r>
            <w:r w:rsidR="005237EF">
              <w:rPr>
                <w:rFonts w:eastAsia="Calibri"/>
                <w:b w:val="0"/>
                <w:bCs w:val="0"/>
                <w:sz w:val="24"/>
                <w:szCs w:val="24"/>
                <w:lang w:eastAsia="en-US"/>
              </w:rPr>
              <w:t>,</w:t>
            </w:r>
            <w:r>
              <w:rPr>
                <w:rFonts w:eastAsia="Calibri"/>
                <w:b w:val="0"/>
                <w:bCs w:val="0"/>
                <w:sz w:val="24"/>
                <w:szCs w:val="24"/>
                <w:lang w:eastAsia="en-US"/>
              </w:rPr>
              <w:t xml:space="preserve"> tāpat kā līdz šim</w:t>
            </w:r>
            <w:r w:rsidR="005237EF">
              <w:rPr>
                <w:rFonts w:eastAsia="Calibri"/>
                <w:b w:val="0"/>
                <w:bCs w:val="0"/>
                <w:sz w:val="24"/>
                <w:szCs w:val="24"/>
                <w:lang w:eastAsia="en-US"/>
              </w:rPr>
              <w:t>,</w:t>
            </w:r>
            <w:r>
              <w:rPr>
                <w:rFonts w:eastAsia="Calibri"/>
                <w:b w:val="0"/>
                <w:bCs w:val="0"/>
                <w:sz w:val="24"/>
                <w:szCs w:val="24"/>
                <w:lang w:eastAsia="en-US"/>
              </w:rPr>
              <w:t xml:space="preserve"> var saņemt </w:t>
            </w:r>
            <w:r w:rsidR="005237EF">
              <w:rPr>
                <w:rFonts w:eastAsia="Calibri"/>
                <w:b w:val="0"/>
                <w:bCs w:val="0"/>
                <w:sz w:val="24"/>
                <w:szCs w:val="24"/>
                <w:lang w:eastAsia="en-US"/>
              </w:rPr>
              <w:t xml:space="preserve">par </w:t>
            </w:r>
            <w:r>
              <w:rPr>
                <w:rFonts w:eastAsia="Calibri"/>
                <w:b w:val="0"/>
                <w:bCs w:val="0"/>
                <w:sz w:val="24"/>
                <w:szCs w:val="24"/>
                <w:lang w:eastAsia="en-US"/>
              </w:rPr>
              <w:t>visi</w:t>
            </w:r>
            <w:r w:rsidR="005237EF">
              <w:rPr>
                <w:rFonts w:eastAsia="Calibri"/>
                <w:b w:val="0"/>
                <w:bCs w:val="0"/>
                <w:sz w:val="24"/>
                <w:szCs w:val="24"/>
                <w:lang w:eastAsia="en-US"/>
              </w:rPr>
              <w:t>em</w:t>
            </w:r>
            <w:r>
              <w:rPr>
                <w:rFonts w:eastAsia="Calibri"/>
                <w:b w:val="0"/>
                <w:bCs w:val="0"/>
                <w:sz w:val="24"/>
                <w:szCs w:val="24"/>
                <w:lang w:eastAsia="en-US"/>
              </w:rPr>
              <w:t xml:space="preserve"> ganāmpulki</w:t>
            </w:r>
            <w:r w:rsidR="005237EF">
              <w:rPr>
                <w:rFonts w:eastAsia="Calibri"/>
                <w:b w:val="0"/>
                <w:bCs w:val="0"/>
                <w:sz w:val="24"/>
                <w:szCs w:val="24"/>
                <w:lang w:eastAsia="en-US"/>
              </w:rPr>
              <w:t>em</w:t>
            </w:r>
            <w:r>
              <w:rPr>
                <w:rFonts w:eastAsia="Calibri"/>
                <w:b w:val="0"/>
                <w:bCs w:val="0"/>
                <w:sz w:val="24"/>
                <w:szCs w:val="24"/>
                <w:lang w:eastAsia="en-US"/>
              </w:rPr>
              <w:t xml:space="preserve">, kuros </w:t>
            </w:r>
            <w:r w:rsidR="005237EF">
              <w:rPr>
                <w:rFonts w:eastAsia="Calibri"/>
                <w:b w:val="0"/>
                <w:bCs w:val="0"/>
                <w:sz w:val="24"/>
                <w:szCs w:val="24"/>
                <w:lang w:eastAsia="en-US"/>
              </w:rPr>
              <w:t>notiek</w:t>
            </w:r>
            <w:r>
              <w:rPr>
                <w:rFonts w:eastAsia="Calibri"/>
                <w:b w:val="0"/>
                <w:bCs w:val="0"/>
                <w:sz w:val="24"/>
                <w:szCs w:val="24"/>
                <w:lang w:eastAsia="en-US"/>
              </w:rPr>
              <w:t xml:space="preserve"> noteikumos Nr.</w:t>
            </w:r>
            <w:r w:rsidR="00E87E43">
              <w:rPr>
                <w:rFonts w:eastAsia="Calibri"/>
                <w:b w:val="0"/>
                <w:bCs w:val="0"/>
                <w:sz w:val="24"/>
                <w:szCs w:val="24"/>
                <w:lang w:eastAsia="en-US"/>
              </w:rPr>
              <w:t>247</w:t>
            </w:r>
            <w:r>
              <w:rPr>
                <w:rFonts w:eastAsia="Calibri"/>
                <w:b w:val="0"/>
                <w:bCs w:val="0"/>
                <w:sz w:val="24"/>
                <w:szCs w:val="24"/>
                <w:lang w:eastAsia="en-US"/>
              </w:rPr>
              <w:t xml:space="preserve"> noteikt</w:t>
            </w:r>
            <w:r w:rsidR="005237EF">
              <w:rPr>
                <w:rFonts w:eastAsia="Calibri"/>
                <w:b w:val="0"/>
                <w:bCs w:val="0"/>
                <w:sz w:val="24"/>
                <w:szCs w:val="24"/>
                <w:lang w:eastAsia="en-US"/>
              </w:rPr>
              <w:t>ā</w:t>
            </w:r>
            <w:r>
              <w:rPr>
                <w:rFonts w:eastAsia="Calibri"/>
                <w:b w:val="0"/>
                <w:bCs w:val="0"/>
                <w:sz w:val="24"/>
                <w:szCs w:val="24"/>
                <w:lang w:eastAsia="en-US"/>
              </w:rPr>
              <w:t xml:space="preserve"> produktivitātes, eksterjera un citu datu uzskait</w:t>
            </w:r>
            <w:r w:rsidR="005237EF">
              <w:rPr>
                <w:rFonts w:eastAsia="Calibri"/>
                <w:b w:val="0"/>
                <w:bCs w:val="0"/>
                <w:sz w:val="24"/>
                <w:szCs w:val="24"/>
                <w:lang w:eastAsia="en-US"/>
              </w:rPr>
              <w:t>e</w:t>
            </w:r>
            <w:r>
              <w:rPr>
                <w:rFonts w:eastAsia="Calibri"/>
                <w:b w:val="0"/>
                <w:bCs w:val="0"/>
                <w:sz w:val="24"/>
                <w:szCs w:val="24"/>
                <w:lang w:eastAsia="en-US"/>
              </w:rPr>
              <w:t>.</w:t>
            </w:r>
          </w:p>
          <w:p w14:paraId="0B57D73E" w14:textId="158D656B" w:rsidR="00EE4387" w:rsidRPr="00DE33C8" w:rsidRDefault="00EE4387" w:rsidP="00EE4387">
            <w:pPr>
              <w:pStyle w:val="Virsraksts3"/>
              <w:shd w:val="clear" w:color="auto" w:fill="FFFFFF"/>
              <w:spacing w:before="0" w:beforeAutospacing="0" w:after="0" w:afterAutospacing="0"/>
              <w:ind w:right="140" w:firstLine="142"/>
              <w:jc w:val="both"/>
              <w:rPr>
                <w:rFonts w:eastAsia="Calibri"/>
                <w:b w:val="0"/>
                <w:bCs w:val="0"/>
                <w:sz w:val="24"/>
                <w:szCs w:val="24"/>
                <w:lang w:eastAsia="en-US"/>
              </w:rPr>
            </w:pPr>
            <w:r w:rsidRPr="00DE33C8">
              <w:rPr>
                <w:rFonts w:eastAsia="Calibri"/>
                <w:b w:val="0"/>
                <w:bCs w:val="0"/>
                <w:sz w:val="24"/>
                <w:szCs w:val="24"/>
                <w:lang w:eastAsia="en-US"/>
              </w:rPr>
              <w:t xml:space="preserve">Noteikumu projektā termins “ciltsdarba programma” </w:t>
            </w:r>
            <w:r w:rsidR="00CA081A">
              <w:rPr>
                <w:rFonts w:eastAsia="Calibri"/>
                <w:b w:val="0"/>
                <w:bCs w:val="0"/>
                <w:sz w:val="24"/>
                <w:szCs w:val="24"/>
                <w:lang w:eastAsia="en-US"/>
              </w:rPr>
              <w:t>(</w:t>
            </w:r>
            <w:r w:rsidR="008C287C" w:rsidRPr="00E86A5D">
              <w:rPr>
                <w:b w:val="0"/>
                <w:sz w:val="24"/>
                <w:szCs w:val="24"/>
              </w:rPr>
              <w:t xml:space="preserve">noteikumu Nr.247 </w:t>
            </w:r>
            <w:r w:rsidR="008C287C">
              <w:rPr>
                <w:b w:val="0"/>
                <w:sz w:val="24"/>
                <w:szCs w:val="24"/>
              </w:rPr>
              <w:t xml:space="preserve">5.2.apakšpunkts) </w:t>
            </w:r>
            <w:r w:rsidRPr="00DE33C8">
              <w:rPr>
                <w:rFonts w:eastAsia="Calibri"/>
                <w:b w:val="0"/>
                <w:bCs w:val="0"/>
                <w:sz w:val="24"/>
                <w:szCs w:val="24"/>
                <w:lang w:eastAsia="en-US"/>
              </w:rPr>
              <w:t xml:space="preserve">aizstāts ar terminu “audzēšanas programma”, </w:t>
            </w:r>
            <w:r w:rsidR="00130EE7">
              <w:rPr>
                <w:rFonts w:eastAsia="Calibri"/>
                <w:b w:val="0"/>
                <w:bCs w:val="0"/>
                <w:sz w:val="24"/>
                <w:szCs w:val="24"/>
                <w:lang w:eastAsia="en-US"/>
              </w:rPr>
              <w:t xml:space="preserve">kas </w:t>
            </w:r>
            <w:r w:rsidRPr="00DE33C8">
              <w:rPr>
                <w:rFonts w:eastAsia="Calibri"/>
                <w:b w:val="0"/>
                <w:bCs w:val="0"/>
                <w:sz w:val="24"/>
                <w:szCs w:val="24"/>
                <w:lang w:eastAsia="en-US"/>
              </w:rPr>
              <w:t>atbilst Dzīvnieku audzēšanas un ciltsdarba likum</w:t>
            </w:r>
            <w:r w:rsidR="000E451C">
              <w:rPr>
                <w:rFonts w:eastAsia="Calibri"/>
                <w:b w:val="0"/>
                <w:bCs w:val="0"/>
                <w:sz w:val="24"/>
                <w:szCs w:val="24"/>
                <w:lang w:eastAsia="en-US"/>
              </w:rPr>
              <w:t xml:space="preserve">ā lietotajiem terminiem. </w:t>
            </w:r>
            <w:r w:rsidRPr="00DE33C8">
              <w:rPr>
                <w:rFonts w:eastAsia="Calibri"/>
                <w:b w:val="0"/>
                <w:bCs w:val="0"/>
                <w:sz w:val="24"/>
                <w:szCs w:val="24"/>
                <w:lang w:eastAsia="en-US"/>
              </w:rPr>
              <w:t>Noteikumu projektā atbilstoši Dzīvnieku audzēšanas un ciltsdarba likumam precizēts, ka atbalst</w:t>
            </w:r>
            <w:r w:rsidR="008C287C">
              <w:rPr>
                <w:rFonts w:eastAsia="Calibri"/>
                <w:b w:val="0"/>
                <w:bCs w:val="0"/>
                <w:sz w:val="24"/>
                <w:szCs w:val="24"/>
                <w:lang w:eastAsia="en-US"/>
              </w:rPr>
              <w:t>a pretendents ir</w:t>
            </w:r>
            <w:r w:rsidRPr="00DE33C8">
              <w:rPr>
                <w:rFonts w:eastAsia="Calibri"/>
                <w:b w:val="0"/>
                <w:bCs w:val="0"/>
                <w:sz w:val="24"/>
                <w:szCs w:val="24"/>
                <w:lang w:eastAsia="en-US"/>
              </w:rPr>
              <w:t xml:space="preserve"> šķirnes lauksaimniecības dzīvnieku </w:t>
            </w:r>
            <w:r w:rsidRPr="00DE33C8">
              <w:rPr>
                <w:rFonts w:eastAsia="Calibri"/>
                <w:b w:val="0"/>
                <w:bCs w:val="0"/>
                <w:sz w:val="24"/>
                <w:szCs w:val="24"/>
                <w:lang w:eastAsia="en-US"/>
              </w:rPr>
              <w:lastRenderedPageBreak/>
              <w:t>audzētāju biedrība</w:t>
            </w:r>
            <w:r>
              <w:rPr>
                <w:rFonts w:eastAsia="Calibri"/>
                <w:b w:val="0"/>
                <w:bCs w:val="0"/>
                <w:sz w:val="24"/>
                <w:szCs w:val="24"/>
                <w:lang w:eastAsia="en-US"/>
              </w:rPr>
              <w:t xml:space="preserve"> (turpmāk – organizācija)</w:t>
            </w:r>
            <w:r w:rsidR="008C287C" w:rsidRPr="00E86A5D">
              <w:rPr>
                <w:b w:val="0"/>
                <w:sz w:val="24"/>
                <w:szCs w:val="24"/>
              </w:rPr>
              <w:t xml:space="preserve"> </w:t>
            </w:r>
            <w:r w:rsidR="008C287C">
              <w:rPr>
                <w:b w:val="0"/>
                <w:sz w:val="24"/>
                <w:szCs w:val="24"/>
              </w:rPr>
              <w:t>(</w:t>
            </w:r>
            <w:r w:rsidR="008C287C" w:rsidRPr="00E86A5D">
              <w:rPr>
                <w:b w:val="0"/>
                <w:sz w:val="24"/>
                <w:szCs w:val="24"/>
              </w:rPr>
              <w:t>noteikumu Nr.247</w:t>
            </w:r>
            <w:r w:rsidR="008C287C">
              <w:rPr>
                <w:rFonts w:eastAsia="Calibri"/>
                <w:b w:val="0"/>
                <w:bCs w:val="0"/>
                <w:sz w:val="24"/>
                <w:szCs w:val="24"/>
                <w:lang w:eastAsia="en-US"/>
              </w:rPr>
              <w:t xml:space="preserve"> 6.1.apakšpunkts)</w:t>
            </w:r>
            <w:r w:rsidR="00D610B2">
              <w:rPr>
                <w:rFonts w:eastAsia="Calibri"/>
                <w:b w:val="0"/>
                <w:bCs w:val="0"/>
                <w:sz w:val="24"/>
                <w:szCs w:val="24"/>
                <w:lang w:eastAsia="en-US"/>
              </w:rPr>
              <w:t>.</w:t>
            </w:r>
          </w:p>
          <w:p w14:paraId="43E91B19" w14:textId="00716424" w:rsidR="00EE4387" w:rsidRDefault="00EE4387" w:rsidP="00EE4387">
            <w:pPr>
              <w:pStyle w:val="Virsraksts3"/>
              <w:shd w:val="clear" w:color="auto" w:fill="FFFFFF"/>
              <w:spacing w:before="0" w:beforeAutospacing="0" w:after="0" w:afterAutospacing="0"/>
              <w:ind w:right="140" w:firstLine="142"/>
              <w:jc w:val="both"/>
              <w:rPr>
                <w:rFonts w:eastAsia="Calibri"/>
                <w:b w:val="0"/>
                <w:bCs w:val="0"/>
                <w:sz w:val="24"/>
                <w:szCs w:val="24"/>
                <w:lang w:eastAsia="en-US"/>
              </w:rPr>
            </w:pPr>
            <w:r w:rsidRPr="00DE33C8">
              <w:rPr>
                <w:rFonts w:eastAsia="Calibri"/>
                <w:b w:val="0"/>
                <w:bCs w:val="0"/>
                <w:sz w:val="24"/>
                <w:szCs w:val="24"/>
                <w:lang w:eastAsia="en-US"/>
              </w:rPr>
              <w:t xml:space="preserve">Noteikumu projektā </w:t>
            </w:r>
            <w:r w:rsidR="00D610B2">
              <w:rPr>
                <w:rFonts w:eastAsia="Calibri"/>
                <w:b w:val="0"/>
                <w:bCs w:val="0"/>
                <w:sz w:val="24"/>
                <w:szCs w:val="24"/>
                <w:lang w:eastAsia="en-US"/>
              </w:rPr>
              <w:t>(</w:t>
            </w:r>
            <w:r w:rsidR="00D610B2" w:rsidRPr="00E86A5D">
              <w:rPr>
                <w:b w:val="0"/>
                <w:sz w:val="24"/>
                <w:szCs w:val="24"/>
              </w:rPr>
              <w:t>noteikumu Nr.247</w:t>
            </w:r>
            <w:r w:rsidR="00D610B2" w:rsidRPr="00DE33C8">
              <w:rPr>
                <w:rFonts w:eastAsia="Calibri"/>
                <w:b w:val="0"/>
                <w:bCs w:val="0"/>
                <w:sz w:val="24"/>
                <w:szCs w:val="24"/>
                <w:lang w:eastAsia="en-US"/>
              </w:rPr>
              <w:t>.</w:t>
            </w:r>
            <w:r w:rsidR="00D610B2">
              <w:rPr>
                <w:rFonts w:eastAsia="Calibri"/>
                <w:b w:val="0"/>
                <w:bCs w:val="0"/>
                <w:sz w:val="24"/>
                <w:szCs w:val="24"/>
                <w:lang w:eastAsia="en-US"/>
              </w:rPr>
              <w:t xml:space="preserve"> 6.3.2.apakšpunkts) </w:t>
            </w:r>
            <w:r>
              <w:rPr>
                <w:rFonts w:eastAsia="Calibri"/>
                <w:b w:val="0"/>
                <w:bCs w:val="0"/>
                <w:sz w:val="24"/>
                <w:szCs w:val="24"/>
                <w:lang w:eastAsia="en-US"/>
              </w:rPr>
              <w:t>precizēts</w:t>
            </w:r>
            <w:r w:rsidRPr="00DE33C8">
              <w:rPr>
                <w:rFonts w:eastAsia="Calibri"/>
                <w:b w:val="0"/>
                <w:bCs w:val="0"/>
                <w:sz w:val="24"/>
                <w:szCs w:val="24"/>
                <w:lang w:eastAsia="en-US"/>
              </w:rPr>
              <w:t xml:space="preserve"> termina “šķirnes saimniecība” skaidrojums. Pašlaik vairs nav spēkā normatīvie akti par </w:t>
            </w:r>
            <w:r w:rsidRPr="00DE33C8">
              <w:rPr>
                <w:b w:val="0"/>
                <w:sz w:val="24"/>
                <w:szCs w:val="24"/>
              </w:rPr>
              <w:t>šķirnes lauksaimniecības dzīvnieku audzēšanas saimniecības atbilstības kritērijiem un šķirnes lauksaimniecības dzīvnieku audzēšanas saimniecības statusa piešķiršanu un anulēšanu</w:t>
            </w:r>
            <w:r w:rsidRPr="00DE33C8">
              <w:rPr>
                <w:rFonts w:eastAsia="Calibri"/>
                <w:b w:val="0"/>
                <w:bCs w:val="0"/>
                <w:sz w:val="24"/>
                <w:szCs w:val="24"/>
                <w:lang w:eastAsia="en-US"/>
              </w:rPr>
              <w:t xml:space="preserve"> šķirnes saimniecību atzīšanas kritērijiem</w:t>
            </w:r>
            <w:r w:rsidR="0029462D">
              <w:rPr>
                <w:rFonts w:eastAsia="Calibri"/>
                <w:b w:val="0"/>
                <w:bCs w:val="0"/>
                <w:sz w:val="24"/>
                <w:szCs w:val="24"/>
                <w:lang w:eastAsia="en-US"/>
              </w:rPr>
              <w:t>, t</w:t>
            </w:r>
            <w:r>
              <w:rPr>
                <w:rFonts w:eastAsia="Calibri"/>
                <w:b w:val="0"/>
                <w:bCs w:val="0"/>
                <w:sz w:val="24"/>
                <w:szCs w:val="24"/>
                <w:lang w:eastAsia="en-US"/>
              </w:rPr>
              <w:t xml:space="preserve">omēr </w:t>
            </w:r>
            <w:r w:rsidR="005237EF">
              <w:rPr>
                <w:rFonts w:eastAsia="Calibri"/>
                <w:b w:val="0"/>
                <w:bCs w:val="0"/>
                <w:sz w:val="24"/>
                <w:szCs w:val="24"/>
                <w:lang w:eastAsia="en-US"/>
              </w:rPr>
              <w:t xml:space="preserve">attiecībā uz </w:t>
            </w:r>
            <w:r>
              <w:rPr>
                <w:rFonts w:eastAsia="Calibri"/>
                <w:b w:val="0"/>
                <w:bCs w:val="0"/>
                <w:sz w:val="24"/>
                <w:szCs w:val="24"/>
                <w:lang w:eastAsia="en-US"/>
              </w:rPr>
              <w:t>vair</w:t>
            </w:r>
            <w:r w:rsidR="0029462D">
              <w:rPr>
                <w:rFonts w:eastAsia="Calibri"/>
                <w:b w:val="0"/>
                <w:bCs w:val="0"/>
                <w:sz w:val="24"/>
                <w:szCs w:val="24"/>
                <w:lang w:eastAsia="en-US"/>
              </w:rPr>
              <w:t>āk</w:t>
            </w:r>
            <w:r>
              <w:rPr>
                <w:rFonts w:eastAsia="Calibri"/>
                <w:b w:val="0"/>
                <w:bCs w:val="0"/>
                <w:sz w:val="24"/>
                <w:szCs w:val="24"/>
                <w:lang w:eastAsia="en-US"/>
              </w:rPr>
              <w:t>um</w:t>
            </w:r>
            <w:r w:rsidR="005237EF">
              <w:rPr>
                <w:rFonts w:eastAsia="Calibri"/>
                <w:b w:val="0"/>
                <w:bCs w:val="0"/>
                <w:sz w:val="24"/>
                <w:szCs w:val="24"/>
                <w:lang w:eastAsia="en-US"/>
              </w:rPr>
              <w:t>u</w:t>
            </w:r>
            <w:r>
              <w:rPr>
                <w:rFonts w:eastAsia="Calibri"/>
                <w:b w:val="0"/>
                <w:bCs w:val="0"/>
                <w:sz w:val="24"/>
                <w:szCs w:val="24"/>
                <w:lang w:eastAsia="en-US"/>
              </w:rPr>
              <w:t xml:space="preserve"> lauksaimniecības dzīvnieku </w:t>
            </w:r>
            <w:r w:rsidR="00E7523F">
              <w:rPr>
                <w:rFonts w:eastAsia="Calibri"/>
                <w:b w:val="0"/>
                <w:bCs w:val="0"/>
                <w:sz w:val="24"/>
                <w:szCs w:val="24"/>
                <w:lang w:eastAsia="en-US"/>
              </w:rPr>
              <w:t>sugu</w:t>
            </w:r>
            <w:r>
              <w:rPr>
                <w:rFonts w:eastAsia="Calibri"/>
                <w:b w:val="0"/>
                <w:bCs w:val="0"/>
                <w:sz w:val="24"/>
                <w:szCs w:val="24"/>
                <w:lang w:eastAsia="en-US"/>
              </w:rPr>
              <w:t xml:space="preserve"> termins “šķirnes saimniecība” ir saglabāts un ir būtisks ciltsdarba</w:t>
            </w:r>
            <w:r w:rsidR="005237EF">
              <w:rPr>
                <w:rFonts w:eastAsia="Calibri"/>
                <w:b w:val="0"/>
                <w:bCs w:val="0"/>
                <w:sz w:val="24"/>
                <w:szCs w:val="24"/>
                <w:lang w:eastAsia="en-US"/>
              </w:rPr>
              <w:t>m</w:t>
            </w:r>
            <w:r>
              <w:rPr>
                <w:rFonts w:eastAsia="Calibri"/>
                <w:b w:val="0"/>
                <w:bCs w:val="0"/>
                <w:sz w:val="24"/>
                <w:szCs w:val="24"/>
                <w:lang w:eastAsia="en-US"/>
              </w:rPr>
              <w:t xml:space="preserve">. </w:t>
            </w:r>
            <w:r w:rsidRPr="00DE33C8">
              <w:rPr>
                <w:rFonts w:eastAsia="Calibri"/>
                <w:b w:val="0"/>
                <w:bCs w:val="0"/>
                <w:sz w:val="24"/>
                <w:szCs w:val="24"/>
                <w:lang w:eastAsia="en-US"/>
              </w:rPr>
              <w:t>Šķirnes saimniecību atzīšanas kritērij</w:t>
            </w:r>
            <w:r w:rsidR="0029462D">
              <w:rPr>
                <w:rFonts w:eastAsia="Calibri"/>
                <w:b w:val="0"/>
                <w:bCs w:val="0"/>
                <w:sz w:val="24"/>
                <w:szCs w:val="24"/>
                <w:lang w:eastAsia="en-US"/>
              </w:rPr>
              <w:t>i</w:t>
            </w:r>
            <w:r w:rsidRPr="00DE33C8">
              <w:rPr>
                <w:rFonts w:eastAsia="Calibri"/>
                <w:b w:val="0"/>
                <w:bCs w:val="0"/>
                <w:sz w:val="24"/>
                <w:szCs w:val="24"/>
                <w:lang w:eastAsia="en-US"/>
              </w:rPr>
              <w:t xml:space="preserve"> un kārtīb</w:t>
            </w:r>
            <w:r w:rsidR="0029462D">
              <w:rPr>
                <w:rFonts w:eastAsia="Calibri"/>
                <w:b w:val="0"/>
                <w:bCs w:val="0"/>
                <w:sz w:val="24"/>
                <w:szCs w:val="24"/>
                <w:lang w:eastAsia="en-US"/>
              </w:rPr>
              <w:t>a</w:t>
            </w:r>
            <w:r w:rsidRPr="00DE33C8">
              <w:rPr>
                <w:rFonts w:eastAsia="Calibri"/>
                <w:b w:val="0"/>
                <w:bCs w:val="0"/>
                <w:sz w:val="24"/>
                <w:szCs w:val="24"/>
                <w:lang w:eastAsia="en-US"/>
              </w:rPr>
              <w:t xml:space="preserve"> no</w:t>
            </w:r>
            <w:r w:rsidR="0029462D">
              <w:rPr>
                <w:rFonts w:eastAsia="Calibri"/>
                <w:b w:val="0"/>
                <w:bCs w:val="0"/>
                <w:sz w:val="24"/>
                <w:szCs w:val="24"/>
                <w:lang w:eastAsia="en-US"/>
              </w:rPr>
              <w:t>teikti</w:t>
            </w:r>
            <w:r w:rsidRPr="00DE33C8">
              <w:rPr>
                <w:rFonts w:eastAsia="Calibri"/>
                <w:b w:val="0"/>
                <w:bCs w:val="0"/>
                <w:sz w:val="24"/>
                <w:szCs w:val="24"/>
                <w:lang w:eastAsia="en-US"/>
              </w:rPr>
              <w:t xml:space="preserve"> </w:t>
            </w:r>
            <w:r w:rsidR="008318D0">
              <w:rPr>
                <w:rFonts w:eastAsia="Calibri"/>
                <w:b w:val="0"/>
                <w:bCs w:val="0"/>
                <w:sz w:val="24"/>
                <w:szCs w:val="24"/>
                <w:lang w:eastAsia="en-US"/>
              </w:rPr>
              <w:t>šķirnes lauksaimniecības dzīvnieku audzētāju biedrības</w:t>
            </w:r>
            <w:r w:rsidRPr="00DE33C8">
              <w:rPr>
                <w:rFonts w:eastAsia="Calibri"/>
                <w:b w:val="0"/>
                <w:bCs w:val="0"/>
                <w:sz w:val="24"/>
                <w:szCs w:val="24"/>
                <w:lang w:eastAsia="en-US"/>
              </w:rPr>
              <w:t xml:space="preserve"> attiecīgās šķirnes audzēšanas programmās, kuras ir apstiprinājis Lauksaimniecības datu centrs. </w:t>
            </w:r>
            <w:r w:rsidR="0029462D">
              <w:rPr>
                <w:rFonts w:eastAsia="Calibri"/>
                <w:b w:val="0"/>
                <w:bCs w:val="0"/>
                <w:sz w:val="24"/>
                <w:szCs w:val="24"/>
                <w:lang w:eastAsia="en-US"/>
              </w:rPr>
              <w:t>Šīs</w:t>
            </w:r>
            <w:r w:rsidR="008318D0">
              <w:rPr>
                <w:rFonts w:eastAsia="Calibri"/>
                <w:b w:val="0"/>
                <w:bCs w:val="0"/>
                <w:sz w:val="24"/>
                <w:szCs w:val="24"/>
                <w:lang w:eastAsia="en-US"/>
              </w:rPr>
              <w:t xml:space="preserve"> biedrības</w:t>
            </w:r>
            <w:r w:rsidR="005237EF" w:rsidRPr="00DE33C8">
              <w:rPr>
                <w:rFonts w:eastAsia="Calibri"/>
                <w:b w:val="0"/>
                <w:bCs w:val="0"/>
                <w:sz w:val="24"/>
                <w:szCs w:val="24"/>
                <w:lang w:eastAsia="en-US"/>
              </w:rPr>
              <w:t xml:space="preserve"> </w:t>
            </w:r>
            <w:r w:rsidRPr="00DE33C8">
              <w:rPr>
                <w:rFonts w:eastAsia="Calibri"/>
                <w:b w:val="0"/>
                <w:bCs w:val="0"/>
                <w:sz w:val="24"/>
                <w:szCs w:val="24"/>
                <w:lang w:eastAsia="en-US"/>
              </w:rPr>
              <w:t>Lauksaimniecības datu centrā iesniedz arī šķirnes saimniecību sarakstus</w:t>
            </w:r>
            <w:r>
              <w:rPr>
                <w:rFonts w:eastAsia="Calibri"/>
                <w:b w:val="0"/>
                <w:bCs w:val="0"/>
                <w:sz w:val="24"/>
                <w:szCs w:val="24"/>
                <w:lang w:eastAsia="en-US"/>
              </w:rPr>
              <w:t xml:space="preserve"> atbilstoši Ministru kabineta 2018.gada 18.decembra noteikumiem Nr.796 “Šķirnes lauksaimniecības dzīvnieku audzētāju biedrības un krustojuma cūku audzētāju organizācijas atzīšanas kārtība, kā arī audzēšanas programmas apstiprināšanas kārtība”</w:t>
            </w:r>
            <w:r w:rsidR="00F75B09">
              <w:rPr>
                <w:rFonts w:eastAsia="Calibri"/>
                <w:b w:val="0"/>
                <w:bCs w:val="0"/>
                <w:sz w:val="24"/>
                <w:szCs w:val="24"/>
                <w:lang w:eastAsia="en-US"/>
              </w:rPr>
              <w:t>.</w:t>
            </w:r>
          </w:p>
          <w:p w14:paraId="60C1630D" w14:textId="2190731D" w:rsidR="00F75B09" w:rsidRPr="00341FF4" w:rsidRDefault="00EB0504" w:rsidP="00EE4387">
            <w:pPr>
              <w:pStyle w:val="Virsraksts3"/>
              <w:shd w:val="clear" w:color="auto" w:fill="FFFFFF"/>
              <w:spacing w:before="0" w:beforeAutospacing="0" w:after="0" w:afterAutospacing="0"/>
              <w:ind w:right="140" w:firstLine="142"/>
              <w:jc w:val="both"/>
              <w:rPr>
                <w:rFonts w:eastAsia="Calibri"/>
                <w:b w:val="0"/>
                <w:bCs w:val="0"/>
                <w:sz w:val="24"/>
                <w:szCs w:val="24"/>
                <w:lang w:eastAsia="en-US"/>
              </w:rPr>
            </w:pPr>
            <w:r>
              <w:rPr>
                <w:rFonts w:eastAsia="Calibri"/>
                <w:b w:val="0"/>
                <w:bCs w:val="0"/>
                <w:sz w:val="24"/>
                <w:szCs w:val="24"/>
                <w:lang w:eastAsia="en-US"/>
              </w:rPr>
              <w:t>Noteikum</w:t>
            </w:r>
            <w:r w:rsidR="00E062F5">
              <w:rPr>
                <w:rFonts w:eastAsia="Calibri"/>
                <w:b w:val="0"/>
                <w:bCs w:val="0"/>
                <w:sz w:val="24"/>
                <w:szCs w:val="24"/>
                <w:lang w:eastAsia="en-US"/>
              </w:rPr>
              <w:t xml:space="preserve">u </w:t>
            </w:r>
            <w:r>
              <w:rPr>
                <w:rFonts w:eastAsia="Calibri"/>
                <w:b w:val="0"/>
                <w:bCs w:val="0"/>
                <w:sz w:val="24"/>
                <w:szCs w:val="24"/>
                <w:lang w:eastAsia="en-US"/>
              </w:rPr>
              <w:t>Nr.</w:t>
            </w:r>
            <w:r w:rsidR="001C7039">
              <w:rPr>
                <w:rFonts w:eastAsia="Calibri"/>
                <w:b w:val="0"/>
                <w:bCs w:val="0"/>
                <w:sz w:val="24"/>
                <w:szCs w:val="24"/>
                <w:lang w:eastAsia="en-US"/>
              </w:rPr>
              <w:t>247</w:t>
            </w:r>
            <w:r>
              <w:rPr>
                <w:rFonts w:eastAsia="Calibri"/>
                <w:b w:val="0"/>
                <w:bCs w:val="0"/>
                <w:sz w:val="24"/>
                <w:szCs w:val="24"/>
                <w:lang w:eastAsia="en-US"/>
              </w:rPr>
              <w:t xml:space="preserve"> </w:t>
            </w:r>
            <w:r w:rsidR="00E062F5">
              <w:rPr>
                <w:rFonts w:eastAsia="Calibri"/>
                <w:b w:val="0"/>
                <w:bCs w:val="0"/>
                <w:sz w:val="24"/>
                <w:szCs w:val="24"/>
                <w:lang w:eastAsia="en-US"/>
              </w:rPr>
              <w:t xml:space="preserve">7. </w:t>
            </w:r>
            <w:r w:rsidR="00E062F5" w:rsidRPr="00D610B2">
              <w:rPr>
                <w:rFonts w:eastAsia="Calibri"/>
                <w:b w:val="0"/>
                <w:bCs w:val="0"/>
                <w:sz w:val="24"/>
                <w:szCs w:val="24"/>
                <w:lang w:eastAsia="en-US"/>
              </w:rPr>
              <w:t>un 8.punktā</w:t>
            </w:r>
            <w:r w:rsidR="00F75B09" w:rsidRPr="00D610B2">
              <w:rPr>
                <w:rFonts w:eastAsia="Calibri"/>
                <w:b w:val="0"/>
                <w:bCs w:val="0"/>
                <w:sz w:val="24"/>
                <w:szCs w:val="24"/>
                <w:lang w:eastAsia="en-US"/>
              </w:rPr>
              <w:t xml:space="preserve"> </w:t>
            </w:r>
            <w:r w:rsidR="00E062F5" w:rsidRPr="00D610B2">
              <w:rPr>
                <w:rFonts w:eastAsia="Calibri"/>
                <w:b w:val="0"/>
                <w:bCs w:val="0"/>
                <w:sz w:val="24"/>
                <w:szCs w:val="24"/>
                <w:lang w:eastAsia="en-US"/>
              </w:rPr>
              <w:t>no 1300 līdz 1700 palielināts</w:t>
            </w:r>
            <w:r w:rsidR="00E062F5">
              <w:rPr>
                <w:rFonts w:eastAsia="Calibri"/>
                <w:b w:val="0"/>
                <w:bCs w:val="0"/>
                <w:sz w:val="24"/>
                <w:szCs w:val="24"/>
                <w:lang w:eastAsia="en-US"/>
              </w:rPr>
              <w:t xml:space="preserve"> </w:t>
            </w:r>
            <w:r w:rsidR="00F75B09">
              <w:rPr>
                <w:rFonts w:eastAsia="Calibri"/>
                <w:b w:val="0"/>
                <w:bCs w:val="0"/>
                <w:sz w:val="24"/>
                <w:szCs w:val="24"/>
                <w:lang w:eastAsia="en-US"/>
              </w:rPr>
              <w:t>sivēnmāšu skait</w:t>
            </w:r>
            <w:r w:rsidR="00E062F5">
              <w:rPr>
                <w:rFonts w:eastAsia="Calibri"/>
                <w:b w:val="0"/>
                <w:bCs w:val="0"/>
                <w:sz w:val="24"/>
                <w:szCs w:val="24"/>
                <w:lang w:eastAsia="en-US"/>
              </w:rPr>
              <w:t>s</w:t>
            </w:r>
            <w:r w:rsidR="00F75B09">
              <w:rPr>
                <w:rFonts w:eastAsia="Calibri"/>
                <w:b w:val="0"/>
                <w:bCs w:val="0"/>
                <w:sz w:val="24"/>
                <w:szCs w:val="24"/>
                <w:lang w:eastAsia="en-US"/>
              </w:rPr>
              <w:t xml:space="preserve">, par kādu var saņemt atbalstu </w:t>
            </w:r>
            <w:r>
              <w:rPr>
                <w:rFonts w:eastAsia="Calibri"/>
                <w:b w:val="0"/>
                <w:bCs w:val="0"/>
                <w:sz w:val="24"/>
                <w:szCs w:val="24"/>
                <w:lang w:eastAsia="en-US"/>
              </w:rPr>
              <w:t xml:space="preserve">šķirnes </w:t>
            </w:r>
            <w:r w:rsidRPr="00341FF4">
              <w:rPr>
                <w:rFonts w:eastAsia="Calibri"/>
                <w:b w:val="0"/>
                <w:bCs w:val="0"/>
                <w:sz w:val="24"/>
                <w:szCs w:val="24"/>
                <w:lang w:eastAsia="en-US"/>
              </w:rPr>
              <w:t>saimniecībā un pārraudzības ganāmpulkā</w:t>
            </w:r>
            <w:r w:rsidR="00E062F5" w:rsidRPr="00341FF4">
              <w:rPr>
                <w:rFonts w:eastAsia="Calibri"/>
                <w:b w:val="0"/>
                <w:bCs w:val="0"/>
                <w:sz w:val="24"/>
                <w:szCs w:val="24"/>
                <w:lang w:eastAsia="en-US"/>
              </w:rPr>
              <w:t>.</w:t>
            </w:r>
            <w:r w:rsidRPr="00341FF4">
              <w:rPr>
                <w:rFonts w:eastAsia="Calibri"/>
                <w:b w:val="0"/>
                <w:bCs w:val="0"/>
                <w:sz w:val="24"/>
                <w:szCs w:val="24"/>
                <w:lang w:eastAsia="en-US"/>
              </w:rPr>
              <w:t xml:space="preserve"> </w:t>
            </w:r>
            <w:r w:rsidR="00796794" w:rsidRPr="00341FF4">
              <w:rPr>
                <w:rFonts w:eastAsia="Calibri"/>
                <w:b w:val="0"/>
                <w:bCs w:val="0"/>
                <w:sz w:val="24"/>
                <w:szCs w:val="24"/>
                <w:lang w:eastAsia="en-US"/>
              </w:rPr>
              <w:t>Attiecīgi precizēts noteikumu Nr.</w:t>
            </w:r>
            <w:r w:rsidR="001C7039" w:rsidRPr="00341FF4">
              <w:rPr>
                <w:rFonts w:eastAsia="Calibri"/>
                <w:b w:val="0"/>
                <w:bCs w:val="0"/>
                <w:sz w:val="24"/>
                <w:szCs w:val="24"/>
                <w:lang w:eastAsia="en-US"/>
              </w:rPr>
              <w:t>247</w:t>
            </w:r>
            <w:r w:rsidR="00796794" w:rsidRPr="00341FF4">
              <w:rPr>
                <w:rFonts w:eastAsia="Calibri"/>
                <w:b w:val="0"/>
                <w:bCs w:val="0"/>
                <w:sz w:val="24"/>
                <w:szCs w:val="24"/>
                <w:lang w:eastAsia="en-US"/>
              </w:rPr>
              <w:t xml:space="preserve"> 1.pielikums. </w:t>
            </w:r>
          </w:p>
          <w:p w14:paraId="1AC0068D" w14:textId="35513728" w:rsidR="001C7039" w:rsidRPr="00574C15" w:rsidRDefault="001C7039" w:rsidP="00574C15">
            <w:pPr>
              <w:pStyle w:val="Virsraksts3"/>
              <w:spacing w:before="0" w:beforeAutospacing="0" w:after="0" w:afterAutospacing="0"/>
              <w:ind w:right="140" w:firstLine="142"/>
              <w:jc w:val="both"/>
              <w:rPr>
                <w:rFonts w:eastAsia="Calibri"/>
                <w:b w:val="0"/>
                <w:bCs w:val="0"/>
                <w:sz w:val="24"/>
                <w:szCs w:val="24"/>
                <w:lang w:eastAsia="en-US"/>
              </w:rPr>
            </w:pPr>
            <w:r w:rsidRPr="00341FF4">
              <w:rPr>
                <w:rFonts w:eastAsia="Calibri"/>
                <w:b w:val="0"/>
                <w:bCs w:val="0"/>
                <w:sz w:val="24"/>
                <w:szCs w:val="24"/>
                <w:lang w:eastAsia="en-US"/>
              </w:rPr>
              <w:t>Noteikumu Nr.247 9.</w:t>
            </w:r>
            <w:r w:rsidRPr="00341FF4">
              <w:rPr>
                <w:rFonts w:eastAsia="Calibri"/>
                <w:b w:val="0"/>
                <w:bCs w:val="0"/>
                <w:sz w:val="24"/>
                <w:szCs w:val="24"/>
                <w:vertAlign w:val="superscript"/>
                <w:lang w:eastAsia="en-US"/>
              </w:rPr>
              <w:t>1</w:t>
            </w:r>
            <w:r w:rsidR="00C724F9" w:rsidRPr="00341FF4">
              <w:rPr>
                <w:rFonts w:eastAsia="Calibri"/>
                <w:b w:val="0"/>
                <w:bCs w:val="0"/>
                <w:sz w:val="24"/>
                <w:szCs w:val="24"/>
                <w:lang w:eastAsia="en-US"/>
              </w:rPr>
              <w:t> </w:t>
            </w:r>
            <w:r w:rsidRPr="00341FF4">
              <w:rPr>
                <w:rFonts w:eastAsia="Calibri"/>
                <w:b w:val="0"/>
                <w:bCs w:val="0"/>
                <w:sz w:val="24"/>
                <w:szCs w:val="24"/>
                <w:lang w:eastAsia="en-US"/>
              </w:rPr>
              <w:t>punktā</w:t>
            </w:r>
            <w:r w:rsidR="00031492" w:rsidRPr="00341FF4">
              <w:rPr>
                <w:rFonts w:eastAsia="Calibri"/>
                <w:b w:val="0"/>
                <w:bCs w:val="0"/>
                <w:sz w:val="24"/>
                <w:szCs w:val="24"/>
                <w:lang w:eastAsia="en-US"/>
              </w:rPr>
              <w:t>, kā arī 12.1.</w:t>
            </w:r>
            <w:r w:rsidR="00C724F9" w:rsidRPr="00341FF4">
              <w:rPr>
                <w:rFonts w:eastAsia="Calibri"/>
                <w:b w:val="0"/>
                <w:bCs w:val="0"/>
                <w:sz w:val="24"/>
                <w:szCs w:val="24"/>
                <w:lang w:eastAsia="en-US"/>
              </w:rPr>
              <w:t> </w:t>
            </w:r>
            <w:r w:rsidR="00031492" w:rsidRPr="00341FF4">
              <w:rPr>
                <w:rFonts w:eastAsia="Calibri"/>
                <w:b w:val="0"/>
                <w:bCs w:val="0"/>
                <w:sz w:val="24"/>
                <w:szCs w:val="24"/>
                <w:lang w:eastAsia="en-US"/>
              </w:rPr>
              <w:t>apakšpunktā</w:t>
            </w:r>
            <w:r w:rsidRPr="00341FF4">
              <w:rPr>
                <w:rFonts w:eastAsia="Calibri"/>
                <w:b w:val="0"/>
                <w:bCs w:val="0"/>
                <w:sz w:val="24"/>
                <w:szCs w:val="24"/>
                <w:lang w:eastAsia="en-US"/>
              </w:rPr>
              <w:t xml:space="preserve"> precizēts, ka atbalstu var saņemt </w:t>
            </w:r>
            <w:r w:rsidRPr="00574C15">
              <w:rPr>
                <w:rFonts w:eastAsia="Calibri"/>
                <w:b w:val="0"/>
                <w:bCs w:val="0"/>
                <w:sz w:val="24"/>
                <w:szCs w:val="24"/>
                <w:lang w:eastAsia="en-US"/>
              </w:rPr>
              <w:t>par tām govīm</w:t>
            </w:r>
            <w:r w:rsidR="00031492" w:rsidRPr="00574C15">
              <w:rPr>
                <w:rFonts w:eastAsia="Calibri"/>
                <w:b w:val="0"/>
                <w:bCs w:val="0"/>
                <w:sz w:val="24"/>
                <w:szCs w:val="24"/>
                <w:lang w:eastAsia="en-US"/>
              </w:rPr>
              <w:t xml:space="preserve"> un kazām</w:t>
            </w:r>
            <w:r w:rsidRPr="00574C15">
              <w:rPr>
                <w:rFonts w:eastAsia="Calibri"/>
                <w:b w:val="0"/>
                <w:bCs w:val="0"/>
                <w:sz w:val="24"/>
                <w:szCs w:val="24"/>
                <w:lang w:eastAsia="en-US"/>
              </w:rPr>
              <w:t>, kurām ir novērtēts eksterjers.</w:t>
            </w:r>
            <w:r w:rsidR="00031492" w:rsidRPr="00574C15">
              <w:rPr>
                <w:rFonts w:eastAsia="Calibri"/>
                <w:b w:val="0"/>
                <w:bCs w:val="0"/>
                <w:sz w:val="24"/>
                <w:szCs w:val="24"/>
                <w:lang w:eastAsia="en-US"/>
              </w:rPr>
              <w:t xml:space="preserve"> Šī nav jauna prasība, bet gan precizē</w:t>
            </w:r>
            <w:r w:rsidR="00032214" w:rsidRPr="00574C15">
              <w:rPr>
                <w:rFonts w:eastAsia="Calibri"/>
                <w:b w:val="0"/>
                <w:bCs w:val="0"/>
                <w:sz w:val="24"/>
                <w:szCs w:val="24"/>
                <w:lang w:eastAsia="en-US"/>
              </w:rPr>
              <w:t>jums</w:t>
            </w:r>
            <w:r w:rsidR="00031492" w:rsidRPr="00574C15">
              <w:rPr>
                <w:rFonts w:eastAsia="Calibri"/>
                <w:b w:val="0"/>
                <w:bCs w:val="0"/>
                <w:sz w:val="24"/>
                <w:szCs w:val="24"/>
                <w:lang w:eastAsia="en-US"/>
              </w:rPr>
              <w:t xml:space="preserve">, lai noteikumu </w:t>
            </w:r>
            <w:r w:rsidR="00032214" w:rsidRPr="00574C15">
              <w:rPr>
                <w:rFonts w:eastAsia="Calibri"/>
                <w:b w:val="0"/>
                <w:bCs w:val="0"/>
                <w:sz w:val="24"/>
                <w:szCs w:val="24"/>
                <w:lang w:eastAsia="en-US"/>
              </w:rPr>
              <w:t>normas</w:t>
            </w:r>
            <w:r w:rsidR="00031492" w:rsidRPr="00574C15">
              <w:rPr>
                <w:rFonts w:eastAsia="Calibri"/>
                <w:b w:val="0"/>
                <w:bCs w:val="0"/>
                <w:sz w:val="24"/>
                <w:szCs w:val="24"/>
                <w:lang w:eastAsia="en-US"/>
              </w:rPr>
              <w:t xml:space="preserve"> būtu skaidri saprotamas.</w:t>
            </w:r>
            <w:r w:rsidR="00F3118D" w:rsidRPr="00574C15">
              <w:rPr>
                <w:rFonts w:eastAsia="Calibri"/>
                <w:b w:val="0"/>
                <w:bCs w:val="0"/>
                <w:sz w:val="24"/>
                <w:szCs w:val="24"/>
                <w:lang w:eastAsia="en-US"/>
              </w:rPr>
              <w:t xml:space="preserve"> </w:t>
            </w:r>
            <w:r w:rsidR="00DE1E2D" w:rsidRPr="00574C15">
              <w:rPr>
                <w:rFonts w:eastAsia="Calibri"/>
                <w:b w:val="0"/>
                <w:bCs w:val="0"/>
                <w:sz w:val="24"/>
                <w:szCs w:val="24"/>
                <w:lang w:eastAsia="en-US"/>
              </w:rPr>
              <w:t>L</w:t>
            </w:r>
            <w:r w:rsidR="00F3118D" w:rsidRPr="00574C15">
              <w:rPr>
                <w:rFonts w:eastAsia="Calibri"/>
                <w:b w:val="0"/>
                <w:bCs w:val="0"/>
                <w:sz w:val="24"/>
                <w:szCs w:val="24"/>
                <w:lang w:eastAsia="en-US"/>
              </w:rPr>
              <w:t xml:space="preserve">īdz šim </w:t>
            </w:r>
            <w:r w:rsidR="00DE1E2D" w:rsidRPr="00574C15">
              <w:rPr>
                <w:rFonts w:eastAsia="Calibri"/>
                <w:b w:val="0"/>
                <w:bCs w:val="0"/>
                <w:sz w:val="24"/>
                <w:szCs w:val="24"/>
                <w:lang w:eastAsia="en-US"/>
              </w:rPr>
              <w:t>noteikumos Nr.247 bija noteikts, ka atbalstu saņem par govīm un kazām, kas ir pārraudzībā</w:t>
            </w:r>
            <w:r w:rsidR="00CB36C4" w:rsidRPr="00574C15">
              <w:rPr>
                <w:rFonts w:eastAsia="Calibri"/>
                <w:b w:val="0"/>
                <w:bCs w:val="0"/>
                <w:sz w:val="24"/>
                <w:szCs w:val="24"/>
                <w:lang w:eastAsia="en-US"/>
              </w:rPr>
              <w:t xml:space="preserve">, un līdz 2019.gadam pārraudzībā bija jāveic arī govju un kazu eksterjera vērtēšana. Pašlaik saskaņā ar normatīvajiem aktiem par govju un kazu pārraudzību un snieguma pārbaudi </w:t>
            </w:r>
            <w:r w:rsidR="00FD7E93" w:rsidRPr="00574C15">
              <w:rPr>
                <w:rFonts w:eastAsia="Calibri"/>
                <w:b w:val="0"/>
                <w:bCs w:val="0"/>
                <w:sz w:val="24"/>
                <w:szCs w:val="24"/>
                <w:lang w:eastAsia="en-US"/>
              </w:rPr>
              <w:t>pārraudzībā</w:t>
            </w:r>
            <w:r w:rsidR="00CB36C4" w:rsidRPr="00574C15">
              <w:rPr>
                <w:rFonts w:eastAsia="Calibri"/>
                <w:b w:val="0"/>
                <w:bCs w:val="0"/>
                <w:sz w:val="24"/>
                <w:szCs w:val="24"/>
                <w:lang w:eastAsia="en-US"/>
              </w:rPr>
              <w:t xml:space="preserve"> esošajām govīm eksterjera vērtēšana nav obligāta</w:t>
            </w:r>
            <w:r w:rsidR="0029462D">
              <w:rPr>
                <w:rFonts w:eastAsia="Calibri"/>
                <w:b w:val="0"/>
                <w:bCs w:val="0"/>
                <w:sz w:val="24"/>
                <w:szCs w:val="24"/>
                <w:lang w:eastAsia="en-US"/>
              </w:rPr>
              <w:t>, taču</w:t>
            </w:r>
            <w:r w:rsidR="00FD7E93" w:rsidRPr="00574C15">
              <w:rPr>
                <w:rFonts w:eastAsia="Calibri"/>
                <w:b w:val="0"/>
                <w:bCs w:val="0"/>
                <w:sz w:val="24"/>
                <w:szCs w:val="24"/>
                <w:lang w:eastAsia="en-US"/>
              </w:rPr>
              <w:t>, lai saglabātu esošo kārtību, ka</w:t>
            </w:r>
            <w:r w:rsidR="0029462D">
              <w:rPr>
                <w:rFonts w:eastAsia="Calibri"/>
                <w:b w:val="0"/>
                <w:bCs w:val="0"/>
                <w:sz w:val="24"/>
                <w:szCs w:val="24"/>
                <w:lang w:eastAsia="en-US"/>
              </w:rPr>
              <w:t>d</w:t>
            </w:r>
            <w:r w:rsidR="00FD7E93" w:rsidRPr="00574C15">
              <w:rPr>
                <w:rFonts w:eastAsia="Calibri"/>
                <w:b w:val="0"/>
                <w:bCs w:val="0"/>
                <w:sz w:val="24"/>
                <w:szCs w:val="24"/>
                <w:lang w:eastAsia="en-US"/>
              </w:rPr>
              <w:t xml:space="preserve"> atbalstu par ciltsdarbu </w:t>
            </w:r>
            <w:r w:rsidR="0029462D">
              <w:rPr>
                <w:rFonts w:eastAsia="Calibri"/>
                <w:b w:val="0"/>
                <w:bCs w:val="0"/>
                <w:sz w:val="24"/>
                <w:szCs w:val="24"/>
                <w:lang w:eastAsia="en-US"/>
              </w:rPr>
              <w:t xml:space="preserve">var </w:t>
            </w:r>
            <w:r w:rsidR="00FD7E93" w:rsidRPr="00574C15">
              <w:rPr>
                <w:rFonts w:eastAsia="Calibri"/>
                <w:b w:val="0"/>
                <w:bCs w:val="0"/>
                <w:sz w:val="24"/>
                <w:szCs w:val="24"/>
                <w:lang w:eastAsia="en-US"/>
              </w:rPr>
              <w:t>saņem</w:t>
            </w:r>
            <w:r w:rsidR="0029462D">
              <w:rPr>
                <w:rFonts w:eastAsia="Calibri"/>
                <w:b w:val="0"/>
                <w:bCs w:val="0"/>
                <w:sz w:val="24"/>
                <w:szCs w:val="24"/>
                <w:lang w:eastAsia="en-US"/>
              </w:rPr>
              <w:t>t</w:t>
            </w:r>
            <w:r w:rsidR="00FD7E93" w:rsidRPr="00574C15">
              <w:rPr>
                <w:rFonts w:eastAsia="Calibri"/>
                <w:b w:val="0"/>
                <w:bCs w:val="0"/>
                <w:sz w:val="24"/>
                <w:szCs w:val="24"/>
                <w:lang w:eastAsia="en-US"/>
              </w:rPr>
              <w:t xml:space="preserve"> tikai </w:t>
            </w:r>
            <w:r w:rsidR="0029462D">
              <w:rPr>
                <w:rFonts w:eastAsia="Calibri"/>
                <w:b w:val="0"/>
                <w:bCs w:val="0"/>
                <w:sz w:val="24"/>
                <w:szCs w:val="24"/>
                <w:lang w:eastAsia="en-US"/>
              </w:rPr>
              <w:t xml:space="preserve">par </w:t>
            </w:r>
            <w:r w:rsidR="00FD7E93" w:rsidRPr="00574C15">
              <w:rPr>
                <w:rFonts w:eastAsia="Calibri"/>
                <w:b w:val="0"/>
                <w:bCs w:val="0"/>
                <w:sz w:val="24"/>
                <w:szCs w:val="24"/>
                <w:lang w:eastAsia="en-US"/>
              </w:rPr>
              <w:t>tie</w:t>
            </w:r>
            <w:r w:rsidR="0029462D">
              <w:rPr>
                <w:rFonts w:eastAsia="Calibri"/>
                <w:b w:val="0"/>
                <w:bCs w:val="0"/>
                <w:sz w:val="24"/>
                <w:szCs w:val="24"/>
                <w:lang w:eastAsia="en-US"/>
              </w:rPr>
              <w:t>m</w:t>
            </w:r>
            <w:r w:rsidR="00FD7E93" w:rsidRPr="00574C15">
              <w:rPr>
                <w:rFonts w:eastAsia="Calibri"/>
                <w:b w:val="0"/>
                <w:bCs w:val="0"/>
                <w:sz w:val="24"/>
                <w:szCs w:val="24"/>
                <w:lang w:eastAsia="en-US"/>
              </w:rPr>
              <w:t xml:space="preserve"> dzīvnieki</w:t>
            </w:r>
            <w:r w:rsidR="0029462D">
              <w:rPr>
                <w:rFonts w:eastAsia="Calibri"/>
                <w:b w:val="0"/>
                <w:bCs w:val="0"/>
                <w:sz w:val="24"/>
                <w:szCs w:val="24"/>
                <w:lang w:eastAsia="en-US"/>
              </w:rPr>
              <w:t>em</w:t>
            </w:r>
            <w:r w:rsidR="00FD7E93" w:rsidRPr="00574C15">
              <w:rPr>
                <w:rFonts w:eastAsia="Calibri"/>
                <w:b w:val="0"/>
                <w:bCs w:val="0"/>
                <w:sz w:val="24"/>
                <w:szCs w:val="24"/>
                <w:lang w:eastAsia="en-US"/>
              </w:rPr>
              <w:t>, kas ir arī novērtēti (dzīvnieku vērtēšana ciltsdarbā ir ļoti nozīmīga), precizē</w:t>
            </w:r>
            <w:r w:rsidR="0029462D">
              <w:rPr>
                <w:rFonts w:eastAsia="Calibri"/>
                <w:b w:val="0"/>
                <w:bCs w:val="0"/>
                <w:sz w:val="24"/>
                <w:szCs w:val="24"/>
                <w:lang w:eastAsia="en-US"/>
              </w:rPr>
              <w:t>ti</w:t>
            </w:r>
            <w:r w:rsidR="00FD7E93" w:rsidRPr="00574C15">
              <w:rPr>
                <w:rFonts w:eastAsia="Calibri"/>
                <w:b w:val="0"/>
                <w:bCs w:val="0"/>
                <w:sz w:val="24"/>
                <w:szCs w:val="24"/>
                <w:lang w:eastAsia="en-US"/>
              </w:rPr>
              <w:t xml:space="preserve"> </w:t>
            </w:r>
            <w:r w:rsidR="0029462D">
              <w:rPr>
                <w:rFonts w:eastAsia="Calibri"/>
                <w:b w:val="0"/>
                <w:bCs w:val="0"/>
                <w:sz w:val="24"/>
                <w:szCs w:val="24"/>
                <w:lang w:eastAsia="en-US"/>
              </w:rPr>
              <w:t>attiec</w:t>
            </w:r>
            <w:r w:rsidR="00962A60">
              <w:rPr>
                <w:rFonts w:eastAsia="Calibri"/>
                <w:b w:val="0"/>
                <w:bCs w:val="0"/>
                <w:sz w:val="24"/>
                <w:szCs w:val="24"/>
                <w:lang w:eastAsia="en-US"/>
              </w:rPr>
              <w:t>ī</w:t>
            </w:r>
            <w:r w:rsidR="0029462D">
              <w:rPr>
                <w:rFonts w:eastAsia="Calibri"/>
                <w:b w:val="0"/>
                <w:bCs w:val="0"/>
                <w:sz w:val="24"/>
                <w:szCs w:val="24"/>
                <w:lang w:eastAsia="en-US"/>
              </w:rPr>
              <w:t>gie</w:t>
            </w:r>
            <w:r w:rsidR="0029462D" w:rsidRPr="00574C15">
              <w:rPr>
                <w:rFonts w:eastAsia="Calibri"/>
                <w:b w:val="0"/>
                <w:bCs w:val="0"/>
                <w:sz w:val="24"/>
                <w:szCs w:val="24"/>
                <w:lang w:eastAsia="en-US"/>
              </w:rPr>
              <w:t xml:space="preserve"> </w:t>
            </w:r>
            <w:r w:rsidR="00FD7E93" w:rsidRPr="00574C15">
              <w:rPr>
                <w:rFonts w:eastAsia="Calibri"/>
                <w:b w:val="0"/>
                <w:bCs w:val="0"/>
                <w:sz w:val="24"/>
                <w:szCs w:val="24"/>
                <w:lang w:eastAsia="en-US"/>
              </w:rPr>
              <w:t>noteikumu Nr. 247 punkt</w:t>
            </w:r>
            <w:r w:rsidR="0029462D">
              <w:rPr>
                <w:rFonts w:eastAsia="Calibri"/>
                <w:b w:val="0"/>
                <w:bCs w:val="0"/>
                <w:sz w:val="24"/>
                <w:szCs w:val="24"/>
                <w:lang w:eastAsia="en-US"/>
              </w:rPr>
              <w:t>i</w:t>
            </w:r>
            <w:r w:rsidR="00FD7E93" w:rsidRPr="00574C15">
              <w:rPr>
                <w:rFonts w:eastAsia="Calibri"/>
                <w:b w:val="0"/>
                <w:bCs w:val="0"/>
                <w:sz w:val="24"/>
                <w:szCs w:val="24"/>
                <w:lang w:eastAsia="en-US"/>
              </w:rPr>
              <w:t>.</w:t>
            </w:r>
          </w:p>
          <w:p w14:paraId="1FB87C0C" w14:textId="6FD7F5D0" w:rsidR="00032214" w:rsidRDefault="00D610B2" w:rsidP="00574C15">
            <w:pPr>
              <w:pStyle w:val="Virsraksts3"/>
              <w:spacing w:before="0" w:beforeAutospacing="0" w:after="0" w:afterAutospacing="0"/>
              <w:ind w:right="140" w:firstLine="142"/>
              <w:jc w:val="both"/>
              <w:rPr>
                <w:rFonts w:eastAsia="Calibri"/>
                <w:b w:val="0"/>
                <w:bCs w:val="0"/>
                <w:sz w:val="24"/>
                <w:szCs w:val="24"/>
                <w:lang w:eastAsia="en-US"/>
              </w:rPr>
            </w:pPr>
            <w:r w:rsidRPr="00574C15">
              <w:rPr>
                <w:b w:val="0"/>
                <w:sz w:val="24"/>
                <w:szCs w:val="24"/>
              </w:rPr>
              <w:t>Noteikumu Nr.247</w:t>
            </w:r>
            <w:r w:rsidRPr="00574C15">
              <w:rPr>
                <w:rFonts w:eastAsia="Calibri"/>
                <w:b w:val="0"/>
                <w:bCs w:val="0"/>
                <w:sz w:val="24"/>
                <w:szCs w:val="24"/>
                <w:lang w:eastAsia="en-US"/>
              </w:rPr>
              <w:t xml:space="preserve">. 10.punktā </w:t>
            </w:r>
            <w:r w:rsidR="005237EF" w:rsidRPr="00574C15">
              <w:rPr>
                <w:rFonts w:eastAsia="Calibri"/>
                <w:b w:val="0"/>
                <w:bCs w:val="0"/>
                <w:sz w:val="24"/>
                <w:szCs w:val="24"/>
                <w:lang w:eastAsia="en-US"/>
              </w:rPr>
              <w:t>izdarī</w:t>
            </w:r>
            <w:r w:rsidR="00A04672" w:rsidRPr="00574C15">
              <w:rPr>
                <w:rFonts w:eastAsia="Calibri"/>
                <w:b w:val="0"/>
                <w:bCs w:val="0"/>
                <w:sz w:val="24"/>
                <w:szCs w:val="24"/>
                <w:lang w:eastAsia="en-US"/>
              </w:rPr>
              <w:t>ts grozījums, paredzot, ka atbalstu var saņemt par teli, kas ir vecāka par 12 mēnešiem, nevis vecāka par 18 mēnešiem, kā tas bija noteikts līdz</w:t>
            </w:r>
            <w:r w:rsidR="00A04672" w:rsidRPr="00341FF4">
              <w:rPr>
                <w:rFonts w:eastAsia="Calibri"/>
                <w:b w:val="0"/>
                <w:bCs w:val="0"/>
                <w:sz w:val="24"/>
                <w:szCs w:val="24"/>
                <w:lang w:eastAsia="en-US"/>
              </w:rPr>
              <w:t xml:space="preserve"> šim. 12 mēneši noteikti tādēļ, ka tas ir brīdis, kad tel</w:t>
            </w:r>
            <w:r w:rsidR="00AD5E1D" w:rsidRPr="00341FF4">
              <w:rPr>
                <w:rFonts w:eastAsia="Calibri"/>
                <w:b w:val="0"/>
                <w:bCs w:val="0"/>
                <w:sz w:val="24"/>
                <w:szCs w:val="24"/>
                <w:lang w:eastAsia="en-US"/>
              </w:rPr>
              <w:t>i</w:t>
            </w:r>
            <w:r w:rsidR="00A04672">
              <w:rPr>
                <w:rFonts w:eastAsia="Calibri"/>
                <w:b w:val="0"/>
                <w:bCs w:val="0"/>
                <w:sz w:val="24"/>
                <w:szCs w:val="24"/>
                <w:lang w:eastAsia="en-US"/>
              </w:rPr>
              <w:t xml:space="preserve"> var ierakstīt ciltsgrāmatā atbilstoši gaļas </w:t>
            </w:r>
            <w:r w:rsidR="00AD5E1D">
              <w:rPr>
                <w:rFonts w:eastAsia="Calibri"/>
                <w:b w:val="0"/>
                <w:bCs w:val="0"/>
                <w:sz w:val="24"/>
                <w:szCs w:val="24"/>
                <w:lang w:eastAsia="en-US"/>
              </w:rPr>
              <w:t xml:space="preserve">šķirņu </w:t>
            </w:r>
            <w:r w:rsidR="00A04672">
              <w:rPr>
                <w:rFonts w:eastAsia="Calibri"/>
                <w:b w:val="0"/>
                <w:bCs w:val="0"/>
                <w:sz w:val="24"/>
                <w:szCs w:val="24"/>
                <w:lang w:eastAsia="en-US"/>
              </w:rPr>
              <w:t xml:space="preserve">liellopu </w:t>
            </w:r>
            <w:r w:rsidR="00AD5E1D">
              <w:rPr>
                <w:rFonts w:eastAsia="Calibri"/>
                <w:b w:val="0"/>
                <w:bCs w:val="0"/>
                <w:sz w:val="24"/>
                <w:szCs w:val="24"/>
                <w:lang w:eastAsia="en-US"/>
              </w:rPr>
              <w:t>audzēšanas programmai.</w:t>
            </w:r>
            <w:r w:rsidR="00755E52">
              <w:rPr>
                <w:rFonts w:eastAsia="Calibri"/>
                <w:b w:val="0"/>
                <w:bCs w:val="0"/>
                <w:sz w:val="24"/>
                <w:szCs w:val="24"/>
                <w:lang w:eastAsia="en-US"/>
              </w:rPr>
              <w:t xml:space="preserve"> Atbilstoši precizēts arī </w:t>
            </w:r>
            <w:r w:rsidR="00755E52">
              <w:rPr>
                <w:b w:val="0"/>
                <w:sz w:val="24"/>
                <w:szCs w:val="24"/>
              </w:rPr>
              <w:t>n</w:t>
            </w:r>
            <w:r w:rsidR="00755E52" w:rsidRPr="00E86A5D">
              <w:rPr>
                <w:b w:val="0"/>
                <w:sz w:val="24"/>
                <w:szCs w:val="24"/>
              </w:rPr>
              <w:t>oteikumu Nr.247</w:t>
            </w:r>
            <w:r w:rsidR="00755E52">
              <w:rPr>
                <w:rFonts w:eastAsia="Calibri"/>
                <w:b w:val="0"/>
                <w:bCs w:val="0"/>
                <w:sz w:val="24"/>
                <w:szCs w:val="24"/>
                <w:lang w:eastAsia="en-US"/>
              </w:rPr>
              <w:t xml:space="preserve"> 11.punkts. Papildus</w:t>
            </w:r>
            <w:r w:rsidR="00755E52">
              <w:rPr>
                <w:b w:val="0"/>
                <w:sz w:val="24"/>
                <w:szCs w:val="24"/>
              </w:rPr>
              <w:t xml:space="preserve"> n</w:t>
            </w:r>
            <w:r w:rsidR="00755E52" w:rsidRPr="00E86A5D">
              <w:rPr>
                <w:b w:val="0"/>
                <w:sz w:val="24"/>
                <w:szCs w:val="24"/>
              </w:rPr>
              <w:t>oteikumu Nr.247</w:t>
            </w:r>
            <w:r w:rsidR="00755E52" w:rsidRPr="00DE33C8">
              <w:rPr>
                <w:rFonts w:eastAsia="Calibri"/>
                <w:b w:val="0"/>
                <w:bCs w:val="0"/>
                <w:sz w:val="24"/>
                <w:szCs w:val="24"/>
                <w:lang w:eastAsia="en-US"/>
              </w:rPr>
              <w:t>.</w:t>
            </w:r>
            <w:r w:rsidR="00755E52">
              <w:rPr>
                <w:rFonts w:eastAsia="Calibri"/>
                <w:b w:val="0"/>
                <w:bCs w:val="0"/>
                <w:sz w:val="24"/>
                <w:szCs w:val="24"/>
                <w:lang w:eastAsia="en-US"/>
              </w:rPr>
              <w:t xml:space="preserve"> 11.punktā ir grozīts datums,</w:t>
            </w:r>
            <w:r w:rsidR="00FC37F6">
              <w:rPr>
                <w:rFonts w:eastAsia="Calibri"/>
                <w:b w:val="0"/>
                <w:bCs w:val="0"/>
                <w:sz w:val="24"/>
                <w:szCs w:val="24"/>
                <w:lang w:eastAsia="en-US"/>
              </w:rPr>
              <w:t xml:space="preserve"> kurā tiek fiksēts dzīvnieku skaits,</w:t>
            </w:r>
            <w:r w:rsidR="00755E52">
              <w:rPr>
                <w:rFonts w:eastAsia="Calibri"/>
                <w:b w:val="0"/>
                <w:bCs w:val="0"/>
                <w:sz w:val="24"/>
                <w:szCs w:val="24"/>
                <w:lang w:eastAsia="en-US"/>
              </w:rPr>
              <w:t xml:space="preserve"> 1.jūlij</w:t>
            </w:r>
            <w:r w:rsidR="00FC37F6">
              <w:rPr>
                <w:rFonts w:eastAsia="Calibri"/>
                <w:b w:val="0"/>
                <w:bCs w:val="0"/>
                <w:sz w:val="24"/>
                <w:szCs w:val="24"/>
                <w:lang w:eastAsia="en-US"/>
              </w:rPr>
              <w:t>u aizstājot ar 1.martu.</w:t>
            </w:r>
          </w:p>
          <w:p w14:paraId="3C9B7E47" w14:textId="7D5291D3" w:rsidR="00467E47" w:rsidRPr="00341FF4" w:rsidRDefault="0059584F" w:rsidP="00702762">
            <w:pPr>
              <w:pStyle w:val="Virsraksts3"/>
              <w:shd w:val="clear" w:color="auto" w:fill="FFFFFF"/>
              <w:spacing w:before="0" w:beforeAutospacing="0" w:after="0" w:afterAutospacing="0"/>
              <w:ind w:right="140" w:firstLine="139"/>
              <w:jc w:val="both"/>
              <w:rPr>
                <w:rFonts w:eastAsia="Calibri"/>
                <w:b w:val="0"/>
                <w:bCs w:val="0"/>
                <w:sz w:val="24"/>
                <w:szCs w:val="24"/>
                <w:lang w:eastAsia="en-US"/>
              </w:rPr>
            </w:pPr>
            <w:r>
              <w:rPr>
                <w:rFonts w:eastAsia="Calibri"/>
                <w:b w:val="0"/>
                <w:bCs w:val="0"/>
                <w:sz w:val="24"/>
                <w:szCs w:val="24"/>
                <w:lang w:eastAsia="en-US"/>
              </w:rPr>
              <w:t>Noteikumu Nr.</w:t>
            </w:r>
            <w:r w:rsidR="001C7039">
              <w:rPr>
                <w:rFonts w:eastAsia="Calibri"/>
                <w:b w:val="0"/>
                <w:bCs w:val="0"/>
                <w:sz w:val="24"/>
                <w:szCs w:val="24"/>
                <w:lang w:eastAsia="en-US"/>
              </w:rPr>
              <w:t>247</w:t>
            </w:r>
            <w:r>
              <w:rPr>
                <w:rFonts w:eastAsia="Calibri"/>
                <w:b w:val="0"/>
                <w:bCs w:val="0"/>
                <w:sz w:val="24"/>
                <w:szCs w:val="24"/>
                <w:lang w:eastAsia="en-US"/>
              </w:rPr>
              <w:t xml:space="preserve"> 13.punktā </w:t>
            </w:r>
            <w:r w:rsidR="00254816">
              <w:rPr>
                <w:rFonts w:eastAsia="Calibri"/>
                <w:b w:val="0"/>
                <w:bCs w:val="0"/>
                <w:sz w:val="24"/>
                <w:szCs w:val="24"/>
                <w:lang w:eastAsia="en-US"/>
              </w:rPr>
              <w:t xml:space="preserve">svītroti </w:t>
            </w:r>
            <w:r>
              <w:rPr>
                <w:rFonts w:eastAsia="Calibri"/>
                <w:b w:val="0"/>
                <w:bCs w:val="0"/>
                <w:sz w:val="24"/>
                <w:szCs w:val="24"/>
                <w:lang w:eastAsia="en-US"/>
              </w:rPr>
              <w:t>termini “šķirnes saimniecība” un “pārraudzības ganāmpulks”</w:t>
            </w:r>
            <w:r w:rsidR="00254816">
              <w:rPr>
                <w:rFonts w:eastAsia="Calibri"/>
                <w:b w:val="0"/>
                <w:bCs w:val="0"/>
                <w:sz w:val="24"/>
                <w:szCs w:val="24"/>
                <w:lang w:eastAsia="en-US"/>
              </w:rPr>
              <w:t xml:space="preserve">. </w:t>
            </w:r>
            <w:r w:rsidR="005237EF">
              <w:rPr>
                <w:rFonts w:eastAsia="Calibri"/>
                <w:b w:val="0"/>
                <w:bCs w:val="0"/>
                <w:sz w:val="24"/>
                <w:szCs w:val="24"/>
                <w:lang w:eastAsia="en-US"/>
              </w:rPr>
              <w:t>Tā kā š</w:t>
            </w:r>
            <w:r w:rsidR="00254816">
              <w:rPr>
                <w:rFonts w:eastAsia="Calibri"/>
                <w:b w:val="0"/>
                <w:bCs w:val="0"/>
                <w:sz w:val="24"/>
                <w:szCs w:val="24"/>
                <w:lang w:eastAsia="en-US"/>
              </w:rPr>
              <w:t xml:space="preserve">ķirnes saimniecību atzīšana vairs netiek paredzēta </w:t>
            </w:r>
            <w:r w:rsidR="003D0631">
              <w:rPr>
                <w:rFonts w:eastAsia="Calibri"/>
                <w:b w:val="0"/>
                <w:bCs w:val="0"/>
                <w:sz w:val="24"/>
                <w:szCs w:val="24"/>
                <w:lang w:eastAsia="en-US"/>
              </w:rPr>
              <w:t>š</w:t>
            </w:r>
            <w:r w:rsidR="00254816">
              <w:rPr>
                <w:rFonts w:eastAsia="Calibri"/>
                <w:b w:val="0"/>
                <w:bCs w:val="0"/>
                <w:sz w:val="24"/>
                <w:szCs w:val="24"/>
                <w:lang w:eastAsia="en-US"/>
              </w:rPr>
              <w:t>ķirnes aitu audzēšanas programmās</w:t>
            </w:r>
            <w:r w:rsidR="005237EF">
              <w:rPr>
                <w:rFonts w:eastAsia="Calibri"/>
                <w:b w:val="0"/>
                <w:bCs w:val="0"/>
                <w:sz w:val="24"/>
                <w:szCs w:val="24"/>
                <w:lang w:eastAsia="en-US"/>
              </w:rPr>
              <w:t>,</w:t>
            </w:r>
            <w:r w:rsidR="00254816">
              <w:rPr>
                <w:rFonts w:eastAsia="Calibri"/>
                <w:b w:val="0"/>
                <w:bCs w:val="0"/>
                <w:sz w:val="24"/>
                <w:szCs w:val="24"/>
                <w:lang w:eastAsia="en-US"/>
              </w:rPr>
              <w:t xml:space="preserve"> nav kritēriju šādu saimniecību atzīšanai.</w:t>
            </w:r>
            <w:r w:rsidR="003D0631">
              <w:rPr>
                <w:rFonts w:eastAsia="Calibri"/>
                <w:b w:val="0"/>
                <w:bCs w:val="0"/>
                <w:sz w:val="24"/>
                <w:szCs w:val="24"/>
                <w:lang w:eastAsia="en-US"/>
              </w:rPr>
              <w:t xml:space="preserve"> Atbalsts, kas līdz šim tika piešķirts par šķirnes saimniecībā un pārraudzības ganāmpulkā esošiem dzīvniekiem, </w:t>
            </w:r>
            <w:r w:rsidR="003D0631">
              <w:rPr>
                <w:rFonts w:eastAsia="Calibri"/>
                <w:b w:val="0"/>
                <w:bCs w:val="0"/>
                <w:sz w:val="24"/>
                <w:szCs w:val="24"/>
                <w:lang w:eastAsia="en-US"/>
              </w:rPr>
              <w:lastRenderedPageBreak/>
              <w:t>turpmāk tiks piešķirts par</w:t>
            </w:r>
            <w:r w:rsidR="00803189">
              <w:rPr>
                <w:rFonts w:eastAsia="Calibri"/>
                <w:b w:val="0"/>
                <w:bCs w:val="0"/>
                <w:sz w:val="24"/>
                <w:szCs w:val="24"/>
                <w:lang w:eastAsia="en-US"/>
              </w:rPr>
              <w:t xml:space="preserve"> dzīvniekiem</w:t>
            </w:r>
            <w:r w:rsidR="003D0631">
              <w:rPr>
                <w:rFonts w:eastAsia="Calibri"/>
                <w:b w:val="0"/>
                <w:bCs w:val="0"/>
                <w:sz w:val="24"/>
                <w:szCs w:val="24"/>
                <w:lang w:eastAsia="en-US"/>
              </w:rPr>
              <w:t xml:space="preserve"> ganāmpulkā</w:t>
            </w:r>
            <w:r w:rsidR="00D617F5">
              <w:rPr>
                <w:rFonts w:eastAsia="Calibri"/>
                <w:b w:val="0"/>
                <w:bCs w:val="0"/>
                <w:sz w:val="24"/>
                <w:szCs w:val="24"/>
                <w:lang w:eastAsia="en-US"/>
              </w:rPr>
              <w:t xml:space="preserve">, </w:t>
            </w:r>
            <w:r w:rsidR="005237EF">
              <w:rPr>
                <w:rFonts w:eastAsia="Calibri"/>
                <w:b w:val="0"/>
                <w:bCs w:val="0"/>
                <w:sz w:val="24"/>
                <w:szCs w:val="24"/>
                <w:lang w:eastAsia="en-US"/>
              </w:rPr>
              <w:t xml:space="preserve">par </w:t>
            </w:r>
            <w:r w:rsidR="00D617F5">
              <w:rPr>
                <w:rFonts w:eastAsia="Calibri"/>
                <w:b w:val="0"/>
                <w:bCs w:val="0"/>
                <w:sz w:val="24"/>
                <w:szCs w:val="24"/>
                <w:lang w:eastAsia="en-US"/>
              </w:rPr>
              <w:t>k</w:t>
            </w:r>
            <w:r w:rsidR="005237EF">
              <w:rPr>
                <w:rFonts w:eastAsia="Calibri"/>
                <w:b w:val="0"/>
                <w:bCs w:val="0"/>
                <w:sz w:val="24"/>
                <w:szCs w:val="24"/>
                <w:lang w:eastAsia="en-US"/>
              </w:rPr>
              <w:t>uru</w:t>
            </w:r>
            <w:r w:rsidR="00D617F5">
              <w:rPr>
                <w:rFonts w:eastAsia="Calibri"/>
                <w:b w:val="0"/>
                <w:bCs w:val="0"/>
                <w:sz w:val="24"/>
                <w:szCs w:val="24"/>
                <w:lang w:eastAsia="en-US"/>
              </w:rPr>
              <w:t xml:space="preserve"> ar pretendentu ir noslē</w:t>
            </w:r>
            <w:r w:rsidR="005237EF">
              <w:rPr>
                <w:rFonts w:eastAsia="Calibri"/>
                <w:b w:val="0"/>
                <w:bCs w:val="0"/>
                <w:sz w:val="24"/>
                <w:szCs w:val="24"/>
                <w:lang w:eastAsia="en-US"/>
              </w:rPr>
              <w:t>gta</w:t>
            </w:r>
            <w:r w:rsidR="00D617F5">
              <w:rPr>
                <w:rFonts w:eastAsia="Calibri"/>
                <w:b w:val="0"/>
                <w:bCs w:val="0"/>
                <w:sz w:val="24"/>
                <w:szCs w:val="24"/>
                <w:lang w:eastAsia="en-US"/>
              </w:rPr>
              <w:t xml:space="preserve"> vienošan</w:t>
            </w:r>
            <w:r w:rsidR="005237EF">
              <w:rPr>
                <w:rFonts w:eastAsia="Calibri"/>
                <w:b w:val="0"/>
                <w:bCs w:val="0"/>
                <w:sz w:val="24"/>
                <w:szCs w:val="24"/>
                <w:lang w:eastAsia="en-US"/>
              </w:rPr>
              <w:t>ā</w:t>
            </w:r>
            <w:r w:rsidR="00D617F5">
              <w:rPr>
                <w:rFonts w:eastAsia="Calibri"/>
                <w:b w:val="0"/>
                <w:bCs w:val="0"/>
                <w:sz w:val="24"/>
                <w:szCs w:val="24"/>
                <w:lang w:eastAsia="en-US"/>
              </w:rPr>
              <w:t xml:space="preserve">s </w:t>
            </w:r>
            <w:r>
              <w:rPr>
                <w:rFonts w:eastAsia="Calibri"/>
                <w:b w:val="0"/>
                <w:bCs w:val="0"/>
                <w:sz w:val="24"/>
                <w:szCs w:val="24"/>
                <w:lang w:eastAsia="en-US"/>
              </w:rPr>
              <w:t>par attiecīgās audzēšanas programmas īstenošanu (jeb snieguma pārbaud</w:t>
            </w:r>
            <w:r w:rsidR="00A71D1F">
              <w:rPr>
                <w:rFonts w:eastAsia="Calibri"/>
                <w:b w:val="0"/>
                <w:bCs w:val="0"/>
                <w:sz w:val="24"/>
                <w:szCs w:val="24"/>
                <w:lang w:eastAsia="en-US"/>
              </w:rPr>
              <w:t>es</w:t>
            </w:r>
            <w:r>
              <w:rPr>
                <w:rFonts w:eastAsia="Calibri"/>
                <w:b w:val="0"/>
                <w:bCs w:val="0"/>
                <w:sz w:val="24"/>
                <w:szCs w:val="24"/>
                <w:lang w:eastAsia="en-US"/>
              </w:rPr>
              <w:t xml:space="preserve"> ganāmpulkā). </w:t>
            </w:r>
            <w:r w:rsidR="003D0631">
              <w:rPr>
                <w:rFonts w:eastAsia="Calibri"/>
                <w:b w:val="0"/>
                <w:bCs w:val="0"/>
                <w:sz w:val="24"/>
                <w:szCs w:val="24"/>
                <w:lang w:eastAsia="en-US"/>
              </w:rPr>
              <w:t>Tādējādi no atbalsta tiks izslēgti krustojuma dzīvnieku un atbalsts vairāk būs vērsts uz ciltsdarba mērķu sasniegšanu.</w:t>
            </w:r>
            <w:r w:rsidR="007D25F6">
              <w:rPr>
                <w:rFonts w:eastAsia="Calibri"/>
                <w:b w:val="0"/>
                <w:bCs w:val="0"/>
                <w:sz w:val="24"/>
                <w:szCs w:val="24"/>
                <w:lang w:eastAsia="en-US"/>
              </w:rPr>
              <w:t xml:space="preserve"> Atbilstoši precizēti arī noteikumu Nr.</w:t>
            </w:r>
            <w:r w:rsidR="001C7039">
              <w:rPr>
                <w:rFonts w:eastAsia="Calibri"/>
                <w:b w:val="0"/>
                <w:bCs w:val="0"/>
                <w:sz w:val="24"/>
                <w:szCs w:val="24"/>
                <w:lang w:eastAsia="en-US"/>
              </w:rPr>
              <w:t>247</w:t>
            </w:r>
            <w:r w:rsidR="007D25F6">
              <w:rPr>
                <w:rFonts w:eastAsia="Calibri"/>
                <w:b w:val="0"/>
                <w:bCs w:val="0"/>
                <w:sz w:val="24"/>
                <w:szCs w:val="24"/>
                <w:lang w:eastAsia="en-US"/>
              </w:rPr>
              <w:t xml:space="preserve"> </w:t>
            </w:r>
            <w:r w:rsidR="00431244">
              <w:rPr>
                <w:rFonts w:eastAsia="Calibri"/>
                <w:b w:val="0"/>
                <w:bCs w:val="0"/>
                <w:sz w:val="24"/>
                <w:szCs w:val="24"/>
                <w:lang w:eastAsia="en-US"/>
              </w:rPr>
              <w:t>18.</w:t>
            </w:r>
            <w:r w:rsidR="005237EF">
              <w:rPr>
                <w:rFonts w:eastAsia="Calibri"/>
                <w:b w:val="0"/>
                <w:bCs w:val="0"/>
                <w:sz w:val="24"/>
                <w:szCs w:val="24"/>
                <w:lang w:eastAsia="en-US"/>
              </w:rPr>
              <w:t>punkts</w:t>
            </w:r>
            <w:r w:rsidR="00431244">
              <w:rPr>
                <w:rFonts w:eastAsia="Calibri"/>
                <w:b w:val="0"/>
                <w:bCs w:val="0"/>
                <w:sz w:val="24"/>
                <w:szCs w:val="24"/>
                <w:lang w:eastAsia="en-US"/>
              </w:rPr>
              <w:t xml:space="preserve"> un 19.4.1.apakšpunkts</w:t>
            </w:r>
            <w:r w:rsidR="0061333D">
              <w:rPr>
                <w:rFonts w:eastAsia="Calibri"/>
                <w:b w:val="0"/>
                <w:bCs w:val="0"/>
                <w:sz w:val="24"/>
                <w:szCs w:val="24"/>
                <w:lang w:eastAsia="en-US"/>
              </w:rPr>
              <w:t>, kā arī 4</w:t>
            </w:r>
            <w:r w:rsidR="0061333D" w:rsidRPr="00341FF4">
              <w:rPr>
                <w:rFonts w:eastAsia="Calibri"/>
                <w:b w:val="0"/>
                <w:bCs w:val="0"/>
                <w:sz w:val="24"/>
                <w:szCs w:val="24"/>
                <w:lang w:eastAsia="en-US"/>
              </w:rPr>
              <w:t>.pielikums).</w:t>
            </w:r>
          </w:p>
          <w:p w14:paraId="63B14FC0" w14:textId="3ECB9FF6" w:rsidR="00047321" w:rsidRPr="00341FF4" w:rsidRDefault="0062149E" w:rsidP="00702762">
            <w:pPr>
              <w:pStyle w:val="Virsraksts3"/>
              <w:shd w:val="clear" w:color="auto" w:fill="FFFFFF"/>
              <w:spacing w:before="0" w:beforeAutospacing="0" w:after="0" w:afterAutospacing="0"/>
              <w:ind w:right="140" w:firstLine="139"/>
              <w:jc w:val="both"/>
              <w:rPr>
                <w:rFonts w:eastAsia="Calibri"/>
                <w:b w:val="0"/>
                <w:bCs w:val="0"/>
                <w:sz w:val="24"/>
                <w:szCs w:val="24"/>
                <w:lang w:eastAsia="en-US"/>
              </w:rPr>
            </w:pPr>
            <w:r w:rsidRPr="00341FF4">
              <w:rPr>
                <w:rFonts w:eastAsia="Calibri"/>
                <w:b w:val="0"/>
                <w:bCs w:val="0"/>
                <w:sz w:val="24"/>
                <w:szCs w:val="24"/>
                <w:lang w:eastAsia="en-US"/>
              </w:rPr>
              <w:t>Noteikumu Nr.247 15.punktā mainīts datums (no 15.aprī</w:t>
            </w:r>
            <w:r w:rsidR="004E5748" w:rsidRPr="00341FF4">
              <w:rPr>
                <w:rFonts w:eastAsia="Calibri"/>
                <w:b w:val="0"/>
                <w:bCs w:val="0"/>
                <w:sz w:val="24"/>
                <w:szCs w:val="24"/>
                <w:lang w:eastAsia="en-US"/>
              </w:rPr>
              <w:t>ļ</w:t>
            </w:r>
            <w:r w:rsidRPr="00341FF4">
              <w:rPr>
                <w:rFonts w:eastAsia="Calibri"/>
                <w:b w:val="0"/>
                <w:bCs w:val="0"/>
                <w:sz w:val="24"/>
                <w:szCs w:val="24"/>
                <w:lang w:eastAsia="en-US"/>
              </w:rPr>
              <w:t>a uz 1</w:t>
            </w:r>
            <w:r w:rsidR="004E5748" w:rsidRPr="00341FF4">
              <w:rPr>
                <w:rFonts w:eastAsia="Calibri"/>
                <w:b w:val="0"/>
                <w:bCs w:val="0"/>
                <w:sz w:val="24"/>
                <w:szCs w:val="24"/>
                <w:lang w:eastAsia="en-US"/>
              </w:rPr>
              <w:t>5</w:t>
            </w:r>
            <w:r w:rsidRPr="00341FF4">
              <w:rPr>
                <w:rFonts w:eastAsia="Calibri"/>
                <w:b w:val="0"/>
                <w:bCs w:val="0"/>
                <w:sz w:val="24"/>
                <w:szCs w:val="24"/>
                <w:lang w:eastAsia="en-US"/>
              </w:rPr>
              <w:t>.martu), līdz kuram pretendents iesniedz plānoto pakalpojumu izdevumu tāmi, jo ir būtiski, lai pretendents ciltsdarba pakalpojumus 2020.gadā varētu sākt sniegt pēc iespējas ātrāk.</w:t>
            </w:r>
          </w:p>
          <w:p w14:paraId="34484608" w14:textId="766CA887" w:rsidR="00077EB0" w:rsidRPr="00DD49B6" w:rsidRDefault="009C23A8" w:rsidP="00B138A6">
            <w:pPr>
              <w:pStyle w:val="Virsraksts3"/>
              <w:shd w:val="clear" w:color="auto" w:fill="FFFFFF"/>
              <w:spacing w:before="0" w:beforeAutospacing="0" w:after="0" w:afterAutospacing="0"/>
              <w:ind w:right="140" w:firstLine="139"/>
              <w:jc w:val="both"/>
              <w:rPr>
                <w:b w:val="0"/>
                <w:sz w:val="24"/>
                <w:szCs w:val="24"/>
              </w:rPr>
            </w:pPr>
            <w:r w:rsidRPr="00341FF4">
              <w:rPr>
                <w:b w:val="0"/>
                <w:sz w:val="24"/>
                <w:szCs w:val="24"/>
              </w:rPr>
              <w:t>Papildus</w:t>
            </w:r>
            <w:r w:rsidRPr="00341FF4">
              <w:rPr>
                <w:rFonts w:eastAsia="Calibri"/>
                <w:b w:val="0"/>
                <w:bCs w:val="0"/>
                <w:sz w:val="24"/>
                <w:szCs w:val="24"/>
                <w:lang w:eastAsia="en-US"/>
              </w:rPr>
              <w:t xml:space="preserve"> noteikumu Nr.247 19.4.1.apakšpunkt</w:t>
            </w:r>
            <w:r w:rsidR="00565CE9" w:rsidRPr="00341FF4">
              <w:rPr>
                <w:rFonts w:eastAsia="Calibri"/>
                <w:b w:val="0"/>
                <w:bCs w:val="0"/>
                <w:sz w:val="24"/>
                <w:szCs w:val="24"/>
                <w:lang w:eastAsia="en-US"/>
              </w:rPr>
              <w:t>ā</w:t>
            </w:r>
            <w:r w:rsidRPr="00341FF4">
              <w:rPr>
                <w:b w:val="0"/>
                <w:sz w:val="24"/>
                <w:szCs w:val="24"/>
              </w:rPr>
              <w:t xml:space="preserve"> </w:t>
            </w:r>
            <w:r w:rsidR="00BA1341" w:rsidRPr="00341FF4">
              <w:rPr>
                <w:b w:val="0"/>
                <w:sz w:val="24"/>
                <w:szCs w:val="24"/>
              </w:rPr>
              <w:t>p</w:t>
            </w:r>
            <w:r w:rsidRPr="00341FF4">
              <w:rPr>
                <w:b w:val="0"/>
                <w:sz w:val="24"/>
                <w:szCs w:val="24"/>
              </w:rPr>
              <w:t>recizēt</w:t>
            </w:r>
            <w:r w:rsidR="00565CE9" w:rsidRPr="00341FF4">
              <w:rPr>
                <w:b w:val="0"/>
                <w:sz w:val="24"/>
                <w:szCs w:val="24"/>
              </w:rPr>
              <w:t>s</w:t>
            </w:r>
            <w:r w:rsidRPr="00341FF4">
              <w:rPr>
                <w:b w:val="0"/>
                <w:sz w:val="24"/>
                <w:szCs w:val="24"/>
              </w:rPr>
              <w:t xml:space="preserve"> datum</w:t>
            </w:r>
            <w:r w:rsidR="00565CE9" w:rsidRPr="00341FF4">
              <w:rPr>
                <w:b w:val="0"/>
                <w:sz w:val="24"/>
                <w:szCs w:val="24"/>
              </w:rPr>
              <w:t>s</w:t>
            </w:r>
            <w:r w:rsidRPr="00341FF4">
              <w:rPr>
                <w:b w:val="0"/>
                <w:sz w:val="24"/>
                <w:szCs w:val="24"/>
              </w:rPr>
              <w:t>, līdz kur</w:t>
            </w:r>
            <w:r w:rsidR="00260C3D" w:rsidRPr="00341FF4">
              <w:rPr>
                <w:b w:val="0"/>
                <w:sz w:val="24"/>
                <w:szCs w:val="24"/>
              </w:rPr>
              <w:t>am</w:t>
            </w:r>
            <w:r w:rsidRPr="00341FF4">
              <w:rPr>
                <w:b w:val="0"/>
                <w:sz w:val="24"/>
                <w:szCs w:val="24"/>
              </w:rPr>
              <w:t xml:space="preserve"> aitkopības nozares organizācija</w:t>
            </w:r>
            <w:r w:rsidR="00260C3D" w:rsidRPr="00341FF4">
              <w:rPr>
                <w:b w:val="0"/>
                <w:sz w:val="24"/>
                <w:szCs w:val="24"/>
              </w:rPr>
              <w:t>i</w:t>
            </w:r>
            <w:r w:rsidRPr="00341FF4">
              <w:rPr>
                <w:b w:val="0"/>
                <w:sz w:val="24"/>
                <w:szCs w:val="24"/>
              </w:rPr>
              <w:t xml:space="preserve"> jāiesniedz </w:t>
            </w:r>
            <w:r w:rsidR="00BA1341" w:rsidRPr="00341FF4">
              <w:rPr>
                <w:b w:val="0"/>
                <w:sz w:val="24"/>
                <w:szCs w:val="24"/>
              </w:rPr>
              <w:t>pārskats</w:t>
            </w:r>
            <w:r w:rsidR="00C724F9" w:rsidRPr="00341FF4">
              <w:rPr>
                <w:b w:val="0"/>
                <w:sz w:val="24"/>
                <w:szCs w:val="24"/>
              </w:rPr>
              <w:t>:</w:t>
            </w:r>
            <w:r w:rsidR="00BA1341" w:rsidRPr="00341FF4">
              <w:rPr>
                <w:b w:val="0"/>
                <w:sz w:val="24"/>
                <w:szCs w:val="24"/>
              </w:rPr>
              <w:t xml:space="preserve"> 1.septembris aizstāts ar 1.novembri. </w:t>
            </w:r>
            <w:r w:rsidRPr="00341FF4">
              <w:rPr>
                <w:rFonts w:eastAsia="Calibri"/>
                <w:b w:val="0"/>
                <w:bCs w:val="0"/>
                <w:sz w:val="24"/>
                <w:szCs w:val="24"/>
                <w:lang w:eastAsia="en-US"/>
              </w:rPr>
              <w:t>Minētie grozījumi izdarīti tādēļ, ka aitkopības nozarē pārraudzības un snieguma pārbaudes gads turpmāk būs no 1.janvāra līdz 31. decembrim (iepriekš tas bija no 1.jūlija līdz 31.jūnijam).</w:t>
            </w:r>
          </w:p>
        </w:tc>
      </w:tr>
      <w:tr w:rsidR="000330A2" w:rsidRPr="00DD49B6" w14:paraId="7CD1E6FC" w14:textId="77777777" w:rsidTr="00002603">
        <w:trPr>
          <w:trHeight w:val="476"/>
        </w:trPr>
        <w:tc>
          <w:tcPr>
            <w:tcW w:w="226" w:type="pct"/>
          </w:tcPr>
          <w:p w14:paraId="252B7D93" w14:textId="77777777" w:rsidR="000330A2" w:rsidRPr="00DD49B6" w:rsidRDefault="000330A2" w:rsidP="00B84678">
            <w:pPr>
              <w:pStyle w:val="naiskr"/>
              <w:spacing w:before="0" w:beforeAutospacing="0" w:after="0" w:afterAutospacing="0"/>
              <w:ind w:left="57" w:right="57"/>
              <w:jc w:val="center"/>
            </w:pPr>
            <w:r w:rsidRPr="00DD49B6">
              <w:lastRenderedPageBreak/>
              <w:t>3.</w:t>
            </w:r>
          </w:p>
        </w:tc>
        <w:tc>
          <w:tcPr>
            <w:tcW w:w="1257" w:type="pct"/>
          </w:tcPr>
          <w:p w14:paraId="107D2442" w14:textId="77777777" w:rsidR="000330A2" w:rsidRPr="00DD49B6" w:rsidRDefault="009F3688" w:rsidP="00B84678">
            <w:pPr>
              <w:pStyle w:val="naiskr"/>
              <w:spacing w:before="0" w:beforeAutospacing="0" w:after="0" w:afterAutospacing="0"/>
              <w:ind w:left="57" w:right="57"/>
            </w:pPr>
            <w:r w:rsidRPr="009F3688">
              <w:t>Projekta izstrādē iesaistītās institūcijas un publiskas personas kapitālsabiedrības</w:t>
            </w:r>
          </w:p>
        </w:tc>
        <w:tc>
          <w:tcPr>
            <w:tcW w:w="3517" w:type="pct"/>
          </w:tcPr>
          <w:p w14:paraId="2BE49FC4" w14:textId="77777777" w:rsidR="000330A2" w:rsidRPr="00DD49B6" w:rsidRDefault="007F0225" w:rsidP="00B84678">
            <w:pPr>
              <w:spacing w:after="0" w:line="240" w:lineRule="auto"/>
              <w:ind w:left="57" w:right="57"/>
              <w:rPr>
                <w:rFonts w:ascii="Times New Roman" w:hAnsi="Times New Roman" w:cs="Times New Roman"/>
                <w:b/>
                <w:sz w:val="24"/>
                <w:szCs w:val="24"/>
              </w:rPr>
            </w:pPr>
            <w:r>
              <w:rPr>
                <w:rFonts w:ascii="Times New Roman" w:hAnsi="Times New Roman"/>
                <w:sz w:val="24"/>
                <w:szCs w:val="24"/>
              </w:rPr>
              <w:t>Zemkopības ministrija, Lauku atbalsta dienests un Lauksaimniecības datu centrs</w:t>
            </w:r>
          </w:p>
        </w:tc>
      </w:tr>
      <w:tr w:rsidR="000330A2" w:rsidRPr="00DD49B6" w14:paraId="3AC583E2" w14:textId="77777777" w:rsidTr="00002603">
        <w:tc>
          <w:tcPr>
            <w:tcW w:w="226" w:type="pct"/>
          </w:tcPr>
          <w:p w14:paraId="1B974803" w14:textId="77777777" w:rsidR="000330A2" w:rsidRPr="00DD49B6" w:rsidRDefault="000330A2" w:rsidP="00B84678">
            <w:pPr>
              <w:pStyle w:val="naiskr"/>
              <w:spacing w:before="0" w:beforeAutospacing="0" w:after="0" w:afterAutospacing="0"/>
              <w:ind w:left="57" w:right="57"/>
              <w:jc w:val="center"/>
            </w:pPr>
            <w:r w:rsidRPr="00DD49B6">
              <w:t>4.</w:t>
            </w:r>
          </w:p>
        </w:tc>
        <w:tc>
          <w:tcPr>
            <w:tcW w:w="1257" w:type="pct"/>
          </w:tcPr>
          <w:p w14:paraId="15B25550" w14:textId="77777777" w:rsidR="000330A2" w:rsidRPr="00DD49B6" w:rsidRDefault="000330A2" w:rsidP="00B84678">
            <w:pPr>
              <w:pStyle w:val="naiskr"/>
              <w:spacing w:before="0" w:beforeAutospacing="0" w:after="0" w:afterAutospacing="0"/>
              <w:ind w:left="57" w:right="57"/>
            </w:pPr>
            <w:r w:rsidRPr="00DD49B6">
              <w:t>Cita informācija</w:t>
            </w:r>
          </w:p>
        </w:tc>
        <w:tc>
          <w:tcPr>
            <w:tcW w:w="3517" w:type="pct"/>
          </w:tcPr>
          <w:p w14:paraId="757F96B5" w14:textId="77777777" w:rsidR="000330A2" w:rsidRPr="00632521" w:rsidRDefault="00E46804" w:rsidP="00632521">
            <w:pPr>
              <w:spacing w:after="0" w:line="240" w:lineRule="auto"/>
              <w:ind w:firstLine="245"/>
              <w:jc w:val="both"/>
              <w:rPr>
                <w:rFonts w:ascii="Times New Roman" w:eastAsia="Calibri" w:hAnsi="Times New Roman" w:cs="Times New Roman"/>
                <w:color w:val="000000"/>
                <w:sz w:val="24"/>
                <w:szCs w:val="24"/>
                <w:lang w:eastAsia="en-US"/>
              </w:rPr>
            </w:pPr>
            <w:r w:rsidRPr="00E46804">
              <w:rPr>
                <w:rFonts w:ascii="Times New Roman" w:eastAsia="Calibri" w:hAnsi="Times New Roman" w:cs="Times New Roman"/>
                <w:color w:val="000000"/>
                <w:sz w:val="24"/>
                <w:szCs w:val="24"/>
                <w:lang w:eastAsia="en-US"/>
              </w:rPr>
              <w:t xml:space="preserve">Ja atbalsta pretendents uz atbalstu pretendē pirmo reizi, tam jāreģistrējas Lauku atbalsta dienesta klientu reģistrā saskaņā ar </w:t>
            </w:r>
            <w:r w:rsidRPr="0077671A">
              <w:rPr>
                <w:rFonts w:ascii="Times New Roman" w:eastAsia="Calibri" w:hAnsi="Times New Roman" w:cs="Times New Roman"/>
                <w:color w:val="000000"/>
                <w:sz w:val="24"/>
                <w:szCs w:val="24"/>
                <w:lang w:eastAsia="en-US"/>
              </w:rPr>
              <w:t>Ministru kabineta 20</w:t>
            </w:r>
            <w:r w:rsidR="0077671A" w:rsidRPr="0077671A">
              <w:rPr>
                <w:rFonts w:ascii="Times New Roman" w:eastAsia="Calibri" w:hAnsi="Times New Roman" w:cs="Times New Roman"/>
                <w:color w:val="000000"/>
                <w:sz w:val="24"/>
                <w:szCs w:val="24"/>
                <w:lang w:eastAsia="en-US"/>
              </w:rPr>
              <w:t>14</w:t>
            </w:r>
            <w:r w:rsidRPr="0077671A">
              <w:rPr>
                <w:rFonts w:ascii="Times New Roman" w:eastAsia="Calibri" w:hAnsi="Times New Roman" w:cs="Times New Roman"/>
                <w:color w:val="000000"/>
                <w:sz w:val="24"/>
                <w:szCs w:val="24"/>
                <w:lang w:eastAsia="en-US"/>
              </w:rPr>
              <w:t xml:space="preserve">.gada </w:t>
            </w:r>
            <w:r w:rsidR="0077671A" w:rsidRPr="0077671A">
              <w:rPr>
                <w:rFonts w:ascii="Times New Roman" w:eastAsia="Calibri" w:hAnsi="Times New Roman" w:cs="Times New Roman"/>
                <w:color w:val="000000"/>
                <w:sz w:val="24"/>
                <w:szCs w:val="24"/>
                <w:lang w:eastAsia="en-US"/>
              </w:rPr>
              <w:t>30</w:t>
            </w:r>
            <w:r w:rsidRPr="0077671A">
              <w:rPr>
                <w:rFonts w:ascii="Times New Roman" w:eastAsia="Calibri" w:hAnsi="Times New Roman" w:cs="Times New Roman"/>
                <w:color w:val="000000"/>
                <w:sz w:val="24"/>
                <w:szCs w:val="24"/>
                <w:lang w:eastAsia="en-US"/>
              </w:rPr>
              <w:t>.</w:t>
            </w:r>
            <w:r w:rsidR="0077671A" w:rsidRPr="0077671A">
              <w:rPr>
                <w:rFonts w:ascii="Times New Roman" w:eastAsia="Calibri" w:hAnsi="Times New Roman" w:cs="Times New Roman"/>
                <w:color w:val="000000"/>
                <w:sz w:val="24"/>
                <w:szCs w:val="24"/>
                <w:lang w:eastAsia="en-US"/>
              </w:rPr>
              <w:t>septembra</w:t>
            </w:r>
            <w:r w:rsidRPr="0077671A">
              <w:rPr>
                <w:rFonts w:ascii="Times New Roman" w:eastAsia="Calibri" w:hAnsi="Times New Roman" w:cs="Times New Roman"/>
                <w:color w:val="000000"/>
                <w:sz w:val="24"/>
                <w:szCs w:val="24"/>
                <w:lang w:eastAsia="en-US"/>
              </w:rPr>
              <w:t xml:space="preserve"> noteikumiem Nr.5</w:t>
            </w:r>
            <w:r w:rsidR="0077671A" w:rsidRPr="0077671A">
              <w:rPr>
                <w:rFonts w:ascii="Times New Roman" w:eastAsia="Calibri" w:hAnsi="Times New Roman" w:cs="Times New Roman"/>
                <w:color w:val="000000"/>
                <w:sz w:val="24"/>
                <w:szCs w:val="24"/>
                <w:lang w:eastAsia="en-US"/>
              </w:rPr>
              <w:t>99</w:t>
            </w:r>
            <w:r w:rsidRPr="0077671A">
              <w:rPr>
                <w:rFonts w:ascii="Times New Roman" w:eastAsia="Calibri" w:hAnsi="Times New Roman" w:cs="Times New Roman"/>
                <w:color w:val="000000"/>
                <w:sz w:val="24"/>
                <w:szCs w:val="24"/>
                <w:lang w:eastAsia="en-US"/>
              </w:rPr>
              <w:t xml:space="preserve"> „</w:t>
            </w:r>
            <w:r w:rsidR="0077671A" w:rsidRPr="0077671A">
              <w:rPr>
                <w:rFonts w:ascii="Times New Roman" w:eastAsia="Calibri" w:hAnsi="Times New Roman" w:cs="Times New Roman"/>
                <w:color w:val="000000"/>
                <w:sz w:val="24"/>
                <w:szCs w:val="24"/>
                <w:lang w:eastAsia="en-US"/>
              </w:rPr>
              <w:t>Noteikumi par Eiropas Lauksaimniecības garantiju fonda, Eiropas Lauksaimniecības fonda lauku attīstībai, Eiropas Jūrlietu un zivsaimniecības fonda, kā arī par valsts un Eiropas Savienības atbalsta lauksaimniecībai un lauku un zivsaimniecības attīstībai finansējuma administrēšanu 2014.–2020.gada plānošanas periodā</w:t>
            </w:r>
            <w:r w:rsidRPr="00852FAD">
              <w:rPr>
                <w:rFonts w:ascii="Times New Roman" w:eastAsia="Calibri" w:hAnsi="Times New Roman" w:cs="Times New Roman"/>
                <w:color w:val="000000"/>
                <w:sz w:val="24"/>
                <w:szCs w:val="24"/>
                <w:lang w:eastAsia="en-US"/>
              </w:rPr>
              <w:t xml:space="preserve">”. </w:t>
            </w:r>
          </w:p>
        </w:tc>
      </w:tr>
    </w:tbl>
    <w:p w14:paraId="46613EC2" w14:textId="77777777" w:rsidR="00D927A2" w:rsidRPr="00DD49B6" w:rsidRDefault="00D927A2" w:rsidP="000330A2">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5660"/>
      </w:tblGrid>
      <w:tr w:rsidR="000330A2" w:rsidRPr="00DD49B6" w14:paraId="7EE91CB6" w14:textId="77777777" w:rsidTr="00472586">
        <w:trPr>
          <w:trHeight w:val="556"/>
        </w:trPr>
        <w:tc>
          <w:tcPr>
            <w:tcW w:w="9067" w:type="dxa"/>
            <w:gridSpan w:val="3"/>
            <w:vAlign w:val="center"/>
          </w:tcPr>
          <w:p w14:paraId="1BB16129" w14:textId="77777777" w:rsidR="000330A2" w:rsidRPr="00DD49B6" w:rsidRDefault="009F3688" w:rsidP="00B84678">
            <w:pPr>
              <w:pStyle w:val="naisnod"/>
              <w:spacing w:before="0" w:beforeAutospacing="0" w:after="0" w:afterAutospacing="0"/>
              <w:ind w:left="57" w:right="57"/>
              <w:jc w:val="center"/>
              <w:rPr>
                <w:b/>
              </w:rPr>
            </w:pPr>
            <w:r w:rsidRPr="009F3688">
              <w:rPr>
                <w:b/>
                <w:bCs/>
              </w:rPr>
              <w:t>II. Tiesību akta projekta ietekme uz sabiedrību, tautsaimniecības attīstību un administratīvo slogu</w:t>
            </w:r>
          </w:p>
        </w:tc>
      </w:tr>
      <w:tr w:rsidR="000330A2" w:rsidRPr="00DD49B6" w14:paraId="638E1EC8" w14:textId="77777777" w:rsidTr="00472586">
        <w:trPr>
          <w:trHeight w:val="467"/>
        </w:trPr>
        <w:tc>
          <w:tcPr>
            <w:tcW w:w="431" w:type="dxa"/>
          </w:tcPr>
          <w:p w14:paraId="4FFF6282" w14:textId="77777777" w:rsidR="000330A2" w:rsidRPr="00DD49B6" w:rsidRDefault="000330A2" w:rsidP="00B84678">
            <w:pPr>
              <w:pStyle w:val="naiskr"/>
              <w:spacing w:before="0" w:beforeAutospacing="0" w:after="0" w:afterAutospacing="0"/>
              <w:ind w:left="57" w:right="57"/>
              <w:jc w:val="both"/>
            </w:pPr>
            <w:r w:rsidRPr="00DD49B6">
              <w:t>1.</w:t>
            </w:r>
          </w:p>
        </w:tc>
        <w:tc>
          <w:tcPr>
            <w:tcW w:w="2976" w:type="dxa"/>
          </w:tcPr>
          <w:p w14:paraId="137300C0" w14:textId="77777777" w:rsidR="000330A2" w:rsidRPr="00DD49B6" w:rsidRDefault="009F3688" w:rsidP="00B84678">
            <w:pPr>
              <w:pStyle w:val="naiskr"/>
              <w:spacing w:before="0" w:beforeAutospacing="0" w:after="0" w:afterAutospacing="0"/>
              <w:ind w:left="57" w:right="57"/>
            </w:pPr>
            <w:r w:rsidRPr="009F3688">
              <w:t>Sabiedrības mērķgrupas, kuras tiesiskais regulējums ietekmē vai varētu ietekmēt</w:t>
            </w:r>
          </w:p>
        </w:tc>
        <w:tc>
          <w:tcPr>
            <w:tcW w:w="5660" w:type="dxa"/>
          </w:tcPr>
          <w:p w14:paraId="3DF09254" w14:textId="77777777" w:rsidR="00464498" w:rsidRPr="00464498" w:rsidRDefault="00E46804" w:rsidP="00B37F50">
            <w:pPr>
              <w:shd w:val="clear" w:color="auto" w:fill="FFFFFF"/>
              <w:spacing w:after="0" w:line="240" w:lineRule="auto"/>
              <w:ind w:left="57" w:right="57" w:firstLine="71"/>
              <w:jc w:val="both"/>
              <w:rPr>
                <w:rFonts w:ascii="Times New Roman" w:hAnsi="Times New Roman"/>
                <w:sz w:val="24"/>
              </w:rPr>
            </w:pPr>
            <w:bookmarkStart w:id="2" w:name="p21"/>
            <w:bookmarkEnd w:id="2"/>
            <w:r w:rsidRPr="00464498">
              <w:rPr>
                <w:rFonts w:ascii="Times New Roman" w:hAnsi="Times New Roman"/>
                <w:sz w:val="24"/>
              </w:rPr>
              <w:t>Fiziskas un juridiskas personas, kas nodarbojas ar lauksaimniecisko ražošanu</w:t>
            </w:r>
            <w:r w:rsidR="00464498" w:rsidRPr="00464498">
              <w:rPr>
                <w:rFonts w:ascii="Times New Roman" w:hAnsi="Times New Roman"/>
                <w:sz w:val="24"/>
              </w:rPr>
              <w:t>.</w:t>
            </w:r>
          </w:p>
          <w:p w14:paraId="512A6C6B" w14:textId="2AB51E9A" w:rsidR="000330A2" w:rsidRPr="00DD49B6" w:rsidRDefault="005237EF" w:rsidP="00B37F50">
            <w:pPr>
              <w:shd w:val="clear" w:color="auto" w:fill="FFFFFF"/>
              <w:spacing w:after="0" w:line="240" w:lineRule="auto"/>
              <w:ind w:left="57" w:right="57" w:firstLine="71"/>
              <w:jc w:val="both"/>
              <w:rPr>
                <w:rFonts w:ascii="Times New Roman" w:hAnsi="Times New Roman" w:cs="Times New Roman"/>
                <w:sz w:val="24"/>
                <w:szCs w:val="24"/>
              </w:rPr>
            </w:pPr>
            <w:r>
              <w:rPr>
                <w:rFonts w:ascii="Times New Roman" w:hAnsi="Times New Roman"/>
                <w:sz w:val="24"/>
              </w:rPr>
              <w:t xml:space="preserve">Deviņas </w:t>
            </w:r>
            <w:r w:rsidR="00E46804" w:rsidRPr="00464498">
              <w:rPr>
                <w:rFonts w:ascii="Times New Roman" w:hAnsi="Times New Roman"/>
                <w:sz w:val="24"/>
              </w:rPr>
              <w:t xml:space="preserve">šķirnes </w:t>
            </w:r>
            <w:r w:rsidR="00464498" w:rsidRPr="00464498">
              <w:rPr>
                <w:rFonts w:ascii="Times New Roman" w:hAnsi="Times New Roman"/>
                <w:sz w:val="24"/>
              </w:rPr>
              <w:t xml:space="preserve">lauksaimniecības </w:t>
            </w:r>
            <w:r w:rsidR="00E46804" w:rsidRPr="00464498">
              <w:rPr>
                <w:rFonts w:ascii="Times New Roman" w:hAnsi="Times New Roman"/>
                <w:sz w:val="24"/>
              </w:rPr>
              <w:t xml:space="preserve">dzīvnieku audzētāju </w:t>
            </w:r>
            <w:r w:rsidR="00464498" w:rsidRPr="00464498">
              <w:rPr>
                <w:rFonts w:ascii="Times New Roman" w:hAnsi="Times New Roman"/>
                <w:sz w:val="24"/>
              </w:rPr>
              <w:t>biedrības</w:t>
            </w:r>
            <w:r w:rsidR="00020706" w:rsidRPr="00464498">
              <w:rPr>
                <w:rFonts w:ascii="Times New Roman" w:hAnsi="Times New Roman"/>
                <w:sz w:val="24"/>
              </w:rPr>
              <w:t>.</w:t>
            </w:r>
            <w:r w:rsidR="00E46804">
              <w:rPr>
                <w:rFonts w:ascii="Times New Roman" w:hAnsi="Times New Roman"/>
                <w:sz w:val="24"/>
              </w:rPr>
              <w:t xml:space="preserve"> </w:t>
            </w:r>
          </w:p>
        </w:tc>
      </w:tr>
      <w:tr w:rsidR="000330A2" w:rsidRPr="00DD49B6" w14:paraId="5E1772A7" w14:textId="77777777" w:rsidTr="00472586">
        <w:trPr>
          <w:trHeight w:val="523"/>
        </w:trPr>
        <w:tc>
          <w:tcPr>
            <w:tcW w:w="431" w:type="dxa"/>
          </w:tcPr>
          <w:p w14:paraId="5E3FDDA8" w14:textId="77777777" w:rsidR="000330A2" w:rsidRPr="00DD49B6" w:rsidRDefault="000330A2" w:rsidP="00B84678">
            <w:pPr>
              <w:pStyle w:val="naiskr"/>
              <w:spacing w:before="0" w:beforeAutospacing="0" w:after="0" w:afterAutospacing="0"/>
              <w:ind w:left="57" w:right="57"/>
              <w:jc w:val="both"/>
            </w:pPr>
            <w:r w:rsidRPr="00DD49B6">
              <w:t>2.</w:t>
            </w:r>
          </w:p>
        </w:tc>
        <w:tc>
          <w:tcPr>
            <w:tcW w:w="2976" w:type="dxa"/>
          </w:tcPr>
          <w:p w14:paraId="532771A9" w14:textId="77777777" w:rsidR="000330A2" w:rsidRPr="00DD49B6" w:rsidRDefault="009F3688" w:rsidP="00B84678">
            <w:pPr>
              <w:pStyle w:val="naiskr"/>
              <w:spacing w:before="0" w:beforeAutospacing="0" w:after="0" w:afterAutospacing="0"/>
              <w:ind w:left="57" w:right="57"/>
            </w:pPr>
            <w:r w:rsidRPr="009F3688">
              <w:t>Tiesiskā regulējuma ietekme uz tautsaimniecību un administratīvo slogu</w:t>
            </w:r>
          </w:p>
        </w:tc>
        <w:tc>
          <w:tcPr>
            <w:tcW w:w="5660" w:type="dxa"/>
          </w:tcPr>
          <w:p w14:paraId="2B40555C" w14:textId="77777777" w:rsidR="000330A2" w:rsidRPr="00DD49B6" w:rsidRDefault="005206FF" w:rsidP="00B84678">
            <w:pPr>
              <w:shd w:val="clear" w:color="auto" w:fill="FFFFFF"/>
              <w:spacing w:after="0" w:line="240" w:lineRule="auto"/>
              <w:ind w:left="57" w:right="57"/>
              <w:rPr>
                <w:rFonts w:ascii="Times New Roman" w:hAnsi="Times New Roman" w:cs="Times New Roman"/>
                <w:sz w:val="24"/>
                <w:szCs w:val="24"/>
              </w:rPr>
            </w:pPr>
            <w:r>
              <w:rPr>
                <w:rFonts w:ascii="Times New Roman" w:hAnsi="Times New Roman"/>
                <w:sz w:val="24"/>
                <w:szCs w:val="24"/>
              </w:rPr>
              <w:t>Projekts šo jomu neskar.</w:t>
            </w:r>
          </w:p>
        </w:tc>
      </w:tr>
      <w:tr w:rsidR="000330A2" w:rsidRPr="00DD49B6" w14:paraId="43F88AAF" w14:textId="77777777" w:rsidTr="00472586">
        <w:trPr>
          <w:trHeight w:val="523"/>
        </w:trPr>
        <w:tc>
          <w:tcPr>
            <w:tcW w:w="431" w:type="dxa"/>
          </w:tcPr>
          <w:p w14:paraId="44964E67" w14:textId="77777777" w:rsidR="000330A2" w:rsidRPr="00DD49B6" w:rsidRDefault="000330A2" w:rsidP="00B84678">
            <w:pPr>
              <w:pStyle w:val="naiskr"/>
              <w:spacing w:before="0" w:beforeAutospacing="0" w:after="0" w:afterAutospacing="0"/>
              <w:ind w:left="57" w:right="57"/>
              <w:jc w:val="both"/>
            </w:pPr>
            <w:r w:rsidRPr="00DD49B6">
              <w:t>3.</w:t>
            </w:r>
          </w:p>
        </w:tc>
        <w:tc>
          <w:tcPr>
            <w:tcW w:w="2976" w:type="dxa"/>
          </w:tcPr>
          <w:p w14:paraId="554AA82C" w14:textId="77777777" w:rsidR="000330A2" w:rsidRPr="00DD49B6" w:rsidRDefault="009F3688" w:rsidP="00B84678">
            <w:pPr>
              <w:pStyle w:val="naiskr"/>
              <w:spacing w:before="0" w:beforeAutospacing="0" w:after="0" w:afterAutospacing="0"/>
              <w:ind w:left="57" w:right="57"/>
            </w:pPr>
            <w:r w:rsidRPr="009F3688">
              <w:t>Administratīvo izmaksu monetārs novērtējums</w:t>
            </w:r>
          </w:p>
        </w:tc>
        <w:tc>
          <w:tcPr>
            <w:tcW w:w="5660" w:type="dxa"/>
          </w:tcPr>
          <w:p w14:paraId="2C228943" w14:textId="77777777" w:rsidR="000330A2" w:rsidRPr="00DD49B6" w:rsidRDefault="005206FF" w:rsidP="00B84678">
            <w:pPr>
              <w:shd w:val="clear" w:color="auto" w:fill="FFFFFF"/>
              <w:spacing w:after="0" w:line="240" w:lineRule="auto"/>
              <w:ind w:left="57" w:right="57"/>
              <w:rPr>
                <w:rFonts w:ascii="Times New Roman" w:hAnsi="Times New Roman" w:cs="Times New Roman"/>
                <w:sz w:val="24"/>
                <w:szCs w:val="24"/>
              </w:rPr>
            </w:pPr>
            <w:r>
              <w:rPr>
                <w:rFonts w:ascii="Times New Roman" w:hAnsi="Times New Roman"/>
                <w:sz w:val="24"/>
                <w:szCs w:val="24"/>
              </w:rPr>
              <w:t>Projekts šo jomu neskar.</w:t>
            </w:r>
          </w:p>
        </w:tc>
      </w:tr>
      <w:tr w:rsidR="009F3688" w:rsidRPr="00DD49B6" w14:paraId="2D718813" w14:textId="77777777" w:rsidTr="00472586">
        <w:trPr>
          <w:trHeight w:val="523"/>
        </w:trPr>
        <w:tc>
          <w:tcPr>
            <w:tcW w:w="431" w:type="dxa"/>
          </w:tcPr>
          <w:p w14:paraId="30ED3005" w14:textId="77777777" w:rsidR="009F3688" w:rsidRPr="00DD49B6" w:rsidRDefault="009F3688" w:rsidP="00B84678">
            <w:pPr>
              <w:pStyle w:val="naiskr"/>
              <w:spacing w:before="0" w:beforeAutospacing="0" w:after="0" w:afterAutospacing="0"/>
              <w:ind w:left="57" w:right="57"/>
              <w:jc w:val="both"/>
            </w:pPr>
            <w:r>
              <w:t>4.</w:t>
            </w:r>
          </w:p>
        </w:tc>
        <w:tc>
          <w:tcPr>
            <w:tcW w:w="2976" w:type="dxa"/>
          </w:tcPr>
          <w:p w14:paraId="1657FE7E" w14:textId="77777777" w:rsidR="009F3688" w:rsidRPr="009F3688" w:rsidRDefault="009F3688" w:rsidP="00B84678">
            <w:pPr>
              <w:pStyle w:val="naiskr"/>
              <w:spacing w:before="0" w:beforeAutospacing="0" w:after="0" w:afterAutospacing="0"/>
              <w:ind w:left="57" w:right="57"/>
            </w:pPr>
            <w:r w:rsidRPr="009F3688">
              <w:t>Atbilstības izmaksu monetārs novērtējums</w:t>
            </w:r>
          </w:p>
        </w:tc>
        <w:tc>
          <w:tcPr>
            <w:tcW w:w="5660" w:type="dxa"/>
          </w:tcPr>
          <w:p w14:paraId="48CAF6F9" w14:textId="77777777" w:rsidR="009F3688" w:rsidRDefault="009F3688" w:rsidP="00B84678">
            <w:pPr>
              <w:shd w:val="clear" w:color="auto" w:fill="FFFFFF"/>
              <w:spacing w:after="0" w:line="240" w:lineRule="auto"/>
              <w:ind w:left="57" w:right="57"/>
              <w:rPr>
                <w:rFonts w:ascii="Times New Roman" w:hAnsi="Times New Roman"/>
                <w:sz w:val="24"/>
                <w:szCs w:val="24"/>
              </w:rPr>
            </w:pPr>
            <w:r w:rsidRPr="009F3688">
              <w:rPr>
                <w:rFonts w:ascii="Times New Roman" w:hAnsi="Times New Roman"/>
                <w:sz w:val="24"/>
                <w:szCs w:val="24"/>
              </w:rPr>
              <w:t>Projekts šo jomu neskar.</w:t>
            </w:r>
          </w:p>
        </w:tc>
      </w:tr>
      <w:tr w:rsidR="000330A2" w:rsidRPr="00DD49B6" w14:paraId="237E6262" w14:textId="77777777" w:rsidTr="00472586">
        <w:trPr>
          <w:trHeight w:val="357"/>
        </w:trPr>
        <w:tc>
          <w:tcPr>
            <w:tcW w:w="431" w:type="dxa"/>
          </w:tcPr>
          <w:p w14:paraId="777DFDAB" w14:textId="77777777" w:rsidR="000330A2" w:rsidRPr="00DD49B6" w:rsidRDefault="009F3688" w:rsidP="00B84678">
            <w:pPr>
              <w:pStyle w:val="naiskr"/>
              <w:spacing w:before="0" w:beforeAutospacing="0" w:after="0" w:afterAutospacing="0"/>
              <w:ind w:left="57" w:right="57"/>
              <w:jc w:val="both"/>
            </w:pPr>
            <w:r>
              <w:t>5</w:t>
            </w:r>
            <w:r w:rsidR="000330A2" w:rsidRPr="00DD49B6">
              <w:t>.</w:t>
            </w:r>
          </w:p>
        </w:tc>
        <w:tc>
          <w:tcPr>
            <w:tcW w:w="2976" w:type="dxa"/>
          </w:tcPr>
          <w:p w14:paraId="37796EE0" w14:textId="77777777" w:rsidR="000330A2" w:rsidRPr="00DD49B6" w:rsidRDefault="000330A2" w:rsidP="00B84678">
            <w:pPr>
              <w:pStyle w:val="naiskr"/>
              <w:spacing w:before="0" w:beforeAutospacing="0" w:after="0" w:afterAutospacing="0"/>
              <w:ind w:left="57" w:right="57"/>
            </w:pPr>
            <w:r w:rsidRPr="00DD49B6">
              <w:t>Cita informācija</w:t>
            </w:r>
          </w:p>
        </w:tc>
        <w:tc>
          <w:tcPr>
            <w:tcW w:w="5660" w:type="dxa"/>
          </w:tcPr>
          <w:p w14:paraId="489F54A0" w14:textId="77777777" w:rsidR="000330A2" w:rsidRPr="00DD49B6" w:rsidRDefault="000330A2" w:rsidP="005206FF">
            <w:pPr>
              <w:shd w:val="clear" w:color="auto" w:fill="FFFFFF"/>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Nav</w:t>
            </w:r>
            <w:r w:rsidR="00897834">
              <w:rPr>
                <w:rFonts w:ascii="Times New Roman" w:hAnsi="Times New Roman" w:cs="Times New Roman"/>
                <w:sz w:val="24"/>
                <w:szCs w:val="24"/>
              </w:rPr>
              <w:t>.</w:t>
            </w:r>
          </w:p>
        </w:tc>
      </w:tr>
    </w:tbl>
    <w:p w14:paraId="4290FE6D" w14:textId="77777777" w:rsidR="00D927A2" w:rsidRDefault="00D927A2" w:rsidP="000330A2">
      <w:pPr>
        <w:spacing w:after="0" w:line="240" w:lineRule="auto"/>
        <w:rPr>
          <w:rFonts w:ascii="Times New Roman" w:hAnsi="Times New Roman" w:cs="Times New Roman"/>
          <w:sz w:val="24"/>
          <w:szCs w:val="24"/>
        </w:rPr>
      </w:pPr>
    </w:p>
    <w:tbl>
      <w:tblPr>
        <w:tblW w:w="508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19"/>
        <w:gridCol w:w="1054"/>
        <w:gridCol w:w="1077"/>
        <w:gridCol w:w="1016"/>
        <w:gridCol w:w="992"/>
        <w:gridCol w:w="993"/>
        <w:gridCol w:w="992"/>
        <w:gridCol w:w="968"/>
      </w:tblGrid>
      <w:tr w:rsidR="00796533" w:rsidRPr="00796533" w14:paraId="1B62779D" w14:textId="77777777" w:rsidTr="00B37F50">
        <w:trPr>
          <w:cantSplit/>
        </w:trPr>
        <w:tc>
          <w:tcPr>
            <w:tcW w:w="9211" w:type="dxa"/>
            <w:gridSpan w:val="8"/>
            <w:shd w:val="clear" w:color="auto" w:fill="auto"/>
            <w:vAlign w:val="center"/>
            <w:hideMark/>
          </w:tcPr>
          <w:p w14:paraId="4F7D779C" w14:textId="77777777" w:rsidR="00796533" w:rsidRPr="00796533" w:rsidRDefault="00796533" w:rsidP="00205D8E">
            <w:pPr>
              <w:spacing w:after="0" w:line="240" w:lineRule="auto"/>
              <w:jc w:val="center"/>
              <w:rPr>
                <w:rFonts w:ascii="Times New Roman" w:hAnsi="Times New Roman" w:cs="Times New Roman"/>
                <w:b/>
                <w:bCs/>
                <w:sz w:val="24"/>
                <w:szCs w:val="24"/>
              </w:rPr>
            </w:pPr>
            <w:r w:rsidRPr="00796533">
              <w:rPr>
                <w:rFonts w:ascii="Times New Roman" w:hAnsi="Times New Roman" w:cs="Times New Roman"/>
                <w:b/>
                <w:bCs/>
                <w:sz w:val="24"/>
                <w:szCs w:val="24"/>
              </w:rPr>
              <w:t>III. Tiesību akta projekta ietekme uz valsts budžetu un pašvaldību budžetiem</w:t>
            </w:r>
          </w:p>
        </w:tc>
      </w:tr>
      <w:tr w:rsidR="00796533" w:rsidRPr="00796533" w14:paraId="0C7581FB" w14:textId="77777777" w:rsidTr="00B37F50">
        <w:trPr>
          <w:cantSplit/>
        </w:trPr>
        <w:tc>
          <w:tcPr>
            <w:tcW w:w="2119" w:type="dxa"/>
            <w:vMerge w:val="restart"/>
            <w:shd w:val="clear" w:color="auto" w:fill="FFFFFF"/>
            <w:vAlign w:val="center"/>
          </w:tcPr>
          <w:p w14:paraId="2B9370A4" w14:textId="77777777" w:rsidR="00796533" w:rsidRPr="006B0CCE" w:rsidRDefault="00796533" w:rsidP="00894E5A">
            <w:pPr>
              <w:spacing w:after="0" w:line="240" w:lineRule="auto"/>
              <w:jc w:val="center"/>
              <w:rPr>
                <w:rFonts w:ascii="Times New Roman" w:hAnsi="Times New Roman" w:cs="Times New Roman"/>
                <w:bCs/>
              </w:rPr>
            </w:pPr>
            <w:r w:rsidRPr="006B0CCE">
              <w:rPr>
                <w:rFonts w:ascii="Times New Roman" w:hAnsi="Times New Roman" w:cs="Times New Roman"/>
                <w:bCs/>
              </w:rPr>
              <w:t>Rādītāji</w:t>
            </w:r>
          </w:p>
        </w:tc>
        <w:tc>
          <w:tcPr>
            <w:tcW w:w="2131" w:type="dxa"/>
            <w:gridSpan w:val="2"/>
            <w:vMerge w:val="restart"/>
            <w:shd w:val="clear" w:color="auto" w:fill="FFFFFF"/>
            <w:vAlign w:val="center"/>
            <w:hideMark/>
          </w:tcPr>
          <w:p w14:paraId="52551CAB" w14:textId="77777777" w:rsidR="00796533" w:rsidRPr="006B0CCE" w:rsidRDefault="00205D8E" w:rsidP="00D927A2">
            <w:pPr>
              <w:spacing w:after="0" w:line="240" w:lineRule="auto"/>
              <w:jc w:val="center"/>
              <w:rPr>
                <w:rFonts w:ascii="Times New Roman" w:hAnsi="Times New Roman" w:cs="Times New Roman"/>
                <w:bCs/>
              </w:rPr>
            </w:pPr>
            <w:r w:rsidRPr="006B0CCE">
              <w:rPr>
                <w:rFonts w:ascii="Times New Roman" w:hAnsi="Times New Roman" w:cs="Times New Roman"/>
                <w:bCs/>
              </w:rPr>
              <w:t>20</w:t>
            </w:r>
            <w:r w:rsidR="00DC259A" w:rsidRPr="006B0CCE">
              <w:rPr>
                <w:rFonts w:ascii="Times New Roman" w:hAnsi="Times New Roman" w:cs="Times New Roman"/>
                <w:bCs/>
              </w:rPr>
              <w:t>20</w:t>
            </w:r>
            <w:r w:rsidRPr="006B0CCE">
              <w:rPr>
                <w:rFonts w:ascii="Times New Roman" w:hAnsi="Times New Roman" w:cs="Times New Roman"/>
                <w:bCs/>
              </w:rPr>
              <w:t xml:space="preserve">. </w:t>
            </w:r>
            <w:r w:rsidR="00796533" w:rsidRPr="006B0CCE">
              <w:rPr>
                <w:rFonts w:ascii="Times New Roman" w:hAnsi="Times New Roman" w:cs="Times New Roman"/>
                <w:bCs/>
              </w:rPr>
              <w:t>gads</w:t>
            </w:r>
          </w:p>
        </w:tc>
        <w:tc>
          <w:tcPr>
            <w:tcW w:w="4961" w:type="dxa"/>
            <w:gridSpan w:val="5"/>
            <w:shd w:val="clear" w:color="auto" w:fill="FFFFFF"/>
            <w:vAlign w:val="center"/>
            <w:hideMark/>
          </w:tcPr>
          <w:p w14:paraId="2639A4D7" w14:textId="77777777" w:rsidR="00796533" w:rsidRPr="006B0CCE" w:rsidRDefault="00796533" w:rsidP="00205D8E">
            <w:pPr>
              <w:spacing w:after="0" w:line="240" w:lineRule="auto"/>
              <w:jc w:val="center"/>
              <w:rPr>
                <w:rFonts w:ascii="Times New Roman" w:hAnsi="Times New Roman" w:cs="Times New Roman"/>
              </w:rPr>
            </w:pPr>
            <w:r w:rsidRPr="006B0CCE">
              <w:rPr>
                <w:rFonts w:ascii="Times New Roman" w:hAnsi="Times New Roman" w:cs="Times New Roman"/>
              </w:rPr>
              <w:t>Turpmākie trīs gadi (</w:t>
            </w:r>
            <w:r w:rsidRPr="006B0CCE">
              <w:rPr>
                <w:rFonts w:ascii="Times New Roman" w:hAnsi="Times New Roman" w:cs="Times New Roman"/>
                <w:i/>
                <w:iCs/>
              </w:rPr>
              <w:t>euro</w:t>
            </w:r>
            <w:r w:rsidRPr="006B0CCE">
              <w:rPr>
                <w:rFonts w:ascii="Times New Roman" w:hAnsi="Times New Roman" w:cs="Times New Roman"/>
              </w:rPr>
              <w:t>)</w:t>
            </w:r>
          </w:p>
        </w:tc>
      </w:tr>
      <w:tr w:rsidR="00B51F29" w:rsidRPr="00796533" w14:paraId="41F9729C" w14:textId="77777777" w:rsidTr="00B37F50">
        <w:trPr>
          <w:cantSplit/>
        </w:trPr>
        <w:tc>
          <w:tcPr>
            <w:tcW w:w="2119" w:type="dxa"/>
            <w:vMerge/>
            <w:shd w:val="clear" w:color="auto" w:fill="auto"/>
            <w:vAlign w:val="center"/>
            <w:hideMark/>
          </w:tcPr>
          <w:p w14:paraId="130844AA" w14:textId="77777777" w:rsidR="00796533" w:rsidRPr="006B0CCE" w:rsidRDefault="00796533" w:rsidP="00796533">
            <w:pPr>
              <w:spacing w:after="0" w:line="240" w:lineRule="auto"/>
              <w:rPr>
                <w:rFonts w:ascii="Times New Roman" w:hAnsi="Times New Roman" w:cs="Times New Roman"/>
                <w:bCs/>
              </w:rPr>
            </w:pPr>
          </w:p>
        </w:tc>
        <w:tc>
          <w:tcPr>
            <w:tcW w:w="2131" w:type="dxa"/>
            <w:gridSpan w:val="2"/>
            <w:vMerge/>
            <w:shd w:val="clear" w:color="auto" w:fill="auto"/>
            <w:vAlign w:val="center"/>
            <w:hideMark/>
          </w:tcPr>
          <w:p w14:paraId="3F3EF65D" w14:textId="77777777" w:rsidR="00796533" w:rsidRPr="006B0CCE" w:rsidRDefault="00796533" w:rsidP="00205D8E">
            <w:pPr>
              <w:spacing w:after="0" w:line="240" w:lineRule="auto"/>
              <w:jc w:val="center"/>
              <w:rPr>
                <w:rFonts w:ascii="Times New Roman" w:hAnsi="Times New Roman" w:cs="Times New Roman"/>
                <w:bCs/>
              </w:rPr>
            </w:pPr>
          </w:p>
        </w:tc>
        <w:tc>
          <w:tcPr>
            <w:tcW w:w="2008" w:type="dxa"/>
            <w:gridSpan w:val="2"/>
            <w:shd w:val="clear" w:color="auto" w:fill="FFFFFF"/>
            <w:vAlign w:val="center"/>
            <w:hideMark/>
          </w:tcPr>
          <w:p w14:paraId="6D7E27FF" w14:textId="77777777" w:rsidR="00796533" w:rsidRPr="006B0CCE" w:rsidRDefault="00205D8E" w:rsidP="00D927A2">
            <w:pPr>
              <w:spacing w:after="0" w:line="240" w:lineRule="auto"/>
              <w:jc w:val="center"/>
              <w:rPr>
                <w:rFonts w:ascii="Times New Roman" w:hAnsi="Times New Roman" w:cs="Times New Roman"/>
                <w:bCs/>
              </w:rPr>
            </w:pPr>
            <w:r w:rsidRPr="006B0CCE">
              <w:rPr>
                <w:rFonts w:ascii="Times New Roman" w:hAnsi="Times New Roman" w:cs="Times New Roman"/>
                <w:bCs/>
              </w:rPr>
              <w:t>20</w:t>
            </w:r>
            <w:r w:rsidR="00D927A2" w:rsidRPr="006B0CCE">
              <w:rPr>
                <w:rFonts w:ascii="Times New Roman" w:hAnsi="Times New Roman" w:cs="Times New Roman"/>
                <w:bCs/>
              </w:rPr>
              <w:t>2</w:t>
            </w:r>
            <w:r w:rsidR="00DC259A" w:rsidRPr="006B0CCE">
              <w:rPr>
                <w:rFonts w:ascii="Times New Roman" w:hAnsi="Times New Roman" w:cs="Times New Roman"/>
                <w:bCs/>
              </w:rPr>
              <w:t>1</w:t>
            </w:r>
          </w:p>
        </w:tc>
        <w:tc>
          <w:tcPr>
            <w:tcW w:w="1985" w:type="dxa"/>
            <w:gridSpan w:val="2"/>
            <w:shd w:val="clear" w:color="auto" w:fill="FFFFFF"/>
            <w:vAlign w:val="center"/>
            <w:hideMark/>
          </w:tcPr>
          <w:p w14:paraId="1BD15627" w14:textId="77777777" w:rsidR="00796533" w:rsidRPr="006B0CCE" w:rsidRDefault="00205D8E" w:rsidP="00D927A2">
            <w:pPr>
              <w:spacing w:after="0" w:line="240" w:lineRule="auto"/>
              <w:jc w:val="center"/>
              <w:rPr>
                <w:rFonts w:ascii="Times New Roman" w:hAnsi="Times New Roman" w:cs="Times New Roman"/>
                <w:bCs/>
              </w:rPr>
            </w:pPr>
            <w:r w:rsidRPr="006B0CCE">
              <w:rPr>
                <w:rFonts w:ascii="Times New Roman" w:hAnsi="Times New Roman" w:cs="Times New Roman"/>
                <w:bCs/>
              </w:rPr>
              <w:t>202</w:t>
            </w:r>
            <w:r w:rsidR="00DC259A" w:rsidRPr="006B0CCE">
              <w:rPr>
                <w:rFonts w:ascii="Times New Roman" w:hAnsi="Times New Roman" w:cs="Times New Roman"/>
                <w:bCs/>
              </w:rPr>
              <w:t>2</w:t>
            </w:r>
          </w:p>
        </w:tc>
        <w:tc>
          <w:tcPr>
            <w:tcW w:w="968" w:type="dxa"/>
            <w:shd w:val="clear" w:color="auto" w:fill="FFFFFF"/>
            <w:vAlign w:val="center"/>
            <w:hideMark/>
          </w:tcPr>
          <w:p w14:paraId="48E2DB07" w14:textId="77777777" w:rsidR="00796533" w:rsidRPr="006B0CCE" w:rsidRDefault="00205D8E" w:rsidP="00D927A2">
            <w:pPr>
              <w:spacing w:after="0" w:line="240" w:lineRule="auto"/>
              <w:jc w:val="center"/>
              <w:rPr>
                <w:rFonts w:ascii="Times New Roman" w:hAnsi="Times New Roman" w:cs="Times New Roman"/>
                <w:bCs/>
              </w:rPr>
            </w:pPr>
            <w:r w:rsidRPr="006B0CCE">
              <w:rPr>
                <w:rFonts w:ascii="Times New Roman" w:hAnsi="Times New Roman" w:cs="Times New Roman"/>
                <w:bCs/>
              </w:rPr>
              <w:t>202</w:t>
            </w:r>
            <w:r w:rsidR="00DC259A" w:rsidRPr="006B0CCE">
              <w:rPr>
                <w:rFonts w:ascii="Times New Roman" w:hAnsi="Times New Roman" w:cs="Times New Roman"/>
                <w:bCs/>
              </w:rPr>
              <w:t>3</w:t>
            </w:r>
          </w:p>
        </w:tc>
      </w:tr>
      <w:tr w:rsidR="00894E5A" w:rsidRPr="00796533" w14:paraId="3DDC9824" w14:textId="77777777" w:rsidTr="00B37F50">
        <w:trPr>
          <w:cantSplit/>
        </w:trPr>
        <w:tc>
          <w:tcPr>
            <w:tcW w:w="2119" w:type="dxa"/>
            <w:vMerge/>
            <w:shd w:val="clear" w:color="auto" w:fill="auto"/>
            <w:vAlign w:val="center"/>
            <w:hideMark/>
          </w:tcPr>
          <w:p w14:paraId="19AEA710" w14:textId="77777777" w:rsidR="00796533" w:rsidRPr="006B0CCE" w:rsidRDefault="00796533" w:rsidP="00796533">
            <w:pPr>
              <w:spacing w:after="0" w:line="240" w:lineRule="auto"/>
              <w:rPr>
                <w:rFonts w:ascii="Times New Roman" w:hAnsi="Times New Roman" w:cs="Times New Roman"/>
                <w:b/>
                <w:bCs/>
              </w:rPr>
            </w:pPr>
          </w:p>
        </w:tc>
        <w:tc>
          <w:tcPr>
            <w:tcW w:w="1054" w:type="dxa"/>
            <w:shd w:val="clear" w:color="auto" w:fill="FFFFFF"/>
            <w:vAlign w:val="center"/>
            <w:hideMark/>
          </w:tcPr>
          <w:p w14:paraId="5C4BC2DD" w14:textId="77777777" w:rsidR="00796533" w:rsidRPr="006B0CCE" w:rsidRDefault="00796533" w:rsidP="00205D8E">
            <w:pPr>
              <w:spacing w:after="0" w:line="240" w:lineRule="auto"/>
              <w:jc w:val="center"/>
              <w:rPr>
                <w:rFonts w:ascii="Times New Roman" w:hAnsi="Times New Roman" w:cs="Times New Roman"/>
              </w:rPr>
            </w:pPr>
            <w:r w:rsidRPr="006B0CCE">
              <w:rPr>
                <w:rFonts w:ascii="Times New Roman" w:hAnsi="Times New Roman" w:cs="Times New Roman"/>
              </w:rPr>
              <w:t>saskaņā ar valsts budžetu kārtējam gadam</w:t>
            </w:r>
          </w:p>
        </w:tc>
        <w:tc>
          <w:tcPr>
            <w:tcW w:w="1077" w:type="dxa"/>
            <w:shd w:val="clear" w:color="auto" w:fill="FFFFFF"/>
            <w:vAlign w:val="center"/>
            <w:hideMark/>
          </w:tcPr>
          <w:p w14:paraId="617F7F03" w14:textId="77777777" w:rsidR="00796533" w:rsidRPr="006B0CCE" w:rsidRDefault="00796533" w:rsidP="00205D8E">
            <w:pPr>
              <w:spacing w:after="0" w:line="240" w:lineRule="auto"/>
              <w:jc w:val="center"/>
              <w:rPr>
                <w:rFonts w:ascii="Times New Roman" w:hAnsi="Times New Roman" w:cs="Times New Roman"/>
              </w:rPr>
            </w:pPr>
            <w:r w:rsidRPr="006B0CCE">
              <w:rPr>
                <w:rFonts w:ascii="Times New Roman" w:hAnsi="Times New Roman" w:cs="Times New Roman"/>
              </w:rPr>
              <w:t>izmaiņas kārtējā gadā, salīdzinot ar valsts budžetu kārtējam gadam</w:t>
            </w:r>
          </w:p>
        </w:tc>
        <w:tc>
          <w:tcPr>
            <w:tcW w:w="1016" w:type="dxa"/>
            <w:shd w:val="clear" w:color="auto" w:fill="FFFFFF"/>
            <w:vAlign w:val="center"/>
            <w:hideMark/>
          </w:tcPr>
          <w:p w14:paraId="7338710D" w14:textId="77777777" w:rsidR="00796533" w:rsidRPr="006B0CCE" w:rsidRDefault="00796533" w:rsidP="00205D8E">
            <w:pPr>
              <w:spacing w:after="0" w:line="240" w:lineRule="auto"/>
              <w:jc w:val="center"/>
              <w:rPr>
                <w:rFonts w:ascii="Times New Roman" w:hAnsi="Times New Roman" w:cs="Times New Roman"/>
              </w:rPr>
            </w:pPr>
            <w:r w:rsidRPr="006B0CCE">
              <w:rPr>
                <w:rFonts w:ascii="Times New Roman" w:hAnsi="Times New Roman" w:cs="Times New Roman"/>
              </w:rPr>
              <w:t>saskaņā ar vidēja termiņa budžeta ietvaru</w:t>
            </w:r>
          </w:p>
        </w:tc>
        <w:tc>
          <w:tcPr>
            <w:tcW w:w="992" w:type="dxa"/>
            <w:shd w:val="clear" w:color="auto" w:fill="FFFFFF"/>
            <w:vAlign w:val="center"/>
            <w:hideMark/>
          </w:tcPr>
          <w:p w14:paraId="5755ED31" w14:textId="49E1005A" w:rsidR="00796533" w:rsidRPr="006B0CCE" w:rsidRDefault="00796533" w:rsidP="00D927A2">
            <w:pPr>
              <w:spacing w:after="0" w:line="240" w:lineRule="auto"/>
              <w:ind w:right="-23"/>
              <w:jc w:val="center"/>
              <w:rPr>
                <w:rFonts w:ascii="Times New Roman" w:hAnsi="Times New Roman" w:cs="Times New Roman"/>
              </w:rPr>
            </w:pPr>
            <w:r w:rsidRPr="006B0CCE">
              <w:rPr>
                <w:rFonts w:ascii="Times New Roman" w:hAnsi="Times New Roman" w:cs="Times New Roman"/>
              </w:rPr>
              <w:t xml:space="preserve">izmaiņas, salīdzinot ar vidēja termiņa budžeta ietvaru </w:t>
            </w:r>
            <w:r w:rsidR="003A2E8A" w:rsidRPr="006B0CCE">
              <w:rPr>
                <w:rFonts w:ascii="Times New Roman" w:hAnsi="Times New Roman" w:cs="Times New Roman"/>
              </w:rPr>
              <w:t>20</w:t>
            </w:r>
            <w:r w:rsidR="00D927A2" w:rsidRPr="006B0CCE">
              <w:rPr>
                <w:rFonts w:ascii="Times New Roman" w:hAnsi="Times New Roman" w:cs="Times New Roman"/>
              </w:rPr>
              <w:t>2</w:t>
            </w:r>
            <w:r w:rsidR="00267FF4">
              <w:rPr>
                <w:rFonts w:ascii="Times New Roman" w:hAnsi="Times New Roman" w:cs="Times New Roman"/>
              </w:rPr>
              <w:t>1</w:t>
            </w:r>
            <w:r w:rsidR="003A2E8A" w:rsidRPr="006B0CCE">
              <w:rPr>
                <w:rFonts w:ascii="Times New Roman" w:hAnsi="Times New Roman" w:cs="Times New Roman"/>
              </w:rPr>
              <w:t>.</w:t>
            </w:r>
            <w:r w:rsidRPr="006B0CCE">
              <w:rPr>
                <w:rFonts w:ascii="Times New Roman" w:hAnsi="Times New Roman" w:cs="Times New Roman"/>
              </w:rPr>
              <w:t xml:space="preserve"> gadam</w:t>
            </w:r>
          </w:p>
        </w:tc>
        <w:tc>
          <w:tcPr>
            <w:tcW w:w="993" w:type="dxa"/>
            <w:shd w:val="clear" w:color="auto" w:fill="FFFFFF"/>
            <w:vAlign w:val="center"/>
            <w:hideMark/>
          </w:tcPr>
          <w:p w14:paraId="1679592E" w14:textId="77777777" w:rsidR="00796533" w:rsidRPr="006B0CCE" w:rsidRDefault="00796533" w:rsidP="00205D8E">
            <w:pPr>
              <w:spacing w:after="0" w:line="240" w:lineRule="auto"/>
              <w:jc w:val="center"/>
              <w:rPr>
                <w:rFonts w:ascii="Times New Roman" w:hAnsi="Times New Roman" w:cs="Times New Roman"/>
              </w:rPr>
            </w:pPr>
            <w:r w:rsidRPr="006B0CCE">
              <w:rPr>
                <w:rFonts w:ascii="Times New Roman" w:hAnsi="Times New Roman" w:cs="Times New Roman"/>
              </w:rPr>
              <w:t>saskaņā ar vidēja termiņa budžeta ietvaru</w:t>
            </w:r>
          </w:p>
        </w:tc>
        <w:tc>
          <w:tcPr>
            <w:tcW w:w="992" w:type="dxa"/>
            <w:shd w:val="clear" w:color="auto" w:fill="FFFFFF"/>
            <w:vAlign w:val="center"/>
            <w:hideMark/>
          </w:tcPr>
          <w:p w14:paraId="485EEE29" w14:textId="670828FE" w:rsidR="00796533" w:rsidRPr="006B0CCE" w:rsidRDefault="00796533" w:rsidP="00D927A2">
            <w:pPr>
              <w:spacing w:after="0" w:line="240" w:lineRule="auto"/>
              <w:jc w:val="center"/>
              <w:rPr>
                <w:rFonts w:ascii="Times New Roman" w:hAnsi="Times New Roman" w:cs="Times New Roman"/>
              </w:rPr>
            </w:pPr>
            <w:r w:rsidRPr="006B0CCE">
              <w:rPr>
                <w:rFonts w:ascii="Times New Roman" w:hAnsi="Times New Roman" w:cs="Times New Roman"/>
              </w:rPr>
              <w:t xml:space="preserve">izmaiņas, salīdzinot ar vidēja termiņa budžeta ietvaru </w:t>
            </w:r>
            <w:r w:rsidR="003A2E8A" w:rsidRPr="006B0CCE">
              <w:rPr>
                <w:rFonts w:ascii="Times New Roman" w:hAnsi="Times New Roman" w:cs="Times New Roman"/>
              </w:rPr>
              <w:t>202</w:t>
            </w:r>
            <w:r w:rsidR="00C63AF7">
              <w:rPr>
                <w:rFonts w:ascii="Times New Roman" w:hAnsi="Times New Roman" w:cs="Times New Roman"/>
              </w:rPr>
              <w:t>2</w:t>
            </w:r>
            <w:r w:rsidR="003A2E8A" w:rsidRPr="006B0CCE">
              <w:rPr>
                <w:rFonts w:ascii="Times New Roman" w:hAnsi="Times New Roman" w:cs="Times New Roman"/>
              </w:rPr>
              <w:t>.</w:t>
            </w:r>
            <w:r w:rsidRPr="006B0CCE">
              <w:rPr>
                <w:rFonts w:ascii="Times New Roman" w:hAnsi="Times New Roman" w:cs="Times New Roman"/>
              </w:rPr>
              <w:t xml:space="preserve"> gadam</w:t>
            </w:r>
          </w:p>
        </w:tc>
        <w:tc>
          <w:tcPr>
            <w:tcW w:w="968" w:type="dxa"/>
            <w:shd w:val="clear" w:color="auto" w:fill="FFFFFF"/>
            <w:vAlign w:val="center"/>
            <w:hideMark/>
          </w:tcPr>
          <w:p w14:paraId="7CE37A6D" w14:textId="512132D7" w:rsidR="00796533" w:rsidRPr="006B0CCE" w:rsidRDefault="00796533" w:rsidP="00F46002">
            <w:pPr>
              <w:spacing w:after="0" w:line="240" w:lineRule="auto"/>
              <w:jc w:val="center"/>
              <w:rPr>
                <w:rFonts w:ascii="Times New Roman" w:hAnsi="Times New Roman" w:cs="Times New Roman"/>
              </w:rPr>
            </w:pPr>
            <w:r w:rsidRPr="006B0CCE">
              <w:rPr>
                <w:rFonts w:ascii="Times New Roman" w:hAnsi="Times New Roman" w:cs="Times New Roman"/>
              </w:rPr>
              <w:t xml:space="preserve">izmaiņas, salīdzinot ar vidēja termiņa budžeta ietvaru </w:t>
            </w:r>
            <w:r w:rsidRPr="006B0CCE">
              <w:rPr>
                <w:rFonts w:ascii="Times New Roman" w:hAnsi="Times New Roman" w:cs="Times New Roman"/>
              </w:rPr>
              <w:br/>
            </w:r>
            <w:r w:rsidR="003A2E8A" w:rsidRPr="006B0CCE">
              <w:rPr>
                <w:rFonts w:ascii="Times New Roman" w:hAnsi="Times New Roman" w:cs="Times New Roman"/>
              </w:rPr>
              <w:t>202</w:t>
            </w:r>
            <w:r w:rsidR="00C63AF7">
              <w:rPr>
                <w:rFonts w:ascii="Times New Roman" w:hAnsi="Times New Roman" w:cs="Times New Roman"/>
              </w:rPr>
              <w:t>2</w:t>
            </w:r>
            <w:r w:rsidR="003A2E8A" w:rsidRPr="006B0CCE">
              <w:rPr>
                <w:rFonts w:ascii="Times New Roman" w:hAnsi="Times New Roman" w:cs="Times New Roman"/>
              </w:rPr>
              <w:t>.</w:t>
            </w:r>
            <w:r w:rsidRPr="006B0CCE">
              <w:rPr>
                <w:rFonts w:ascii="Times New Roman" w:hAnsi="Times New Roman" w:cs="Times New Roman"/>
              </w:rPr>
              <w:t xml:space="preserve"> gadam</w:t>
            </w:r>
          </w:p>
        </w:tc>
      </w:tr>
      <w:tr w:rsidR="00894E5A" w:rsidRPr="00796533" w14:paraId="4DBB1AFD" w14:textId="77777777" w:rsidTr="00B37F50">
        <w:trPr>
          <w:cantSplit/>
        </w:trPr>
        <w:tc>
          <w:tcPr>
            <w:tcW w:w="2119" w:type="dxa"/>
            <w:shd w:val="clear" w:color="auto" w:fill="FFFFFF"/>
            <w:vAlign w:val="center"/>
            <w:hideMark/>
          </w:tcPr>
          <w:p w14:paraId="52C57053" w14:textId="77777777" w:rsidR="00796533" w:rsidRPr="006B0CCE" w:rsidRDefault="00796533" w:rsidP="003A2E8A">
            <w:pPr>
              <w:spacing w:after="0" w:line="240" w:lineRule="auto"/>
              <w:jc w:val="center"/>
              <w:rPr>
                <w:rFonts w:ascii="Times New Roman" w:hAnsi="Times New Roman" w:cs="Times New Roman"/>
              </w:rPr>
            </w:pPr>
            <w:r w:rsidRPr="006B0CCE">
              <w:rPr>
                <w:rFonts w:ascii="Times New Roman" w:hAnsi="Times New Roman" w:cs="Times New Roman"/>
              </w:rPr>
              <w:t>1</w:t>
            </w:r>
          </w:p>
        </w:tc>
        <w:tc>
          <w:tcPr>
            <w:tcW w:w="1054" w:type="dxa"/>
            <w:shd w:val="clear" w:color="auto" w:fill="FFFFFF"/>
            <w:vAlign w:val="center"/>
            <w:hideMark/>
          </w:tcPr>
          <w:p w14:paraId="7B72F26C" w14:textId="77777777" w:rsidR="00796533" w:rsidRPr="006B0CCE" w:rsidRDefault="00796533" w:rsidP="003A2E8A">
            <w:pPr>
              <w:spacing w:after="0" w:line="240" w:lineRule="auto"/>
              <w:jc w:val="center"/>
              <w:rPr>
                <w:rFonts w:ascii="Times New Roman" w:hAnsi="Times New Roman" w:cs="Times New Roman"/>
              </w:rPr>
            </w:pPr>
            <w:r w:rsidRPr="006B0CCE">
              <w:rPr>
                <w:rFonts w:ascii="Times New Roman" w:hAnsi="Times New Roman" w:cs="Times New Roman"/>
              </w:rPr>
              <w:t>2</w:t>
            </w:r>
          </w:p>
        </w:tc>
        <w:tc>
          <w:tcPr>
            <w:tcW w:w="1077" w:type="dxa"/>
            <w:shd w:val="clear" w:color="auto" w:fill="FFFFFF"/>
            <w:vAlign w:val="center"/>
            <w:hideMark/>
          </w:tcPr>
          <w:p w14:paraId="03CB0403" w14:textId="77777777" w:rsidR="00796533" w:rsidRPr="006B0CCE" w:rsidRDefault="00796533" w:rsidP="003A2E8A">
            <w:pPr>
              <w:spacing w:after="0" w:line="240" w:lineRule="auto"/>
              <w:jc w:val="center"/>
              <w:rPr>
                <w:rFonts w:ascii="Times New Roman" w:hAnsi="Times New Roman" w:cs="Times New Roman"/>
              </w:rPr>
            </w:pPr>
            <w:r w:rsidRPr="006B0CCE">
              <w:rPr>
                <w:rFonts w:ascii="Times New Roman" w:hAnsi="Times New Roman" w:cs="Times New Roman"/>
              </w:rPr>
              <w:t>3</w:t>
            </w:r>
          </w:p>
        </w:tc>
        <w:tc>
          <w:tcPr>
            <w:tcW w:w="1016" w:type="dxa"/>
            <w:shd w:val="clear" w:color="auto" w:fill="FFFFFF"/>
            <w:vAlign w:val="center"/>
            <w:hideMark/>
          </w:tcPr>
          <w:p w14:paraId="1E65946D" w14:textId="77777777" w:rsidR="00796533" w:rsidRPr="006B0CCE" w:rsidRDefault="00796533" w:rsidP="003A2E8A">
            <w:pPr>
              <w:spacing w:after="0" w:line="240" w:lineRule="auto"/>
              <w:jc w:val="center"/>
              <w:rPr>
                <w:rFonts w:ascii="Times New Roman" w:hAnsi="Times New Roman" w:cs="Times New Roman"/>
              </w:rPr>
            </w:pPr>
            <w:r w:rsidRPr="006B0CCE">
              <w:rPr>
                <w:rFonts w:ascii="Times New Roman" w:hAnsi="Times New Roman" w:cs="Times New Roman"/>
              </w:rPr>
              <w:t>4</w:t>
            </w:r>
          </w:p>
        </w:tc>
        <w:tc>
          <w:tcPr>
            <w:tcW w:w="992" w:type="dxa"/>
            <w:shd w:val="clear" w:color="auto" w:fill="FFFFFF"/>
            <w:vAlign w:val="center"/>
            <w:hideMark/>
          </w:tcPr>
          <w:p w14:paraId="39FBC8F4" w14:textId="77777777" w:rsidR="00796533" w:rsidRPr="006B0CCE" w:rsidRDefault="00796533" w:rsidP="003A2E8A">
            <w:pPr>
              <w:spacing w:after="0" w:line="240" w:lineRule="auto"/>
              <w:jc w:val="center"/>
              <w:rPr>
                <w:rFonts w:ascii="Times New Roman" w:hAnsi="Times New Roman" w:cs="Times New Roman"/>
              </w:rPr>
            </w:pPr>
            <w:r w:rsidRPr="006B0CCE">
              <w:rPr>
                <w:rFonts w:ascii="Times New Roman" w:hAnsi="Times New Roman" w:cs="Times New Roman"/>
              </w:rPr>
              <w:t>5</w:t>
            </w:r>
          </w:p>
        </w:tc>
        <w:tc>
          <w:tcPr>
            <w:tcW w:w="993" w:type="dxa"/>
            <w:shd w:val="clear" w:color="auto" w:fill="FFFFFF"/>
            <w:vAlign w:val="center"/>
            <w:hideMark/>
          </w:tcPr>
          <w:p w14:paraId="0B590AB1" w14:textId="77777777" w:rsidR="00796533" w:rsidRPr="006B0CCE" w:rsidRDefault="00796533" w:rsidP="003A2E8A">
            <w:pPr>
              <w:spacing w:after="0" w:line="240" w:lineRule="auto"/>
              <w:jc w:val="center"/>
              <w:rPr>
                <w:rFonts w:ascii="Times New Roman" w:hAnsi="Times New Roman" w:cs="Times New Roman"/>
              </w:rPr>
            </w:pPr>
            <w:r w:rsidRPr="006B0CCE">
              <w:rPr>
                <w:rFonts w:ascii="Times New Roman" w:hAnsi="Times New Roman" w:cs="Times New Roman"/>
              </w:rPr>
              <w:t>6</w:t>
            </w:r>
          </w:p>
        </w:tc>
        <w:tc>
          <w:tcPr>
            <w:tcW w:w="992" w:type="dxa"/>
            <w:shd w:val="clear" w:color="auto" w:fill="FFFFFF"/>
            <w:vAlign w:val="center"/>
            <w:hideMark/>
          </w:tcPr>
          <w:p w14:paraId="71FBD7CD" w14:textId="77777777" w:rsidR="00796533" w:rsidRPr="006B0CCE" w:rsidRDefault="00796533" w:rsidP="003A2E8A">
            <w:pPr>
              <w:spacing w:after="0" w:line="240" w:lineRule="auto"/>
              <w:jc w:val="center"/>
              <w:rPr>
                <w:rFonts w:ascii="Times New Roman" w:hAnsi="Times New Roman" w:cs="Times New Roman"/>
              </w:rPr>
            </w:pPr>
            <w:r w:rsidRPr="006B0CCE">
              <w:rPr>
                <w:rFonts w:ascii="Times New Roman" w:hAnsi="Times New Roman" w:cs="Times New Roman"/>
              </w:rPr>
              <w:t>7</w:t>
            </w:r>
          </w:p>
        </w:tc>
        <w:tc>
          <w:tcPr>
            <w:tcW w:w="968" w:type="dxa"/>
            <w:shd w:val="clear" w:color="auto" w:fill="FFFFFF"/>
            <w:vAlign w:val="center"/>
            <w:hideMark/>
          </w:tcPr>
          <w:p w14:paraId="6592D9D1" w14:textId="77777777" w:rsidR="00796533" w:rsidRPr="006B0CCE" w:rsidRDefault="00796533" w:rsidP="003A2E8A">
            <w:pPr>
              <w:spacing w:after="0" w:line="240" w:lineRule="auto"/>
              <w:jc w:val="center"/>
              <w:rPr>
                <w:rFonts w:ascii="Times New Roman" w:hAnsi="Times New Roman" w:cs="Times New Roman"/>
              </w:rPr>
            </w:pPr>
            <w:r w:rsidRPr="006B0CCE">
              <w:rPr>
                <w:rFonts w:ascii="Times New Roman" w:hAnsi="Times New Roman" w:cs="Times New Roman"/>
              </w:rPr>
              <w:t>8</w:t>
            </w:r>
          </w:p>
        </w:tc>
      </w:tr>
      <w:tr w:rsidR="00894E5A" w:rsidRPr="00796533" w14:paraId="5F160CA9" w14:textId="77777777" w:rsidTr="00B37F50">
        <w:trPr>
          <w:cantSplit/>
        </w:trPr>
        <w:tc>
          <w:tcPr>
            <w:tcW w:w="2119" w:type="dxa"/>
            <w:shd w:val="clear" w:color="auto" w:fill="FFFFFF"/>
            <w:hideMark/>
          </w:tcPr>
          <w:p w14:paraId="1E07439D" w14:textId="77777777" w:rsidR="00894E5A" w:rsidRPr="00463E07" w:rsidRDefault="00894E5A" w:rsidP="00894E5A">
            <w:pPr>
              <w:spacing w:after="0" w:line="240" w:lineRule="auto"/>
              <w:rPr>
                <w:rFonts w:ascii="Times New Roman" w:hAnsi="Times New Roman" w:cs="Times New Roman"/>
              </w:rPr>
            </w:pPr>
            <w:r w:rsidRPr="00463E07">
              <w:rPr>
                <w:rFonts w:ascii="Times New Roman" w:hAnsi="Times New Roman" w:cs="Times New Roman"/>
              </w:rPr>
              <w:t>1. Budžeta ieņēmumi</w:t>
            </w:r>
          </w:p>
        </w:tc>
        <w:tc>
          <w:tcPr>
            <w:tcW w:w="1054" w:type="dxa"/>
            <w:vAlign w:val="center"/>
            <w:hideMark/>
          </w:tcPr>
          <w:p w14:paraId="17B9A080" w14:textId="0ED4C6D3" w:rsidR="00894E5A" w:rsidRPr="00463E07" w:rsidRDefault="00DC259A" w:rsidP="00894E5A">
            <w:pPr>
              <w:spacing w:after="0" w:line="240" w:lineRule="auto"/>
              <w:jc w:val="center"/>
              <w:rPr>
                <w:rFonts w:ascii="Times New Roman" w:hAnsi="Times New Roman"/>
              </w:rPr>
            </w:pPr>
            <w:r w:rsidRPr="00463E07">
              <w:rPr>
                <w:rFonts w:ascii="Times New Roman" w:hAnsi="Times New Roman"/>
              </w:rPr>
              <w:t>1</w:t>
            </w:r>
            <w:r w:rsidR="006047FE" w:rsidRPr="00463E07">
              <w:rPr>
                <w:rFonts w:ascii="Times New Roman" w:hAnsi="Times New Roman"/>
              </w:rPr>
              <w:t>6 000 000</w:t>
            </w:r>
            <w:r w:rsidR="00894E5A" w:rsidRPr="00463E07">
              <w:rPr>
                <w:rFonts w:ascii="Times New Roman" w:hAnsi="Times New Roman"/>
              </w:rPr>
              <w:t xml:space="preserve"> </w:t>
            </w:r>
          </w:p>
        </w:tc>
        <w:tc>
          <w:tcPr>
            <w:tcW w:w="1077" w:type="dxa"/>
            <w:vAlign w:val="center"/>
            <w:hideMark/>
          </w:tcPr>
          <w:p w14:paraId="474F0665" w14:textId="77777777" w:rsidR="00894E5A" w:rsidRPr="00463E07" w:rsidRDefault="00CA3F9E" w:rsidP="00894E5A">
            <w:pPr>
              <w:spacing w:after="0" w:line="240" w:lineRule="auto"/>
              <w:jc w:val="center"/>
              <w:rPr>
                <w:rFonts w:ascii="Times New Roman" w:hAnsi="Times New Roman"/>
              </w:rPr>
            </w:pPr>
            <w:r w:rsidRPr="00463E07">
              <w:rPr>
                <w:rFonts w:ascii="Times New Roman" w:hAnsi="Times New Roman"/>
              </w:rPr>
              <w:t>0</w:t>
            </w:r>
          </w:p>
        </w:tc>
        <w:tc>
          <w:tcPr>
            <w:tcW w:w="1016" w:type="dxa"/>
            <w:hideMark/>
          </w:tcPr>
          <w:p w14:paraId="3DB53DDD" w14:textId="77777777" w:rsidR="00894E5A" w:rsidRPr="006B0CCE" w:rsidRDefault="00F46002" w:rsidP="00894E5A">
            <w:pPr>
              <w:spacing w:after="0"/>
              <w:jc w:val="center"/>
              <w:rPr>
                <w:rFonts w:ascii="Times New Roman" w:hAnsi="Times New Roman"/>
              </w:rPr>
            </w:pPr>
            <w:r w:rsidRPr="006B0CCE">
              <w:rPr>
                <w:rFonts w:ascii="Times New Roman" w:hAnsi="Times New Roman"/>
              </w:rPr>
              <w:t>0</w:t>
            </w:r>
          </w:p>
        </w:tc>
        <w:tc>
          <w:tcPr>
            <w:tcW w:w="992" w:type="dxa"/>
            <w:shd w:val="clear" w:color="auto" w:fill="FFFFFF"/>
            <w:vAlign w:val="center"/>
            <w:hideMark/>
          </w:tcPr>
          <w:p w14:paraId="6D1313B6" w14:textId="77777777" w:rsidR="00894E5A" w:rsidRPr="006B0CCE" w:rsidRDefault="00D7436A" w:rsidP="00D7436A">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93" w:type="dxa"/>
            <w:shd w:val="clear" w:color="auto" w:fill="FFFFFF"/>
            <w:vAlign w:val="center"/>
            <w:hideMark/>
          </w:tcPr>
          <w:p w14:paraId="0FE81173" w14:textId="77777777" w:rsidR="00894E5A" w:rsidRPr="006B0CCE" w:rsidRDefault="00894E5A" w:rsidP="00894E5A">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92" w:type="dxa"/>
            <w:shd w:val="clear" w:color="auto" w:fill="FFFFFF"/>
            <w:vAlign w:val="center"/>
            <w:hideMark/>
          </w:tcPr>
          <w:p w14:paraId="54F224A5" w14:textId="77777777" w:rsidR="00894E5A" w:rsidRPr="006B0CCE" w:rsidRDefault="00894E5A" w:rsidP="00894E5A">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68" w:type="dxa"/>
            <w:shd w:val="clear" w:color="auto" w:fill="FFFFFF"/>
            <w:vAlign w:val="center"/>
            <w:hideMark/>
          </w:tcPr>
          <w:p w14:paraId="6874ACCC" w14:textId="77777777" w:rsidR="00894E5A" w:rsidRPr="006B0CCE" w:rsidRDefault="00894E5A" w:rsidP="00894E5A">
            <w:pPr>
              <w:spacing w:after="0" w:line="240" w:lineRule="auto"/>
              <w:jc w:val="center"/>
              <w:rPr>
                <w:rFonts w:ascii="Times New Roman" w:hAnsi="Times New Roman" w:cs="Times New Roman"/>
              </w:rPr>
            </w:pPr>
            <w:r w:rsidRPr="006B0CCE">
              <w:rPr>
                <w:rFonts w:ascii="Times New Roman" w:hAnsi="Times New Roman" w:cs="Times New Roman"/>
              </w:rPr>
              <w:t>0</w:t>
            </w:r>
          </w:p>
        </w:tc>
      </w:tr>
      <w:tr w:rsidR="00894E5A" w:rsidRPr="00796533" w14:paraId="2C1948B5" w14:textId="77777777" w:rsidTr="00B37F50">
        <w:trPr>
          <w:cantSplit/>
        </w:trPr>
        <w:tc>
          <w:tcPr>
            <w:tcW w:w="2119" w:type="dxa"/>
            <w:shd w:val="clear" w:color="auto" w:fill="auto"/>
            <w:hideMark/>
          </w:tcPr>
          <w:p w14:paraId="6BF0A794" w14:textId="77777777" w:rsidR="00894E5A" w:rsidRPr="00463E07" w:rsidRDefault="00894E5A" w:rsidP="00894E5A">
            <w:pPr>
              <w:spacing w:after="0" w:line="240" w:lineRule="auto"/>
              <w:rPr>
                <w:rFonts w:ascii="Times New Roman" w:hAnsi="Times New Roman" w:cs="Times New Roman"/>
              </w:rPr>
            </w:pPr>
            <w:r w:rsidRPr="00463E07">
              <w:rPr>
                <w:rFonts w:ascii="Times New Roman" w:hAnsi="Times New Roman" w:cs="Times New Roman"/>
              </w:rPr>
              <w:t>1.1. valsts pamatbudžets, tai skaitā ieņēmumi no maksas pakalpojumiem un citi pašu ieņēmumi</w:t>
            </w:r>
          </w:p>
        </w:tc>
        <w:tc>
          <w:tcPr>
            <w:tcW w:w="1054" w:type="dxa"/>
            <w:vAlign w:val="center"/>
            <w:hideMark/>
          </w:tcPr>
          <w:p w14:paraId="0A59C018" w14:textId="2A6BAA38" w:rsidR="00894E5A" w:rsidRPr="00463E07" w:rsidRDefault="006047FE" w:rsidP="00894E5A">
            <w:pPr>
              <w:spacing w:after="0" w:line="240" w:lineRule="auto"/>
              <w:jc w:val="center"/>
              <w:rPr>
                <w:rFonts w:ascii="Times New Roman" w:hAnsi="Times New Roman"/>
              </w:rPr>
            </w:pPr>
            <w:r w:rsidRPr="00463E07">
              <w:rPr>
                <w:rFonts w:ascii="Times New Roman" w:hAnsi="Times New Roman"/>
              </w:rPr>
              <w:t>16 000 000</w:t>
            </w:r>
          </w:p>
        </w:tc>
        <w:tc>
          <w:tcPr>
            <w:tcW w:w="1077" w:type="dxa"/>
            <w:vAlign w:val="center"/>
            <w:hideMark/>
          </w:tcPr>
          <w:p w14:paraId="302B1EC7" w14:textId="77777777" w:rsidR="00894E5A" w:rsidRPr="00463E07" w:rsidRDefault="00CA3F9E" w:rsidP="00894E5A">
            <w:pPr>
              <w:spacing w:after="0" w:line="240" w:lineRule="auto"/>
              <w:jc w:val="center"/>
              <w:rPr>
                <w:rFonts w:ascii="Times New Roman" w:hAnsi="Times New Roman"/>
              </w:rPr>
            </w:pPr>
            <w:r w:rsidRPr="00463E07">
              <w:rPr>
                <w:rFonts w:ascii="Times New Roman" w:hAnsi="Times New Roman"/>
              </w:rPr>
              <w:t>0</w:t>
            </w:r>
          </w:p>
        </w:tc>
        <w:tc>
          <w:tcPr>
            <w:tcW w:w="1016" w:type="dxa"/>
            <w:vAlign w:val="center"/>
            <w:hideMark/>
          </w:tcPr>
          <w:p w14:paraId="01488BC4" w14:textId="77777777" w:rsidR="00894E5A" w:rsidRPr="006B0CCE" w:rsidRDefault="00F46002" w:rsidP="00894E5A">
            <w:pPr>
              <w:spacing w:after="0"/>
              <w:jc w:val="center"/>
              <w:rPr>
                <w:rFonts w:ascii="Times New Roman" w:hAnsi="Times New Roman"/>
              </w:rPr>
            </w:pPr>
            <w:r w:rsidRPr="006B0CCE">
              <w:rPr>
                <w:rFonts w:ascii="Times New Roman" w:hAnsi="Times New Roman"/>
              </w:rPr>
              <w:t>0</w:t>
            </w:r>
          </w:p>
        </w:tc>
        <w:tc>
          <w:tcPr>
            <w:tcW w:w="992" w:type="dxa"/>
            <w:shd w:val="clear" w:color="auto" w:fill="auto"/>
            <w:vAlign w:val="center"/>
          </w:tcPr>
          <w:p w14:paraId="57269F04" w14:textId="77777777" w:rsidR="00894E5A" w:rsidRPr="006B0CCE" w:rsidRDefault="00D7436A" w:rsidP="00D7436A">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93" w:type="dxa"/>
            <w:shd w:val="clear" w:color="auto" w:fill="auto"/>
            <w:vAlign w:val="center"/>
            <w:hideMark/>
          </w:tcPr>
          <w:p w14:paraId="7FAF3ADC" w14:textId="77777777" w:rsidR="00894E5A" w:rsidRPr="006B0CCE" w:rsidRDefault="00894E5A" w:rsidP="00894E5A">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92" w:type="dxa"/>
            <w:shd w:val="clear" w:color="auto" w:fill="auto"/>
            <w:vAlign w:val="center"/>
            <w:hideMark/>
          </w:tcPr>
          <w:p w14:paraId="0072107F" w14:textId="77777777" w:rsidR="00894E5A" w:rsidRPr="006B0CCE" w:rsidRDefault="00894E5A" w:rsidP="00894E5A">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68" w:type="dxa"/>
            <w:shd w:val="clear" w:color="auto" w:fill="auto"/>
            <w:vAlign w:val="center"/>
            <w:hideMark/>
          </w:tcPr>
          <w:p w14:paraId="32EF944E" w14:textId="77777777" w:rsidR="00894E5A" w:rsidRPr="006B0CCE" w:rsidRDefault="00894E5A" w:rsidP="00894E5A">
            <w:pPr>
              <w:spacing w:after="0" w:line="240" w:lineRule="auto"/>
              <w:jc w:val="center"/>
              <w:rPr>
                <w:rFonts w:ascii="Times New Roman" w:hAnsi="Times New Roman" w:cs="Times New Roman"/>
              </w:rPr>
            </w:pPr>
            <w:r w:rsidRPr="006B0CCE">
              <w:rPr>
                <w:rFonts w:ascii="Times New Roman" w:hAnsi="Times New Roman" w:cs="Times New Roman"/>
              </w:rPr>
              <w:t>0</w:t>
            </w:r>
          </w:p>
        </w:tc>
      </w:tr>
      <w:tr w:rsidR="00894E5A" w:rsidRPr="00796533" w14:paraId="5255BDB9" w14:textId="77777777" w:rsidTr="00B37F50">
        <w:trPr>
          <w:cantSplit/>
        </w:trPr>
        <w:tc>
          <w:tcPr>
            <w:tcW w:w="2119" w:type="dxa"/>
            <w:shd w:val="clear" w:color="auto" w:fill="auto"/>
            <w:hideMark/>
          </w:tcPr>
          <w:p w14:paraId="61071AF6" w14:textId="77777777" w:rsidR="00894E5A" w:rsidRPr="00463E07" w:rsidRDefault="00894E5A" w:rsidP="00894E5A">
            <w:pPr>
              <w:spacing w:after="0" w:line="240" w:lineRule="auto"/>
              <w:rPr>
                <w:rFonts w:ascii="Times New Roman" w:hAnsi="Times New Roman" w:cs="Times New Roman"/>
              </w:rPr>
            </w:pPr>
            <w:r w:rsidRPr="00463E07">
              <w:rPr>
                <w:rFonts w:ascii="Times New Roman" w:hAnsi="Times New Roman" w:cs="Times New Roman"/>
              </w:rPr>
              <w:t>1.2. valsts speciālais budžets</w:t>
            </w:r>
          </w:p>
        </w:tc>
        <w:tc>
          <w:tcPr>
            <w:tcW w:w="1054" w:type="dxa"/>
            <w:shd w:val="clear" w:color="auto" w:fill="auto"/>
            <w:vAlign w:val="center"/>
            <w:hideMark/>
          </w:tcPr>
          <w:p w14:paraId="68A23155" w14:textId="77777777" w:rsidR="00894E5A" w:rsidRPr="00463E07" w:rsidRDefault="00894E5A" w:rsidP="00894E5A">
            <w:pPr>
              <w:spacing w:after="0" w:line="240" w:lineRule="auto"/>
              <w:jc w:val="center"/>
              <w:rPr>
                <w:rFonts w:ascii="Times New Roman" w:hAnsi="Times New Roman" w:cs="Times New Roman"/>
              </w:rPr>
            </w:pPr>
            <w:r w:rsidRPr="00463E07">
              <w:rPr>
                <w:rFonts w:ascii="Times New Roman" w:hAnsi="Times New Roman" w:cs="Times New Roman"/>
              </w:rPr>
              <w:t>0</w:t>
            </w:r>
          </w:p>
        </w:tc>
        <w:tc>
          <w:tcPr>
            <w:tcW w:w="1077" w:type="dxa"/>
            <w:shd w:val="clear" w:color="auto" w:fill="auto"/>
            <w:vAlign w:val="center"/>
            <w:hideMark/>
          </w:tcPr>
          <w:p w14:paraId="314B89DC" w14:textId="77777777" w:rsidR="00894E5A" w:rsidRPr="00463E07" w:rsidRDefault="00894E5A" w:rsidP="00894E5A">
            <w:pPr>
              <w:spacing w:after="0" w:line="240" w:lineRule="auto"/>
              <w:jc w:val="center"/>
              <w:rPr>
                <w:rFonts w:ascii="Times New Roman" w:hAnsi="Times New Roman" w:cs="Times New Roman"/>
              </w:rPr>
            </w:pPr>
            <w:r w:rsidRPr="00463E07">
              <w:rPr>
                <w:rFonts w:ascii="Times New Roman" w:hAnsi="Times New Roman" w:cs="Times New Roman"/>
              </w:rPr>
              <w:t>0</w:t>
            </w:r>
          </w:p>
        </w:tc>
        <w:tc>
          <w:tcPr>
            <w:tcW w:w="1016" w:type="dxa"/>
            <w:shd w:val="clear" w:color="auto" w:fill="auto"/>
            <w:vAlign w:val="center"/>
            <w:hideMark/>
          </w:tcPr>
          <w:p w14:paraId="39F479B0" w14:textId="77777777" w:rsidR="00894E5A" w:rsidRPr="006B0CCE" w:rsidRDefault="00894E5A" w:rsidP="00894E5A">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92" w:type="dxa"/>
            <w:shd w:val="clear" w:color="auto" w:fill="auto"/>
            <w:vAlign w:val="center"/>
            <w:hideMark/>
          </w:tcPr>
          <w:p w14:paraId="72ED3AB0" w14:textId="77777777" w:rsidR="00894E5A" w:rsidRPr="006B0CCE" w:rsidRDefault="00894E5A" w:rsidP="00894E5A">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93" w:type="dxa"/>
            <w:shd w:val="clear" w:color="auto" w:fill="auto"/>
            <w:vAlign w:val="center"/>
            <w:hideMark/>
          </w:tcPr>
          <w:p w14:paraId="11F16568" w14:textId="77777777" w:rsidR="00894E5A" w:rsidRPr="006B0CCE" w:rsidRDefault="00894E5A" w:rsidP="00894E5A">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92" w:type="dxa"/>
            <w:shd w:val="clear" w:color="auto" w:fill="auto"/>
            <w:vAlign w:val="center"/>
            <w:hideMark/>
          </w:tcPr>
          <w:p w14:paraId="74CBF6CF" w14:textId="77777777" w:rsidR="00894E5A" w:rsidRPr="006B0CCE" w:rsidRDefault="00894E5A" w:rsidP="00894E5A">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68" w:type="dxa"/>
            <w:shd w:val="clear" w:color="auto" w:fill="auto"/>
            <w:vAlign w:val="center"/>
            <w:hideMark/>
          </w:tcPr>
          <w:p w14:paraId="4FC84D99" w14:textId="77777777" w:rsidR="00894E5A" w:rsidRPr="006B0CCE" w:rsidRDefault="00894E5A" w:rsidP="00894E5A">
            <w:pPr>
              <w:spacing w:after="0" w:line="240" w:lineRule="auto"/>
              <w:jc w:val="center"/>
              <w:rPr>
                <w:rFonts w:ascii="Times New Roman" w:hAnsi="Times New Roman" w:cs="Times New Roman"/>
              </w:rPr>
            </w:pPr>
            <w:r w:rsidRPr="006B0CCE">
              <w:rPr>
                <w:rFonts w:ascii="Times New Roman" w:hAnsi="Times New Roman" w:cs="Times New Roman"/>
              </w:rPr>
              <w:t>0</w:t>
            </w:r>
          </w:p>
        </w:tc>
      </w:tr>
      <w:tr w:rsidR="00894E5A" w:rsidRPr="00796533" w14:paraId="62F8A84B" w14:textId="77777777" w:rsidTr="00B37F50">
        <w:trPr>
          <w:cantSplit/>
        </w:trPr>
        <w:tc>
          <w:tcPr>
            <w:tcW w:w="2119" w:type="dxa"/>
            <w:shd w:val="clear" w:color="auto" w:fill="auto"/>
            <w:hideMark/>
          </w:tcPr>
          <w:p w14:paraId="3E5C4590" w14:textId="77777777" w:rsidR="00894E5A" w:rsidRPr="00463E07" w:rsidRDefault="00894E5A" w:rsidP="00894E5A">
            <w:pPr>
              <w:spacing w:after="0" w:line="240" w:lineRule="auto"/>
              <w:rPr>
                <w:rFonts w:ascii="Times New Roman" w:hAnsi="Times New Roman" w:cs="Times New Roman"/>
              </w:rPr>
            </w:pPr>
            <w:r w:rsidRPr="00463E07">
              <w:rPr>
                <w:rFonts w:ascii="Times New Roman" w:hAnsi="Times New Roman" w:cs="Times New Roman"/>
              </w:rPr>
              <w:t>1.3. pašvaldību budžets</w:t>
            </w:r>
          </w:p>
        </w:tc>
        <w:tc>
          <w:tcPr>
            <w:tcW w:w="1054" w:type="dxa"/>
            <w:shd w:val="clear" w:color="auto" w:fill="auto"/>
            <w:vAlign w:val="center"/>
            <w:hideMark/>
          </w:tcPr>
          <w:p w14:paraId="74E5799B" w14:textId="77777777" w:rsidR="00894E5A" w:rsidRPr="00463E07" w:rsidRDefault="00894E5A" w:rsidP="00894E5A">
            <w:pPr>
              <w:spacing w:after="0" w:line="240" w:lineRule="auto"/>
              <w:jc w:val="center"/>
              <w:rPr>
                <w:rFonts w:ascii="Times New Roman" w:hAnsi="Times New Roman" w:cs="Times New Roman"/>
              </w:rPr>
            </w:pPr>
            <w:r w:rsidRPr="00463E07">
              <w:rPr>
                <w:rFonts w:ascii="Times New Roman" w:hAnsi="Times New Roman" w:cs="Times New Roman"/>
              </w:rPr>
              <w:t>0</w:t>
            </w:r>
          </w:p>
        </w:tc>
        <w:tc>
          <w:tcPr>
            <w:tcW w:w="1077" w:type="dxa"/>
            <w:shd w:val="clear" w:color="auto" w:fill="auto"/>
            <w:vAlign w:val="center"/>
            <w:hideMark/>
          </w:tcPr>
          <w:p w14:paraId="22771669" w14:textId="77777777" w:rsidR="00894E5A" w:rsidRPr="00463E07" w:rsidRDefault="00894E5A" w:rsidP="00894E5A">
            <w:pPr>
              <w:spacing w:after="0" w:line="240" w:lineRule="auto"/>
              <w:jc w:val="center"/>
              <w:rPr>
                <w:rFonts w:ascii="Times New Roman" w:hAnsi="Times New Roman" w:cs="Times New Roman"/>
              </w:rPr>
            </w:pPr>
            <w:r w:rsidRPr="00463E07">
              <w:rPr>
                <w:rFonts w:ascii="Times New Roman" w:hAnsi="Times New Roman" w:cs="Times New Roman"/>
              </w:rPr>
              <w:t>0</w:t>
            </w:r>
          </w:p>
        </w:tc>
        <w:tc>
          <w:tcPr>
            <w:tcW w:w="1016" w:type="dxa"/>
            <w:shd w:val="clear" w:color="auto" w:fill="auto"/>
            <w:vAlign w:val="center"/>
            <w:hideMark/>
          </w:tcPr>
          <w:p w14:paraId="4DA39196" w14:textId="77777777" w:rsidR="00894E5A" w:rsidRPr="006B0CCE" w:rsidRDefault="00894E5A" w:rsidP="00894E5A">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92" w:type="dxa"/>
            <w:shd w:val="clear" w:color="auto" w:fill="auto"/>
            <w:vAlign w:val="center"/>
            <w:hideMark/>
          </w:tcPr>
          <w:p w14:paraId="1715005C" w14:textId="77777777" w:rsidR="00894E5A" w:rsidRPr="006B0CCE" w:rsidRDefault="00894E5A" w:rsidP="00894E5A">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93" w:type="dxa"/>
            <w:shd w:val="clear" w:color="auto" w:fill="auto"/>
            <w:vAlign w:val="center"/>
            <w:hideMark/>
          </w:tcPr>
          <w:p w14:paraId="1BBB8D3C" w14:textId="77777777" w:rsidR="00894E5A" w:rsidRPr="006B0CCE" w:rsidRDefault="00894E5A" w:rsidP="00894E5A">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92" w:type="dxa"/>
            <w:shd w:val="clear" w:color="auto" w:fill="auto"/>
            <w:vAlign w:val="center"/>
            <w:hideMark/>
          </w:tcPr>
          <w:p w14:paraId="0525F90A" w14:textId="77777777" w:rsidR="00894E5A" w:rsidRPr="006B0CCE" w:rsidRDefault="00894E5A" w:rsidP="00894E5A">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68" w:type="dxa"/>
            <w:shd w:val="clear" w:color="auto" w:fill="auto"/>
            <w:vAlign w:val="center"/>
            <w:hideMark/>
          </w:tcPr>
          <w:p w14:paraId="1CCF97A0" w14:textId="77777777" w:rsidR="00894E5A" w:rsidRPr="006B0CCE" w:rsidRDefault="00894E5A" w:rsidP="00894E5A">
            <w:pPr>
              <w:spacing w:after="0" w:line="240" w:lineRule="auto"/>
              <w:jc w:val="center"/>
              <w:rPr>
                <w:rFonts w:ascii="Times New Roman" w:hAnsi="Times New Roman" w:cs="Times New Roman"/>
              </w:rPr>
            </w:pPr>
            <w:r w:rsidRPr="006B0CCE">
              <w:rPr>
                <w:rFonts w:ascii="Times New Roman" w:hAnsi="Times New Roman" w:cs="Times New Roman"/>
              </w:rPr>
              <w:t>0</w:t>
            </w:r>
          </w:p>
        </w:tc>
      </w:tr>
      <w:tr w:rsidR="00894E5A" w:rsidRPr="00796533" w14:paraId="6EE154F8" w14:textId="77777777" w:rsidTr="00B37F50">
        <w:trPr>
          <w:cantSplit/>
        </w:trPr>
        <w:tc>
          <w:tcPr>
            <w:tcW w:w="2119" w:type="dxa"/>
            <w:shd w:val="clear" w:color="auto" w:fill="auto"/>
            <w:hideMark/>
          </w:tcPr>
          <w:p w14:paraId="785D36E9" w14:textId="77777777" w:rsidR="00894E5A" w:rsidRPr="00463E07" w:rsidRDefault="00894E5A" w:rsidP="00894E5A">
            <w:pPr>
              <w:spacing w:after="0" w:line="240" w:lineRule="auto"/>
              <w:rPr>
                <w:rFonts w:ascii="Times New Roman" w:hAnsi="Times New Roman" w:cs="Times New Roman"/>
              </w:rPr>
            </w:pPr>
            <w:r w:rsidRPr="00463E07">
              <w:rPr>
                <w:rFonts w:ascii="Times New Roman" w:hAnsi="Times New Roman" w:cs="Times New Roman"/>
              </w:rPr>
              <w:t>2. Budžeta izdevumi</w:t>
            </w:r>
          </w:p>
        </w:tc>
        <w:tc>
          <w:tcPr>
            <w:tcW w:w="1054" w:type="dxa"/>
            <w:shd w:val="clear" w:color="auto" w:fill="auto"/>
            <w:vAlign w:val="center"/>
            <w:hideMark/>
          </w:tcPr>
          <w:p w14:paraId="2B10778A" w14:textId="36A2FAF0" w:rsidR="00894E5A" w:rsidRPr="00463E07" w:rsidRDefault="006047FE" w:rsidP="00894E5A">
            <w:pPr>
              <w:spacing w:after="0" w:line="240" w:lineRule="auto"/>
              <w:jc w:val="center"/>
              <w:rPr>
                <w:rFonts w:ascii="Times New Roman" w:hAnsi="Times New Roman" w:cs="Times New Roman"/>
              </w:rPr>
            </w:pPr>
            <w:r w:rsidRPr="00463E07">
              <w:rPr>
                <w:rFonts w:ascii="Times New Roman" w:hAnsi="Times New Roman"/>
              </w:rPr>
              <w:t>16 000 000</w:t>
            </w:r>
          </w:p>
        </w:tc>
        <w:tc>
          <w:tcPr>
            <w:tcW w:w="1077" w:type="dxa"/>
            <w:shd w:val="clear" w:color="auto" w:fill="auto"/>
            <w:vAlign w:val="center"/>
            <w:hideMark/>
          </w:tcPr>
          <w:p w14:paraId="31C6BC61" w14:textId="77777777" w:rsidR="00894E5A" w:rsidRPr="00463E07" w:rsidRDefault="00DC259A" w:rsidP="00894E5A">
            <w:pPr>
              <w:spacing w:after="0" w:line="240" w:lineRule="auto"/>
              <w:jc w:val="center"/>
              <w:rPr>
                <w:rFonts w:ascii="Times New Roman" w:hAnsi="Times New Roman" w:cs="Times New Roman"/>
              </w:rPr>
            </w:pPr>
            <w:r w:rsidRPr="00463E07">
              <w:rPr>
                <w:rFonts w:ascii="Times New Roman" w:hAnsi="Times New Roman" w:cs="Times New Roman"/>
              </w:rPr>
              <w:t>0</w:t>
            </w:r>
          </w:p>
        </w:tc>
        <w:tc>
          <w:tcPr>
            <w:tcW w:w="1016" w:type="dxa"/>
            <w:shd w:val="clear" w:color="auto" w:fill="auto"/>
            <w:vAlign w:val="center"/>
            <w:hideMark/>
          </w:tcPr>
          <w:p w14:paraId="3035A783" w14:textId="77777777" w:rsidR="00894E5A" w:rsidRPr="006B0CCE" w:rsidRDefault="00F46002" w:rsidP="00894E5A">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92" w:type="dxa"/>
            <w:shd w:val="clear" w:color="auto" w:fill="auto"/>
            <w:vAlign w:val="center"/>
            <w:hideMark/>
          </w:tcPr>
          <w:p w14:paraId="15681101" w14:textId="77777777" w:rsidR="00894E5A" w:rsidRPr="006B0CCE" w:rsidRDefault="00D7436A" w:rsidP="00894E5A">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93" w:type="dxa"/>
            <w:shd w:val="clear" w:color="auto" w:fill="auto"/>
            <w:vAlign w:val="center"/>
            <w:hideMark/>
          </w:tcPr>
          <w:p w14:paraId="5461009E" w14:textId="77777777" w:rsidR="00894E5A" w:rsidRPr="006B0CCE" w:rsidRDefault="00894E5A" w:rsidP="00894E5A">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92" w:type="dxa"/>
            <w:shd w:val="clear" w:color="auto" w:fill="auto"/>
            <w:vAlign w:val="center"/>
            <w:hideMark/>
          </w:tcPr>
          <w:p w14:paraId="2861A283" w14:textId="77777777" w:rsidR="00894E5A" w:rsidRPr="006B0CCE" w:rsidRDefault="00894E5A" w:rsidP="00894E5A">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68" w:type="dxa"/>
            <w:shd w:val="clear" w:color="auto" w:fill="auto"/>
            <w:vAlign w:val="center"/>
            <w:hideMark/>
          </w:tcPr>
          <w:p w14:paraId="44A451C2" w14:textId="77777777" w:rsidR="00894E5A" w:rsidRPr="006B0CCE" w:rsidRDefault="00894E5A" w:rsidP="00894E5A">
            <w:pPr>
              <w:spacing w:after="0" w:line="240" w:lineRule="auto"/>
              <w:jc w:val="center"/>
              <w:rPr>
                <w:rFonts w:ascii="Times New Roman" w:hAnsi="Times New Roman" w:cs="Times New Roman"/>
              </w:rPr>
            </w:pPr>
            <w:r w:rsidRPr="006B0CCE">
              <w:rPr>
                <w:rFonts w:ascii="Times New Roman" w:hAnsi="Times New Roman" w:cs="Times New Roman"/>
              </w:rPr>
              <w:t>0</w:t>
            </w:r>
          </w:p>
        </w:tc>
      </w:tr>
      <w:tr w:rsidR="00894E5A" w:rsidRPr="00796533" w14:paraId="543F3C80" w14:textId="77777777" w:rsidTr="00B37F50">
        <w:trPr>
          <w:cantSplit/>
        </w:trPr>
        <w:tc>
          <w:tcPr>
            <w:tcW w:w="2119" w:type="dxa"/>
            <w:shd w:val="clear" w:color="auto" w:fill="auto"/>
            <w:hideMark/>
          </w:tcPr>
          <w:p w14:paraId="55859199" w14:textId="77777777" w:rsidR="00894E5A" w:rsidRPr="00463E07" w:rsidRDefault="00894E5A" w:rsidP="00894E5A">
            <w:pPr>
              <w:spacing w:after="0" w:line="240" w:lineRule="auto"/>
              <w:rPr>
                <w:rFonts w:ascii="Times New Roman" w:hAnsi="Times New Roman" w:cs="Times New Roman"/>
              </w:rPr>
            </w:pPr>
            <w:r w:rsidRPr="00463E07">
              <w:rPr>
                <w:rFonts w:ascii="Times New Roman" w:hAnsi="Times New Roman" w:cs="Times New Roman"/>
              </w:rPr>
              <w:t>2.1. valsts pamatbudžets</w:t>
            </w:r>
          </w:p>
        </w:tc>
        <w:tc>
          <w:tcPr>
            <w:tcW w:w="1054" w:type="dxa"/>
            <w:shd w:val="clear" w:color="auto" w:fill="auto"/>
            <w:vAlign w:val="center"/>
            <w:hideMark/>
          </w:tcPr>
          <w:p w14:paraId="002F7CD1" w14:textId="7558C340" w:rsidR="00894E5A" w:rsidRPr="00463E07" w:rsidRDefault="006047FE" w:rsidP="00894E5A">
            <w:pPr>
              <w:spacing w:after="0" w:line="240" w:lineRule="auto"/>
              <w:jc w:val="center"/>
              <w:rPr>
                <w:rFonts w:ascii="Times New Roman" w:hAnsi="Times New Roman" w:cs="Times New Roman"/>
              </w:rPr>
            </w:pPr>
            <w:r w:rsidRPr="00463E07">
              <w:rPr>
                <w:rFonts w:ascii="Times New Roman" w:hAnsi="Times New Roman"/>
              </w:rPr>
              <w:t>16 000 000</w:t>
            </w:r>
          </w:p>
        </w:tc>
        <w:tc>
          <w:tcPr>
            <w:tcW w:w="1077" w:type="dxa"/>
            <w:shd w:val="clear" w:color="auto" w:fill="auto"/>
            <w:vAlign w:val="center"/>
            <w:hideMark/>
          </w:tcPr>
          <w:p w14:paraId="38D4166C" w14:textId="77777777" w:rsidR="00894E5A" w:rsidRPr="00463E07" w:rsidRDefault="00DC259A" w:rsidP="00894E5A">
            <w:pPr>
              <w:spacing w:after="0" w:line="240" w:lineRule="auto"/>
              <w:jc w:val="center"/>
              <w:rPr>
                <w:rFonts w:ascii="Times New Roman" w:hAnsi="Times New Roman" w:cs="Times New Roman"/>
              </w:rPr>
            </w:pPr>
            <w:r w:rsidRPr="00463E07">
              <w:rPr>
                <w:rFonts w:ascii="Times New Roman" w:hAnsi="Times New Roman" w:cs="Times New Roman"/>
              </w:rPr>
              <w:t>0</w:t>
            </w:r>
          </w:p>
        </w:tc>
        <w:tc>
          <w:tcPr>
            <w:tcW w:w="1016" w:type="dxa"/>
            <w:shd w:val="clear" w:color="auto" w:fill="auto"/>
            <w:vAlign w:val="center"/>
            <w:hideMark/>
          </w:tcPr>
          <w:p w14:paraId="3B6D056D" w14:textId="77777777" w:rsidR="00894E5A" w:rsidRPr="006B0CCE" w:rsidRDefault="00F46002" w:rsidP="00894E5A">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92" w:type="dxa"/>
            <w:shd w:val="clear" w:color="auto" w:fill="auto"/>
            <w:vAlign w:val="center"/>
            <w:hideMark/>
          </w:tcPr>
          <w:p w14:paraId="607606CE" w14:textId="77777777" w:rsidR="00894E5A" w:rsidRPr="006B0CCE" w:rsidRDefault="00D7436A" w:rsidP="00894E5A">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93" w:type="dxa"/>
            <w:shd w:val="clear" w:color="auto" w:fill="auto"/>
            <w:vAlign w:val="center"/>
            <w:hideMark/>
          </w:tcPr>
          <w:p w14:paraId="2AEFEF5E" w14:textId="77777777" w:rsidR="00894E5A" w:rsidRPr="006B0CCE" w:rsidRDefault="00894E5A" w:rsidP="00894E5A">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92" w:type="dxa"/>
            <w:shd w:val="clear" w:color="auto" w:fill="auto"/>
            <w:vAlign w:val="center"/>
            <w:hideMark/>
          </w:tcPr>
          <w:p w14:paraId="51BEBD84" w14:textId="77777777" w:rsidR="00894E5A" w:rsidRPr="006B0CCE" w:rsidRDefault="00894E5A" w:rsidP="00894E5A">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68" w:type="dxa"/>
            <w:shd w:val="clear" w:color="auto" w:fill="auto"/>
            <w:vAlign w:val="center"/>
            <w:hideMark/>
          </w:tcPr>
          <w:p w14:paraId="1D795F06" w14:textId="77777777" w:rsidR="00894E5A" w:rsidRPr="006B0CCE" w:rsidRDefault="00894E5A" w:rsidP="00894E5A">
            <w:pPr>
              <w:spacing w:after="0" w:line="240" w:lineRule="auto"/>
              <w:jc w:val="center"/>
              <w:rPr>
                <w:rFonts w:ascii="Times New Roman" w:hAnsi="Times New Roman" w:cs="Times New Roman"/>
              </w:rPr>
            </w:pPr>
            <w:r w:rsidRPr="006B0CCE">
              <w:rPr>
                <w:rFonts w:ascii="Times New Roman" w:hAnsi="Times New Roman" w:cs="Times New Roman"/>
              </w:rPr>
              <w:t>0</w:t>
            </w:r>
          </w:p>
        </w:tc>
      </w:tr>
      <w:tr w:rsidR="00894E5A" w:rsidRPr="00796533" w14:paraId="765DD8F5" w14:textId="77777777" w:rsidTr="00B37F50">
        <w:trPr>
          <w:cantSplit/>
        </w:trPr>
        <w:tc>
          <w:tcPr>
            <w:tcW w:w="2119" w:type="dxa"/>
            <w:shd w:val="clear" w:color="auto" w:fill="auto"/>
            <w:hideMark/>
          </w:tcPr>
          <w:p w14:paraId="1900D3BE" w14:textId="77777777" w:rsidR="00894E5A" w:rsidRPr="00463E07" w:rsidRDefault="00894E5A" w:rsidP="00894E5A">
            <w:pPr>
              <w:spacing w:after="0" w:line="240" w:lineRule="auto"/>
              <w:rPr>
                <w:rFonts w:ascii="Times New Roman" w:hAnsi="Times New Roman" w:cs="Times New Roman"/>
              </w:rPr>
            </w:pPr>
            <w:r w:rsidRPr="00463E07">
              <w:rPr>
                <w:rFonts w:ascii="Times New Roman" w:hAnsi="Times New Roman" w:cs="Times New Roman"/>
              </w:rPr>
              <w:t>2.2. valsts speciālais budžets</w:t>
            </w:r>
          </w:p>
        </w:tc>
        <w:tc>
          <w:tcPr>
            <w:tcW w:w="1054" w:type="dxa"/>
            <w:shd w:val="clear" w:color="auto" w:fill="auto"/>
            <w:vAlign w:val="center"/>
            <w:hideMark/>
          </w:tcPr>
          <w:p w14:paraId="4FC7E050" w14:textId="77777777" w:rsidR="00894E5A" w:rsidRPr="00463E07" w:rsidRDefault="00B51F29" w:rsidP="00B51F29">
            <w:pPr>
              <w:spacing w:after="0" w:line="240" w:lineRule="auto"/>
              <w:jc w:val="center"/>
              <w:rPr>
                <w:rFonts w:ascii="Times New Roman" w:hAnsi="Times New Roman" w:cs="Times New Roman"/>
              </w:rPr>
            </w:pPr>
            <w:r w:rsidRPr="00463E07">
              <w:rPr>
                <w:rFonts w:ascii="Times New Roman" w:hAnsi="Times New Roman" w:cs="Times New Roman"/>
              </w:rPr>
              <w:t>0</w:t>
            </w:r>
          </w:p>
        </w:tc>
        <w:tc>
          <w:tcPr>
            <w:tcW w:w="1077" w:type="dxa"/>
            <w:shd w:val="clear" w:color="auto" w:fill="auto"/>
            <w:vAlign w:val="center"/>
            <w:hideMark/>
          </w:tcPr>
          <w:p w14:paraId="41F5310F" w14:textId="77777777" w:rsidR="00894E5A" w:rsidRPr="00463E07" w:rsidRDefault="00B51F29" w:rsidP="00B51F29">
            <w:pPr>
              <w:spacing w:after="0" w:line="240" w:lineRule="auto"/>
              <w:jc w:val="center"/>
              <w:rPr>
                <w:rFonts w:ascii="Times New Roman" w:hAnsi="Times New Roman" w:cs="Times New Roman"/>
              </w:rPr>
            </w:pPr>
            <w:r w:rsidRPr="00463E07">
              <w:rPr>
                <w:rFonts w:ascii="Times New Roman" w:hAnsi="Times New Roman" w:cs="Times New Roman"/>
              </w:rPr>
              <w:t>0</w:t>
            </w:r>
          </w:p>
        </w:tc>
        <w:tc>
          <w:tcPr>
            <w:tcW w:w="1016" w:type="dxa"/>
            <w:shd w:val="clear" w:color="auto" w:fill="auto"/>
            <w:vAlign w:val="center"/>
            <w:hideMark/>
          </w:tcPr>
          <w:p w14:paraId="7667D7AD" w14:textId="77777777" w:rsidR="00894E5A" w:rsidRPr="006B0CCE" w:rsidRDefault="00B51F29" w:rsidP="00B51F29">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92" w:type="dxa"/>
            <w:shd w:val="clear" w:color="auto" w:fill="auto"/>
            <w:vAlign w:val="center"/>
            <w:hideMark/>
          </w:tcPr>
          <w:p w14:paraId="08C9EFC7" w14:textId="77777777" w:rsidR="00894E5A" w:rsidRPr="006B0CCE" w:rsidRDefault="00B51F29" w:rsidP="00B51F29">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93" w:type="dxa"/>
            <w:shd w:val="clear" w:color="auto" w:fill="auto"/>
            <w:vAlign w:val="center"/>
            <w:hideMark/>
          </w:tcPr>
          <w:p w14:paraId="4600565F" w14:textId="77777777" w:rsidR="00894E5A" w:rsidRPr="006B0CCE" w:rsidRDefault="00B51F29" w:rsidP="00B51F29">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92" w:type="dxa"/>
            <w:shd w:val="clear" w:color="auto" w:fill="auto"/>
            <w:vAlign w:val="center"/>
            <w:hideMark/>
          </w:tcPr>
          <w:p w14:paraId="15FE5361" w14:textId="77777777" w:rsidR="00894E5A" w:rsidRPr="006B0CCE" w:rsidRDefault="00B51F29" w:rsidP="00B51F29">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68" w:type="dxa"/>
            <w:shd w:val="clear" w:color="auto" w:fill="auto"/>
            <w:vAlign w:val="center"/>
            <w:hideMark/>
          </w:tcPr>
          <w:p w14:paraId="58D1740C" w14:textId="77777777" w:rsidR="00894E5A" w:rsidRPr="006B0CCE" w:rsidRDefault="00B51F29" w:rsidP="00B51F29">
            <w:pPr>
              <w:spacing w:after="0" w:line="240" w:lineRule="auto"/>
              <w:jc w:val="center"/>
              <w:rPr>
                <w:rFonts w:ascii="Times New Roman" w:hAnsi="Times New Roman" w:cs="Times New Roman"/>
              </w:rPr>
            </w:pPr>
            <w:r w:rsidRPr="006B0CCE">
              <w:rPr>
                <w:rFonts w:ascii="Times New Roman" w:hAnsi="Times New Roman" w:cs="Times New Roman"/>
              </w:rPr>
              <w:t>0</w:t>
            </w:r>
          </w:p>
        </w:tc>
      </w:tr>
      <w:tr w:rsidR="00894E5A" w:rsidRPr="00796533" w14:paraId="0FAE6031" w14:textId="77777777" w:rsidTr="00B37F50">
        <w:trPr>
          <w:cantSplit/>
        </w:trPr>
        <w:tc>
          <w:tcPr>
            <w:tcW w:w="2119" w:type="dxa"/>
            <w:shd w:val="clear" w:color="auto" w:fill="auto"/>
            <w:hideMark/>
          </w:tcPr>
          <w:p w14:paraId="09591EBA" w14:textId="77777777" w:rsidR="00894E5A" w:rsidRPr="006B0CCE" w:rsidRDefault="00894E5A" w:rsidP="00894E5A">
            <w:pPr>
              <w:spacing w:after="0" w:line="240" w:lineRule="auto"/>
              <w:rPr>
                <w:rFonts w:ascii="Times New Roman" w:hAnsi="Times New Roman" w:cs="Times New Roman"/>
              </w:rPr>
            </w:pPr>
            <w:r w:rsidRPr="006B0CCE">
              <w:rPr>
                <w:rFonts w:ascii="Times New Roman" w:hAnsi="Times New Roman" w:cs="Times New Roman"/>
              </w:rPr>
              <w:t>2.3. pašvaldību budžets</w:t>
            </w:r>
          </w:p>
        </w:tc>
        <w:tc>
          <w:tcPr>
            <w:tcW w:w="1054" w:type="dxa"/>
            <w:shd w:val="clear" w:color="auto" w:fill="auto"/>
            <w:vAlign w:val="center"/>
            <w:hideMark/>
          </w:tcPr>
          <w:p w14:paraId="3AFC7274" w14:textId="77777777" w:rsidR="00894E5A" w:rsidRPr="006B0CCE" w:rsidRDefault="00B51F29" w:rsidP="00B51F29">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1077" w:type="dxa"/>
            <w:shd w:val="clear" w:color="auto" w:fill="auto"/>
            <w:vAlign w:val="center"/>
            <w:hideMark/>
          </w:tcPr>
          <w:p w14:paraId="01BF9E6B" w14:textId="77777777" w:rsidR="00894E5A" w:rsidRPr="006B0CCE" w:rsidRDefault="00B51F29" w:rsidP="00B51F29">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1016" w:type="dxa"/>
            <w:shd w:val="clear" w:color="auto" w:fill="auto"/>
            <w:vAlign w:val="center"/>
            <w:hideMark/>
          </w:tcPr>
          <w:p w14:paraId="2F2D0CEB" w14:textId="77777777" w:rsidR="00894E5A" w:rsidRPr="006B0CCE" w:rsidRDefault="00B51F29" w:rsidP="00B51F29">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92" w:type="dxa"/>
            <w:shd w:val="clear" w:color="auto" w:fill="auto"/>
            <w:vAlign w:val="center"/>
            <w:hideMark/>
          </w:tcPr>
          <w:p w14:paraId="6E5566FE" w14:textId="77777777" w:rsidR="00894E5A" w:rsidRPr="006B0CCE" w:rsidRDefault="00B51F29" w:rsidP="00B51F29">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93" w:type="dxa"/>
            <w:shd w:val="clear" w:color="auto" w:fill="auto"/>
            <w:vAlign w:val="center"/>
            <w:hideMark/>
          </w:tcPr>
          <w:p w14:paraId="5D5D0406" w14:textId="77777777" w:rsidR="00894E5A" w:rsidRPr="006B0CCE" w:rsidRDefault="00B51F29" w:rsidP="00B51F29">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92" w:type="dxa"/>
            <w:shd w:val="clear" w:color="auto" w:fill="auto"/>
            <w:vAlign w:val="center"/>
            <w:hideMark/>
          </w:tcPr>
          <w:p w14:paraId="54704DCB" w14:textId="77777777" w:rsidR="00894E5A" w:rsidRPr="006B0CCE" w:rsidRDefault="00B51F29" w:rsidP="00B51F29">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68" w:type="dxa"/>
            <w:shd w:val="clear" w:color="auto" w:fill="auto"/>
            <w:vAlign w:val="center"/>
            <w:hideMark/>
          </w:tcPr>
          <w:p w14:paraId="736548FF" w14:textId="77777777" w:rsidR="00894E5A" w:rsidRPr="006B0CCE" w:rsidRDefault="00B51F29" w:rsidP="00B51F29">
            <w:pPr>
              <w:spacing w:after="0" w:line="240" w:lineRule="auto"/>
              <w:jc w:val="center"/>
              <w:rPr>
                <w:rFonts w:ascii="Times New Roman" w:hAnsi="Times New Roman" w:cs="Times New Roman"/>
              </w:rPr>
            </w:pPr>
            <w:r w:rsidRPr="006B0CCE">
              <w:rPr>
                <w:rFonts w:ascii="Times New Roman" w:hAnsi="Times New Roman" w:cs="Times New Roman"/>
              </w:rPr>
              <w:t>0</w:t>
            </w:r>
          </w:p>
        </w:tc>
      </w:tr>
      <w:tr w:rsidR="00894E5A" w:rsidRPr="00796533" w14:paraId="132CE238" w14:textId="77777777" w:rsidTr="00B37F50">
        <w:trPr>
          <w:cantSplit/>
        </w:trPr>
        <w:tc>
          <w:tcPr>
            <w:tcW w:w="2119" w:type="dxa"/>
            <w:shd w:val="clear" w:color="auto" w:fill="auto"/>
            <w:hideMark/>
          </w:tcPr>
          <w:p w14:paraId="2FACED87" w14:textId="77777777" w:rsidR="00894E5A" w:rsidRPr="006B0CCE" w:rsidRDefault="00894E5A" w:rsidP="00894E5A">
            <w:pPr>
              <w:spacing w:after="0" w:line="240" w:lineRule="auto"/>
              <w:rPr>
                <w:rFonts w:ascii="Times New Roman" w:hAnsi="Times New Roman" w:cs="Times New Roman"/>
              </w:rPr>
            </w:pPr>
            <w:r w:rsidRPr="006B0CCE">
              <w:rPr>
                <w:rFonts w:ascii="Times New Roman" w:hAnsi="Times New Roman" w:cs="Times New Roman"/>
              </w:rPr>
              <w:t>3. Finansiālā ietekme</w:t>
            </w:r>
          </w:p>
        </w:tc>
        <w:tc>
          <w:tcPr>
            <w:tcW w:w="1054" w:type="dxa"/>
            <w:shd w:val="clear" w:color="auto" w:fill="auto"/>
            <w:vAlign w:val="center"/>
            <w:hideMark/>
          </w:tcPr>
          <w:p w14:paraId="18211096" w14:textId="77777777" w:rsidR="00894E5A" w:rsidRPr="006B0CCE" w:rsidRDefault="00B51F29" w:rsidP="00B51F29">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1077" w:type="dxa"/>
            <w:shd w:val="clear" w:color="auto" w:fill="auto"/>
            <w:vAlign w:val="center"/>
            <w:hideMark/>
          </w:tcPr>
          <w:p w14:paraId="47861B57" w14:textId="77777777" w:rsidR="00894E5A" w:rsidRPr="006B0CCE" w:rsidRDefault="00DC259A" w:rsidP="00CA3F9E">
            <w:pPr>
              <w:spacing w:after="0" w:line="240" w:lineRule="auto"/>
              <w:ind w:right="-24"/>
              <w:jc w:val="center"/>
              <w:rPr>
                <w:rFonts w:ascii="Times New Roman" w:hAnsi="Times New Roman" w:cs="Times New Roman"/>
              </w:rPr>
            </w:pPr>
            <w:r w:rsidRPr="006B0CCE">
              <w:rPr>
                <w:rFonts w:ascii="Times New Roman" w:hAnsi="Times New Roman" w:cs="Times New Roman"/>
              </w:rPr>
              <w:t>0</w:t>
            </w:r>
          </w:p>
        </w:tc>
        <w:tc>
          <w:tcPr>
            <w:tcW w:w="1016" w:type="dxa"/>
            <w:shd w:val="clear" w:color="auto" w:fill="auto"/>
            <w:vAlign w:val="center"/>
            <w:hideMark/>
          </w:tcPr>
          <w:p w14:paraId="7ED3B211" w14:textId="77777777" w:rsidR="00894E5A" w:rsidRPr="006B0CCE" w:rsidRDefault="00B51F29" w:rsidP="00B51F29">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92" w:type="dxa"/>
            <w:shd w:val="clear" w:color="auto" w:fill="auto"/>
            <w:vAlign w:val="center"/>
            <w:hideMark/>
          </w:tcPr>
          <w:p w14:paraId="1A6331BC" w14:textId="77777777" w:rsidR="00894E5A" w:rsidRPr="006B0CCE" w:rsidRDefault="00B51F29" w:rsidP="00B51F29">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93" w:type="dxa"/>
            <w:shd w:val="clear" w:color="auto" w:fill="auto"/>
            <w:vAlign w:val="center"/>
            <w:hideMark/>
          </w:tcPr>
          <w:p w14:paraId="6A77C100" w14:textId="77777777" w:rsidR="00894E5A" w:rsidRPr="006B0CCE" w:rsidRDefault="00B51F29" w:rsidP="00B51F29">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92" w:type="dxa"/>
            <w:shd w:val="clear" w:color="auto" w:fill="auto"/>
            <w:vAlign w:val="center"/>
            <w:hideMark/>
          </w:tcPr>
          <w:p w14:paraId="0F3416B0" w14:textId="77777777" w:rsidR="00894E5A" w:rsidRPr="006B0CCE" w:rsidRDefault="00B51F29" w:rsidP="00B51F29">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68" w:type="dxa"/>
            <w:shd w:val="clear" w:color="auto" w:fill="auto"/>
            <w:vAlign w:val="center"/>
            <w:hideMark/>
          </w:tcPr>
          <w:p w14:paraId="5C5710D0" w14:textId="77777777" w:rsidR="00894E5A" w:rsidRPr="006B0CCE" w:rsidRDefault="00B51F29" w:rsidP="00B51F29">
            <w:pPr>
              <w:spacing w:after="0" w:line="240" w:lineRule="auto"/>
              <w:jc w:val="center"/>
              <w:rPr>
                <w:rFonts w:ascii="Times New Roman" w:hAnsi="Times New Roman" w:cs="Times New Roman"/>
              </w:rPr>
            </w:pPr>
            <w:r w:rsidRPr="006B0CCE">
              <w:rPr>
                <w:rFonts w:ascii="Times New Roman" w:hAnsi="Times New Roman" w:cs="Times New Roman"/>
              </w:rPr>
              <w:t>0</w:t>
            </w:r>
          </w:p>
        </w:tc>
      </w:tr>
      <w:tr w:rsidR="00CA3F9E" w:rsidRPr="00796533" w14:paraId="45364544" w14:textId="77777777" w:rsidTr="00B37F50">
        <w:trPr>
          <w:cantSplit/>
        </w:trPr>
        <w:tc>
          <w:tcPr>
            <w:tcW w:w="2119" w:type="dxa"/>
            <w:shd w:val="clear" w:color="auto" w:fill="auto"/>
            <w:hideMark/>
          </w:tcPr>
          <w:p w14:paraId="3BEF2BFA" w14:textId="77777777" w:rsidR="00CA3F9E" w:rsidRPr="006B0CCE" w:rsidRDefault="00CA3F9E" w:rsidP="00CA3F9E">
            <w:pPr>
              <w:spacing w:after="0" w:line="240" w:lineRule="auto"/>
              <w:rPr>
                <w:rFonts w:ascii="Times New Roman" w:hAnsi="Times New Roman" w:cs="Times New Roman"/>
              </w:rPr>
            </w:pPr>
            <w:r w:rsidRPr="006B0CCE">
              <w:rPr>
                <w:rFonts w:ascii="Times New Roman" w:hAnsi="Times New Roman" w:cs="Times New Roman"/>
              </w:rPr>
              <w:t>3.1. valsts pamatbudžets</w:t>
            </w:r>
          </w:p>
        </w:tc>
        <w:tc>
          <w:tcPr>
            <w:tcW w:w="1054" w:type="dxa"/>
            <w:shd w:val="clear" w:color="auto" w:fill="auto"/>
            <w:vAlign w:val="center"/>
            <w:hideMark/>
          </w:tcPr>
          <w:p w14:paraId="6176E10C" w14:textId="77777777" w:rsidR="00CA3F9E" w:rsidRPr="006B0CCE" w:rsidRDefault="00CA3F9E" w:rsidP="00CA3F9E">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1077" w:type="dxa"/>
            <w:shd w:val="clear" w:color="auto" w:fill="auto"/>
            <w:vAlign w:val="center"/>
            <w:hideMark/>
          </w:tcPr>
          <w:p w14:paraId="28A47149" w14:textId="77777777" w:rsidR="00CA3F9E" w:rsidRPr="006B0CCE" w:rsidRDefault="00DC259A" w:rsidP="00CA3F9E">
            <w:pPr>
              <w:spacing w:after="0" w:line="240" w:lineRule="auto"/>
              <w:ind w:right="-24"/>
              <w:jc w:val="center"/>
              <w:rPr>
                <w:rFonts w:ascii="Times New Roman" w:hAnsi="Times New Roman" w:cs="Times New Roman"/>
              </w:rPr>
            </w:pPr>
            <w:r w:rsidRPr="006B0CCE">
              <w:rPr>
                <w:rFonts w:ascii="Times New Roman" w:hAnsi="Times New Roman" w:cs="Times New Roman"/>
              </w:rPr>
              <w:t>0</w:t>
            </w:r>
          </w:p>
        </w:tc>
        <w:tc>
          <w:tcPr>
            <w:tcW w:w="1016" w:type="dxa"/>
            <w:shd w:val="clear" w:color="auto" w:fill="auto"/>
            <w:vAlign w:val="center"/>
            <w:hideMark/>
          </w:tcPr>
          <w:p w14:paraId="479AD4E3" w14:textId="77777777" w:rsidR="00CA3F9E" w:rsidRPr="006B0CCE" w:rsidRDefault="00CA3F9E" w:rsidP="00CA3F9E">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92" w:type="dxa"/>
            <w:shd w:val="clear" w:color="auto" w:fill="auto"/>
            <w:vAlign w:val="center"/>
            <w:hideMark/>
          </w:tcPr>
          <w:p w14:paraId="19E5DA5D" w14:textId="77777777" w:rsidR="00CA3F9E" w:rsidRPr="006B0CCE" w:rsidRDefault="00CA3F9E" w:rsidP="00CA3F9E">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93" w:type="dxa"/>
            <w:shd w:val="clear" w:color="auto" w:fill="auto"/>
            <w:vAlign w:val="center"/>
            <w:hideMark/>
          </w:tcPr>
          <w:p w14:paraId="21F6E9B8" w14:textId="77777777" w:rsidR="00CA3F9E" w:rsidRPr="006B0CCE" w:rsidRDefault="00CA3F9E" w:rsidP="00CA3F9E">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92" w:type="dxa"/>
            <w:shd w:val="clear" w:color="auto" w:fill="auto"/>
            <w:vAlign w:val="center"/>
            <w:hideMark/>
          </w:tcPr>
          <w:p w14:paraId="1870F9B5" w14:textId="77777777" w:rsidR="00CA3F9E" w:rsidRPr="006B0CCE" w:rsidRDefault="00CA3F9E" w:rsidP="00CA3F9E">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68" w:type="dxa"/>
            <w:shd w:val="clear" w:color="auto" w:fill="auto"/>
            <w:vAlign w:val="center"/>
            <w:hideMark/>
          </w:tcPr>
          <w:p w14:paraId="412861A1" w14:textId="77777777" w:rsidR="00CA3F9E" w:rsidRPr="006B0CCE" w:rsidRDefault="00CA3F9E" w:rsidP="00CA3F9E">
            <w:pPr>
              <w:spacing w:after="0" w:line="240" w:lineRule="auto"/>
              <w:jc w:val="center"/>
              <w:rPr>
                <w:rFonts w:ascii="Times New Roman" w:hAnsi="Times New Roman" w:cs="Times New Roman"/>
              </w:rPr>
            </w:pPr>
            <w:r w:rsidRPr="006B0CCE">
              <w:rPr>
                <w:rFonts w:ascii="Times New Roman" w:hAnsi="Times New Roman" w:cs="Times New Roman"/>
              </w:rPr>
              <w:t>0</w:t>
            </w:r>
          </w:p>
        </w:tc>
      </w:tr>
      <w:tr w:rsidR="00CA3F9E" w:rsidRPr="00796533" w14:paraId="5260A07C" w14:textId="77777777" w:rsidTr="00B37F50">
        <w:trPr>
          <w:cantSplit/>
        </w:trPr>
        <w:tc>
          <w:tcPr>
            <w:tcW w:w="2119" w:type="dxa"/>
            <w:shd w:val="clear" w:color="auto" w:fill="auto"/>
            <w:hideMark/>
          </w:tcPr>
          <w:p w14:paraId="4E0C0B22" w14:textId="77777777" w:rsidR="00CA3F9E" w:rsidRPr="006B0CCE" w:rsidRDefault="00CA3F9E" w:rsidP="00CA3F9E">
            <w:pPr>
              <w:spacing w:after="0" w:line="240" w:lineRule="auto"/>
              <w:rPr>
                <w:rFonts w:ascii="Times New Roman" w:hAnsi="Times New Roman" w:cs="Times New Roman"/>
              </w:rPr>
            </w:pPr>
            <w:r w:rsidRPr="006B0CCE">
              <w:rPr>
                <w:rFonts w:ascii="Times New Roman" w:hAnsi="Times New Roman" w:cs="Times New Roman"/>
              </w:rPr>
              <w:t>3.2. speciālais budžets</w:t>
            </w:r>
          </w:p>
        </w:tc>
        <w:tc>
          <w:tcPr>
            <w:tcW w:w="1054" w:type="dxa"/>
            <w:shd w:val="clear" w:color="auto" w:fill="auto"/>
            <w:vAlign w:val="center"/>
            <w:hideMark/>
          </w:tcPr>
          <w:p w14:paraId="3F13F17E" w14:textId="77777777" w:rsidR="00CA3F9E" w:rsidRPr="006B0CCE" w:rsidRDefault="00CA3F9E" w:rsidP="00CA3F9E">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1077" w:type="dxa"/>
            <w:shd w:val="clear" w:color="auto" w:fill="auto"/>
            <w:vAlign w:val="center"/>
            <w:hideMark/>
          </w:tcPr>
          <w:p w14:paraId="7B2435F4" w14:textId="77777777" w:rsidR="00CA3F9E" w:rsidRPr="006B0CCE" w:rsidRDefault="00CA3F9E" w:rsidP="00CA3F9E">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1016" w:type="dxa"/>
            <w:shd w:val="clear" w:color="auto" w:fill="auto"/>
            <w:vAlign w:val="center"/>
            <w:hideMark/>
          </w:tcPr>
          <w:p w14:paraId="3736C0E9" w14:textId="77777777" w:rsidR="00CA3F9E" w:rsidRPr="006B0CCE" w:rsidRDefault="00CA3F9E" w:rsidP="00CA3F9E">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92" w:type="dxa"/>
            <w:shd w:val="clear" w:color="auto" w:fill="auto"/>
            <w:vAlign w:val="center"/>
            <w:hideMark/>
          </w:tcPr>
          <w:p w14:paraId="4A937A71" w14:textId="77777777" w:rsidR="00CA3F9E" w:rsidRPr="006B0CCE" w:rsidRDefault="00CA3F9E" w:rsidP="00CA3F9E">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93" w:type="dxa"/>
            <w:shd w:val="clear" w:color="auto" w:fill="auto"/>
            <w:vAlign w:val="center"/>
            <w:hideMark/>
          </w:tcPr>
          <w:p w14:paraId="16CD2C0D" w14:textId="77777777" w:rsidR="00CA3F9E" w:rsidRPr="006B0CCE" w:rsidRDefault="00CA3F9E" w:rsidP="00CA3F9E">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92" w:type="dxa"/>
            <w:shd w:val="clear" w:color="auto" w:fill="auto"/>
            <w:vAlign w:val="center"/>
            <w:hideMark/>
          </w:tcPr>
          <w:p w14:paraId="581FB0E2" w14:textId="77777777" w:rsidR="00CA3F9E" w:rsidRPr="006B0CCE" w:rsidRDefault="00CA3F9E" w:rsidP="00CA3F9E">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68" w:type="dxa"/>
            <w:shd w:val="clear" w:color="auto" w:fill="auto"/>
            <w:vAlign w:val="center"/>
            <w:hideMark/>
          </w:tcPr>
          <w:p w14:paraId="52D1B6DA" w14:textId="77777777" w:rsidR="00CA3F9E" w:rsidRPr="006B0CCE" w:rsidRDefault="00CA3F9E" w:rsidP="00CA3F9E">
            <w:pPr>
              <w:spacing w:after="0" w:line="240" w:lineRule="auto"/>
              <w:jc w:val="center"/>
              <w:rPr>
                <w:rFonts w:ascii="Times New Roman" w:hAnsi="Times New Roman" w:cs="Times New Roman"/>
              </w:rPr>
            </w:pPr>
            <w:r w:rsidRPr="006B0CCE">
              <w:rPr>
                <w:rFonts w:ascii="Times New Roman" w:hAnsi="Times New Roman" w:cs="Times New Roman"/>
              </w:rPr>
              <w:t>0</w:t>
            </w:r>
          </w:p>
        </w:tc>
      </w:tr>
      <w:tr w:rsidR="00CA3F9E" w:rsidRPr="00796533" w14:paraId="4E0D1FFB" w14:textId="77777777" w:rsidTr="00B37F50">
        <w:trPr>
          <w:cantSplit/>
        </w:trPr>
        <w:tc>
          <w:tcPr>
            <w:tcW w:w="2119" w:type="dxa"/>
            <w:shd w:val="clear" w:color="auto" w:fill="auto"/>
            <w:hideMark/>
          </w:tcPr>
          <w:p w14:paraId="5FF9A656" w14:textId="77777777" w:rsidR="00CA3F9E" w:rsidRPr="006B0CCE" w:rsidRDefault="00CA3F9E" w:rsidP="00CA3F9E">
            <w:pPr>
              <w:spacing w:after="0" w:line="240" w:lineRule="auto"/>
              <w:rPr>
                <w:rFonts w:ascii="Times New Roman" w:hAnsi="Times New Roman" w:cs="Times New Roman"/>
              </w:rPr>
            </w:pPr>
            <w:r w:rsidRPr="006B0CCE">
              <w:rPr>
                <w:rFonts w:ascii="Times New Roman" w:hAnsi="Times New Roman" w:cs="Times New Roman"/>
              </w:rPr>
              <w:t>3.3. pašvaldību budžets</w:t>
            </w:r>
          </w:p>
        </w:tc>
        <w:tc>
          <w:tcPr>
            <w:tcW w:w="1054" w:type="dxa"/>
            <w:shd w:val="clear" w:color="auto" w:fill="auto"/>
            <w:vAlign w:val="center"/>
            <w:hideMark/>
          </w:tcPr>
          <w:p w14:paraId="076F23A9" w14:textId="77777777" w:rsidR="00CA3F9E" w:rsidRPr="006B0CCE" w:rsidRDefault="00CA3F9E" w:rsidP="00CA3F9E">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1077" w:type="dxa"/>
            <w:shd w:val="clear" w:color="auto" w:fill="auto"/>
            <w:vAlign w:val="center"/>
            <w:hideMark/>
          </w:tcPr>
          <w:p w14:paraId="4DB7CBE2" w14:textId="77777777" w:rsidR="00CA3F9E" w:rsidRPr="006B0CCE" w:rsidRDefault="00CA3F9E" w:rsidP="00CA3F9E">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1016" w:type="dxa"/>
            <w:shd w:val="clear" w:color="auto" w:fill="auto"/>
            <w:vAlign w:val="center"/>
            <w:hideMark/>
          </w:tcPr>
          <w:p w14:paraId="1F156D81" w14:textId="77777777" w:rsidR="00CA3F9E" w:rsidRPr="006B0CCE" w:rsidRDefault="00CA3F9E" w:rsidP="00CA3F9E">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92" w:type="dxa"/>
            <w:shd w:val="clear" w:color="auto" w:fill="auto"/>
            <w:vAlign w:val="center"/>
            <w:hideMark/>
          </w:tcPr>
          <w:p w14:paraId="14169D85" w14:textId="77777777" w:rsidR="00CA3F9E" w:rsidRPr="006B0CCE" w:rsidRDefault="00CA3F9E" w:rsidP="00CA3F9E">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93" w:type="dxa"/>
            <w:shd w:val="clear" w:color="auto" w:fill="auto"/>
            <w:vAlign w:val="center"/>
            <w:hideMark/>
          </w:tcPr>
          <w:p w14:paraId="42A5BEE0" w14:textId="77777777" w:rsidR="00CA3F9E" w:rsidRPr="006B0CCE" w:rsidRDefault="00CA3F9E" w:rsidP="00CA3F9E">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92" w:type="dxa"/>
            <w:shd w:val="clear" w:color="auto" w:fill="auto"/>
            <w:vAlign w:val="center"/>
            <w:hideMark/>
          </w:tcPr>
          <w:p w14:paraId="6B985CC2" w14:textId="77777777" w:rsidR="00CA3F9E" w:rsidRPr="006B0CCE" w:rsidRDefault="00CA3F9E" w:rsidP="00CA3F9E">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68" w:type="dxa"/>
            <w:shd w:val="clear" w:color="auto" w:fill="auto"/>
            <w:vAlign w:val="center"/>
            <w:hideMark/>
          </w:tcPr>
          <w:p w14:paraId="4F2B5FF5" w14:textId="77777777" w:rsidR="00CA3F9E" w:rsidRPr="006B0CCE" w:rsidRDefault="00CA3F9E" w:rsidP="00CA3F9E">
            <w:pPr>
              <w:spacing w:after="0" w:line="240" w:lineRule="auto"/>
              <w:jc w:val="center"/>
              <w:rPr>
                <w:rFonts w:ascii="Times New Roman" w:hAnsi="Times New Roman" w:cs="Times New Roman"/>
              </w:rPr>
            </w:pPr>
            <w:r w:rsidRPr="006B0CCE">
              <w:rPr>
                <w:rFonts w:ascii="Times New Roman" w:hAnsi="Times New Roman" w:cs="Times New Roman"/>
              </w:rPr>
              <w:t>0</w:t>
            </w:r>
          </w:p>
        </w:tc>
      </w:tr>
      <w:tr w:rsidR="00CA3F9E" w:rsidRPr="00796533" w14:paraId="13A8AA2A" w14:textId="77777777" w:rsidTr="00B37F50">
        <w:trPr>
          <w:cantSplit/>
        </w:trPr>
        <w:tc>
          <w:tcPr>
            <w:tcW w:w="2119" w:type="dxa"/>
            <w:shd w:val="clear" w:color="auto" w:fill="auto"/>
            <w:hideMark/>
          </w:tcPr>
          <w:p w14:paraId="6890C230" w14:textId="77777777" w:rsidR="00CA3F9E" w:rsidRPr="006B0CCE" w:rsidRDefault="00CA3F9E" w:rsidP="00CA3F9E">
            <w:pPr>
              <w:spacing w:after="0" w:line="240" w:lineRule="auto"/>
              <w:rPr>
                <w:rFonts w:ascii="Times New Roman" w:hAnsi="Times New Roman" w:cs="Times New Roman"/>
              </w:rPr>
            </w:pPr>
            <w:r w:rsidRPr="006B0CCE">
              <w:rPr>
                <w:rFonts w:ascii="Times New Roman" w:hAnsi="Times New Roman" w:cs="Times New Roman"/>
              </w:rPr>
              <w:t>4. Finanšu līdzekļi papildu izdevumu finansēšanai (kompensējošu izdevumu samazinājumu norāda ar "+" zīmi)</w:t>
            </w:r>
          </w:p>
        </w:tc>
        <w:tc>
          <w:tcPr>
            <w:tcW w:w="1054" w:type="dxa"/>
            <w:shd w:val="clear" w:color="auto" w:fill="auto"/>
            <w:vAlign w:val="center"/>
            <w:hideMark/>
          </w:tcPr>
          <w:p w14:paraId="14769BC2" w14:textId="77777777" w:rsidR="00CA3F9E" w:rsidRPr="006B0CCE" w:rsidRDefault="00CA3F9E" w:rsidP="00CA3F9E">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1077" w:type="dxa"/>
            <w:shd w:val="clear" w:color="auto" w:fill="auto"/>
            <w:vAlign w:val="center"/>
            <w:hideMark/>
          </w:tcPr>
          <w:p w14:paraId="25421FAB" w14:textId="77777777" w:rsidR="00CA3F9E" w:rsidRPr="006B0CCE" w:rsidRDefault="00CA3F9E" w:rsidP="00CA3F9E">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1016" w:type="dxa"/>
            <w:shd w:val="clear" w:color="auto" w:fill="auto"/>
            <w:vAlign w:val="center"/>
            <w:hideMark/>
          </w:tcPr>
          <w:p w14:paraId="74C5B3D1" w14:textId="77777777" w:rsidR="00CA3F9E" w:rsidRPr="006B0CCE" w:rsidRDefault="00CA3F9E" w:rsidP="00CA3F9E">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92" w:type="dxa"/>
            <w:shd w:val="clear" w:color="auto" w:fill="auto"/>
            <w:vAlign w:val="center"/>
            <w:hideMark/>
          </w:tcPr>
          <w:p w14:paraId="5F904AD1" w14:textId="77777777" w:rsidR="00CA3F9E" w:rsidRPr="006B0CCE" w:rsidRDefault="00CA3F9E" w:rsidP="00CA3F9E">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93" w:type="dxa"/>
            <w:shd w:val="clear" w:color="auto" w:fill="auto"/>
            <w:vAlign w:val="center"/>
            <w:hideMark/>
          </w:tcPr>
          <w:p w14:paraId="3D93115D" w14:textId="77777777" w:rsidR="00CA3F9E" w:rsidRPr="006B0CCE" w:rsidRDefault="00CA3F9E" w:rsidP="00CA3F9E">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92" w:type="dxa"/>
            <w:shd w:val="clear" w:color="auto" w:fill="auto"/>
            <w:vAlign w:val="center"/>
            <w:hideMark/>
          </w:tcPr>
          <w:p w14:paraId="4E0DE3AB" w14:textId="77777777" w:rsidR="00CA3F9E" w:rsidRPr="006B0CCE" w:rsidRDefault="00CA3F9E" w:rsidP="00CA3F9E">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68" w:type="dxa"/>
            <w:shd w:val="clear" w:color="auto" w:fill="auto"/>
            <w:vAlign w:val="center"/>
            <w:hideMark/>
          </w:tcPr>
          <w:p w14:paraId="05E3EA85" w14:textId="77777777" w:rsidR="00CA3F9E" w:rsidRPr="006B0CCE" w:rsidRDefault="00CA3F9E" w:rsidP="00CA3F9E">
            <w:pPr>
              <w:spacing w:after="0" w:line="240" w:lineRule="auto"/>
              <w:jc w:val="center"/>
              <w:rPr>
                <w:rFonts w:ascii="Times New Roman" w:hAnsi="Times New Roman" w:cs="Times New Roman"/>
              </w:rPr>
            </w:pPr>
            <w:r w:rsidRPr="006B0CCE">
              <w:rPr>
                <w:rFonts w:ascii="Times New Roman" w:hAnsi="Times New Roman" w:cs="Times New Roman"/>
              </w:rPr>
              <w:t>0</w:t>
            </w:r>
          </w:p>
        </w:tc>
      </w:tr>
      <w:tr w:rsidR="00CA3F9E" w:rsidRPr="00796533" w14:paraId="65AABB34" w14:textId="77777777" w:rsidTr="00B37F50">
        <w:trPr>
          <w:cantSplit/>
        </w:trPr>
        <w:tc>
          <w:tcPr>
            <w:tcW w:w="2119" w:type="dxa"/>
            <w:shd w:val="clear" w:color="auto" w:fill="auto"/>
            <w:hideMark/>
          </w:tcPr>
          <w:p w14:paraId="4894C96D" w14:textId="77777777" w:rsidR="00CA3F9E" w:rsidRPr="006B0CCE" w:rsidRDefault="00CA3F9E" w:rsidP="00CA3F9E">
            <w:pPr>
              <w:spacing w:after="0" w:line="240" w:lineRule="auto"/>
              <w:rPr>
                <w:rFonts w:ascii="Times New Roman" w:hAnsi="Times New Roman" w:cs="Times New Roman"/>
              </w:rPr>
            </w:pPr>
            <w:r w:rsidRPr="006B0CCE">
              <w:rPr>
                <w:rFonts w:ascii="Times New Roman" w:hAnsi="Times New Roman" w:cs="Times New Roman"/>
              </w:rPr>
              <w:t>5. Precizēta finansiālā ietekme</w:t>
            </w:r>
          </w:p>
        </w:tc>
        <w:tc>
          <w:tcPr>
            <w:tcW w:w="1054" w:type="dxa"/>
            <w:vMerge w:val="restart"/>
            <w:shd w:val="clear" w:color="auto" w:fill="auto"/>
            <w:vAlign w:val="center"/>
            <w:hideMark/>
          </w:tcPr>
          <w:p w14:paraId="0F002EF8" w14:textId="77777777" w:rsidR="00CA3F9E" w:rsidRPr="006B0CCE" w:rsidRDefault="00CA3F9E" w:rsidP="00CA3F9E">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1077" w:type="dxa"/>
            <w:shd w:val="clear" w:color="auto" w:fill="auto"/>
            <w:vAlign w:val="center"/>
            <w:hideMark/>
          </w:tcPr>
          <w:p w14:paraId="1516A7CE" w14:textId="77777777" w:rsidR="00CA3F9E" w:rsidRPr="006B0CCE" w:rsidRDefault="00DC259A" w:rsidP="00CA3F9E">
            <w:pPr>
              <w:spacing w:after="0" w:line="240" w:lineRule="auto"/>
              <w:ind w:right="-24"/>
              <w:jc w:val="center"/>
              <w:rPr>
                <w:rFonts w:ascii="Times New Roman" w:hAnsi="Times New Roman" w:cs="Times New Roman"/>
              </w:rPr>
            </w:pPr>
            <w:r w:rsidRPr="006B0CCE">
              <w:rPr>
                <w:rFonts w:ascii="Times New Roman" w:hAnsi="Times New Roman" w:cs="Times New Roman"/>
              </w:rPr>
              <w:t>0</w:t>
            </w:r>
          </w:p>
        </w:tc>
        <w:tc>
          <w:tcPr>
            <w:tcW w:w="1016" w:type="dxa"/>
            <w:vMerge w:val="restart"/>
            <w:shd w:val="clear" w:color="auto" w:fill="auto"/>
            <w:vAlign w:val="center"/>
            <w:hideMark/>
          </w:tcPr>
          <w:p w14:paraId="213036CC" w14:textId="77777777" w:rsidR="00CA3F9E" w:rsidRPr="006B0CCE" w:rsidRDefault="00CA3F9E" w:rsidP="00CA3F9E">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92" w:type="dxa"/>
            <w:shd w:val="clear" w:color="auto" w:fill="auto"/>
            <w:vAlign w:val="center"/>
            <w:hideMark/>
          </w:tcPr>
          <w:p w14:paraId="51B2E2FC" w14:textId="77777777" w:rsidR="00CA3F9E" w:rsidRPr="006B0CCE" w:rsidRDefault="00CA3F9E" w:rsidP="00CA3F9E">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93" w:type="dxa"/>
            <w:vMerge w:val="restart"/>
            <w:shd w:val="clear" w:color="auto" w:fill="auto"/>
            <w:vAlign w:val="center"/>
            <w:hideMark/>
          </w:tcPr>
          <w:p w14:paraId="56BAC433" w14:textId="77777777" w:rsidR="00CA3F9E" w:rsidRPr="006B0CCE" w:rsidRDefault="00CA3F9E" w:rsidP="00CA3F9E">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92" w:type="dxa"/>
            <w:shd w:val="clear" w:color="auto" w:fill="auto"/>
            <w:vAlign w:val="center"/>
            <w:hideMark/>
          </w:tcPr>
          <w:p w14:paraId="5605AC85" w14:textId="77777777" w:rsidR="00CA3F9E" w:rsidRPr="006B0CCE" w:rsidRDefault="00CA3F9E" w:rsidP="00CA3F9E">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68" w:type="dxa"/>
            <w:shd w:val="clear" w:color="auto" w:fill="auto"/>
            <w:vAlign w:val="center"/>
            <w:hideMark/>
          </w:tcPr>
          <w:p w14:paraId="32B85BE9" w14:textId="77777777" w:rsidR="00CA3F9E" w:rsidRPr="006B0CCE" w:rsidRDefault="00CA3F9E" w:rsidP="00CA3F9E">
            <w:pPr>
              <w:spacing w:after="0" w:line="240" w:lineRule="auto"/>
              <w:jc w:val="center"/>
              <w:rPr>
                <w:rFonts w:ascii="Times New Roman" w:hAnsi="Times New Roman" w:cs="Times New Roman"/>
              </w:rPr>
            </w:pPr>
            <w:r w:rsidRPr="006B0CCE">
              <w:rPr>
                <w:rFonts w:ascii="Times New Roman" w:hAnsi="Times New Roman" w:cs="Times New Roman"/>
              </w:rPr>
              <w:t>0</w:t>
            </w:r>
          </w:p>
        </w:tc>
      </w:tr>
      <w:tr w:rsidR="00CA3F9E" w:rsidRPr="00796533" w14:paraId="2D3E6E32" w14:textId="77777777" w:rsidTr="00B37F50">
        <w:trPr>
          <w:cantSplit/>
        </w:trPr>
        <w:tc>
          <w:tcPr>
            <w:tcW w:w="2119" w:type="dxa"/>
            <w:shd w:val="clear" w:color="auto" w:fill="auto"/>
            <w:hideMark/>
          </w:tcPr>
          <w:p w14:paraId="61DCB79E" w14:textId="77777777" w:rsidR="00CA3F9E" w:rsidRPr="006B0CCE" w:rsidRDefault="00CA3F9E" w:rsidP="00CA3F9E">
            <w:pPr>
              <w:spacing w:after="0" w:line="240" w:lineRule="auto"/>
              <w:rPr>
                <w:rFonts w:ascii="Times New Roman" w:hAnsi="Times New Roman" w:cs="Times New Roman"/>
              </w:rPr>
            </w:pPr>
            <w:r w:rsidRPr="006B0CCE">
              <w:rPr>
                <w:rFonts w:ascii="Times New Roman" w:hAnsi="Times New Roman" w:cs="Times New Roman"/>
              </w:rPr>
              <w:t>5.1. valsts pamatbudžets</w:t>
            </w:r>
          </w:p>
        </w:tc>
        <w:tc>
          <w:tcPr>
            <w:tcW w:w="1054" w:type="dxa"/>
            <w:vMerge/>
            <w:shd w:val="clear" w:color="auto" w:fill="auto"/>
            <w:vAlign w:val="center"/>
            <w:hideMark/>
          </w:tcPr>
          <w:p w14:paraId="6B7D20A8" w14:textId="77777777" w:rsidR="00CA3F9E" w:rsidRPr="006B0CCE" w:rsidRDefault="00CA3F9E" w:rsidP="00CA3F9E">
            <w:pPr>
              <w:spacing w:after="0" w:line="240" w:lineRule="auto"/>
              <w:jc w:val="center"/>
              <w:rPr>
                <w:rFonts w:ascii="Times New Roman" w:hAnsi="Times New Roman" w:cs="Times New Roman"/>
              </w:rPr>
            </w:pPr>
          </w:p>
        </w:tc>
        <w:tc>
          <w:tcPr>
            <w:tcW w:w="1077" w:type="dxa"/>
            <w:shd w:val="clear" w:color="auto" w:fill="auto"/>
            <w:vAlign w:val="center"/>
            <w:hideMark/>
          </w:tcPr>
          <w:p w14:paraId="3A5ABB54" w14:textId="77777777" w:rsidR="00CA3F9E" w:rsidRPr="006B0CCE" w:rsidRDefault="00DC259A" w:rsidP="00CA3F9E">
            <w:pPr>
              <w:spacing w:after="0" w:line="240" w:lineRule="auto"/>
              <w:ind w:right="-24"/>
              <w:jc w:val="center"/>
              <w:rPr>
                <w:rFonts w:ascii="Times New Roman" w:hAnsi="Times New Roman" w:cs="Times New Roman"/>
              </w:rPr>
            </w:pPr>
            <w:r w:rsidRPr="006B0CCE">
              <w:rPr>
                <w:rFonts w:ascii="Times New Roman" w:hAnsi="Times New Roman" w:cs="Times New Roman"/>
              </w:rPr>
              <w:t>0</w:t>
            </w:r>
          </w:p>
        </w:tc>
        <w:tc>
          <w:tcPr>
            <w:tcW w:w="1016" w:type="dxa"/>
            <w:vMerge/>
            <w:shd w:val="clear" w:color="auto" w:fill="auto"/>
            <w:vAlign w:val="center"/>
            <w:hideMark/>
          </w:tcPr>
          <w:p w14:paraId="45D14761" w14:textId="77777777" w:rsidR="00CA3F9E" w:rsidRPr="006B0CCE" w:rsidRDefault="00CA3F9E" w:rsidP="00CA3F9E">
            <w:pPr>
              <w:spacing w:after="0" w:line="240" w:lineRule="auto"/>
              <w:jc w:val="center"/>
              <w:rPr>
                <w:rFonts w:ascii="Times New Roman" w:hAnsi="Times New Roman" w:cs="Times New Roman"/>
              </w:rPr>
            </w:pPr>
          </w:p>
        </w:tc>
        <w:tc>
          <w:tcPr>
            <w:tcW w:w="992" w:type="dxa"/>
            <w:shd w:val="clear" w:color="auto" w:fill="auto"/>
            <w:vAlign w:val="center"/>
            <w:hideMark/>
          </w:tcPr>
          <w:p w14:paraId="08AC211E" w14:textId="77777777" w:rsidR="00CA3F9E" w:rsidRPr="006B0CCE" w:rsidRDefault="00CA3F9E" w:rsidP="00CA3F9E">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93" w:type="dxa"/>
            <w:vMerge/>
            <w:shd w:val="clear" w:color="auto" w:fill="auto"/>
            <w:vAlign w:val="center"/>
            <w:hideMark/>
          </w:tcPr>
          <w:p w14:paraId="4E7F3D4F" w14:textId="77777777" w:rsidR="00CA3F9E" w:rsidRPr="006B0CCE" w:rsidRDefault="00CA3F9E" w:rsidP="00CA3F9E">
            <w:pPr>
              <w:spacing w:after="0" w:line="240" w:lineRule="auto"/>
              <w:jc w:val="center"/>
              <w:rPr>
                <w:rFonts w:ascii="Times New Roman" w:hAnsi="Times New Roman" w:cs="Times New Roman"/>
              </w:rPr>
            </w:pPr>
          </w:p>
        </w:tc>
        <w:tc>
          <w:tcPr>
            <w:tcW w:w="992" w:type="dxa"/>
            <w:shd w:val="clear" w:color="auto" w:fill="auto"/>
            <w:vAlign w:val="center"/>
            <w:hideMark/>
          </w:tcPr>
          <w:p w14:paraId="025FEF7F" w14:textId="77777777" w:rsidR="00CA3F9E" w:rsidRPr="006B0CCE" w:rsidRDefault="00CA3F9E" w:rsidP="00CA3F9E">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68" w:type="dxa"/>
            <w:shd w:val="clear" w:color="auto" w:fill="auto"/>
            <w:vAlign w:val="center"/>
            <w:hideMark/>
          </w:tcPr>
          <w:p w14:paraId="35738EEA" w14:textId="77777777" w:rsidR="00CA3F9E" w:rsidRPr="006B0CCE" w:rsidRDefault="00CA3F9E" w:rsidP="00CA3F9E">
            <w:pPr>
              <w:spacing w:after="0" w:line="240" w:lineRule="auto"/>
              <w:jc w:val="center"/>
              <w:rPr>
                <w:rFonts w:ascii="Times New Roman" w:hAnsi="Times New Roman" w:cs="Times New Roman"/>
              </w:rPr>
            </w:pPr>
            <w:r w:rsidRPr="006B0CCE">
              <w:rPr>
                <w:rFonts w:ascii="Times New Roman" w:hAnsi="Times New Roman" w:cs="Times New Roman"/>
              </w:rPr>
              <w:t>0</w:t>
            </w:r>
          </w:p>
        </w:tc>
      </w:tr>
      <w:tr w:rsidR="00CA3F9E" w:rsidRPr="00796533" w14:paraId="3C759F8F" w14:textId="77777777" w:rsidTr="00B37F50">
        <w:trPr>
          <w:cantSplit/>
        </w:trPr>
        <w:tc>
          <w:tcPr>
            <w:tcW w:w="2119" w:type="dxa"/>
            <w:shd w:val="clear" w:color="auto" w:fill="auto"/>
            <w:hideMark/>
          </w:tcPr>
          <w:p w14:paraId="4F162DB5" w14:textId="77777777" w:rsidR="00CA3F9E" w:rsidRPr="006B0CCE" w:rsidRDefault="00CA3F9E" w:rsidP="00CA3F9E">
            <w:pPr>
              <w:spacing w:after="0" w:line="240" w:lineRule="auto"/>
              <w:rPr>
                <w:rFonts w:ascii="Times New Roman" w:hAnsi="Times New Roman" w:cs="Times New Roman"/>
              </w:rPr>
            </w:pPr>
            <w:r w:rsidRPr="006B0CCE">
              <w:rPr>
                <w:rFonts w:ascii="Times New Roman" w:hAnsi="Times New Roman" w:cs="Times New Roman"/>
              </w:rPr>
              <w:t>5.2. speciālais budžets</w:t>
            </w:r>
          </w:p>
        </w:tc>
        <w:tc>
          <w:tcPr>
            <w:tcW w:w="1054" w:type="dxa"/>
            <w:vMerge/>
            <w:shd w:val="clear" w:color="auto" w:fill="auto"/>
            <w:vAlign w:val="center"/>
            <w:hideMark/>
          </w:tcPr>
          <w:p w14:paraId="20E465C7" w14:textId="77777777" w:rsidR="00CA3F9E" w:rsidRPr="006B0CCE" w:rsidRDefault="00CA3F9E" w:rsidP="00CA3F9E">
            <w:pPr>
              <w:spacing w:after="0" w:line="240" w:lineRule="auto"/>
              <w:jc w:val="center"/>
              <w:rPr>
                <w:rFonts w:ascii="Times New Roman" w:hAnsi="Times New Roman" w:cs="Times New Roman"/>
              </w:rPr>
            </w:pPr>
          </w:p>
        </w:tc>
        <w:tc>
          <w:tcPr>
            <w:tcW w:w="1077" w:type="dxa"/>
            <w:shd w:val="clear" w:color="auto" w:fill="auto"/>
            <w:vAlign w:val="center"/>
            <w:hideMark/>
          </w:tcPr>
          <w:p w14:paraId="752141C8" w14:textId="77777777" w:rsidR="00CA3F9E" w:rsidRPr="006B0CCE" w:rsidRDefault="00CA3F9E" w:rsidP="00CA3F9E">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1016" w:type="dxa"/>
            <w:vMerge/>
            <w:shd w:val="clear" w:color="auto" w:fill="auto"/>
            <w:vAlign w:val="center"/>
            <w:hideMark/>
          </w:tcPr>
          <w:p w14:paraId="17E5823B" w14:textId="77777777" w:rsidR="00CA3F9E" w:rsidRPr="006B0CCE" w:rsidRDefault="00CA3F9E" w:rsidP="00CA3F9E">
            <w:pPr>
              <w:spacing w:after="0" w:line="240" w:lineRule="auto"/>
              <w:jc w:val="center"/>
              <w:rPr>
                <w:rFonts w:ascii="Times New Roman" w:hAnsi="Times New Roman" w:cs="Times New Roman"/>
              </w:rPr>
            </w:pPr>
          </w:p>
        </w:tc>
        <w:tc>
          <w:tcPr>
            <w:tcW w:w="992" w:type="dxa"/>
            <w:shd w:val="clear" w:color="auto" w:fill="auto"/>
            <w:vAlign w:val="center"/>
            <w:hideMark/>
          </w:tcPr>
          <w:p w14:paraId="5AC1CC8D" w14:textId="77777777" w:rsidR="00CA3F9E" w:rsidRPr="006B0CCE" w:rsidRDefault="00CA3F9E" w:rsidP="00CA3F9E">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93" w:type="dxa"/>
            <w:vMerge/>
            <w:shd w:val="clear" w:color="auto" w:fill="auto"/>
            <w:vAlign w:val="center"/>
            <w:hideMark/>
          </w:tcPr>
          <w:p w14:paraId="57D12320" w14:textId="77777777" w:rsidR="00CA3F9E" w:rsidRPr="006B0CCE" w:rsidRDefault="00CA3F9E" w:rsidP="00CA3F9E">
            <w:pPr>
              <w:spacing w:after="0" w:line="240" w:lineRule="auto"/>
              <w:jc w:val="center"/>
              <w:rPr>
                <w:rFonts w:ascii="Times New Roman" w:hAnsi="Times New Roman" w:cs="Times New Roman"/>
              </w:rPr>
            </w:pPr>
          </w:p>
        </w:tc>
        <w:tc>
          <w:tcPr>
            <w:tcW w:w="992" w:type="dxa"/>
            <w:shd w:val="clear" w:color="auto" w:fill="auto"/>
            <w:vAlign w:val="center"/>
            <w:hideMark/>
          </w:tcPr>
          <w:p w14:paraId="0D3D5DAB" w14:textId="77777777" w:rsidR="00CA3F9E" w:rsidRPr="006B0CCE" w:rsidRDefault="00CA3F9E" w:rsidP="00CA3F9E">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68" w:type="dxa"/>
            <w:shd w:val="clear" w:color="auto" w:fill="auto"/>
            <w:vAlign w:val="center"/>
            <w:hideMark/>
          </w:tcPr>
          <w:p w14:paraId="063F10D6" w14:textId="77777777" w:rsidR="00CA3F9E" w:rsidRPr="006B0CCE" w:rsidRDefault="00CA3F9E" w:rsidP="00CA3F9E">
            <w:pPr>
              <w:spacing w:after="0" w:line="240" w:lineRule="auto"/>
              <w:jc w:val="center"/>
              <w:rPr>
                <w:rFonts w:ascii="Times New Roman" w:hAnsi="Times New Roman" w:cs="Times New Roman"/>
              </w:rPr>
            </w:pPr>
            <w:r w:rsidRPr="006B0CCE">
              <w:rPr>
                <w:rFonts w:ascii="Times New Roman" w:hAnsi="Times New Roman" w:cs="Times New Roman"/>
              </w:rPr>
              <w:t>0</w:t>
            </w:r>
          </w:p>
        </w:tc>
      </w:tr>
      <w:tr w:rsidR="00CA3F9E" w:rsidRPr="00796533" w14:paraId="34D23071" w14:textId="77777777" w:rsidTr="00B37F50">
        <w:trPr>
          <w:cantSplit/>
        </w:trPr>
        <w:tc>
          <w:tcPr>
            <w:tcW w:w="2119" w:type="dxa"/>
            <w:shd w:val="clear" w:color="auto" w:fill="auto"/>
            <w:hideMark/>
          </w:tcPr>
          <w:p w14:paraId="0777052C" w14:textId="77777777" w:rsidR="00CA3F9E" w:rsidRPr="006B0CCE" w:rsidRDefault="00CA3F9E" w:rsidP="00CA3F9E">
            <w:pPr>
              <w:spacing w:after="0" w:line="240" w:lineRule="auto"/>
              <w:rPr>
                <w:rFonts w:ascii="Times New Roman" w:hAnsi="Times New Roman" w:cs="Times New Roman"/>
              </w:rPr>
            </w:pPr>
            <w:r w:rsidRPr="006B0CCE">
              <w:rPr>
                <w:rFonts w:ascii="Times New Roman" w:hAnsi="Times New Roman" w:cs="Times New Roman"/>
              </w:rPr>
              <w:t>5.3. pašvaldību budžets</w:t>
            </w:r>
          </w:p>
        </w:tc>
        <w:tc>
          <w:tcPr>
            <w:tcW w:w="1054" w:type="dxa"/>
            <w:vMerge/>
            <w:shd w:val="clear" w:color="auto" w:fill="auto"/>
            <w:vAlign w:val="center"/>
            <w:hideMark/>
          </w:tcPr>
          <w:p w14:paraId="7C0E22C0" w14:textId="77777777" w:rsidR="00CA3F9E" w:rsidRPr="006B0CCE" w:rsidRDefault="00CA3F9E" w:rsidP="00CA3F9E">
            <w:pPr>
              <w:spacing w:after="0" w:line="240" w:lineRule="auto"/>
              <w:jc w:val="center"/>
              <w:rPr>
                <w:rFonts w:ascii="Times New Roman" w:hAnsi="Times New Roman" w:cs="Times New Roman"/>
              </w:rPr>
            </w:pPr>
          </w:p>
        </w:tc>
        <w:tc>
          <w:tcPr>
            <w:tcW w:w="1077" w:type="dxa"/>
            <w:shd w:val="clear" w:color="auto" w:fill="auto"/>
            <w:vAlign w:val="center"/>
            <w:hideMark/>
          </w:tcPr>
          <w:p w14:paraId="455821AD" w14:textId="77777777" w:rsidR="00CA3F9E" w:rsidRPr="006B0CCE" w:rsidRDefault="00CA3F9E" w:rsidP="00CA3F9E">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1016" w:type="dxa"/>
            <w:vMerge/>
            <w:shd w:val="clear" w:color="auto" w:fill="auto"/>
            <w:vAlign w:val="center"/>
            <w:hideMark/>
          </w:tcPr>
          <w:p w14:paraId="6110C27C" w14:textId="77777777" w:rsidR="00CA3F9E" w:rsidRPr="006B0CCE" w:rsidRDefault="00CA3F9E" w:rsidP="00CA3F9E">
            <w:pPr>
              <w:spacing w:after="0" w:line="240" w:lineRule="auto"/>
              <w:jc w:val="center"/>
              <w:rPr>
                <w:rFonts w:ascii="Times New Roman" w:hAnsi="Times New Roman" w:cs="Times New Roman"/>
              </w:rPr>
            </w:pPr>
          </w:p>
        </w:tc>
        <w:tc>
          <w:tcPr>
            <w:tcW w:w="992" w:type="dxa"/>
            <w:shd w:val="clear" w:color="auto" w:fill="auto"/>
            <w:vAlign w:val="center"/>
            <w:hideMark/>
          </w:tcPr>
          <w:p w14:paraId="5B020AAD" w14:textId="77777777" w:rsidR="00CA3F9E" w:rsidRPr="006B0CCE" w:rsidRDefault="00CA3F9E" w:rsidP="00CA3F9E">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93" w:type="dxa"/>
            <w:vMerge/>
            <w:shd w:val="clear" w:color="auto" w:fill="auto"/>
            <w:vAlign w:val="center"/>
            <w:hideMark/>
          </w:tcPr>
          <w:p w14:paraId="786083CF" w14:textId="77777777" w:rsidR="00CA3F9E" w:rsidRPr="006B0CCE" w:rsidRDefault="00CA3F9E" w:rsidP="00CA3F9E">
            <w:pPr>
              <w:spacing w:after="0" w:line="240" w:lineRule="auto"/>
              <w:jc w:val="center"/>
              <w:rPr>
                <w:rFonts w:ascii="Times New Roman" w:hAnsi="Times New Roman" w:cs="Times New Roman"/>
              </w:rPr>
            </w:pPr>
          </w:p>
        </w:tc>
        <w:tc>
          <w:tcPr>
            <w:tcW w:w="992" w:type="dxa"/>
            <w:shd w:val="clear" w:color="auto" w:fill="auto"/>
            <w:vAlign w:val="center"/>
            <w:hideMark/>
          </w:tcPr>
          <w:p w14:paraId="29AD8ACC" w14:textId="77777777" w:rsidR="00CA3F9E" w:rsidRPr="006B0CCE" w:rsidRDefault="00CA3F9E" w:rsidP="00CA3F9E">
            <w:pPr>
              <w:spacing w:after="0" w:line="240" w:lineRule="auto"/>
              <w:jc w:val="center"/>
              <w:rPr>
                <w:rFonts w:ascii="Times New Roman" w:hAnsi="Times New Roman" w:cs="Times New Roman"/>
              </w:rPr>
            </w:pPr>
            <w:r w:rsidRPr="006B0CCE">
              <w:rPr>
                <w:rFonts w:ascii="Times New Roman" w:hAnsi="Times New Roman" w:cs="Times New Roman"/>
              </w:rPr>
              <w:t>0</w:t>
            </w:r>
          </w:p>
        </w:tc>
        <w:tc>
          <w:tcPr>
            <w:tcW w:w="968" w:type="dxa"/>
            <w:shd w:val="clear" w:color="auto" w:fill="auto"/>
            <w:vAlign w:val="center"/>
            <w:hideMark/>
          </w:tcPr>
          <w:p w14:paraId="01B26B7C" w14:textId="77777777" w:rsidR="00CA3F9E" w:rsidRPr="006B0CCE" w:rsidRDefault="00CA3F9E" w:rsidP="00CA3F9E">
            <w:pPr>
              <w:spacing w:after="0" w:line="240" w:lineRule="auto"/>
              <w:jc w:val="center"/>
              <w:rPr>
                <w:rFonts w:ascii="Times New Roman" w:hAnsi="Times New Roman" w:cs="Times New Roman"/>
              </w:rPr>
            </w:pPr>
            <w:r w:rsidRPr="006B0CCE">
              <w:rPr>
                <w:rFonts w:ascii="Times New Roman" w:hAnsi="Times New Roman" w:cs="Times New Roman"/>
              </w:rPr>
              <w:t>0</w:t>
            </w:r>
          </w:p>
        </w:tc>
      </w:tr>
      <w:tr w:rsidR="00CA3F9E" w:rsidRPr="00796533" w14:paraId="64C5764F" w14:textId="77777777" w:rsidTr="00B37F50">
        <w:trPr>
          <w:cantSplit/>
        </w:trPr>
        <w:tc>
          <w:tcPr>
            <w:tcW w:w="2119" w:type="dxa"/>
            <w:shd w:val="clear" w:color="auto" w:fill="auto"/>
            <w:hideMark/>
          </w:tcPr>
          <w:p w14:paraId="7E9921F6" w14:textId="77777777" w:rsidR="00CA3F9E" w:rsidRPr="006B0CCE" w:rsidRDefault="00CA3F9E" w:rsidP="00CA3F9E">
            <w:pPr>
              <w:spacing w:after="0" w:line="240" w:lineRule="auto"/>
              <w:rPr>
                <w:rFonts w:ascii="Times New Roman" w:hAnsi="Times New Roman" w:cs="Times New Roman"/>
              </w:rPr>
            </w:pPr>
            <w:r w:rsidRPr="006B0CCE">
              <w:rPr>
                <w:rFonts w:ascii="Times New Roman" w:hAnsi="Times New Roman" w:cs="Times New Roman"/>
              </w:rPr>
              <w:lastRenderedPageBreak/>
              <w:t>6. Detalizēts ieņēmumu un izdevumu aprēķins (ja nepieciešams, detalizētu ieņēmumu un izdevumu aprēķinu var pievienot anotācijas pielikumā)</w:t>
            </w:r>
          </w:p>
        </w:tc>
        <w:tc>
          <w:tcPr>
            <w:tcW w:w="7092" w:type="dxa"/>
            <w:gridSpan w:val="7"/>
            <w:vMerge w:val="restart"/>
            <w:shd w:val="clear" w:color="auto" w:fill="auto"/>
            <w:hideMark/>
          </w:tcPr>
          <w:p w14:paraId="53B8D313" w14:textId="065D64E7" w:rsidR="005C0414" w:rsidRPr="006B0CCE" w:rsidRDefault="005C0414" w:rsidP="005C0414">
            <w:pPr>
              <w:spacing w:after="0" w:line="240" w:lineRule="auto"/>
              <w:ind w:right="140" w:firstLine="156"/>
              <w:jc w:val="both"/>
              <w:rPr>
                <w:rFonts w:ascii="Times New Roman" w:eastAsia="Calibri" w:hAnsi="Times New Roman" w:cs="Times New Roman"/>
                <w:lang w:eastAsia="en-US"/>
              </w:rPr>
            </w:pPr>
            <w:r w:rsidRPr="006B0CCE">
              <w:rPr>
                <w:rFonts w:ascii="Times New Roman" w:eastAsia="Calibri" w:hAnsi="Times New Roman" w:cs="Times New Roman"/>
                <w:lang w:eastAsia="en-US"/>
              </w:rPr>
              <w:t xml:space="preserve">2020.gadam Zemkopības ministrijas budžeta </w:t>
            </w:r>
            <w:r w:rsidRPr="006B0CCE">
              <w:rPr>
                <w:rFonts w:ascii="Times New Roman" w:eastAsia="Calibri" w:hAnsi="Times New Roman" w:cs="Times New Roman"/>
                <w:bCs/>
                <w:color w:val="000000"/>
              </w:rPr>
              <w:t xml:space="preserve">apakšprogrammā </w:t>
            </w:r>
            <w:r w:rsidRPr="006B0CCE">
              <w:rPr>
                <w:rFonts w:ascii="Times New Roman" w:eastAsia="Calibri" w:hAnsi="Times New Roman" w:cs="Times New Roman"/>
                <w:lang w:eastAsia="en-US"/>
              </w:rPr>
              <w:t>21.01.00 „Valsts atbalsts lauksaimniecībai un lauku attīstībai”</w:t>
            </w:r>
            <w:r w:rsidRPr="006B0CCE">
              <w:rPr>
                <w:rFonts w:ascii="Times New Roman" w:eastAsia="Calibri" w:hAnsi="Times New Roman" w:cs="Times New Roman"/>
                <w:bCs/>
                <w:color w:val="000000"/>
              </w:rPr>
              <w:t xml:space="preserve"> valsts atbalstam subsīdiju veidā paredzētais finansējums ir 36 794 561 </w:t>
            </w:r>
            <w:r w:rsidRPr="00463E07">
              <w:rPr>
                <w:rFonts w:ascii="Times New Roman" w:eastAsia="Calibri" w:hAnsi="Times New Roman" w:cs="Times New Roman"/>
                <w:bCs/>
                <w:i/>
                <w:color w:val="000000"/>
              </w:rPr>
              <w:t>euro,</w:t>
            </w:r>
            <w:r w:rsidR="002D40BD" w:rsidRPr="00463E07">
              <w:rPr>
                <w:rFonts w:ascii="Times New Roman" w:eastAsia="Calibri" w:hAnsi="Times New Roman" w:cs="Times New Roman"/>
                <w:bCs/>
                <w:i/>
                <w:color w:val="000000"/>
              </w:rPr>
              <w:t xml:space="preserve"> </w:t>
            </w:r>
            <w:r w:rsidRPr="00463E07">
              <w:rPr>
                <w:rFonts w:ascii="Times New Roman" w:eastAsia="Calibri" w:hAnsi="Times New Roman" w:cs="Times New Roman"/>
                <w:bCs/>
                <w:color w:val="000000"/>
              </w:rPr>
              <w:t>no kuriem 1</w:t>
            </w:r>
            <w:r w:rsidR="006047FE" w:rsidRPr="00463E07">
              <w:rPr>
                <w:rFonts w:ascii="Times New Roman" w:eastAsia="Calibri" w:hAnsi="Times New Roman" w:cs="Times New Roman"/>
                <w:bCs/>
                <w:color w:val="000000"/>
              </w:rPr>
              <w:t>6</w:t>
            </w:r>
            <w:r w:rsidRPr="00463E07">
              <w:rPr>
                <w:rFonts w:ascii="Times New Roman" w:eastAsia="Calibri" w:hAnsi="Times New Roman" w:cs="Times New Roman"/>
                <w:bCs/>
                <w:color w:val="000000"/>
              </w:rPr>
              <w:t> </w:t>
            </w:r>
            <w:r w:rsidR="006047FE" w:rsidRPr="00463E07">
              <w:rPr>
                <w:rFonts w:ascii="Times New Roman" w:eastAsia="Calibri" w:hAnsi="Times New Roman" w:cs="Times New Roman"/>
                <w:bCs/>
                <w:color w:val="000000"/>
              </w:rPr>
              <w:t>000</w:t>
            </w:r>
            <w:r w:rsidRPr="00463E07">
              <w:rPr>
                <w:rFonts w:ascii="Times New Roman" w:eastAsia="Calibri" w:hAnsi="Times New Roman" w:cs="Times New Roman"/>
                <w:bCs/>
                <w:color w:val="000000"/>
              </w:rPr>
              <w:t> </w:t>
            </w:r>
            <w:r w:rsidR="006047FE" w:rsidRPr="00463E07">
              <w:rPr>
                <w:rFonts w:ascii="Times New Roman" w:eastAsia="Calibri" w:hAnsi="Times New Roman" w:cs="Times New Roman"/>
                <w:bCs/>
                <w:color w:val="000000"/>
              </w:rPr>
              <w:t>000</w:t>
            </w:r>
            <w:r w:rsidRPr="00463E07">
              <w:rPr>
                <w:rFonts w:ascii="Times New Roman" w:eastAsia="Calibri" w:hAnsi="Times New Roman" w:cs="Times New Roman"/>
                <w:bCs/>
                <w:color w:val="000000"/>
              </w:rPr>
              <w:t xml:space="preserve"> </w:t>
            </w:r>
            <w:r w:rsidRPr="00463E07">
              <w:rPr>
                <w:rFonts w:ascii="Times New Roman" w:eastAsia="Calibri" w:hAnsi="Times New Roman" w:cs="Times New Roman"/>
                <w:bCs/>
                <w:i/>
                <w:color w:val="000000"/>
              </w:rPr>
              <w:t>euro</w:t>
            </w:r>
            <w:r w:rsidRPr="006B0CCE">
              <w:rPr>
                <w:rFonts w:ascii="Times New Roman" w:eastAsia="Calibri" w:hAnsi="Times New Roman" w:cs="Times New Roman"/>
                <w:bCs/>
                <w:color w:val="000000"/>
              </w:rPr>
              <w:t xml:space="preserve"> paredzēti</w:t>
            </w:r>
            <w:r w:rsidRPr="006B0CCE">
              <w:rPr>
                <w:rFonts w:ascii="Times New Roman" w:eastAsia="Calibri" w:hAnsi="Times New Roman" w:cs="Times New Roman"/>
                <w:lang w:eastAsia="en-US"/>
              </w:rPr>
              <w:t xml:space="preserve"> vaislas lauksaimniecības dzīvnieku ierakstīšanai ciltsgrāmatā, kā arī to ģenētiskās kvalit</w:t>
            </w:r>
            <w:r w:rsidR="00927DAD" w:rsidRPr="006B0CCE">
              <w:rPr>
                <w:rFonts w:ascii="Times New Roman" w:eastAsia="Calibri" w:hAnsi="Times New Roman" w:cs="Times New Roman"/>
                <w:lang w:eastAsia="en-US"/>
              </w:rPr>
              <w:t>ā</w:t>
            </w:r>
            <w:r w:rsidRPr="006B0CCE">
              <w:rPr>
                <w:rFonts w:ascii="Times New Roman" w:eastAsia="Calibri" w:hAnsi="Times New Roman" w:cs="Times New Roman"/>
                <w:lang w:eastAsia="en-US"/>
              </w:rPr>
              <w:t>tes noteikšanai un produktivitātes datu izvērtēšanai.</w:t>
            </w:r>
          </w:p>
          <w:p w14:paraId="748671B7" w14:textId="77777777" w:rsidR="00CA3F9E" w:rsidRPr="006B0CCE" w:rsidRDefault="00CA3F9E">
            <w:pPr>
              <w:spacing w:after="0" w:line="240" w:lineRule="auto"/>
              <w:jc w:val="both"/>
              <w:rPr>
                <w:rFonts w:ascii="Times New Roman" w:hAnsi="Times New Roman" w:cs="Times New Roman"/>
              </w:rPr>
            </w:pPr>
          </w:p>
        </w:tc>
      </w:tr>
      <w:tr w:rsidR="00CA3F9E" w:rsidRPr="00796533" w14:paraId="5C790EAC" w14:textId="77777777" w:rsidTr="00B37F50">
        <w:trPr>
          <w:cantSplit/>
        </w:trPr>
        <w:tc>
          <w:tcPr>
            <w:tcW w:w="2119" w:type="dxa"/>
            <w:shd w:val="clear" w:color="auto" w:fill="auto"/>
            <w:hideMark/>
          </w:tcPr>
          <w:p w14:paraId="0658A638" w14:textId="77777777" w:rsidR="00CA3F9E" w:rsidRPr="006B0CCE" w:rsidRDefault="00CA3F9E" w:rsidP="00CA3F9E">
            <w:pPr>
              <w:spacing w:after="0" w:line="240" w:lineRule="auto"/>
              <w:rPr>
                <w:rFonts w:ascii="Times New Roman" w:hAnsi="Times New Roman" w:cs="Times New Roman"/>
              </w:rPr>
            </w:pPr>
            <w:r w:rsidRPr="006B0CCE">
              <w:rPr>
                <w:rFonts w:ascii="Times New Roman" w:hAnsi="Times New Roman" w:cs="Times New Roman"/>
              </w:rPr>
              <w:t>6.1. detalizēts ieņēmumu aprēķins</w:t>
            </w:r>
          </w:p>
        </w:tc>
        <w:tc>
          <w:tcPr>
            <w:tcW w:w="7092" w:type="dxa"/>
            <w:gridSpan w:val="7"/>
            <w:vMerge/>
            <w:shd w:val="clear" w:color="auto" w:fill="auto"/>
            <w:vAlign w:val="center"/>
            <w:hideMark/>
          </w:tcPr>
          <w:p w14:paraId="11ED6CF1" w14:textId="77777777" w:rsidR="00CA3F9E" w:rsidRPr="006B0CCE" w:rsidRDefault="00CA3F9E" w:rsidP="00CA3F9E">
            <w:pPr>
              <w:spacing w:after="0" w:line="240" w:lineRule="auto"/>
              <w:rPr>
                <w:rFonts w:ascii="Times New Roman" w:hAnsi="Times New Roman" w:cs="Times New Roman"/>
              </w:rPr>
            </w:pPr>
          </w:p>
        </w:tc>
      </w:tr>
      <w:tr w:rsidR="00CA3F9E" w:rsidRPr="00796533" w14:paraId="100BD933" w14:textId="77777777" w:rsidTr="00B37F50">
        <w:trPr>
          <w:cantSplit/>
        </w:trPr>
        <w:tc>
          <w:tcPr>
            <w:tcW w:w="2119" w:type="dxa"/>
            <w:shd w:val="clear" w:color="auto" w:fill="auto"/>
            <w:hideMark/>
          </w:tcPr>
          <w:p w14:paraId="2B34D45F" w14:textId="77777777" w:rsidR="00CA3F9E" w:rsidRPr="006B0CCE" w:rsidRDefault="00CA3F9E" w:rsidP="00CA3F9E">
            <w:pPr>
              <w:spacing w:after="0" w:line="240" w:lineRule="auto"/>
              <w:rPr>
                <w:rFonts w:ascii="Times New Roman" w:hAnsi="Times New Roman" w:cs="Times New Roman"/>
              </w:rPr>
            </w:pPr>
            <w:r w:rsidRPr="006B0CCE">
              <w:rPr>
                <w:rFonts w:ascii="Times New Roman" w:hAnsi="Times New Roman" w:cs="Times New Roman"/>
              </w:rPr>
              <w:t>6.2. detalizēts izdevumu aprēķins</w:t>
            </w:r>
          </w:p>
        </w:tc>
        <w:tc>
          <w:tcPr>
            <w:tcW w:w="7092" w:type="dxa"/>
            <w:gridSpan w:val="7"/>
            <w:vMerge/>
            <w:shd w:val="clear" w:color="auto" w:fill="auto"/>
            <w:vAlign w:val="center"/>
            <w:hideMark/>
          </w:tcPr>
          <w:p w14:paraId="24C40BF7" w14:textId="77777777" w:rsidR="00CA3F9E" w:rsidRPr="006B0CCE" w:rsidRDefault="00CA3F9E" w:rsidP="00CA3F9E">
            <w:pPr>
              <w:spacing w:after="0" w:line="240" w:lineRule="auto"/>
              <w:rPr>
                <w:rFonts w:ascii="Times New Roman" w:hAnsi="Times New Roman" w:cs="Times New Roman"/>
              </w:rPr>
            </w:pPr>
          </w:p>
        </w:tc>
      </w:tr>
      <w:tr w:rsidR="00CA3F9E" w:rsidRPr="00796533" w14:paraId="7AA68153" w14:textId="77777777" w:rsidTr="00B37F50">
        <w:trPr>
          <w:cantSplit/>
        </w:trPr>
        <w:tc>
          <w:tcPr>
            <w:tcW w:w="2119" w:type="dxa"/>
            <w:shd w:val="clear" w:color="auto" w:fill="auto"/>
            <w:hideMark/>
          </w:tcPr>
          <w:p w14:paraId="31984488" w14:textId="77777777" w:rsidR="00CA3F9E" w:rsidRPr="006B0CCE" w:rsidRDefault="00CA3F9E" w:rsidP="00CA3F9E">
            <w:pPr>
              <w:spacing w:after="0" w:line="240" w:lineRule="auto"/>
              <w:rPr>
                <w:rFonts w:ascii="Times New Roman" w:hAnsi="Times New Roman" w:cs="Times New Roman"/>
              </w:rPr>
            </w:pPr>
            <w:r w:rsidRPr="006B0CCE">
              <w:rPr>
                <w:rFonts w:ascii="Times New Roman" w:hAnsi="Times New Roman" w:cs="Times New Roman"/>
              </w:rPr>
              <w:t>7. Amata vietu skaita izmaiņas</w:t>
            </w:r>
          </w:p>
        </w:tc>
        <w:tc>
          <w:tcPr>
            <w:tcW w:w="7092" w:type="dxa"/>
            <w:gridSpan w:val="7"/>
            <w:shd w:val="clear" w:color="auto" w:fill="auto"/>
            <w:hideMark/>
          </w:tcPr>
          <w:p w14:paraId="3989E86D" w14:textId="77777777" w:rsidR="00CA3F9E" w:rsidRPr="006B0CCE" w:rsidRDefault="00CA3F9E" w:rsidP="00CA3F9E">
            <w:pPr>
              <w:spacing w:after="0" w:line="240" w:lineRule="auto"/>
              <w:rPr>
                <w:rFonts w:ascii="Times New Roman" w:hAnsi="Times New Roman" w:cs="Times New Roman"/>
              </w:rPr>
            </w:pPr>
            <w:r w:rsidRPr="006B0CCE">
              <w:rPr>
                <w:rFonts w:ascii="Times New Roman" w:hAnsi="Times New Roman" w:cs="Times New Roman"/>
              </w:rPr>
              <w:t>Projekts šo jomu neskar.</w:t>
            </w:r>
          </w:p>
        </w:tc>
      </w:tr>
      <w:tr w:rsidR="00CA3F9E" w:rsidRPr="00796533" w14:paraId="2D6C2B4C" w14:textId="77777777" w:rsidTr="00B37F50">
        <w:trPr>
          <w:cantSplit/>
        </w:trPr>
        <w:tc>
          <w:tcPr>
            <w:tcW w:w="2119" w:type="dxa"/>
            <w:shd w:val="clear" w:color="auto" w:fill="auto"/>
            <w:hideMark/>
          </w:tcPr>
          <w:p w14:paraId="60BC4449" w14:textId="77777777" w:rsidR="00CA3F9E" w:rsidRPr="006B0CCE" w:rsidRDefault="00CA3F9E" w:rsidP="00CA3F9E">
            <w:pPr>
              <w:spacing w:after="0" w:line="240" w:lineRule="auto"/>
              <w:rPr>
                <w:rFonts w:ascii="Times New Roman" w:hAnsi="Times New Roman" w:cs="Times New Roman"/>
              </w:rPr>
            </w:pPr>
            <w:r w:rsidRPr="006B0CCE">
              <w:rPr>
                <w:rFonts w:ascii="Times New Roman" w:hAnsi="Times New Roman" w:cs="Times New Roman"/>
              </w:rPr>
              <w:t>8. Cita informācija</w:t>
            </w:r>
          </w:p>
        </w:tc>
        <w:tc>
          <w:tcPr>
            <w:tcW w:w="7092" w:type="dxa"/>
            <w:gridSpan w:val="7"/>
            <w:shd w:val="clear" w:color="auto" w:fill="FFFFFF" w:themeFill="background1"/>
            <w:hideMark/>
          </w:tcPr>
          <w:p w14:paraId="31949D88" w14:textId="77777777" w:rsidR="00CA3F9E" w:rsidRPr="006B0CCE" w:rsidRDefault="006B0CCE" w:rsidP="00B37F50">
            <w:pPr>
              <w:spacing w:after="0" w:line="240" w:lineRule="auto"/>
              <w:ind w:right="118" w:firstLine="121"/>
              <w:jc w:val="both"/>
              <w:rPr>
                <w:rFonts w:ascii="Times New Roman" w:hAnsi="Times New Roman" w:cs="Times New Roman"/>
              </w:rPr>
            </w:pPr>
            <w:r>
              <w:rPr>
                <w:rFonts w:ascii="Times New Roman" w:hAnsi="Times New Roman" w:cs="Times New Roman"/>
              </w:rPr>
              <w:t>Nav.</w:t>
            </w:r>
          </w:p>
        </w:tc>
      </w:tr>
    </w:tbl>
    <w:p w14:paraId="29C5C1A0" w14:textId="77777777" w:rsidR="00472586" w:rsidRPr="000A7887" w:rsidRDefault="00472586" w:rsidP="000330A2">
      <w:pPr>
        <w:spacing w:after="0" w:line="240" w:lineRule="auto"/>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9061"/>
      </w:tblGrid>
      <w:tr w:rsidR="00800322" w14:paraId="3844754F" w14:textId="77777777" w:rsidTr="00800322">
        <w:tc>
          <w:tcPr>
            <w:tcW w:w="9061" w:type="dxa"/>
          </w:tcPr>
          <w:p w14:paraId="22A1E7C0" w14:textId="77777777" w:rsidR="00800322" w:rsidRDefault="00800322" w:rsidP="00800322">
            <w:pPr>
              <w:jc w:val="center"/>
              <w:rPr>
                <w:rFonts w:ascii="Times New Roman" w:hAnsi="Times New Roman" w:cs="Times New Roman"/>
                <w:sz w:val="24"/>
                <w:szCs w:val="24"/>
              </w:rPr>
            </w:pPr>
            <w:r w:rsidRPr="00800322">
              <w:rPr>
                <w:rFonts w:ascii="Times New Roman" w:hAnsi="Times New Roman" w:cs="Times New Roman"/>
                <w:b/>
                <w:bCs/>
                <w:sz w:val="24"/>
                <w:szCs w:val="24"/>
              </w:rPr>
              <w:t>IV. Tiesību akta projekta ietekme uz spēkā esošo tiesību normu sistēmu</w:t>
            </w:r>
          </w:p>
        </w:tc>
      </w:tr>
      <w:tr w:rsidR="00800322" w14:paraId="21825F7C" w14:textId="77777777" w:rsidTr="00800322">
        <w:tc>
          <w:tcPr>
            <w:tcW w:w="9061" w:type="dxa"/>
          </w:tcPr>
          <w:p w14:paraId="35553942" w14:textId="77777777" w:rsidR="00800322" w:rsidRDefault="00800322" w:rsidP="00800322">
            <w:pPr>
              <w:jc w:val="center"/>
              <w:rPr>
                <w:rFonts w:ascii="Times New Roman" w:hAnsi="Times New Roman" w:cs="Times New Roman"/>
                <w:sz w:val="24"/>
                <w:szCs w:val="24"/>
              </w:rPr>
            </w:pPr>
            <w:r w:rsidRPr="00800322">
              <w:rPr>
                <w:rFonts w:ascii="Times New Roman" w:hAnsi="Times New Roman" w:cs="Times New Roman"/>
                <w:sz w:val="24"/>
                <w:szCs w:val="24"/>
              </w:rPr>
              <w:t>Projekts šo jomu neskar.</w:t>
            </w:r>
          </w:p>
        </w:tc>
      </w:tr>
    </w:tbl>
    <w:p w14:paraId="2195EEF7" w14:textId="77777777" w:rsidR="00472586" w:rsidRDefault="00472586" w:rsidP="000330A2">
      <w:pPr>
        <w:spacing w:after="0" w:line="240" w:lineRule="auto"/>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9061"/>
      </w:tblGrid>
      <w:tr w:rsidR="00800322" w14:paraId="02C6ED5F" w14:textId="77777777" w:rsidTr="00800322">
        <w:tc>
          <w:tcPr>
            <w:tcW w:w="9061" w:type="dxa"/>
          </w:tcPr>
          <w:p w14:paraId="0FFD482F" w14:textId="77777777" w:rsidR="00800322" w:rsidRDefault="00800322" w:rsidP="00800322">
            <w:pPr>
              <w:jc w:val="center"/>
              <w:rPr>
                <w:rFonts w:ascii="Times New Roman" w:hAnsi="Times New Roman" w:cs="Times New Roman"/>
                <w:sz w:val="24"/>
                <w:szCs w:val="24"/>
              </w:rPr>
            </w:pPr>
            <w:r w:rsidRPr="00800322">
              <w:rPr>
                <w:rFonts w:ascii="Times New Roman" w:hAnsi="Times New Roman" w:cs="Times New Roman"/>
                <w:b/>
                <w:bCs/>
                <w:sz w:val="24"/>
                <w:szCs w:val="24"/>
              </w:rPr>
              <w:t>V. Tiesību akta projekta atbilstība Latvijas Republikas starptautiskajām saistībām</w:t>
            </w:r>
          </w:p>
        </w:tc>
      </w:tr>
      <w:tr w:rsidR="00800322" w14:paraId="53704EA2" w14:textId="77777777" w:rsidTr="00800322">
        <w:tc>
          <w:tcPr>
            <w:tcW w:w="9061" w:type="dxa"/>
          </w:tcPr>
          <w:p w14:paraId="248D1521" w14:textId="77777777" w:rsidR="00800322" w:rsidRDefault="00800322" w:rsidP="00800322">
            <w:pPr>
              <w:jc w:val="center"/>
              <w:rPr>
                <w:rFonts w:ascii="Times New Roman" w:hAnsi="Times New Roman" w:cs="Times New Roman"/>
                <w:sz w:val="24"/>
                <w:szCs w:val="24"/>
              </w:rPr>
            </w:pPr>
            <w:r w:rsidRPr="00800322">
              <w:rPr>
                <w:rFonts w:ascii="Times New Roman" w:hAnsi="Times New Roman" w:cs="Times New Roman"/>
                <w:sz w:val="24"/>
                <w:szCs w:val="24"/>
              </w:rPr>
              <w:t>Projekts šo jomu neskar.</w:t>
            </w:r>
          </w:p>
        </w:tc>
      </w:tr>
    </w:tbl>
    <w:p w14:paraId="16857DD0" w14:textId="77777777" w:rsidR="00472586" w:rsidRDefault="00472586" w:rsidP="000330A2">
      <w:pPr>
        <w:spacing w:after="0" w:line="240" w:lineRule="auto"/>
        <w:rPr>
          <w:rFonts w:ascii="Times New Roman" w:hAnsi="Times New Roman"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5749"/>
      </w:tblGrid>
      <w:tr w:rsidR="000330A2" w:rsidRPr="00DD49B6" w14:paraId="7C6FB675" w14:textId="77777777" w:rsidTr="00472586">
        <w:trPr>
          <w:trHeight w:val="421"/>
          <w:jc w:val="center"/>
        </w:trPr>
        <w:tc>
          <w:tcPr>
            <w:tcW w:w="9067" w:type="dxa"/>
            <w:gridSpan w:val="3"/>
            <w:vAlign w:val="center"/>
          </w:tcPr>
          <w:p w14:paraId="1A3849B0" w14:textId="77777777" w:rsidR="000330A2" w:rsidRPr="00DD49B6" w:rsidRDefault="000330A2" w:rsidP="00B84678">
            <w:pPr>
              <w:pStyle w:val="naisnod"/>
              <w:spacing w:before="0" w:beforeAutospacing="0" w:after="0" w:afterAutospacing="0"/>
              <w:ind w:left="57" w:right="57"/>
              <w:jc w:val="center"/>
            </w:pPr>
            <w:r w:rsidRPr="00DD49B6">
              <w:rPr>
                <w:b/>
              </w:rPr>
              <w:t>VI. Sabiedrības līdzdalība un komunikācijas aktivitātes</w:t>
            </w:r>
          </w:p>
        </w:tc>
      </w:tr>
      <w:tr w:rsidR="000330A2" w:rsidRPr="00DD49B6" w14:paraId="203A283F" w14:textId="77777777" w:rsidTr="00472586">
        <w:trPr>
          <w:trHeight w:val="553"/>
          <w:jc w:val="center"/>
        </w:trPr>
        <w:tc>
          <w:tcPr>
            <w:tcW w:w="476" w:type="dxa"/>
          </w:tcPr>
          <w:p w14:paraId="64B79851" w14:textId="77777777" w:rsidR="000330A2" w:rsidRPr="00DD49B6" w:rsidRDefault="000330A2" w:rsidP="00B8467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1.</w:t>
            </w:r>
          </w:p>
        </w:tc>
        <w:tc>
          <w:tcPr>
            <w:tcW w:w="2842" w:type="dxa"/>
          </w:tcPr>
          <w:p w14:paraId="725B5854" w14:textId="77777777" w:rsidR="000330A2" w:rsidRPr="00DD49B6" w:rsidRDefault="000330A2" w:rsidP="00B84678">
            <w:pPr>
              <w:tabs>
                <w:tab w:val="left" w:pos="170"/>
              </w:tabs>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Plānotās sabiedrības līdzdalības un komunikācijas aktivitātes saistībā ar projektu</w:t>
            </w:r>
          </w:p>
        </w:tc>
        <w:tc>
          <w:tcPr>
            <w:tcW w:w="5749" w:type="dxa"/>
          </w:tcPr>
          <w:p w14:paraId="355886DA" w14:textId="36ECB946" w:rsidR="000330A2" w:rsidRPr="00341FF4" w:rsidRDefault="007911C1" w:rsidP="007911C1">
            <w:pPr>
              <w:shd w:val="clear" w:color="auto" w:fill="FFFFFF"/>
              <w:spacing w:after="0" w:line="240" w:lineRule="auto"/>
              <w:ind w:right="133" w:firstLine="169"/>
              <w:jc w:val="both"/>
              <w:rPr>
                <w:rFonts w:ascii="Times New Roman" w:hAnsi="Times New Roman" w:cs="Times New Roman"/>
                <w:sz w:val="24"/>
                <w:szCs w:val="24"/>
              </w:rPr>
            </w:pPr>
            <w:bookmarkStart w:id="3" w:name="p61"/>
            <w:bookmarkEnd w:id="3"/>
            <w:r w:rsidRPr="00341FF4">
              <w:rPr>
                <w:rFonts w:ascii="Times New Roman" w:hAnsi="Times New Roman" w:cs="Times New Roman"/>
                <w:sz w:val="24"/>
                <w:szCs w:val="24"/>
              </w:rPr>
              <w:t>Informācija par noteikumu projektu 13.12.2019. ievietota tīmekļvietnē www.zm.gov.lv. Noteikumu projekts 13.12.2019. nosūtīts elektroniskai saskaņošanai biedrīb</w:t>
            </w:r>
            <w:r w:rsidR="005237EF" w:rsidRPr="00341FF4">
              <w:rPr>
                <w:rFonts w:ascii="Times New Roman" w:hAnsi="Times New Roman" w:cs="Times New Roman"/>
                <w:sz w:val="24"/>
                <w:szCs w:val="24"/>
              </w:rPr>
              <w:t>ām</w:t>
            </w:r>
            <w:r w:rsidRPr="00341FF4">
              <w:rPr>
                <w:rFonts w:ascii="Times New Roman" w:eastAsia="Calibri" w:hAnsi="Times New Roman" w:cs="Times New Roman"/>
                <w:sz w:val="24"/>
                <w:szCs w:val="24"/>
              </w:rPr>
              <w:t xml:space="preserve"> „Lauksaimnieku organizāciju sadarbības padome”, „Zemnieku saeima”, „Latvijas Lauksaimniecības kooperatīvu asociācija”, „Lauksaimniecības statūtsabiedrību asociācija”, „Latvijas Bioloģiskās lauksaimniecības asociācija”, „Latvijas Jauno zemnieku klubs”, „Latvijas Zemnieku federācija”, „Lauksaimnieku apvienība”</w:t>
            </w:r>
            <w:r w:rsidR="008F26E9" w:rsidRPr="00341FF4">
              <w:rPr>
                <w:rFonts w:ascii="Times New Roman" w:eastAsia="Calibri" w:hAnsi="Times New Roman" w:cs="Times New Roman"/>
                <w:sz w:val="24"/>
                <w:szCs w:val="24"/>
              </w:rPr>
              <w:t xml:space="preserve"> un</w:t>
            </w:r>
            <w:r w:rsidRPr="00341FF4">
              <w:rPr>
                <w:rFonts w:ascii="Times New Roman" w:eastAsia="Calibri" w:hAnsi="Times New Roman" w:cs="Times New Roman"/>
                <w:sz w:val="24"/>
                <w:szCs w:val="24"/>
              </w:rPr>
              <w:t xml:space="preserve"> </w:t>
            </w:r>
            <w:r w:rsidRPr="00341FF4">
              <w:rPr>
                <w:rFonts w:ascii="Times New Roman" w:hAnsi="Times New Roman" w:cs="Times New Roman"/>
                <w:color w:val="000000"/>
                <w:sz w:val="24"/>
                <w:szCs w:val="24"/>
                <w:shd w:val="clear" w:color="auto" w:fill="FFFFFF"/>
              </w:rPr>
              <w:t>šķirnes lauksaimniecības dzīvnieku audzētāju biedrībām</w:t>
            </w:r>
            <w:r w:rsidR="008F26E9" w:rsidRPr="00341FF4">
              <w:rPr>
                <w:rFonts w:ascii="Times New Roman" w:hAnsi="Times New Roman" w:cs="Times New Roman"/>
                <w:color w:val="000000"/>
                <w:sz w:val="24"/>
                <w:szCs w:val="24"/>
                <w:shd w:val="clear" w:color="auto" w:fill="FFFFFF"/>
              </w:rPr>
              <w:t>.</w:t>
            </w:r>
          </w:p>
        </w:tc>
      </w:tr>
      <w:tr w:rsidR="000330A2" w:rsidRPr="00DD49B6" w14:paraId="5D8A52C7" w14:textId="77777777" w:rsidTr="00472586">
        <w:trPr>
          <w:trHeight w:val="339"/>
          <w:jc w:val="center"/>
        </w:trPr>
        <w:tc>
          <w:tcPr>
            <w:tcW w:w="476" w:type="dxa"/>
          </w:tcPr>
          <w:p w14:paraId="7226C490" w14:textId="77777777" w:rsidR="000330A2" w:rsidRPr="00DD49B6" w:rsidRDefault="000330A2" w:rsidP="00B8467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2.</w:t>
            </w:r>
          </w:p>
        </w:tc>
        <w:tc>
          <w:tcPr>
            <w:tcW w:w="2842" w:type="dxa"/>
          </w:tcPr>
          <w:p w14:paraId="544FB3AF" w14:textId="77777777" w:rsidR="000330A2" w:rsidRPr="00DD49B6" w:rsidRDefault="000330A2" w:rsidP="00B84678">
            <w:pPr>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Sabiedrības līdzdalība projekta izstrādē</w:t>
            </w:r>
          </w:p>
        </w:tc>
        <w:tc>
          <w:tcPr>
            <w:tcW w:w="5749" w:type="dxa"/>
          </w:tcPr>
          <w:p w14:paraId="10AD25A8" w14:textId="31A962CF" w:rsidR="000330A2" w:rsidRPr="00341FF4" w:rsidRDefault="00C724F9" w:rsidP="002251D2">
            <w:pPr>
              <w:shd w:val="clear" w:color="auto" w:fill="FFFFFF"/>
              <w:spacing w:after="0" w:line="240" w:lineRule="auto"/>
              <w:ind w:firstLine="77"/>
              <w:jc w:val="both"/>
              <w:rPr>
                <w:rFonts w:ascii="Times New Roman" w:hAnsi="Times New Roman" w:cs="Times New Roman"/>
                <w:sz w:val="24"/>
                <w:szCs w:val="24"/>
              </w:rPr>
            </w:pPr>
            <w:bookmarkStart w:id="4" w:name="p62"/>
            <w:bookmarkEnd w:id="4"/>
            <w:r w:rsidRPr="00341FF4">
              <w:rPr>
                <w:rFonts w:ascii="Times New Roman" w:hAnsi="Times New Roman" w:cs="Times New Roman"/>
                <w:sz w:val="24"/>
                <w:szCs w:val="24"/>
              </w:rPr>
              <w:t>Biedrība “</w:t>
            </w:r>
            <w:r w:rsidR="00FA013B" w:rsidRPr="00341FF4">
              <w:rPr>
                <w:rFonts w:ascii="Times New Roman" w:hAnsi="Times New Roman" w:cs="Times New Roman"/>
                <w:sz w:val="24"/>
                <w:szCs w:val="24"/>
              </w:rPr>
              <w:t>Zemnieku saeima</w:t>
            </w:r>
            <w:r w:rsidRPr="00341FF4">
              <w:rPr>
                <w:rFonts w:ascii="Times New Roman" w:hAnsi="Times New Roman" w:cs="Times New Roman"/>
                <w:sz w:val="24"/>
                <w:szCs w:val="24"/>
              </w:rPr>
              <w:t>”</w:t>
            </w:r>
            <w:r w:rsidR="00FA013B" w:rsidRPr="00341FF4">
              <w:rPr>
                <w:rFonts w:ascii="Times New Roman" w:hAnsi="Times New Roman" w:cs="Times New Roman"/>
                <w:sz w:val="24"/>
                <w:szCs w:val="24"/>
              </w:rPr>
              <w:t xml:space="preserve"> elektroniski </w:t>
            </w:r>
            <w:r w:rsidR="002251D2" w:rsidRPr="00341FF4">
              <w:rPr>
                <w:rFonts w:ascii="Times New Roman" w:hAnsi="Times New Roman" w:cs="Times New Roman"/>
                <w:sz w:val="24"/>
                <w:szCs w:val="24"/>
              </w:rPr>
              <w:t>informēja, ka saskaņo noteikumu projektu.</w:t>
            </w:r>
          </w:p>
        </w:tc>
      </w:tr>
      <w:tr w:rsidR="000330A2" w:rsidRPr="00DD49B6" w14:paraId="36FA751B" w14:textId="77777777" w:rsidTr="00472586">
        <w:trPr>
          <w:trHeight w:val="476"/>
          <w:jc w:val="center"/>
        </w:trPr>
        <w:tc>
          <w:tcPr>
            <w:tcW w:w="476" w:type="dxa"/>
          </w:tcPr>
          <w:p w14:paraId="1E9697B4" w14:textId="77777777" w:rsidR="000330A2" w:rsidRPr="00DD49B6" w:rsidRDefault="000330A2" w:rsidP="00B8467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3.</w:t>
            </w:r>
          </w:p>
        </w:tc>
        <w:tc>
          <w:tcPr>
            <w:tcW w:w="2842" w:type="dxa"/>
          </w:tcPr>
          <w:p w14:paraId="12468E17" w14:textId="77777777" w:rsidR="000330A2" w:rsidRPr="00DD49B6" w:rsidRDefault="000330A2" w:rsidP="00B84678">
            <w:pPr>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Sabiedrības līdzdalības rezultāti</w:t>
            </w:r>
          </w:p>
        </w:tc>
        <w:tc>
          <w:tcPr>
            <w:tcW w:w="5749" w:type="dxa"/>
          </w:tcPr>
          <w:p w14:paraId="37C5B696" w14:textId="418A3BD4" w:rsidR="000330A2" w:rsidRPr="00341FF4" w:rsidRDefault="00FA6CCA" w:rsidP="002251D2">
            <w:pPr>
              <w:shd w:val="clear" w:color="auto" w:fill="FFFFFF"/>
              <w:spacing w:after="0" w:line="240" w:lineRule="auto"/>
              <w:jc w:val="both"/>
              <w:rPr>
                <w:rFonts w:ascii="Times New Roman" w:hAnsi="Times New Roman" w:cs="Times New Roman"/>
                <w:sz w:val="24"/>
                <w:szCs w:val="24"/>
              </w:rPr>
            </w:pPr>
            <w:r w:rsidRPr="00341FF4">
              <w:rPr>
                <w:rFonts w:ascii="Times New Roman" w:hAnsi="Times New Roman" w:cs="Times New Roman"/>
                <w:sz w:val="24"/>
                <w:szCs w:val="24"/>
              </w:rPr>
              <w:t xml:space="preserve">Iebildumi par </w:t>
            </w:r>
            <w:r w:rsidR="00B7604D" w:rsidRPr="00341FF4">
              <w:rPr>
                <w:rFonts w:ascii="Times New Roman" w:hAnsi="Times New Roman" w:cs="Times New Roman"/>
                <w:sz w:val="24"/>
                <w:szCs w:val="24"/>
              </w:rPr>
              <w:t>noteikumu projektu netika saņemti.</w:t>
            </w:r>
          </w:p>
        </w:tc>
      </w:tr>
      <w:tr w:rsidR="000330A2" w:rsidRPr="00DD49B6" w14:paraId="292AF9BF" w14:textId="77777777" w:rsidTr="00472586">
        <w:trPr>
          <w:trHeight w:val="476"/>
          <w:jc w:val="center"/>
        </w:trPr>
        <w:tc>
          <w:tcPr>
            <w:tcW w:w="476" w:type="dxa"/>
          </w:tcPr>
          <w:p w14:paraId="416B53C4" w14:textId="77777777" w:rsidR="000330A2" w:rsidRPr="00DD49B6" w:rsidRDefault="000330A2" w:rsidP="00B8467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4.</w:t>
            </w:r>
          </w:p>
        </w:tc>
        <w:tc>
          <w:tcPr>
            <w:tcW w:w="2842" w:type="dxa"/>
          </w:tcPr>
          <w:p w14:paraId="4D796091" w14:textId="77777777" w:rsidR="000330A2" w:rsidRPr="00DD49B6" w:rsidRDefault="000330A2" w:rsidP="00B84678">
            <w:pPr>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Cita informācija</w:t>
            </w:r>
          </w:p>
        </w:tc>
        <w:tc>
          <w:tcPr>
            <w:tcW w:w="5749" w:type="dxa"/>
          </w:tcPr>
          <w:p w14:paraId="447A76C3" w14:textId="77777777" w:rsidR="000330A2" w:rsidRPr="00DD49B6" w:rsidRDefault="00897834" w:rsidP="00B84678">
            <w:pPr>
              <w:spacing w:after="0" w:line="240" w:lineRule="auto"/>
              <w:ind w:left="169" w:right="57"/>
              <w:jc w:val="both"/>
              <w:rPr>
                <w:rFonts w:ascii="Times New Roman" w:hAnsi="Times New Roman" w:cs="Times New Roman"/>
                <w:sz w:val="24"/>
                <w:szCs w:val="24"/>
              </w:rPr>
            </w:pPr>
            <w:r>
              <w:rPr>
                <w:rFonts w:ascii="Times New Roman" w:hAnsi="Times New Roman" w:cs="Times New Roman"/>
                <w:sz w:val="24"/>
                <w:szCs w:val="24"/>
              </w:rPr>
              <w:t>Nav.</w:t>
            </w:r>
          </w:p>
        </w:tc>
      </w:tr>
    </w:tbl>
    <w:p w14:paraId="73560842" w14:textId="77777777" w:rsidR="00472586" w:rsidRPr="00DD49B6" w:rsidRDefault="00472586" w:rsidP="000330A2">
      <w:pPr>
        <w:spacing w:after="0" w:line="240" w:lineRule="auto"/>
        <w:rPr>
          <w:rFonts w:ascii="Times New Roman" w:hAnsi="Times New Roman"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015"/>
      </w:tblGrid>
      <w:tr w:rsidR="000330A2" w:rsidRPr="00DD49B6" w14:paraId="62045A37" w14:textId="77777777" w:rsidTr="00472586">
        <w:trPr>
          <w:trHeight w:val="381"/>
          <w:jc w:val="center"/>
        </w:trPr>
        <w:tc>
          <w:tcPr>
            <w:tcW w:w="9067" w:type="dxa"/>
            <w:gridSpan w:val="3"/>
            <w:vAlign w:val="center"/>
          </w:tcPr>
          <w:p w14:paraId="4687C7AF" w14:textId="77777777" w:rsidR="000330A2" w:rsidRPr="00DD49B6" w:rsidRDefault="000330A2" w:rsidP="00B84678">
            <w:pPr>
              <w:pStyle w:val="naisnod"/>
              <w:spacing w:before="0" w:beforeAutospacing="0" w:after="0" w:afterAutospacing="0"/>
              <w:ind w:left="57" w:right="57"/>
              <w:jc w:val="center"/>
            </w:pPr>
            <w:r w:rsidRPr="00DD49B6">
              <w:rPr>
                <w:b/>
              </w:rPr>
              <w:t>VII. Tiesību akta projekta izpildes nodrošināšana un tās ietekme uz institūcijām</w:t>
            </w:r>
          </w:p>
        </w:tc>
      </w:tr>
      <w:tr w:rsidR="00897834" w:rsidRPr="00DD49B6" w14:paraId="66F2EC92" w14:textId="77777777" w:rsidTr="00472586">
        <w:trPr>
          <w:trHeight w:val="427"/>
          <w:jc w:val="center"/>
        </w:trPr>
        <w:tc>
          <w:tcPr>
            <w:tcW w:w="437" w:type="dxa"/>
          </w:tcPr>
          <w:p w14:paraId="5C05E16C" w14:textId="77777777" w:rsidR="00897834" w:rsidRPr="00DD49B6" w:rsidRDefault="00897834" w:rsidP="00B84678">
            <w:pPr>
              <w:pStyle w:val="naisnod"/>
              <w:spacing w:before="0" w:beforeAutospacing="0" w:after="0" w:afterAutospacing="0"/>
              <w:ind w:left="57" w:right="57"/>
              <w:jc w:val="both"/>
            </w:pPr>
            <w:r w:rsidRPr="00DD49B6">
              <w:t>1.</w:t>
            </w:r>
          </w:p>
        </w:tc>
        <w:tc>
          <w:tcPr>
            <w:tcW w:w="3615" w:type="dxa"/>
          </w:tcPr>
          <w:p w14:paraId="68A5C639" w14:textId="77777777" w:rsidR="00897834" w:rsidRPr="00DD49B6" w:rsidRDefault="00897834" w:rsidP="00B84678">
            <w:pPr>
              <w:pStyle w:val="naisf"/>
              <w:spacing w:before="0" w:beforeAutospacing="0" w:after="0" w:afterAutospacing="0"/>
              <w:ind w:left="57" w:right="57"/>
            </w:pPr>
            <w:r w:rsidRPr="00DD49B6">
              <w:t>Projekta izpildē iesaistītās institūcijas</w:t>
            </w:r>
          </w:p>
        </w:tc>
        <w:tc>
          <w:tcPr>
            <w:tcW w:w="5015" w:type="dxa"/>
          </w:tcPr>
          <w:p w14:paraId="3AB25851" w14:textId="77777777" w:rsidR="00897834" w:rsidRPr="00E24A36" w:rsidRDefault="00897834" w:rsidP="00897834">
            <w:pPr>
              <w:pStyle w:val="naisnod"/>
              <w:spacing w:before="0" w:after="0"/>
              <w:ind w:left="57" w:right="57" w:hanging="57"/>
            </w:pPr>
            <w:bookmarkStart w:id="5" w:name="p66"/>
            <w:bookmarkStart w:id="6" w:name="p67"/>
            <w:bookmarkStart w:id="7" w:name="p68"/>
            <w:bookmarkStart w:id="8" w:name="p69"/>
            <w:bookmarkEnd w:id="5"/>
            <w:bookmarkEnd w:id="6"/>
            <w:bookmarkEnd w:id="7"/>
            <w:bookmarkEnd w:id="8"/>
            <w:r w:rsidRPr="00E24A36">
              <w:rPr>
                <w:iCs/>
              </w:rPr>
              <w:t>Noteikumu projekta izpildi nodrošinās Zemkopības ministrija un Lauku atbalsta dienests.</w:t>
            </w:r>
          </w:p>
        </w:tc>
      </w:tr>
      <w:tr w:rsidR="00897834" w:rsidRPr="00DD49B6" w14:paraId="4248A3D0" w14:textId="77777777" w:rsidTr="00472586">
        <w:trPr>
          <w:trHeight w:val="463"/>
          <w:jc w:val="center"/>
        </w:trPr>
        <w:tc>
          <w:tcPr>
            <w:tcW w:w="437" w:type="dxa"/>
          </w:tcPr>
          <w:p w14:paraId="106A9261" w14:textId="77777777" w:rsidR="00897834" w:rsidRPr="00DD49B6" w:rsidRDefault="00897834" w:rsidP="00B84678">
            <w:pPr>
              <w:pStyle w:val="naisnod"/>
              <w:spacing w:before="0" w:beforeAutospacing="0" w:after="0" w:afterAutospacing="0"/>
              <w:ind w:left="57" w:right="57"/>
              <w:jc w:val="both"/>
            </w:pPr>
            <w:r w:rsidRPr="00DD49B6">
              <w:t>2.</w:t>
            </w:r>
          </w:p>
        </w:tc>
        <w:tc>
          <w:tcPr>
            <w:tcW w:w="3615" w:type="dxa"/>
          </w:tcPr>
          <w:p w14:paraId="637E57F2" w14:textId="77777777" w:rsidR="00897834" w:rsidRPr="00DD49B6" w:rsidRDefault="00897834" w:rsidP="00B84678">
            <w:pPr>
              <w:pStyle w:val="naisf"/>
              <w:spacing w:before="0" w:beforeAutospacing="0" w:after="0" w:afterAutospacing="0"/>
              <w:ind w:left="57" w:right="57"/>
            </w:pPr>
            <w:r w:rsidRPr="00DD49B6">
              <w:t>Projekta izpildes iet</w:t>
            </w:r>
            <w:r>
              <w:t>ekme uz pār</w:t>
            </w:r>
            <w:r>
              <w:softHyphen/>
              <w:t xml:space="preserve">valdes funkcijām un </w:t>
            </w:r>
            <w:r w:rsidRPr="00DD49B6">
              <w:t>institucionālo struktūru.</w:t>
            </w:r>
          </w:p>
          <w:p w14:paraId="0100CE69" w14:textId="77777777" w:rsidR="00897834" w:rsidRPr="00DD49B6" w:rsidRDefault="00897834" w:rsidP="00B84678">
            <w:pPr>
              <w:pStyle w:val="naisf"/>
              <w:spacing w:before="0" w:beforeAutospacing="0" w:after="0" w:afterAutospacing="0"/>
              <w:ind w:left="57" w:right="57"/>
            </w:pPr>
            <w:r w:rsidRPr="00DD49B6">
              <w:lastRenderedPageBreak/>
              <w:t>Jaunu institūciju izveide, esošu institūciju likvidācija vai reorga</w:t>
            </w:r>
            <w:r>
              <w:softHyphen/>
            </w:r>
            <w:r w:rsidRPr="00DD49B6">
              <w:t>nizācija, to ietekme uz institūcijas cilvēkresursiem.</w:t>
            </w:r>
          </w:p>
        </w:tc>
        <w:tc>
          <w:tcPr>
            <w:tcW w:w="5015" w:type="dxa"/>
          </w:tcPr>
          <w:p w14:paraId="16FB506A" w14:textId="77777777" w:rsidR="00897834" w:rsidRPr="00E24A36" w:rsidRDefault="00897834" w:rsidP="00897834">
            <w:pPr>
              <w:pStyle w:val="naisnod"/>
              <w:spacing w:before="0" w:after="0"/>
              <w:ind w:left="57" w:right="57" w:hanging="57"/>
            </w:pPr>
            <w:r w:rsidRPr="00E24A36">
              <w:lastRenderedPageBreak/>
              <w:t xml:space="preserve">Projekts </w:t>
            </w:r>
            <w:r w:rsidR="008544EA" w:rsidRPr="008544EA">
              <w:t xml:space="preserve">neietekmē pārvaldes funkcijas un uzdevumus, </w:t>
            </w:r>
            <w:r w:rsidR="006C485A">
              <w:t>ne</w:t>
            </w:r>
            <w:r w:rsidR="008544EA" w:rsidRPr="008544EA">
              <w:t xml:space="preserve"> arī institucionālo struktūru</w:t>
            </w:r>
            <w:r w:rsidR="008544EA">
              <w:t>.</w:t>
            </w:r>
          </w:p>
        </w:tc>
      </w:tr>
      <w:tr w:rsidR="000330A2" w:rsidRPr="00DD49B6" w14:paraId="07191BCE" w14:textId="77777777" w:rsidTr="00472586">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77C13578" w14:textId="77777777" w:rsidR="000330A2" w:rsidRPr="00DD49B6" w:rsidRDefault="000330A2" w:rsidP="00B84678">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14:paraId="4A2D2917" w14:textId="77777777" w:rsidR="000330A2" w:rsidRPr="00DD49B6" w:rsidRDefault="000330A2" w:rsidP="00B84678">
            <w:pPr>
              <w:pStyle w:val="naisf"/>
              <w:spacing w:before="0" w:beforeAutospacing="0" w:after="0" w:afterAutospacing="0"/>
              <w:ind w:left="57" w:right="57"/>
            </w:pPr>
            <w:r w:rsidRPr="00DD49B6">
              <w:t>Cita informācija</w:t>
            </w:r>
          </w:p>
        </w:tc>
        <w:tc>
          <w:tcPr>
            <w:tcW w:w="5015" w:type="dxa"/>
            <w:tcBorders>
              <w:top w:val="single" w:sz="4" w:space="0" w:color="auto"/>
              <w:left w:val="single" w:sz="4" w:space="0" w:color="auto"/>
              <w:bottom w:val="single" w:sz="4" w:space="0" w:color="auto"/>
              <w:right w:val="single" w:sz="4" w:space="0" w:color="auto"/>
            </w:tcBorders>
          </w:tcPr>
          <w:p w14:paraId="418E31CB" w14:textId="77777777" w:rsidR="000330A2" w:rsidRPr="00DD49B6" w:rsidRDefault="00897834" w:rsidP="00B84678">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Nav.</w:t>
            </w:r>
          </w:p>
        </w:tc>
      </w:tr>
    </w:tbl>
    <w:p w14:paraId="694C6641" w14:textId="0AF87FC0" w:rsidR="00C56B69" w:rsidRDefault="00C56B69" w:rsidP="00760B61">
      <w:pPr>
        <w:spacing w:after="0" w:line="240" w:lineRule="auto"/>
        <w:jc w:val="both"/>
        <w:rPr>
          <w:rFonts w:eastAsia="Calibri"/>
          <w:sz w:val="28"/>
          <w:szCs w:val="28"/>
          <w:lang w:eastAsia="en-US"/>
        </w:rPr>
      </w:pPr>
    </w:p>
    <w:p w14:paraId="7A49A630" w14:textId="77777777" w:rsidR="00596557" w:rsidRDefault="00596557" w:rsidP="00760B61">
      <w:pPr>
        <w:spacing w:after="0" w:line="240" w:lineRule="auto"/>
        <w:jc w:val="both"/>
        <w:rPr>
          <w:rFonts w:eastAsia="Calibri"/>
          <w:sz w:val="28"/>
          <w:szCs w:val="28"/>
          <w:lang w:eastAsia="en-US"/>
        </w:rPr>
      </w:pPr>
    </w:p>
    <w:p w14:paraId="32FBC333" w14:textId="77777777" w:rsidR="00D60CAE" w:rsidRDefault="00D60CAE" w:rsidP="00760B61">
      <w:pPr>
        <w:spacing w:after="0" w:line="240" w:lineRule="auto"/>
        <w:jc w:val="both"/>
        <w:rPr>
          <w:rFonts w:eastAsia="Calibri"/>
          <w:sz w:val="28"/>
          <w:szCs w:val="28"/>
          <w:lang w:eastAsia="en-US"/>
        </w:rPr>
      </w:pPr>
    </w:p>
    <w:p w14:paraId="7F7C5177" w14:textId="18935FAB" w:rsidR="00360EDE" w:rsidRPr="000D4E00" w:rsidRDefault="000D4E00" w:rsidP="00C56B6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60EDE" w:rsidRPr="000D4E00">
        <w:rPr>
          <w:rFonts w:ascii="Times New Roman" w:eastAsia="Times New Roman" w:hAnsi="Times New Roman" w:cs="Times New Roman"/>
          <w:sz w:val="28"/>
          <w:szCs w:val="28"/>
        </w:rPr>
        <w:t>Zemkopības ministr</w:t>
      </w:r>
      <w:r w:rsidR="00B64684" w:rsidRPr="000D4E00">
        <w:rPr>
          <w:rFonts w:ascii="Times New Roman" w:eastAsia="Times New Roman" w:hAnsi="Times New Roman" w:cs="Times New Roman"/>
          <w:sz w:val="28"/>
          <w:szCs w:val="28"/>
        </w:rPr>
        <w:t>s</w:t>
      </w:r>
      <w:r w:rsidR="00360EDE" w:rsidRPr="000D4E00">
        <w:rPr>
          <w:rFonts w:ascii="Times New Roman" w:eastAsia="Times New Roman" w:hAnsi="Times New Roman" w:cs="Times New Roman"/>
          <w:sz w:val="28"/>
          <w:szCs w:val="28"/>
        </w:rPr>
        <w:t xml:space="preserve"> </w:t>
      </w:r>
      <w:r w:rsidR="005065C4" w:rsidRPr="000D4E00">
        <w:rPr>
          <w:rFonts w:ascii="Times New Roman" w:eastAsia="Times New Roman" w:hAnsi="Times New Roman" w:cs="Times New Roman"/>
          <w:sz w:val="28"/>
          <w:szCs w:val="28"/>
        </w:rPr>
        <w:tab/>
      </w:r>
      <w:r w:rsidR="005065C4" w:rsidRPr="000D4E00">
        <w:rPr>
          <w:rFonts w:ascii="Times New Roman" w:eastAsia="Times New Roman" w:hAnsi="Times New Roman" w:cs="Times New Roman"/>
          <w:sz w:val="28"/>
          <w:szCs w:val="28"/>
        </w:rPr>
        <w:tab/>
      </w:r>
      <w:r w:rsidR="005065C4" w:rsidRPr="000D4E00">
        <w:rPr>
          <w:rFonts w:ascii="Times New Roman" w:eastAsia="Times New Roman" w:hAnsi="Times New Roman" w:cs="Times New Roman"/>
          <w:sz w:val="28"/>
          <w:szCs w:val="28"/>
        </w:rPr>
        <w:tab/>
      </w:r>
      <w:r w:rsidR="007F2196" w:rsidRPr="000D4E00">
        <w:rPr>
          <w:rFonts w:ascii="Times New Roman" w:eastAsia="Times New Roman" w:hAnsi="Times New Roman" w:cs="Times New Roman"/>
          <w:sz w:val="28"/>
          <w:szCs w:val="28"/>
        </w:rPr>
        <w:tab/>
      </w:r>
      <w:r w:rsidR="007F2196" w:rsidRPr="000D4E00">
        <w:rPr>
          <w:rFonts w:ascii="Times New Roman" w:eastAsia="Times New Roman" w:hAnsi="Times New Roman" w:cs="Times New Roman"/>
          <w:sz w:val="28"/>
          <w:szCs w:val="28"/>
        </w:rPr>
        <w:tab/>
      </w:r>
      <w:r w:rsidR="00596557">
        <w:rPr>
          <w:rFonts w:ascii="Times New Roman" w:eastAsia="Times New Roman" w:hAnsi="Times New Roman" w:cs="Times New Roman"/>
          <w:sz w:val="28"/>
          <w:szCs w:val="28"/>
        </w:rPr>
        <w:tab/>
      </w:r>
      <w:bookmarkStart w:id="9" w:name="_GoBack"/>
      <w:bookmarkEnd w:id="9"/>
      <w:r w:rsidR="00CA3F9E" w:rsidRPr="000D4E00">
        <w:rPr>
          <w:rFonts w:ascii="Times New Roman" w:eastAsia="Times New Roman" w:hAnsi="Times New Roman" w:cs="Times New Roman"/>
          <w:sz w:val="28"/>
          <w:szCs w:val="28"/>
        </w:rPr>
        <w:t>K</w:t>
      </w:r>
      <w:r w:rsidR="00596557">
        <w:rPr>
          <w:rFonts w:ascii="Times New Roman" w:eastAsia="Times New Roman" w:hAnsi="Times New Roman" w:cs="Times New Roman"/>
          <w:sz w:val="28"/>
          <w:szCs w:val="28"/>
        </w:rPr>
        <w:t xml:space="preserve">. </w:t>
      </w:r>
      <w:r w:rsidR="00CA3F9E" w:rsidRPr="000D4E00">
        <w:rPr>
          <w:rFonts w:ascii="Times New Roman" w:eastAsia="Times New Roman" w:hAnsi="Times New Roman" w:cs="Times New Roman"/>
          <w:sz w:val="28"/>
          <w:szCs w:val="28"/>
        </w:rPr>
        <w:t>Gerhards</w:t>
      </w:r>
    </w:p>
    <w:p w14:paraId="5F4E4F8B" w14:textId="77777777" w:rsidR="007F2196" w:rsidRDefault="007F2196" w:rsidP="00760B61">
      <w:pPr>
        <w:spacing w:after="0" w:line="240" w:lineRule="auto"/>
        <w:rPr>
          <w:rFonts w:ascii="Times New Roman" w:hAnsi="Times New Roman" w:cs="Times New Roman"/>
          <w:sz w:val="20"/>
          <w:szCs w:val="20"/>
        </w:rPr>
      </w:pPr>
    </w:p>
    <w:p w14:paraId="5A4E7783" w14:textId="77777777" w:rsidR="00C744C6" w:rsidRDefault="00C744C6" w:rsidP="00760B61">
      <w:pPr>
        <w:spacing w:after="0" w:line="240" w:lineRule="auto"/>
        <w:rPr>
          <w:rFonts w:ascii="Times New Roman" w:hAnsi="Times New Roman" w:cs="Times New Roman"/>
          <w:sz w:val="20"/>
          <w:szCs w:val="20"/>
        </w:rPr>
      </w:pPr>
    </w:p>
    <w:p w14:paraId="2A30D8D1" w14:textId="77777777" w:rsidR="00820209" w:rsidRDefault="00820209" w:rsidP="00760B61">
      <w:pPr>
        <w:spacing w:after="0" w:line="240" w:lineRule="auto"/>
        <w:rPr>
          <w:rFonts w:ascii="Times New Roman" w:hAnsi="Times New Roman" w:cs="Times New Roman"/>
          <w:sz w:val="20"/>
          <w:szCs w:val="20"/>
        </w:rPr>
      </w:pPr>
    </w:p>
    <w:p w14:paraId="2EFA9647" w14:textId="77777777" w:rsidR="00820209" w:rsidRDefault="00820209" w:rsidP="00760B61">
      <w:pPr>
        <w:spacing w:after="0" w:line="240" w:lineRule="auto"/>
        <w:rPr>
          <w:rFonts w:ascii="Times New Roman" w:hAnsi="Times New Roman" w:cs="Times New Roman"/>
          <w:sz w:val="20"/>
          <w:szCs w:val="20"/>
        </w:rPr>
      </w:pPr>
    </w:p>
    <w:p w14:paraId="5E63FF27" w14:textId="77777777" w:rsidR="00C744C6" w:rsidRDefault="00C744C6" w:rsidP="00760B61">
      <w:pPr>
        <w:spacing w:after="0" w:line="240" w:lineRule="auto"/>
        <w:rPr>
          <w:rFonts w:ascii="Times New Roman" w:hAnsi="Times New Roman" w:cs="Times New Roman"/>
          <w:sz w:val="20"/>
          <w:szCs w:val="20"/>
        </w:rPr>
      </w:pPr>
    </w:p>
    <w:p w14:paraId="2DD20BF3" w14:textId="77777777" w:rsidR="00596557" w:rsidRDefault="00596557" w:rsidP="000D4E00">
      <w:pPr>
        <w:spacing w:after="0" w:line="240" w:lineRule="auto"/>
        <w:rPr>
          <w:rFonts w:ascii="Times New Roman" w:hAnsi="Times New Roman" w:cs="Times New Roman"/>
          <w:sz w:val="24"/>
          <w:szCs w:val="24"/>
        </w:rPr>
      </w:pPr>
    </w:p>
    <w:p w14:paraId="08615DE4" w14:textId="77777777" w:rsidR="00596557" w:rsidRDefault="00596557" w:rsidP="000D4E00">
      <w:pPr>
        <w:spacing w:after="0" w:line="240" w:lineRule="auto"/>
        <w:rPr>
          <w:rFonts w:ascii="Times New Roman" w:hAnsi="Times New Roman" w:cs="Times New Roman"/>
          <w:sz w:val="24"/>
          <w:szCs w:val="24"/>
        </w:rPr>
      </w:pPr>
    </w:p>
    <w:p w14:paraId="49CF25C4" w14:textId="77777777" w:rsidR="00596557" w:rsidRDefault="00596557" w:rsidP="000D4E00">
      <w:pPr>
        <w:spacing w:after="0" w:line="240" w:lineRule="auto"/>
        <w:rPr>
          <w:rFonts w:ascii="Times New Roman" w:hAnsi="Times New Roman" w:cs="Times New Roman"/>
          <w:sz w:val="24"/>
          <w:szCs w:val="24"/>
        </w:rPr>
      </w:pPr>
    </w:p>
    <w:p w14:paraId="3AA7FB7B" w14:textId="77777777" w:rsidR="00596557" w:rsidRDefault="00596557" w:rsidP="000D4E00">
      <w:pPr>
        <w:spacing w:after="0" w:line="240" w:lineRule="auto"/>
        <w:rPr>
          <w:rFonts w:ascii="Times New Roman" w:hAnsi="Times New Roman" w:cs="Times New Roman"/>
          <w:sz w:val="24"/>
          <w:szCs w:val="24"/>
        </w:rPr>
      </w:pPr>
    </w:p>
    <w:p w14:paraId="6E75C2F9" w14:textId="77777777" w:rsidR="00596557" w:rsidRDefault="00596557" w:rsidP="000D4E00">
      <w:pPr>
        <w:spacing w:after="0" w:line="240" w:lineRule="auto"/>
        <w:rPr>
          <w:rFonts w:ascii="Times New Roman" w:hAnsi="Times New Roman" w:cs="Times New Roman"/>
          <w:sz w:val="24"/>
          <w:szCs w:val="24"/>
        </w:rPr>
      </w:pPr>
    </w:p>
    <w:p w14:paraId="5C83CC92" w14:textId="77777777" w:rsidR="00596557" w:rsidRDefault="00596557" w:rsidP="000D4E00">
      <w:pPr>
        <w:spacing w:after="0" w:line="240" w:lineRule="auto"/>
        <w:rPr>
          <w:rFonts w:ascii="Times New Roman" w:hAnsi="Times New Roman" w:cs="Times New Roman"/>
          <w:sz w:val="24"/>
          <w:szCs w:val="24"/>
        </w:rPr>
      </w:pPr>
    </w:p>
    <w:p w14:paraId="476A7A46" w14:textId="77777777" w:rsidR="00596557" w:rsidRDefault="00596557" w:rsidP="000D4E00">
      <w:pPr>
        <w:spacing w:after="0" w:line="240" w:lineRule="auto"/>
        <w:rPr>
          <w:rFonts w:ascii="Times New Roman" w:hAnsi="Times New Roman" w:cs="Times New Roman"/>
          <w:sz w:val="24"/>
          <w:szCs w:val="24"/>
        </w:rPr>
      </w:pPr>
    </w:p>
    <w:p w14:paraId="21048CC3" w14:textId="77777777" w:rsidR="00596557" w:rsidRDefault="00596557" w:rsidP="000D4E00">
      <w:pPr>
        <w:spacing w:after="0" w:line="240" w:lineRule="auto"/>
        <w:rPr>
          <w:rFonts w:ascii="Times New Roman" w:hAnsi="Times New Roman" w:cs="Times New Roman"/>
          <w:sz w:val="24"/>
          <w:szCs w:val="24"/>
        </w:rPr>
      </w:pPr>
    </w:p>
    <w:p w14:paraId="71B655A7" w14:textId="77777777" w:rsidR="00596557" w:rsidRDefault="00596557" w:rsidP="000D4E00">
      <w:pPr>
        <w:spacing w:after="0" w:line="240" w:lineRule="auto"/>
        <w:rPr>
          <w:rFonts w:ascii="Times New Roman" w:hAnsi="Times New Roman" w:cs="Times New Roman"/>
          <w:sz w:val="24"/>
          <w:szCs w:val="24"/>
        </w:rPr>
      </w:pPr>
    </w:p>
    <w:p w14:paraId="6856FB2C" w14:textId="77777777" w:rsidR="00596557" w:rsidRDefault="00596557" w:rsidP="000D4E00">
      <w:pPr>
        <w:spacing w:after="0" w:line="240" w:lineRule="auto"/>
        <w:rPr>
          <w:rFonts w:ascii="Times New Roman" w:hAnsi="Times New Roman" w:cs="Times New Roman"/>
          <w:sz w:val="24"/>
          <w:szCs w:val="24"/>
        </w:rPr>
      </w:pPr>
    </w:p>
    <w:p w14:paraId="425C4E1C" w14:textId="77777777" w:rsidR="00596557" w:rsidRDefault="00596557" w:rsidP="000D4E00">
      <w:pPr>
        <w:spacing w:after="0" w:line="240" w:lineRule="auto"/>
        <w:rPr>
          <w:rFonts w:ascii="Times New Roman" w:hAnsi="Times New Roman" w:cs="Times New Roman"/>
          <w:sz w:val="24"/>
          <w:szCs w:val="24"/>
        </w:rPr>
      </w:pPr>
    </w:p>
    <w:p w14:paraId="6A0A5F47" w14:textId="77777777" w:rsidR="00596557" w:rsidRDefault="00596557" w:rsidP="000D4E00">
      <w:pPr>
        <w:spacing w:after="0" w:line="240" w:lineRule="auto"/>
        <w:rPr>
          <w:rFonts w:ascii="Times New Roman" w:hAnsi="Times New Roman" w:cs="Times New Roman"/>
          <w:sz w:val="24"/>
          <w:szCs w:val="24"/>
        </w:rPr>
      </w:pPr>
    </w:p>
    <w:p w14:paraId="3CEA3CD9" w14:textId="77777777" w:rsidR="00596557" w:rsidRDefault="00596557" w:rsidP="000D4E00">
      <w:pPr>
        <w:spacing w:after="0" w:line="240" w:lineRule="auto"/>
        <w:rPr>
          <w:rFonts w:ascii="Times New Roman" w:hAnsi="Times New Roman" w:cs="Times New Roman"/>
          <w:sz w:val="24"/>
          <w:szCs w:val="24"/>
        </w:rPr>
      </w:pPr>
    </w:p>
    <w:p w14:paraId="3CCADA28" w14:textId="77777777" w:rsidR="00596557" w:rsidRDefault="00596557" w:rsidP="000D4E00">
      <w:pPr>
        <w:spacing w:after="0" w:line="240" w:lineRule="auto"/>
        <w:rPr>
          <w:rFonts w:ascii="Times New Roman" w:hAnsi="Times New Roman" w:cs="Times New Roman"/>
          <w:sz w:val="24"/>
          <w:szCs w:val="24"/>
        </w:rPr>
      </w:pPr>
    </w:p>
    <w:p w14:paraId="61297C6C" w14:textId="77777777" w:rsidR="00596557" w:rsidRDefault="00596557" w:rsidP="000D4E00">
      <w:pPr>
        <w:spacing w:after="0" w:line="240" w:lineRule="auto"/>
        <w:rPr>
          <w:rFonts w:ascii="Times New Roman" w:hAnsi="Times New Roman" w:cs="Times New Roman"/>
          <w:sz w:val="24"/>
          <w:szCs w:val="24"/>
        </w:rPr>
      </w:pPr>
    </w:p>
    <w:p w14:paraId="34800F83" w14:textId="77777777" w:rsidR="00596557" w:rsidRDefault="00596557" w:rsidP="000D4E00">
      <w:pPr>
        <w:spacing w:after="0" w:line="240" w:lineRule="auto"/>
        <w:rPr>
          <w:rFonts w:ascii="Times New Roman" w:hAnsi="Times New Roman" w:cs="Times New Roman"/>
          <w:sz w:val="24"/>
          <w:szCs w:val="24"/>
        </w:rPr>
      </w:pPr>
    </w:p>
    <w:p w14:paraId="3AF078F9" w14:textId="77777777" w:rsidR="00596557" w:rsidRDefault="00596557" w:rsidP="000D4E00">
      <w:pPr>
        <w:spacing w:after="0" w:line="240" w:lineRule="auto"/>
        <w:rPr>
          <w:rFonts w:ascii="Times New Roman" w:hAnsi="Times New Roman" w:cs="Times New Roman"/>
          <w:sz w:val="24"/>
          <w:szCs w:val="24"/>
        </w:rPr>
      </w:pPr>
    </w:p>
    <w:p w14:paraId="444D224B" w14:textId="77777777" w:rsidR="00596557" w:rsidRDefault="00596557" w:rsidP="000D4E00">
      <w:pPr>
        <w:spacing w:after="0" w:line="240" w:lineRule="auto"/>
        <w:rPr>
          <w:rFonts w:ascii="Times New Roman" w:hAnsi="Times New Roman" w:cs="Times New Roman"/>
          <w:sz w:val="24"/>
          <w:szCs w:val="24"/>
        </w:rPr>
      </w:pPr>
    </w:p>
    <w:p w14:paraId="759F5946" w14:textId="77777777" w:rsidR="00596557" w:rsidRDefault="00596557" w:rsidP="000D4E00">
      <w:pPr>
        <w:spacing w:after="0" w:line="240" w:lineRule="auto"/>
        <w:rPr>
          <w:rFonts w:ascii="Times New Roman" w:hAnsi="Times New Roman" w:cs="Times New Roman"/>
          <w:sz w:val="24"/>
          <w:szCs w:val="24"/>
        </w:rPr>
      </w:pPr>
    </w:p>
    <w:p w14:paraId="55C83A1E" w14:textId="77777777" w:rsidR="00596557" w:rsidRDefault="00596557" w:rsidP="000D4E00">
      <w:pPr>
        <w:spacing w:after="0" w:line="240" w:lineRule="auto"/>
        <w:rPr>
          <w:rFonts w:ascii="Times New Roman" w:hAnsi="Times New Roman" w:cs="Times New Roman"/>
          <w:sz w:val="24"/>
          <w:szCs w:val="24"/>
        </w:rPr>
      </w:pPr>
    </w:p>
    <w:p w14:paraId="769925D0" w14:textId="77777777" w:rsidR="00596557" w:rsidRDefault="00596557" w:rsidP="000D4E00">
      <w:pPr>
        <w:spacing w:after="0" w:line="240" w:lineRule="auto"/>
        <w:rPr>
          <w:rFonts w:ascii="Times New Roman" w:hAnsi="Times New Roman" w:cs="Times New Roman"/>
          <w:sz w:val="24"/>
          <w:szCs w:val="24"/>
        </w:rPr>
      </w:pPr>
    </w:p>
    <w:p w14:paraId="4FA2F9EB" w14:textId="77777777" w:rsidR="00596557" w:rsidRDefault="00596557" w:rsidP="000D4E00">
      <w:pPr>
        <w:spacing w:after="0" w:line="240" w:lineRule="auto"/>
        <w:rPr>
          <w:rFonts w:ascii="Times New Roman" w:hAnsi="Times New Roman" w:cs="Times New Roman"/>
          <w:sz w:val="24"/>
          <w:szCs w:val="24"/>
        </w:rPr>
      </w:pPr>
    </w:p>
    <w:p w14:paraId="3F3487C5" w14:textId="77777777" w:rsidR="00596557" w:rsidRDefault="00596557" w:rsidP="000D4E00">
      <w:pPr>
        <w:spacing w:after="0" w:line="240" w:lineRule="auto"/>
        <w:rPr>
          <w:rFonts w:ascii="Times New Roman" w:hAnsi="Times New Roman" w:cs="Times New Roman"/>
          <w:sz w:val="24"/>
          <w:szCs w:val="24"/>
        </w:rPr>
      </w:pPr>
    </w:p>
    <w:p w14:paraId="6513A2FC" w14:textId="77777777" w:rsidR="00596557" w:rsidRDefault="00596557" w:rsidP="000D4E00">
      <w:pPr>
        <w:spacing w:after="0" w:line="240" w:lineRule="auto"/>
        <w:rPr>
          <w:rFonts w:ascii="Times New Roman" w:hAnsi="Times New Roman" w:cs="Times New Roman"/>
          <w:sz w:val="24"/>
          <w:szCs w:val="24"/>
        </w:rPr>
      </w:pPr>
    </w:p>
    <w:p w14:paraId="3C5D39C5" w14:textId="77777777" w:rsidR="00596557" w:rsidRDefault="00596557" w:rsidP="000D4E00">
      <w:pPr>
        <w:spacing w:after="0" w:line="240" w:lineRule="auto"/>
        <w:rPr>
          <w:rFonts w:ascii="Times New Roman" w:hAnsi="Times New Roman" w:cs="Times New Roman"/>
          <w:sz w:val="24"/>
          <w:szCs w:val="24"/>
        </w:rPr>
      </w:pPr>
    </w:p>
    <w:p w14:paraId="0320E89D" w14:textId="77777777" w:rsidR="00596557" w:rsidRDefault="00596557" w:rsidP="000D4E00">
      <w:pPr>
        <w:spacing w:after="0" w:line="240" w:lineRule="auto"/>
        <w:rPr>
          <w:rFonts w:ascii="Times New Roman" w:hAnsi="Times New Roman" w:cs="Times New Roman"/>
          <w:sz w:val="24"/>
          <w:szCs w:val="24"/>
        </w:rPr>
      </w:pPr>
    </w:p>
    <w:p w14:paraId="2DDBC619" w14:textId="77777777" w:rsidR="00596557" w:rsidRDefault="00596557" w:rsidP="000D4E00">
      <w:pPr>
        <w:spacing w:after="0" w:line="240" w:lineRule="auto"/>
        <w:rPr>
          <w:rFonts w:ascii="Times New Roman" w:hAnsi="Times New Roman" w:cs="Times New Roman"/>
          <w:sz w:val="24"/>
          <w:szCs w:val="24"/>
        </w:rPr>
      </w:pPr>
    </w:p>
    <w:p w14:paraId="5EFD7186" w14:textId="77777777" w:rsidR="00596557" w:rsidRDefault="00596557" w:rsidP="000D4E00">
      <w:pPr>
        <w:spacing w:after="0" w:line="240" w:lineRule="auto"/>
        <w:rPr>
          <w:rFonts w:ascii="Times New Roman" w:hAnsi="Times New Roman" w:cs="Times New Roman"/>
          <w:sz w:val="24"/>
          <w:szCs w:val="24"/>
        </w:rPr>
      </w:pPr>
    </w:p>
    <w:p w14:paraId="3D406172" w14:textId="634B68B9" w:rsidR="000D4E00" w:rsidRPr="000D4E00" w:rsidRDefault="00A322A1" w:rsidP="000D4E00">
      <w:pPr>
        <w:spacing w:after="0" w:line="240" w:lineRule="auto"/>
        <w:rPr>
          <w:rFonts w:ascii="Times New Roman" w:hAnsi="Times New Roman" w:cs="Times New Roman"/>
          <w:sz w:val="24"/>
          <w:szCs w:val="24"/>
        </w:rPr>
      </w:pPr>
      <w:r>
        <w:rPr>
          <w:rFonts w:ascii="Times New Roman" w:hAnsi="Times New Roman" w:cs="Times New Roman"/>
          <w:sz w:val="24"/>
          <w:szCs w:val="24"/>
        </w:rPr>
        <w:t>Ozoliņa</w:t>
      </w:r>
      <w:r w:rsidR="000D4E00" w:rsidRPr="000D4E00">
        <w:rPr>
          <w:rFonts w:ascii="Times New Roman" w:hAnsi="Times New Roman" w:cs="Times New Roman"/>
          <w:sz w:val="24"/>
          <w:szCs w:val="24"/>
        </w:rPr>
        <w:t xml:space="preserve"> 67027</w:t>
      </w:r>
      <w:r>
        <w:rPr>
          <w:rFonts w:ascii="Times New Roman" w:hAnsi="Times New Roman" w:cs="Times New Roman"/>
          <w:sz w:val="24"/>
          <w:szCs w:val="24"/>
        </w:rPr>
        <w:t>301</w:t>
      </w:r>
    </w:p>
    <w:p w14:paraId="69E729EE" w14:textId="77777777" w:rsidR="000330A2" w:rsidRPr="000D4E00" w:rsidRDefault="00A322A1" w:rsidP="000D4E00">
      <w:pPr>
        <w:spacing w:after="0" w:line="240" w:lineRule="auto"/>
        <w:rPr>
          <w:rFonts w:ascii="Times New Roman" w:hAnsi="Times New Roman" w:cs="Times New Roman"/>
          <w:sz w:val="24"/>
          <w:szCs w:val="24"/>
        </w:rPr>
      </w:pPr>
      <w:r>
        <w:rPr>
          <w:rFonts w:ascii="Times New Roman" w:hAnsi="Times New Roman" w:cs="Times New Roman"/>
          <w:sz w:val="24"/>
          <w:szCs w:val="24"/>
        </w:rPr>
        <w:t>Ligija.Ozolina</w:t>
      </w:r>
      <w:r w:rsidR="00760B61" w:rsidRPr="000D4E00">
        <w:rPr>
          <w:rFonts w:ascii="Times New Roman" w:hAnsi="Times New Roman" w:cs="Times New Roman"/>
          <w:sz w:val="24"/>
          <w:szCs w:val="24"/>
        </w:rPr>
        <w:t>@zm.gov.lv</w:t>
      </w:r>
    </w:p>
    <w:sectPr w:rsidR="000330A2" w:rsidRPr="000D4E00" w:rsidSect="0059655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C1EB1" w14:textId="77777777" w:rsidR="000059B7" w:rsidRDefault="000059B7" w:rsidP="00B43E45">
      <w:pPr>
        <w:spacing w:after="0" w:line="240" w:lineRule="auto"/>
      </w:pPr>
      <w:r>
        <w:separator/>
      </w:r>
    </w:p>
  </w:endnote>
  <w:endnote w:type="continuationSeparator" w:id="0">
    <w:p w14:paraId="4EEC75F8" w14:textId="77777777" w:rsidR="000059B7" w:rsidRDefault="000059B7" w:rsidP="00B4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38254" w14:textId="2D1FFC60" w:rsidR="00B51F29" w:rsidRPr="00596557" w:rsidRDefault="00596557" w:rsidP="00596557">
    <w:pPr>
      <w:pStyle w:val="Kjene"/>
    </w:pPr>
    <w:r w:rsidRPr="00596557">
      <w:rPr>
        <w:rFonts w:ascii="Times New Roman" w:hAnsi="Times New Roman" w:cs="Times New Roman"/>
        <w:sz w:val="20"/>
        <w:szCs w:val="20"/>
      </w:rPr>
      <w:t>ZManot_040220_atbalcilts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CE5CE" w14:textId="5AB626D0" w:rsidR="00B51F29" w:rsidRPr="00596557" w:rsidRDefault="00596557" w:rsidP="00596557">
    <w:pPr>
      <w:pStyle w:val="Kjene"/>
    </w:pPr>
    <w:r w:rsidRPr="00596557">
      <w:rPr>
        <w:rFonts w:ascii="Times New Roman" w:hAnsi="Times New Roman" w:cs="Times New Roman"/>
        <w:sz w:val="20"/>
        <w:szCs w:val="20"/>
      </w:rPr>
      <w:t>ZManot_040220_atbalcilts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52A14" w14:textId="77777777" w:rsidR="000059B7" w:rsidRDefault="000059B7" w:rsidP="00B43E45">
      <w:pPr>
        <w:spacing w:after="0" w:line="240" w:lineRule="auto"/>
      </w:pPr>
      <w:r>
        <w:separator/>
      </w:r>
    </w:p>
  </w:footnote>
  <w:footnote w:type="continuationSeparator" w:id="0">
    <w:p w14:paraId="2DAA3853" w14:textId="77777777" w:rsidR="000059B7" w:rsidRDefault="000059B7" w:rsidP="00B43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1869789508"/>
      <w:docPartObj>
        <w:docPartGallery w:val="Page Numbers (Top of Page)"/>
        <w:docPartUnique/>
      </w:docPartObj>
    </w:sdtPr>
    <w:sdtEndPr/>
    <w:sdtContent>
      <w:p w14:paraId="64406F4B" w14:textId="77777777" w:rsidR="00B51F29" w:rsidRPr="00760B61" w:rsidRDefault="00B51F29">
        <w:pPr>
          <w:pStyle w:val="Galvene"/>
          <w:jc w:val="center"/>
          <w:rPr>
            <w:rFonts w:ascii="Times New Roman" w:hAnsi="Times New Roman" w:cs="Times New Roman"/>
            <w:sz w:val="24"/>
          </w:rPr>
        </w:pPr>
        <w:r w:rsidRPr="00760B61">
          <w:rPr>
            <w:rFonts w:ascii="Times New Roman" w:hAnsi="Times New Roman" w:cs="Times New Roman"/>
            <w:sz w:val="24"/>
          </w:rPr>
          <w:fldChar w:fldCharType="begin"/>
        </w:r>
        <w:r w:rsidRPr="00760B61">
          <w:rPr>
            <w:rFonts w:ascii="Times New Roman" w:hAnsi="Times New Roman" w:cs="Times New Roman"/>
            <w:sz w:val="24"/>
          </w:rPr>
          <w:instrText>PAGE   \* MERGEFORMAT</w:instrText>
        </w:r>
        <w:r w:rsidRPr="00760B61">
          <w:rPr>
            <w:rFonts w:ascii="Times New Roman" w:hAnsi="Times New Roman" w:cs="Times New Roman"/>
            <w:sz w:val="24"/>
          </w:rPr>
          <w:fldChar w:fldCharType="separate"/>
        </w:r>
        <w:r w:rsidR="000D4E00">
          <w:rPr>
            <w:rFonts w:ascii="Times New Roman" w:hAnsi="Times New Roman" w:cs="Times New Roman"/>
            <w:noProof/>
            <w:sz w:val="24"/>
          </w:rPr>
          <w:t>4</w:t>
        </w:r>
        <w:r w:rsidRPr="00760B61">
          <w:rPr>
            <w:rFonts w:ascii="Times New Roman" w:hAnsi="Times New Roman" w:cs="Times New Roman"/>
            <w:sz w:val="24"/>
          </w:rPr>
          <w:fldChar w:fldCharType="end"/>
        </w:r>
      </w:p>
    </w:sdtContent>
  </w:sdt>
  <w:p w14:paraId="16FA764D" w14:textId="77777777" w:rsidR="00B51F29" w:rsidRPr="00760B61" w:rsidRDefault="00B51F29">
    <w:pPr>
      <w:pStyle w:val="Galvene"/>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F4C31"/>
    <w:multiLevelType w:val="hybridMultilevel"/>
    <w:tmpl w:val="DEEED944"/>
    <w:lvl w:ilvl="0" w:tplc="714CC8E0">
      <w:start w:val="1"/>
      <w:numFmt w:val="decimal"/>
      <w:lvlText w:val="%1)"/>
      <w:lvlJc w:val="left"/>
      <w:pPr>
        <w:ind w:left="644"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F17"/>
    <w:rsid w:val="00002603"/>
    <w:rsid w:val="000059B7"/>
    <w:rsid w:val="0000796C"/>
    <w:rsid w:val="00011036"/>
    <w:rsid w:val="0001144A"/>
    <w:rsid w:val="00020706"/>
    <w:rsid w:val="0002122B"/>
    <w:rsid w:val="000304CB"/>
    <w:rsid w:val="00031492"/>
    <w:rsid w:val="00032214"/>
    <w:rsid w:val="000330A2"/>
    <w:rsid w:val="000368BB"/>
    <w:rsid w:val="0004004C"/>
    <w:rsid w:val="00047321"/>
    <w:rsid w:val="00047B6E"/>
    <w:rsid w:val="00051F44"/>
    <w:rsid w:val="0005547A"/>
    <w:rsid w:val="00066361"/>
    <w:rsid w:val="0007195C"/>
    <w:rsid w:val="00073EAC"/>
    <w:rsid w:val="00077EB0"/>
    <w:rsid w:val="000813FE"/>
    <w:rsid w:val="00081898"/>
    <w:rsid w:val="000A7887"/>
    <w:rsid w:val="000D3AEE"/>
    <w:rsid w:val="000D4E00"/>
    <w:rsid w:val="000D7AC7"/>
    <w:rsid w:val="000E1DDA"/>
    <w:rsid w:val="000E451C"/>
    <w:rsid w:val="000E6E11"/>
    <w:rsid w:val="000F173E"/>
    <w:rsid w:val="00100DBE"/>
    <w:rsid w:val="001022EF"/>
    <w:rsid w:val="0010345A"/>
    <w:rsid w:val="0010407A"/>
    <w:rsid w:val="0010792A"/>
    <w:rsid w:val="0011459C"/>
    <w:rsid w:val="00114A10"/>
    <w:rsid w:val="00116715"/>
    <w:rsid w:val="00123517"/>
    <w:rsid w:val="001266D5"/>
    <w:rsid w:val="00130EE7"/>
    <w:rsid w:val="00130FCE"/>
    <w:rsid w:val="00131F83"/>
    <w:rsid w:val="00140A54"/>
    <w:rsid w:val="00141E10"/>
    <w:rsid w:val="00146430"/>
    <w:rsid w:val="001469F7"/>
    <w:rsid w:val="00156501"/>
    <w:rsid w:val="001567EF"/>
    <w:rsid w:val="00156EE9"/>
    <w:rsid w:val="001573AD"/>
    <w:rsid w:val="0016492B"/>
    <w:rsid w:val="00166EFF"/>
    <w:rsid w:val="001671C6"/>
    <w:rsid w:val="00176AB8"/>
    <w:rsid w:val="001779A2"/>
    <w:rsid w:val="0018497A"/>
    <w:rsid w:val="001866AA"/>
    <w:rsid w:val="001A703E"/>
    <w:rsid w:val="001A7DB0"/>
    <w:rsid w:val="001B1B67"/>
    <w:rsid w:val="001B2EE3"/>
    <w:rsid w:val="001B7BBB"/>
    <w:rsid w:val="001B7FD9"/>
    <w:rsid w:val="001C17AB"/>
    <w:rsid w:val="001C17CB"/>
    <w:rsid w:val="001C27D3"/>
    <w:rsid w:val="001C7039"/>
    <w:rsid w:val="001C749C"/>
    <w:rsid w:val="001D2AEF"/>
    <w:rsid w:val="001D7E88"/>
    <w:rsid w:val="001F0487"/>
    <w:rsid w:val="001F0D3D"/>
    <w:rsid w:val="001F15ED"/>
    <w:rsid w:val="001F7020"/>
    <w:rsid w:val="00202AE9"/>
    <w:rsid w:val="0020438C"/>
    <w:rsid w:val="00204853"/>
    <w:rsid w:val="00205D8E"/>
    <w:rsid w:val="0021290C"/>
    <w:rsid w:val="002247D4"/>
    <w:rsid w:val="002251D2"/>
    <w:rsid w:val="00225DCD"/>
    <w:rsid w:val="00230CA6"/>
    <w:rsid w:val="00233632"/>
    <w:rsid w:val="00242BED"/>
    <w:rsid w:val="00254816"/>
    <w:rsid w:val="00254BA2"/>
    <w:rsid w:val="00260C3D"/>
    <w:rsid w:val="00261B1D"/>
    <w:rsid w:val="00262F7B"/>
    <w:rsid w:val="00267FF4"/>
    <w:rsid w:val="0027190F"/>
    <w:rsid w:val="00272762"/>
    <w:rsid w:val="00276757"/>
    <w:rsid w:val="00285ECE"/>
    <w:rsid w:val="0029366E"/>
    <w:rsid w:val="0029462D"/>
    <w:rsid w:val="002A231E"/>
    <w:rsid w:val="002A760B"/>
    <w:rsid w:val="002B08C5"/>
    <w:rsid w:val="002B1267"/>
    <w:rsid w:val="002B6E7C"/>
    <w:rsid w:val="002D40BD"/>
    <w:rsid w:val="002E109D"/>
    <w:rsid w:val="002E4471"/>
    <w:rsid w:val="002E5F72"/>
    <w:rsid w:val="002F2347"/>
    <w:rsid w:val="002F2BF5"/>
    <w:rsid w:val="002F3A45"/>
    <w:rsid w:val="002F6AAA"/>
    <w:rsid w:val="003021EA"/>
    <w:rsid w:val="00307596"/>
    <w:rsid w:val="0030796C"/>
    <w:rsid w:val="00312DC4"/>
    <w:rsid w:val="00316A48"/>
    <w:rsid w:val="003201E3"/>
    <w:rsid w:val="0032029F"/>
    <w:rsid w:val="00323AC7"/>
    <w:rsid w:val="00335CC6"/>
    <w:rsid w:val="00341FF4"/>
    <w:rsid w:val="00343905"/>
    <w:rsid w:val="00344300"/>
    <w:rsid w:val="003476C3"/>
    <w:rsid w:val="00351DA0"/>
    <w:rsid w:val="00360EDE"/>
    <w:rsid w:val="00362768"/>
    <w:rsid w:val="00362D35"/>
    <w:rsid w:val="003665A2"/>
    <w:rsid w:val="00367875"/>
    <w:rsid w:val="00374E0B"/>
    <w:rsid w:val="00375524"/>
    <w:rsid w:val="00377CDE"/>
    <w:rsid w:val="00385344"/>
    <w:rsid w:val="003857DB"/>
    <w:rsid w:val="00393067"/>
    <w:rsid w:val="003A2E8A"/>
    <w:rsid w:val="003A3420"/>
    <w:rsid w:val="003B4EB6"/>
    <w:rsid w:val="003C5B7C"/>
    <w:rsid w:val="003C714B"/>
    <w:rsid w:val="003D01F4"/>
    <w:rsid w:val="003D0631"/>
    <w:rsid w:val="003D13C7"/>
    <w:rsid w:val="003D42CB"/>
    <w:rsid w:val="003E064E"/>
    <w:rsid w:val="003E1181"/>
    <w:rsid w:val="003F30C2"/>
    <w:rsid w:val="00402FEA"/>
    <w:rsid w:val="00405975"/>
    <w:rsid w:val="004122BC"/>
    <w:rsid w:val="00417C86"/>
    <w:rsid w:val="00422589"/>
    <w:rsid w:val="004250D0"/>
    <w:rsid w:val="00431244"/>
    <w:rsid w:val="00431E7C"/>
    <w:rsid w:val="00437113"/>
    <w:rsid w:val="00445F16"/>
    <w:rsid w:val="004465D8"/>
    <w:rsid w:val="00455344"/>
    <w:rsid w:val="00456875"/>
    <w:rsid w:val="0046075E"/>
    <w:rsid w:val="00463E07"/>
    <w:rsid w:val="00464498"/>
    <w:rsid w:val="00467E47"/>
    <w:rsid w:val="00472586"/>
    <w:rsid w:val="004941D5"/>
    <w:rsid w:val="004A2BF2"/>
    <w:rsid w:val="004A3A43"/>
    <w:rsid w:val="004A4D43"/>
    <w:rsid w:val="004B5266"/>
    <w:rsid w:val="004B647B"/>
    <w:rsid w:val="004B7B14"/>
    <w:rsid w:val="004C3040"/>
    <w:rsid w:val="004C70B3"/>
    <w:rsid w:val="004D0AA9"/>
    <w:rsid w:val="004D2599"/>
    <w:rsid w:val="004E0136"/>
    <w:rsid w:val="004E0BFA"/>
    <w:rsid w:val="004E1493"/>
    <w:rsid w:val="004E39AE"/>
    <w:rsid w:val="004E5748"/>
    <w:rsid w:val="004F08F9"/>
    <w:rsid w:val="00504190"/>
    <w:rsid w:val="00506514"/>
    <w:rsid w:val="005065C4"/>
    <w:rsid w:val="0051477B"/>
    <w:rsid w:val="00515C1B"/>
    <w:rsid w:val="005206FF"/>
    <w:rsid w:val="00522DA8"/>
    <w:rsid w:val="00522EF2"/>
    <w:rsid w:val="005237EF"/>
    <w:rsid w:val="00523895"/>
    <w:rsid w:val="00531E80"/>
    <w:rsid w:val="00532397"/>
    <w:rsid w:val="00553126"/>
    <w:rsid w:val="00565CE9"/>
    <w:rsid w:val="00574C15"/>
    <w:rsid w:val="00583D4F"/>
    <w:rsid w:val="00591097"/>
    <w:rsid w:val="0059584F"/>
    <w:rsid w:val="005958DD"/>
    <w:rsid w:val="00596557"/>
    <w:rsid w:val="00596D2C"/>
    <w:rsid w:val="00596EF3"/>
    <w:rsid w:val="005A2113"/>
    <w:rsid w:val="005A6010"/>
    <w:rsid w:val="005B14BF"/>
    <w:rsid w:val="005B5C42"/>
    <w:rsid w:val="005C0414"/>
    <w:rsid w:val="005C3321"/>
    <w:rsid w:val="005C496A"/>
    <w:rsid w:val="005C6013"/>
    <w:rsid w:val="005E56C9"/>
    <w:rsid w:val="005F2030"/>
    <w:rsid w:val="005F6A80"/>
    <w:rsid w:val="00601A77"/>
    <w:rsid w:val="00602431"/>
    <w:rsid w:val="006047FE"/>
    <w:rsid w:val="00607C5B"/>
    <w:rsid w:val="00612328"/>
    <w:rsid w:val="0061333D"/>
    <w:rsid w:val="0062149E"/>
    <w:rsid w:val="006232E7"/>
    <w:rsid w:val="00624D41"/>
    <w:rsid w:val="00627F2C"/>
    <w:rsid w:val="00632521"/>
    <w:rsid w:val="00633B2D"/>
    <w:rsid w:val="0063519D"/>
    <w:rsid w:val="0064117C"/>
    <w:rsid w:val="0064407D"/>
    <w:rsid w:val="00645703"/>
    <w:rsid w:val="0065371C"/>
    <w:rsid w:val="00655B18"/>
    <w:rsid w:val="0065721F"/>
    <w:rsid w:val="00665C0B"/>
    <w:rsid w:val="0067349C"/>
    <w:rsid w:val="0068244A"/>
    <w:rsid w:val="0068294F"/>
    <w:rsid w:val="00684952"/>
    <w:rsid w:val="0068772C"/>
    <w:rsid w:val="00694773"/>
    <w:rsid w:val="0069590E"/>
    <w:rsid w:val="00697027"/>
    <w:rsid w:val="006A4D02"/>
    <w:rsid w:val="006A5178"/>
    <w:rsid w:val="006B0CCE"/>
    <w:rsid w:val="006C2BC1"/>
    <w:rsid w:val="006C485A"/>
    <w:rsid w:val="006D02BC"/>
    <w:rsid w:val="006D1591"/>
    <w:rsid w:val="006D2197"/>
    <w:rsid w:val="006D41F8"/>
    <w:rsid w:val="006D439E"/>
    <w:rsid w:val="006D6341"/>
    <w:rsid w:val="006D6DBC"/>
    <w:rsid w:val="006F134D"/>
    <w:rsid w:val="006F14EA"/>
    <w:rsid w:val="006F2802"/>
    <w:rsid w:val="006F5397"/>
    <w:rsid w:val="006F69C8"/>
    <w:rsid w:val="006F6BE2"/>
    <w:rsid w:val="00702762"/>
    <w:rsid w:val="00703F24"/>
    <w:rsid w:val="0070422A"/>
    <w:rsid w:val="00705E11"/>
    <w:rsid w:val="00714371"/>
    <w:rsid w:val="00723E24"/>
    <w:rsid w:val="00725352"/>
    <w:rsid w:val="00726B5C"/>
    <w:rsid w:val="00727F9B"/>
    <w:rsid w:val="0073509D"/>
    <w:rsid w:val="00751CC0"/>
    <w:rsid w:val="00753F17"/>
    <w:rsid w:val="00753F22"/>
    <w:rsid w:val="00755E52"/>
    <w:rsid w:val="00760B61"/>
    <w:rsid w:val="0076284F"/>
    <w:rsid w:val="00762D01"/>
    <w:rsid w:val="00766305"/>
    <w:rsid w:val="00771B05"/>
    <w:rsid w:val="0077301B"/>
    <w:rsid w:val="007766D1"/>
    <w:rsid w:val="0077671A"/>
    <w:rsid w:val="007816A7"/>
    <w:rsid w:val="007826A8"/>
    <w:rsid w:val="007845F1"/>
    <w:rsid w:val="007911C1"/>
    <w:rsid w:val="00796533"/>
    <w:rsid w:val="00796794"/>
    <w:rsid w:val="00797713"/>
    <w:rsid w:val="007A44B1"/>
    <w:rsid w:val="007B1F91"/>
    <w:rsid w:val="007C49C9"/>
    <w:rsid w:val="007C50E2"/>
    <w:rsid w:val="007C55A0"/>
    <w:rsid w:val="007D0225"/>
    <w:rsid w:val="007D25F6"/>
    <w:rsid w:val="007F0225"/>
    <w:rsid w:val="007F2196"/>
    <w:rsid w:val="007F71B9"/>
    <w:rsid w:val="00800322"/>
    <w:rsid w:val="00802476"/>
    <w:rsid w:val="00803189"/>
    <w:rsid w:val="00820209"/>
    <w:rsid w:val="0082562F"/>
    <w:rsid w:val="008318D0"/>
    <w:rsid w:val="008344F1"/>
    <w:rsid w:val="008375B4"/>
    <w:rsid w:val="00843784"/>
    <w:rsid w:val="008502A5"/>
    <w:rsid w:val="0085229A"/>
    <w:rsid w:val="00852FAD"/>
    <w:rsid w:val="008544EA"/>
    <w:rsid w:val="008553BF"/>
    <w:rsid w:val="00874BDB"/>
    <w:rsid w:val="0088353A"/>
    <w:rsid w:val="00883BBD"/>
    <w:rsid w:val="00883CE9"/>
    <w:rsid w:val="00890B7D"/>
    <w:rsid w:val="0089183A"/>
    <w:rsid w:val="00892C45"/>
    <w:rsid w:val="00894E5A"/>
    <w:rsid w:val="00897834"/>
    <w:rsid w:val="008A0A22"/>
    <w:rsid w:val="008A2B99"/>
    <w:rsid w:val="008A31E4"/>
    <w:rsid w:val="008A66FA"/>
    <w:rsid w:val="008B0138"/>
    <w:rsid w:val="008B4DF4"/>
    <w:rsid w:val="008B784F"/>
    <w:rsid w:val="008C287C"/>
    <w:rsid w:val="008C2AF7"/>
    <w:rsid w:val="008D5756"/>
    <w:rsid w:val="008E5E00"/>
    <w:rsid w:val="008E730A"/>
    <w:rsid w:val="008E7993"/>
    <w:rsid w:val="008F149C"/>
    <w:rsid w:val="008F26E9"/>
    <w:rsid w:val="008F6324"/>
    <w:rsid w:val="00906770"/>
    <w:rsid w:val="00907DCD"/>
    <w:rsid w:val="00910456"/>
    <w:rsid w:val="009114A5"/>
    <w:rsid w:val="009154FF"/>
    <w:rsid w:val="0092023D"/>
    <w:rsid w:val="0092623D"/>
    <w:rsid w:val="00926510"/>
    <w:rsid w:val="00926777"/>
    <w:rsid w:val="00927DAD"/>
    <w:rsid w:val="009401C7"/>
    <w:rsid w:val="00945E3B"/>
    <w:rsid w:val="009522BA"/>
    <w:rsid w:val="00962A60"/>
    <w:rsid w:val="009633DD"/>
    <w:rsid w:val="009704F7"/>
    <w:rsid w:val="00980384"/>
    <w:rsid w:val="009831EE"/>
    <w:rsid w:val="0098336F"/>
    <w:rsid w:val="009877A8"/>
    <w:rsid w:val="00992611"/>
    <w:rsid w:val="00996783"/>
    <w:rsid w:val="009975AA"/>
    <w:rsid w:val="009B5A80"/>
    <w:rsid w:val="009B7E48"/>
    <w:rsid w:val="009C23A8"/>
    <w:rsid w:val="009C4405"/>
    <w:rsid w:val="009C4A7A"/>
    <w:rsid w:val="009D36DC"/>
    <w:rsid w:val="009E4773"/>
    <w:rsid w:val="009F3688"/>
    <w:rsid w:val="009F3C65"/>
    <w:rsid w:val="00A02A9F"/>
    <w:rsid w:val="00A04672"/>
    <w:rsid w:val="00A12344"/>
    <w:rsid w:val="00A20552"/>
    <w:rsid w:val="00A322A1"/>
    <w:rsid w:val="00A32C1B"/>
    <w:rsid w:val="00A406A0"/>
    <w:rsid w:val="00A44157"/>
    <w:rsid w:val="00A463F5"/>
    <w:rsid w:val="00A467D1"/>
    <w:rsid w:val="00A53F68"/>
    <w:rsid w:val="00A626C6"/>
    <w:rsid w:val="00A71D1F"/>
    <w:rsid w:val="00A72F0F"/>
    <w:rsid w:val="00A7472A"/>
    <w:rsid w:val="00A93D14"/>
    <w:rsid w:val="00AA5504"/>
    <w:rsid w:val="00AB620C"/>
    <w:rsid w:val="00AD2186"/>
    <w:rsid w:val="00AD293B"/>
    <w:rsid w:val="00AD5E1D"/>
    <w:rsid w:val="00AE2FBA"/>
    <w:rsid w:val="00AF1AC7"/>
    <w:rsid w:val="00AF501E"/>
    <w:rsid w:val="00AF509A"/>
    <w:rsid w:val="00B00DAC"/>
    <w:rsid w:val="00B12EC7"/>
    <w:rsid w:val="00B138A6"/>
    <w:rsid w:val="00B20472"/>
    <w:rsid w:val="00B223E3"/>
    <w:rsid w:val="00B23722"/>
    <w:rsid w:val="00B23B37"/>
    <w:rsid w:val="00B35C05"/>
    <w:rsid w:val="00B36BEC"/>
    <w:rsid w:val="00B37F50"/>
    <w:rsid w:val="00B43E45"/>
    <w:rsid w:val="00B454CF"/>
    <w:rsid w:val="00B469DE"/>
    <w:rsid w:val="00B50131"/>
    <w:rsid w:val="00B51075"/>
    <w:rsid w:val="00B515C9"/>
    <w:rsid w:val="00B51F29"/>
    <w:rsid w:val="00B570D0"/>
    <w:rsid w:val="00B60291"/>
    <w:rsid w:val="00B62F64"/>
    <w:rsid w:val="00B64684"/>
    <w:rsid w:val="00B65616"/>
    <w:rsid w:val="00B675A1"/>
    <w:rsid w:val="00B73A18"/>
    <w:rsid w:val="00B7604D"/>
    <w:rsid w:val="00B84678"/>
    <w:rsid w:val="00B8765B"/>
    <w:rsid w:val="00B91A42"/>
    <w:rsid w:val="00B95379"/>
    <w:rsid w:val="00B95608"/>
    <w:rsid w:val="00B9713F"/>
    <w:rsid w:val="00B97A44"/>
    <w:rsid w:val="00BA1341"/>
    <w:rsid w:val="00BA58BC"/>
    <w:rsid w:val="00BA6AB3"/>
    <w:rsid w:val="00BB0EA1"/>
    <w:rsid w:val="00BB12DE"/>
    <w:rsid w:val="00BB699C"/>
    <w:rsid w:val="00BC5440"/>
    <w:rsid w:val="00BD242A"/>
    <w:rsid w:val="00BD3C6F"/>
    <w:rsid w:val="00BD7262"/>
    <w:rsid w:val="00BE76E1"/>
    <w:rsid w:val="00BF23E4"/>
    <w:rsid w:val="00BF24DD"/>
    <w:rsid w:val="00BF476A"/>
    <w:rsid w:val="00C0203F"/>
    <w:rsid w:val="00C05CA7"/>
    <w:rsid w:val="00C05CC1"/>
    <w:rsid w:val="00C1118C"/>
    <w:rsid w:val="00C17AC7"/>
    <w:rsid w:val="00C30C37"/>
    <w:rsid w:val="00C322FB"/>
    <w:rsid w:val="00C32B29"/>
    <w:rsid w:val="00C41DE9"/>
    <w:rsid w:val="00C51F41"/>
    <w:rsid w:val="00C54405"/>
    <w:rsid w:val="00C56B69"/>
    <w:rsid w:val="00C62375"/>
    <w:rsid w:val="00C63AF7"/>
    <w:rsid w:val="00C65C25"/>
    <w:rsid w:val="00C70E93"/>
    <w:rsid w:val="00C724F9"/>
    <w:rsid w:val="00C729F9"/>
    <w:rsid w:val="00C744C6"/>
    <w:rsid w:val="00C808DD"/>
    <w:rsid w:val="00C84B3A"/>
    <w:rsid w:val="00C8570E"/>
    <w:rsid w:val="00C965C9"/>
    <w:rsid w:val="00CA081A"/>
    <w:rsid w:val="00CA0A47"/>
    <w:rsid w:val="00CA3F9E"/>
    <w:rsid w:val="00CA441C"/>
    <w:rsid w:val="00CA4C24"/>
    <w:rsid w:val="00CA7750"/>
    <w:rsid w:val="00CA79A8"/>
    <w:rsid w:val="00CB33C7"/>
    <w:rsid w:val="00CB36C4"/>
    <w:rsid w:val="00CB3940"/>
    <w:rsid w:val="00CC0F36"/>
    <w:rsid w:val="00CC232A"/>
    <w:rsid w:val="00CC3BD8"/>
    <w:rsid w:val="00CC5644"/>
    <w:rsid w:val="00CC60AB"/>
    <w:rsid w:val="00CC61C0"/>
    <w:rsid w:val="00CC639A"/>
    <w:rsid w:val="00CD1AF2"/>
    <w:rsid w:val="00CD407B"/>
    <w:rsid w:val="00CE27F6"/>
    <w:rsid w:val="00CE64E7"/>
    <w:rsid w:val="00CE6EAF"/>
    <w:rsid w:val="00CF5A94"/>
    <w:rsid w:val="00D03DBB"/>
    <w:rsid w:val="00D1129C"/>
    <w:rsid w:val="00D20657"/>
    <w:rsid w:val="00D24EBD"/>
    <w:rsid w:val="00D26751"/>
    <w:rsid w:val="00D3774A"/>
    <w:rsid w:val="00D432BF"/>
    <w:rsid w:val="00D52FF0"/>
    <w:rsid w:val="00D60CAE"/>
    <w:rsid w:val="00D610B2"/>
    <w:rsid w:val="00D617F5"/>
    <w:rsid w:val="00D73749"/>
    <w:rsid w:val="00D7436A"/>
    <w:rsid w:val="00D927A2"/>
    <w:rsid w:val="00D96C7F"/>
    <w:rsid w:val="00D96F94"/>
    <w:rsid w:val="00DA04A3"/>
    <w:rsid w:val="00DA2A3D"/>
    <w:rsid w:val="00DB40DF"/>
    <w:rsid w:val="00DC0942"/>
    <w:rsid w:val="00DC0E80"/>
    <w:rsid w:val="00DC16AB"/>
    <w:rsid w:val="00DC259A"/>
    <w:rsid w:val="00DC2734"/>
    <w:rsid w:val="00DC6A07"/>
    <w:rsid w:val="00DD009E"/>
    <w:rsid w:val="00DD7622"/>
    <w:rsid w:val="00DE1E2D"/>
    <w:rsid w:val="00DE6537"/>
    <w:rsid w:val="00E01F43"/>
    <w:rsid w:val="00E0319C"/>
    <w:rsid w:val="00E03801"/>
    <w:rsid w:val="00E062F5"/>
    <w:rsid w:val="00E07E2F"/>
    <w:rsid w:val="00E1261C"/>
    <w:rsid w:val="00E129B2"/>
    <w:rsid w:val="00E323E5"/>
    <w:rsid w:val="00E35434"/>
    <w:rsid w:val="00E36CF7"/>
    <w:rsid w:val="00E41326"/>
    <w:rsid w:val="00E46804"/>
    <w:rsid w:val="00E5143B"/>
    <w:rsid w:val="00E53A44"/>
    <w:rsid w:val="00E5607A"/>
    <w:rsid w:val="00E56E50"/>
    <w:rsid w:val="00E6531E"/>
    <w:rsid w:val="00E73C75"/>
    <w:rsid w:val="00E744DB"/>
    <w:rsid w:val="00E7523F"/>
    <w:rsid w:val="00E76C00"/>
    <w:rsid w:val="00E844D9"/>
    <w:rsid w:val="00E85767"/>
    <w:rsid w:val="00E86A5D"/>
    <w:rsid w:val="00E87E43"/>
    <w:rsid w:val="00E96AA7"/>
    <w:rsid w:val="00EA12C7"/>
    <w:rsid w:val="00EA2C82"/>
    <w:rsid w:val="00EA2DBD"/>
    <w:rsid w:val="00EA39DF"/>
    <w:rsid w:val="00EB0504"/>
    <w:rsid w:val="00EC04DB"/>
    <w:rsid w:val="00EC0F93"/>
    <w:rsid w:val="00ED42AE"/>
    <w:rsid w:val="00ED7E51"/>
    <w:rsid w:val="00EE0BF8"/>
    <w:rsid w:val="00EE1762"/>
    <w:rsid w:val="00EE4387"/>
    <w:rsid w:val="00EE482F"/>
    <w:rsid w:val="00EE65BD"/>
    <w:rsid w:val="00EF11FA"/>
    <w:rsid w:val="00F020C5"/>
    <w:rsid w:val="00F0537F"/>
    <w:rsid w:val="00F07FF6"/>
    <w:rsid w:val="00F103CD"/>
    <w:rsid w:val="00F1245B"/>
    <w:rsid w:val="00F20183"/>
    <w:rsid w:val="00F21594"/>
    <w:rsid w:val="00F276B1"/>
    <w:rsid w:val="00F3118D"/>
    <w:rsid w:val="00F46002"/>
    <w:rsid w:val="00F4672A"/>
    <w:rsid w:val="00F604D9"/>
    <w:rsid w:val="00F6245B"/>
    <w:rsid w:val="00F75B09"/>
    <w:rsid w:val="00F75E67"/>
    <w:rsid w:val="00F75F4A"/>
    <w:rsid w:val="00F76940"/>
    <w:rsid w:val="00F81CC1"/>
    <w:rsid w:val="00F8293B"/>
    <w:rsid w:val="00F91423"/>
    <w:rsid w:val="00F92F96"/>
    <w:rsid w:val="00FA013B"/>
    <w:rsid w:val="00FA2C25"/>
    <w:rsid w:val="00FA6CCA"/>
    <w:rsid w:val="00FB2B0B"/>
    <w:rsid w:val="00FB3181"/>
    <w:rsid w:val="00FB389B"/>
    <w:rsid w:val="00FC1BA6"/>
    <w:rsid w:val="00FC37F6"/>
    <w:rsid w:val="00FD31B0"/>
    <w:rsid w:val="00FD7E93"/>
    <w:rsid w:val="00FE72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40B1C395"/>
  <w15:docId w15:val="{BEEF66F3-E5BB-4A55-AC5C-AB00994B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100DBE"/>
    <w:rPr>
      <w:rFonts w:eastAsiaTheme="minorEastAsia"/>
      <w:lang w:eastAsia="lv-LV"/>
    </w:rPr>
  </w:style>
  <w:style w:type="paragraph" w:styleId="Virsraksts3">
    <w:name w:val="heading 3"/>
    <w:basedOn w:val="Parasts"/>
    <w:link w:val="Virsraksts3Rakstz"/>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Parasts"/>
    <w:uiPriority w:val="99"/>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43E45"/>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43E45"/>
    <w:rPr>
      <w:rFonts w:eastAsiaTheme="minorEastAsia"/>
      <w:lang w:eastAsia="lv-LV"/>
    </w:rPr>
  </w:style>
  <w:style w:type="paragraph" w:styleId="Kjene">
    <w:name w:val="footer"/>
    <w:basedOn w:val="Parasts"/>
    <w:link w:val="KjeneRakstz"/>
    <w:uiPriority w:val="99"/>
    <w:unhideWhenUsed/>
    <w:rsid w:val="00B43E45"/>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43E45"/>
    <w:rPr>
      <w:rFonts w:eastAsiaTheme="minorEastAsia"/>
      <w:lang w:eastAsia="lv-LV"/>
    </w:rPr>
  </w:style>
  <w:style w:type="paragraph" w:styleId="Balonteksts">
    <w:name w:val="Balloon Text"/>
    <w:basedOn w:val="Parasts"/>
    <w:link w:val="BalontekstsRakstz"/>
    <w:uiPriority w:val="99"/>
    <w:semiHidden/>
    <w:unhideWhenUsed/>
    <w:rsid w:val="00B43E4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3E45"/>
    <w:rPr>
      <w:rFonts w:ascii="Tahoma" w:eastAsiaTheme="minorEastAsia" w:hAnsi="Tahoma" w:cs="Tahoma"/>
      <w:sz w:val="16"/>
      <w:szCs w:val="16"/>
      <w:lang w:eastAsia="lv-LV"/>
    </w:rPr>
  </w:style>
  <w:style w:type="character" w:styleId="Hipersaite">
    <w:name w:val="Hyperlink"/>
    <w:basedOn w:val="Noklusjumarindkopasfonts"/>
    <w:uiPriority w:val="99"/>
    <w:unhideWhenUsed/>
    <w:rsid w:val="00B84678"/>
    <w:rPr>
      <w:color w:val="0000FF" w:themeColor="hyperlink"/>
      <w:u w:val="single"/>
    </w:rPr>
  </w:style>
  <w:style w:type="character" w:styleId="Komentraatsauce">
    <w:name w:val="annotation reference"/>
    <w:basedOn w:val="Noklusjumarindkopasfonts"/>
    <w:uiPriority w:val="99"/>
    <w:semiHidden/>
    <w:unhideWhenUsed/>
    <w:rsid w:val="00C54405"/>
    <w:rPr>
      <w:sz w:val="16"/>
      <w:szCs w:val="16"/>
    </w:rPr>
  </w:style>
  <w:style w:type="paragraph" w:styleId="Komentrateksts">
    <w:name w:val="annotation text"/>
    <w:basedOn w:val="Parasts"/>
    <w:link w:val="KomentratekstsRakstz"/>
    <w:uiPriority w:val="99"/>
    <w:semiHidden/>
    <w:unhideWhenUsed/>
    <w:rsid w:val="00C5440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4405"/>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C54405"/>
    <w:rPr>
      <w:b/>
      <w:bCs/>
    </w:rPr>
  </w:style>
  <w:style w:type="character" w:customStyle="1" w:styleId="KomentratmaRakstz">
    <w:name w:val="Komentāra tēma Rakstz."/>
    <w:basedOn w:val="KomentratekstsRakstz"/>
    <w:link w:val="Komentratma"/>
    <w:uiPriority w:val="99"/>
    <w:semiHidden/>
    <w:rsid w:val="00C54405"/>
    <w:rPr>
      <w:rFonts w:eastAsiaTheme="minorEastAsia"/>
      <w:b/>
      <w:bCs/>
      <w:sz w:val="20"/>
      <w:szCs w:val="20"/>
      <w:lang w:eastAsia="lv-LV"/>
    </w:rPr>
  </w:style>
  <w:style w:type="paragraph" w:customStyle="1" w:styleId="Default">
    <w:name w:val="Default"/>
    <w:rsid w:val="00100DBE"/>
    <w:pPr>
      <w:autoSpaceDE w:val="0"/>
      <w:autoSpaceDN w:val="0"/>
      <w:adjustRightInd w:val="0"/>
      <w:spacing w:after="0" w:line="240" w:lineRule="auto"/>
    </w:pPr>
    <w:rPr>
      <w:rFonts w:ascii="EUAlbertina" w:eastAsia="Calibri" w:hAnsi="EUAlbertina" w:cs="EUAlbertina"/>
      <w:color w:val="000000"/>
      <w:sz w:val="24"/>
      <w:szCs w:val="24"/>
      <w:lang w:eastAsia="lv-LV"/>
    </w:rPr>
  </w:style>
  <w:style w:type="paragraph" w:styleId="Paraststmeklis">
    <w:name w:val="Normal (Web)"/>
    <w:basedOn w:val="Parasts"/>
    <w:uiPriority w:val="99"/>
    <w:semiHidden/>
    <w:unhideWhenUsed/>
    <w:rsid w:val="00FE72ED"/>
    <w:pPr>
      <w:spacing w:before="100" w:beforeAutospacing="1" w:after="100" w:afterAutospacing="1" w:line="240" w:lineRule="auto"/>
    </w:pPr>
    <w:rPr>
      <w:rFonts w:ascii="Times New Roman" w:eastAsiaTheme="minorHAnsi" w:hAnsi="Times New Roman" w:cs="Times New Roman"/>
      <w:sz w:val="24"/>
      <w:szCs w:val="24"/>
    </w:rPr>
  </w:style>
  <w:style w:type="paragraph" w:styleId="Sarakstarindkopa">
    <w:name w:val="List Paragraph"/>
    <w:basedOn w:val="Parasts"/>
    <w:uiPriority w:val="34"/>
    <w:qFormat/>
    <w:rsid w:val="00FC1BA6"/>
    <w:pPr>
      <w:ind w:left="720"/>
      <w:contextualSpacing/>
    </w:pPr>
  </w:style>
  <w:style w:type="table" w:styleId="Reatabula">
    <w:name w:val="Table Grid"/>
    <w:basedOn w:val="Parastatabula"/>
    <w:uiPriority w:val="59"/>
    <w:rsid w:val="00800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76939">
      <w:bodyDiv w:val="1"/>
      <w:marLeft w:val="0"/>
      <w:marRight w:val="0"/>
      <w:marTop w:val="0"/>
      <w:marBottom w:val="0"/>
      <w:divBdr>
        <w:top w:val="none" w:sz="0" w:space="0" w:color="auto"/>
        <w:left w:val="none" w:sz="0" w:space="0" w:color="auto"/>
        <w:bottom w:val="none" w:sz="0" w:space="0" w:color="auto"/>
        <w:right w:val="none" w:sz="0" w:space="0" w:color="auto"/>
      </w:divBdr>
    </w:div>
    <w:div w:id="327944360">
      <w:bodyDiv w:val="1"/>
      <w:marLeft w:val="0"/>
      <w:marRight w:val="0"/>
      <w:marTop w:val="0"/>
      <w:marBottom w:val="0"/>
      <w:divBdr>
        <w:top w:val="none" w:sz="0" w:space="0" w:color="auto"/>
        <w:left w:val="none" w:sz="0" w:space="0" w:color="auto"/>
        <w:bottom w:val="none" w:sz="0" w:space="0" w:color="auto"/>
        <w:right w:val="none" w:sz="0" w:space="0" w:color="auto"/>
      </w:divBdr>
    </w:div>
    <w:div w:id="893857350">
      <w:bodyDiv w:val="1"/>
      <w:marLeft w:val="0"/>
      <w:marRight w:val="0"/>
      <w:marTop w:val="0"/>
      <w:marBottom w:val="0"/>
      <w:divBdr>
        <w:top w:val="none" w:sz="0" w:space="0" w:color="auto"/>
        <w:left w:val="none" w:sz="0" w:space="0" w:color="auto"/>
        <w:bottom w:val="none" w:sz="0" w:space="0" w:color="auto"/>
        <w:right w:val="none" w:sz="0" w:space="0" w:color="auto"/>
      </w:divBdr>
    </w:div>
    <w:div w:id="1023825300">
      <w:bodyDiv w:val="1"/>
      <w:marLeft w:val="0"/>
      <w:marRight w:val="0"/>
      <w:marTop w:val="0"/>
      <w:marBottom w:val="0"/>
      <w:divBdr>
        <w:top w:val="none" w:sz="0" w:space="0" w:color="auto"/>
        <w:left w:val="none" w:sz="0" w:space="0" w:color="auto"/>
        <w:bottom w:val="none" w:sz="0" w:space="0" w:color="auto"/>
        <w:right w:val="none" w:sz="0" w:space="0" w:color="auto"/>
      </w:divBdr>
    </w:div>
    <w:div w:id="174988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1F034-FFAA-480A-954C-96396CD7F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9340</Words>
  <Characters>5325</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 „Grozījumi Ministru kabineta 2017. gada 3. maija noteikumos Nr. 247 “Valsts atbalsta piešķiršanas kārtība vaislas lauksaimniecības dzīvnieku ierakstīšanai ciltsgrāmatā, kā arī to ģenētiskās kvalitātes noteikšanai u</vt:lpstr>
      <vt:lpstr/>
    </vt:vector>
  </TitlesOfParts>
  <Company>Zemkopības Ministrija</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2017. gada 3. maija noteikumos Nr. 247 “Valsts atbalsta piešķiršanas kārtība vaislas lauksaimniecības dzīvnieku ierakstīšanai ciltsgrāmatā, kā arī to ģenētiskās kvalitātes noteikšanai un produktivitātes datu izvērtēšanai””</dc:title>
  <dc:subject>Anotācija</dc:subject>
  <dc:creator>Ligija Ozoliņa</dc:creator>
  <dc:description>Ozoliņa 67027301_x000d_
Ligija.Ozolina@zm.gov.lv</dc:description>
  <cp:lastModifiedBy>Kristiāna Sebre</cp:lastModifiedBy>
  <cp:revision>6</cp:revision>
  <cp:lastPrinted>2020-01-29T09:32:00Z</cp:lastPrinted>
  <dcterms:created xsi:type="dcterms:W3CDTF">2020-02-04T11:37:00Z</dcterms:created>
  <dcterms:modified xsi:type="dcterms:W3CDTF">2020-02-04T12:20:00Z</dcterms:modified>
</cp:coreProperties>
</file>