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DD4B" w14:textId="77777777" w:rsidR="00615E19" w:rsidRPr="005A7209" w:rsidRDefault="00964855" w:rsidP="00615E19">
      <w:pPr>
        <w:shd w:val="clear" w:color="auto" w:fill="FFFFFF"/>
        <w:jc w:val="center"/>
        <w:rPr>
          <w:rFonts w:ascii="Times New Roman" w:eastAsia="Times New Roman" w:hAnsi="Times New Roman" w:cs="Times New Roman"/>
          <w:b/>
          <w:bCs/>
          <w:color w:val="000000" w:themeColor="text1"/>
          <w:sz w:val="28"/>
          <w:szCs w:val="24"/>
          <w:lang w:eastAsia="lv-LV"/>
        </w:rPr>
      </w:pPr>
      <w:r w:rsidRPr="005A7209">
        <w:rPr>
          <w:rFonts w:ascii="Times New Roman" w:eastAsia="Times New Roman" w:hAnsi="Times New Roman" w:cs="Times New Roman"/>
          <w:b/>
          <w:bCs/>
          <w:color w:val="000000" w:themeColor="text1"/>
          <w:sz w:val="28"/>
          <w:szCs w:val="24"/>
          <w:lang w:eastAsia="lv-LV"/>
        </w:rPr>
        <w:t xml:space="preserve">Ministru kabineta noteikumu projekta </w:t>
      </w:r>
      <w:r w:rsidR="00615E19" w:rsidRPr="005A7209">
        <w:rPr>
          <w:rFonts w:ascii="Times New Roman" w:eastAsia="Times New Roman" w:hAnsi="Times New Roman" w:cs="Times New Roman"/>
          <w:b/>
          <w:bCs/>
          <w:color w:val="000000" w:themeColor="text1"/>
          <w:sz w:val="28"/>
          <w:szCs w:val="24"/>
          <w:lang w:eastAsia="lv-LV"/>
        </w:rPr>
        <w:t xml:space="preserve">“Grozījumi Ministru kabineta </w:t>
      </w:r>
    </w:p>
    <w:p w14:paraId="2BDA8447" w14:textId="77777777" w:rsidR="00615E19" w:rsidRPr="005A7209" w:rsidRDefault="00615E19" w:rsidP="00615E19">
      <w:pPr>
        <w:shd w:val="clear" w:color="auto" w:fill="FFFFFF"/>
        <w:jc w:val="center"/>
        <w:rPr>
          <w:rFonts w:ascii="Times New Roman" w:eastAsia="Times New Roman" w:hAnsi="Times New Roman" w:cs="Times New Roman"/>
          <w:b/>
          <w:bCs/>
          <w:color w:val="000000" w:themeColor="text1"/>
          <w:sz w:val="28"/>
          <w:szCs w:val="24"/>
          <w:lang w:eastAsia="lv-LV"/>
        </w:rPr>
      </w:pPr>
      <w:r w:rsidRPr="005A7209">
        <w:rPr>
          <w:rFonts w:ascii="Times New Roman" w:eastAsia="Times New Roman" w:hAnsi="Times New Roman" w:cs="Times New Roman"/>
          <w:b/>
          <w:bCs/>
          <w:color w:val="000000" w:themeColor="text1"/>
          <w:sz w:val="28"/>
          <w:szCs w:val="24"/>
          <w:lang w:eastAsia="lv-LV"/>
        </w:rPr>
        <w:t xml:space="preserve">2012. gada 18. decembra noteikumos Nr. 878 </w:t>
      </w:r>
    </w:p>
    <w:p w14:paraId="67FD7372" w14:textId="2D0DF98F" w:rsidR="00894C55" w:rsidRPr="005A7209" w:rsidRDefault="00615E19" w:rsidP="00615E19">
      <w:pPr>
        <w:shd w:val="clear" w:color="auto" w:fill="FFFFFF"/>
        <w:jc w:val="center"/>
        <w:rPr>
          <w:rFonts w:ascii="Times New Roman" w:eastAsia="Times New Roman" w:hAnsi="Times New Roman" w:cs="Times New Roman"/>
          <w:b/>
          <w:bCs/>
          <w:color w:val="000000" w:themeColor="text1"/>
          <w:sz w:val="28"/>
          <w:szCs w:val="24"/>
          <w:lang w:eastAsia="lv-LV"/>
        </w:rPr>
      </w:pPr>
      <w:r w:rsidRPr="005A7209">
        <w:rPr>
          <w:rFonts w:ascii="Times New Roman" w:eastAsia="Times New Roman" w:hAnsi="Times New Roman" w:cs="Times New Roman"/>
          <w:b/>
          <w:bCs/>
          <w:color w:val="000000" w:themeColor="text1"/>
          <w:sz w:val="28"/>
          <w:szCs w:val="24"/>
          <w:lang w:eastAsia="lv-LV"/>
        </w:rPr>
        <w:t>“Lauksaimniecības datu centra nolikums””</w:t>
      </w:r>
      <w:r w:rsidR="00EB0E80" w:rsidRPr="005A7209">
        <w:rPr>
          <w:rFonts w:ascii="Times New Roman" w:eastAsia="Times New Roman" w:hAnsi="Times New Roman" w:cs="Times New Roman"/>
          <w:b/>
          <w:bCs/>
          <w:color w:val="000000" w:themeColor="text1"/>
          <w:sz w:val="28"/>
          <w:szCs w:val="24"/>
          <w:lang w:eastAsia="lv-LV"/>
        </w:rPr>
        <w:t xml:space="preserve"> </w:t>
      </w:r>
      <w:r w:rsidR="00894C55" w:rsidRPr="005A7209">
        <w:rPr>
          <w:rFonts w:ascii="Times New Roman" w:eastAsia="Times New Roman" w:hAnsi="Times New Roman" w:cs="Times New Roman"/>
          <w:b/>
          <w:bCs/>
          <w:color w:val="000000" w:themeColor="text1"/>
          <w:sz w:val="28"/>
          <w:szCs w:val="24"/>
          <w:lang w:eastAsia="lv-LV"/>
        </w:rPr>
        <w:t>sākotnējās ietekmes novērtējuma ziņojums (anotācija)</w:t>
      </w:r>
    </w:p>
    <w:p w14:paraId="0142BDE6" w14:textId="77777777" w:rsidR="00E5323B" w:rsidRPr="00894C55"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97"/>
        <w:gridCol w:w="5664"/>
      </w:tblGrid>
      <w:tr w:rsidR="00693E61" w:rsidRPr="00693E61" w14:paraId="4350D3C2" w14:textId="77777777" w:rsidTr="00693E61">
        <w:trPr>
          <w:tblCellSpacing w:w="15" w:type="dxa"/>
        </w:trPr>
        <w:tc>
          <w:tcPr>
            <w:tcW w:w="0" w:type="auto"/>
            <w:gridSpan w:val="2"/>
            <w:vAlign w:val="center"/>
            <w:hideMark/>
          </w:tcPr>
          <w:p w14:paraId="787BE017" w14:textId="77777777" w:rsidR="00655F2C" w:rsidRPr="00693E61" w:rsidRDefault="00E5323B" w:rsidP="00693E61">
            <w:pPr>
              <w:jc w:val="center"/>
              <w:rPr>
                <w:rFonts w:ascii="Times New Roman" w:eastAsia="Times New Roman" w:hAnsi="Times New Roman" w:cs="Times New Roman"/>
                <w:b/>
                <w:bCs/>
                <w:iCs/>
                <w:sz w:val="24"/>
                <w:szCs w:val="24"/>
                <w:lang w:val="sv-SE" w:eastAsia="lv-LV"/>
              </w:rPr>
            </w:pPr>
            <w:r w:rsidRPr="00693E61">
              <w:rPr>
                <w:rFonts w:ascii="Times New Roman" w:eastAsia="Times New Roman" w:hAnsi="Times New Roman" w:cs="Times New Roman"/>
                <w:b/>
                <w:bCs/>
                <w:iCs/>
                <w:sz w:val="24"/>
                <w:szCs w:val="24"/>
                <w:lang w:val="sv-SE" w:eastAsia="lv-LV"/>
              </w:rPr>
              <w:t>Tiesību akta projekta anotācijas kopsavilkums</w:t>
            </w:r>
          </w:p>
        </w:tc>
      </w:tr>
      <w:tr w:rsidR="00693E61" w:rsidRPr="00693E61" w14:paraId="048530B2" w14:textId="77777777" w:rsidTr="009362C9">
        <w:trPr>
          <w:tblCellSpacing w:w="15" w:type="dxa"/>
        </w:trPr>
        <w:tc>
          <w:tcPr>
            <w:tcW w:w="1850" w:type="pct"/>
            <w:hideMark/>
          </w:tcPr>
          <w:p w14:paraId="0ED8932B" w14:textId="77777777"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01" w:type="pct"/>
            <w:hideMark/>
          </w:tcPr>
          <w:p w14:paraId="2A03C30F" w14:textId="64D0A3DE" w:rsidR="00946292" w:rsidRDefault="00946292" w:rsidP="00946292">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Ministru kabineta noteikumu projekts ”Grozījumi </w:t>
            </w:r>
            <w:r w:rsidRPr="005379EB">
              <w:rPr>
                <w:rFonts w:ascii="Times New Roman" w:eastAsia="Times New Roman" w:hAnsi="Times New Roman" w:cs="Times New Roman"/>
                <w:iCs/>
                <w:sz w:val="24"/>
                <w:szCs w:val="24"/>
                <w:lang w:eastAsia="lv-LV"/>
              </w:rPr>
              <w:t>Ministru kabineta 2012.gada 18.decembra noteikum</w:t>
            </w:r>
            <w:r>
              <w:rPr>
                <w:rFonts w:ascii="Times New Roman" w:eastAsia="Times New Roman" w:hAnsi="Times New Roman" w:cs="Times New Roman"/>
                <w:iCs/>
                <w:sz w:val="24"/>
                <w:szCs w:val="24"/>
                <w:lang w:eastAsia="lv-LV"/>
              </w:rPr>
              <w:t>os</w:t>
            </w:r>
            <w:r w:rsidRPr="005379EB">
              <w:rPr>
                <w:rFonts w:ascii="Times New Roman" w:eastAsia="Times New Roman" w:hAnsi="Times New Roman" w:cs="Times New Roman"/>
                <w:iCs/>
                <w:sz w:val="24"/>
                <w:szCs w:val="24"/>
                <w:lang w:eastAsia="lv-LV"/>
              </w:rPr>
              <w:t xml:space="preserve"> Nr.878 </w:t>
            </w:r>
            <w:r w:rsidR="00615E19">
              <w:rPr>
                <w:rFonts w:ascii="Times New Roman" w:eastAsia="Times New Roman" w:hAnsi="Times New Roman" w:cs="Times New Roman"/>
                <w:iCs/>
                <w:sz w:val="24"/>
                <w:szCs w:val="24"/>
                <w:lang w:eastAsia="lv-LV"/>
              </w:rPr>
              <w:t>“</w:t>
            </w:r>
            <w:r w:rsidRPr="005379EB">
              <w:rPr>
                <w:rFonts w:ascii="Times New Roman" w:eastAsia="Times New Roman" w:hAnsi="Times New Roman" w:cs="Times New Roman"/>
                <w:iCs/>
                <w:sz w:val="24"/>
                <w:szCs w:val="24"/>
                <w:lang w:eastAsia="lv-LV"/>
              </w:rPr>
              <w:t>Lauksaim</w:t>
            </w:r>
            <w:r>
              <w:rPr>
                <w:rFonts w:ascii="Times New Roman" w:eastAsia="Times New Roman" w:hAnsi="Times New Roman" w:cs="Times New Roman"/>
                <w:iCs/>
                <w:sz w:val="24"/>
                <w:szCs w:val="24"/>
                <w:lang w:eastAsia="lv-LV"/>
              </w:rPr>
              <w:t>niecības datu centra nolikums</w:t>
            </w:r>
            <w:r w:rsidR="00615E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val="sv-SE" w:eastAsia="lv-LV"/>
              </w:rPr>
              <w:t xml:space="preserve"> (turpmāk – noteikumu projekts) precizē un </w:t>
            </w:r>
            <w:r w:rsidRPr="008E6162">
              <w:rPr>
                <w:rFonts w:ascii="Times New Roman" w:eastAsia="Times New Roman" w:hAnsi="Times New Roman" w:cs="Times New Roman"/>
                <w:iCs/>
                <w:sz w:val="24"/>
                <w:szCs w:val="24"/>
                <w:lang w:val="sv-SE" w:eastAsia="lv-LV"/>
              </w:rPr>
              <w:t xml:space="preserve">aktualizē </w:t>
            </w:r>
            <w:r>
              <w:rPr>
                <w:rFonts w:ascii="Times New Roman" w:eastAsia="Times New Roman" w:hAnsi="Times New Roman" w:cs="Times New Roman"/>
                <w:iCs/>
                <w:sz w:val="24"/>
                <w:szCs w:val="24"/>
                <w:lang w:eastAsia="lv-LV"/>
              </w:rPr>
              <w:t>Lauksaimniecības datu centr</w:t>
            </w:r>
            <w:r w:rsidR="00FB70E4">
              <w:rPr>
                <w:rFonts w:ascii="Times New Roman" w:eastAsia="Times New Roman" w:hAnsi="Times New Roman" w:cs="Times New Roman"/>
                <w:iCs/>
                <w:sz w:val="24"/>
                <w:szCs w:val="24"/>
                <w:lang w:eastAsia="lv-LV"/>
              </w:rPr>
              <w:t>a</w:t>
            </w:r>
            <w:r w:rsidRPr="001B0D9F">
              <w:rPr>
                <w:rFonts w:ascii="Times New Roman" w:eastAsia="Times New Roman" w:hAnsi="Times New Roman" w:cs="Times New Roman"/>
                <w:iCs/>
                <w:sz w:val="24"/>
                <w:szCs w:val="24"/>
                <w:lang w:eastAsia="lv-LV"/>
              </w:rPr>
              <w:t xml:space="preserve"> (turpmāk –</w:t>
            </w:r>
            <w:r w:rsidR="000528A4">
              <w:rPr>
                <w:rFonts w:ascii="Times New Roman" w:eastAsia="Times New Roman" w:hAnsi="Times New Roman" w:cs="Times New Roman"/>
                <w:iCs/>
                <w:sz w:val="24"/>
                <w:szCs w:val="24"/>
                <w:lang w:eastAsia="lv-LV"/>
              </w:rPr>
              <w:t xml:space="preserve"> c</w:t>
            </w:r>
            <w:r>
              <w:rPr>
                <w:rFonts w:ascii="Times New Roman" w:eastAsia="Times New Roman" w:hAnsi="Times New Roman" w:cs="Times New Roman"/>
                <w:iCs/>
                <w:sz w:val="24"/>
                <w:szCs w:val="24"/>
                <w:lang w:eastAsia="lv-LV"/>
              </w:rPr>
              <w:t xml:space="preserve">entrs) </w:t>
            </w:r>
            <w:r>
              <w:rPr>
                <w:rFonts w:ascii="Times New Roman" w:eastAsia="Times New Roman" w:hAnsi="Times New Roman" w:cs="Times New Roman"/>
                <w:iCs/>
                <w:sz w:val="24"/>
                <w:szCs w:val="24"/>
                <w:lang w:val="sv-SE" w:eastAsia="lv-LV"/>
              </w:rPr>
              <w:t xml:space="preserve">funkcijas un uzdevumus, </w:t>
            </w:r>
            <w:r w:rsidR="009606C4">
              <w:rPr>
                <w:rFonts w:ascii="Times New Roman" w:eastAsia="Times New Roman" w:hAnsi="Times New Roman" w:cs="Times New Roman"/>
                <w:iCs/>
                <w:sz w:val="24"/>
                <w:szCs w:val="24"/>
                <w:lang w:val="sv-SE" w:eastAsia="lv-LV"/>
              </w:rPr>
              <w:t>turklāt</w:t>
            </w:r>
            <w:r>
              <w:rPr>
                <w:rFonts w:ascii="Times New Roman" w:eastAsia="Times New Roman" w:hAnsi="Times New Roman" w:cs="Times New Roman"/>
                <w:iCs/>
                <w:sz w:val="24"/>
                <w:szCs w:val="24"/>
                <w:lang w:val="sv-SE" w:eastAsia="lv-LV"/>
              </w:rPr>
              <w:t xml:space="preserve">, lai nedublētu </w:t>
            </w:r>
            <w:r w:rsidRPr="001964A0">
              <w:rPr>
                <w:rFonts w:ascii="Times New Roman" w:hAnsi="Times New Roman" w:cs="Times New Roman"/>
                <w:sz w:val="24"/>
                <w:szCs w:val="24"/>
              </w:rPr>
              <w:t>Valsts pārvaldes iekārtas likum</w:t>
            </w:r>
            <w:r w:rsidR="009606C4">
              <w:rPr>
                <w:rFonts w:ascii="Times New Roman" w:hAnsi="Times New Roman" w:cs="Times New Roman"/>
                <w:sz w:val="24"/>
                <w:szCs w:val="24"/>
              </w:rPr>
              <w:t>a</w:t>
            </w:r>
            <w:r>
              <w:rPr>
                <w:rFonts w:ascii="Times New Roman" w:hAnsi="Times New Roman" w:cs="Times New Roman"/>
                <w:sz w:val="24"/>
                <w:szCs w:val="24"/>
              </w:rPr>
              <w:t xml:space="preserve"> un</w:t>
            </w:r>
            <w:r w:rsidRPr="001964A0">
              <w:rPr>
                <w:rFonts w:ascii="Times New Roman" w:hAnsi="Times New Roman" w:cs="Times New Roman"/>
                <w:sz w:val="24"/>
                <w:szCs w:val="24"/>
              </w:rPr>
              <w:t xml:space="preserve"> </w:t>
            </w:r>
            <w:r>
              <w:rPr>
                <w:rFonts w:ascii="Times New Roman" w:hAnsi="Times New Roman" w:cs="Times New Roman"/>
                <w:sz w:val="24"/>
                <w:szCs w:val="24"/>
              </w:rPr>
              <w:t>Valsts civildienesta likum</w:t>
            </w:r>
            <w:r w:rsidR="009606C4">
              <w:rPr>
                <w:rFonts w:ascii="Times New Roman" w:hAnsi="Times New Roman" w:cs="Times New Roman"/>
                <w:sz w:val="24"/>
                <w:szCs w:val="24"/>
              </w:rPr>
              <w:t>a normas</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val="sv-SE" w:eastAsia="lv-LV"/>
              </w:rPr>
              <w:t xml:space="preserve">paredzēts svītrot Ministru kabineta 2012. gada 18.decembra noteikumu Nr. 878 </w:t>
            </w:r>
            <w:r w:rsidRPr="005379EB">
              <w:rPr>
                <w:rFonts w:ascii="Times New Roman" w:eastAsia="Times New Roman" w:hAnsi="Times New Roman" w:cs="Times New Roman"/>
                <w:iCs/>
                <w:sz w:val="24"/>
                <w:szCs w:val="24"/>
                <w:lang w:eastAsia="lv-LV"/>
              </w:rPr>
              <w:t>"Lauksaim</w:t>
            </w:r>
            <w:r>
              <w:rPr>
                <w:rFonts w:ascii="Times New Roman" w:eastAsia="Times New Roman" w:hAnsi="Times New Roman" w:cs="Times New Roman"/>
                <w:iCs/>
                <w:sz w:val="24"/>
                <w:szCs w:val="24"/>
                <w:lang w:eastAsia="lv-LV"/>
              </w:rPr>
              <w:t>niecības datu centra</w:t>
            </w:r>
            <w:r>
              <w:rPr>
                <w:rFonts w:ascii="Times New Roman" w:eastAsia="Times New Roman" w:hAnsi="Times New Roman" w:cs="Times New Roman"/>
                <w:iCs/>
                <w:sz w:val="24"/>
                <w:szCs w:val="24"/>
                <w:lang w:val="sv-SE" w:eastAsia="lv-LV"/>
              </w:rPr>
              <w:t xml:space="preserve"> nolikums” (turpmāk – noteikumi Nr. 878)</w:t>
            </w:r>
            <w:r w:rsidRPr="008E6162">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III</w:t>
            </w:r>
            <w:r w:rsidR="009606C4">
              <w:rPr>
                <w:rFonts w:ascii="Times New Roman" w:eastAsia="Times New Roman" w:hAnsi="Times New Roman" w:cs="Times New Roman"/>
                <w:iCs/>
                <w:sz w:val="24"/>
                <w:szCs w:val="24"/>
                <w:lang w:val="sv-SE" w:eastAsia="lv-LV"/>
              </w:rPr>
              <w:t> </w:t>
            </w:r>
            <w:r>
              <w:rPr>
                <w:rFonts w:ascii="Times New Roman" w:eastAsia="Times New Roman" w:hAnsi="Times New Roman" w:cs="Times New Roman"/>
                <w:iCs/>
                <w:sz w:val="24"/>
                <w:szCs w:val="24"/>
                <w:lang w:val="sv-SE" w:eastAsia="lv-LV"/>
              </w:rPr>
              <w:t>nodaļu ”Centra pārvalde”.</w:t>
            </w:r>
          </w:p>
          <w:p w14:paraId="25929C5C" w14:textId="263E980C" w:rsidR="00EB0E80" w:rsidRPr="00693E61" w:rsidRDefault="00F60925" w:rsidP="001815E4">
            <w:pPr>
              <w:jc w:val="both"/>
              <w:rPr>
                <w:rFonts w:ascii="Times New Roman" w:eastAsia="Times New Roman" w:hAnsi="Times New Roman" w:cs="Times New Roman"/>
                <w:iCs/>
                <w:sz w:val="24"/>
                <w:szCs w:val="24"/>
                <w:lang w:val="sv-SE" w:eastAsia="lv-LV"/>
              </w:rPr>
            </w:pPr>
            <w:r w:rsidRPr="005C08D6">
              <w:rPr>
                <w:rFonts w:ascii="Times New Roman" w:hAnsi="Times New Roman" w:cs="Times New Roman"/>
                <w:sz w:val="24"/>
                <w:szCs w:val="24"/>
              </w:rPr>
              <w:t>Noteikumu projekts stāsies spēkā nākamajā dienā pēc tā izsludināšanas oficiālajā izdevumā „Latvijas Vēstnesis”.</w:t>
            </w:r>
          </w:p>
        </w:tc>
      </w:tr>
    </w:tbl>
    <w:p w14:paraId="04A9C3C8" w14:textId="77777777"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816"/>
        <w:gridCol w:w="5664"/>
      </w:tblGrid>
      <w:tr w:rsidR="00693E61" w:rsidRPr="00693E61" w14:paraId="494D4D2E" w14:textId="77777777" w:rsidTr="00693E61">
        <w:trPr>
          <w:tblCellSpacing w:w="15" w:type="dxa"/>
        </w:trPr>
        <w:tc>
          <w:tcPr>
            <w:tcW w:w="0" w:type="auto"/>
            <w:gridSpan w:val="3"/>
            <w:vAlign w:val="center"/>
            <w:hideMark/>
          </w:tcPr>
          <w:p w14:paraId="7FC87C16" w14:textId="77777777" w:rsidR="00655F2C" w:rsidRPr="00CC31D8" w:rsidRDefault="00E5323B" w:rsidP="00693E61">
            <w:pPr>
              <w:jc w:val="center"/>
              <w:rPr>
                <w:rFonts w:ascii="Times New Roman" w:eastAsia="Times New Roman" w:hAnsi="Times New Roman" w:cs="Times New Roman"/>
                <w:b/>
                <w:bCs/>
                <w:iCs/>
                <w:sz w:val="24"/>
                <w:szCs w:val="24"/>
                <w:lang w:val="sv-SE" w:eastAsia="lv-LV"/>
              </w:rPr>
            </w:pPr>
            <w:r w:rsidRPr="00CC31D8">
              <w:rPr>
                <w:rFonts w:ascii="Times New Roman" w:eastAsia="Times New Roman" w:hAnsi="Times New Roman" w:cs="Times New Roman"/>
                <w:b/>
                <w:bCs/>
                <w:iCs/>
                <w:sz w:val="24"/>
                <w:szCs w:val="24"/>
                <w:lang w:val="sv-SE" w:eastAsia="lv-LV"/>
              </w:rPr>
              <w:t>I. Tiesību akta projekta izstrādes nepieciešamība</w:t>
            </w:r>
          </w:p>
        </w:tc>
      </w:tr>
      <w:tr w:rsidR="00693E61" w:rsidRPr="00693E61" w14:paraId="17D9C25A" w14:textId="77777777" w:rsidTr="009362C9">
        <w:trPr>
          <w:tblCellSpacing w:w="15" w:type="dxa"/>
        </w:trPr>
        <w:tc>
          <w:tcPr>
            <w:tcW w:w="296" w:type="pct"/>
            <w:hideMark/>
          </w:tcPr>
          <w:p w14:paraId="3596BAD9" w14:textId="77777777" w:rsidR="00655F2C" w:rsidRPr="00CC31D8" w:rsidRDefault="00E5323B" w:rsidP="00E5323B">
            <w:pPr>
              <w:rPr>
                <w:rFonts w:ascii="Times New Roman" w:eastAsia="Times New Roman" w:hAnsi="Times New Roman" w:cs="Times New Roman"/>
                <w:iCs/>
                <w:sz w:val="24"/>
                <w:szCs w:val="24"/>
                <w:lang w:val="en-US" w:eastAsia="lv-LV"/>
              </w:rPr>
            </w:pPr>
            <w:r w:rsidRPr="00CC31D8">
              <w:rPr>
                <w:rFonts w:ascii="Times New Roman" w:eastAsia="Times New Roman" w:hAnsi="Times New Roman" w:cs="Times New Roman"/>
                <w:iCs/>
                <w:sz w:val="24"/>
                <w:szCs w:val="24"/>
                <w:lang w:val="en-US" w:eastAsia="lv-LV"/>
              </w:rPr>
              <w:t>1.</w:t>
            </w:r>
          </w:p>
        </w:tc>
        <w:tc>
          <w:tcPr>
            <w:tcW w:w="1537" w:type="pct"/>
            <w:hideMark/>
          </w:tcPr>
          <w:p w14:paraId="728AE834"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Pamatojums</w:t>
            </w:r>
          </w:p>
        </w:tc>
        <w:tc>
          <w:tcPr>
            <w:tcW w:w="3101" w:type="pct"/>
            <w:hideMark/>
          </w:tcPr>
          <w:p w14:paraId="6A03683C" w14:textId="77777777" w:rsidR="00E04B28" w:rsidRPr="00E04B28" w:rsidRDefault="00E04B28"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Valsts pārvaldes iekārtas likuma 16.panta pirmā daļa.</w:t>
            </w:r>
          </w:p>
          <w:p w14:paraId="55FAF6C5" w14:textId="0CF96DC6" w:rsidR="00F56E46" w:rsidRPr="00E04B28" w:rsidRDefault="00D273E0"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Zemkopības ministrijas iniciatīva</w:t>
            </w:r>
            <w:r w:rsidR="008B799B" w:rsidRPr="00E04B28">
              <w:rPr>
                <w:rFonts w:ascii="Times New Roman" w:eastAsia="Times New Roman" w:hAnsi="Times New Roman" w:cs="Times New Roman"/>
                <w:iCs/>
                <w:sz w:val="24"/>
                <w:szCs w:val="24"/>
                <w:lang w:eastAsia="lv-LV"/>
              </w:rPr>
              <w:t>.</w:t>
            </w:r>
          </w:p>
        </w:tc>
      </w:tr>
      <w:tr w:rsidR="00693E61" w:rsidRPr="00693E61" w14:paraId="5D7CB596" w14:textId="77777777" w:rsidTr="009362C9">
        <w:trPr>
          <w:tblCellSpacing w:w="15" w:type="dxa"/>
        </w:trPr>
        <w:tc>
          <w:tcPr>
            <w:tcW w:w="296" w:type="pct"/>
            <w:hideMark/>
          </w:tcPr>
          <w:p w14:paraId="1801C7EC" w14:textId="77777777" w:rsidR="00655F2C" w:rsidRPr="00CC31D8" w:rsidRDefault="00E5323B" w:rsidP="00E5323B">
            <w:pPr>
              <w:rPr>
                <w:rFonts w:ascii="Times New Roman" w:eastAsia="Times New Roman" w:hAnsi="Times New Roman" w:cs="Times New Roman"/>
                <w:iCs/>
                <w:sz w:val="24"/>
                <w:szCs w:val="24"/>
                <w:lang w:val="en-US" w:eastAsia="lv-LV"/>
              </w:rPr>
            </w:pPr>
            <w:r w:rsidRPr="00CC31D8">
              <w:rPr>
                <w:rFonts w:ascii="Times New Roman" w:eastAsia="Times New Roman" w:hAnsi="Times New Roman" w:cs="Times New Roman"/>
                <w:iCs/>
                <w:sz w:val="24"/>
                <w:szCs w:val="24"/>
                <w:lang w:val="en-US" w:eastAsia="lv-LV"/>
              </w:rPr>
              <w:t>2.</w:t>
            </w:r>
          </w:p>
        </w:tc>
        <w:tc>
          <w:tcPr>
            <w:tcW w:w="1537" w:type="pct"/>
            <w:hideMark/>
          </w:tcPr>
          <w:p w14:paraId="175F5851"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1" w:type="pct"/>
            <w:hideMark/>
          </w:tcPr>
          <w:p w14:paraId="06058DCD" w14:textId="0AA40EA9" w:rsidR="00E7393A" w:rsidRDefault="009606C4" w:rsidP="005731A4">
            <w:pPr>
              <w:pStyle w:val="Bezatstarpm"/>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w:t>
            </w:r>
            <w:r w:rsidR="0013157B" w:rsidRPr="009B4898">
              <w:rPr>
                <w:rFonts w:ascii="Times New Roman" w:hAnsi="Times New Roman" w:cs="Times New Roman"/>
                <w:sz w:val="24"/>
                <w:szCs w:val="24"/>
              </w:rPr>
              <w:t xml:space="preserve">pēkā esošajos noteikumos Nr. </w:t>
            </w:r>
            <w:r w:rsidR="00E85EC4">
              <w:rPr>
                <w:rFonts w:ascii="Times New Roman" w:hAnsi="Times New Roman" w:cs="Times New Roman"/>
                <w:sz w:val="24"/>
                <w:szCs w:val="24"/>
              </w:rPr>
              <w:t>878</w:t>
            </w:r>
            <w:r w:rsidR="0013157B" w:rsidRPr="009B4898">
              <w:rPr>
                <w:rFonts w:ascii="Times New Roman" w:hAnsi="Times New Roman" w:cs="Times New Roman"/>
                <w:sz w:val="24"/>
                <w:szCs w:val="24"/>
              </w:rPr>
              <w:t xml:space="preserve"> norādīta</w:t>
            </w:r>
            <w:r w:rsidR="007947D7">
              <w:rPr>
                <w:rFonts w:ascii="Times New Roman" w:hAnsi="Times New Roman" w:cs="Times New Roman"/>
                <w:sz w:val="24"/>
                <w:szCs w:val="24"/>
              </w:rPr>
              <w:t>i</w:t>
            </w:r>
            <w:r w:rsidR="0013157B" w:rsidRPr="009B4898">
              <w:rPr>
                <w:rFonts w:ascii="Times New Roman" w:hAnsi="Times New Roman" w:cs="Times New Roman"/>
                <w:sz w:val="24"/>
                <w:szCs w:val="24"/>
              </w:rPr>
              <w:t>s</w:t>
            </w:r>
            <w:r w:rsidR="002E5D3F">
              <w:rPr>
                <w:rFonts w:ascii="Times New Roman" w:hAnsi="Times New Roman" w:cs="Times New Roman"/>
                <w:sz w:val="24"/>
                <w:szCs w:val="24"/>
              </w:rPr>
              <w:t xml:space="preserve"> mērķ</w:t>
            </w:r>
            <w:r w:rsidR="00CF2D2C">
              <w:rPr>
                <w:rFonts w:ascii="Times New Roman" w:hAnsi="Times New Roman" w:cs="Times New Roman"/>
                <w:sz w:val="24"/>
                <w:szCs w:val="24"/>
              </w:rPr>
              <w:t>a</w:t>
            </w:r>
            <w:r w:rsidR="002E5D3F">
              <w:rPr>
                <w:rFonts w:ascii="Times New Roman" w:hAnsi="Times New Roman" w:cs="Times New Roman"/>
                <w:sz w:val="24"/>
                <w:szCs w:val="24"/>
              </w:rPr>
              <w:t>,</w:t>
            </w:r>
            <w:r w:rsidR="0013157B" w:rsidRPr="009B4898">
              <w:rPr>
                <w:rFonts w:ascii="Times New Roman" w:hAnsi="Times New Roman" w:cs="Times New Roman"/>
                <w:sz w:val="24"/>
                <w:szCs w:val="24"/>
              </w:rPr>
              <w:t xml:space="preserve"> funkcij</w:t>
            </w:r>
            <w:r w:rsidR="00E7393A">
              <w:rPr>
                <w:rFonts w:ascii="Times New Roman" w:hAnsi="Times New Roman" w:cs="Times New Roman"/>
                <w:sz w:val="24"/>
                <w:szCs w:val="24"/>
              </w:rPr>
              <w:t>u</w:t>
            </w:r>
            <w:r w:rsidR="0013157B" w:rsidRPr="009B4898">
              <w:rPr>
                <w:rFonts w:ascii="Times New Roman" w:hAnsi="Times New Roman" w:cs="Times New Roman"/>
                <w:sz w:val="24"/>
                <w:szCs w:val="24"/>
              </w:rPr>
              <w:t xml:space="preserve"> un uzdevum</w:t>
            </w:r>
            <w:r w:rsidR="00E7393A">
              <w:rPr>
                <w:rFonts w:ascii="Times New Roman" w:hAnsi="Times New Roman" w:cs="Times New Roman"/>
                <w:sz w:val="24"/>
                <w:szCs w:val="24"/>
              </w:rPr>
              <w:t>u</w:t>
            </w:r>
            <w:r w:rsidR="0013157B" w:rsidRPr="009B4898">
              <w:rPr>
                <w:rFonts w:ascii="Times New Roman" w:hAnsi="Times New Roman" w:cs="Times New Roman"/>
                <w:sz w:val="24"/>
                <w:szCs w:val="24"/>
              </w:rPr>
              <w:t xml:space="preserve"> </w:t>
            </w:r>
            <w:r w:rsidR="00CF2D2C" w:rsidRPr="009B4898">
              <w:rPr>
                <w:rFonts w:ascii="Times New Roman" w:hAnsi="Times New Roman" w:cs="Times New Roman"/>
                <w:sz w:val="24"/>
                <w:szCs w:val="24"/>
              </w:rPr>
              <w:t xml:space="preserve">definējums </w:t>
            </w:r>
            <w:r w:rsidR="00E7393A">
              <w:rPr>
                <w:rFonts w:ascii="Times New Roman" w:hAnsi="Times New Roman" w:cs="Times New Roman"/>
                <w:sz w:val="24"/>
                <w:szCs w:val="24"/>
              </w:rPr>
              <w:t xml:space="preserve">neatbilst </w:t>
            </w:r>
            <w:r w:rsidR="00E7393A" w:rsidRPr="009B4898">
              <w:rPr>
                <w:rFonts w:ascii="Times New Roman" w:hAnsi="Times New Roman" w:cs="Times New Roman"/>
                <w:sz w:val="24"/>
                <w:szCs w:val="24"/>
              </w:rPr>
              <w:t xml:space="preserve">citos ārējos normatīvajos aktos, kas </w:t>
            </w:r>
            <w:r w:rsidR="00E7393A">
              <w:rPr>
                <w:rFonts w:ascii="Times New Roman" w:hAnsi="Times New Roman" w:cs="Times New Roman"/>
                <w:sz w:val="24"/>
                <w:szCs w:val="24"/>
              </w:rPr>
              <w:t>regulē centra</w:t>
            </w:r>
            <w:r w:rsidR="00E7393A" w:rsidRPr="009B4898">
              <w:rPr>
                <w:rFonts w:ascii="Times New Roman" w:hAnsi="Times New Roman" w:cs="Times New Roman"/>
                <w:sz w:val="24"/>
                <w:szCs w:val="24"/>
              </w:rPr>
              <w:t xml:space="preserve"> darbību</w:t>
            </w:r>
            <w:r>
              <w:rPr>
                <w:rFonts w:ascii="Times New Roman" w:hAnsi="Times New Roman" w:cs="Times New Roman"/>
                <w:sz w:val="24"/>
                <w:szCs w:val="24"/>
              </w:rPr>
              <w:t>,</w:t>
            </w:r>
            <w:r w:rsidR="00E7393A">
              <w:rPr>
                <w:rFonts w:ascii="Times New Roman" w:hAnsi="Times New Roman" w:cs="Times New Roman"/>
                <w:sz w:val="24"/>
                <w:szCs w:val="24"/>
              </w:rPr>
              <w:t xml:space="preserve"> </w:t>
            </w:r>
            <w:r w:rsidR="00E7393A" w:rsidRPr="009B4898">
              <w:rPr>
                <w:rFonts w:ascii="Times New Roman" w:hAnsi="Times New Roman" w:cs="Times New Roman"/>
                <w:sz w:val="24"/>
                <w:szCs w:val="24"/>
              </w:rPr>
              <w:t>noteiktajam regulējumam</w:t>
            </w:r>
            <w:r w:rsidR="00E7393A" w:rsidRPr="00E04B28">
              <w:rPr>
                <w:rFonts w:ascii="Times New Roman" w:eastAsia="Times New Roman" w:hAnsi="Times New Roman" w:cs="Times New Roman"/>
                <w:iCs/>
                <w:sz w:val="24"/>
                <w:szCs w:val="24"/>
                <w:lang w:eastAsia="lv-LV"/>
              </w:rPr>
              <w:t xml:space="preserve"> </w:t>
            </w:r>
            <w:r w:rsidR="00E7393A">
              <w:rPr>
                <w:rFonts w:ascii="Times New Roman" w:eastAsia="Times New Roman" w:hAnsi="Times New Roman" w:cs="Times New Roman"/>
                <w:iCs/>
                <w:sz w:val="24"/>
                <w:szCs w:val="24"/>
                <w:lang w:eastAsia="lv-LV"/>
              </w:rPr>
              <w:t xml:space="preserve">un </w:t>
            </w:r>
            <w:r w:rsidR="002E5D3F" w:rsidRPr="00E04B28">
              <w:rPr>
                <w:rFonts w:ascii="Times New Roman" w:eastAsia="Times New Roman" w:hAnsi="Times New Roman" w:cs="Times New Roman"/>
                <w:iCs/>
                <w:sz w:val="24"/>
                <w:szCs w:val="24"/>
                <w:lang w:eastAsia="lv-LV"/>
              </w:rPr>
              <w:t>politikas attīstības tendencēm</w:t>
            </w:r>
            <w:r w:rsidR="002E5D3F">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 xml:space="preserve">noteikumu Nr. 878 redakcija ir jāpārskata un </w:t>
            </w:r>
            <w:r w:rsidRPr="009B4898">
              <w:rPr>
                <w:rFonts w:ascii="Times New Roman" w:hAnsi="Times New Roman" w:cs="Times New Roman"/>
                <w:sz w:val="24"/>
                <w:szCs w:val="24"/>
              </w:rPr>
              <w:t>jāprecizē</w:t>
            </w:r>
            <w:r w:rsidR="00E87BF2">
              <w:rPr>
                <w:rFonts w:ascii="Times New Roman" w:eastAsia="Times New Roman" w:hAnsi="Times New Roman" w:cs="Times New Roman"/>
                <w:iCs/>
                <w:sz w:val="24"/>
                <w:szCs w:val="24"/>
                <w:lang w:eastAsia="lv-LV"/>
              </w:rPr>
              <w:t>,</w:t>
            </w:r>
            <w:r w:rsidR="002E5D3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arī </w:t>
            </w:r>
            <w:r w:rsidR="002E5D3F" w:rsidRPr="00E04B28">
              <w:rPr>
                <w:rFonts w:ascii="Times New Roman" w:eastAsia="Times New Roman" w:hAnsi="Times New Roman" w:cs="Times New Roman"/>
                <w:iCs/>
                <w:sz w:val="24"/>
                <w:szCs w:val="24"/>
                <w:lang w:eastAsia="lv-LV"/>
              </w:rPr>
              <w:t>ņemot vērā jaunākās juridiskās tehnikas attīstības tendences</w:t>
            </w:r>
            <w:r w:rsidR="00610D5E">
              <w:rPr>
                <w:rFonts w:ascii="Times New Roman" w:hAnsi="Times New Roman" w:cs="Times New Roman"/>
                <w:sz w:val="24"/>
                <w:szCs w:val="24"/>
              </w:rPr>
              <w:t>.</w:t>
            </w:r>
            <w:r w:rsidR="00E7393A">
              <w:rPr>
                <w:rFonts w:ascii="Times New Roman" w:eastAsia="Times New Roman" w:hAnsi="Times New Roman" w:cs="Times New Roman"/>
                <w:iCs/>
                <w:sz w:val="24"/>
                <w:szCs w:val="24"/>
                <w:lang w:eastAsia="lv-LV"/>
              </w:rPr>
              <w:t xml:space="preserve"> </w:t>
            </w:r>
          </w:p>
          <w:p w14:paraId="5AD23B5B" w14:textId="0D689419" w:rsidR="00E85EC4" w:rsidRDefault="009606C4" w:rsidP="005731A4">
            <w:pPr>
              <w:pStyle w:val="Bezatstarpm"/>
              <w:jc w:val="both"/>
              <w:rPr>
                <w:rFonts w:ascii="Times New Roman" w:hAnsi="Times New Roman" w:cs="Times New Roman"/>
                <w:sz w:val="24"/>
                <w:szCs w:val="24"/>
              </w:rPr>
            </w:pPr>
            <w:r>
              <w:rPr>
                <w:rFonts w:ascii="Times New Roman" w:hAnsi="Times New Roman" w:cs="Times New Roman"/>
                <w:sz w:val="24"/>
                <w:szCs w:val="24"/>
              </w:rPr>
              <w:t>Tādējādi</w:t>
            </w:r>
            <w:r w:rsidR="00E7393A" w:rsidRPr="009B4898">
              <w:rPr>
                <w:rFonts w:ascii="Times New Roman" w:hAnsi="Times New Roman" w:cs="Times New Roman"/>
                <w:sz w:val="24"/>
                <w:szCs w:val="24"/>
              </w:rPr>
              <w:t xml:space="preserve"> ir </w:t>
            </w:r>
            <w:r>
              <w:rPr>
                <w:rFonts w:ascii="Times New Roman" w:hAnsi="Times New Roman" w:cs="Times New Roman"/>
                <w:sz w:val="24"/>
                <w:szCs w:val="24"/>
              </w:rPr>
              <w:t>sagatavo</w:t>
            </w:r>
            <w:r w:rsidR="00E7393A" w:rsidRPr="009B4898">
              <w:rPr>
                <w:rFonts w:ascii="Times New Roman" w:hAnsi="Times New Roman" w:cs="Times New Roman"/>
                <w:sz w:val="24"/>
                <w:szCs w:val="24"/>
              </w:rPr>
              <w:t>t</w:t>
            </w:r>
            <w:r w:rsidR="00610D5E">
              <w:rPr>
                <w:rFonts w:ascii="Times New Roman" w:hAnsi="Times New Roman" w:cs="Times New Roman"/>
                <w:sz w:val="24"/>
                <w:szCs w:val="24"/>
              </w:rPr>
              <w:t>s</w:t>
            </w:r>
            <w:r w:rsidR="00E7393A" w:rsidRPr="009B4898">
              <w:rPr>
                <w:rFonts w:ascii="Times New Roman" w:hAnsi="Times New Roman" w:cs="Times New Roman"/>
                <w:sz w:val="24"/>
                <w:szCs w:val="24"/>
              </w:rPr>
              <w:t xml:space="preserve"> </w:t>
            </w:r>
            <w:r w:rsidR="00E7393A">
              <w:rPr>
                <w:rFonts w:ascii="Times New Roman" w:hAnsi="Times New Roman" w:cs="Times New Roman"/>
                <w:sz w:val="24"/>
                <w:szCs w:val="24"/>
              </w:rPr>
              <w:t>grozījumu noteikumu projekt</w:t>
            </w:r>
            <w:r w:rsidR="00610D5E">
              <w:rPr>
                <w:rFonts w:ascii="Times New Roman" w:hAnsi="Times New Roman" w:cs="Times New Roman"/>
                <w:sz w:val="24"/>
                <w:szCs w:val="24"/>
              </w:rPr>
              <w:t>s</w:t>
            </w:r>
            <w:r w:rsidR="005731A4" w:rsidRPr="00AB318E">
              <w:rPr>
                <w:rFonts w:ascii="Times New Roman" w:eastAsia="Times New Roman" w:hAnsi="Times New Roman" w:cs="Times New Roman"/>
                <w:iCs/>
                <w:sz w:val="24"/>
                <w:szCs w:val="24"/>
                <w:lang w:eastAsia="lv-LV"/>
              </w:rPr>
              <w:t>,</w:t>
            </w:r>
            <w:r w:rsidR="00E7393A">
              <w:rPr>
                <w:rFonts w:ascii="Times New Roman" w:eastAsia="Times New Roman" w:hAnsi="Times New Roman" w:cs="Times New Roman"/>
                <w:iCs/>
                <w:sz w:val="24"/>
                <w:szCs w:val="24"/>
                <w:lang w:eastAsia="lv-LV"/>
              </w:rPr>
              <w:t xml:space="preserve"> </w:t>
            </w:r>
            <w:r w:rsidR="00610D5E">
              <w:rPr>
                <w:rFonts w:ascii="Times New Roman" w:eastAsia="Times New Roman" w:hAnsi="Times New Roman" w:cs="Times New Roman"/>
                <w:iCs/>
                <w:sz w:val="24"/>
                <w:szCs w:val="24"/>
                <w:lang w:eastAsia="lv-LV"/>
              </w:rPr>
              <w:t>lai</w:t>
            </w:r>
            <w:r w:rsidR="00E7393A">
              <w:rPr>
                <w:rFonts w:ascii="Times New Roman" w:eastAsia="Times New Roman" w:hAnsi="Times New Roman" w:cs="Times New Roman"/>
                <w:iCs/>
                <w:sz w:val="24"/>
                <w:szCs w:val="24"/>
                <w:lang w:eastAsia="lv-LV"/>
              </w:rPr>
              <w:t xml:space="preserve"> </w:t>
            </w:r>
            <w:r w:rsidR="005731A4" w:rsidRPr="00AB318E">
              <w:rPr>
                <w:rFonts w:ascii="Times New Roman" w:eastAsia="Times New Roman" w:hAnsi="Times New Roman" w:cs="Times New Roman"/>
                <w:iCs/>
                <w:sz w:val="24"/>
                <w:szCs w:val="24"/>
                <w:lang w:eastAsia="lv-LV"/>
              </w:rPr>
              <w:t xml:space="preserve"> </w:t>
            </w:r>
            <w:r w:rsidR="00E7393A" w:rsidRPr="009B4898">
              <w:rPr>
                <w:rFonts w:ascii="Times New Roman" w:hAnsi="Times New Roman" w:cs="Times New Roman"/>
                <w:sz w:val="24"/>
                <w:szCs w:val="24"/>
              </w:rPr>
              <w:t>precizēt</w:t>
            </w:r>
            <w:r w:rsidR="00610D5E">
              <w:rPr>
                <w:rFonts w:ascii="Times New Roman" w:hAnsi="Times New Roman" w:cs="Times New Roman"/>
                <w:sz w:val="24"/>
                <w:szCs w:val="24"/>
              </w:rPr>
              <w:t>u</w:t>
            </w:r>
            <w:r w:rsidR="00E7393A" w:rsidRPr="009B4898">
              <w:rPr>
                <w:rFonts w:ascii="Times New Roman" w:hAnsi="Times New Roman" w:cs="Times New Roman"/>
                <w:sz w:val="24"/>
                <w:szCs w:val="24"/>
              </w:rPr>
              <w:t xml:space="preserve"> </w:t>
            </w:r>
            <w:r w:rsidR="00E7393A">
              <w:rPr>
                <w:rFonts w:ascii="Times New Roman" w:hAnsi="Times New Roman" w:cs="Times New Roman"/>
                <w:sz w:val="24"/>
                <w:szCs w:val="24"/>
              </w:rPr>
              <w:t xml:space="preserve">centra mērķi, </w:t>
            </w:r>
            <w:r w:rsidR="005755AC">
              <w:rPr>
                <w:rFonts w:ascii="Times New Roman" w:hAnsi="Times New Roman" w:cs="Times New Roman"/>
                <w:sz w:val="24"/>
                <w:szCs w:val="24"/>
              </w:rPr>
              <w:t>veicamās</w:t>
            </w:r>
            <w:r w:rsidR="007B2FDD">
              <w:rPr>
                <w:rFonts w:ascii="Times New Roman" w:hAnsi="Times New Roman" w:cs="Times New Roman"/>
                <w:sz w:val="24"/>
                <w:szCs w:val="24"/>
              </w:rPr>
              <w:t xml:space="preserve"> </w:t>
            </w:r>
            <w:r w:rsidR="00E7393A" w:rsidRPr="009B4898">
              <w:rPr>
                <w:rFonts w:ascii="Times New Roman" w:hAnsi="Times New Roman" w:cs="Times New Roman"/>
                <w:sz w:val="24"/>
                <w:szCs w:val="24"/>
              </w:rPr>
              <w:t>funkcijas</w:t>
            </w:r>
            <w:r w:rsidR="007B2FDD">
              <w:rPr>
                <w:rFonts w:ascii="Times New Roman" w:hAnsi="Times New Roman" w:cs="Times New Roman"/>
                <w:sz w:val="24"/>
                <w:szCs w:val="24"/>
              </w:rPr>
              <w:t xml:space="preserve"> un</w:t>
            </w:r>
            <w:r w:rsidR="00E7393A">
              <w:rPr>
                <w:rFonts w:ascii="Times New Roman" w:hAnsi="Times New Roman" w:cs="Times New Roman"/>
                <w:sz w:val="24"/>
                <w:szCs w:val="24"/>
              </w:rPr>
              <w:t xml:space="preserve"> uzdevumus un </w:t>
            </w:r>
            <w:r w:rsidR="00E87BF2">
              <w:rPr>
                <w:rFonts w:ascii="Times New Roman" w:hAnsi="Times New Roman" w:cs="Times New Roman"/>
                <w:sz w:val="24"/>
                <w:szCs w:val="24"/>
              </w:rPr>
              <w:t xml:space="preserve">atsevišķi </w:t>
            </w:r>
            <w:r>
              <w:rPr>
                <w:rFonts w:ascii="Times New Roman" w:hAnsi="Times New Roman" w:cs="Times New Roman"/>
                <w:sz w:val="24"/>
                <w:szCs w:val="24"/>
              </w:rPr>
              <w:t>no</w:t>
            </w:r>
            <w:r w:rsidR="00E87BF2">
              <w:rPr>
                <w:rFonts w:ascii="Times New Roman" w:hAnsi="Times New Roman" w:cs="Times New Roman"/>
                <w:sz w:val="24"/>
                <w:szCs w:val="24"/>
              </w:rPr>
              <w:t xml:space="preserve">dalītu centra </w:t>
            </w:r>
            <w:r w:rsidR="00E7393A">
              <w:rPr>
                <w:rFonts w:ascii="Times New Roman" w:hAnsi="Times New Roman" w:cs="Times New Roman"/>
                <w:sz w:val="24"/>
                <w:szCs w:val="24"/>
              </w:rPr>
              <w:t>tiesības</w:t>
            </w:r>
            <w:r w:rsidR="007B2FDD">
              <w:rPr>
                <w:rFonts w:ascii="Times New Roman" w:hAnsi="Times New Roman" w:cs="Times New Roman"/>
                <w:sz w:val="24"/>
                <w:szCs w:val="24"/>
              </w:rPr>
              <w:t>.</w:t>
            </w:r>
            <w:r w:rsidR="00E7393A" w:rsidRPr="009B4898">
              <w:rPr>
                <w:rFonts w:ascii="Times New Roman" w:hAnsi="Times New Roman" w:cs="Times New Roman"/>
                <w:sz w:val="24"/>
                <w:szCs w:val="24"/>
              </w:rPr>
              <w:t xml:space="preserve"> </w:t>
            </w:r>
            <w:r w:rsidR="007B2FDD">
              <w:rPr>
                <w:rFonts w:ascii="Times New Roman" w:hAnsi="Times New Roman" w:cs="Times New Roman"/>
                <w:sz w:val="24"/>
                <w:szCs w:val="24"/>
              </w:rPr>
              <w:t>Tā tiek</w:t>
            </w:r>
            <w:r w:rsidR="00610D5E">
              <w:rPr>
                <w:rFonts w:ascii="Times New Roman" w:hAnsi="Times New Roman" w:cs="Times New Roman"/>
                <w:sz w:val="24"/>
                <w:szCs w:val="24"/>
              </w:rPr>
              <w:t xml:space="preserve"> nodrošināt</w:t>
            </w:r>
            <w:r w:rsidR="007B2FDD">
              <w:rPr>
                <w:rFonts w:ascii="Times New Roman" w:hAnsi="Times New Roman" w:cs="Times New Roman"/>
                <w:sz w:val="24"/>
                <w:szCs w:val="24"/>
              </w:rPr>
              <w:t>a</w:t>
            </w:r>
            <w:r w:rsidR="00610D5E">
              <w:rPr>
                <w:rFonts w:ascii="Times New Roman" w:hAnsi="Times New Roman" w:cs="Times New Roman"/>
                <w:sz w:val="24"/>
                <w:szCs w:val="24"/>
              </w:rPr>
              <w:t xml:space="preserve"> tiesību normu saskaņotīb</w:t>
            </w:r>
            <w:r w:rsidR="007B2FDD">
              <w:rPr>
                <w:rFonts w:ascii="Times New Roman" w:hAnsi="Times New Roman" w:cs="Times New Roman"/>
                <w:sz w:val="24"/>
                <w:szCs w:val="24"/>
              </w:rPr>
              <w:t>a</w:t>
            </w:r>
            <w:r w:rsidR="00610D5E">
              <w:rPr>
                <w:rFonts w:ascii="Times New Roman" w:hAnsi="Times New Roman" w:cs="Times New Roman"/>
                <w:sz w:val="24"/>
                <w:szCs w:val="24"/>
              </w:rPr>
              <w:t xml:space="preserve"> ar</w:t>
            </w:r>
            <w:r w:rsidR="00E7393A" w:rsidRPr="009B4898">
              <w:rPr>
                <w:rFonts w:ascii="Times New Roman" w:hAnsi="Times New Roman" w:cs="Times New Roman"/>
                <w:sz w:val="24"/>
                <w:szCs w:val="24"/>
              </w:rPr>
              <w:t xml:space="preserve"> cit</w:t>
            </w:r>
            <w:r w:rsidR="00610D5E">
              <w:rPr>
                <w:rFonts w:ascii="Times New Roman" w:hAnsi="Times New Roman" w:cs="Times New Roman"/>
                <w:sz w:val="24"/>
                <w:szCs w:val="24"/>
              </w:rPr>
              <w:t>iem</w:t>
            </w:r>
            <w:r w:rsidR="00E7393A" w:rsidRPr="009B4898">
              <w:rPr>
                <w:rFonts w:ascii="Times New Roman" w:hAnsi="Times New Roman" w:cs="Times New Roman"/>
                <w:sz w:val="24"/>
                <w:szCs w:val="24"/>
              </w:rPr>
              <w:t xml:space="preserve"> normatīvaj</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xml:space="preserve"> akt</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kā</w:t>
            </w:r>
            <w:r>
              <w:rPr>
                <w:rFonts w:ascii="Times New Roman" w:hAnsi="Times New Roman" w:cs="Times New Roman"/>
                <w:sz w:val="24"/>
                <w:szCs w:val="24"/>
              </w:rPr>
              <w:t>,</w:t>
            </w:r>
            <w:r w:rsidR="00E7393A" w:rsidRPr="009B4898">
              <w:rPr>
                <w:rFonts w:ascii="Times New Roman" w:hAnsi="Times New Roman" w:cs="Times New Roman"/>
                <w:sz w:val="24"/>
                <w:szCs w:val="24"/>
              </w:rPr>
              <w:t xml:space="preserve"> </w:t>
            </w:r>
            <w:r w:rsidR="00B0614C">
              <w:rPr>
                <w:rFonts w:ascii="Times New Roman" w:hAnsi="Times New Roman" w:cs="Times New Roman"/>
                <w:sz w:val="24"/>
                <w:szCs w:val="24"/>
              </w:rPr>
              <w:t xml:space="preserve">piemēram, </w:t>
            </w:r>
            <w:r>
              <w:rPr>
                <w:rFonts w:ascii="Times New Roman" w:hAnsi="Times New Roman" w:cs="Times New Roman"/>
                <w:sz w:val="24"/>
                <w:szCs w:val="24"/>
              </w:rPr>
              <w:t xml:space="preserve">ar </w:t>
            </w:r>
            <w:r w:rsidR="00E7393A">
              <w:rPr>
                <w:rFonts w:ascii="Times New Roman" w:eastAsia="Times New Roman" w:hAnsi="Times New Roman" w:cs="Times New Roman"/>
                <w:iCs/>
                <w:sz w:val="24"/>
                <w:szCs w:val="24"/>
                <w:lang w:eastAsia="lv-LV"/>
              </w:rPr>
              <w:t>Valsts informācijas sistēmu likum</w:t>
            </w:r>
            <w:r w:rsidR="00B0614C">
              <w:rPr>
                <w:rFonts w:ascii="Times New Roman" w:eastAsia="Times New Roman" w:hAnsi="Times New Roman" w:cs="Times New Roman"/>
                <w:iCs/>
                <w:sz w:val="24"/>
                <w:szCs w:val="24"/>
                <w:lang w:eastAsia="lv-LV"/>
              </w:rPr>
              <w:t>u</w:t>
            </w:r>
            <w:r w:rsidR="00E7393A">
              <w:rPr>
                <w:rFonts w:ascii="Times New Roman" w:eastAsia="Times New Roman" w:hAnsi="Times New Roman" w:cs="Times New Roman"/>
                <w:iCs/>
                <w:sz w:val="24"/>
                <w:szCs w:val="24"/>
                <w:lang w:eastAsia="lv-LV"/>
              </w:rPr>
              <w:t xml:space="preserve">, </w:t>
            </w:r>
            <w:r w:rsidR="00E7393A">
              <w:rPr>
                <w:rFonts w:ascii="Times New Roman" w:hAnsi="Times New Roman" w:cs="Times New Roman"/>
                <w:sz w:val="24"/>
                <w:szCs w:val="24"/>
              </w:rPr>
              <w:t>Dzīvnieku audzēšanas un ciltsdarba l</w:t>
            </w:r>
            <w:r w:rsidR="00E7393A" w:rsidRPr="009B4898">
              <w:rPr>
                <w:rFonts w:ascii="Times New Roman" w:hAnsi="Times New Roman" w:cs="Times New Roman"/>
                <w:sz w:val="24"/>
                <w:szCs w:val="24"/>
              </w:rPr>
              <w:t>ikum</w:t>
            </w:r>
            <w:r w:rsidR="00B0614C">
              <w:rPr>
                <w:rFonts w:ascii="Times New Roman" w:hAnsi="Times New Roman" w:cs="Times New Roman"/>
                <w:sz w:val="24"/>
                <w:szCs w:val="24"/>
              </w:rPr>
              <w:t>u</w:t>
            </w:r>
            <w:r w:rsidR="00E7393A" w:rsidRPr="009B4898">
              <w:rPr>
                <w:rFonts w:ascii="Times New Roman" w:hAnsi="Times New Roman" w:cs="Times New Roman"/>
                <w:sz w:val="24"/>
                <w:szCs w:val="24"/>
              </w:rPr>
              <w:t xml:space="preserve"> </w:t>
            </w:r>
            <w:r w:rsidR="00E7393A">
              <w:rPr>
                <w:rFonts w:ascii="Times New Roman" w:hAnsi="Times New Roman" w:cs="Times New Roman"/>
                <w:sz w:val="24"/>
                <w:szCs w:val="24"/>
              </w:rPr>
              <w:t xml:space="preserve">(turpmāk </w:t>
            </w:r>
            <w:r>
              <w:rPr>
                <w:rFonts w:ascii="Times New Roman" w:hAnsi="Times New Roman" w:cs="Times New Roman"/>
                <w:sz w:val="24"/>
                <w:szCs w:val="24"/>
              </w:rPr>
              <w:t>–</w:t>
            </w:r>
            <w:r w:rsidR="00E7393A">
              <w:rPr>
                <w:rFonts w:ascii="Times New Roman" w:hAnsi="Times New Roman" w:cs="Times New Roman"/>
                <w:sz w:val="24"/>
                <w:szCs w:val="24"/>
              </w:rPr>
              <w:t xml:space="preserve"> likums) </w:t>
            </w:r>
            <w:r w:rsidR="00E7393A" w:rsidRPr="009B4898">
              <w:rPr>
                <w:rFonts w:ascii="Times New Roman" w:hAnsi="Times New Roman" w:cs="Times New Roman"/>
                <w:sz w:val="24"/>
                <w:szCs w:val="24"/>
              </w:rPr>
              <w:t>un uz tā pamata izdotaj</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xml:space="preserve"> Ministru kabineta noteikum</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xml:space="preserve">, </w:t>
            </w:r>
            <w:r w:rsidR="00E7393A">
              <w:rPr>
                <w:rFonts w:ascii="Times New Roman" w:hAnsi="Times New Roman" w:cs="Times New Roman"/>
                <w:sz w:val="24"/>
                <w:szCs w:val="24"/>
              </w:rPr>
              <w:t xml:space="preserve">jo </w:t>
            </w:r>
            <w:r w:rsidR="00E7393A" w:rsidRPr="00343CB7">
              <w:rPr>
                <w:rFonts w:ascii="Times New Roman" w:hAnsi="Times New Roman" w:cs="Times New Roman"/>
                <w:sz w:val="24"/>
                <w:szCs w:val="24"/>
              </w:rPr>
              <w:t xml:space="preserve">ar 2018. gada 1. novembri ir stājusies spēkā </w:t>
            </w:r>
            <w:r w:rsidR="00E7393A" w:rsidRPr="00E1026C">
              <w:rPr>
                <w:rFonts w:ascii="Times New Roman" w:eastAsia="Times New Roman" w:hAnsi="Times New Roman" w:cs="Times New Roman"/>
                <w:sz w:val="24"/>
                <w:szCs w:val="24"/>
                <w:lang w:eastAsia="lv-LV"/>
              </w:rPr>
              <w:t>Eiropas Parlamenta un Padomes 2016.</w:t>
            </w:r>
            <w:r>
              <w:rPr>
                <w:rFonts w:ascii="Times New Roman" w:eastAsia="Times New Roman" w:hAnsi="Times New Roman" w:cs="Times New Roman"/>
                <w:sz w:val="24"/>
                <w:szCs w:val="24"/>
                <w:lang w:eastAsia="lv-LV"/>
              </w:rPr>
              <w:t> </w:t>
            </w:r>
            <w:r w:rsidR="00E7393A" w:rsidRPr="00E1026C">
              <w:rPr>
                <w:rFonts w:ascii="Times New Roman" w:eastAsia="Times New Roman" w:hAnsi="Times New Roman" w:cs="Times New Roman"/>
                <w:sz w:val="24"/>
                <w:szCs w:val="24"/>
                <w:lang w:eastAsia="lv-LV"/>
              </w:rPr>
              <w:t xml:space="preserve">gada 8.jūnija Regula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w:t>
            </w:r>
            <w:r w:rsidR="00E7393A">
              <w:rPr>
                <w:rFonts w:ascii="Times New Roman" w:eastAsia="Times New Roman" w:hAnsi="Times New Roman" w:cs="Times New Roman"/>
                <w:sz w:val="24"/>
                <w:szCs w:val="24"/>
                <w:lang w:eastAsia="lv-LV"/>
              </w:rPr>
              <w:t xml:space="preserve">Nr. </w:t>
            </w:r>
            <w:r w:rsidR="00E7393A" w:rsidRPr="00E1026C">
              <w:rPr>
                <w:rFonts w:ascii="Times New Roman" w:eastAsia="Times New Roman" w:hAnsi="Times New Roman" w:cs="Times New Roman"/>
                <w:sz w:val="24"/>
                <w:szCs w:val="24"/>
                <w:lang w:eastAsia="lv-LV"/>
              </w:rPr>
              <w:t>2016/1012)</w:t>
            </w:r>
            <w:r w:rsidR="00E7393A">
              <w:rPr>
                <w:rFonts w:ascii="Times New Roman" w:eastAsia="Times New Roman" w:hAnsi="Times New Roman" w:cs="Times New Roman"/>
                <w:sz w:val="24"/>
                <w:szCs w:val="24"/>
                <w:lang w:eastAsia="lv-LV"/>
              </w:rPr>
              <w:t xml:space="preserve">, </w:t>
            </w:r>
            <w:r w:rsidR="00E7393A" w:rsidRPr="00343CB7">
              <w:rPr>
                <w:rFonts w:ascii="Times New Roman" w:hAnsi="Times New Roman" w:cs="Times New Roman"/>
                <w:sz w:val="24"/>
                <w:szCs w:val="24"/>
              </w:rPr>
              <w:t>kur</w:t>
            </w:r>
            <w:r>
              <w:rPr>
                <w:rFonts w:ascii="Times New Roman" w:hAnsi="Times New Roman" w:cs="Times New Roman"/>
                <w:sz w:val="24"/>
                <w:szCs w:val="24"/>
              </w:rPr>
              <w:t>u</w:t>
            </w:r>
            <w:r w:rsidR="00E7393A" w:rsidRPr="00343CB7">
              <w:rPr>
                <w:rFonts w:ascii="Times New Roman" w:hAnsi="Times New Roman" w:cs="Times New Roman"/>
                <w:sz w:val="24"/>
                <w:szCs w:val="24"/>
              </w:rPr>
              <w:t xml:space="preserve"> ievieš</w:t>
            </w:r>
            <w:r>
              <w:rPr>
                <w:rFonts w:ascii="Times New Roman" w:hAnsi="Times New Roman" w:cs="Times New Roman"/>
                <w:sz w:val="24"/>
                <w:szCs w:val="24"/>
              </w:rPr>
              <w:t>ot</w:t>
            </w:r>
            <w:r w:rsidR="00E7393A" w:rsidRPr="00343CB7">
              <w:rPr>
                <w:rFonts w:ascii="Times New Roman" w:hAnsi="Times New Roman" w:cs="Times New Roman"/>
                <w:sz w:val="24"/>
                <w:szCs w:val="24"/>
              </w:rPr>
              <w:t xml:space="preserve"> ir </w:t>
            </w:r>
            <w:r w:rsidR="00E7393A">
              <w:rPr>
                <w:rFonts w:ascii="Times New Roman" w:hAnsi="Times New Roman" w:cs="Times New Roman"/>
                <w:sz w:val="24"/>
                <w:szCs w:val="24"/>
              </w:rPr>
              <w:t>grozīti</w:t>
            </w:r>
            <w:r w:rsidR="00E7393A" w:rsidRPr="00343CB7">
              <w:rPr>
                <w:rFonts w:ascii="Times New Roman" w:hAnsi="Times New Roman" w:cs="Times New Roman"/>
                <w:sz w:val="24"/>
                <w:szCs w:val="24"/>
              </w:rPr>
              <w:t xml:space="preserve"> nacionāl</w:t>
            </w:r>
            <w:r w:rsidR="00E7393A">
              <w:rPr>
                <w:rFonts w:ascii="Times New Roman" w:hAnsi="Times New Roman" w:cs="Times New Roman"/>
                <w:sz w:val="24"/>
                <w:szCs w:val="24"/>
              </w:rPr>
              <w:t>ie normatīvie akti</w:t>
            </w:r>
            <w:r w:rsidR="00E7393A" w:rsidRPr="00343CB7">
              <w:rPr>
                <w:rFonts w:ascii="Times New Roman" w:hAnsi="Times New Roman" w:cs="Times New Roman"/>
                <w:sz w:val="24"/>
                <w:szCs w:val="24"/>
              </w:rPr>
              <w:t xml:space="preserve"> dzīvnieku audzēšanas </w:t>
            </w:r>
            <w:r w:rsidR="00E7393A">
              <w:rPr>
                <w:rFonts w:ascii="Times New Roman" w:hAnsi="Times New Roman" w:cs="Times New Roman"/>
                <w:sz w:val="24"/>
                <w:szCs w:val="24"/>
              </w:rPr>
              <w:lastRenderedPageBreak/>
              <w:t xml:space="preserve">un ciltsdarba </w:t>
            </w:r>
            <w:r w:rsidR="00E7393A" w:rsidRPr="00343CB7">
              <w:rPr>
                <w:rFonts w:ascii="Times New Roman" w:hAnsi="Times New Roman" w:cs="Times New Roman"/>
                <w:sz w:val="24"/>
                <w:szCs w:val="24"/>
              </w:rPr>
              <w:t>jomā</w:t>
            </w:r>
            <w:r w:rsidR="00B0614C">
              <w:rPr>
                <w:rFonts w:ascii="Times New Roman" w:hAnsi="Times New Roman" w:cs="Times New Roman"/>
                <w:sz w:val="24"/>
                <w:szCs w:val="24"/>
              </w:rPr>
              <w:t>.</w:t>
            </w:r>
            <w:r w:rsidR="0070101D">
              <w:rPr>
                <w:rFonts w:ascii="Times New Roman" w:hAnsi="Times New Roman" w:cs="Times New Roman"/>
                <w:sz w:val="24"/>
                <w:szCs w:val="24"/>
              </w:rPr>
              <w:t xml:space="preserve"> </w:t>
            </w:r>
            <w:r w:rsidR="00B0614C">
              <w:rPr>
                <w:rFonts w:ascii="Times New Roman" w:hAnsi="Times New Roman" w:cs="Times New Roman"/>
                <w:sz w:val="24"/>
                <w:szCs w:val="24"/>
              </w:rPr>
              <w:t>N</w:t>
            </w:r>
            <w:r w:rsidR="00B0614C" w:rsidRPr="00B0614C">
              <w:rPr>
                <w:rFonts w:ascii="Times New Roman" w:hAnsi="Times New Roman" w:cs="Times New Roman"/>
                <w:sz w:val="24"/>
                <w:szCs w:val="24"/>
              </w:rPr>
              <w:t>oteikum</w:t>
            </w:r>
            <w:r w:rsidR="00B0614C">
              <w:rPr>
                <w:rFonts w:ascii="Times New Roman" w:hAnsi="Times New Roman" w:cs="Times New Roman"/>
                <w:sz w:val="24"/>
                <w:szCs w:val="24"/>
              </w:rPr>
              <w:t>u</w:t>
            </w:r>
            <w:r w:rsidR="00B0614C" w:rsidRPr="00B0614C">
              <w:rPr>
                <w:rFonts w:ascii="Times New Roman" w:hAnsi="Times New Roman" w:cs="Times New Roman"/>
                <w:sz w:val="24"/>
                <w:szCs w:val="24"/>
              </w:rPr>
              <w:t xml:space="preserve"> Nr. 878</w:t>
            </w:r>
            <w:r w:rsidR="00B0614C">
              <w:rPr>
                <w:rFonts w:ascii="Times New Roman" w:hAnsi="Times New Roman" w:cs="Times New Roman"/>
                <w:sz w:val="24"/>
                <w:szCs w:val="24"/>
              </w:rPr>
              <w:t xml:space="preserve"> </w:t>
            </w:r>
            <w:r w:rsidR="00B0614C">
              <w:rPr>
                <w:rFonts w:ascii="Times New Roman" w:eastAsia="Times New Roman" w:hAnsi="Times New Roman" w:cs="Times New Roman"/>
                <w:iCs/>
                <w:sz w:val="24"/>
                <w:szCs w:val="24"/>
                <w:lang w:eastAsia="lv-LV"/>
              </w:rPr>
              <w:t>tiesību</w:t>
            </w:r>
            <w:r w:rsidR="005731A4" w:rsidRPr="00E04B28">
              <w:rPr>
                <w:rFonts w:ascii="Times New Roman" w:eastAsia="Times New Roman" w:hAnsi="Times New Roman" w:cs="Times New Roman"/>
                <w:iCs/>
                <w:sz w:val="24"/>
                <w:szCs w:val="24"/>
                <w:lang w:eastAsia="lv-LV"/>
              </w:rPr>
              <w:t xml:space="preserve"> </w:t>
            </w:r>
            <w:r w:rsidR="00E7393A">
              <w:rPr>
                <w:rFonts w:ascii="Times New Roman" w:eastAsia="Times New Roman" w:hAnsi="Times New Roman" w:cs="Times New Roman"/>
                <w:iCs/>
                <w:sz w:val="24"/>
                <w:szCs w:val="24"/>
                <w:lang w:eastAsia="lv-LV"/>
              </w:rPr>
              <w:t xml:space="preserve">normas </w:t>
            </w:r>
            <w:r w:rsidR="00285349">
              <w:rPr>
                <w:rFonts w:ascii="Times New Roman" w:eastAsia="Times New Roman" w:hAnsi="Times New Roman" w:cs="Times New Roman"/>
                <w:iCs/>
                <w:sz w:val="24"/>
                <w:szCs w:val="24"/>
                <w:lang w:eastAsia="lv-LV"/>
              </w:rPr>
              <w:t xml:space="preserve">tiek precizētas un </w:t>
            </w:r>
            <w:r w:rsidR="001C5094">
              <w:rPr>
                <w:rFonts w:ascii="Times New Roman" w:eastAsia="Times New Roman" w:hAnsi="Times New Roman" w:cs="Times New Roman"/>
                <w:iCs/>
                <w:sz w:val="24"/>
                <w:szCs w:val="24"/>
                <w:lang w:eastAsia="lv-LV"/>
              </w:rPr>
              <w:t>sistematizētas</w:t>
            </w:r>
            <w:r w:rsidR="005731A4" w:rsidRPr="00AB318E">
              <w:rPr>
                <w:rFonts w:ascii="Times New Roman" w:eastAsia="Times New Roman" w:hAnsi="Times New Roman" w:cs="Times New Roman"/>
                <w:iCs/>
                <w:sz w:val="24"/>
                <w:szCs w:val="24"/>
                <w:lang w:eastAsia="lv-LV"/>
              </w:rPr>
              <w:t xml:space="preserve">, lai </w:t>
            </w:r>
            <w:r w:rsidR="00285349">
              <w:rPr>
                <w:rFonts w:ascii="Times New Roman" w:eastAsia="Times New Roman" w:hAnsi="Times New Roman" w:cs="Times New Roman"/>
                <w:iCs/>
                <w:sz w:val="24"/>
                <w:szCs w:val="24"/>
                <w:lang w:eastAsia="lv-LV"/>
              </w:rPr>
              <w:t xml:space="preserve">normatīvā akta </w:t>
            </w:r>
            <w:r w:rsidR="005731A4" w:rsidRPr="00AB318E">
              <w:rPr>
                <w:rFonts w:ascii="Times New Roman" w:eastAsia="Times New Roman" w:hAnsi="Times New Roman" w:cs="Times New Roman"/>
                <w:iCs/>
                <w:sz w:val="24"/>
                <w:szCs w:val="24"/>
                <w:lang w:eastAsia="lv-LV"/>
              </w:rPr>
              <w:t>teksts būtu vieglāk uztverams</w:t>
            </w:r>
            <w:r w:rsidR="005731A4">
              <w:rPr>
                <w:rFonts w:ascii="Times New Roman" w:eastAsia="Times New Roman" w:hAnsi="Times New Roman" w:cs="Times New Roman"/>
                <w:iCs/>
                <w:sz w:val="24"/>
                <w:szCs w:val="24"/>
                <w:lang w:eastAsia="lv-LV"/>
              </w:rPr>
              <w:t xml:space="preserve"> un</w:t>
            </w:r>
            <w:r w:rsidR="005731A4" w:rsidRPr="00E04B28">
              <w:rPr>
                <w:rFonts w:ascii="Times New Roman" w:eastAsia="Times New Roman" w:hAnsi="Times New Roman" w:cs="Times New Roman"/>
                <w:iCs/>
                <w:sz w:val="24"/>
                <w:szCs w:val="24"/>
                <w:lang w:eastAsia="lv-LV"/>
              </w:rPr>
              <w:t xml:space="preserve"> </w:t>
            </w:r>
            <w:r w:rsidR="00285349">
              <w:rPr>
                <w:rFonts w:ascii="Times New Roman" w:eastAsia="Times New Roman" w:hAnsi="Times New Roman" w:cs="Times New Roman"/>
                <w:iCs/>
                <w:sz w:val="24"/>
                <w:szCs w:val="24"/>
                <w:lang w:eastAsia="lv-LV"/>
              </w:rPr>
              <w:t>saprotams un tād</w:t>
            </w:r>
            <w:r>
              <w:rPr>
                <w:rFonts w:ascii="Times New Roman" w:eastAsia="Times New Roman" w:hAnsi="Times New Roman" w:cs="Times New Roman"/>
                <w:iCs/>
                <w:sz w:val="24"/>
                <w:szCs w:val="24"/>
                <w:lang w:eastAsia="lv-LV"/>
              </w:rPr>
              <w:t>ē</w:t>
            </w:r>
            <w:r w:rsidR="00285349">
              <w:rPr>
                <w:rFonts w:ascii="Times New Roman" w:eastAsia="Times New Roman" w:hAnsi="Times New Roman" w:cs="Times New Roman"/>
                <w:iCs/>
                <w:sz w:val="24"/>
                <w:szCs w:val="24"/>
                <w:lang w:eastAsia="lv-LV"/>
              </w:rPr>
              <w:t xml:space="preserve">jādi </w:t>
            </w:r>
            <w:r w:rsidR="005731A4" w:rsidRPr="00E04B28">
              <w:rPr>
                <w:rFonts w:ascii="Times New Roman" w:eastAsia="Times New Roman" w:hAnsi="Times New Roman" w:cs="Times New Roman"/>
                <w:iCs/>
                <w:sz w:val="24"/>
                <w:szCs w:val="24"/>
                <w:lang w:eastAsia="lv-LV"/>
              </w:rPr>
              <w:t xml:space="preserve">sabiedrībai būtu vieglāk </w:t>
            </w:r>
            <w:r w:rsidR="005731A4">
              <w:rPr>
                <w:rFonts w:ascii="Times New Roman" w:eastAsia="Times New Roman" w:hAnsi="Times New Roman" w:cs="Times New Roman"/>
                <w:iCs/>
                <w:sz w:val="24"/>
                <w:szCs w:val="24"/>
                <w:lang w:eastAsia="lv-LV"/>
              </w:rPr>
              <w:t>orientēties iestādes kompetencē.</w:t>
            </w:r>
            <w:r w:rsidR="00535D08">
              <w:rPr>
                <w:rFonts w:ascii="Times New Roman" w:eastAsia="Times New Roman" w:hAnsi="Times New Roman" w:cs="Times New Roman"/>
                <w:iCs/>
                <w:sz w:val="24"/>
                <w:szCs w:val="24"/>
                <w:lang w:eastAsia="lv-LV"/>
              </w:rPr>
              <w:t xml:space="preserve"> </w:t>
            </w:r>
          </w:p>
          <w:p w14:paraId="1016CDE0" w14:textId="0250F419" w:rsidR="004216BD" w:rsidRDefault="004216BD" w:rsidP="00976E0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w:t>
            </w:r>
            <w:r w:rsidR="006A5DEE">
              <w:rPr>
                <w:rFonts w:ascii="Times New Roman" w:eastAsia="Times New Roman" w:hAnsi="Times New Roman" w:cs="Times New Roman"/>
                <w:iCs/>
                <w:sz w:val="24"/>
                <w:szCs w:val="24"/>
                <w:lang w:eastAsia="lv-LV"/>
              </w:rPr>
              <w:t xml:space="preserve">teikumu projektā </w:t>
            </w:r>
            <w:r w:rsidR="008B4D84">
              <w:rPr>
                <w:rFonts w:ascii="Times New Roman" w:eastAsia="Times New Roman" w:hAnsi="Times New Roman" w:cs="Times New Roman"/>
                <w:iCs/>
                <w:sz w:val="24"/>
                <w:szCs w:val="24"/>
                <w:lang w:eastAsia="lv-LV"/>
              </w:rPr>
              <w:t>paredzēt</w:t>
            </w:r>
            <w:r w:rsidR="009606C4">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w:t>
            </w:r>
            <w:r w:rsidR="009606C4">
              <w:rPr>
                <w:rFonts w:ascii="Times New Roman" w:eastAsia="Times New Roman" w:hAnsi="Times New Roman" w:cs="Times New Roman"/>
                <w:iCs/>
                <w:sz w:val="24"/>
                <w:szCs w:val="24"/>
                <w:lang w:eastAsia="lv-LV"/>
              </w:rPr>
              <w:t>šādi grozījumi</w:t>
            </w:r>
            <w:r>
              <w:rPr>
                <w:rFonts w:ascii="Times New Roman" w:eastAsia="Times New Roman" w:hAnsi="Times New Roman" w:cs="Times New Roman"/>
                <w:iCs/>
                <w:sz w:val="24"/>
                <w:szCs w:val="24"/>
                <w:lang w:eastAsia="lv-LV"/>
              </w:rPr>
              <w:t>:</w:t>
            </w:r>
          </w:p>
          <w:p w14:paraId="683D295A" w14:textId="2E6222E2" w:rsidR="009C6FDB" w:rsidRDefault="00727D28" w:rsidP="00727D28">
            <w:pPr>
              <w:jc w:val="both"/>
              <w:rPr>
                <w:rFonts w:ascii="Times New Roman" w:hAnsi="Times New Roman" w:cs="Times New Roman"/>
                <w:sz w:val="24"/>
                <w:szCs w:val="24"/>
              </w:rPr>
            </w:pPr>
            <w:r>
              <w:rPr>
                <w:rFonts w:ascii="Times New Roman" w:hAnsi="Times New Roman" w:cs="Times New Roman"/>
                <w:sz w:val="24"/>
                <w:szCs w:val="24"/>
              </w:rPr>
              <w:t>1</w:t>
            </w:r>
            <w:r w:rsidRPr="00727D28">
              <w:rPr>
                <w:rFonts w:ascii="Times New Roman" w:hAnsi="Times New Roman" w:cs="Times New Roman"/>
                <w:sz w:val="24"/>
                <w:szCs w:val="24"/>
              </w:rPr>
              <w:t xml:space="preserve">) </w:t>
            </w:r>
            <w:r w:rsidR="00A62499">
              <w:rPr>
                <w:rFonts w:ascii="Times New Roman" w:hAnsi="Times New Roman" w:cs="Times New Roman"/>
                <w:sz w:val="24"/>
                <w:szCs w:val="24"/>
              </w:rPr>
              <w:t>n</w:t>
            </w:r>
            <w:r w:rsidR="0070101D" w:rsidRPr="00900CF0">
              <w:rPr>
                <w:rFonts w:ascii="Times New Roman" w:hAnsi="Times New Roman" w:cs="Times New Roman"/>
                <w:sz w:val="24"/>
                <w:szCs w:val="24"/>
              </w:rPr>
              <w:t>oteikumu projekta 1.</w:t>
            </w:r>
            <w:r w:rsidR="00FA58B9">
              <w:rPr>
                <w:rFonts w:ascii="Times New Roman" w:hAnsi="Times New Roman" w:cs="Times New Roman"/>
                <w:sz w:val="24"/>
                <w:szCs w:val="24"/>
              </w:rPr>
              <w:t>1.apakš</w:t>
            </w:r>
            <w:r w:rsidR="0070101D" w:rsidRPr="00900CF0">
              <w:rPr>
                <w:rFonts w:ascii="Times New Roman" w:hAnsi="Times New Roman" w:cs="Times New Roman"/>
                <w:sz w:val="24"/>
                <w:szCs w:val="24"/>
              </w:rPr>
              <w:t xml:space="preserve">punktā </w:t>
            </w:r>
            <w:r w:rsidR="00D15162">
              <w:rPr>
                <w:rFonts w:ascii="Times New Roman" w:hAnsi="Times New Roman" w:cs="Times New Roman"/>
                <w:sz w:val="24"/>
                <w:szCs w:val="24"/>
              </w:rPr>
              <w:t>(</w:t>
            </w:r>
            <w:r w:rsidR="00D15162" w:rsidRPr="00D15162">
              <w:rPr>
                <w:rFonts w:ascii="Times New Roman" w:hAnsi="Times New Roman" w:cs="Times New Roman"/>
                <w:sz w:val="24"/>
                <w:szCs w:val="24"/>
              </w:rPr>
              <w:t>noteikum</w:t>
            </w:r>
            <w:r w:rsidR="00D15162">
              <w:rPr>
                <w:rFonts w:ascii="Times New Roman" w:hAnsi="Times New Roman" w:cs="Times New Roman"/>
                <w:sz w:val="24"/>
                <w:szCs w:val="24"/>
              </w:rPr>
              <w:t>u</w:t>
            </w:r>
            <w:r w:rsidR="00D15162" w:rsidRPr="00D15162">
              <w:rPr>
                <w:rFonts w:ascii="Times New Roman" w:hAnsi="Times New Roman" w:cs="Times New Roman"/>
                <w:sz w:val="24"/>
                <w:szCs w:val="24"/>
              </w:rPr>
              <w:t xml:space="preserve"> Nr.</w:t>
            </w:r>
            <w:r w:rsidR="009606C4">
              <w:rPr>
                <w:rFonts w:ascii="Times New Roman" w:hAnsi="Times New Roman" w:cs="Times New Roman"/>
                <w:sz w:val="24"/>
                <w:szCs w:val="24"/>
              </w:rPr>
              <w:t> </w:t>
            </w:r>
            <w:r w:rsidR="00D15162" w:rsidRPr="00D15162">
              <w:rPr>
                <w:rFonts w:ascii="Times New Roman" w:hAnsi="Times New Roman" w:cs="Times New Roman"/>
                <w:sz w:val="24"/>
                <w:szCs w:val="24"/>
              </w:rPr>
              <w:t>878</w:t>
            </w:r>
            <w:r w:rsidR="00D15162">
              <w:rPr>
                <w:rFonts w:ascii="Times New Roman" w:hAnsi="Times New Roman" w:cs="Times New Roman"/>
                <w:sz w:val="24"/>
                <w:szCs w:val="24"/>
              </w:rPr>
              <w:t xml:space="preserve"> 2.</w:t>
            </w:r>
            <w:r w:rsidR="00AA3B0A">
              <w:rPr>
                <w:rFonts w:ascii="Times New Roman" w:hAnsi="Times New Roman" w:cs="Times New Roman"/>
                <w:sz w:val="24"/>
                <w:szCs w:val="24"/>
              </w:rPr>
              <w:t xml:space="preserve"> </w:t>
            </w:r>
            <w:r w:rsidR="00D15162">
              <w:rPr>
                <w:rFonts w:ascii="Times New Roman" w:hAnsi="Times New Roman" w:cs="Times New Roman"/>
                <w:sz w:val="24"/>
                <w:szCs w:val="24"/>
              </w:rPr>
              <w:t xml:space="preserve">punkts) </w:t>
            </w:r>
            <w:r w:rsidR="0070101D" w:rsidRPr="00900CF0">
              <w:rPr>
                <w:rFonts w:ascii="Times New Roman" w:hAnsi="Times New Roman" w:cs="Times New Roman"/>
                <w:sz w:val="24"/>
                <w:szCs w:val="24"/>
              </w:rPr>
              <w:t xml:space="preserve">precizēts centra </w:t>
            </w:r>
            <w:r w:rsidR="00900E6C">
              <w:rPr>
                <w:rFonts w:ascii="Times New Roman" w:hAnsi="Times New Roman" w:cs="Times New Roman"/>
                <w:sz w:val="24"/>
                <w:szCs w:val="24"/>
              </w:rPr>
              <w:t xml:space="preserve">darbības </w:t>
            </w:r>
            <w:r w:rsidR="009C6FDB">
              <w:rPr>
                <w:rFonts w:ascii="Times New Roman" w:hAnsi="Times New Roman" w:cs="Times New Roman"/>
                <w:sz w:val="24"/>
                <w:szCs w:val="24"/>
              </w:rPr>
              <w:t>mērķis</w:t>
            </w:r>
            <w:r w:rsidR="009606C4">
              <w:rPr>
                <w:rFonts w:ascii="Times New Roman" w:hAnsi="Times New Roman" w:cs="Times New Roman"/>
                <w:sz w:val="24"/>
                <w:szCs w:val="24"/>
              </w:rPr>
              <w:t xml:space="preserve">, </w:t>
            </w:r>
            <w:r w:rsidR="009C6FDB">
              <w:rPr>
                <w:rFonts w:ascii="Times New Roman" w:hAnsi="Times New Roman" w:cs="Times New Roman"/>
                <w:sz w:val="24"/>
                <w:szCs w:val="24"/>
              </w:rPr>
              <w:t xml:space="preserve"> </w:t>
            </w:r>
            <w:r w:rsidR="0070101D">
              <w:rPr>
                <w:rFonts w:ascii="Times New Roman" w:hAnsi="Times New Roman" w:cs="Times New Roman"/>
                <w:sz w:val="24"/>
                <w:szCs w:val="24"/>
              </w:rPr>
              <w:t>nosakot, ka centrs nodrošina</w:t>
            </w:r>
            <w:r w:rsidR="009C6FDB">
              <w:rPr>
                <w:rFonts w:ascii="Times New Roman" w:hAnsi="Times New Roman" w:cs="Times New Roman"/>
                <w:sz w:val="24"/>
                <w:szCs w:val="24"/>
              </w:rPr>
              <w:t xml:space="preserve"> valst</w:t>
            </w:r>
            <w:r w:rsidR="0070101D">
              <w:rPr>
                <w:rFonts w:ascii="Times New Roman" w:hAnsi="Times New Roman" w:cs="Times New Roman"/>
                <w:sz w:val="24"/>
                <w:szCs w:val="24"/>
              </w:rPr>
              <w:t>ī vienotu</w:t>
            </w:r>
            <w:r w:rsidR="009C6FDB">
              <w:rPr>
                <w:rFonts w:ascii="Times New Roman" w:hAnsi="Times New Roman" w:cs="Times New Roman"/>
                <w:sz w:val="24"/>
                <w:szCs w:val="24"/>
              </w:rPr>
              <w:t xml:space="preserve"> informācijas </w:t>
            </w:r>
            <w:r w:rsidR="009C6FDB" w:rsidRPr="009C6FDB">
              <w:rPr>
                <w:rFonts w:ascii="Times New Roman" w:hAnsi="Times New Roman" w:cs="Times New Roman"/>
                <w:sz w:val="24"/>
                <w:szCs w:val="24"/>
              </w:rPr>
              <w:t>sistēmu “Lauksaimniecības datu centra informācijas sistēma”</w:t>
            </w:r>
            <w:r w:rsidR="0099236A">
              <w:rPr>
                <w:rFonts w:ascii="Times New Roman" w:hAnsi="Times New Roman" w:cs="Times New Roman"/>
                <w:sz w:val="24"/>
                <w:szCs w:val="24"/>
              </w:rPr>
              <w:t xml:space="preserve"> (turpmāk – vienotā informācijas sistēma)</w:t>
            </w:r>
            <w:r w:rsidR="008A66D5">
              <w:rPr>
                <w:rFonts w:ascii="Times New Roman" w:hAnsi="Times New Roman" w:cs="Times New Roman"/>
                <w:sz w:val="24"/>
                <w:szCs w:val="24"/>
              </w:rPr>
              <w:t>.</w:t>
            </w:r>
            <w:r w:rsidR="009C6FDB">
              <w:rPr>
                <w:rFonts w:ascii="Times New Roman" w:hAnsi="Times New Roman" w:cs="Times New Roman"/>
                <w:sz w:val="24"/>
                <w:szCs w:val="24"/>
              </w:rPr>
              <w:t xml:space="preserve"> </w:t>
            </w:r>
            <w:r w:rsidR="008A66D5">
              <w:rPr>
                <w:rFonts w:ascii="Times New Roman" w:hAnsi="Times New Roman" w:cs="Times New Roman"/>
                <w:sz w:val="24"/>
                <w:szCs w:val="24"/>
              </w:rPr>
              <w:t>V</w:t>
            </w:r>
            <w:r w:rsidR="008A66D5" w:rsidRPr="008A66D5">
              <w:rPr>
                <w:rFonts w:ascii="Times New Roman" w:hAnsi="Times New Roman" w:cs="Times New Roman"/>
                <w:sz w:val="24"/>
                <w:szCs w:val="24"/>
              </w:rPr>
              <w:t xml:space="preserve">ienotā informācijas sistēma </w:t>
            </w:r>
            <w:r w:rsidR="008A66D5">
              <w:rPr>
                <w:rFonts w:ascii="Times New Roman" w:hAnsi="Times New Roman" w:cs="Times New Roman"/>
                <w:sz w:val="24"/>
                <w:szCs w:val="24"/>
              </w:rPr>
              <w:t xml:space="preserve">minēta </w:t>
            </w:r>
            <w:r w:rsidR="008A66D5" w:rsidRPr="008A66D5">
              <w:rPr>
                <w:rFonts w:ascii="Times New Roman" w:hAnsi="Times New Roman" w:cs="Times New Roman"/>
                <w:sz w:val="24"/>
                <w:szCs w:val="24"/>
              </w:rPr>
              <w:t>Ministru kabineta 201</w:t>
            </w:r>
            <w:r w:rsidR="008A66D5">
              <w:rPr>
                <w:rFonts w:ascii="Times New Roman" w:hAnsi="Times New Roman" w:cs="Times New Roman"/>
                <w:sz w:val="24"/>
                <w:szCs w:val="24"/>
              </w:rPr>
              <w:t>3</w:t>
            </w:r>
            <w:r w:rsidR="008A66D5" w:rsidRPr="008A66D5">
              <w:rPr>
                <w:rFonts w:ascii="Times New Roman" w:hAnsi="Times New Roman" w:cs="Times New Roman"/>
                <w:sz w:val="24"/>
                <w:szCs w:val="24"/>
              </w:rPr>
              <w:t xml:space="preserve">. gada </w:t>
            </w:r>
            <w:r w:rsidR="008A66D5">
              <w:rPr>
                <w:rFonts w:ascii="Times New Roman" w:hAnsi="Times New Roman" w:cs="Times New Roman"/>
                <w:sz w:val="24"/>
                <w:szCs w:val="24"/>
              </w:rPr>
              <w:t>26</w:t>
            </w:r>
            <w:r w:rsidR="008A66D5" w:rsidRPr="008A66D5">
              <w:rPr>
                <w:rFonts w:ascii="Times New Roman" w:hAnsi="Times New Roman" w:cs="Times New Roman"/>
                <w:sz w:val="24"/>
                <w:szCs w:val="24"/>
              </w:rPr>
              <w:t>.</w:t>
            </w:r>
            <w:r w:rsidR="008A66D5">
              <w:rPr>
                <w:rFonts w:ascii="Times New Roman" w:hAnsi="Times New Roman" w:cs="Times New Roman"/>
                <w:sz w:val="24"/>
                <w:szCs w:val="24"/>
              </w:rPr>
              <w:t xml:space="preserve"> martā</w:t>
            </w:r>
            <w:r w:rsidR="008A66D5" w:rsidRPr="008A66D5">
              <w:rPr>
                <w:rFonts w:ascii="Times New Roman" w:hAnsi="Times New Roman" w:cs="Times New Roman"/>
                <w:sz w:val="24"/>
                <w:szCs w:val="24"/>
              </w:rPr>
              <w:t xml:space="preserve"> noteikumu Nr.</w:t>
            </w:r>
            <w:r w:rsidR="008A66D5">
              <w:rPr>
                <w:rFonts w:ascii="Times New Roman" w:hAnsi="Times New Roman" w:cs="Times New Roman"/>
                <w:sz w:val="24"/>
                <w:szCs w:val="24"/>
              </w:rPr>
              <w:t>161</w:t>
            </w:r>
            <w:r w:rsidR="008A66D5" w:rsidRPr="008A66D5">
              <w:rPr>
                <w:rFonts w:ascii="Times New Roman" w:hAnsi="Times New Roman" w:cs="Times New Roman"/>
                <w:sz w:val="24"/>
                <w:szCs w:val="24"/>
              </w:rPr>
              <w:t xml:space="preserve"> </w:t>
            </w:r>
            <w:r w:rsidR="003119C5">
              <w:rPr>
                <w:rFonts w:ascii="Times New Roman" w:hAnsi="Times New Roman" w:cs="Times New Roman"/>
                <w:sz w:val="24"/>
                <w:szCs w:val="24"/>
              </w:rPr>
              <w:t>“</w:t>
            </w:r>
            <w:r w:rsidR="003119C5" w:rsidRPr="003119C5">
              <w:rPr>
                <w:rFonts w:ascii="Times New Roman" w:hAnsi="Times New Roman" w:cs="Times New Roman"/>
                <w:sz w:val="24"/>
                <w:szCs w:val="24"/>
              </w:rPr>
              <w:t>Noteikumi par vienoto zemkopības nozares informācijas sistēmu</w:t>
            </w:r>
            <w:r w:rsidR="003119C5">
              <w:rPr>
                <w:rFonts w:ascii="Times New Roman" w:hAnsi="Times New Roman" w:cs="Times New Roman"/>
                <w:sz w:val="24"/>
                <w:szCs w:val="24"/>
              </w:rPr>
              <w:t>”</w:t>
            </w:r>
            <w:r w:rsidR="008A66D5">
              <w:rPr>
                <w:rFonts w:ascii="Times New Roman" w:hAnsi="Times New Roman" w:cs="Times New Roman"/>
                <w:sz w:val="24"/>
                <w:szCs w:val="24"/>
              </w:rPr>
              <w:t xml:space="preserve"> 2.4.</w:t>
            </w:r>
            <w:r w:rsidR="009606C4">
              <w:rPr>
                <w:rFonts w:ascii="Times New Roman" w:hAnsi="Times New Roman" w:cs="Times New Roman"/>
                <w:sz w:val="24"/>
                <w:szCs w:val="24"/>
              </w:rPr>
              <w:t> </w:t>
            </w:r>
            <w:r w:rsidR="008A66D5">
              <w:rPr>
                <w:rFonts w:ascii="Times New Roman" w:hAnsi="Times New Roman" w:cs="Times New Roman"/>
                <w:sz w:val="24"/>
                <w:szCs w:val="24"/>
              </w:rPr>
              <w:t>apakšpunktā, kā arī</w:t>
            </w:r>
            <w:r w:rsidR="009C6FDB">
              <w:rPr>
                <w:rFonts w:ascii="Times New Roman" w:hAnsi="Times New Roman" w:cs="Times New Roman"/>
                <w:sz w:val="24"/>
                <w:szCs w:val="24"/>
              </w:rPr>
              <w:t xml:space="preserve"> vairākos dzīvnieku audzēšanu un ciltsdarbu regulējošajos un citos ārējos normatīvajos aktos</w:t>
            </w:r>
            <w:r w:rsidR="008A66D5">
              <w:rPr>
                <w:rFonts w:ascii="Times New Roman" w:hAnsi="Times New Roman" w:cs="Times New Roman"/>
                <w:sz w:val="24"/>
                <w:szCs w:val="24"/>
              </w:rPr>
              <w:t>,</w:t>
            </w:r>
            <w:r w:rsidR="00063AC3">
              <w:rPr>
                <w:rFonts w:ascii="Times New Roman" w:hAnsi="Times New Roman" w:cs="Times New Roman"/>
                <w:sz w:val="24"/>
                <w:szCs w:val="24"/>
              </w:rPr>
              <w:t xml:space="preserve"> piemēram,</w:t>
            </w:r>
            <w:r w:rsidR="00063AC3">
              <w:t xml:space="preserve"> </w:t>
            </w:r>
            <w:r w:rsidR="00063AC3" w:rsidRPr="00063AC3">
              <w:rPr>
                <w:rFonts w:ascii="Times New Roman" w:hAnsi="Times New Roman" w:cs="Times New Roman"/>
                <w:sz w:val="24"/>
                <w:szCs w:val="24"/>
              </w:rPr>
              <w:t xml:space="preserve">Ministru kabineta </w:t>
            </w:r>
            <w:r w:rsidR="00715C90" w:rsidRPr="00063AC3">
              <w:rPr>
                <w:rFonts w:ascii="Times New Roman" w:hAnsi="Times New Roman" w:cs="Times New Roman"/>
                <w:sz w:val="24"/>
                <w:szCs w:val="24"/>
              </w:rPr>
              <w:t>201</w:t>
            </w:r>
            <w:r w:rsidR="00715C90">
              <w:rPr>
                <w:rFonts w:ascii="Times New Roman" w:hAnsi="Times New Roman" w:cs="Times New Roman"/>
                <w:sz w:val="24"/>
                <w:szCs w:val="24"/>
              </w:rPr>
              <w:t>9</w:t>
            </w:r>
            <w:r w:rsidR="00715C90" w:rsidRPr="00063AC3">
              <w:rPr>
                <w:rFonts w:ascii="Times New Roman" w:hAnsi="Times New Roman" w:cs="Times New Roman"/>
                <w:sz w:val="24"/>
                <w:szCs w:val="24"/>
              </w:rPr>
              <w:t xml:space="preserve">. gada </w:t>
            </w:r>
            <w:r w:rsidR="00715C90">
              <w:rPr>
                <w:rFonts w:ascii="Times New Roman" w:hAnsi="Times New Roman" w:cs="Times New Roman"/>
                <w:sz w:val="24"/>
                <w:szCs w:val="24"/>
              </w:rPr>
              <w:t>26</w:t>
            </w:r>
            <w:r w:rsidR="00715C90" w:rsidRPr="00063AC3">
              <w:rPr>
                <w:rFonts w:ascii="Times New Roman" w:hAnsi="Times New Roman" w:cs="Times New Roman"/>
                <w:sz w:val="24"/>
                <w:szCs w:val="24"/>
              </w:rPr>
              <w:t xml:space="preserve">. </w:t>
            </w:r>
            <w:r w:rsidR="00715C90">
              <w:rPr>
                <w:rFonts w:ascii="Times New Roman" w:hAnsi="Times New Roman" w:cs="Times New Roman"/>
                <w:sz w:val="24"/>
                <w:szCs w:val="24"/>
              </w:rPr>
              <w:t>marta</w:t>
            </w:r>
            <w:r w:rsidR="00715C90" w:rsidRPr="00063AC3">
              <w:rPr>
                <w:rFonts w:ascii="Times New Roman" w:hAnsi="Times New Roman" w:cs="Times New Roman"/>
                <w:sz w:val="24"/>
                <w:szCs w:val="24"/>
              </w:rPr>
              <w:t xml:space="preserve"> </w:t>
            </w:r>
            <w:r w:rsidR="00715C90">
              <w:rPr>
                <w:rFonts w:ascii="Times New Roman" w:hAnsi="Times New Roman" w:cs="Times New Roman"/>
                <w:sz w:val="24"/>
                <w:szCs w:val="24"/>
              </w:rPr>
              <w:t xml:space="preserve"> </w:t>
            </w:r>
            <w:r w:rsidR="00063AC3" w:rsidRPr="00063AC3">
              <w:rPr>
                <w:rFonts w:ascii="Times New Roman" w:hAnsi="Times New Roman" w:cs="Times New Roman"/>
                <w:sz w:val="24"/>
                <w:szCs w:val="24"/>
              </w:rPr>
              <w:t>noteikum</w:t>
            </w:r>
            <w:r w:rsidR="00715C90">
              <w:rPr>
                <w:rFonts w:ascii="Times New Roman" w:hAnsi="Times New Roman" w:cs="Times New Roman"/>
                <w:sz w:val="24"/>
                <w:szCs w:val="24"/>
              </w:rPr>
              <w:t>os</w:t>
            </w:r>
            <w:r w:rsidR="00063AC3" w:rsidRPr="00063AC3">
              <w:rPr>
                <w:rFonts w:ascii="Times New Roman" w:hAnsi="Times New Roman" w:cs="Times New Roman"/>
                <w:sz w:val="24"/>
                <w:szCs w:val="24"/>
              </w:rPr>
              <w:t xml:space="preserve"> Nr.</w:t>
            </w:r>
            <w:r w:rsidR="00C21C6F">
              <w:rPr>
                <w:rFonts w:ascii="Times New Roman" w:hAnsi="Times New Roman" w:cs="Times New Roman"/>
                <w:sz w:val="24"/>
                <w:szCs w:val="24"/>
              </w:rPr>
              <w:t>1</w:t>
            </w:r>
            <w:r w:rsidR="00063AC3" w:rsidRPr="00063AC3">
              <w:rPr>
                <w:rFonts w:ascii="Times New Roman" w:hAnsi="Times New Roman" w:cs="Times New Roman"/>
                <w:sz w:val="24"/>
                <w:szCs w:val="24"/>
              </w:rPr>
              <w:t>3</w:t>
            </w:r>
            <w:r w:rsidR="00C21C6F">
              <w:rPr>
                <w:rFonts w:ascii="Times New Roman" w:hAnsi="Times New Roman" w:cs="Times New Roman"/>
                <w:sz w:val="24"/>
                <w:szCs w:val="24"/>
              </w:rPr>
              <w:t>4</w:t>
            </w:r>
            <w:r w:rsidR="00063AC3" w:rsidRPr="00063AC3">
              <w:rPr>
                <w:rFonts w:ascii="Times New Roman" w:hAnsi="Times New Roman" w:cs="Times New Roman"/>
                <w:sz w:val="24"/>
                <w:szCs w:val="24"/>
              </w:rPr>
              <w:t xml:space="preserve"> “Lauksaimniecības un akvakultūras dzīvnieku, to ganāmpulku un novietņu reģistrēšanas </w:t>
            </w:r>
            <w:r w:rsidR="00C21C6F">
              <w:rPr>
                <w:rFonts w:ascii="Times New Roman" w:hAnsi="Times New Roman" w:cs="Times New Roman"/>
                <w:sz w:val="24"/>
                <w:szCs w:val="24"/>
              </w:rPr>
              <w:t>un</w:t>
            </w:r>
            <w:r w:rsidR="00063AC3" w:rsidRPr="00063AC3">
              <w:rPr>
                <w:rFonts w:ascii="Times New Roman" w:hAnsi="Times New Roman" w:cs="Times New Roman"/>
                <w:sz w:val="24"/>
                <w:szCs w:val="24"/>
              </w:rPr>
              <w:t xml:space="preserve"> lauksaimniecības dzīvnieku apzīmēšanas kārtība”</w:t>
            </w:r>
            <w:r w:rsidR="00715C90">
              <w:rPr>
                <w:rFonts w:ascii="Times New Roman" w:hAnsi="Times New Roman" w:cs="Times New Roman"/>
                <w:sz w:val="24"/>
                <w:szCs w:val="24"/>
              </w:rPr>
              <w:t>,</w:t>
            </w:r>
            <w:r w:rsidR="00C21C6F">
              <w:rPr>
                <w:rFonts w:ascii="Times New Roman" w:hAnsi="Times New Roman" w:cs="Times New Roman"/>
                <w:sz w:val="24"/>
                <w:szCs w:val="24"/>
              </w:rPr>
              <w:t xml:space="preserve"> </w:t>
            </w:r>
            <w:r w:rsidR="00601F22" w:rsidRPr="00601F22">
              <w:rPr>
                <w:rFonts w:ascii="Times New Roman" w:hAnsi="Times New Roman" w:cs="Times New Roman"/>
                <w:sz w:val="24"/>
                <w:szCs w:val="24"/>
              </w:rPr>
              <w:t xml:space="preserve">Ministru kabineta </w:t>
            </w:r>
            <w:r w:rsidR="00715C90" w:rsidRPr="00601F22">
              <w:rPr>
                <w:rFonts w:ascii="Times New Roman" w:hAnsi="Times New Roman" w:cs="Times New Roman"/>
                <w:sz w:val="24"/>
                <w:szCs w:val="24"/>
              </w:rPr>
              <w:t xml:space="preserve">2011. gada 21. jūnija </w:t>
            </w:r>
            <w:r w:rsidR="00601F22" w:rsidRPr="00601F22">
              <w:rPr>
                <w:rFonts w:ascii="Times New Roman" w:hAnsi="Times New Roman" w:cs="Times New Roman"/>
                <w:sz w:val="24"/>
                <w:szCs w:val="24"/>
              </w:rPr>
              <w:t>noteikum</w:t>
            </w:r>
            <w:r w:rsidR="00715C90">
              <w:rPr>
                <w:rFonts w:ascii="Times New Roman" w:hAnsi="Times New Roman" w:cs="Times New Roman"/>
                <w:sz w:val="24"/>
                <w:szCs w:val="24"/>
              </w:rPr>
              <w:t>os</w:t>
            </w:r>
            <w:r w:rsidR="00601F22" w:rsidRPr="00601F22">
              <w:rPr>
                <w:rFonts w:ascii="Times New Roman" w:hAnsi="Times New Roman" w:cs="Times New Roman"/>
                <w:sz w:val="24"/>
                <w:szCs w:val="24"/>
              </w:rPr>
              <w:t xml:space="preserve"> Nr.491 “Mājas (istabas) dzīvnieku reģistrācijas kārtība</w:t>
            </w:r>
            <w:r w:rsidR="00601F22" w:rsidRPr="00617564">
              <w:rPr>
                <w:rFonts w:ascii="Times New Roman" w:hAnsi="Times New Roman" w:cs="Times New Roman"/>
                <w:sz w:val="24"/>
                <w:szCs w:val="24"/>
              </w:rPr>
              <w:t>”</w:t>
            </w:r>
            <w:r w:rsidR="00715C90">
              <w:rPr>
                <w:rFonts w:ascii="Times New Roman" w:hAnsi="Times New Roman" w:cs="Times New Roman"/>
                <w:sz w:val="24"/>
                <w:szCs w:val="24"/>
              </w:rPr>
              <w:t>,</w:t>
            </w:r>
            <w:r w:rsidR="00617564" w:rsidRPr="00617564">
              <w:rPr>
                <w:rFonts w:ascii="Times New Roman" w:hAnsi="Times New Roman" w:cs="Times New Roman"/>
                <w:sz w:val="24"/>
                <w:szCs w:val="24"/>
              </w:rPr>
              <w:t xml:space="preserve"> Ministru kabineta </w:t>
            </w:r>
            <w:r w:rsidR="00715C90" w:rsidRPr="00617564">
              <w:rPr>
                <w:rFonts w:ascii="Times New Roman" w:hAnsi="Times New Roman" w:cs="Times New Roman"/>
                <w:sz w:val="24"/>
                <w:szCs w:val="24"/>
              </w:rPr>
              <w:t>20</w:t>
            </w:r>
            <w:r w:rsidR="00715C90">
              <w:rPr>
                <w:rFonts w:ascii="Times New Roman" w:hAnsi="Times New Roman" w:cs="Times New Roman"/>
                <w:sz w:val="24"/>
                <w:szCs w:val="24"/>
              </w:rPr>
              <w:t>09</w:t>
            </w:r>
            <w:r w:rsidR="00715C90" w:rsidRPr="00617564">
              <w:rPr>
                <w:rFonts w:ascii="Times New Roman" w:hAnsi="Times New Roman" w:cs="Times New Roman"/>
                <w:sz w:val="24"/>
                <w:szCs w:val="24"/>
              </w:rPr>
              <w:t>. gada 2</w:t>
            </w:r>
            <w:r w:rsidR="00715C90">
              <w:rPr>
                <w:rFonts w:ascii="Times New Roman" w:hAnsi="Times New Roman" w:cs="Times New Roman"/>
                <w:sz w:val="24"/>
                <w:szCs w:val="24"/>
              </w:rPr>
              <w:t>6</w:t>
            </w:r>
            <w:r w:rsidR="00715C90" w:rsidRPr="00617564">
              <w:rPr>
                <w:rFonts w:ascii="Times New Roman" w:hAnsi="Times New Roman" w:cs="Times New Roman"/>
                <w:sz w:val="24"/>
                <w:szCs w:val="24"/>
              </w:rPr>
              <w:t xml:space="preserve">. </w:t>
            </w:r>
            <w:r w:rsidR="00715C90">
              <w:rPr>
                <w:rFonts w:ascii="Times New Roman" w:hAnsi="Times New Roman" w:cs="Times New Roman"/>
                <w:sz w:val="24"/>
                <w:szCs w:val="24"/>
              </w:rPr>
              <w:t>ma</w:t>
            </w:r>
            <w:r w:rsidR="00715C90" w:rsidRPr="00617564">
              <w:rPr>
                <w:rFonts w:ascii="Times New Roman" w:hAnsi="Times New Roman" w:cs="Times New Roman"/>
                <w:sz w:val="24"/>
                <w:szCs w:val="24"/>
              </w:rPr>
              <w:t>ija noteikum</w:t>
            </w:r>
            <w:r w:rsidR="00715C90">
              <w:rPr>
                <w:rFonts w:ascii="Times New Roman" w:hAnsi="Times New Roman" w:cs="Times New Roman"/>
                <w:sz w:val="24"/>
                <w:szCs w:val="24"/>
              </w:rPr>
              <w:t>os</w:t>
            </w:r>
            <w:r w:rsidR="00715C90" w:rsidRPr="00617564">
              <w:rPr>
                <w:rFonts w:ascii="Times New Roman" w:hAnsi="Times New Roman" w:cs="Times New Roman"/>
                <w:sz w:val="24"/>
                <w:szCs w:val="24"/>
              </w:rPr>
              <w:t xml:space="preserve"> </w:t>
            </w:r>
            <w:r w:rsidR="00617564" w:rsidRPr="00617564">
              <w:rPr>
                <w:rFonts w:ascii="Times New Roman" w:hAnsi="Times New Roman" w:cs="Times New Roman"/>
                <w:sz w:val="24"/>
                <w:szCs w:val="24"/>
              </w:rPr>
              <w:t>Nr.4</w:t>
            </w:r>
            <w:r w:rsidR="00617564">
              <w:rPr>
                <w:rFonts w:ascii="Times New Roman" w:hAnsi="Times New Roman" w:cs="Times New Roman"/>
                <w:sz w:val="24"/>
                <w:szCs w:val="24"/>
              </w:rPr>
              <w:t>85</w:t>
            </w:r>
            <w:r w:rsidR="00617564" w:rsidRPr="00617564">
              <w:rPr>
                <w:rFonts w:ascii="Times New Roman" w:hAnsi="Times New Roman" w:cs="Times New Roman"/>
                <w:sz w:val="24"/>
                <w:szCs w:val="24"/>
              </w:rPr>
              <w:t xml:space="preserve"> </w:t>
            </w:r>
            <w:r w:rsidR="00617564">
              <w:rPr>
                <w:rFonts w:ascii="Times New Roman" w:hAnsi="Times New Roman" w:cs="Times New Roman"/>
                <w:sz w:val="24"/>
                <w:szCs w:val="24"/>
              </w:rPr>
              <w:t>“</w:t>
            </w:r>
            <w:r w:rsidR="00617564" w:rsidRPr="00617564">
              <w:rPr>
                <w:rFonts w:ascii="Times New Roman" w:hAnsi="Times New Roman" w:cs="Times New Roman"/>
                <w:sz w:val="24"/>
                <w:szCs w:val="24"/>
              </w:rPr>
              <w:t>Bioloģiskās lauksaimniecības uzraudzības un kontroles kārtība</w:t>
            </w:r>
            <w:r w:rsidR="00617564">
              <w:rPr>
                <w:rFonts w:ascii="Times New Roman" w:hAnsi="Times New Roman" w:cs="Times New Roman"/>
                <w:sz w:val="24"/>
                <w:szCs w:val="24"/>
              </w:rPr>
              <w:t>”</w:t>
            </w:r>
            <w:r w:rsidR="00AA2F9D">
              <w:rPr>
                <w:rFonts w:ascii="Times New Roman" w:hAnsi="Times New Roman" w:cs="Times New Roman"/>
                <w:sz w:val="24"/>
                <w:szCs w:val="24"/>
              </w:rPr>
              <w:t xml:space="preserve"> u</w:t>
            </w:r>
            <w:r w:rsidR="00371DE6">
              <w:rPr>
                <w:rFonts w:ascii="Times New Roman" w:hAnsi="Times New Roman" w:cs="Times New Roman"/>
                <w:sz w:val="24"/>
                <w:szCs w:val="24"/>
              </w:rPr>
              <w:t>.</w:t>
            </w:r>
            <w:r w:rsidR="00AA2F9D">
              <w:rPr>
                <w:rFonts w:ascii="Times New Roman" w:hAnsi="Times New Roman" w:cs="Times New Roman"/>
                <w:sz w:val="24"/>
                <w:szCs w:val="24"/>
              </w:rPr>
              <w:t>c.</w:t>
            </w:r>
            <w:r w:rsidR="009606C4">
              <w:rPr>
                <w:rFonts w:ascii="Times New Roman" w:hAnsi="Times New Roman" w:cs="Times New Roman"/>
                <w:sz w:val="24"/>
                <w:szCs w:val="24"/>
              </w:rPr>
              <w:t>;</w:t>
            </w:r>
          </w:p>
          <w:p w14:paraId="6AA8DAE4" w14:textId="5FDA1537" w:rsidR="00F92DD2" w:rsidRPr="00F92DD2" w:rsidRDefault="00294733">
            <w:pPr>
              <w:jc w:val="both"/>
              <w:rPr>
                <w:rFonts w:ascii="Times New Roman" w:hAnsi="Times New Roman" w:cs="Times New Roman"/>
                <w:sz w:val="24"/>
                <w:szCs w:val="24"/>
              </w:rPr>
            </w:pPr>
            <w:r>
              <w:rPr>
                <w:rFonts w:ascii="Times New Roman" w:hAnsi="Times New Roman" w:cs="Times New Roman"/>
                <w:sz w:val="24"/>
                <w:szCs w:val="24"/>
              </w:rPr>
              <w:t xml:space="preserve">2) </w:t>
            </w:r>
            <w:r w:rsidR="0099733E" w:rsidRPr="002A2135">
              <w:rPr>
                <w:rFonts w:ascii="Times New Roman" w:hAnsi="Times New Roman" w:cs="Times New Roman"/>
                <w:sz w:val="24"/>
                <w:szCs w:val="24"/>
              </w:rPr>
              <w:t>centra esošās funkcijas ir pārskat</w:t>
            </w:r>
            <w:r w:rsidR="002A2135" w:rsidRPr="002A2135">
              <w:rPr>
                <w:rFonts w:ascii="Times New Roman" w:hAnsi="Times New Roman" w:cs="Times New Roman"/>
                <w:sz w:val="24"/>
                <w:szCs w:val="24"/>
              </w:rPr>
              <w:t>ī</w:t>
            </w:r>
            <w:r w:rsidR="0099733E" w:rsidRPr="002A2135">
              <w:rPr>
                <w:rFonts w:ascii="Times New Roman" w:hAnsi="Times New Roman" w:cs="Times New Roman"/>
                <w:sz w:val="24"/>
                <w:szCs w:val="24"/>
              </w:rPr>
              <w:t>t</w:t>
            </w:r>
            <w:r w:rsidR="002A2135" w:rsidRPr="002A2135">
              <w:rPr>
                <w:rFonts w:ascii="Times New Roman" w:hAnsi="Times New Roman" w:cs="Times New Roman"/>
                <w:sz w:val="24"/>
                <w:szCs w:val="24"/>
              </w:rPr>
              <w:t>as un atspoguļo veicamās</w:t>
            </w:r>
            <w:r w:rsidR="002A2135" w:rsidRPr="00293E29">
              <w:rPr>
                <w:rFonts w:ascii="Times New Roman" w:hAnsi="Times New Roman" w:cs="Times New Roman"/>
                <w:sz w:val="24"/>
                <w:szCs w:val="24"/>
              </w:rPr>
              <w:t xml:space="preserve"> darbības virzienus.</w:t>
            </w:r>
            <w:r w:rsidR="002A2135" w:rsidRPr="00171012">
              <w:rPr>
                <w:rFonts w:ascii="Times New Roman" w:hAnsi="Times New Roman" w:cs="Times New Roman"/>
                <w:sz w:val="24"/>
                <w:szCs w:val="24"/>
              </w:rPr>
              <w:t xml:space="preserve"> </w:t>
            </w:r>
            <w:r w:rsidR="00FB7242" w:rsidRPr="00FB7242">
              <w:rPr>
                <w:rFonts w:ascii="Times New Roman" w:hAnsi="Times New Roman" w:cs="Times New Roman"/>
                <w:sz w:val="24"/>
                <w:szCs w:val="24"/>
              </w:rPr>
              <w:t>Noteikumu Nr. 878 3.</w:t>
            </w:r>
            <w:r w:rsidR="00FB7242">
              <w:rPr>
                <w:rFonts w:ascii="Times New Roman" w:hAnsi="Times New Roman" w:cs="Times New Roman"/>
                <w:sz w:val="24"/>
                <w:szCs w:val="24"/>
              </w:rPr>
              <w:t>1.</w:t>
            </w:r>
            <w:r w:rsidR="009606C4">
              <w:rPr>
                <w:rFonts w:ascii="Times New Roman" w:hAnsi="Times New Roman" w:cs="Times New Roman"/>
                <w:sz w:val="24"/>
                <w:szCs w:val="24"/>
              </w:rPr>
              <w:t> </w:t>
            </w:r>
            <w:r w:rsidR="00FB7242">
              <w:rPr>
                <w:rFonts w:ascii="Times New Roman" w:hAnsi="Times New Roman" w:cs="Times New Roman"/>
                <w:sz w:val="24"/>
                <w:szCs w:val="24"/>
              </w:rPr>
              <w:t>apakš</w:t>
            </w:r>
            <w:r w:rsidR="00FB7242" w:rsidRPr="00FB7242">
              <w:rPr>
                <w:rFonts w:ascii="Times New Roman" w:hAnsi="Times New Roman" w:cs="Times New Roman"/>
                <w:sz w:val="24"/>
                <w:szCs w:val="24"/>
              </w:rPr>
              <w:t xml:space="preserve">punkts </w:t>
            </w:r>
            <w:r w:rsidR="00100860">
              <w:rPr>
                <w:rFonts w:ascii="Times New Roman" w:hAnsi="Times New Roman" w:cs="Times New Roman"/>
                <w:sz w:val="24"/>
                <w:szCs w:val="24"/>
              </w:rPr>
              <w:t>papildināts ar</w:t>
            </w:r>
            <w:r w:rsidR="00100860">
              <w:t xml:space="preserve"> </w:t>
            </w:r>
            <w:r w:rsidR="00100860" w:rsidRPr="00100860">
              <w:rPr>
                <w:rFonts w:ascii="Times New Roman" w:hAnsi="Times New Roman" w:cs="Times New Roman"/>
                <w:sz w:val="24"/>
                <w:szCs w:val="24"/>
              </w:rPr>
              <w:t>valsts pārvaldes funkciju izpildei nepieciešam</w:t>
            </w:r>
            <w:r w:rsidR="00100860">
              <w:rPr>
                <w:rFonts w:ascii="Times New Roman" w:hAnsi="Times New Roman" w:cs="Times New Roman"/>
                <w:sz w:val="24"/>
                <w:szCs w:val="24"/>
              </w:rPr>
              <w:t>ās</w:t>
            </w:r>
            <w:r w:rsidR="00100860" w:rsidRPr="00100860">
              <w:rPr>
                <w:rFonts w:ascii="Times New Roman" w:hAnsi="Times New Roman" w:cs="Times New Roman"/>
                <w:sz w:val="24"/>
                <w:szCs w:val="24"/>
              </w:rPr>
              <w:t xml:space="preserve"> informācij</w:t>
            </w:r>
            <w:r w:rsidR="00100860">
              <w:rPr>
                <w:rFonts w:ascii="Times New Roman" w:hAnsi="Times New Roman" w:cs="Times New Roman"/>
                <w:sz w:val="24"/>
                <w:szCs w:val="24"/>
              </w:rPr>
              <w:t xml:space="preserve">as veidiem. </w:t>
            </w:r>
            <w:r w:rsidR="00293E29">
              <w:rPr>
                <w:rFonts w:ascii="Times New Roman" w:hAnsi="Times New Roman" w:cs="Times New Roman"/>
                <w:sz w:val="24"/>
                <w:szCs w:val="24"/>
              </w:rPr>
              <w:t>N</w:t>
            </w:r>
            <w:r w:rsidR="00293E29" w:rsidRPr="00293E29">
              <w:rPr>
                <w:rFonts w:ascii="Times New Roman" w:hAnsi="Times New Roman" w:cs="Times New Roman"/>
                <w:sz w:val="24"/>
                <w:szCs w:val="24"/>
              </w:rPr>
              <w:t xml:space="preserve">oteikumu </w:t>
            </w:r>
            <w:r w:rsidR="00293E29">
              <w:rPr>
                <w:rFonts w:ascii="Times New Roman" w:hAnsi="Times New Roman" w:cs="Times New Roman"/>
                <w:sz w:val="24"/>
                <w:szCs w:val="24"/>
              </w:rPr>
              <w:t>Nr. 878 3. punkts precizēts</w:t>
            </w:r>
            <w:r w:rsidR="009606C4">
              <w:rPr>
                <w:rFonts w:ascii="Times New Roman" w:hAnsi="Times New Roman" w:cs="Times New Roman"/>
                <w:sz w:val="24"/>
                <w:szCs w:val="24"/>
              </w:rPr>
              <w:t>,</w:t>
            </w:r>
            <w:r w:rsidR="00293E29">
              <w:rPr>
                <w:rFonts w:ascii="Times New Roman" w:hAnsi="Times New Roman" w:cs="Times New Roman"/>
                <w:sz w:val="24"/>
                <w:szCs w:val="24"/>
              </w:rPr>
              <w:t xml:space="preserve"> atsevišķi </w:t>
            </w:r>
            <w:r w:rsidR="009606C4">
              <w:rPr>
                <w:rFonts w:ascii="Times New Roman" w:hAnsi="Times New Roman" w:cs="Times New Roman"/>
                <w:sz w:val="24"/>
                <w:szCs w:val="24"/>
              </w:rPr>
              <w:t>no</w:t>
            </w:r>
            <w:r w:rsidR="00293E29">
              <w:rPr>
                <w:rFonts w:ascii="Times New Roman" w:hAnsi="Times New Roman" w:cs="Times New Roman"/>
                <w:sz w:val="24"/>
                <w:szCs w:val="24"/>
              </w:rPr>
              <w:t>dalot</w:t>
            </w:r>
            <w:r w:rsidR="00293E29">
              <w:t xml:space="preserve"> </w:t>
            </w:r>
            <w:r w:rsidR="00293E29" w:rsidRPr="00293E29">
              <w:rPr>
                <w:rFonts w:ascii="Times New Roman" w:hAnsi="Times New Roman" w:cs="Times New Roman"/>
                <w:sz w:val="24"/>
                <w:szCs w:val="24"/>
              </w:rPr>
              <w:t>centra pārziņā esošās vienotās informācijas sistēmas, informācijas un tehnoloģiju koplietošanas infrastruktūras un turējumā esošo informācijas sistēmu darbīb</w:t>
            </w:r>
            <w:r w:rsidR="00A96620">
              <w:rPr>
                <w:rFonts w:ascii="Times New Roman" w:hAnsi="Times New Roman" w:cs="Times New Roman"/>
                <w:sz w:val="24"/>
                <w:szCs w:val="24"/>
              </w:rPr>
              <w:t>as</w:t>
            </w:r>
            <w:r w:rsidR="00293E29" w:rsidRPr="00293E29">
              <w:rPr>
                <w:rFonts w:ascii="Times New Roman" w:hAnsi="Times New Roman" w:cs="Times New Roman"/>
                <w:sz w:val="24"/>
                <w:szCs w:val="24"/>
              </w:rPr>
              <w:t xml:space="preserve"> un elektronisko pakalpojumu sniegšan</w:t>
            </w:r>
            <w:r w:rsidR="00A96620">
              <w:rPr>
                <w:rFonts w:ascii="Times New Roman" w:hAnsi="Times New Roman" w:cs="Times New Roman"/>
                <w:sz w:val="24"/>
                <w:szCs w:val="24"/>
              </w:rPr>
              <w:t>as</w:t>
            </w:r>
            <w:r w:rsidR="00293E29">
              <w:rPr>
                <w:rFonts w:ascii="Times New Roman" w:hAnsi="Times New Roman" w:cs="Times New Roman"/>
                <w:sz w:val="24"/>
                <w:szCs w:val="24"/>
              </w:rPr>
              <w:t xml:space="preserve"> </w:t>
            </w:r>
            <w:r w:rsidR="00293E29" w:rsidRPr="00293E29">
              <w:rPr>
                <w:rFonts w:ascii="Times New Roman" w:hAnsi="Times New Roman" w:cs="Times New Roman"/>
                <w:sz w:val="24"/>
                <w:szCs w:val="24"/>
              </w:rPr>
              <w:t>nodrošinā</w:t>
            </w:r>
            <w:r w:rsidR="00293E29">
              <w:rPr>
                <w:rFonts w:ascii="Times New Roman" w:hAnsi="Times New Roman" w:cs="Times New Roman"/>
                <w:sz w:val="24"/>
                <w:szCs w:val="24"/>
              </w:rPr>
              <w:t>šanas funkciju.</w:t>
            </w:r>
            <w:r w:rsidR="00293E29" w:rsidRPr="00293E29">
              <w:rPr>
                <w:rFonts w:ascii="Times New Roman" w:hAnsi="Times New Roman" w:cs="Times New Roman"/>
                <w:sz w:val="24"/>
                <w:szCs w:val="24"/>
              </w:rPr>
              <w:t xml:space="preserve"> </w:t>
            </w:r>
            <w:r w:rsidR="009606C4">
              <w:rPr>
                <w:rFonts w:ascii="Times New Roman" w:hAnsi="Times New Roman" w:cs="Times New Roman"/>
                <w:sz w:val="24"/>
                <w:szCs w:val="24"/>
              </w:rPr>
              <w:t>Ievērojot</w:t>
            </w:r>
            <w:r w:rsidR="00F92DD2" w:rsidRPr="00F92DD2">
              <w:rPr>
                <w:rFonts w:ascii="Times New Roman" w:hAnsi="Times New Roman" w:cs="Times New Roman"/>
                <w:sz w:val="24"/>
                <w:szCs w:val="24"/>
              </w:rPr>
              <w:t xml:space="preserve"> Zemkopības ministrijas 2017.</w:t>
            </w:r>
            <w:r w:rsidR="009606C4">
              <w:rPr>
                <w:rFonts w:ascii="Times New Roman" w:hAnsi="Times New Roman" w:cs="Times New Roman"/>
                <w:sz w:val="24"/>
                <w:szCs w:val="24"/>
              </w:rPr>
              <w:t> gada</w:t>
            </w:r>
            <w:r w:rsidR="00F92DD2" w:rsidRPr="00F92DD2">
              <w:rPr>
                <w:rFonts w:ascii="Times New Roman" w:hAnsi="Times New Roman" w:cs="Times New Roman"/>
                <w:sz w:val="24"/>
                <w:szCs w:val="24"/>
              </w:rPr>
              <w:t xml:space="preserve"> </w:t>
            </w:r>
            <w:r w:rsidR="009606C4" w:rsidRPr="00F92DD2">
              <w:rPr>
                <w:rFonts w:ascii="Times New Roman" w:hAnsi="Times New Roman" w:cs="Times New Roman"/>
                <w:sz w:val="24"/>
                <w:szCs w:val="24"/>
              </w:rPr>
              <w:t>14.</w:t>
            </w:r>
            <w:r w:rsidR="009606C4">
              <w:rPr>
                <w:rFonts w:ascii="Times New Roman" w:hAnsi="Times New Roman" w:cs="Times New Roman"/>
                <w:sz w:val="24"/>
                <w:szCs w:val="24"/>
              </w:rPr>
              <w:t xml:space="preserve"> jūnija </w:t>
            </w:r>
            <w:r w:rsidR="00F92DD2" w:rsidRPr="00F92DD2">
              <w:rPr>
                <w:rFonts w:ascii="Times New Roman" w:hAnsi="Times New Roman" w:cs="Times New Roman"/>
                <w:sz w:val="24"/>
                <w:szCs w:val="24"/>
              </w:rPr>
              <w:t>rīkojuma Nr. 96 “Latvijas Republikas Zemkopības ministrijas darbības stratēģija 2017.–2019. gadam” 1.5.5. darbības virziena “Nozaru vadība un politikas plānošana” mērķī noteikto, konstatēts, ka informācijas tehnoloģiju jomā nepieciešams centralizēt un konsolidēt ministrijas un tās padotības iestāžu IKT resursus, veidojot vienotu centralizēti pārvaldāmu virtuālo</w:t>
            </w:r>
            <w:r w:rsidR="00D317F5">
              <w:rPr>
                <w:rFonts w:ascii="Times New Roman" w:hAnsi="Times New Roman" w:cs="Times New Roman"/>
                <w:sz w:val="24"/>
                <w:szCs w:val="24"/>
              </w:rPr>
              <w:t xml:space="preserve"> </w:t>
            </w:r>
            <w:r w:rsidR="00F92DD2" w:rsidRPr="00F92DD2">
              <w:rPr>
                <w:rFonts w:ascii="Times New Roman" w:hAnsi="Times New Roman" w:cs="Times New Roman"/>
                <w:sz w:val="24"/>
                <w:szCs w:val="24"/>
              </w:rPr>
              <w:t>sistēmu infrastruktūru, kā arī attīstīt koplietošanas informācijas sistēmas, uzlabojot un pilnveidojot esošos risinājumus un veidojot jaunas koplietošanas lietotnes.</w:t>
            </w:r>
          </w:p>
          <w:p w14:paraId="021DCCAD" w14:textId="1E2EAC5C" w:rsidR="000C3A51" w:rsidRDefault="009606C4" w:rsidP="00F92DD2">
            <w:pPr>
              <w:jc w:val="both"/>
              <w:rPr>
                <w:rFonts w:ascii="Times New Roman" w:hAnsi="Times New Roman" w:cs="Times New Roman"/>
                <w:sz w:val="24"/>
                <w:szCs w:val="24"/>
              </w:rPr>
            </w:pPr>
            <w:r>
              <w:rPr>
                <w:rFonts w:ascii="Times New Roman" w:hAnsi="Times New Roman" w:cs="Times New Roman"/>
                <w:sz w:val="24"/>
                <w:szCs w:val="24"/>
              </w:rPr>
              <w:t xml:space="preserve">Pēc </w:t>
            </w:r>
            <w:r w:rsidR="00F92DD2" w:rsidRPr="00F92DD2">
              <w:rPr>
                <w:rFonts w:ascii="Times New Roman" w:hAnsi="Times New Roman" w:cs="Times New Roman"/>
                <w:sz w:val="24"/>
                <w:szCs w:val="24"/>
              </w:rPr>
              <w:t xml:space="preserve">Zemkopības ministrijas informācijas un komunikāciju tehnoloģijas resursu ilgstošas un pakāpeniskas optimizācijas centrs </w:t>
            </w:r>
            <w:r>
              <w:rPr>
                <w:rFonts w:ascii="Times New Roman" w:hAnsi="Times New Roman" w:cs="Times New Roman"/>
                <w:sz w:val="24"/>
                <w:szCs w:val="24"/>
              </w:rPr>
              <w:t>pašlaik</w:t>
            </w:r>
            <w:r w:rsidR="00F92DD2" w:rsidRPr="00F92DD2">
              <w:rPr>
                <w:rFonts w:ascii="Times New Roman" w:hAnsi="Times New Roman" w:cs="Times New Roman"/>
                <w:sz w:val="24"/>
                <w:szCs w:val="24"/>
              </w:rPr>
              <w:t xml:space="preserve"> uztur un uzrauga modulāro </w:t>
            </w:r>
            <w:proofErr w:type="spellStart"/>
            <w:r w:rsidR="00F92DD2" w:rsidRPr="00F92DD2">
              <w:rPr>
                <w:rFonts w:ascii="Times New Roman" w:hAnsi="Times New Roman" w:cs="Times New Roman"/>
                <w:sz w:val="24"/>
                <w:szCs w:val="24"/>
              </w:rPr>
              <w:t>servertelpu</w:t>
            </w:r>
            <w:proofErr w:type="spellEnd"/>
            <w:r w:rsidR="00F92DD2" w:rsidRPr="00F92DD2">
              <w:rPr>
                <w:rFonts w:ascii="Times New Roman" w:hAnsi="Times New Roman" w:cs="Times New Roman"/>
                <w:sz w:val="24"/>
                <w:szCs w:val="24"/>
              </w:rPr>
              <w:t xml:space="preserve"> (datu centru) ar tā infrastruktūru, tur izvietotajiem serveriem un Zemkopības ministrijas koplietošanas informācijas sistēmām. </w:t>
            </w:r>
            <w:r w:rsidR="002A2135" w:rsidRPr="00171012">
              <w:rPr>
                <w:rFonts w:ascii="Times New Roman" w:hAnsi="Times New Roman" w:cs="Times New Roman"/>
                <w:sz w:val="24"/>
                <w:szCs w:val="24"/>
              </w:rPr>
              <w:t xml:space="preserve">Skatīt noteikumu </w:t>
            </w:r>
            <w:r w:rsidR="002A2135" w:rsidRPr="00171012">
              <w:rPr>
                <w:rFonts w:ascii="Times New Roman" w:hAnsi="Times New Roman" w:cs="Times New Roman"/>
                <w:sz w:val="24"/>
                <w:szCs w:val="24"/>
              </w:rPr>
              <w:lastRenderedPageBreak/>
              <w:t xml:space="preserve">projekta 1.2. apakšpunktā izteikto </w:t>
            </w:r>
            <w:r w:rsidR="002A2135" w:rsidRPr="002A2135">
              <w:rPr>
                <w:rFonts w:ascii="Times New Roman" w:hAnsi="Times New Roman" w:cs="Times New Roman"/>
                <w:sz w:val="24"/>
                <w:szCs w:val="24"/>
              </w:rPr>
              <w:t xml:space="preserve">noteikumu Nr. 878 </w:t>
            </w:r>
            <w:r w:rsidR="002A2135">
              <w:rPr>
                <w:rFonts w:ascii="Times New Roman" w:hAnsi="Times New Roman" w:cs="Times New Roman"/>
                <w:sz w:val="24"/>
                <w:szCs w:val="24"/>
              </w:rPr>
              <w:t>3</w:t>
            </w:r>
            <w:r w:rsidR="002A2135" w:rsidRPr="002A2135">
              <w:rPr>
                <w:rFonts w:ascii="Times New Roman" w:hAnsi="Times New Roman" w:cs="Times New Roman"/>
                <w:sz w:val="24"/>
                <w:szCs w:val="24"/>
              </w:rPr>
              <w:t>.</w:t>
            </w:r>
            <w:r w:rsidR="00293E29">
              <w:rPr>
                <w:rFonts w:ascii="Times New Roman" w:hAnsi="Times New Roman" w:cs="Times New Roman"/>
                <w:sz w:val="24"/>
                <w:szCs w:val="24"/>
              </w:rPr>
              <w:t>2.</w:t>
            </w:r>
            <w:r w:rsidR="002A2135">
              <w:rPr>
                <w:rFonts w:ascii="Times New Roman" w:hAnsi="Times New Roman" w:cs="Times New Roman"/>
                <w:sz w:val="24"/>
                <w:szCs w:val="24"/>
              </w:rPr>
              <w:t xml:space="preserve"> </w:t>
            </w:r>
            <w:r w:rsidR="00293E29">
              <w:rPr>
                <w:rFonts w:ascii="Times New Roman" w:hAnsi="Times New Roman" w:cs="Times New Roman"/>
                <w:sz w:val="24"/>
                <w:szCs w:val="24"/>
              </w:rPr>
              <w:t>apakš</w:t>
            </w:r>
            <w:r w:rsidR="002A2135" w:rsidRPr="002A2135">
              <w:rPr>
                <w:rFonts w:ascii="Times New Roman" w:hAnsi="Times New Roman" w:cs="Times New Roman"/>
                <w:sz w:val="24"/>
                <w:szCs w:val="24"/>
              </w:rPr>
              <w:t>punkt</w:t>
            </w:r>
            <w:r w:rsidR="002A2135">
              <w:rPr>
                <w:rFonts w:ascii="Times New Roman" w:hAnsi="Times New Roman" w:cs="Times New Roman"/>
                <w:sz w:val="24"/>
                <w:szCs w:val="24"/>
              </w:rPr>
              <w:t>u</w:t>
            </w:r>
            <w:r>
              <w:rPr>
                <w:rFonts w:ascii="Times New Roman" w:hAnsi="Times New Roman" w:cs="Times New Roman"/>
                <w:sz w:val="24"/>
                <w:szCs w:val="24"/>
              </w:rPr>
              <w:t>;</w:t>
            </w:r>
          </w:p>
          <w:p w14:paraId="5D745933" w14:textId="6D6A38CF" w:rsidR="00F82191" w:rsidRDefault="001A10F8" w:rsidP="00F92DD2">
            <w:pPr>
              <w:jc w:val="both"/>
              <w:rPr>
                <w:rFonts w:ascii="Times New Roman" w:hAnsi="Times New Roman" w:cs="Times New Roman"/>
                <w:sz w:val="24"/>
                <w:szCs w:val="24"/>
              </w:rPr>
            </w:pPr>
            <w:r>
              <w:rPr>
                <w:rFonts w:ascii="Times New Roman" w:hAnsi="Times New Roman" w:cs="Times New Roman"/>
                <w:sz w:val="24"/>
                <w:szCs w:val="24"/>
              </w:rPr>
              <w:t>3)</w:t>
            </w:r>
            <w:r w:rsidR="002A2135" w:rsidRPr="002A2135">
              <w:rPr>
                <w:rFonts w:ascii="Times New Roman" w:hAnsi="Times New Roman" w:cs="Times New Roman"/>
                <w:sz w:val="24"/>
                <w:szCs w:val="24"/>
              </w:rPr>
              <w:t xml:space="preserve"> </w:t>
            </w:r>
            <w:r w:rsidR="00A77A1C">
              <w:rPr>
                <w:rFonts w:ascii="Times New Roman" w:hAnsi="Times New Roman" w:cs="Times New Roman"/>
                <w:sz w:val="24"/>
                <w:szCs w:val="24"/>
              </w:rPr>
              <w:t>centra uzdevumi ir precizēti atbilstoši</w:t>
            </w:r>
            <w:r w:rsidR="00A77A1C" w:rsidRPr="00A77A1C">
              <w:rPr>
                <w:rFonts w:ascii="Times New Roman" w:hAnsi="Times New Roman" w:cs="Times New Roman"/>
                <w:sz w:val="24"/>
                <w:szCs w:val="24"/>
              </w:rPr>
              <w:t xml:space="preserve"> </w:t>
            </w:r>
            <w:r w:rsidR="00C07EB0">
              <w:rPr>
                <w:rFonts w:ascii="Times New Roman" w:hAnsi="Times New Roman" w:cs="Times New Roman"/>
                <w:sz w:val="24"/>
                <w:szCs w:val="24"/>
              </w:rPr>
              <w:t>pašreizējai situācijai. N</w:t>
            </w:r>
            <w:r w:rsidR="00A77A1C" w:rsidRPr="00A77A1C">
              <w:rPr>
                <w:rFonts w:ascii="Times New Roman" w:hAnsi="Times New Roman" w:cs="Times New Roman"/>
                <w:sz w:val="24"/>
                <w:szCs w:val="24"/>
              </w:rPr>
              <w:t>oteikumu projekta 1.2. apakšpunktā izteikt</w:t>
            </w:r>
            <w:r w:rsidR="00C07EB0">
              <w:rPr>
                <w:rFonts w:ascii="Times New Roman" w:hAnsi="Times New Roman" w:cs="Times New Roman"/>
                <w:sz w:val="24"/>
                <w:szCs w:val="24"/>
              </w:rPr>
              <w:t>ajā</w:t>
            </w:r>
            <w:r w:rsidR="00A77A1C" w:rsidRPr="00A77A1C">
              <w:rPr>
                <w:rFonts w:ascii="Times New Roman" w:hAnsi="Times New Roman" w:cs="Times New Roman"/>
                <w:sz w:val="24"/>
                <w:szCs w:val="24"/>
              </w:rPr>
              <w:t xml:space="preserve">  noteikumu Nr. 878 </w:t>
            </w:r>
            <w:r w:rsidR="00136159">
              <w:rPr>
                <w:rFonts w:ascii="Times New Roman" w:hAnsi="Times New Roman" w:cs="Times New Roman"/>
                <w:sz w:val="24"/>
                <w:szCs w:val="24"/>
              </w:rPr>
              <w:t>4</w:t>
            </w:r>
            <w:r w:rsidR="00A77A1C" w:rsidRPr="00A77A1C">
              <w:rPr>
                <w:rFonts w:ascii="Times New Roman" w:hAnsi="Times New Roman" w:cs="Times New Roman"/>
                <w:sz w:val="24"/>
                <w:szCs w:val="24"/>
              </w:rPr>
              <w:t>.</w:t>
            </w:r>
            <w:r w:rsidR="00136159">
              <w:rPr>
                <w:rFonts w:ascii="Times New Roman" w:hAnsi="Times New Roman" w:cs="Times New Roman"/>
                <w:sz w:val="24"/>
                <w:szCs w:val="24"/>
              </w:rPr>
              <w:t>1</w:t>
            </w:r>
            <w:r w:rsidR="00A77A1C" w:rsidRPr="00A77A1C">
              <w:rPr>
                <w:rFonts w:ascii="Times New Roman" w:hAnsi="Times New Roman" w:cs="Times New Roman"/>
                <w:sz w:val="24"/>
                <w:szCs w:val="24"/>
              </w:rPr>
              <w:t>. apakšpunkt</w:t>
            </w:r>
            <w:r w:rsidR="00136159">
              <w:rPr>
                <w:rFonts w:ascii="Times New Roman" w:hAnsi="Times New Roman" w:cs="Times New Roman"/>
                <w:sz w:val="24"/>
                <w:szCs w:val="24"/>
              </w:rPr>
              <w:t>ā</w:t>
            </w:r>
            <w:r w:rsidR="008146A3">
              <w:rPr>
                <w:rFonts w:ascii="Times New Roman" w:hAnsi="Times New Roman" w:cs="Times New Roman"/>
                <w:sz w:val="24"/>
                <w:szCs w:val="24"/>
              </w:rPr>
              <w:t xml:space="preserve"> apkopotas tās jomas, par kurām vienotajā informācijas sistēmā </w:t>
            </w:r>
            <w:r w:rsidR="00BF068E">
              <w:rPr>
                <w:rFonts w:ascii="Times New Roman" w:hAnsi="Times New Roman" w:cs="Times New Roman"/>
                <w:sz w:val="24"/>
                <w:szCs w:val="24"/>
              </w:rPr>
              <w:t xml:space="preserve">jau </w:t>
            </w:r>
            <w:r w:rsidR="008146A3">
              <w:rPr>
                <w:rFonts w:ascii="Times New Roman" w:hAnsi="Times New Roman" w:cs="Times New Roman"/>
                <w:sz w:val="24"/>
                <w:szCs w:val="24"/>
              </w:rPr>
              <w:t xml:space="preserve">tiek uzturēti un aktualizēti dati, reģistri, datubāzes un informācija.  </w:t>
            </w:r>
            <w:r w:rsidR="00A77A1C" w:rsidRPr="00A77A1C">
              <w:rPr>
                <w:rFonts w:ascii="Times New Roman" w:hAnsi="Times New Roman" w:cs="Times New Roman"/>
                <w:sz w:val="24"/>
                <w:szCs w:val="24"/>
              </w:rPr>
              <w:t xml:space="preserve"> </w:t>
            </w:r>
            <w:r w:rsidR="00A56AB0">
              <w:rPr>
                <w:rFonts w:ascii="Times New Roman" w:hAnsi="Times New Roman" w:cs="Times New Roman"/>
                <w:sz w:val="24"/>
                <w:szCs w:val="24"/>
              </w:rPr>
              <w:t xml:space="preserve">Noteikumu projektā </w:t>
            </w:r>
            <w:r w:rsidR="00C07EB0">
              <w:rPr>
                <w:rFonts w:ascii="Times New Roman" w:hAnsi="Times New Roman" w:cs="Times New Roman"/>
                <w:sz w:val="24"/>
                <w:szCs w:val="24"/>
              </w:rPr>
              <w:t>paredzēt</w:t>
            </w:r>
            <w:r w:rsidR="002E13B5">
              <w:rPr>
                <w:rFonts w:ascii="Times New Roman" w:hAnsi="Times New Roman" w:cs="Times New Roman"/>
                <w:sz w:val="24"/>
                <w:szCs w:val="24"/>
              </w:rPr>
              <w:t>a</w:t>
            </w:r>
            <w:r w:rsidR="00C07EB0">
              <w:rPr>
                <w:rFonts w:ascii="Times New Roman" w:hAnsi="Times New Roman" w:cs="Times New Roman"/>
                <w:sz w:val="24"/>
                <w:szCs w:val="24"/>
              </w:rPr>
              <w:t xml:space="preserve"> jauna</w:t>
            </w:r>
            <w:r w:rsidR="002E13B5">
              <w:rPr>
                <w:rFonts w:ascii="Times New Roman" w:hAnsi="Times New Roman" w:cs="Times New Roman"/>
                <w:sz w:val="24"/>
                <w:szCs w:val="24"/>
              </w:rPr>
              <w:t xml:space="preserve"> prasība</w:t>
            </w:r>
            <w:r w:rsidR="00A56AB0">
              <w:rPr>
                <w:rFonts w:ascii="Times New Roman" w:hAnsi="Times New Roman" w:cs="Times New Roman"/>
                <w:sz w:val="24"/>
                <w:szCs w:val="24"/>
              </w:rPr>
              <w:t>, ka vienot</w:t>
            </w:r>
            <w:r w:rsidR="009606C4">
              <w:rPr>
                <w:rFonts w:ascii="Times New Roman" w:hAnsi="Times New Roman" w:cs="Times New Roman"/>
                <w:sz w:val="24"/>
                <w:szCs w:val="24"/>
              </w:rPr>
              <w:t>aj</w:t>
            </w:r>
            <w:r w:rsidR="00A56AB0">
              <w:rPr>
                <w:rFonts w:ascii="Times New Roman" w:hAnsi="Times New Roman" w:cs="Times New Roman"/>
                <w:sz w:val="24"/>
                <w:szCs w:val="24"/>
              </w:rPr>
              <w:t xml:space="preserve">ā informācijas sistēmā tiek uzturēta arī informācija par </w:t>
            </w:r>
            <w:r w:rsidR="00107ED3" w:rsidRPr="00107ED3">
              <w:rPr>
                <w:rFonts w:ascii="Times New Roman" w:hAnsi="Times New Roman" w:cs="Times New Roman"/>
                <w:sz w:val="24"/>
                <w:szCs w:val="24"/>
              </w:rPr>
              <w:t>bioloģiskās ražošanas saimniecību operatoriem un to ražotiem produktiem</w:t>
            </w:r>
            <w:r w:rsidR="00107ED3">
              <w:rPr>
                <w:rFonts w:ascii="Times New Roman" w:hAnsi="Times New Roman" w:cs="Times New Roman"/>
                <w:sz w:val="24"/>
                <w:szCs w:val="24"/>
              </w:rPr>
              <w:t>, par</w:t>
            </w:r>
            <w:r w:rsidR="00107ED3" w:rsidRPr="00107ED3">
              <w:rPr>
                <w:rFonts w:ascii="Times New Roman" w:hAnsi="Times New Roman" w:cs="Times New Roman"/>
                <w:sz w:val="24"/>
                <w:szCs w:val="24"/>
              </w:rPr>
              <w:t xml:space="preserve"> </w:t>
            </w:r>
            <w:r w:rsidR="00A56AB0" w:rsidRPr="00447CDA">
              <w:rPr>
                <w:rFonts w:ascii="Times New Roman" w:hAnsi="Times New Roman" w:cs="Times New Roman"/>
                <w:sz w:val="24"/>
                <w:szCs w:val="24"/>
              </w:rPr>
              <w:t>pārtikas kvalitātes shēmu operatoriem un to ražotajiem produktiem</w:t>
            </w:r>
            <w:r w:rsidR="00A56AB0">
              <w:rPr>
                <w:rFonts w:ascii="Times New Roman" w:hAnsi="Times New Roman" w:cs="Times New Roman"/>
                <w:sz w:val="24"/>
                <w:szCs w:val="24"/>
              </w:rPr>
              <w:t xml:space="preserve"> un</w:t>
            </w:r>
            <w:r w:rsidR="00107ED3">
              <w:rPr>
                <w:rFonts w:ascii="Times New Roman" w:hAnsi="Times New Roman" w:cs="Times New Roman"/>
                <w:sz w:val="24"/>
                <w:szCs w:val="24"/>
              </w:rPr>
              <w:t xml:space="preserve"> </w:t>
            </w:r>
            <w:r w:rsidR="007E0ECC">
              <w:rPr>
                <w:rFonts w:ascii="Times New Roman" w:hAnsi="Times New Roman" w:cs="Times New Roman"/>
                <w:sz w:val="24"/>
                <w:szCs w:val="24"/>
              </w:rPr>
              <w:t xml:space="preserve">par </w:t>
            </w:r>
            <w:r w:rsidR="00A56AB0">
              <w:rPr>
                <w:rFonts w:ascii="Times New Roman" w:hAnsi="Times New Roman" w:cs="Times New Roman"/>
                <w:sz w:val="24"/>
                <w:szCs w:val="24"/>
              </w:rPr>
              <w:t xml:space="preserve"> </w:t>
            </w:r>
            <w:r w:rsidR="00A56AB0" w:rsidRPr="00447CDA">
              <w:rPr>
                <w:rFonts w:ascii="Times New Roman" w:hAnsi="Times New Roman" w:cs="Times New Roman"/>
                <w:sz w:val="24"/>
                <w:szCs w:val="24"/>
              </w:rPr>
              <w:t xml:space="preserve"> </w:t>
            </w:r>
            <w:r w:rsidR="007E0ECC" w:rsidRPr="007E0ECC">
              <w:rPr>
                <w:rFonts w:ascii="Times New Roman" w:hAnsi="Times New Roman" w:cs="Times New Roman"/>
                <w:sz w:val="24"/>
                <w:szCs w:val="24"/>
              </w:rPr>
              <w:t>lauksaimniecības produktu integrētās audzēšanas reģistrā iekļautajiem integrēti audzētu lauksaimniecības produktu audzētājiem un lauksaimniecības kultūraugiem, kas audzēti saskaņā ar integrētās audzēšanas prasībām</w:t>
            </w:r>
            <w:r w:rsidR="00C07EB0">
              <w:rPr>
                <w:rFonts w:ascii="Times New Roman" w:hAnsi="Times New Roman" w:cs="Times New Roman"/>
                <w:sz w:val="24"/>
                <w:szCs w:val="24"/>
              </w:rPr>
              <w:t xml:space="preserve">. </w:t>
            </w:r>
            <w:r w:rsidR="00526642">
              <w:rPr>
                <w:rFonts w:ascii="Times New Roman" w:hAnsi="Times New Roman" w:cs="Times New Roman"/>
                <w:sz w:val="24"/>
                <w:szCs w:val="24"/>
              </w:rPr>
              <w:t>P</w:t>
            </w:r>
            <w:r w:rsidR="002E13B5">
              <w:rPr>
                <w:rFonts w:ascii="Times New Roman" w:hAnsi="Times New Roman" w:cs="Times New Roman"/>
                <w:sz w:val="24"/>
                <w:szCs w:val="24"/>
              </w:rPr>
              <w:t>ar šo datu vākšanu un uzturēšanu atbildīgās iestādes ir Pārtikas un veterinārais dienests</w:t>
            </w:r>
            <w:r w:rsidR="00526642">
              <w:rPr>
                <w:rFonts w:ascii="Times New Roman" w:hAnsi="Times New Roman" w:cs="Times New Roman"/>
                <w:sz w:val="24"/>
                <w:szCs w:val="24"/>
              </w:rPr>
              <w:t xml:space="preserve">, bioloģiskās kontroles institūcijas un Valsts augu aizsardzības dienests. Centrs sāk darbu pie šo savākto datu uzturēšanas un pieejamības nodrošināšanas </w:t>
            </w:r>
            <w:r w:rsidR="00E46421">
              <w:rPr>
                <w:rFonts w:ascii="Times New Roman" w:hAnsi="Times New Roman" w:cs="Times New Roman"/>
                <w:sz w:val="24"/>
                <w:szCs w:val="24"/>
              </w:rPr>
              <w:t>v</w:t>
            </w:r>
            <w:r w:rsidR="00526642">
              <w:rPr>
                <w:rFonts w:ascii="Times New Roman" w:hAnsi="Times New Roman" w:cs="Times New Roman"/>
                <w:sz w:val="24"/>
                <w:szCs w:val="24"/>
              </w:rPr>
              <w:t>ien</w:t>
            </w:r>
            <w:r w:rsidR="00E46421">
              <w:rPr>
                <w:rFonts w:ascii="Times New Roman" w:hAnsi="Times New Roman" w:cs="Times New Roman"/>
                <w:sz w:val="24"/>
                <w:szCs w:val="24"/>
              </w:rPr>
              <w:t>ā</w:t>
            </w:r>
            <w:r w:rsidR="00526642">
              <w:rPr>
                <w:rFonts w:ascii="Times New Roman" w:hAnsi="Times New Roman" w:cs="Times New Roman"/>
                <w:sz w:val="24"/>
                <w:szCs w:val="24"/>
              </w:rPr>
              <w:t xml:space="preserve"> </w:t>
            </w:r>
            <w:r w:rsidR="00104B02">
              <w:rPr>
                <w:rFonts w:ascii="Times New Roman" w:hAnsi="Times New Roman" w:cs="Times New Roman"/>
                <w:sz w:val="24"/>
                <w:szCs w:val="24"/>
              </w:rPr>
              <w:t>tīmekļvietnē</w:t>
            </w:r>
            <w:r w:rsidR="00E46421">
              <w:rPr>
                <w:rFonts w:ascii="Times New Roman" w:hAnsi="Times New Roman" w:cs="Times New Roman"/>
                <w:sz w:val="24"/>
                <w:szCs w:val="24"/>
              </w:rPr>
              <w:t>, sasaistot to</w:t>
            </w:r>
            <w:r w:rsidR="00F82191">
              <w:rPr>
                <w:rFonts w:ascii="Times New Roman" w:hAnsi="Times New Roman" w:cs="Times New Roman"/>
                <w:sz w:val="24"/>
                <w:szCs w:val="24"/>
              </w:rPr>
              <w:t>s</w:t>
            </w:r>
            <w:r w:rsidR="00E46421">
              <w:rPr>
                <w:rFonts w:ascii="Times New Roman" w:hAnsi="Times New Roman" w:cs="Times New Roman"/>
                <w:sz w:val="24"/>
                <w:szCs w:val="24"/>
              </w:rPr>
              <w:t xml:space="preserve"> ar </w:t>
            </w:r>
            <w:r w:rsidR="00E46421" w:rsidRPr="00E46421">
              <w:rPr>
                <w:rFonts w:ascii="Times New Roman" w:hAnsi="Times New Roman" w:cs="Times New Roman"/>
                <w:sz w:val="24"/>
                <w:szCs w:val="24"/>
              </w:rPr>
              <w:t>bioloģiskās lauksaimniecības un lopkopības statistik</w:t>
            </w:r>
            <w:r w:rsidR="00E46421">
              <w:rPr>
                <w:rFonts w:ascii="Times New Roman" w:hAnsi="Times New Roman" w:cs="Times New Roman"/>
                <w:sz w:val="24"/>
                <w:szCs w:val="24"/>
              </w:rPr>
              <w:t xml:space="preserve">as datiem. </w:t>
            </w:r>
            <w:r w:rsidR="009606C4">
              <w:rPr>
                <w:rFonts w:ascii="Times New Roman" w:hAnsi="Times New Roman" w:cs="Times New Roman"/>
                <w:sz w:val="24"/>
                <w:szCs w:val="24"/>
              </w:rPr>
              <w:t>Patlaban</w:t>
            </w:r>
            <w:r w:rsidR="00107ED3">
              <w:rPr>
                <w:rFonts w:ascii="Times New Roman" w:hAnsi="Times New Roman" w:cs="Times New Roman"/>
                <w:sz w:val="24"/>
                <w:szCs w:val="24"/>
              </w:rPr>
              <w:t xml:space="preserve"> </w:t>
            </w:r>
            <w:r w:rsidR="00CD7F35">
              <w:rPr>
                <w:rFonts w:ascii="Times New Roman" w:hAnsi="Times New Roman" w:cs="Times New Roman"/>
                <w:sz w:val="24"/>
                <w:szCs w:val="24"/>
              </w:rPr>
              <w:t>iepriekšminēto n</w:t>
            </w:r>
            <w:r w:rsidR="002D2C2E" w:rsidRPr="002D2C2E">
              <w:rPr>
                <w:rFonts w:ascii="Times New Roman" w:hAnsi="Times New Roman" w:cs="Times New Roman"/>
                <w:sz w:val="24"/>
                <w:szCs w:val="24"/>
              </w:rPr>
              <w:t xml:space="preserve">ozares iestāžu </w:t>
            </w:r>
            <w:r w:rsidR="00107ED3">
              <w:rPr>
                <w:rFonts w:ascii="Times New Roman" w:hAnsi="Times New Roman" w:cs="Times New Roman"/>
                <w:sz w:val="24"/>
                <w:szCs w:val="24"/>
              </w:rPr>
              <w:t>p</w:t>
            </w:r>
            <w:r w:rsidR="002D2C2E" w:rsidRPr="002D2C2E">
              <w:rPr>
                <w:rFonts w:ascii="Times New Roman" w:hAnsi="Times New Roman" w:cs="Times New Roman"/>
                <w:sz w:val="24"/>
                <w:szCs w:val="24"/>
              </w:rPr>
              <w:t>amatdarbības informācijas sistēmas (PD IS) nenodrošina pietiekamu bioloģisk</w:t>
            </w:r>
            <w:r w:rsidR="00107ED3">
              <w:rPr>
                <w:rFonts w:ascii="Times New Roman" w:hAnsi="Times New Roman" w:cs="Times New Roman"/>
                <w:sz w:val="24"/>
                <w:szCs w:val="24"/>
              </w:rPr>
              <w:t>ās</w:t>
            </w:r>
            <w:r w:rsidR="002D2C2E" w:rsidRPr="002D2C2E">
              <w:rPr>
                <w:rFonts w:ascii="Times New Roman" w:hAnsi="Times New Roman" w:cs="Times New Roman"/>
                <w:sz w:val="24"/>
                <w:szCs w:val="24"/>
              </w:rPr>
              <w:t xml:space="preserve"> lauksaimniecīb</w:t>
            </w:r>
            <w:r w:rsidR="00107ED3">
              <w:rPr>
                <w:rFonts w:ascii="Times New Roman" w:hAnsi="Times New Roman" w:cs="Times New Roman"/>
                <w:sz w:val="24"/>
                <w:szCs w:val="24"/>
              </w:rPr>
              <w:t>as</w:t>
            </w:r>
            <w:r w:rsidR="002D2C2E" w:rsidRPr="002D2C2E">
              <w:rPr>
                <w:rFonts w:ascii="Times New Roman" w:hAnsi="Times New Roman" w:cs="Times New Roman"/>
                <w:sz w:val="24"/>
                <w:szCs w:val="24"/>
              </w:rPr>
              <w:t xml:space="preserve"> datu uzkrāšanu un apkopošanu strukturētā formā, t</w:t>
            </w:r>
            <w:r w:rsidR="009606C4">
              <w:rPr>
                <w:rFonts w:ascii="Times New Roman" w:hAnsi="Times New Roman" w:cs="Times New Roman"/>
                <w:sz w:val="24"/>
                <w:szCs w:val="24"/>
              </w:rPr>
              <w:t>ostarp</w:t>
            </w:r>
            <w:r w:rsidR="002D2C2E" w:rsidRPr="002D2C2E">
              <w:rPr>
                <w:rFonts w:ascii="Times New Roman" w:hAnsi="Times New Roman" w:cs="Times New Roman"/>
                <w:sz w:val="24"/>
                <w:szCs w:val="24"/>
              </w:rPr>
              <w:t xml:space="preserve"> informācijas aktualizēšanu par lauksaimniecības dzīvnieku bioloģisko statusu</w:t>
            </w:r>
            <w:r w:rsidR="009606C4">
              <w:rPr>
                <w:rFonts w:ascii="Times New Roman" w:hAnsi="Times New Roman" w:cs="Times New Roman"/>
                <w:sz w:val="24"/>
                <w:szCs w:val="24"/>
              </w:rPr>
              <w:t>. Arī</w:t>
            </w:r>
            <w:r w:rsidR="00CD7F35">
              <w:rPr>
                <w:rFonts w:ascii="Times New Roman" w:hAnsi="Times New Roman" w:cs="Times New Roman"/>
                <w:sz w:val="24"/>
                <w:szCs w:val="24"/>
              </w:rPr>
              <w:t xml:space="preserve"> b</w:t>
            </w:r>
            <w:r w:rsidR="002D2C2E" w:rsidRPr="002D2C2E">
              <w:rPr>
                <w:rFonts w:ascii="Times New Roman" w:hAnsi="Times New Roman" w:cs="Times New Roman"/>
                <w:sz w:val="24"/>
                <w:szCs w:val="24"/>
              </w:rPr>
              <w:t>ioloģisko saimniecību reģistra pašreizējais tehniskais risinājums nenodrošina efektīvu datu apmaiņu ar iestāžu PD IS, t</w:t>
            </w:r>
            <w:r w:rsidR="009606C4">
              <w:rPr>
                <w:rFonts w:ascii="Times New Roman" w:hAnsi="Times New Roman" w:cs="Times New Roman"/>
                <w:sz w:val="24"/>
                <w:szCs w:val="24"/>
              </w:rPr>
              <w:t>ostarp</w:t>
            </w:r>
            <w:r w:rsidR="002D2C2E" w:rsidRPr="002D2C2E">
              <w:rPr>
                <w:rFonts w:ascii="Times New Roman" w:hAnsi="Times New Roman" w:cs="Times New Roman"/>
                <w:sz w:val="24"/>
                <w:szCs w:val="24"/>
              </w:rPr>
              <w:t xml:space="preserve"> nepieciešamās datu kontroles ar L</w:t>
            </w:r>
            <w:r w:rsidR="00CD7F35">
              <w:rPr>
                <w:rFonts w:ascii="Times New Roman" w:hAnsi="Times New Roman" w:cs="Times New Roman"/>
                <w:sz w:val="24"/>
                <w:szCs w:val="24"/>
              </w:rPr>
              <w:t>auku atbalsta dienesta informācijas sistēmu. Tāpat šo nozares iestāžu</w:t>
            </w:r>
            <w:r w:rsidR="002D2C2E" w:rsidRPr="002D2C2E">
              <w:rPr>
                <w:rFonts w:ascii="Times New Roman" w:hAnsi="Times New Roman" w:cs="Times New Roman"/>
                <w:sz w:val="24"/>
                <w:szCs w:val="24"/>
              </w:rPr>
              <w:t xml:space="preserve"> informācijas sistēmas</w:t>
            </w:r>
            <w:r w:rsidR="00CD7F35">
              <w:rPr>
                <w:rFonts w:ascii="Times New Roman" w:hAnsi="Times New Roman" w:cs="Times New Roman"/>
                <w:sz w:val="24"/>
                <w:szCs w:val="24"/>
              </w:rPr>
              <w:t xml:space="preserve"> (IS)</w:t>
            </w:r>
            <w:r w:rsidR="002D2C2E" w:rsidRPr="002D2C2E">
              <w:rPr>
                <w:rFonts w:ascii="Times New Roman" w:hAnsi="Times New Roman" w:cs="Times New Roman"/>
                <w:sz w:val="24"/>
                <w:szCs w:val="24"/>
              </w:rPr>
              <w:t xml:space="preserve"> nav vienā tīmekļ</w:t>
            </w:r>
            <w:r w:rsidR="00107ED3">
              <w:rPr>
                <w:rFonts w:ascii="Times New Roman" w:hAnsi="Times New Roman" w:cs="Times New Roman"/>
                <w:sz w:val="24"/>
                <w:szCs w:val="24"/>
              </w:rPr>
              <w:t>v</w:t>
            </w:r>
            <w:r w:rsidR="002D2C2E" w:rsidRPr="002D2C2E">
              <w:rPr>
                <w:rFonts w:ascii="Times New Roman" w:hAnsi="Times New Roman" w:cs="Times New Roman"/>
                <w:sz w:val="24"/>
                <w:szCs w:val="24"/>
              </w:rPr>
              <w:t>ietnē</w:t>
            </w:r>
            <w:r w:rsidR="009606C4">
              <w:rPr>
                <w:rFonts w:ascii="Times New Roman" w:hAnsi="Times New Roman" w:cs="Times New Roman"/>
                <w:sz w:val="24"/>
                <w:szCs w:val="24"/>
              </w:rPr>
              <w:t>,</w:t>
            </w:r>
            <w:r w:rsidR="002D2C2E" w:rsidRPr="002D2C2E">
              <w:rPr>
                <w:rFonts w:ascii="Times New Roman" w:hAnsi="Times New Roman" w:cs="Times New Roman"/>
                <w:sz w:val="24"/>
                <w:szCs w:val="24"/>
              </w:rPr>
              <w:t xml:space="preserve"> tāpēc nenodrošina ērtu informācijas sagatavošanu statistiskās uzskaites, nozares politikas plānošanas un pieejamīb</w:t>
            </w:r>
            <w:r w:rsidR="0067054B">
              <w:rPr>
                <w:rFonts w:ascii="Times New Roman" w:hAnsi="Times New Roman" w:cs="Times New Roman"/>
                <w:sz w:val="24"/>
                <w:szCs w:val="24"/>
              </w:rPr>
              <w:t>u</w:t>
            </w:r>
            <w:r w:rsidR="002D2C2E" w:rsidRPr="002D2C2E">
              <w:rPr>
                <w:rFonts w:ascii="Times New Roman" w:hAnsi="Times New Roman" w:cs="Times New Roman"/>
                <w:sz w:val="24"/>
                <w:szCs w:val="24"/>
              </w:rPr>
              <w:t xml:space="preserve"> sabiedrība</w:t>
            </w:r>
            <w:r w:rsidR="0067054B">
              <w:rPr>
                <w:rFonts w:ascii="Times New Roman" w:hAnsi="Times New Roman" w:cs="Times New Roman"/>
                <w:sz w:val="24"/>
                <w:szCs w:val="24"/>
              </w:rPr>
              <w:t>s</w:t>
            </w:r>
            <w:r w:rsidR="002D2C2E" w:rsidRPr="002D2C2E">
              <w:rPr>
                <w:rFonts w:ascii="Times New Roman" w:hAnsi="Times New Roman" w:cs="Times New Roman"/>
                <w:sz w:val="24"/>
                <w:szCs w:val="24"/>
              </w:rPr>
              <w:t xml:space="preserve"> vajadzībām, </w:t>
            </w:r>
            <w:r w:rsidR="009606C4">
              <w:rPr>
                <w:rFonts w:ascii="Times New Roman" w:hAnsi="Times New Roman" w:cs="Times New Roman"/>
                <w:sz w:val="24"/>
                <w:szCs w:val="24"/>
              </w:rPr>
              <w:t>tostarp</w:t>
            </w:r>
            <w:r w:rsidR="002D2C2E" w:rsidRPr="002D2C2E">
              <w:rPr>
                <w:rFonts w:ascii="Times New Roman" w:hAnsi="Times New Roman" w:cs="Times New Roman"/>
                <w:sz w:val="24"/>
                <w:szCs w:val="24"/>
              </w:rPr>
              <w:t xml:space="preserve">  publiski pieejamos datus.</w:t>
            </w:r>
            <w:r w:rsidR="00CD7F35">
              <w:rPr>
                <w:rFonts w:ascii="Times New Roman" w:hAnsi="Times New Roman" w:cs="Times New Roman"/>
                <w:sz w:val="24"/>
                <w:szCs w:val="24"/>
              </w:rPr>
              <w:t xml:space="preserve"> </w:t>
            </w:r>
            <w:r w:rsidR="00CD7F35" w:rsidRPr="00CD7F35">
              <w:rPr>
                <w:rFonts w:ascii="Times New Roman" w:hAnsi="Times New Roman" w:cs="Times New Roman"/>
                <w:sz w:val="24"/>
                <w:szCs w:val="24"/>
              </w:rPr>
              <w:t>T</w:t>
            </w:r>
            <w:r w:rsidR="009606C4">
              <w:rPr>
                <w:rFonts w:ascii="Times New Roman" w:hAnsi="Times New Roman" w:cs="Times New Roman"/>
                <w:sz w:val="24"/>
                <w:szCs w:val="24"/>
              </w:rPr>
              <w:t>urklāt</w:t>
            </w:r>
            <w:r w:rsidR="00CD7F35" w:rsidRPr="00CD7F35">
              <w:rPr>
                <w:rFonts w:ascii="Times New Roman" w:hAnsi="Times New Roman" w:cs="Times New Roman"/>
                <w:sz w:val="24"/>
                <w:szCs w:val="24"/>
              </w:rPr>
              <w:t xml:space="preserve"> no 2021. gada 1. janvāra tiks piemērota Eiropas Parlamenta un Padomes </w:t>
            </w:r>
            <w:r w:rsidR="009606C4" w:rsidRPr="00CD7F35">
              <w:rPr>
                <w:rFonts w:ascii="Times New Roman" w:hAnsi="Times New Roman" w:cs="Times New Roman"/>
                <w:sz w:val="24"/>
                <w:szCs w:val="24"/>
              </w:rPr>
              <w:t>2018. gada 30. maij</w:t>
            </w:r>
            <w:r w:rsidR="009606C4">
              <w:rPr>
                <w:rFonts w:ascii="Times New Roman" w:hAnsi="Times New Roman" w:cs="Times New Roman"/>
                <w:sz w:val="24"/>
                <w:szCs w:val="24"/>
              </w:rPr>
              <w:t>a</w:t>
            </w:r>
            <w:r w:rsidR="009606C4" w:rsidRPr="00CD7F35">
              <w:rPr>
                <w:rFonts w:ascii="Times New Roman" w:hAnsi="Times New Roman" w:cs="Times New Roman"/>
                <w:sz w:val="24"/>
                <w:szCs w:val="24"/>
              </w:rPr>
              <w:t xml:space="preserve"> </w:t>
            </w:r>
            <w:r w:rsidR="00CD7F35" w:rsidRPr="00CD7F35">
              <w:rPr>
                <w:rFonts w:ascii="Times New Roman" w:hAnsi="Times New Roman" w:cs="Times New Roman"/>
                <w:sz w:val="24"/>
                <w:szCs w:val="24"/>
              </w:rPr>
              <w:t>Regul</w:t>
            </w:r>
            <w:r w:rsidR="009606C4">
              <w:rPr>
                <w:rFonts w:ascii="Times New Roman" w:hAnsi="Times New Roman" w:cs="Times New Roman"/>
                <w:sz w:val="24"/>
                <w:szCs w:val="24"/>
              </w:rPr>
              <w:t>a</w:t>
            </w:r>
            <w:r w:rsidR="00CD7F35" w:rsidRPr="00CD7F35">
              <w:rPr>
                <w:rFonts w:ascii="Times New Roman" w:hAnsi="Times New Roman" w:cs="Times New Roman"/>
                <w:sz w:val="24"/>
                <w:szCs w:val="24"/>
              </w:rPr>
              <w:t xml:space="preserve"> (ES) 2018/848 par bioloģisko ražošanu un bioloģisko produktu marķēšanu un ar ko atceļ Padomes Regulu (EK) Nr. 834/2007 (turpmāk </w:t>
            </w:r>
            <w:r w:rsidR="009606C4">
              <w:rPr>
                <w:rFonts w:ascii="Times New Roman" w:hAnsi="Times New Roman" w:cs="Times New Roman"/>
                <w:sz w:val="24"/>
                <w:szCs w:val="24"/>
              </w:rPr>
              <w:t>–</w:t>
            </w:r>
            <w:r w:rsidR="00CD7F35" w:rsidRPr="00CD7F35">
              <w:rPr>
                <w:rFonts w:ascii="Times New Roman" w:hAnsi="Times New Roman" w:cs="Times New Roman"/>
                <w:sz w:val="24"/>
                <w:szCs w:val="24"/>
              </w:rPr>
              <w:t xml:space="preserve"> regula Nr. 2018/848). Regulas </w:t>
            </w:r>
            <w:r w:rsidR="00C67B27">
              <w:rPr>
                <w:rFonts w:ascii="Times New Roman" w:hAnsi="Times New Roman" w:cs="Times New Roman"/>
                <w:sz w:val="24"/>
                <w:szCs w:val="24"/>
              </w:rPr>
              <w:t>Nr.</w:t>
            </w:r>
            <w:r w:rsidR="009606C4">
              <w:rPr>
                <w:rFonts w:ascii="Times New Roman" w:hAnsi="Times New Roman" w:cs="Times New Roman"/>
                <w:sz w:val="24"/>
                <w:szCs w:val="24"/>
              </w:rPr>
              <w:t xml:space="preserve"> </w:t>
            </w:r>
            <w:r w:rsidR="00CD7F35" w:rsidRPr="00CD7F35">
              <w:rPr>
                <w:rFonts w:ascii="Times New Roman" w:hAnsi="Times New Roman" w:cs="Times New Roman"/>
                <w:sz w:val="24"/>
                <w:szCs w:val="24"/>
              </w:rPr>
              <w:t>2018/848 26.</w:t>
            </w:r>
            <w:r w:rsidR="009606C4">
              <w:rPr>
                <w:rFonts w:ascii="Times New Roman" w:hAnsi="Times New Roman" w:cs="Times New Roman"/>
                <w:sz w:val="24"/>
                <w:szCs w:val="24"/>
              </w:rPr>
              <w:t xml:space="preserve"> </w:t>
            </w:r>
            <w:r w:rsidR="00CD7F35" w:rsidRPr="00CD7F35">
              <w:rPr>
                <w:rFonts w:ascii="Times New Roman" w:hAnsi="Times New Roman" w:cs="Times New Roman"/>
                <w:sz w:val="24"/>
                <w:szCs w:val="24"/>
              </w:rPr>
              <w:t>pant</w:t>
            </w:r>
            <w:r w:rsidR="009606C4">
              <w:rPr>
                <w:rFonts w:ascii="Times New Roman" w:hAnsi="Times New Roman" w:cs="Times New Roman"/>
                <w:sz w:val="24"/>
                <w:szCs w:val="24"/>
              </w:rPr>
              <w:t>ā</w:t>
            </w:r>
            <w:r w:rsidR="00CD7F35" w:rsidRPr="00CD7F35">
              <w:rPr>
                <w:rFonts w:ascii="Times New Roman" w:hAnsi="Times New Roman" w:cs="Times New Roman"/>
                <w:sz w:val="24"/>
                <w:szCs w:val="24"/>
              </w:rPr>
              <w:t xml:space="preserve"> no</w:t>
            </w:r>
            <w:r w:rsidR="009606C4">
              <w:rPr>
                <w:rFonts w:ascii="Times New Roman" w:hAnsi="Times New Roman" w:cs="Times New Roman"/>
                <w:sz w:val="24"/>
                <w:szCs w:val="24"/>
              </w:rPr>
              <w:t>teikts, ka</w:t>
            </w:r>
            <w:r w:rsidR="00CD7F35" w:rsidRPr="00CD7F35">
              <w:rPr>
                <w:rFonts w:ascii="Times New Roman" w:hAnsi="Times New Roman" w:cs="Times New Roman"/>
                <w:sz w:val="24"/>
                <w:szCs w:val="24"/>
              </w:rPr>
              <w:t xml:space="preserve"> dalībvalstīm </w:t>
            </w:r>
            <w:r w:rsidR="009606C4">
              <w:rPr>
                <w:rFonts w:ascii="Times New Roman" w:hAnsi="Times New Roman" w:cs="Times New Roman"/>
                <w:sz w:val="24"/>
                <w:szCs w:val="24"/>
              </w:rPr>
              <w:t>jā</w:t>
            </w:r>
            <w:r w:rsidR="00CD7F35" w:rsidRPr="00CD7F35">
              <w:rPr>
                <w:rFonts w:ascii="Times New Roman" w:hAnsi="Times New Roman" w:cs="Times New Roman"/>
                <w:sz w:val="24"/>
                <w:szCs w:val="24"/>
              </w:rPr>
              <w:t>ievie</w:t>
            </w:r>
            <w:r w:rsidR="009606C4">
              <w:rPr>
                <w:rFonts w:ascii="Times New Roman" w:hAnsi="Times New Roman" w:cs="Times New Roman"/>
                <w:sz w:val="24"/>
                <w:szCs w:val="24"/>
              </w:rPr>
              <w:t>š</w:t>
            </w:r>
            <w:r w:rsidR="00CD7F35" w:rsidRPr="00CD7F35">
              <w:rPr>
                <w:rFonts w:ascii="Times New Roman" w:hAnsi="Times New Roman" w:cs="Times New Roman"/>
                <w:sz w:val="24"/>
                <w:szCs w:val="24"/>
              </w:rPr>
              <w:t xml:space="preserve"> sistēm</w:t>
            </w:r>
            <w:r w:rsidR="009606C4">
              <w:rPr>
                <w:rFonts w:ascii="Times New Roman" w:hAnsi="Times New Roman" w:cs="Times New Roman"/>
                <w:sz w:val="24"/>
                <w:szCs w:val="24"/>
              </w:rPr>
              <w:t>a</w:t>
            </w:r>
            <w:r w:rsidR="00CD7F35" w:rsidRPr="00CD7F35">
              <w:rPr>
                <w:rFonts w:ascii="Times New Roman" w:hAnsi="Times New Roman" w:cs="Times New Roman"/>
                <w:sz w:val="24"/>
                <w:szCs w:val="24"/>
              </w:rPr>
              <w:t>, kas ļauj operatoriem, kuri tirgo bioloģiski audzētus dzīvniekus un bioloģiskās akvakultūras dzīvnieku mazuļus</w:t>
            </w:r>
            <w:r w:rsidR="009606C4">
              <w:rPr>
                <w:rFonts w:ascii="Times New Roman" w:hAnsi="Times New Roman" w:cs="Times New Roman"/>
                <w:sz w:val="24"/>
                <w:szCs w:val="24"/>
              </w:rPr>
              <w:t>,</w:t>
            </w:r>
            <w:r w:rsidR="00CD7F35" w:rsidRPr="00CD7F35">
              <w:rPr>
                <w:rFonts w:ascii="Times New Roman" w:hAnsi="Times New Roman" w:cs="Times New Roman"/>
                <w:sz w:val="24"/>
                <w:szCs w:val="24"/>
              </w:rPr>
              <w:t xml:space="preserve"> publicēt informāciju datubāzē, lai apzinātu situāciju par bioloģiski audzētu dzīvnieku un bioloģisko akvakultūras dzīvnieku mazuļu pieejamību Latvijas tirgū un samazinātu konvencionālo dzīvnieku iepirkšanu bioloģiskajās saimniecībās.</w:t>
            </w:r>
            <w:r w:rsidR="00CD7F35">
              <w:rPr>
                <w:rFonts w:ascii="Times New Roman" w:hAnsi="Times New Roman" w:cs="Times New Roman"/>
                <w:sz w:val="24"/>
                <w:szCs w:val="24"/>
              </w:rPr>
              <w:t xml:space="preserve"> </w:t>
            </w:r>
            <w:r w:rsidR="00CD7F35" w:rsidRPr="00CD7F35">
              <w:rPr>
                <w:rFonts w:ascii="Times New Roman" w:hAnsi="Times New Roman" w:cs="Times New Roman"/>
                <w:sz w:val="24"/>
                <w:szCs w:val="24"/>
              </w:rPr>
              <w:t>Vienlaikus produkta atbilstība bioloģiskās lauksaimniecības shēmas</w:t>
            </w:r>
            <w:r w:rsidR="0067054B">
              <w:rPr>
                <w:rFonts w:ascii="Times New Roman" w:hAnsi="Times New Roman" w:cs="Times New Roman"/>
                <w:sz w:val="24"/>
                <w:szCs w:val="24"/>
              </w:rPr>
              <w:t xml:space="preserve"> (BL)</w:t>
            </w:r>
            <w:r w:rsidR="00CD7F35" w:rsidRPr="00CD7F35">
              <w:rPr>
                <w:rFonts w:ascii="Times New Roman" w:hAnsi="Times New Roman" w:cs="Times New Roman"/>
                <w:sz w:val="24"/>
                <w:szCs w:val="24"/>
              </w:rPr>
              <w:t xml:space="preserve"> prasībām (tāpat kā atbilstība nacionālās pārtikas kvalitātes shēmas (NPKS) </w:t>
            </w:r>
            <w:r w:rsidR="00CD7F35" w:rsidRPr="00CD7F35">
              <w:rPr>
                <w:rFonts w:ascii="Times New Roman" w:hAnsi="Times New Roman" w:cs="Times New Roman"/>
                <w:sz w:val="24"/>
                <w:szCs w:val="24"/>
              </w:rPr>
              <w:lastRenderedPageBreak/>
              <w:t>vai lauksaimniecības produktu integrētās audzēšanas prasībām (LPIA)) sniedz papildu priekšrocības valsts un pašvaldību iestāžu rīkotajos zaļajos publiskajos iepirkumos (ZPI). Paš</w:t>
            </w:r>
            <w:r w:rsidR="009606C4">
              <w:rPr>
                <w:rFonts w:ascii="Times New Roman" w:hAnsi="Times New Roman" w:cs="Times New Roman"/>
                <w:sz w:val="24"/>
                <w:szCs w:val="24"/>
              </w:rPr>
              <w:t>laik</w:t>
            </w:r>
            <w:r w:rsidR="00CD7F35" w:rsidRPr="00CD7F35">
              <w:rPr>
                <w:rFonts w:ascii="Times New Roman" w:hAnsi="Times New Roman" w:cs="Times New Roman"/>
                <w:sz w:val="24"/>
                <w:szCs w:val="24"/>
              </w:rPr>
              <w:t xml:space="preserve"> valsts un pašvaldību iestādēm kā pasūtītājiem Publiskā iepirkuma likuma izpratnē ir jāizmanto vairāku institūciju publiski pieejam</w:t>
            </w:r>
            <w:r w:rsidR="002F0D2D">
              <w:rPr>
                <w:rFonts w:ascii="Times New Roman" w:hAnsi="Times New Roman" w:cs="Times New Roman"/>
                <w:sz w:val="24"/>
                <w:szCs w:val="24"/>
              </w:rPr>
              <w:t>o</w:t>
            </w:r>
            <w:r w:rsidR="00CD7F35" w:rsidRPr="00CD7F35">
              <w:rPr>
                <w:rFonts w:ascii="Times New Roman" w:hAnsi="Times New Roman" w:cs="Times New Roman"/>
                <w:sz w:val="24"/>
                <w:szCs w:val="24"/>
              </w:rPr>
              <w:t>s</w:t>
            </w:r>
            <w:r w:rsidR="002F0D2D">
              <w:rPr>
                <w:rFonts w:ascii="Times New Roman" w:hAnsi="Times New Roman" w:cs="Times New Roman"/>
                <w:sz w:val="24"/>
                <w:szCs w:val="24"/>
              </w:rPr>
              <w:t xml:space="preserve"> reģistrus vai</w:t>
            </w:r>
            <w:r w:rsidR="00CD7F35" w:rsidRPr="00CD7F35">
              <w:rPr>
                <w:rFonts w:ascii="Times New Roman" w:hAnsi="Times New Roman" w:cs="Times New Roman"/>
                <w:sz w:val="24"/>
                <w:szCs w:val="24"/>
              </w:rPr>
              <w:t xml:space="preserve"> datubāzes, lai varētu pārliecināties par konkrētā produkta atbilstību NPKS, BL vai LPIA prasībām, </w:t>
            </w:r>
            <w:r w:rsidR="009606C4">
              <w:rPr>
                <w:rFonts w:ascii="Times New Roman" w:hAnsi="Times New Roman" w:cs="Times New Roman"/>
                <w:sz w:val="24"/>
                <w:szCs w:val="24"/>
              </w:rPr>
              <w:t>bet tas</w:t>
            </w:r>
            <w:r w:rsidR="009606C4" w:rsidRPr="00CD7F35">
              <w:rPr>
                <w:rFonts w:ascii="Times New Roman" w:hAnsi="Times New Roman" w:cs="Times New Roman"/>
                <w:sz w:val="24"/>
                <w:szCs w:val="24"/>
              </w:rPr>
              <w:t xml:space="preserve"> </w:t>
            </w:r>
            <w:r w:rsidR="00CD7F35" w:rsidRPr="00CD7F35">
              <w:rPr>
                <w:rFonts w:ascii="Times New Roman" w:hAnsi="Times New Roman" w:cs="Times New Roman"/>
                <w:sz w:val="24"/>
                <w:szCs w:val="24"/>
              </w:rPr>
              <w:t>būtiski apgrūtina iesniegto piedāvājumu izvērtēšanu</w:t>
            </w:r>
            <w:r w:rsidR="00CD7F35">
              <w:rPr>
                <w:rFonts w:ascii="Times New Roman" w:hAnsi="Times New Roman" w:cs="Times New Roman"/>
                <w:sz w:val="24"/>
                <w:szCs w:val="24"/>
              </w:rPr>
              <w:t>.</w:t>
            </w:r>
            <w:r w:rsidR="00D24260">
              <w:rPr>
                <w:rFonts w:ascii="Times New Roman" w:hAnsi="Times New Roman" w:cs="Times New Roman"/>
                <w:sz w:val="24"/>
                <w:szCs w:val="24"/>
              </w:rPr>
              <w:t xml:space="preserve"> </w:t>
            </w:r>
            <w:r w:rsidR="008763E1">
              <w:rPr>
                <w:rFonts w:ascii="Times New Roman" w:hAnsi="Times New Roman" w:cs="Times New Roman"/>
                <w:sz w:val="24"/>
                <w:szCs w:val="24"/>
              </w:rPr>
              <w:t>P</w:t>
            </w:r>
            <w:r w:rsidR="00D24260">
              <w:rPr>
                <w:rFonts w:ascii="Times New Roman" w:hAnsi="Times New Roman" w:cs="Times New Roman"/>
                <w:sz w:val="24"/>
                <w:szCs w:val="24"/>
              </w:rPr>
              <w:t xml:space="preserve">ilnveidojot </w:t>
            </w:r>
            <w:r w:rsidR="00D24260" w:rsidRPr="00D24260">
              <w:rPr>
                <w:rFonts w:ascii="Times New Roman" w:hAnsi="Times New Roman" w:cs="Times New Roman"/>
                <w:sz w:val="24"/>
                <w:szCs w:val="24"/>
              </w:rPr>
              <w:t>vienotā</w:t>
            </w:r>
            <w:r w:rsidR="00D24260">
              <w:rPr>
                <w:rFonts w:ascii="Times New Roman" w:hAnsi="Times New Roman" w:cs="Times New Roman"/>
                <w:sz w:val="24"/>
                <w:szCs w:val="24"/>
              </w:rPr>
              <w:t>s</w:t>
            </w:r>
            <w:r w:rsidR="00D24260" w:rsidRPr="00D24260">
              <w:rPr>
                <w:rFonts w:ascii="Times New Roman" w:hAnsi="Times New Roman" w:cs="Times New Roman"/>
                <w:sz w:val="24"/>
                <w:szCs w:val="24"/>
              </w:rPr>
              <w:t xml:space="preserve"> informācijas sistēm</w:t>
            </w:r>
            <w:r w:rsidR="00A61FFC">
              <w:rPr>
                <w:rFonts w:ascii="Times New Roman" w:hAnsi="Times New Roman" w:cs="Times New Roman"/>
                <w:sz w:val="24"/>
                <w:szCs w:val="24"/>
              </w:rPr>
              <w:t>u,</w:t>
            </w:r>
            <w:r w:rsidR="008763E1">
              <w:rPr>
                <w:rFonts w:ascii="Times New Roman" w:hAnsi="Times New Roman" w:cs="Times New Roman"/>
                <w:sz w:val="24"/>
                <w:szCs w:val="24"/>
              </w:rPr>
              <w:t xml:space="preserve"> </w:t>
            </w:r>
            <w:r w:rsidR="009606C4">
              <w:rPr>
                <w:rFonts w:ascii="Times New Roman" w:hAnsi="Times New Roman" w:cs="Times New Roman"/>
                <w:sz w:val="24"/>
                <w:szCs w:val="24"/>
              </w:rPr>
              <w:t xml:space="preserve">vienā tīmekļvietnē </w:t>
            </w:r>
            <w:r w:rsidR="00F84F6D">
              <w:rPr>
                <w:rFonts w:ascii="Times New Roman" w:hAnsi="Times New Roman" w:cs="Times New Roman"/>
                <w:sz w:val="24"/>
                <w:szCs w:val="24"/>
              </w:rPr>
              <w:t xml:space="preserve">tiks </w:t>
            </w:r>
            <w:r w:rsidR="00D24260">
              <w:rPr>
                <w:rFonts w:ascii="Times New Roman" w:hAnsi="Times New Roman" w:cs="Times New Roman"/>
                <w:sz w:val="24"/>
                <w:szCs w:val="24"/>
              </w:rPr>
              <w:t>nodrošin</w:t>
            </w:r>
            <w:r w:rsidR="008763E1">
              <w:rPr>
                <w:rFonts w:ascii="Times New Roman" w:hAnsi="Times New Roman" w:cs="Times New Roman"/>
                <w:sz w:val="24"/>
                <w:szCs w:val="24"/>
              </w:rPr>
              <w:t>ā</w:t>
            </w:r>
            <w:r w:rsidR="00D24260">
              <w:rPr>
                <w:rFonts w:ascii="Times New Roman" w:hAnsi="Times New Roman" w:cs="Times New Roman"/>
                <w:sz w:val="24"/>
                <w:szCs w:val="24"/>
              </w:rPr>
              <w:t>t</w:t>
            </w:r>
            <w:r w:rsidR="008763E1">
              <w:rPr>
                <w:rFonts w:ascii="Times New Roman" w:hAnsi="Times New Roman" w:cs="Times New Roman"/>
                <w:sz w:val="24"/>
                <w:szCs w:val="24"/>
              </w:rPr>
              <w:t>a</w:t>
            </w:r>
            <w:r w:rsidR="0067054B">
              <w:rPr>
                <w:rFonts w:ascii="Times New Roman" w:hAnsi="Times New Roman" w:cs="Times New Roman"/>
                <w:sz w:val="24"/>
                <w:szCs w:val="24"/>
              </w:rPr>
              <w:t xml:space="preserve"> </w:t>
            </w:r>
            <w:r w:rsidR="00D24260">
              <w:rPr>
                <w:rFonts w:ascii="Times New Roman" w:hAnsi="Times New Roman" w:cs="Times New Roman"/>
                <w:sz w:val="24"/>
                <w:szCs w:val="24"/>
              </w:rPr>
              <w:t>datu pieejamīb</w:t>
            </w:r>
            <w:r w:rsidR="008763E1">
              <w:rPr>
                <w:rFonts w:ascii="Times New Roman" w:hAnsi="Times New Roman" w:cs="Times New Roman"/>
                <w:sz w:val="24"/>
                <w:szCs w:val="24"/>
              </w:rPr>
              <w:t>a</w:t>
            </w:r>
            <w:r w:rsidR="00D24260">
              <w:rPr>
                <w:rFonts w:ascii="Times New Roman" w:hAnsi="Times New Roman" w:cs="Times New Roman"/>
                <w:sz w:val="24"/>
                <w:szCs w:val="24"/>
              </w:rPr>
              <w:t xml:space="preserve"> par </w:t>
            </w:r>
            <w:r w:rsidR="002F0D2D">
              <w:rPr>
                <w:rFonts w:ascii="Times New Roman" w:hAnsi="Times New Roman" w:cs="Times New Roman"/>
                <w:sz w:val="24"/>
                <w:szCs w:val="24"/>
              </w:rPr>
              <w:t xml:space="preserve">bioloģisko lauksaimniecību, </w:t>
            </w:r>
            <w:r w:rsidR="00D24260" w:rsidRPr="00D24260">
              <w:rPr>
                <w:rFonts w:ascii="Times New Roman" w:hAnsi="Times New Roman" w:cs="Times New Roman"/>
                <w:sz w:val="24"/>
                <w:szCs w:val="24"/>
              </w:rPr>
              <w:t>pārtikas kvalitātes shēm</w:t>
            </w:r>
            <w:r w:rsidR="00D24260">
              <w:rPr>
                <w:rFonts w:ascii="Times New Roman" w:hAnsi="Times New Roman" w:cs="Times New Roman"/>
                <w:sz w:val="24"/>
                <w:szCs w:val="24"/>
              </w:rPr>
              <w:t>ām</w:t>
            </w:r>
            <w:r w:rsidR="002F0D2D" w:rsidRPr="00D24260">
              <w:rPr>
                <w:rFonts w:ascii="Times New Roman" w:hAnsi="Times New Roman" w:cs="Times New Roman"/>
                <w:sz w:val="24"/>
                <w:szCs w:val="24"/>
              </w:rPr>
              <w:t xml:space="preserve"> un</w:t>
            </w:r>
            <w:r w:rsidR="0010487B">
              <w:rPr>
                <w:rFonts w:ascii="Times New Roman" w:hAnsi="Times New Roman" w:cs="Times New Roman"/>
                <w:sz w:val="24"/>
                <w:szCs w:val="24"/>
              </w:rPr>
              <w:t xml:space="preserve"> </w:t>
            </w:r>
            <w:r w:rsidR="00D24260" w:rsidRPr="00D24260">
              <w:rPr>
                <w:rFonts w:ascii="Times New Roman" w:hAnsi="Times New Roman" w:cs="Times New Roman"/>
                <w:sz w:val="24"/>
                <w:szCs w:val="24"/>
              </w:rPr>
              <w:t>lauksaimniecības produktu integrēt</w:t>
            </w:r>
            <w:r w:rsidR="006D0514">
              <w:rPr>
                <w:rFonts w:ascii="Times New Roman" w:hAnsi="Times New Roman" w:cs="Times New Roman"/>
                <w:sz w:val="24"/>
                <w:szCs w:val="24"/>
              </w:rPr>
              <w:t xml:space="preserve">o </w:t>
            </w:r>
            <w:r w:rsidR="00D24260" w:rsidRPr="00D24260">
              <w:rPr>
                <w:rFonts w:ascii="Times New Roman" w:hAnsi="Times New Roman" w:cs="Times New Roman"/>
                <w:sz w:val="24"/>
                <w:szCs w:val="24"/>
              </w:rPr>
              <w:t>audzēšan</w:t>
            </w:r>
            <w:r w:rsidR="006D0514">
              <w:rPr>
                <w:rFonts w:ascii="Times New Roman" w:hAnsi="Times New Roman" w:cs="Times New Roman"/>
                <w:sz w:val="24"/>
                <w:szCs w:val="24"/>
              </w:rPr>
              <w:t>u</w:t>
            </w:r>
            <w:r w:rsidR="00C67B27">
              <w:rPr>
                <w:rFonts w:ascii="Times New Roman" w:hAnsi="Times New Roman" w:cs="Times New Roman"/>
                <w:sz w:val="24"/>
                <w:szCs w:val="24"/>
              </w:rPr>
              <w:t xml:space="preserve">, </w:t>
            </w:r>
            <w:r w:rsidR="009606C4">
              <w:rPr>
                <w:rFonts w:ascii="Times New Roman" w:hAnsi="Times New Roman" w:cs="Times New Roman"/>
                <w:sz w:val="24"/>
                <w:szCs w:val="24"/>
              </w:rPr>
              <w:t xml:space="preserve">kā arī </w:t>
            </w:r>
            <w:r w:rsidR="00C67B27">
              <w:rPr>
                <w:rFonts w:ascii="Times New Roman" w:hAnsi="Times New Roman" w:cs="Times New Roman"/>
                <w:sz w:val="24"/>
                <w:szCs w:val="24"/>
              </w:rPr>
              <w:t>vienot</w:t>
            </w:r>
            <w:r w:rsidR="00F84F6D">
              <w:rPr>
                <w:rFonts w:ascii="Times New Roman" w:hAnsi="Times New Roman" w:cs="Times New Roman"/>
                <w:sz w:val="24"/>
                <w:szCs w:val="24"/>
              </w:rPr>
              <w:t>as</w:t>
            </w:r>
            <w:r w:rsidR="00C67B27">
              <w:rPr>
                <w:rFonts w:ascii="Times New Roman" w:hAnsi="Times New Roman" w:cs="Times New Roman"/>
                <w:sz w:val="24"/>
                <w:szCs w:val="24"/>
              </w:rPr>
              <w:t xml:space="preserve"> ZPI datu platformas izveidošan</w:t>
            </w:r>
            <w:r w:rsidR="00F84F6D">
              <w:rPr>
                <w:rFonts w:ascii="Times New Roman" w:hAnsi="Times New Roman" w:cs="Times New Roman"/>
                <w:sz w:val="24"/>
                <w:szCs w:val="24"/>
              </w:rPr>
              <w:t>a</w:t>
            </w:r>
            <w:r w:rsidR="00C67B27">
              <w:rPr>
                <w:rFonts w:ascii="Times New Roman" w:hAnsi="Times New Roman" w:cs="Times New Roman"/>
                <w:sz w:val="24"/>
                <w:szCs w:val="24"/>
              </w:rPr>
              <w:t xml:space="preserve">, Regulas </w:t>
            </w:r>
            <w:r w:rsidR="00C67B27" w:rsidRPr="00C67B27">
              <w:rPr>
                <w:rFonts w:ascii="Times New Roman" w:hAnsi="Times New Roman" w:cs="Times New Roman"/>
                <w:sz w:val="24"/>
                <w:szCs w:val="24"/>
              </w:rPr>
              <w:t xml:space="preserve">Nr.2018/848 </w:t>
            </w:r>
            <w:r w:rsidR="00C67B27">
              <w:rPr>
                <w:rFonts w:ascii="Times New Roman" w:hAnsi="Times New Roman" w:cs="Times New Roman"/>
                <w:sz w:val="24"/>
                <w:szCs w:val="24"/>
              </w:rPr>
              <w:t>prasību izpild</w:t>
            </w:r>
            <w:r w:rsidR="008763E1">
              <w:rPr>
                <w:rFonts w:ascii="Times New Roman" w:hAnsi="Times New Roman" w:cs="Times New Roman"/>
                <w:sz w:val="24"/>
                <w:szCs w:val="24"/>
              </w:rPr>
              <w:t>e</w:t>
            </w:r>
            <w:r w:rsidR="00C67B27">
              <w:rPr>
                <w:rFonts w:ascii="Times New Roman" w:hAnsi="Times New Roman" w:cs="Times New Roman"/>
                <w:sz w:val="24"/>
                <w:szCs w:val="24"/>
              </w:rPr>
              <w:t xml:space="preserve"> un datu pieejamīb</w:t>
            </w:r>
            <w:r w:rsidR="008763E1">
              <w:rPr>
                <w:rFonts w:ascii="Times New Roman" w:hAnsi="Times New Roman" w:cs="Times New Roman"/>
                <w:sz w:val="24"/>
                <w:szCs w:val="24"/>
              </w:rPr>
              <w:t>a</w:t>
            </w:r>
            <w:r w:rsidR="00C67B27">
              <w:rPr>
                <w:rFonts w:ascii="Times New Roman" w:hAnsi="Times New Roman" w:cs="Times New Roman"/>
                <w:sz w:val="24"/>
                <w:szCs w:val="24"/>
              </w:rPr>
              <w:t xml:space="preserve"> sabiedrībai atvērto datu formā. </w:t>
            </w:r>
            <w:r w:rsidR="00C07EB0">
              <w:rPr>
                <w:rFonts w:ascii="Times New Roman" w:hAnsi="Times New Roman" w:cs="Times New Roman"/>
                <w:sz w:val="24"/>
                <w:szCs w:val="24"/>
              </w:rPr>
              <w:t xml:space="preserve">Paredzams, ka šo </w:t>
            </w:r>
            <w:r w:rsidR="00F82191">
              <w:rPr>
                <w:rFonts w:ascii="Times New Roman" w:hAnsi="Times New Roman" w:cs="Times New Roman"/>
                <w:sz w:val="24"/>
                <w:szCs w:val="24"/>
              </w:rPr>
              <w:t xml:space="preserve">vienotās informācijas </w:t>
            </w:r>
            <w:r w:rsidR="00C07EB0">
              <w:rPr>
                <w:rFonts w:ascii="Times New Roman" w:hAnsi="Times New Roman" w:cs="Times New Roman"/>
                <w:sz w:val="24"/>
                <w:szCs w:val="24"/>
              </w:rPr>
              <w:t xml:space="preserve">sistēmas daļu centrs varēs nodrošināt no 2021. gada 1. janvāra. </w:t>
            </w:r>
            <w:r w:rsidR="00A56AB0" w:rsidRPr="00855F13">
              <w:rPr>
                <w:rFonts w:ascii="Times New Roman" w:eastAsia="Times New Roman" w:hAnsi="Times New Roman" w:cs="Times New Roman"/>
                <w:iCs/>
                <w:sz w:val="24"/>
                <w:szCs w:val="24"/>
                <w:lang w:eastAsia="lv-LV"/>
              </w:rPr>
              <w:t>Skatīt</w:t>
            </w:r>
            <w:r w:rsidR="00A56AB0" w:rsidRPr="00855F13">
              <w:rPr>
                <w:rFonts w:ascii="Times New Roman" w:hAnsi="Times New Roman" w:cs="Times New Roman"/>
                <w:spacing w:val="-4"/>
                <w:sz w:val="24"/>
                <w:szCs w:val="24"/>
              </w:rPr>
              <w:t xml:space="preserve"> </w:t>
            </w:r>
            <w:r w:rsidR="00D35F64">
              <w:rPr>
                <w:rFonts w:ascii="Times New Roman" w:hAnsi="Times New Roman" w:cs="Times New Roman"/>
                <w:spacing w:val="-4"/>
                <w:sz w:val="24"/>
                <w:szCs w:val="24"/>
              </w:rPr>
              <w:t>noteikumu projekta 2. punktu un</w:t>
            </w:r>
            <w:r w:rsidR="00C07EB0">
              <w:rPr>
                <w:rFonts w:ascii="Times New Roman" w:hAnsi="Times New Roman" w:cs="Times New Roman"/>
                <w:spacing w:val="-4"/>
                <w:sz w:val="24"/>
                <w:szCs w:val="24"/>
              </w:rPr>
              <w:t xml:space="preserve"> </w:t>
            </w:r>
            <w:r w:rsidR="00A56AB0" w:rsidRPr="00855F13">
              <w:rPr>
                <w:rFonts w:ascii="Times New Roman" w:hAnsi="Times New Roman" w:cs="Times New Roman"/>
                <w:spacing w:val="-4"/>
                <w:sz w:val="24"/>
                <w:szCs w:val="24"/>
              </w:rPr>
              <w:t xml:space="preserve">1.2. apakšpunktā izteikto </w:t>
            </w:r>
            <w:r w:rsidR="00A56AB0" w:rsidRPr="00855F13">
              <w:rPr>
                <w:rFonts w:ascii="Times New Roman" w:eastAsia="Times New Roman" w:hAnsi="Times New Roman" w:cs="Times New Roman"/>
                <w:iCs/>
                <w:sz w:val="24"/>
                <w:szCs w:val="24"/>
                <w:lang w:val="sv-SE" w:eastAsia="lv-LV"/>
              </w:rPr>
              <w:t>noteikumu Nr. 878 4.1.12. 4.1.13.</w:t>
            </w:r>
            <w:r w:rsidR="00C55B5F">
              <w:rPr>
                <w:rFonts w:ascii="Times New Roman" w:eastAsia="Times New Roman" w:hAnsi="Times New Roman" w:cs="Times New Roman"/>
                <w:iCs/>
                <w:sz w:val="24"/>
                <w:szCs w:val="24"/>
                <w:lang w:val="sv-SE" w:eastAsia="lv-LV"/>
              </w:rPr>
              <w:t xml:space="preserve"> </w:t>
            </w:r>
            <w:r w:rsidR="006B414D" w:rsidRPr="00855F13">
              <w:rPr>
                <w:rFonts w:ascii="Times New Roman" w:eastAsia="Times New Roman" w:hAnsi="Times New Roman" w:cs="Times New Roman"/>
                <w:iCs/>
                <w:sz w:val="24"/>
                <w:szCs w:val="24"/>
                <w:lang w:val="sv-SE" w:eastAsia="lv-LV"/>
              </w:rPr>
              <w:t xml:space="preserve">un </w:t>
            </w:r>
            <w:r w:rsidR="006B414D">
              <w:rPr>
                <w:rFonts w:ascii="Times New Roman" w:eastAsia="Times New Roman" w:hAnsi="Times New Roman" w:cs="Times New Roman"/>
                <w:iCs/>
                <w:sz w:val="24"/>
                <w:szCs w:val="24"/>
                <w:lang w:val="sv-SE" w:eastAsia="lv-LV"/>
              </w:rPr>
              <w:t>4.1.14.</w:t>
            </w:r>
            <w:r w:rsidR="00A56AB0" w:rsidRPr="00855F13">
              <w:rPr>
                <w:rFonts w:ascii="Times New Roman" w:eastAsia="Times New Roman" w:hAnsi="Times New Roman" w:cs="Times New Roman"/>
                <w:iCs/>
                <w:sz w:val="24"/>
                <w:szCs w:val="24"/>
                <w:lang w:val="sv-SE" w:eastAsia="lv-LV"/>
              </w:rPr>
              <w:t>apakšpunktu</w:t>
            </w:r>
            <w:r w:rsidR="009606C4">
              <w:rPr>
                <w:rFonts w:ascii="Times New Roman" w:hAnsi="Times New Roman" w:cs="Times New Roman"/>
                <w:sz w:val="24"/>
                <w:szCs w:val="24"/>
              </w:rPr>
              <w:t>;</w:t>
            </w:r>
          </w:p>
          <w:p w14:paraId="6338F2FD" w14:textId="6DF41DC1" w:rsidR="00394179" w:rsidRPr="00727D28" w:rsidRDefault="00F82191" w:rsidP="00727D28">
            <w:pPr>
              <w:jc w:val="both"/>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4</w:t>
            </w:r>
            <w:r w:rsidR="009C6FDB">
              <w:rPr>
                <w:rFonts w:ascii="Times New Roman" w:hAnsi="Times New Roman" w:cs="Times New Roman"/>
                <w:sz w:val="24"/>
                <w:szCs w:val="24"/>
              </w:rPr>
              <w:t xml:space="preserve">) </w:t>
            </w:r>
            <w:r w:rsidR="00485B85">
              <w:rPr>
                <w:rFonts w:ascii="Times New Roman" w:hAnsi="Times New Roman" w:cs="Times New Roman"/>
                <w:sz w:val="24"/>
                <w:szCs w:val="24"/>
              </w:rPr>
              <w:t>r</w:t>
            </w:r>
            <w:r w:rsidR="004F57BC" w:rsidRPr="00727D28">
              <w:rPr>
                <w:rFonts w:ascii="Times New Roman" w:hAnsi="Times New Roman" w:cs="Times New Roman"/>
                <w:sz w:val="24"/>
                <w:szCs w:val="24"/>
              </w:rPr>
              <w:t>egul</w:t>
            </w:r>
            <w:r w:rsidR="00417229" w:rsidRPr="00727D28">
              <w:rPr>
                <w:rFonts w:ascii="Times New Roman" w:hAnsi="Times New Roman" w:cs="Times New Roman"/>
                <w:sz w:val="24"/>
                <w:szCs w:val="24"/>
              </w:rPr>
              <w:t>ā</w:t>
            </w:r>
            <w:r w:rsidR="004F57BC" w:rsidRPr="00727D28">
              <w:rPr>
                <w:rFonts w:ascii="Times New Roman" w:hAnsi="Times New Roman" w:cs="Times New Roman"/>
                <w:sz w:val="24"/>
                <w:szCs w:val="24"/>
              </w:rPr>
              <w:t xml:space="preserve"> </w:t>
            </w:r>
            <w:r w:rsidR="00615E19">
              <w:rPr>
                <w:rFonts w:ascii="Times New Roman" w:hAnsi="Times New Roman" w:cs="Times New Roman"/>
                <w:sz w:val="24"/>
                <w:szCs w:val="24"/>
              </w:rPr>
              <w:t xml:space="preserve">Nr. </w:t>
            </w:r>
            <w:r w:rsidR="004F57BC" w:rsidRPr="00727D28">
              <w:rPr>
                <w:rFonts w:ascii="Times New Roman" w:hAnsi="Times New Roman" w:cs="Times New Roman"/>
                <w:sz w:val="24"/>
                <w:szCs w:val="24"/>
              </w:rPr>
              <w:t xml:space="preserve">2016/1012 </w:t>
            </w:r>
            <w:r w:rsidR="00417229" w:rsidRPr="00727D28">
              <w:rPr>
                <w:rFonts w:ascii="Times New Roman" w:hAnsi="Times New Roman" w:cs="Times New Roman"/>
                <w:noProof/>
                <w:spacing w:val="-2"/>
                <w:sz w:val="24"/>
                <w:szCs w:val="24"/>
              </w:rPr>
              <w:t xml:space="preserve">un </w:t>
            </w:r>
            <w:r w:rsidR="006C6C3B" w:rsidRPr="00727D28">
              <w:rPr>
                <w:rFonts w:ascii="Times New Roman" w:hAnsi="Times New Roman" w:cs="Times New Roman"/>
                <w:noProof/>
                <w:spacing w:val="-2"/>
                <w:sz w:val="24"/>
                <w:szCs w:val="24"/>
              </w:rPr>
              <w:t>likumā</w:t>
            </w:r>
            <w:r w:rsidR="009C0DEE" w:rsidRPr="00727D28">
              <w:rPr>
                <w:rFonts w:ascii="Times New Roman" w:hAnsi="Times New Roman" w:cs="Times New Roman"/>
                <w:sz w:val="24"/>
                <w:szCs w:val="24"/>
              </w:rPr>
              <w:t xml:space="preserve"> </w:t>
            </w:r>
            <w:r w:rsidR="00417229" w:rsidRPr="00727D28">
              <w:rPr>
                <w:rFonts w:ascii="Times New Roman" w:hAnsi="Times New Roman" w:cs="Times New Roman"/>
                <w:noProof/>
                <w:spacing w:val="-2"/>
                <w:sz w:val="24"/>
                <w:szCs w:val="24"/>
              </w:rPr>
              <w:t xml:space="preserve">ir </w:t>
            </w:r>
            <w:r w:rsidR="00696A4F">
              <w:rPr>
                <w:rFonts w:ascii="Times New Roman" w:hAnsi="Times New Roman" w:cs="Times New Roman"/>
                <w:noProof/>
                <w:spacing w:val="-2"/>
                <w:sz w:val="24"/>
                <w:szCs w:val="24"/>
              </w:rPr>
              <w:t>ietverti</w:t>
            </w:r>
            <w:r w:rsidR="00696A4F" w:rsidRPr="00727D28">
              <w:rPr>
                <w:rFonts w:ascii="Times New Roman" w:hAnsi="Times New Roman" w:cs="Times New Roman"/>
                <w:noProof/>
                <w:spacing w:val="-2"/>
                <w:sz w:val="24"/>
                <w:szCs w:val="24"/>
              </w:rPr>
              <w:t xml:space="preserve"> </w:t>
            </w:r>
            <w:r w:rsidR="00417229" w:rsidRPr="00727D28">
              <w:rPr>
                <w:rFonts w:ascii="Times New Roman" w:hAnsi="Times New Roman" w:cs="Times New Roman"/>
                <w:noProof/>
                <w:spacing w:val="-2"/>
                <w:sz w:val="24"/>
                <w:szCs w:val="24"/>
              </w:rPr>
              <w:t>jaun</w:t>
            </w:r>
            <w:r w:rsidR="00696A4F">
              <w:rPr>
                <w:rFonts w:ascii="Times New Roman" w:hAnsi="Times New Roman" w:cs="Times New Roman"/>
                <w:noProof/>
                <w:spacing w:val="-2"/>
                <w:sz w:val="24"/>
                <w:szCs w:val="24"/>
              </w:rPr>
              <w:t>i</w:t>
            </w:r>
            <w:r w:rsidR="00417229" w:rsidRPr="00727D28">
              <w:rPr>
                <w:rFonts w:ascii="Times New Roman" w:hAnsi="Times New Roman" w:cs="Times New Roman"/>
                <w:noProof/>
                <w:spacing w:val="-2"/>
                <w:sz w:val="24"/>
                <w:szCs w:val="24"/>
              </w:rPr>
              <w:t xml:space="preserve"> </w:t>
            </w:r>
            <w:r w:rsidR="006F5AD0" w:rsidRPr="00727D28">
              <w:rPr>
                <w:rFonts w:ascii="Times New Roman" w:eastAsia="Times New Roman" w:hAnsi="Times New Roman" w:cs="Times New Roman"/>
                <w:noProof/>
                <w:spacing w:val="-2"/>
                <w:sz w:val="24"/>
                <w:szCs w:val="24"/>
                <w:lang w:eastAsia="lv-LV"/>
              </w:rPr>
              <w:t>termin</w:t>
            </w:r>
            <w:r w:rsidR="00696A4F">
              <w:rPr>
                <w:rFonts w:ascii="Times New Roman" w:eastAsia="Times New Roman" w:hAnsi="Times New Roman" w:cs="Times New Roman"/>
                <w:noProof/>
                <w:spacing w:val="-2"/>
                <w:sz w:val="24"/>
                <w:szCs w:val="24"/>
                <w:lang w:eastAsia="lv-LV"/>
              </w:rPr>
              <w:t>i</w:t>
            </w:r>
            <w:r w:rsidR="006F5AD0" w:rsidRPr="00727D28">
              <w:rPr>
                <w:rFonts w:ascii="Times New Roman" w:eastAsia="Times New Roman" w:hAnsi="Times New Roman" w:cs="Times New Roman"/>
                <w:noProof/>
                <w:spacing w:val="-2"/>
                <w:sz w:val="24"/>
                <w:szCs w:val="24"/>
                <w:lang w:eastAsia="lv-LV"/>
              </w:rPr>
              <w:t xml:space="preserve"> un</w:t>
            </w:r>
            <w:r w:rsidR="00106551" w:rsidRPr="00727D28">
              <w:rPr>
                <w:rFonts w:ascii="Times New Roman" w:eastAsia="Times New Roman" w:hAnsi="Times New Roman" w:cs="Times New Roman"/>
                <w:noProof/>
                <w:spacing w:val="-2"/>
                <w:sz w:val="24"/>
                <w:szCs w:val="24"/>
                <w:lang w:eastAsia="lv-LV"/>
              </w:rPr>
              <w:t xml:space="preserve"> definīcijas, piemēram</w:t>
            </w:r>
            <w:r w:rsidR="006F5AD0" w:rsidRPr="00727D28">
              <w:rPr>
                <w:rFonts w:ascii="Times New Roman" w:hAnsi="Times New Roman" w:cs="Times New Roman"/>
                <w:noProof/>
                <w:spacing w:val="-2"/>
                <w:sz w:val="24"/>
                <w:szCs w:val="24"/>
              </w:rPr>
              <w:t>,</w:t>
            </w:r>
            <w:r w:rsidR="00106551" w:rsidRPr="00727D28">
              <w:rPr>
                <w:rFonts w:ascii="Times New Roman" w:eastAsia="Times New Roman" w:hAnsi="Times New Roman" w:cs="Times New Roman"/>
                <w:noProof/>
                <w:spacing w:val="-2"/>
                <w:sz w:val="24"/>
                <w:szCs w:val="24"/>
                <w:lang w:eastAsia="lv-LV"/>
              </w:rPr>
              <w:t xml:space="preserve"> </w:t>
            </w:r>
            <w:r w:rsidR="006F5AD0" w:rsidRPr="00727D28">
              <w:rPr>
                <w:rFonts w:ascii="Times New Roman" w:hAnsi="Times New Roman" w:cs="Times New Roman"/>
                <w:noProof/>
                <w:spacing w:val="-2"/>
                <w:sz w:val="24"/>
                <w:szCs w:val="24"/>
              </w:rPr>
              <w:t>termina</w:t>
            </w:r>
            <w:r w:rsidR="006F5AD0" w:rsidRPr="00727D28">
              <w:rPr>
                <w:rFonts w:ascii="Times New Roman" w:hAnsi="Times New Roman" w:cs="Times New Roman"/>
                <w:spacing w:val="-4"/>
                <w:sz w:val="24"/>
                <w:szCs w:val="24"/>
              </w:rPr>
              <w:t xml:space="preserve"> “ciltsdarba programma” vietā lietots termins “audzēšanas programma”, termina “šķirnes lauksaimniecības dzīvnieku audzētāju organizācija” vietā – “šķirnes lauksaimniecības dzīvnieku audzētāju biedrība”</w:t>
            </w:r>
            <w:r w:rsidR="00696A4F">
              <w:rPr>
                <w:rFonts w:ascii="Times New Roman" w:hAnsi="Times New Roman" w:cs="Times New Roman"/>
                <w:spacing w:val="-4"/>
                <w:sz w:val="24"/>
                <w:szCs w:val="24"/>
              </w:rPr>
              <w:t>,</w:t>
            </w:r>
            <w:r w:rsidR="006F5AD0" w:rsidRPr="00727D28">
              <w:rPr>
                <w:rFonts w:ascii="Times New Roman" w:hAnsi="Times New Roman" w:cs="Times New Roman"/>
                <w:spacing w:val="-4"/>
                <w:sz w:val="24"/>
                <w:szCs w:val="24"/>
              </w:rPr>
              <w:t xml:space="preserve"> un </w:t>
            </w:r>
            <w:r w:rsidR="00696A4F">
              <w:rPr>
                <w:rFonts w:ascii="Times New Roman" w:hAnsi="Times New Roman" w:cs="Times New Roman"/>
                <w:spacing w:val="-4"/>
                <w:sz w:val="24"/>
                <w:szCs w:val="24"/>
              </w:rPr>
              <w:t xml:space="preserve">normatīvie akti </w:t>
            </w:r>
            <w:r w:rsidR="006F5AD0" w:rsidRPr="00727D28">
              <w:rPr>
                <w:rFonts w:ascii="Times New Roman" w:hAnsi="Times New Roman" w:cs="Times New Roman"/>
                <w:spacing w:val="-4"/>
                <w:sz w:val="24"/>
                <w:szCs w:val="24"/>
              </w:rPr>
              <w:t>papildināt</w:t>
            </w:r>
            <w:r w:rsidR="00696A4F">
              <w:rPr>
                <w:rFonts w:ascii="Times New Roman" w:hAnsi="Times New Roman" w:cs="Times New Roman"/>
                <w:spacing w:val="-4"/>
                <w:sz w:val="24"/>
                <w:szCs w:val="24"/>
              </w:rPr>
              <w:t>i</w:t>
            </w:r>
            <w:r w:rsidR="006F5AD0" w:rsidRPr="00727D28">
              <w:rPr>
                <w:rFonts w:ascii="Times New Roman" w:hAnsi="Times New Roman" w:cs="Times New Roman"/>
                <w:spacing w:val="-4"/>
                <w:sz w:val="24"/>
                <w:szCs w:val="24"/>
              </w:rPr>
              <w:t xml:space="preserve"> ar jaun</w:t>
            </w:r>
            <w:r w:rsidR="00696A4F">
              <w:rPr>
                <w:rFonts w:ascii="Times New Roman" w:hAnsi="Times New Roman" w:cs="Times New Roman"/>
                <w:spacing w:val="-4"/>
                <w:sz w:val="24"/>
                <w:szCs w:val="24"/>
              </w:rPr>
              <w:t>iem</w:t>
            </w:r>
            <w:r w:rsidR="006F5AD0" w:rsidRPr="00727D28">
              <w:rPr>
                <w:rFonts w:ascii="Times New Roman" w:hAnsi="Times New Roman" w:cs="Times New Roman"/>
                <w:spacing w:val="-4"/>
                <w:sz w:val="24"/>
                <w:szCs w:val="24"/>
              </w:rPr>
              <w:t xml:space="preserve"> termin</w:t>
            </w:r>
            <w:r w:rsidR="00696A4F">
              <w:rPr>
                <w:rFonts w:ascii="Times New Roman" w:hAnsi="Times New Roman" w:cs="Times New Roman"/>
                <w:spacing w:val="-4"/>
                <w:sz w:val="24"/>
                <w:szCs w:val="24"/>
              </w:rPr>
              <w:t>iem</w:t>
            </w:r>
            <w:r w:rsidR="006F5AD0" w:rsidRPr="00727D28">
              <w:rPr>
                <w:rFonts w:ascii="Times New Roman" w:hAnsi="Times New Roman" w:cs="Times New Roman"/>
                <w:spacing w:val="-4"/>
                <w:sz w:val="24"/>
                <w:szCs w:val="24"/>
              </w:rPr>
              <w:t xml:space="preserve"> “snieguma pārbaude”</w:t>
            </w:r>
            <w:r w:rsidR="00403C11" w:rsidRPr="00727D28">
              <w:rPr>
                <w:rFonts w:ascii="Times New Roman" w:hAnsi="Times New Roman" w:cs="Times New Roman"/>
                <w:spacing w:val="-4"/>
                <w:sz w:val="24"/>
                <w:szCs w:val="24"/>
              </w:rPr>
              <w:t xml:space="preserve"> un “</w:t>
            </w:r>
            <w:r w:rsidR="00403C11">
              <w:rPr>
                <w:rFonts w:ascii="Times New Roman" w:hAnsi="Times New Roman" w:cs="Times New Roman"/>
                <w:spacing w:val="-4"/>
                <w:sz w:val="24"/>
                <w:szCs w:val="24"/>
              </w:rPr>
              <w:t xml:space="preserve">krustojuma </w:t>
            </w:r>
            <w:r w:rsidR="00403C11" w:rsidRPr="00727D28">
              <w:rPr>
                <w:rFonts w:ascii="Times New Roman" w:hAnsi="Times New Roman" w:cs="Times New Roman"/>
                <w:spacing w:val="-4"/>
                <w:sz w:val="24"/>
                <w:szCs w:val="24"/>
              </w:rPr>
              <w:t>cūku audzētāju organizācija”</w:t>
            </w:r>
            <w:r w:rsidR="00696A4F">
              <w:rPr>
                <w:rFonts w:ascii="Times New Roman" w:hAnsi="Times New Roman" w:cs="Times New Roman"/>
                <w:spacing w:val="-4"/>
                <w:sz w:val="24"/>
                <w:szCs w:val="24"/>
              </w:rPr>
              <w:t>. Ir</w:t>
            </w:r>
            <w:r w:rsidR="00403C11">
              <w:rPr>
                <w:rFonts w:ascii="Times New Roman" w:hAnsi="Times New Roman" w:cs="Times New Roman"/>
                <w:spacing w:val="-4"/>
                <w:sz w:val="24"/>
                <w:szCs w:val="24"/>
              </w:rPr>
              <w:t xml:space="preserve"> </w:t>
            </w:r>
            <w:r w:rsidR="005E1A19" w:rsidRPr="00DA7FCB">
              <w:rPr>
                <w:rFonts w:ascii="Times New Roman" w:eastAsia="Times New Roman" w:hAnsi="Times New Roman" w:cs="Times New Roman"/>
                <w:sz w:val="24"/>
                <w:szCs w:val="24"/>
                <w:lang w:eastAsia="lv-LV"/>
              </w:rPr>
              <w:t>paredzēt</w:t>
            </w:r>
            <w:r w:rsidR="00615E19">
              <w:rPr>
                <w:rFonts w:ascii="Times New Roman" w:eastAsia="Times New Roman" w:hAnsi="Times New Roman" w:cs="Times New Roman"/>
                <w:sz w:val="24"/>
                <w:szCs w:val="24"/>
                <w:lang w:eastAsia="lv-LV"/>
              </w:rPr>
              <w:t>a</w:t>
            </w:r>
            <w:r w:rsidR="005E1A19" w:rsidRPr="00DA7FCB">
              <w:rPr>
                <w:rFonts w:ascii="Times New Roman" w:eastAsia="Times New Roman" w:hAnsi="Times New Roman" w:cs="Times New Roman"/>
                <w:sz w:val="24"/>
                <w:szCs w:val="24"/>
                <w:lang w:eastAsia="lv-LV"/>
              </w:rPr>
              <w:t xml:space="preserve"> </w:t>
            </w:r>
            <w:r w:rsidR="00696A4F">
              <w:rPr>
                <w:rFonts w:ascii="Times New Roman" w:hAnsi="Times New Roman" w:cs="Times New Roman"/>
                <w:spacing w:val="-4"/>
                <w:sz w:val="24"/>
                <w:szCs w:val="24"/>
              </w:rPr>
              <w:t xml:space="preserve">arī </w:t>
            </w:r>
            <w:r w:rsidR="005E1A19" w:rsidRPr="00DA7FCB">
              <w:rPr>
                <w:rFonts w:ascii="Times New Roman" w:eastAsia="Times New Roman" w:hAnsi="Times New Roman" w:cs="Times New Roman"/>
                <w:sz w:val="24"/>
                <w:szCs w:val="24"/>
                <w:lang w:eastAsia="lv-LV"/>
              </w:rPr>
              <w:t>centra</w:t>
            </w:r>
            <w:r w:rsidR="002C6E2E">
              <w:rPr>
                <w:rFonts w:ascii="Times New Roman" w:eastAsia="Times New Roman" w:hAnsi="Times New Roman" w:cs="Times New Roman"/>
                <w:sz w:val="24"/>
                <w:szCs w:val="24"/>
                <w:lang w:eastAsia="lv-LV"/>
              </w:rPr>
              <w:t xml:space="preserve"> kompetence</w:t>
            </w:r>
            <w:r w:rsidR="005E1A19" w:rsidRPr="00DA7FCB">
              <w:rPr>
                <w:rFonts w:ascii="Times New Roman" w:eastAsia="Times New Roman" w:hAnsi="Times New Roman" w:cs="Times New Roman"/>
                <w:sz w:val="24"/>
                <w:szCs w:val="24"/>
                <w:lang w:eastAsia="lv-LV"/>
              </w:rPr>
              <w:t xml:space="preserve"> atzīt </w:t>
            </w:r>
            <w:r w:rsidR="00D52666" w:rsidRPr="00727D28">
              <w:rPr>
                <w:rFonts w:ascii="Times New Roman" w:hAnsi="Times New Roman" w:cs="Times New Roman"/>
                <w:spacing w:val="-4"/>
                <w:sz w:val="24"/>
                <w:szCs w:val="24"/>
              </w:rPr>
              <w:t>šķirnes lauksaimniecības dzīvnieku audzētāju biedrība</w:t>
            </w:r>
            <w:r w:rsidR="00D52666">
              <w:rPr>
                <w:rFonts w:ascii="Times New Roman" w:hAnsi="Times New Roman" w:cs="Times New Roman"/>
                <w:spacing w:val="-4"/>
                <w:sz w:val="24"/>
                <w:szCs w:val="24"/>
              </w:rPr>
              <w:t>s un</w:t>
            </w:r>
            <w:r w:rsidR="00D52666" w:rsidRPr="00DA7FCB">
              <w:rPr>
                <w:rFonts w:ascii="Times New Roman" w:eastAsia="Times New Roman" w:hAnsi="Times New Roman" w:cs="Times New Roman"/>
                <w:sz w:val="24"/>
                <w:szCs w:val="24"/>
                <w:lang w:eastAsia="lv-LV"/>
              </w:rPr>
              <w:t xml:space="preserve"> kru</w:t>
            </w:r>
            <w:r w:rsidR="005E1A19" w:rsidRPr="00DA7FCB">
              <w:rPr>
                <w:rFonts w:ascii="Times New Roman" w:eastAsia="Times New Roman" w:hAnsi="Times New Roman" w:cs="Times New Roman"/>
                <w:sz w:val="24"/>
                <w:szCs w:val="24"/>
                <w:lang w:eastAsia="lv-LV"/>
              </w:rPr>
              <w:t>stojuma cūku audzētāju organizācijas</w:t>
            </w:r>
            <w:r w:rsidR="00D52666">
              <w:rPr>
                <w:rFonts w:ascii="Times New Roman" w:eastAsia="Times New Roman" w:hAnsi="Times New Roman" w:cs="Times New Roman"/>
                <w:sz w:val="24"/>
                <w:szCs w:val="24"/>
                <w:lang w:eastAsia="lv-LV"/>
              </w:rPr>
              <w:t>, apstiprināt to izstrādātās audzēšanas programmas</w:t>
            </w:r>
            <w:r w:rsidR="002C6E2E">
              <w:rPr>
                <w:rFonts w:ascii="Times New Roman" w:eastAsia="Times New Roman" w:hAnsi="Times New Roman" w:cs="Times New Roman"/>
                <w:sz w:val="24"/>
                <w:szCs w:val="24"/>
                <w:lang w:eastAsia="lv-LV"/>
              </w:rPr>
              <w:t xml:space="preserve"> un </w:t>
            </w:r>
            <w:r w:rsidR="00696A4F">
              <w:rPr>
                <w:rFonts w:ascii="Times New Roman" w:eastAsia="Times New Roman" w:hAnsi="Times New Roman" w:cs="Times New Roman"/>
                <w:sz w:val="24"/>
                <w:szCs w:val="24"/>
                <w:lang w:eastAsia="lv-LV"/>
              </w:rPr>
              <w:t xml:space="preserve">izdarīti vēl </w:t>
            </w:r>
            <w:r w:rsidR="002C6E2E" w:rsidRPr="00DA7FCB">
              <w:rPr>
                <w:rFonts w:ascii="Times New Roman" w:eastAsia="Times New Roman" w:hAnsi="Times New Roman" w:cs="Times New Roman"/>
                <w:sz w:val="24"/>
                <w:szCs w:val="24"/>
                <w:lang w:eastAsia="lv-LV"/>
              </w:rPr>
              <w:t>citi precizējumi</w:t>
            </w:r>
            <w:r w:rsidR="00696A4F">
              <w:rPr>
                <w:rFonts w:ascii="Times New Roman" w:eastAsia="Times New Roman" w:hAnsi="Times New Roman" w:cs="Times New Roman"/>
                <w:noProof/>
                <w:spacing w:val="-2"/>
                <w:sz w:val="24"/>
                <w:szCs w:val="24"/>
                <w:lang w:eastAsia="lv-LV"/>
              </w:rPr>
              <w:t>, tāpēc</w:t>
            </w:r>
            <w:r w:rsidR="002C597D">
              <w:rPr>
                <w:rFonts w:ascii="Times New Roman" w:eastAsia="Times New Roman" w:hAnsi="Times New Roman" w:cs="Times New Roman"/>
                <w:noProof/>
                <w:spacing w:val="-2"/>
                <w:sz w:val="24"/>
                <w:szCs w:val="24"/>
                <w:lang w:eastAsia="lv-LV"/>
              </w:rPr>
              <w:t xml:space="preserve"> nepieciešams precizēt vairākus </w:t>
            </w:r>
            <w:r w:rsidR="002C597D" w:rsidRPr="002C597D">
              <w:rPr>
                <w:rFonts w:ascii="Times New Roman" w:eastAsia="Times New Roman" w:hAnsi="Times New Roman" w:cs="Times New Roman"/>
                <w:noProof/>
                <w:spacing w:val="-2"/>
                <w:sz w:val="24"/>
                <w:szCs w:val="24"/>
                <w:lang w:eastAsia="lv-LV"/>
              </w:rPr>
              <w:t xml:space="preserve">noteikumu Nr. 878 </w:t>
            </w:r>
            <w:r w:rsidR="002C597D">
              <w:rPr>
                <w:rFonts w:ascii="Times New Roman" w:eastAsia="Times New Roman" w:hAnsi="Times New Roman" w:cs="Times New Roman"/>
                <w:noProof/>
                <w:spacing w:val="-2"/>
                <w:sz w:val="24"/>
                <w:szCs w:val="24"/>
                <w:lang w:eastAsia="lv-LV"/>
              </w:rPr>
              <w:t xml:space="preserve">punktus. </w:t>
            </w:r>
            <w:r w:rsidR="00DB66CB" w:rsidRPr="00727D28">
              <w:rPr>
                <w:rFonts w:ascii="Times New Roman" w:hAnsi="Times New Roman" w:cs="Times New Roman"/>
                <w:spacing w:val="-4"/>
                <w:sz w:val="24"/>
                <w:szCs w:val="24"/>
              </w:rPr>
              <w:t xml:space="preserve">Skatīt </w:t>
            </w:r>
            <w:r w:rsidR="00CD444E" w:rsidRPr="00727D28">
              <w:rPr>
                <w:rFonts w:ascii="Times New Roman" w:hAnsi="Times New Roman" w:cs="Times New Roman"/>
                <w:spacing w:val="-4"/>
                <w:sz w:val="24"/>
                <w:szCs w:val="24"/>
              </w:rPr>
              <w:t>noteikumu projekta</w:t>
            </w:r>
            <w:r w:rsidR="00CC541A" w:rsidRPr="00727D28">
              <w:rPr>
                <w:rFonts w:ascii="Times New Roman" w:hAnsi="Times New Roman" w:cs="Times New Roman"/>
                <w:spacing w:val="-4"/>
                <w:sz w:val="24"/>
                <w:szCs w:val="24"/>
              </w:rPr>
              <w:t xml:space="preserve"> </w:t>
            </w:r>
            <w:r w:rsidR="00FA58B9">
              <w:rPr>
                <w:rFonts w:ascii="Times New Roman" w:hAnsi="Times New Roman" w:cs="Times New Roman"/>
                <w:spacing w:val="-4"/>
                <w:sz w:val="24"/>
                <w:szCs w:val="24"/>
              </w:rPr>
              <w:t>1.</w:t>
            </w:r>
            <w:r w:rsidR="00CC541A" w:rsidRPr="00727D28">
              <w:rPr>
                <w:rFonts w:ascii="Times New Roman" w:hAnsi="Times New Roman" w:cs="Times New Roman"/>
                <w:spacing w:val="-4"/>
                <w:sz w:val="24"/>
                <w:szCs w:val="24"/>
              </w:rPr>
              <w:t>2.</w:t>
            </w:r>
            <w:r w:rsidR="00615E19">
              <w:rPr>
                <w:rFonts w:ascii="Times New Roman" w:hAnsi="Times New Roman" w:cs="Times New Roman"/>
                <w:spacing w:val="-4"/>
                <w:sz w:val="24"/>
                <w:szCs w:val="24"/>
              </w:rPr>
              <w:t xml:space="preserve"> </w:t>
            </w:r>
            <w:r w:rsidR="00FA58B9">
              <w:rPr>
                <w:rFonts w:ascii="Times New Roman" w:hAnsi="Times New Roman" w:cs="Times New Roman"/>
                <w:spacing w:val="-4"/>
                <w:sz w:val="24"/>
                <w:szCs w:val="24"/>
              </w:rPr>
              <w:t>apakš</w:t>
            </w:r>
            <w:r w:rsidR="00CC541A" w:rsidRPr="00727D28">
              <w:rPr>
                <w:rFonts w:ascii="Times New Roman" w:hAnsi="Times New Roman" w:cs="Times New Roman"/>
                <w:spacing w:val="-4"/>
                <w:sz w:val="24"/>
                <w:szCs w:val="24"/>
              </w:rPr>
              <w:t>punkt</w:t>
            </w:r>
            <w:r w:rsidR="00727D28" w:rsidRPr="00727D28">
              <w:rPr>
                <w:rFonts w:ascii="Times New Roman" w:hAnsi="Times New Roman" w:cs="Times New Roman"/>
                <w:spacing w:val="-4"/>
                <w:sz w:val="24"/>
                <w:szCs w:val="24"/>
              </w:rPr>
              <w:t>ā izteikto</w:t>
            </w:r>
            <w:r w:rsidR="006F5AD0" w:rsidRPr="00727D28">
              <w:rPr>
                <w:rFonts w:ascii="Times New Roman" w:hAnsi="Times New Roman" w:cs="Times New Roman"/>
                <w:spacing w:val="-4"/>
                <w:sz w:val="24"/>
                <w:szCs w:val="24"/>
              </w:rPr>
              <w:t xml:space="preserve">  </w:t>
            </w:r>
            <w:r w:rsidR="00727D28" w:rsidRPr="00727D28">
              <w:rPr>
                <w:rFonts w:ascii="Times New Roman" w:eastAsia="Times New Roman" w:hAnsi="Times New Roman" w:cs="Times New Roman"/>
                <w:iCs/>
                <w:sz w:val="24"/>
                <w:szCs w:val="24"/>
                <w:lang w:val="sv-SE" w:eastAsia="lv-LV"/>
              </w:rPr>
              <w:t>noteikum</w:t>
            </w:r>
            <w:r w:rsidR="00DC3241">
              <w:rPr>
                <w:rFonts w:ascii="Times New Roman" w:eastAsia="Times New Roman" w:hAnsi="Times New Roman" w:cs="Times New Roman"/>
                <w:iCs/>
                <w:sz w:val="24"/>
                <w:szCs w:val="24"/>
                <w:lang w:val="sv-SE" w:eastAsia="lv-LV"/>
              </w:rPr>
              <w:t>u</w:t>
            </w:r>
            <w:r w:rsidR="00727D28" w:rsidRPr="00727D28">
              <w:rPr>
                <w:rFonts w:ascii="Times New Roman" w:eastAsia="Times New Roman" w:hAnsi="Times New Roman" w:cs="Times New Roman"/>
                <w:iCs/>
                <w:sz w:val="24"/>
                <w:szCs w:val="24"/>
                <w:lang w:val="sv-SE" w:eastAsia="lv-LV"/>
              </w:rPr>
              <w:t xml:space="preserve"> Nr. 878 </w:t>
            </w:r>
            <w:r w:rsidR="00F07E23">
              <w:rPr>
                <w:rFonts w:ascii="Times New Roman" w:eastAsia="Times New Roman" w:hAnsi="Times New Roman" w:cs="Times New Roman"/>
                <w:iCs/>
                <w:sz w:val="24"/>
                <w:szCs w:val="24"/>
                <w:lang w:val="sv-SE" w:eastAsia="lv-LV"/>
              </w:rPr>
              <w:t>4.1.</w:t>
            </w:r>
            <w:r w:rsidR="00C53129">
              <w:rPr>
                <w:rFonts w:ascii="Times New Roman" w:eastAsia="Times New Roman" w:hAnsi="Times New Roman" w:cs="Times New Roman"/>
                <w:iCs/>
                <w:sz w:val="24"/>
                <w:szCs w:val="24"/>
                <w:lang w:val="sv-SE" w:eastAsia="lv-LV"/>
              </w:rPr>
              <w:t>3.</w:t>
            </w:r>
            <w:r w:rsidR="00F07E23">
              <w:rPr>
                <w:rFonts w:ascii="Times New Roman" w:eastAsia="Times New Roman" w:hAnsi="Times New Roman" w:cs="Times New Roman"/>
                <w:iCs/>
                <w:sz w:val="24"/>
                <w:szCs w:val="24"/>
                <w:lang w:val="sv-SE" w:eastAsia="lv-LV"/>
              </w:rPr>
              <w:t>,</w:t>
            </w:r>
            <w:r w:rsidR="00045010">
              <w:rPr>
                <w:rFonts w:ascii="Times New Roman" w:eastAsia="Times New Roman" w:hAnsi="Times New Roman" w:cs="Times New Roman"/>
                <w:iCs/>
                <w:sz w:val="24"/>
                <w:szCs w:val="24"/>
                <w:lang w:val="sv-SE" w:eastAsia="lv-LV"/>
              </w:rPr>
              <w:t xml:space="preserve"> 4.1.6., 4.1.7.,</w:t>
            </w:r>
            <w:r w:rsidR="00F07E23">
              <w:rPr>
                <w:rFonts w:ascii="Times New Roman" w:eastAsia="Times New Roman" w:hAnsi="Times New Roman" w:cs="Times New Roman"/>
                <w:iCs/>
                <w:sz w:val="24"/>
                <w:szCs w:val="24"/>
                <w:lang w:val="sv-SE" w:eastAsia="lv-LV"/>
              </w:rPr>
              <w:t xml:space="preserve"> 4.7., </w:t>
            </w:r>
            <w:r w:rsidR="00C53129">
              <w:rPr>
                <w:rFonts w:ascii="Times New Roman" w:eastAsia="Times New Roman" w:hAnsi="Times New Roman" w:cs="Times New Roman"/>
                <w:iCs/>
                <w:sz w:val="24"/>
                <w:szCs w:val="24"/>
                <w:lang w:val="sv-SE" w:eastAsia="lv-LV"/>
              </w:rPr>
              <w:t xml:space="preserve">4.8., 4.9. </w:t>
            </w:r>
            <w:r w:rsidR="006A1AEC">
              <w:rPr>
                <w:rFonts w:ascii="Times New Roman" w:eastAsia="Times New Roman" w:hAnsi="Times New Roman" w:cs="Times New Roman"/>
                <w:iCs/>
                <w:sz w:val="24"/>
                <w:szCs w:val="24"/>
                <w:lang w:val="sv-SE" w:eastAsia="lv-LV"/>
              </w:rPr>
              <w:t>un 4.</w:t>
            </w:r>
            <w:r w:rsidR="00C53129">
              <w:rPr>
                <w:rFonts w:ascii="Times New Roman" w:eastAsia="Times New Roman" w:hAnsi="Times New Roman" w:cs="Times New Roman"/>
                <w:iCs/>
                <w:sz w:val="24"/>
                <w:szCs w:val="24"/>
                <w:lang w:val="sv-SE" w:eastAsia="lv-LV"/>
              </w:rPr>
              <w:t>11</w:t>
            </w:r>
            <w:r w:rsidR="006A1AEC">
              <w:rPr>
                <w:rFonts w:ascii="Times New Roman" w:eastAsia="Times New Roman" w:hAnsi="Times New Roman" w:cs="Times New Roman"/>
                <w:iCs/>
                <w:sz w:val="24"/>
                <w:szCs w:val="24"/>
                <w:lang w:val="sv-SE" w:eastAsia="lv-LV"/>
              </w:rPr>
              <w:t>.</w:t>
            </w:r>
            <w:r w:rsidR="00FA3509">
              <w:rPr>
                <w:rFonts w:ascii="Times New Roman" w:eastAsia="Times New Roman" w:hAnsi="Times New Roman" w:cs="Times New Roman"/>
                <w:iCs/>
                <w:sz w:val="24"/>
                <w:szCs w:val="24"/>
                <w:lang w:val="sv-SE" w:eastAsia="lv-LV"/>
              </w:rPr>
              <w:t>apakšpunkt</w:t>
            </w:r>
            <w:r w:rsidR="00DC3241">
              <w:rPr>
                <w:rFonts w:ascii="Times New Roman" w:eastAsia="Times New Roman" w:hAnsi="Times New Roman" w:cs="Times New Roman"/>
                <w:iCs/>
                <w:sz w:val="24"/>
                <w:szCs w:val="24"/>
                <w:lang w:val="sv-SE" w:eastAsia="lv-LV"/>
              </w:rPr>
              <w:t>u</w:t>
            </w:r>
            <w:r w:rsidR="00696A4F">
              <w:rPr>
                <w:rFonts w:ascii="Times New Roman" w:eastAsia="Times New Roman" w:hAnsi="Times New Roman" w:cs="Times New Roman"/>
                <w:iCs/>
                <w:sz w:val="24"/>
                <w:szCs w:val="24"/>
                <w:lang w:val="sv-SE" w:eastAsia="lv-LV"/>
              </w:rPr>
              <w:t>;</w:t>
            </w:r>
          </w:p>
          <w:p w14:paraId="179D42CC" w14:textId="39245586" w:rsidR="006B3DF8" w:rsidRDefault="00F82191" w:rsidP="00615E19">
            <w:pPr>
              <w:jc w:val="both"/>
              <w:rPr>
                <w:rFonts w:ascii="Times New Roman" w:hAnsi="Times New Roman" w:cs="Times New Roman"/>
                <w:sz w:val="24"/>
                <w:szCs w:val="24"/>
              </w:rPr>
            </w:pPr>
            <w:r>
              <w:rPr>
                <w:rFonts w:ascii="Times New Roman" w:hAnsi="Times New Roman" w:cs="Times New Roman"/>
                <w:sz w:val="24"/>
                <w:szCs w:val="24"/>
              </w:rPr>
              <w:t>5</w:t>
            </w:r>
            <w:r w:rsidR="00F34600" w:rsidRPr="002A1DC7">
              <w:rPr>
                <w:rFonts w:ascii="Times New Roman" w:hAnsi="Times New Roman" w:cs="Times New Roman"/>
                <w:sz w:val="24"/>
                <w:szCs w:val="24"/>
              </w:rPr>
              <w:t xml:space="preserve">) </w:t>
            </w:r>
            <w:r w:rsidR="00075AC0" w:rsidRPr="002A1DC7">
              <w:rPr>
                <w:rFonts w:ascii="Times New Roman" w:hAnsi="Times New Roman" w:cs="Times New Roman"/>
                <w:sz w:val="24"/>
                <w:szCs w:val="24"/>
              </w:rPr>
              <w:t>spēkā esoš</w:t>
            </w:r>
            <w:r w:rsidR="00AD1B44">
              <w:rPr>
                <w:rFonts w:ascii="Times New Roman" w:hAnsi="Times New Roman" w:cs="Times New Roman"/>
                <w:sz w:val="24"/>
                <w:szCs w:val="24"/>
              </w:rPr>
              <w:t>o</w:t>
            </w:r>
            <w:r w:rsidR="00075AC0" w:rsidRPr="002A1DC7">
              <w:rPr>
                <w:rFonts w:ascii="Times New Roman" w:hAnsi="Times New Roman" w:cs="Times New Roman"/>
                <w:sz w:val="24"/>
                <w:szCs w:val="24"/>
              </w:rPr>
              <w:t xml:space="preserve"> </w:t>
            </w:r>
            <w:r w:rsidR="00075AC0" w:rsidRPr="002A1DC7">
              <w:rPr>
                <w:rFonts w:ascii="Times New Roman" w:eastAsia="Times New Roman" w:hAnsi="Times New Roman" w:cs="Times New Roman"/>
                <w:iCs/>
                <w:sz w:val="24"/>
                <w:szCs w:val="24"/>
                <w:lang w:val="sv-SE" w:eastAsia="lv-LV"/>
              </w:rPr>
              <w:t xml:space="preserve">noteikumu Nr. 878 </w:t>
            </w:r>
            <w:r w:rsidR="00632789">
              <w:rPr>
                <w:rFonts w:ascii="Times New Roman" w:eastAsia="Times New Roman" w:hAnsi="Times New Roman" w:cs="Times New Roman"/>
                <w:iCs/>
                <w:sz w:val="24"/>
                <w:szCs w:val="24"/>
                <w:lang w:val="sv-SE" w:eastAsia="lv-LV"/>
              </w:rPr>
              <w:t>4.11. un 4.12.</w:t>
            </w:r>
            <w:r w:rsidR="00AD1B44">
              <w:rPr>
                <w:rFonts w:ascii="Times New Roman" w:eastAsia="Times New Roman" w:hAnsi="Times New Roman" w:cs="Times New Roman"/>
                <w:iCs/>
                <w:sz w:val="24"/>
                <w:szCs w:val="24"/>
                <w:lang w:val="sv-SE" w:eastAsia="lv-LV"/>
              </w:rPr>
              <w:t xml:space="preserve">apakšpunkts </w:t>
            </w:r>
            <w:r w:rsidR="00075AC0" w:rsidRPr="002A1DC7">
              <w:rPr>
                <w:rFonts w:ascii="Times New Roman" w:eastAsia="Times New Roman" w:hAnsi="Times New Roman" w:cs="Times New Roman"/>
                <w:iCs/>
                <w:sz w:val="24"/>
                <w:szCs w:val="24"/>
                <w:lang w:val="sv-SE" w:eastAsia="lv-LV"/>
              </w:rPr>
              <w:t xml:space="preserve">paredz, ka centrs </w:t>
            </w:r>
            <w:r w:rsidR="00696A4F" w:rsidRPr="002A1DC7">
              <w:rPr>
                <w:rFonts w:ascii="Times New Roman" w:eastAsia="Times New Roman" w:hAnsi="Times New Roman" w:cs="Times New Roman"/>
                <w:iCs/>
                <w:sz w:val="24"/>
                <w:szCs w:val="24"/>
                <w:lang w:val="sv-SE" w:eastAsia="lv-LV"/>
              </w:rPr>
              <w:t>piešķir statusu</w:t>
            </w:r>
            <w:r w:rsidR="00696A4F">
              <w:rPr>
                <w:rFonts w:ascii="Times New Roman" w:eastAsia="Times New Roman" w:hAnsi="Times New Roman" w:cs="Times New Roman"/>
                <w:iCs/>
                <w:sz w:val="24"/>
                <w:szCs w:val="24"/>
                <w:lang w:val="sv-SE" w:eastAsia="lv-LV"/>
              </w:rPr>
              <w:t xml:space="preserve"> </w:t>
            </w:r>
            <w:r w:rsidR="00075AC0" w:rsidRPr="002A1DC7">
              <w:rPr>
                <w:rFonts w:ascii="Times New Roman" w:eastAsia="Times New Roman" w:hAnsi="Times New Roman" w:cs="Times New Roman"/>
                <w:iCs/>
                <w:sz w:val="24"/>
                <w:szCs w:val="24"/>
                <w:lang w:val="sv-SE" w:eastAsia="lv-LV"/>
              </w:rPr>
              <w:t xml:space="preserve">šķirnes lauksaimniecības dzīvnieku </w:t>
            </w:r>
            <w:r w:rsidR="00F34600" w:rsidRPr="002A1DC7">
              <w:rPr>
                <w:rFonts w:ascii="Times New Roman" w:eastAsia="Times New Roman" w:hAnsi="Times New Roman" w:cs="Times New Roman"/>
                <w:iCs/>
                <w:sz w:val="24"/>
                <w:szCs w:val="24"/>
                <w:lang w:val="sv-SE" w:eastAsia="lv-LV"/>
              </w:rPr>
              <w:t>a</w:t>
            </w:r>
            <w:r w:rsidR="00075AC0" w:rsidRPr="002A1DC7">
              <w:rPr>
                <w:rFonts w:ascii="Times New Roman" w:eastAsia="Times New Roman" w:hAnsi="Times New Roman" w:cs="Times New Roman"/>
                <w:iCs/>
                <w:sz w:val="24"/>
                <w:szCs w:val="24"/>
                <w:lang w:val="sv-SE" w:eastAsia="lv-LV"/>
              </w:rPr>
              <w:t xml:space="preserve">udzētāju organizācijām </w:t>
            </w:r>
            <w:r w:rsidR="00E85E84">
              <w:rPr>
                <w:rFonts w:ascii="Times New Roman" w:eastAsia="Times New Roman" w:hAnsi="Times New Roman" w:cs="Times New Roman"/>
                <w:iCs/>
                <w:sz w:val="24"/>
                <w:szCs w:val="24"/>
                <w:lang w:val="sv-SE" w:eastAsia="lv-LV"/>
              </w:rPr>
              <w:t xml:space="preserve">un </w:t>
            </w:r>
            <w:r w:rsidR="00AD1B44">
              <w:rPr>
                <w:rFonts w:ascii="Times New Roman" w:eastAsia="Times New Roman" w:hAnsi="Times New Roman" w:cs="Times New Roman"/>
                <w:iCs/>
                <w:sz w:val="24"/>
                <w:szCs w:val="24"/>
                <w:lang w:val="sv-SE" w:eastAsia="lv-LV"/>
              </w:rPr>
              <w:t xml:space="preserve">tās </w:t>
            </w:r>
            <w:r w:rsidR="00E85E84">
              <w:rPr>
                <w:rFonts w:ascii="Times New Roman" w:eastAsia="Times New Roman" w:hAnsi="Times New Roman" w:cs="Times New Roman"/>
                <w:iCs/>
                <w:sz w:val="24"/>
                <w:szCs w:val="24"/>
                <w:lang w:val="sv-SE" w:eastAsia="lv-LV"/>
              </w:rPr>
              <w:t>reģistrē</w:t>
            </w:r>
            <w:r w:rsidR="00AD1B44">
              <w:rPr>
                <w:rFonts w:ascii="Times New Roman" w:eastAsia="Times New Roman" w:hAnsi="Times New Roman" w:cs="Times New Roman"/>
                <w:iCs/>
                <w:sz w:val="24"/>
                <w:szCs w:val="24"/>
                <w:lang w:val="sv-SE" w:eastAsia="lv-LV"/>
              </w:rPr>
              <w:t>, bet</w:t>
            </w:r>
            <w:r w:rsidR="00E85E84">
              <w:rPr>
                <w:rFonts w:ascii="Times New Roman" w:eastAsia="Times New Roman" w:hAnsi="Times New Roman" w:cs="Times New Roman"/>
                <w:iCs/>
                <w:sz w:val="24"/>
                <w:szCs w:val="24"/>
                <w:lang w:val="sv-SE" w:eastAsia="lv-LV"/>
              </w:rPr>
              <w:t xml:space="preserve"> </w:t>
            </w:r>
            <w:r w:rsidR="00A23AF2" w:rsidRPr="00696A4F">
              <w:rPr>
                <w:rFonts w:ascii="Times New Roman" w:eastAsia="Times New Roman" w:hAnsi="Times New Roman" w:cs="Times New Roman"/>
                <w:iCs/>
                <w:sz w:val="24"/>
                <w:szCs w:val="24"/>
                <w:lang w:eastAsia="lv-LV"/>
              </w:rPr>
              <w:t>šķ</w:t>
            </w:r>
            <w:r w:rsidR="00A23AF2" w:rsidRPr="00BA4A91">
              <w:rPr>
                <w:rFonts w:ascii="Times New Roman" w:eastAsia="Times New Roman" w:hAnsi="Times New Roman" w:cs="Times New Roman"/>
                <w:bCs/>
                <w:sz w:val="24"/>
                <w:szCs w:val="24"/>
                <w:lang w:eastAsia="lv-LV"/>
              </w:rPr>
              <w:t>irnes</w:t>
            </w:r>
            <w:r w:rsidR="00E85E84" w:rsidRPr="00BA4A91">
              <w:rPr>
                <w:rFonts w:ascii="Times New Roman" w:eastAsia="Times New Roman" w:hAnsi="Times New Roman" w:cs="Times New Roman"/>
                <w:bCs/>
                <w:sz w:val="24"/>
                <w:szCs w:val="24"/>
                <w:lang w:eastAsia="lv-LV"/>
              </w:rPr>
              <w:t xml:space="preserve"> mājas (istabas) dzīvnieku audzētāju organizācij</w:t>
            </w:r>
            <w:r w:rsidR="00AD1B44" w:rsidRPr="00BA4A91">
              <w:rPr>
                <w:rFonts w:ascii="Times New Roman" w:eastAsia="Times New Roman" w:hAnsi="Times New Roman" w:cs="Times New Roman"/>
                <w:bCs/>
                <w:sz w:val="24"/>
                <w:szCs w:val="24"/>
                <w:lang w:eastAsia="lv-LV"/>
              </w:rPr>
              <w:t>u reģistrā reģistrē komersantus</w:t>
            </w:r>
            <w:r w:rsidR="00075AC0" w:rsidRPr="00696A4F">
              <w:rPr>
                <w:rFonts w:ascii="Times New Roman" w:eastAsia="Times New Roman" w:hAnsi="Times New Roman" w:cs="Times New Roman"/>
                <w:iCs/>
                <w:sz w:val="24"/>
                <w:szCs w:val="24"/>
                <w:lang w:val="sv-SE" w:eastAsia="lv-LV"/>
              </w:rPr>
              <w:t>,</w:t>
            </w:r>
            <w:r w:rsidR="00AD1B44" w:rsidRPr="00696A4F">
              <w:rPr>
                <w:rFonts w:ascii="Times New Roman" w:eastAsia="Times New Roman" w:hAnsi="Times New Roman" w:cs="Times New Roman"/>
                <w:iCs/>
                <w:sz w:val="24"/>
                <w:szCs w:val="24"/>
                <w:lang w:val="sv-SE" w:eastAsia="lv-LV"/>
              </w:rPr>
              <w:t xml:space="preserve"> biedrības u.c.</w:t>
            </w:r>
            <w:r w:rsidR="00075AC0" w:rsidRPr="00696A4F">
              <w:rPr>
                <w:rFonts w:ascii="Times New Roman" w:eastAsia="Times New Roman" w:hAnsi="Times New Roman" w:cs="Times New Roman"/>
                <w:iCs/>
                <w:sz w:val="24"/>
                <w:szCs w:val="24"/>
                <w:lang w:val="sv-SE" w:eastAsia="lv-LV"/>
              </w:rPr>
              <w:t xml:space="preserve"> </w:t>
            </w:r>
            <w:r w:rsidR="00AD1B44" w:rsidRPr="00696A4F">
              <w:rPr>
                <w:rFonts w:ascii="Times New Roman" w:eastAsia="Times New Roman" w:hAnsi="Times New Roman" w:cs="Times New Roman"/>
                <w:iCs/>
                <w:sz w:val="24"/>
                <w:szCs w:val="24"/>
                <w:lang w:val="sv-SE" w:eastAsia="lv-LV"/>
              </w:rPr>
              <w:t>S</w:t>
            </w:r>
            <w:r w:rsidR="00075AC0" w:rsidRPr="00696A4F">
              <w:rPr>
                <w:rFonts w:ascii="Times New Roman" w:eastAsia="Times New Roman" w:hAnsi="Times New Roman" w:cs="Times New Roman"/>
                <w:iCs/>
                <w:sz w:val="24"/>
                <w:szCs w:val="24"/>
                <w:lang w:val="sv-SE" w:eastAsia="lv-LV"/>
              </w:rPr>
              <w:t xml:space="preserve">avukārt </w:t>
            </w:r>
            <w:r w:rsidR="00423F5C" w:rsidRPr="00696A4F">
              <w:rPr>
                <w:rFonts w:ascii="Times New Roman" w:eastAsia="Times New Roman" w:hAnsi="Times New Roman" w:cs="Times New Roman"/>
                <w:iCs/>
                <w:sz w:val="24"/>
                <w:szCs w:val="24"/>
                <w:lang w:val="sv-SE" w:eastAsia="lv-LV"/>
              </w:rPr>
              <w:t>likumā</w:t>
            </w:r>
            <w:r w:rsidR="00696A4F">
              <w:rPr>
                <w:rFonts w:ascii="Times New Roman" w:eastAsia="Times New Roman" w:hAnsi="Times New Roman" w:cs="Times New Roman"/>
                <w:iCs/>
                <w:sz w:val="24"/>
                <w:szCs w:val="24"/>
                <w:lang w:val="sv-SE" w:eastAsia="lv-LV"/>
              </w:rPr>
              <w:t>,</w:t>
            </w:r>
            <w:r w:rsidR="00423F5C" w:rsidRPr="00696A4F">
              <w:rPr>
                <w:rFonts w:ascii="Times New Roman" w:eastAsia="Times New Roman" w:hAnsi="Times New Roman" w:cs="Times New Roman"/>
                <w:iCs/>
                <w:sz w:val="24"/>
                <w:szCs w:val="24"/>
                <w:lang w:val="sv-SE" w:eastAsia="lv-LV"/>
              </w:rPr>
              <w:t xml:space="preserve"> </w:t>
            </w:r>
            <w:r w:rsidR="00EC5059" w:rsidRPr="00BA4A91">
              <w:rPr>
                <w:rFonts w:ascii="Times New Roman" w:eastAsia="Times New Roman" w:hAnsi="Times New Roman" w:cs="Times New Roman"/>
                <w:bCs/>
                <w:sz w:val="24"/>
                <w:szCs w:val="24"/>
                <w:lang w:eastAsia="lv-LV"/>
              </w:rPr>
              <w:t>Ministru kabineta</w:t>
            </w:r>
            <w:r w:rsidR="00EC5059" w:rsidRPr="00BA4A91">
              <w:rPr>
                <w:rFonts w:ascii="Times New Roman" w:eastAsia="Times New Roman" w:hAnsi="Times New Roman" w:cs="Times New Roman"/>
                <w:sz w:val="24"/>
                <w:szCs w:val="24"/>
                <w:lang w:eastAsia="lv-LV"/>
              </w:rPr>
              <w:t xml:space="preserve"> 2018.</w:t>
            </w:r>
            <w:r w:rsidR="00696A4F">
              <w:rPr>
                <w:rFonts w:ascii="Times New Roman" w:eastAsia="Times New Roman" w:hAnsi="Times New Roman" w:cs="Times New Roman"/>
                <w:sz w:val="24"/>
                <w:szCs w:val="24"/>
                <w:lang w:eastAsia="lv-LV"/>
              </w:rPr>
              <w:t> </w:t>
            </w:r>
            <w:r w:rsidR="00EC5059" w:rsidRPr="00BA4A91">
              <w:rPr>
                <w:rFonts w:ascii="Times New Roman" w:eastAsia="Times New Roman" w:hAnsi="Times New Roman" w:cs="Times New Roman"/>
                <w:sz w:val="24"/>
                <w:szCs w:val="24"/>
                <w:lang w:eastAsia="lv-LV"/>
              </w:rPr>
              <w:t>gada 18. decembr</w:t>
            </w:r>
            <w:r w:rsidR="002A1DC7" w:rsidRPr="00BA4A91">
              <w:rPr>
                <w:rFonts w:ascii="Times New Roman" w:eastAsia="Times New Roman" w:hAnsi="Times New Roman" w:cs="Times New Roman"/>
                <w:sz w:val="24"/>
                <w:szCs w:val="24"/>
                <w:lang w:eastAsia="lv-LV"/>
              </w:rPr>
              <w:t xml:space="preserve">a </w:t>
            </w:r>
            <w:r w:rsidR="002A1DC7" w:rsidRPr="00BA4A91">
              <w:rPr>
                <w:rFonts w:ascii="Times New Roman" w:eastAsia="Times New Roman" w:hAnsi="Times New Roman" w:cs="Times New Roman"/>
                <w:bCs/>
                <w:sz w:val="24"/>
                <w:szCs w:val="24"/>
                <w:lang w:eastAsia="lv-LV"/>
              </w:rPr>
              <w:t>noteikumos Nr. 796 “</w:t>
            </w:r>
            <w:r w:rsidR="00EC5059" w:rsidRPr="00BA4A91">
              <w:rPr>
                <w:rFonts w:ascii="Times New Roman" w:eastAsia="Times New Roman" w:hAnsi="Times New Roman" w:cs="Times New Roman"/>
                <w:bCs/>
                <w:sz w:val="24"/>
                <w:szCs w:val="24"/>
                <w:lang w:eastAsia="lv-LV"/>
              </w:rPr>
              <w:t>Šķirnes lauksaimniecības dzīvnieku audzētāju biedrības un krustojuma cūku audzētāju organizācijas atzīšanas kārtība</w:t>
            </w:r>
            <w:r w:rsidR="00615E19" w:rsidRPr="00BA4A91">
              <w:rPr>
                <w:rFonts w:ascii="Times New Roman" w:eastAsia="Times New Roman" w:hAnsi="Times New Roman" w:cs="Times New Roman"/>
                <w:bCs/>
                <w:sz w:val="24"/>
                <w:szCs w:val="24"/>
                <w:lang w:eastAsia="lv-LV"/>
              </w:rPr>
              <w:t>, kā arī audzēšanas programmas apstiprināšanas kārtība</w:t>
            </w:r>
            <w:r w:rsidR="00E85E84" w:rsidRPr="00BA4A91">
              <w:rPr>
                <w:rFonts w:ascii="Times New Roman" w:eastAsia="Times New Roman" w:hAnsi="Times New Roman" w:cs="Times New Roman"/>
                <w:bCs/>
                <w:sz w:val="24"/>
                <w:szCs w:val="24"/>
                <w:lang w:eastAsia="lv-LV"/>
              </w:rPr>
              <w:t>” un Ministru kabineta</w:t>
            </w:r>
            <w:r w:rsidR="00E85E84" w:rsidRPr="00BA4A91">
              <w:rPr>
                <w:rFonts w:ascii="Times New Roman" w:eastAsia="Times New Roman" w:hAnsi="Times New Roman" w:cs="Times New Roman"/>
                <w:sz w:val="24"/>
                <w:szCs w:val="24"/>
                <w:lang w:eastAsia="lv-LV"/>
              </w:rPr>
              <w:t xml:space="preserve"> 2019. gada 8. janvāra </w:t>
            </w:r>
            <w:r w:rsidR="00E85E84" w:rsidRPr="00BA4A91">
              <w:rPr>
                <w:rFonts w:ascii="Times New Roman" w:eastAsia="Times New Roman" w:hAnsi="Times New Roman" w:cs="Times New Roman"/>
                <w:bCs/>
                <w:sz w:val="24"/>
                <w:szCs w:val="24"/>
                <w:lang w:eastAsia="lv-LV"/>
              </w:rPr>
              <w:t>noteikumos Nr. 10 “Šķirnes mājas (istabas) dzīvnieku audzētāju organizācijas reģistrēšanas un atzīšanas kārtība, kā arī šķirnes mājas (istabas) dzīvnieku ciltsgrāmatas kārtošanas, ciltsrakstu izsniegšanas un audzēšanas programmas apstiprināšanas kārtība</w:t>
            </w:r>
            <w:r w:rsidR="002A1DC7" w:rsidRPr="00BA4A91">
              <w:rPr>
                <w:rFonts w:ascii="Times New Roman" w:eastAsia="Times New Roman" w:hAnsi="Times New Roman" w:cs="Times New Roman"/>
                <w:bCs/>
                <w:sz w:val="24"/>
                <w:szCs w:val="24"/>
                <w:lang w:eastAsia="lv-LV"/>
              </w:rPr>
              <w:t>”</w:t>
            </w:r>
            <w:r w:rsidR="00B17A5E" w:rsidRPr="00696A4F">
              <w:rPr>
                <w:rFonts w:ascii="Times New Roman" w:hAnsi="Times New Roman" w:cs="Times New Roman"/>
                <w:sz w:val="24"/>
                <w:szCs w:val="24"/>
              </w:rPr>
              <w:t xml:space="preserve"> </w:t>
            </w:r>
            <w:r w:rsidR="00B17A5E">
              <w:rPr>
                <w:rFonts w:ascii="Times New Roman" w:hAnsi="Times New Roman" w:cs="Times New Roman"/>
                <w:sz w:val="24"/>
                <w:szCs w:val="24"/>
              </w:rPr>
              <w:t>p</w:t>
            </w:r>
            <w:r w:rsidR="006B3DF8" w:rsidRPr="00727D28">
              <w:rPr>
                <w:rFonts w:ascii="Times New Roman" w:hAnsi="Times New Roman" w:cs="Times New Roman"/>
                <w:sz w:val="24"/>
                <w:szCs w:val="24"/>
              </w:rPr>
              <w:t>aredzēt</w:t>
            </w:r>
            <w:r w:rsidR="00B17A5E">
              <w:rPr>
                <w:rFonts w:ascii="Times New Roman" w:hAnsi="Times New Roman" w:cs="Times New Roman"/>
                <w:sz w:val="24"/>
                <w:szCs w:val="24"/>
              </w:rPr>
              <w:t>s</w:t>
            </w:r>
            <w:r w:rsidR="00AD1B44">
              <w:rPr>
                <w:rFonts w:ascii="Times New Roman" w:hAnsi="Times New Roman" w:cs="Times New Roman"/>
                <w:sz w:val="24"/>
                <w:szCs w:val="24"/>
              </w:rPr>
              <w:t>,</w:t>
            </w:r>
            <w:r w:rsidR="00B17A5E">
              <w:rPr>
                <w:rFonts w:ascii="Times New Roman" w:hAnsi="Times New Roman" w:cs="Times New Roman"/>
                <w:sz w:val="24"/>
                <w:szCs w:val="24"/>
              </w:rPr>
              <w:t xml:space="preserve"> </w:t>
            </w:r>
            <w:r w:rsidR="002A1DC7">
              <w:rPr>
                <w:rFonts w:ascii="Times New Roman" w:hAnsi="Times New Roman" w:cs="Times New Roman"/>
                <w:sz w:val="24"/>
                <w:szCs w:val="24"/>
              </w:rPr>
              <w:t xml:space="preserve">ka centrs </w:t>
            </w:r>
            <w:r w:rsidR="006B3DF8" w:rsidRPr="00727D28">
              <w:rPr>
                <w:rFonts w:ascii="Times New Roman" w:hAnsi="Times New Roman" w:cs="Times New Roman"/>
                <w:sz w:val="24"/>
                <w:szCs w:val="24"/>
              </w:rPr>
              <w:lastRenderedPageBreak/>
              <w:t>atzī</w:t>
            </w:r>
            <w:r w:rsidR="002A1DC7">
              <w:rPr>
                <w:rFonts w:ascii="Times New Roman" w:hAnsi="Times New Roman" w:cs="Times New Roman"/>
                <w:sz w:val="24"/>
                <w:szCs w:val="24"/>
              </w:rPr>
              <w:t>s</w:t>
            </w:r>
            <w:r w:rsidR="006B3DF8" w:rsidRPr="00727D28">
              <w:rPr>
                <w:rFonts w:ascii="Times New Roman" w:hAnsi="Times New Roman" w:cs="Times New Roman"/>
                <w:sz w:val="24"/>
                <w:szCs w:val="24"/>
              </w:rPr>
              <w:t>t</w:t>
            </w:r>
            <w:r w:rsidR="00615E19">
              <w:rPr>
                <w:rFonts w:ascii="Times New Roman" w:hAnsi="Times New Roman" w:cs="Times New Roman"/>
                <w:sz w:val="24"/>
                <w:szCs w:val="24"/>
              </w:rPr>
              <w:t xml:space="preserve"> šķirnes dzīvnieku</w:t>
            </w:r>
            <w:r w:rsidR="00615E19" w:rsidRPr="00727D28">
              <w:rPr>
                <w:rFonts w:ascii="Times New Roman" w:hAnsi="Times New Roman" w:cs="Times New Roman"/>
                <w:sz w:val="24"/>
                <w:szCs w:val="24"/>
              </w:rPr>
              <w:t xml:space="preserve"> audzētāju </w:t>
            </w:r>
            <w:r w:rsidR="00615E19">
              <w:rPr>
                <w:rFonts w:ascii="Times New Roman" w:hAnsi="Times New Roman" w:cs="Times New Roman"/>
                <w:sz w:val="24"/>
                <w:szCs w:val="24"/>
              </w:rPr>
              <w:t>biedrības</w:t>
            </w:r>
            <w:r w:rsidR="00615E19" w:rsidRPr="00727D28">
              <w:rPr>
                <w:rFonts w:ascii="Times New Roman" w:hAnsi="Times New Roman" w:cs="Times New Roman"/>
                <w:sz w:val="24"/>
                <w:szCs w:val="24"/>
              </w:rPr>
              <w:t xml:space="preserve"> </w:t>
            </w:r>
            <w:r w:rsidR="00615E19">
              <w:rPr>
                <w:rFonts w:ascii="Times New Roman" w:hAnsi="Times New Roman" w:cs="Times New Roman"/>
                <w:sz w:val="24"/>
                <w:szCs w:val="24"/>
              </w:rPr>
              <w:t>un</w:t>
            </w:r>
            <w:r w:rsidR="00615E19" w:rsidRPr="00727D28">
              <w:rPr>
                <w:rFonts w:ascii="Times New Roman" w:hAnsi="Times New Roman" w:cs="Times New Roman"/>
                <w:sz w:val="24"/>
                <w:szCs w:val="24"/>
              </w:rPr>
              <w:t xml:space="preserve"> organizācijas</w:t>
            </w:r>
            <w:r w:rsidR="002A1DC7">
              <w:rPr>
                <w:rFonts w:ascii="Times New Roman" w:hAnsi="Times New Roman" w:cs="Times New Roman"/>
                <w:sz w:val="24"/>
                <w:szCs w:val="24"/>
              </w:rPr>
              <w:t xml:space="preserve">, aptur </w:t>
            </w:r>
            <w:r w:rsidR="00F07E23">
              <w:rPr>
                <w:rFonts w:ascii="Times New Roman" w:hAnsi="Times New Roman" w:cs="Times New Roman"/>
                <w:sz w:val="24"/>
                <w:szCs w:val="24"/>
              </w:rPr>
              <w:t xml:space="preserve">to </w:t>
            </w:r>
            <w:r w:rsidR="002A1DC7">
              <w:rPr>
                <w:rFonts w:ascii="Times New Roman" w:hAnsi="Times New Roman" w:cs="Times New Roman"/>
                <w:sz w:val="24"/>
                <w:szCs w:val="24"/>
              </w:rPr>
              <w:t>darbību un atjauno</w:t>
            </w:r>
            <w:r w:rsidR="00E85E84">
              <w:rPr>
                <w:rFonts w:ascii="Times New Roman" w:hAnsi="Times New Roman" w:cs="Times New Roman"/>
                <w:sz w:val="24"/>
                <w:szCs w:val="24"/>
              </w:rPr>
              <w:t>,</w:t>
            </w:r>
            <w:r w:rsidR="006B3DF8" w:rsidRPr="00727D28">
              <w:rPr>
                <w:rFonts w:ascii="Times New Roman" w:hAnsi="Times New Roman" w:cs="Times New Roman"/>
                <w:sz w:val="24"/>
                <w:szCs w:val="24"/>
              </w:rPr>
              <w:t xml:space="preserve"> </w:t>
            </w:r>
            <w:r w:rsidR="00423F5C">
              <w:rPr>
                <w:rFonts w:ascii="Times New Roman" w:hAnsi="Times New Roman" w:cs="Times New Roman"/>
                <w:sz w:val="24"/>
                <w:szCs w:val="24"/>
              </w:rPr>
              <w:t>kā arī</w:t>
            </w:r>
            <w:r w:rsidR="006B3DF8">
              <w:rPr>
                <w:rFonts w:ascii="Times New Roman" w:hAnsi="Times New Roman" w:cs="Times New Roman"/>
                <w:sz w:val="24"/>
                <w:szCs w:val="24"/>
              </w:rPr>
              <w:t xml:space="preserve"> apstiprin</w:t>
            </w:r>
            <w:r w:rsidR="002A1DC7">
              <w:rPr>
                <w:rFonts w:ascii="Times New Roman" w:hAnsi="Times New Roman" w:cs="Times New Roman"/>
                <w:sz w:val="24"/>
                <w:szCs w:val="24"/>
              </w:rPr>
              <w:t>a</w:t>
            </w:r>
            <w:r w:rsidR="003D1817">
              <w:rPr>
                <w:rFonts w:ascii="Times New Roman" w:hAnsi="Times New Roman" w:cs="Times New Roman"/>
                <w:sz w:val="24"/>
                <w:szCs w:val="24"/>
              </w:rPr>
              <w:t>,</w:t>
            </w:r>
            <w:r w:rsidR="002A1DC7">
              <w:rPr>
                <w:rFonts w:ascii="Times New Roman" w:hAnsi="Times New Roman" w:cs="Times New Roman"/>
                <w:sz w:val="24"/>
                <w:szCs w:val="24"/>
              </w:rPr>
              <w:t xml:space="preserve"> aptur</w:t>
            </w:r>
            <w:r w:rsidR="006B3DF8">
              <w:rPr>
                <w:rFonts w:ascii="Times New Roman" w:hAnsi="Times New Roman" w:cs="Times New Roman"/>
                <w:sz w:val="24"/>
                <w:szCs w:val="24"/>
              </w:rPr>
              <w:t xml:space="preserve"> </w:t>
            </w:r>
            <w:r w:rsidR="003D1817">
              <w:rPr>
                <w:rFonts w:ascii="Times New Roman" w:hAnsi="Times New Roman" w:cs="Times New Roman"/>
                <w:sz w:val="24"/>
                <w:szCs w:val="24"/>
              </w:rPr>
              <w:t xml:space="preserve">un </w:t>
            </w:r>
            <w:r w:rsidR="00423F5C">
              <w:rPr>
                <w:rFonts w:ascii="Times New Roman" w:hAnsi="Times New Roman" w:cs="Times New Roman"/>
                <w:sz w:val="24"/>
                <w:szCs w:val="24"/>
              </w:rPr>
              <w:t>atsauc</w:t>
            </w:r>
            <w:r w:rsidR="003D1817">
              <w:rPr>
                <w:rFonts w:ascii="Times New Roman" w:hAnsi="Times New Roman" w:cs="Times New Roman"/>
                <w:sz w:val="24"/>
                <w:szCs w:val="24"/>
              </w:rPr>
              <w:t xml:space="preserve"> </w:t>
            </w:r>
            <w:r w:rsidR="006B3DF8">
              <w:rPr>
                <w:rFonts w:ascii="Times New Roman" w:hAnsi="Times New Roman" w:cs="Times New Roman"/>
                <w:sz w:val="24"/>
                <w:szCs w:val="24"/>
              </w:rPr>
              <w:t>to izstrādātās audzēšanas programmas.</w:t>
            </w:r>
            <w:r w:rsidR="003F52FB">
              <w:rPr>
                <w:rFonts w:ascii="Times New Roman" w:hAnsi="Times New Roman" w:cs="Times New Roman"/>
                <w:sz w:val="24"/>
                <w:szCs w:val="24"/>
              </w:rPr>
              <w:t xml:space="preserve"> </w:t>
            </w:r>
            <w:r w:rsidR="00615E19">
              <w:rPr>
                <w:rFonts w:ascii="Times New Roman" w:hAnsi="Times New Roman" w:cs="Times New Roman"/>
                <w:sz w:val="24"/>
                <w:szCs w:val="24"/>
              </w:rPr>
              <w:t>M</w:t>
            </w:r>
            <w:r w:rsidR="00615E19" w:rsidRPr="00615E19">
              <w:rPr>
                <w:rFonts w:ascii="Times New Roman" w:hAnsi="Times New Roman" w:cs="Times New Roman"/>
                <w:sz w:val="24"/>
                <w:szCs w:val="24"/>
              </w:rPr>
              <w:t>ājas (istabas) dzīvnieku audzētāju organizācijas</w:t>
            </w:r>
            <w:r w:rsidR="00615E19">
              <w:rPr>
                <w:rFonts w:ascii="Times New Roman" w:hAnsi="Times New Roman" w:cs="Times New Roman"/>
                <w:sz w:val="24"/>
                <w:szCs w:val="24"/>
              </w:rPr>
              <w:t xml:space="preserve"> tiek reģistrētas</w:t>
            </w:r>
            <w:r w:rsidR="00696A4F">
              <w:rPr>
                <w:rFonts w:ascii="Times New Roman" w:hAnsi="Times New Roman" w:cs="Times New Roman"/>
                <w:sz w:val="24"/>
                <w:szCs w:val="24"/>
              </w:rPr>
              <w:t xml:space="preserve"> tāpat</w:t>
            </w:r>
            <w:r w:rsidR="00615E19">
              <w:rPr>
                <w:rFonts w:ascii="Times New Roman" w:hAnsi="Times New Roman" w:cs="Times New Roman"/>
                <w:sz w:val="24"/>
                <w:szCs w:val="24"/>
              </w:rPr>
              <w:t xml:space="preserve"> kā līdz šim.</w:t>
            </w:r>
            <w:r w:rsidR="00615E19" w:rsidRPr="00615E19">
              <w:rPr>
                <w:rFonts w:ascii="Times New Roman" w:hAnsi="Times New Roman" w:cs="Times New Roman"/>
                <w:sz w:val="24"/>
                <w:szCs w:val="24"/>
              </w:rPr>
              <w:t xml:space="preserve"> </w:t>
            </w:r>
            <w:r w:rsidR="00AD1B44">
              <w:rPr>
                <w:rFonts w:ascii="Times New Roman" w:hAnsi="Times New Roman" w:cs="Times New Roman"/>
                <w:sz w:val="24"/>
                <w:szCs w:val="24"/>
              </w:rPr>
              <w:t>Centrs uztur un dara</w:t>
            </w:r>
            <w:r w:rsidR="00D56D5B" w:rsidRPr="00615E19">
              <w:rPr>
                <w:rFonts w:ascii="Times New Roman" w:hAnsi="Times New Roman" w:cs="Times New Roman"/>
                <w:sz w:val="24"/>
                <w:szCs w:val="24"/>
              </w:rPr>
              <w:t xml:space="preserve"> publiski pieejam</w:t>
            </w:r>
            <w:r w:rsidR="00D56D5B">
              <w:rPr>
                <w:rFonts w:ascii="Times New Roman" w:hAnsi="Times New Roman" w:cs="Times New Roman"/>
                <w:sz w:val="24"/>
                <w:szCs w:val="24"/>
              </w:rPr>
              <w:t xml:space="preserve">us </w:t>
            </w:r>
            <w:r w:rsidR="00615E19">
              <w:rPr>
                <w:rFonts w:ascii="Times New Roman" w:hAnsi="Times New Roman" w:cs="Times New Roman"/>
                <w:sz w:val="24"/>
                <w:szCs w:val="24"/>
              </w:rPr>
              <w:t>biedrību</w:t>
            </w:r>
            <w:r w:rsidR="00D56D5B">
              <w:rPr>
                <w:rFonts w:ascii="Times New Roman" w:hAnsi="Times New Roman" w:cs="Times New Roman"/>
                <w:sz w:val="24"/>
                <w:szCs w:val="24"/>
              </w:rPr>
              <w:t xml:space="preserve"> un</w:t>
            </w:r>
            <w:r w:rsidR="00615E19">
              <w:rPr>
                <w:rFonts w:ascii="Times New Roman" w:hAnsi="Times New Roman" w:cs="Times New Roman"/>
                <w:sz w:val="24"/>
                <w:szCs w:val="24"/>
              </w:rPr>
              <w:t xml:space="preserve"> organizāciju</w:t>
            </w:r>
            <w:r w:rsidR="00615E19" w:rsidRPr="00615E19">
              <w:rPr>
                <w:rFonts w:ascii="Times New Roman" w:hAnsi="Times New Roman" w:cs="Times New Roman"/>
                <w:sz w:val="24"/>
                <w:szCs w:val="24"/>
              </w:rPr>
              <w:t xml:space="preserve"> sarakst</w:t>
            </w:r>
            <w:r w:rsidR="00D56D5B">
              <w:rPr>
                <w:rFonts w:ascii="Times New Roman" w:hAnsi="Times New Roman" w:cs="Times New Roman"/>
                <w:sz w:val="24"/>
                <w:szCs w:val="24"/>
              </w:rPr>
              <w:t>us</w:t>
            </w:r>
            <w:r w:rsidR="00615E19">
              <w:rPr>
                <w:rFonts w:ascii="Times New Roman" w:hAnsi="Times New Roman" w:cs="Times New Roman"/>
                <w:sz w:val="24"/>
                <w:szCs w:val="24"/>
              </w:rPr>
              <w:t>.</w:t>
            </w:r>
            <w:r w:rsidR="00615E19" w:rsidRPr="00615E19">
              <w:rPr>
                <w:rFonts w:ascii="Times New Roman" w:hAnsi="Times New Roman" w:cs="Times New Roman"/>
                <w:sz w:val="24"/>
                <w:szCs w:val="24"/>
              </w:rPr>
              <w:t xml:space="preserve"> </w:t>
            </w:r>
            <w:r w:rsidR="003F52FB">
              <w:rPr>
                <w:rFonts w:ascii="Times New Roman" w:hAnsi="Times New Roman" w:cs="Times New Roman"/>
                <w:sz w:val="24"/>
                <w:szCs w:val="24"/>
              </w:rPr>
              <w:t xml:space="preserve">Skatīt </w:t>
            </w:r>
            <w:r w:rsidR="00FA58B9">
              <w:rPr>
                <w:rFonts w:ascii="Times New Roman" w:hAnsi="Times New Roman" w:cs="Times New Roman"/>
                <w:sz w:val="24"/>
                <w:szCs w:val="24"/>
              </w:rPr>
              <w:t>1.</w:t>
            </w:r>
            <w:r w:rsidR="00B17A5E" w:rsidRPr="00727D28">
              <w:rPr>
                <w:rFonts w:ascii="Times New Roman" w:hAnsi="Times New Roman" w:cs="Times New Roman"/>
                <w:spacing w:val="-4"/>
                <w:sz w:val="24"/>
                <w:szCs w:val="24"/>
              </w:rPr>
              <w:t>2.</w:t>
            </w:r>
            <w:r w:rsidR="00615E19">
              <w:rPr>
                <w:rFonts w:ascii="Times New Roman" w:hAnsi="Times New Roman" w:cs="Times New Roman"/>
                <w:spacing w:val="-4"/>
                <w:sz w:val="24"/>
                <w:szCs w:val="24"/>
              </w:rPr>
              <w:t xml:space="preserve"> </w:t>
            </w:r>
            <w:r w:rsidR="00FA58B9">
              <w:rPr>
                <w:rFonts w:ascii="Times New Roman" w:hAnsi="Times New Roman" w:cs="Times New Roman"/>
                <w:spacing w:val="-4"/>
                <w:sz w:val="24"/>
                <w:szCs w:val="24"/>
              </w:rPr>
              <w:t>apakš</w:t>
            </w:r>
            <w:r w:rsidR="00B17A5E" w:rsidRPr="00727D28">
              <w:rPr>
                <w:rFonts w:ascii="Times New Roman" w:hAnsi="Times New Roman" w:cs="Times New Roman"/>
                <w:spacing w:val="-4"/>
                <w:sz w:val="24"/>
                <w:szCs w:val="24"/>
              </w:rPr>
              <w:t xml:space="preserve">punktā izteikto </w:t>
            </w:r>
            <w:r w:rsidR="00B17A5E" w:rsidRPr="00727D28">
              <w:rPr>
                <w:rFonts w:ascii="Times New Roman" w:eastAsia="Times New Roman" w:hAnsi="Times New Roman" w:cs="Times New Roman"/>
                <w:iCs/>
                <w:sz w:val="24"/>
                <w:szCs w:val="24"/>
                <w:lang w:val="sv-SE" w:eastAsia="lv-LV"/>
              </w:rPr>
              <w:t>noteikum</w:t>
            </w:r>
            <w:r w:rsidR="006A1AEC">
              <w:rPr>
                <w:rFonts w:ascii="Times New Roman" w:eastAsia="Times New Roman" w:hAnsi="Times New Roman" w:cs="Times New Roman"/>
                <w:iCs/>
                <w:sz w:val="24"/>
                <w:szCs w:val="24"/>
                <w:lang w:val="sv-SE" w:eastAsia="lv-LV"/>
              </w:rPr>
              <w:t>u</w:t>
            </w:r>
            <w:r w:rsidR="00B17A5E" w:rsidRPr="00727D28">
              <w:rPr>
                <w:rFonts w:ascii="Times New Roman" w:eastAsia="Times New Roman" w:hAnsi="Times New Roman" w:cs="Times New Roman"/>
                <w:iCs/>
                <w:sz w:val="24"/>
                <w:szCs w:val="24"/>
                <w:lang w:val="sv-SE" w:eastAsia="lv-LV"/>
              </w:rPr>
              <w:t xml:space="preserve"> Nr. 878 </w:t>
            </w:r>
            <w:r w:rsidR="003D1817">
              <w:rPr>
                <w:rFonts w:ascii="Times New Roman" w:eastAsia="Times New Roman" w:hAnsi="Times New Roman" w:cs="Times New Roman"/>
                <w:iCs/>
                <w:sz w:val="24"/>
                <w:szCs w:val="24"/>
                <w:lang w:val="sv-SE" w:eastAsia="lv-LV"/>
              </w:rPr>
              <w:t>4</w:t>
            </w:r>
            <w:r w:rsidR="003D1817" w:rsidRPr="00727D28">
              <w:rPr>
                <w:rFonts w:ascii="Times New Roman" w:eastAsia="Times New Roman" w:hAnsi="Times New Roman" w:cs="Times New Roman"/>
                <w:iCs/>
                <w:sz w:val="24"/>
                <w:szCs w:val="24"/>
                <w:lang w:val="sv-SE" w:eastAsia="lv-LV"/>
              </w:rPr>
              <w:t>.</w:t>
            </w:r>
            <w:r w:rsidR="00C53129">
              <w:rPr>
                <w:rFonts w:ascii="Times New Roman" w:eastAsia="Times New Roman" w:hAnsi="Times New Roman" w:cs="Times New Roman"/>
                <w:iCs/>
                <w:sz w:val="24"/>
                <w:szCs w:val="24"/>
                <w:lang w:val="sv-SE" w:eastAsia="lv-LV"/>
              </w:rPr>
              <w:t>9</w:t>
            </w:r>
            <w:r w:rsidR="003D1817" w:rsidRPr="00727D28">
              <w:rPr>
                <w:rFonts w:ascii="Times New Roman" w:eastAsia="Times New Roman" w:hAnsi="Times New Roman" w:cs="Times New Roman"/>
                <w:iCs/>
                <w:sz w:val="24"/>
                <w:szCs w:val="24"/>
                <w:lang w:val="sv-SE" w:eastAsia="lv-LV"/>
              </w:rPr>
              <w:t xml:space="preserve">., </w:t>
            </w:r>
            <w:r w:rsidR="003D1817">
              <w:rPr>
                <w:rFonts w:ascii="Times New Roman" w:eastAsia="Times New Roman" w:hAnsi="Times New Roman" w:cs="Times New Roman"/>
                <w:iCs/>
                <w:sz w:val="24"/>
                <w:szCs w:val="24"/>
                <w:lang w:val="sv-SE" w:eastAsia="lv-LV"/>
              </w:rPr>
              <w:t>4.</w:t>
            </w:r>
            <w:r w:rsidR="00C53129">
              <w:rPr>
                <w:rFonts w:ascii="Times New Roman" w:eastAsia="Times New Roman" w:hAnsi="Times New Roman" w:cs="Times New Roman"/>
                <w:iCs/>
                <w:sz w:val="24"/>
                <w:szCs w:val="24"/>
                <w:lang w:val="sv-SE" w:eastAsia="lv-LV"/>
              </w:rPr>
              <w:t>10</w:t>
            </w:r>
            <w:r w:rsidR="003D1817">
              <w:rPr>
                <w:rFonts w:ascii="Times New Roman" w:eastAsia="Times New Roman" w:hAnsi="Times New Roman" w:cs="Times New Roman"/>
                <w:iCs/>
                <w:sz w:val="24"/>
                <w:szCs w:val="24"/>
                <w:lang w:val="sv-SE" w:eastAsia="lv-LV"/>
              </w:rPr>
              <w:t>.</w:t>
            </w:r>
            <w:r w:rsidR="005B72F2">
              <w:rPr>
                <w:rFonts w:ascii="Times New Roman" w:eastAsia="Times New Roman" w:hAnsi="Times New Roman" w:cs="Times New Roman"/>
                <w:iCs/>
                <w:sz w:val="24"/>
                <w:szCs w:val="24"/>
                <w:lang w:val="sv-SE" w:eastAsia="lv-LV"/>
              </w:rPr>
              <w:t xml:space="preserve"> un 4.1</w:t>
            </w:r>
            <w:r w:rsidR="002343F8">
              <w:rPr>
                <w:rFonts w:ascii="Times New Roman" w:eastAsia="Times New Roman" w:hAnsi="Times New Roman" w:cs="Times New Roman"/>
                <w:iCs/>
                <w:sz w:val="24"/>
                <w:szCs w:val="24"/>
                <w:lang w:val="sv-SE" w:eastAsia="lv-LV"/>
              </w:rPr>
              <w:t>1</w:t>
            </w:r>
            <w:r w:rsidR="005B72F2">
              <w:rPr>
                <w:rFonts w:ascii="Times New Roman" w:eastAsia="Times New Roman" w:hAnsi="Times New Roman" w:cs="Times New Roman"/>
                <w:iCs/>
                <w:sz w:val="24"/>
                <w:szCs w:val="24"/>
                <w:lang w:val="sv-SE" w:eastAsia="lv-LV"/>
              </w:rPr>
              <w:t>.</w:t>
            </w:r>
            <w:r w:rsidR="00423F5C">
              <w:rPr>
                <w:rFonts w:ascii="Times New Roman" w:eastAsia="Times New Roman" w:hAnsi="Times New Roman" w:cs="Times New Roman"/>
                <w:iCs/>
                <w:sz w:val="24"/>
                <w:szCs w:val="24"/>
                <w:lang w:val="sv-SE" w:eastAsia="lv-LV"/>
              </w:rPr>
              <w:t xml:space="preserve"> </w:t>
            </w:r>
            <w:r w:rsidR="00B17A5E">
              <w:rPr>
                <w:rFonts w:ascii="Times New Roman" w:eastAsia="Times New Roman" w:hAnsi="Times New Roman" w:cs="Times New Roman"/>
                <w:iCs/>
                <w:sz w:val="24"/>
                <w:szCs w:val="24"/>
                <w:lang w:val="sv-SE" w:eastAsia="lv-LV"/>
              </w:rPr>
              <w:t>apakšpunkt</w:t>
            </w:r>
            <w:r w:rsidR="006A1AEC">
              <w:rPr>
                <w:rFonts w:ascii="Times New Roman" w:eastAsia="Times New Roman" w:hAnsi="Times New Roman" w:cs="Times New Roman"/>
                <w:iCs/>
                <w:sz w:val="24"/>
                <w:szCs w:val="24"/>
                <w:lang w:val="sv-SE" w:eastAsia="lv-LV"/>
              </w:rPr>
              <w:t>u</w:t>
            </w:r>
            <w:r w:rsidR="00696A4F">
              <w:rPr>
                <w:rFonts w:ascii="Times New Roman" w:eastAsia="Times New Roman" w:hAnsi="Times New Roman" w:cs="Times New Roman"/>
                <w:iCs/>
                <w:sz w:val="24"/>
                <w:szCs w:val="24"/>
                <w:lang w:val="sv-SE" w:eastAsia="lv-LV"/>
              </w:rPr>
              <w:t>;</w:t>
            </w:r>
          </w:p>
          <w:p w14:paraId="68C12646" w14:textId="625CDF96" w:rsidR="00A23AF2" w:rsidRDefault="00F82191" w:rsidP="00727D28">
            <w:pPr>
              <w:jc w:val="both"/>
              <w:rPr>
                <w:rFonts w:ascii="Times New Roman" w:hAnsi="Times New Roman" w:cs="Times New Roman"/>
                <w:sz w:val="24"/>
                <w:szCs w:val="24"/>
              </w:rPr>
            </w:pPr>
            <w:r>
              <w:rPr>
                <w:rFonts w:ascii="Times New Roman" w:hAnsi="Times New Roman" w:cs="Times New Roman"/>
                <w:sz w:val="24"/>
                <w:szCs w:val="24"/>
              </w:rPr>
              <w:t>6</w:t>
            </w:r>
            <w:r w:rsidR="00F34600">
              <w:rPr>
                <w:rFonts w:ascii="Times New Roman" w:hAnsi="Times New Roman" w:cs="Times New Roman"/>
                <w:sz w:val="24"/>
                <w:szCs w:val="24"/>
              </w:rPr>
              <w:t xml:space="preserve">) </w:t>
            </w:r>
            <w:r w:rsidR="006369C1" w:rsidRPr="002A1DC7">
              <w:rPr>
                <w:rFonts w:ascii="Times New Roman" w:hAnsi="Times New Roman" w:cs="Times New Roman"/>
                <w:sz w:val="24"/>
                <w:szCs w:val="24"/>
              </w:rPr>
              <w:t>spēkā esoš</w:t>
            </w:r>
            <w:r w:rsidR="00FB07E6">
              <w:rPr>
                <w:rFonts w:ascii="Times New Roman" w:hAnsi="Times New Roman" w:cs="Times New Roman"/>
                <w:sz w:val="24"/>
                <w:szCs w:val="24"/>
              </w:rPr>
              <w:t>o</w:t>
            </w:r>
            <w:r w:rsidR="006369C1" w:rsidRPr="002A1DC7">
              <w:rPr>
                <w:rFonts w:ascii="Times New Roman" w:hAnsi="Times New Roman" w:cs="Times New Roman"/>
                <w:sz w:val="24"/>
                <w:szCs w:val="24"/>
              </w:rPr>
              <w:t xml:space="preserve"> </w:t>
            </w:r>
            <w:r w:rsidR="006369C1" w:rsidRPr="002A1DC7">
              <w:rPr>
                <w:rFonts w:ascii="Times New Roman" w:eastAsia="Times New Roman" w:hAnsi="Times New Roman" w:cs="Times New Roman"/>
                <w:iCs/>
                <w:sz w:val="24"/>
                <w:szCs w:val="24"/>
                <w:lang w:val="sv-SE" w:eastAsia="lv-LV"/>
              </w:rPr>
              <w:t>noteikumu Nr. 878</w:t>
            </w:r>
            <w:r w:rsidR="00FB07E6">
              <w:rPr>
                <w:rFonts w:ascii="Times New Roman" w:eastAsia="Times New Roman" w:hAnsi="Times New Roman" w:cs="Times New Roman"/>
                <w:iCs/>
                <w:sz w:val="24"/>
                <w:szCs w:val="24"/>
                <w:lang w:val="sv-SE" w:eastAsia="lv-LV"/>
              </w:rPr>
              <w:t xml:space="preserve"> 4.13.apakšpunkts</w:t>
            </w:r>
            <w:r w:rsidR="006369C1" w:rsidRPr="002A1DC7">
              <w:rPr>
                <w:rFonts w:ascii="Times New Roman" w:eastAsia="Times New Roman" w:hAnsi="Times New Roman" w:cs="Times New Roman"/>
                <w:iCs/>
                <w:sz w:val="24"/>
                <w:szCs w:val="24"/>
                <w:lang w:val="sv-SE" w:eastAsia="lv-LV"/>
              </w:rPr>
              <w:t xml:space="preserve"> </w:t>
            </w:r>
            <w:r w:rsidR="006369C1">
              <w:rPr>
                <w:rFonts w:ascii="Times New Roman" w:eastAsia="Times New Roman" w:hAnsi="Times New Roman" w:cs="Times New Roman"/>
                <w:iCs/>
                <w:sz w:val="24"/>
                <w:szCs w:val="24"/>
                <w:lang w:val="sv-SE" w:eastAsia="lv-LV"/>
              </w:rPr>
              <w:t>ne</w:t>
            </w:r>
            <w:r w:rsidR="006369C1" w:rsidRPr="002A1DC7">
              <w:rPr>
                <w:rFonts w:ascii="Times New Roman" w:eastAsia="Times New Roman" w:hAnsi="Times New Roman" w:cs="Times New Roman"/>
                <w:iCs/>
                <w:sz w:val="24"/>
                <w:szCs w:val="24"/>
                <w:lang w:val="sv-SE" w:eastAsia="lv-LV"/>
              </w:rPr>
              <w:t>paredz</w:t>
            </w:r>
            <w:r w:rsidR="006369C1">
              <w:rPr>
                <w:rFonts w:ascii="Times New Roman" w:eastAsia="Times New Roman" w:hAnsi="Times New Roman" w:cs="Times New Roman"/>
                <w:iCs/>
                <w:sz w:val="24"/>
                <w:szCs w:val="24"/>
                <w:lang w:val="sv-SE" w:eastAsia="lv-LV"/>
              </w:rPr>
              <w:t xml:space="preserve"> </w:t>
            </w:r>
            <w:r w:rsidR="006A1AEC">
              <w:rPr>
                <w:rFonts w:ascii="Times New Roman" w:eastAsia="Times New Roman" w:hAnsi="Times New Roman" w:cs="Times New Roman"/>
                <w:iCs/>
                <w:sz w:val="24"/>
                <w:szCs w:val="24"/>
                <w:lang w:val="sv-SE" w:eastAsia="lv-LV"/>
              </w:rPr>
              <w:t>ciltsdarbā iesa</w:t>
            </w:r>
            <w:r w:rsidR="00103489">
              <w:rPr>
                <w:rFonts w:ascii="Times New Roman" w:eastAsia="Times New Roman" w:hAnsi="Times New Roman" w:cs="Times New Roman"/>
                <w:iCs/>
                <w:sz w:val="24"/>
                <w:szCs w:val="24"/>
                <w:lang w:val="sv-SE" w:eastAsia="lv-LV"/>
              </w:rPr>
              <w:t>i</w:t>
            </w:r>
            <w:r w:rsidR="006A1AEC">
              <w:rPr>
                <w:rFonts w:ascii="Times New Roman" w:eastAsia="Times New Roman" w:hAnsi="Times New Roman" w:cs="Times New Roman"/>
                <w:iCs/>
                <w:sz w:val="24"/>
                <w:szCs w:val="24"/>
                <w:lang w:val="sv-SE" w:eastAsia="lv-LV"/>
              </w:rPr>
              <w:t>stīto personu sertifikātu vai apliecību apturēšanu, anulēšanu un atsaukšanu</w:t>
            </w:r>
            <w:r w:rsidR="00103489">
              <w:rPr>
                <w:rFonts w:ascii="Times New Roman" w:eastAsia="Times New Roman" w:hAnsi="Times New Roman" w:cs="Times New Roman"/>
                <w:iCs/>
                <w:sz w:val="24"/>
                <w:szCs w:val="24"/>
                <w:lang w:val="sv-SE" w:eastAsia="lv-LV"/>
              </w:rPr>
              <w:t>.</w:t>
            </w:r>
            <w:r w:rsidR="006A1AEC">
              <w:rPr>
                <w:rFonts w:ascii="Times New Roman" w:eastAsia="Times New Roman" w:hAnsi="Times New Roman" w:cs="Times New Roman"/>
                <w:iCs/>
                <w:sz w:val="24"/>
                <w:szCs w:val="24"/>
                <w:lang w:val="sv-SE" w:eastAsia="lv-LV"/>
              </w:rPr>
              <w:t xml:space="preserve"> </w:t>
            </w:r>
            <w:r w:rsidR="00103489">
              <w:rPr>
                <w:rFonts w:ascii="Times New Roman" w:eastAsia="Times New Roman" w:hAnsi="Times New Roman" w:cs="Times New Roman"/>
                <w:iCs/>
                <w:sz w:val="24"/>
                <w:szCs w:val="24"/>
                <w:lang w:val="sv-SE" w:eastAsia="lv-LV"/>
              </w:rPr>
              <w:t>S</w:t>
            </w:r>
            <w:r w:rsidR="006A1AEC">
              <w:rPr>
                <w:rFonts w:ascii="Times New Roman" w:eastAsia="Times New Roman" w:hAnsi="Times New Roman" w:cs="Times New Roman"/>
                <w:iCs/>
                <w:sz w:val="24"/>
                <w:szCs w:val="24"/>
                <w:lang w:val="sv-SE" w:eastAsia="lv-LV"/>
              </w:rPr>
              <w:t xml:space="preserve">avukārt </w:t>
            </w:r>
            <w:r w:rsidR="00423F5C">
              <w:rPr>
                <w:rFonts w:ascii="Times New Roman" w:eastAsia="Times New Roman" w:hAnsi="Times New Roman" w:cs="Times New Roman"/>
                <w:iCs/>
                <w:sz w:val="24"/>
                <w:szCs w:val="24"/>
                <w:lang w:val="sv-SE" w:eastAsia="lv-LV"/>
              </w:rPr>
              <w:t xml:space="preserve">likumā un </w:t>
            </w:r>
            <w:r w:rsidR="00535FCA" w:rsidRPr="00BA4A91">
              <w:rPr>
                <w:rFonts w:ascii="Times New Roman" w:eastAsia="Times New Roman" w:hAnsi="Times New Roman" w:cs="Times New Roman"/>
                <w:bCs/>
                <w:sz w:val="24"/>
                <w:szCs w:val="24"/>
                <w:lang w:eastAsia="lv-LV"/>
              </w:rPr>
              <w:t>Ministru kabineta</w:t>
            </w:r>
            <w:r w:rsidR="00535FCA" w:rsidRPr="00BA4A91">
              <w:rPr>
                <w:rFonts w:ascii="Times New Roman" w:eastAsia="Times New Roman" w:hAnsi="Times New Roman" w:cs="Times New Roman"/>
                <w:sz w:val="24"/>
                <w:szCs w:val="24"/>
                <w:lang w:eastAsia="lv-LV"/>
              </w:rPr>
              <w:t xml:space="preserve"> 2019. gada 12. marta </w:t>
            </w:r>
            <w:r w:rsidR="00535FCA" w:rsidRPr="00BA4A91">
              <w:rPr>
                <w:rFonts w:ascii="Times New Roman" w:eastAsia="Times New Roman" w:hAnsi="Times New Roman" w:cs="Times New Roman"/>
                <w:bCs/>
                <w:sz w:val="24"/>
                <w:szCs w:val="24"/>
                <w:lang w:eastAsia="lv-LV"/>
              </w:rPr>
              <w:t xml:space="preserve">noteikumos Nr. 116 “Prasības personām, kas nodarbojas ar lauksaimniecības dzīvnieku vērtēšanu, snieguma pārbaudi un pārraudzību, mākslīgo apsēklošanu, olšūnu un embriju transplantāciju” noteikts, ka centrs </w:t>
            </w:r>
            <w:r w:rsidR="006A1AEC" w:rsidRPr="00BA4A91">
              <w:rPr>
                <w:rFonts w:ascii="Times New Roman" w:eastAsia="Times New Roman" w:hAnsi="Times New Roman" w:cs="Times New Roman"/>
                <w:bCs/>
                <w:sz w:val="24"/>
                <w:szCs w:val="24"/>
                <w:lang w:eastAsia="lv-LV"/>
              </w:rPr>
              <w:t xml:space="preserve">izsniedz, aptur, anulē vai atsauc izsniegto </w:t>
            </w:r>
            <w:r w:rsidR="006A1AEC">
              <w:rPr>
                <w:rFonts w:ascii="Times New Roman" w:eastAsia="Times New Roman" w:hAnsi="Times New Roman" w:cs="Times New Roman"/>
                <w:iCs/>
                <w:sz w:val="24"/>
                <w:szCs w:val="24"/>
                <w:lang w:val="sv-SE" w:eastAsia="lv-LV"/>
              </w:rPr>
              <w:t>sertifikātu vai apliecību.</w:t>
            </w:r>
            <w:r w:rsidR="006A1AEC">
              <w:rPr>
                <w:rFonts w:ascii="Times New Roman" w:hAnsi="Times New Roman" w:cs="Times New Roman"/>
                <w:sz w:val="24"/>
                <w:szCs w:val="24"/>
              </w:rPr>
              <w:t xml:space="preserve"> Skatīt </w:t>
            </w:r>
            <w:r w:rsidR="00FA58B9">
              <w:rPr>
                <w:rFonts w:ascii="Times New Roman" w:hAnsi="Times New Roman" w:cs="Times New Roman"/>
                <w:sz w:val="24"/>
                <w:szCs w:val="24"/>
              </w:rPr>
              <w:t>1.</w:t>
            </w:r>
            <w:r w:rsidR="006A1AEC" w:rsidRPr="00727D28">
              <w:rPr>
                <w:rFonts w:ascii="Times New Roman" w:hAnsi="Times New Roman" w:cs="Times New Roman"/>
                <w:spacing w:val="-4"/>
                <w:sz w:val="24"/>
                <w:szCs w:val="24"/>
              </w:rPr>
              <w:t>2.</w:t>
            </w:r>
            <w:r w:rsidR="00615E19">
              <w:rPr>
                <w:rFonts w:ascii="Times New Roman" w:hAnsi="Times New Roman" w:cs="Times New Roman"/>
                <w:spacing w:val="-4"/>
                <w:sz w:val="24"/>
                <w:szCs w:val="24"/>
              </w:rPr>
              <w:t xml:space="preserve"> </w:t>
            </w:r>
            <w:r w:rsidR="00FA58B9">
              <w:rPr>
                <w:rFonts w:ascii="Times New Roman" w:hAnsi="Times New Roman" w:cs="Times New Roman"/>
                <w:spacing w:val="-4"/>
                <w:sz w:val="24"/>
                <w:szCs w:val="24"/>
              </w:rPr>
              <w:t>apakš</w:t>
            </w:r>
            <w:r w:rsidR="006A1AEC" w:rsidRPr="00727D28">
              <w:rPr>
                <w:rFonts w:ascii="Times New Roman" w:hAnsi="Times New Roman" w:cs="Times New Roman"/>
                <w:spacing w:val="-4"/>
                <w:sz w:val="24"/>
                <w:szCs w:val="24"/>
              </w:rPr>
              <w:t xml:space="preserve">punktā izteikto </w:t>
            </w:r>
            <w:r w:rsidR="006A1AEC" w:rsidRPr="00727D28">
              <w:rPr>
                <w:rFonts w:ascii="Times New Roman" w:eastAsia="Times New Roman" w:hAnsi="Times New Roman" w:cs="Times New Roman"/>
                <w:iCs/>
                <w:sz w:val="24"/>
                <w:szCs w:val="24"/>
                <w:lang w:val="sv-SE" w:eastAsia="lv-LV"/>
              </w:rPr>
              <w:t>noteikum</w:t>
            </w:r>
            <w:r w:rsidR="006A1AEC">
              <w:rPr>
                <w:rFonts w:ascii="Times New Roman" w:eastAsia="Times New Roman" w:hAnsi="Times New Roman" w:cs="Times New Roman"/>
                <w:iCs/>
                <w:sz w:val="24"/>
                <w:szCs w:val="24"/>
                <w:lang w:val="sv-SE" w:eastAsia="lv-LV"/>
              </w:rPr>
              <w:t>u</w:t>
            </w:r>
            <w:r w:rsidR="006A1AEC" w:rsidRPr="00727D28">
              <w:rPr>
                <w:rFonts w:ascii="Times New Roman" w:eastAsia="Times New Roman" w:hAnsi="Times New Roman" w:cs="Times New Roman"/>
                <w:iCs/>
                <w:sz w:val="24"/>
                <w:szCs w:val="24"/>
                <w:lang w:val="sv-SE" w:eastAsia="lv-LV"/>
              </w:rPr>
              <w:t xml:space="preserve"> Nr. 878 </w:t>
            </w:r>
            <w:r w:rsidR="006A1AEC">
              <w:rPr>
                <w:rFonts w:ascii="Times New Roman" w:eastAsia="Times New Roman" w:hAnsi="Times New Roman" w:cs="Times New Roman"/>
                <w:iCs/>
                <w:sz w:val="24"/>
                <w:szCs w:val="24"/>
                <w:lang w:val="sv-SE" w:eastAsia="lv-LV"/>
              </w:rPr>
              <w:t>4</w:t>
            </w:r>
            <w:r w:rsidR="006A1AEC" w:rsidRPr="00727D28">
              <w:rPr>
                <w:rFonts w:ascii="Times New Roman" w:eastAsia="Times New Roman" w:hAnsi="Times New Roman" w:cs="Times New Roman"/>
                <w:iCs/>
                <w:sz w:val="24"/>
                <w:szCs w:val="24"/>
                <w:lang w:val="sv-SE" w:eastAsia="lv-LV"/>
              </w:rPr>
              <w:t>.</w:t>
            </w:r>
            <w:r w:rsidR="005B72F2">
              <w:rPr>
                <w:rFonts w:ascii="Times New Roman" w:eastAsia="Times New Roman" w:hAnsi="Times New Roman" w:cs="Times New Roman"/>
                <w:iCs/>
                <w:sz w:val="24"/>
                <w:szCs w:val="24"/>
                <w:lang w:val="sv-SE" w:eastAsia="lv-LV"/>
              </w:rPr>
              <w:t>1</w:t>
            </w:r>
            <w:r w:rsidR="002343F8">
              <w:rPr>
                <w:rFonts w:ascii="Times New Roman" w:eastAsia="Times New Roman" w:hAnsi="Times New Roman" w:cs="Times New Roman"/>
                <w:iCs/>
                <w:sz w:val="24"/>
                <w:szCs w:val="24"/>
                <w:lang w:val="sv-SE" w:eastAsia="lv-LV"/>
              </w:rPr>
              <w:t>2</w:t>
            </w:r>
            <w:r w:rsidR="006A1AEC" w:rsidRPr="00727D28">
              <w:rPr>
                <w:rFonts w:ascii="Times New Roman" w:eastAsia="Times New Roman" w:hAnsi="Times New Roman" w:cs="Times New Roman"/>
                <w:iCs/>
                <w:sz w:val="24"/>
                <w:szCs w:val="24"/>
                <w:lang w:val="sv-SE" w:eastAsia="lv-LV"/>
              </w:rPr>
              <w:t>.</w:t>
            </w:r>
            <w:r w:rsidR="006A1AEC">
              <w:rPr>
                <w:rFonts w:ascii="Times New Roman" w:eastAsia="Times New Roman" w:hAnsi="Times New Roman" w:cs="Times New Roman"/>
                <w:iCs/>
                <w:sz w:val="24"/>
                <w:szCs w:val="24"/>
                <w:lang w:val="sv-SE" w:eastAsia="lv-LV"/>
              </w:rPr>
              <w:t>apakšpunktu</w:t>
            </w:r>
            <w:r w:rsidR="00696A4F">
              <w:rPr>
                <w:rFonts w:ascii="Times New Roman" w:eastAsia="Times New Roman" w:hAnsi="Times New Roman" w:cs="Times New Roman"/>
                <w:iCs/>
                <w:sz w:val="24"/>
                <w:szCs w:val="24"/>
                <w:lang w:val="sv-SE" w:eastAsia="lv-LV"/>
              </w:rPr>
              <w:t>;</w:t>
            </w:r>
          </w:p>
          <w:p w14:paraId="5FE7E370" w14:textId="4102C69C" w:rsidR="001A6FA5" w:rsidRDefault="00F82191" w:rsidP="00727D28">
            <w:pPr>
              <w:jc w:val="both"/>
              <w:rPr>
                <w:rFonts w:ascii="Times New Roman" w:hAnsi="Times New Roman" w:cs="Times New Roman"/>
                <w:color w:val="FF0000"/>
                <w:sz w:val="24"/>
                <w:szCs w:val="24"/>
              </w:rPr>
            </w:pPr>
            <w:r>
              <w:rPr>
                <w:rFonts w:ascii="Times New Roman" w:hAnsi="Times New Roman" w:cs="Times New Roman"/>
                <w:sz w:val="24"/>
                <w:szCs w:val="24"/>
              </w:rPr>
              <w:t>7</w:t>
            </w:r>
            <w:r w:rsidR="00A23AF2" w:rsidRPr="006E5230">
              <w:rPr>
                <w:rFonts w:ascii="Times New Roman" w:hAnsi="Times New Roman" w:cs="Times New Roman"/>
                <w:sz w:val="24"/>
                <w:szCs w:val="24"/>
              </w:rPr>
              <w:t xml:space="preserve">) </w:t>
            </w:r>
            <w:r w:rsidR="008F03F2">
              <w:rPr>
                <w:rFonts w:ascii="Times New Roman" w:eastAsia="Times New Roman" w:hAnsi="Times New Roman" w:cs="Times New Roman"/>
                <w:sz w:val="24"/>
                <w:szCs w:val="24"/>
                <w:lang w:eastAsia="lv-LV"/>
              </w:rPr>
              <w:t>l</w:t>
            </w:r>
            <w:r w:rsidR="001A6FA5" w:rsidRPr="00DA7FCB">
              <w:rPr>
                <w:rFonts w:ascii="Times New Roman" w:eastAsia="Times New Roman" w:hAnsi="Times New Roman" w:cs="Times New Roman"/>
                <w:sz w:val="24"/>
                <w:szCs w:val="24"/>
                <w:lang w:eastAsia="lv-LV"/>
              </w:rPr>
              <w:t xml:space="preserve">īdz šim </w:t>
            </w:r>
            <w:r w:rsidR="001A6FA5" w:rsidRPr="00727D28">
              <w:rPr>
                <w:rFonts w:ascii="Times New Roman" w:eastAsia="Times New Roman" w:hAnsi="Times New Roman" w:cs="Times New Roman"/>
                <w:iCs/>
                <w:sz w:val="24"/>
                <w:szCs w:val="24"/>
                <w:lang w:val="sv-SE" w:eastAsia="lv-LV"/>
              </w:rPr>
              <w:t>noteikum</w:t>
            </w:r>
            <w:r w:rsidR="00FB07E6">
              <w:rPr>
                <w:rFonts w:ascii="Times New Roman" w:eastAsia="Times New Roman" w:hAnsi="Times New Roman" w:cs="Times New Roman"/>
                <w:iCs/>
                <w:sz w:val="24"/>
                <w:szCs w:val="24"/>
                <w:lang w:val="sv-SE" w:eastAsia="lv-LV"/>
              </w:rPr>
              <w:t>u</w:t>
            </w:r>
            <w:r w:rsidR="001A6FA5" w:rsidRPr="00727D28">
              <w:rPr>
                <w:rFonts w:ascii="Times New Roman" w:eastAsia="Times New Roman" w:hAnsi="Times New Roman" w:cs="Times New Roman"/>
                <w:iCs/>
                <w:sz w:val="24"/>
                <w:szCs w:val="24"/>
                <w:lang w:val="sv-SE" w:eastAsia="lv-LV"/>
              </w:rPr>
              <w:t xml:space="preserve"> Nr. 878 </w:t>
            </w:r>
            <w:r w:rsidR="00FB07E6">
              <w:rPr>
                <w:rFonts w:ascii="Times New Roman" w:eastAsia="Times New Roman" w:hAnsi="Times New Roman" w:cs="Times New Roman"/>
                <w:iCs/>
                <w:sz w:val="24"/>
                <w:szCs w:val="24"/>
                <w:lang w:val="sv-SE" w:eastAsia="lv-LV"/>
              </w:rPr>
              <w:t>4.8.</w:t>
            </w:r>
            <w:r w:rsidR="0060361E">
              <w:rPr>
                <w:rFonts w:ascii="Times New Roman" w:eastAsia="Times New Roman" w:hAnsi="Times New Roman" w:cs="Times New Roman"/>
                <w:iCs/>
                <w:sz w:val="24"/>
                <w:szCs w:val="24"/>
                <w:lang w:val="sv-SE" w:eastAsia="lv-LV"/>
              </w:rPr>
              <w:t xml:space="preserve"> </w:t>
            </w:r>
            <w:r w:rsidR="00FB07E6">
              <w:rPr>
                <w:rFonts w:ascii="Times New Roman" w:eastAsia="Times New Roman" w:hAnsi="Times New Roman" w:cs="Times New Roman"/>
                <w:iCs/>
                <w:sz w:val="24"/>
                <w:szCs w:val="24"/>
                <w:lang w:val="sv-SE" w:eastAsia="lv-LV"/>
              </w:rPr>
              <w:t xml:space="preserve">apakšpunktā </w:t>
            </w:r>
            <w:r w:rsidR="001A6FA5">
              <w:rPr>
                <w:rFonts w:ascii="Times New Roman" w:eastAsia="Times New Roman" w:hAnsi="Times New Roman" w:cs="Times New Roman"/>
                <w:iCs/>
                <w:sz w:val="24"/>
                <w:szCs w:val="24"/>
                <w:lang w:val="sv-SE" w:eastAsia="lv-LV"/>
              </w:rPr>
              <w:t>ir</w:t>
            </w:r>
            <w:r w:rsidR="001A6FA5" w:rsidRPr="00DA7FCB">
              <w:rPr>
                <w:rFonts w:ascii="Times New Roman" w:eastAsia="Times New Roman" w:hAnsi="Times New Roman" w:cs="Times New Roman"/>
                <w:sz w:val="24"/>
                <w:szCs w:val="24"/>
                <w:lang w:eastAsia="lv-LV"/>
              </w:rPr>
              <w:t xml:space="preserve"> noteikts, ka </w:t>
            </w:r>
            <w:proofErr w:type="spellStart"/>
            <w:r w:rsidR="001A6FA5" w:rsidRPr="00DA7FCB">
              <w:rPr>
                <w:rFonts w:ascii="Times New Roman" w:eastAsia="Times New Roman" w:hAnsi="Times New Roman" w:cs="Times New Roman"/>
                <w:sz w:val="24"/>
                <w:szCs w:val="24"/>
                <w:lang w:eastAsia="lv-LV"/>
              </w:rPr>
              <w:t>virspārraudzība</w:t>
            </w:r>
            <w:proofErr w:type="spellEnd"/>
            <w:r w:rsidR="001A6FA5" w:rsidRPr="00DA7FCB">
              <w:rPr>
                <w:rFonts w:ascii="Times New Roman" w:eastAsia="Times New Roman" w:hAnsi="Times New Roman" w:cs="Times New Roman"/>
                <w:sz w:val="24"/>
                <w:szCs w:val="24"/>
                <w:lang w:eastAsia="lv-LV"/>
              </w:rPr>
              <w:t xml:space="preserve"> attiec</w:t>
            </w:r>
            <w:r w:rsidR="00696A4F">
              <w:rPr>
                <w:rFonts w:ascii="Times New Roman" w:eastAsia="Times New Roman" w:hAnsi="Times New Roman" w:cs="Times New Roman"/>
                <w:sz w:val="24"/>
                <w:szCs w:val="24"/>
                <w:lang w:eastAsia="lv-LV"/>
              </w:rPr>
              <w:t>a</w:t>
            </w:r>
            <w:r w:rsidR="001A6FA5" w:rsidRPr="00DA7FCB">
              <w:rPr>
                <w:rFonts w:ascii="Times New Roman" w:eastAsia="Times New Roman" w:hAnsi="Times New Roman" w:cs="Times New Roman"/>
                <w:sz w:val="24"/>
                <w:szCs w:val="24"/>
                <w:lang w:eastAsia="lv-LV"/>
              </w:rPr>
              <w:t xml:space="preserve">s tikai uz slaucamajām govīm un </w:t>
            </w:r>
            <w:r w:rsidR="00FB07E6">
              <w:rPr>
                <w:rFonts w:ascii="Times New Roman" w:eastAsia="Times New Roman" w:hAnsi="Times New Roman" w:cs="Times New Roman"/>
                <w:sz w:val="24"/>
                <w:szCs w:val="24"/>
                <w:lang w:eastAsia="lv-LV"/>
              </w:rPr>
              <w:t>piena šķirņu</w:t>
            </w:r>
            <w:r w:rsidR="00FB07E6" w:rsidRPr="00DA7FCB">
              <w:rPr>
                <w:rFonts w:ascii="Times New Roman" w:eastAsia="Times New Roman" w:hAnsi="Times New Roman" w:cs="Times New Roman"/>
                <w:sz w:val="24"/>
                <w:szCs w:val="24"/>
                <w:lang w:eastAsia="lv-LV"/>
              </w:rPr>
              <w:t xml:space="preserve"> </w:t>
            </w:r>
            <w:r w:rsidR="001A6FA5" w:rsidRPr="00DA7FCB">
              <w:rPr>
                <w:rFonts w:ascii="Times New Roman" w:eastAsia="Times New Roman" w:hAnsi="Times New Roman" w:cs="Times New Roman"/>
                <w:sz w:val="24"/>
                <w:szCs w:val="24"/>
                <w:lang w:eastAsia="lv-LV"/>
              </w:rPr>
              <w:t xml:space="preserve">kazām. Savukārt likumā noteikts, ka </w:t>
            </w:r>
            <w:proofErr w:type="spellStart"/>
            <w:r w:rsidR="001A6FA5" w:rsidRPr="00DA7FCB">
              <w:rPr>
                <w:rFonts w:ascii="Times New Roman" w:eastAsia="Times New Roman" w:hAnsi="Times New Roman" w:cs="Times New Roman"/>
                <w:sz w:val="24"/>
                <w:szCs w:val="24"/>
                <w:lang w:eastAsia="lv-LV"/>
              </w:rPr>
              <w:t>virspārraudzības</w:t>
            </w:r>
            <w:proofErr w:type="spellEnd"/>
            <w:r w:rsidR="001A6FA5" w:rsidRPr="00DA7FCB">
              <w:rPr>
                <w:rFonts w:ascii="Times New Roman" w:eastAsia="Times New Roman" w:hAnsi="Times New Roman" w:cs="Times New Roman"/>
                <w:sz w:val="24"/>
                <w:szCs w:val="24"/>
                <w:lang w:eastAsia="lv-LV"/>
              </w:rPr>
              <w:t xml:space="preserve"> laikā pārbauda visu snieguma pārbaudes un pārraudzības datu ticamību, kā arī izcelsmes datu ticamību, tāpēc </w:t>
            </w:r>
            <w:proofErr w:type="spellStart"/>
            <w:r w:rsidR="001A6FA5" w:rsidRPr="00DA7FCB">
              <w:rPr>
                <w:rFonts w:ascii="Times New Roman" w:eastAsia="Times New Roman" w:hAnsi="Times New Roman" w:cs="Times New Roman"/>
                <w:sz w:val="24"/>
                <w:szCs w:val="24"/>
                <w:lang w:eastAsia="lv-LV"/>
              </w:rPr>
              <w:t>virspārraudzība</w:t>
            </w:r>
            <w:proofErr w:type="spellEnd"/>
            <w:r w:rsidR="001A6FA5" w:rsidRPr="00DA7FCB" w:rsidDel="00BB6681">
              <w:rPr>
                <w:rFonts w:ascii="Times New Roman" w:eastAsia="Times New Roman" w:hAnsi="Times New Roman" w:cs="Times New Roman"/>
                <w:sz w:val="24"/>
                <w:szCs w:val="24"/>
                <w:lang w:eastAsia="lv-LV"/>
              </w:rPr>
              <w:t xml:space="preserve"> </w:t>
            </w:r>
            <w:r w:rsidR="001A6FA5" w:rsidRPr="00DA7FCB">
              <w:rPr>
                <w:rFonts w:ascii="Times New Roman" w:eastAsia="Times New Roman" w:hAnsi="Times New Roman" w:cs="Times New Roman"/>
                <w:sz w:val="24"/>
                <w:szCs w:val="24"/>
                <w:lang w:eastAsia="lv-LV"/>
              </w:rPr>
              <w:t>ir iespējama arī pārējām lauksaimniecības dzīvnieku sugām.</w:t>
            </w:r>
            <w:r w:rsidR="001A6FA5">
              <w:rPr>
                <w:rFonts w:ascii="Times New Roman" w:eastAsia="Times New Roman" w:hAnsi="Times New Roman" w:cs="Times New Roman"/>
                <w:iCs/>
                <w:sz w:val="24"/>
                <w:szCs w:val="24"/>
                <w:lang w:val="sv-SE" w:eastAsia="lv-LV"/>
              </w:rPr>
              <w:t xml:space="preserve"> S</w:t>
            </w:r>
            <w:r w:rsidR="00615E19">
              <w:rPr>
                <w:rFonts w:ascii="Times New Roman" w:eastAsia="Times New Roman" w:hAnsi="Times New Roman" w:cs="Times New Roman"/>
                <w:iCs/>
                <w:sz w:val="24"/>
                <w:szCs w:val="24"/>
                <w:lang w:val="sv-SE" w:eastAsia="lv-LV"/>
              </w:rPr>
              <w:t>k</w:t>
            </w:r>
            <w:r w:rsidR="001A6FA5">
              <w:rPr>
                <w:rFonts w:ascii="Times New Roman" w:eastAsia="Times New Roman" w:hAnsi="Times New Roman" w:cs="Times New Roman"/>
                <w:iCs/>
                <w:sz w:val="24"/>
                <w:szCs w:val="24"/>
                <w:lang w:val="sv-SE" w:eastAsia="lv-LV"/>
              </w:rPr>
              <w:t xml:space="preserve">atīt </w:t>
            </w:r>
            <w:r w:rsidR="008C3AFA">
              <w:rPr>
                <w:rFonts w:ascii="Times New Roman" w:eastAsia="Times New Roman" w:hAnsi="Times New Roman" w:cs="Times New Roman"/>
                <w:iCs/>
                <w:sz w:val="24"/>
                <w:szCs w:val="24"/>
                <w:lang w:val="sv-SE" w:eastAsia="lv-LV"/>
              </w:rPr>
              <w:t>1.</w:t>
            </w:r>
            <w:r w:rsidR="001A6FA5" w:rsidRPr="007562C4">
              <w:rPr>
                <w:rFonts w:ascii="Times New Roman" w:eastAsia="Times New Roman" w:hAnsi="Times New Roman" w:cs="Times New Roman"/>
                <w:iCs/>
                <w:sz w:val="24"/>
                <w:szCs w:val="24"/>
                <w:lang w:val="sv-SE" w:eastAsia="lv-LV"/>
              </w:rPr>
              <w:t>2.</w:t>
            </w:r>
            <w:r w:rsidR="00696A4F">
              <w:rPr>
                <w:rFonts w:ascii="Times New Roman" w:eastAsia="Times New Roman" w:hAnsi="Times New Roman" w:cs="Times New Roman"/>
                <w:iCs/>
                <w:sz w:val="24"/>
                <w:szCs w:val="24"/>
                <w:lang w:val="sv-SE" w:eastAsia="lv-LV"/>
              </w:rPr>
              <w:t> </w:t>
            </w:r>
            <w:r w:rsidR="008C3AFA">
              <w:rPr>
                <w:rFonts w:ascii="Times New Roman" w:eastAsia="Times New Roman" w:hAnsi="Times New Roman" w:cs="Times New Roman"/>
                <w:iCs/>
                <w:sz w:val="24"/>
                <w:szCs w:val="24"/>
                <w:lang w:val="sv-SE" w:eastAsia="lv-LV"/>
              </w:rPr>
              <w:t>apak</w:t>
            </w:r>
            <w:r w:rsidR="00B50417">
              <w:rPr>
                <w:rFonts w:ascii="Times New Roman" w:eastAsia="Times New Roman" w:hAnsi="Times New Roman" w:cs="Times New Roman"/>
                <w:iCs/>
                <w:sz w:val="24"/>
                <w:szCs w:val="24"/>
                <w:lang w:val="sv-SE" w:eastAsia="lv-LV"/>
              </w:rPr>
              <w:t>š</w:t>
            </w:r>
            <w:r w:rsidR="001A6FA5" w:rsidRPr="007562C4">
              <w:rPr>
                <w:rFonts w:ascii="Times New Roman" w:eastAsia="Times New Roman" w:hAnsi="Times New Roman" w:cs="Times New Roman"/>
                <w:iCs/>
                <w:sz w:val="24"/>
                <w:szCs w:val="24"/>
                <w:lang w:val="sv-SE" w:eastAsia="lv-LV"/>
              </w:rPr>
              <w:t>punktā izteikto noteikumu Nr.</w:t>
            </w:r>
            <w:r w:rsidR="00696A4F">
              <w:rPr>
                <w:rFonts w:ascii="Times New Roman" w:eastAsia="Times New Roman" w:hAnsi="Times New Roman" w:cs="Times New Roman"/>
                <w:iCs/>
                <w:sz w:val="24"/>
                <w:szCs w:val="24"/>
                <w:lang w:val="sv-SE" w:eastAsia="lv-LV"/>
              </w:rPr>
              <w:t> </w:t>
            </w:r>
            <w:r w:rsidR="001A6FA5" w:rsidRPr="007562C4">
              <w:rPr>
                <w:rFonts w:ascii="Times New Roman" w:eastAsia="Times New Roman" w:hAnsi="Times New Roman" w:cs="Times New Roman"/>
                <w:iCs/>
                <w:sz w:val="24"/>
                <w:szCs w:val="24"/>
                <w:lang w:val="sv-SE" w:eastAsia="lv-LV"/>
              </w:rPr>
              <w:t xml:space="preserve">878 </w:t>
            </w:r>
            <w:r w:rsidR="001A6FA5">
              <w:rPr>
                <w:rFonts w:ascii="Times New Roman" w:eastAsia="Times New Roman" w:hAnsi="Times New Roman" w:cs="Times New Roman"/>
                <w:iCs/>
                <w:sz w:val="24"/>
                <w:szCs w:val="24"/>
                <w:lang w:val="sv-SE" w:eastAsia="lv-LV"/>
              </w:rPr>
              <w:t>4.</w:t>
            </w:r>
            <w:r w:rsidR="002343F8">
              <w:rPr>
                <w:rFonts w:ascii="Times New Roman" w:eastAsia="Times New Roman" w:hAnsi="Times New Roman" w:cs="Times New Roman"/>
                <w:iCs/>
                <w:sz w:val="24"/>
                <w:szCs w:val="24"/>
                <w:lang w:val="sv-SE" w:eastAsia="lv-LV"/>
              </w:rPr>
              <w:t>7</w:t>
            </w:r>
            <w:r w:rsidR="001A6FA5">
              <w:rPr>
                <w:rFonts w:ascii="Times New Roman" w:eastAsia="Times New Roman" w:hAnsi="Times New Roman" w:cs="Times New Roman"/>
                <w:iCs/>
                <w:sz w:val="24"/>
                <w:szCs w:val="24"/>
                <w:lang w:val="sv-SE" w:eastAsia="lv-LV"/>
              </w:rPr>
              <w:t>.apakšpunktu</w:t>
            </w:r>
            <w:r w:rsidR="00696A4F">
              <w:rPr>
                <w:rFonts w:ascii="Times New Roman" w:eastAsia="Times New Roman" w:hAnsi="Times New Roman" w:cs="Times New Roman"/>
                <w:iCs/>
                <w:sz w:val="24"/>
                <w:szCs w:val="24"/>
                <w:lang w:val="sv-SE" w:eastAsia="lv-LV"/>
              </w:rPr>
              <w:t>;</w:t>
            </w:r>
          </w:p>
          <w:p w14:paraId="7AEE6328" w14:textId="156B6F26" w:rsidR="00187669" w:rsidRPr="00B33B70" w:rsidRDefault="00F82191" w:rsidP="00187669">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8</w:t>
            </w:r>
            <w:r w:rsidR="005D68E4">
              <w:rPr>
                <w:rFonts w:ascii="Times New Roman" w:eastAsia="Times New Roman" w:hAnsi="Times New Roman" w:cs="Times New Roman"/>
                <w:sz w:val="24"/>
                <w:szCs w:val="24"/>
                <w:lang w:eastAsia="lv-LV"/>
              </w:rPr>
              <w:t>)</w:t>
            </w:r>
            <w:r w:rsidR="00DA7FCB" w:rsidRPr="00DA7FCB">
              <w:rPr>
                <w:rFonts w:ascii="Times New Roman" w:eastAsia="Times New Roman" w:hAnsi="Times New Roman" w:cs="Times New Roman"/>
                <w:sz w:val="24"/>
                <w:szCs w:val="24"/>
                <w:lang w:eastAsia="lv-LV"/>
              </w:rPr>
              <w:t xml:space="preserve"> </w:t>
            </w:r>
            <w:r w:rsidR="008F03F2">
              <w:rPr>
                <w:rFonts w:ascii="Times New Roman" w:hAnsi="Times New Roman" w:cs="Times New Roman"/>
                <w:sz w:val="24"/>
                <w:szCs w:val="24"/>
              </w:rPr>
              <w:t>t</w:t>
            </w:r>
            <w:r w:rsidR="00187669" w:rsidRPr="0054211A">
              <w:rPr>
                <w:rFonts w:ascii="Times New Roman" w:hAnsi="Times New Roman" w:cs="Times New Roman"/>
                <w:sz w:val="24"/>
                <w:szCs w:val="24"/>
              </w:rPr>
              <w:t xml:space="preserve">ā kā piena kvotu </w:t>
            </w:r>
            <w:r w:rsidR="00187669" w:rsidRPr="003E5D5C">
              <w:rPr>
                <w:rFonts w:ascii="Times New Roman" w:hAnsi="Times New Roman" w:cs="Times New Roman"/>
                <w:sz w:val="24"/>
                <w:szCs w:val="24"/>
              </w:rPr>
              <w:t>sistēma ar 20</w:t>
            </w:r>
            <w:r w:rsidR="00620364">
              <w:rPr>
                <w:rFonts w:ascii="Times New Roman" w:hAnsi="Times New Roman" w:cs="Times New Roman"/>
                <w:sz w:val="24"/>
                <w:szCs w:val="24"/>
              </w:rPr>
              <w:t>15</w:t>
            </w:r>
            <w:r w:rsidR="00187669" w:rsidRPr="003E5D5C">
              <w:rPr>
                <w:rFonts w:ascii="Times New Roman" w:hAnsi="Times New Roman" w:cs="Times New Roman"/>
                <w:sz w:val="24"/>
                <w:szCs w:val="24"/>
              </w:rPr>
              <w:t>.gad</w:t>
            </w:r>
            <w:r w:rsidR="00620364">
              <w:rPr>
                <w:rFonts w:ascii="Times New Roman" w:hAnsi="Times New Roman" w:cs="Times New Roman"/>
                <w:sz w:val="24"/>
                <w:szCs w:val="24"/>
              </w:rPr>
              <w:t>a 31.martu</w:t>
            </w:r>
            <w:r w:rsidR="00187669" w:rsidRPr="003E5D5C">
              <w:rPr>
                <w:rFonts w:ascii="Times New Roman" w:hAnsi="Times New Roman" w:cs="Times New Roman"/>
                <w:sz w:val="24"/>
                <w:szCs w:val="24"/>
              </w:rPr>
              <w:t xml:space="preserve"> Eiropas Savienībā ir atcelta, tad </w:t>
            </w:r>
            <w:r w:rsidR="002C6E2E">
              <w:rPr>
                <w:rFonts w:ascii="Times New Roman" w:hAnsi="Times New Roman" w:cs="Times New Roman"/>
                <w:sz w:val="24"/>
                <w:szCs w:val="24"/>
              </w:rPr>
              <w:t>attiecīgi</w:t>
            </w:r>
            <w:r w:rsidR="00F06FA0">
              <w:rPr>
                <w:rFonts w:ascii="Times New Roman" w:hAnsi="Times New Roman" w:cs="Times New Roman"/>
                <w:sz w:val="24"/>
                <w:szCs w:val="24"/>
              </w:rPr>
              <w:t xml:space="preserve"> </w:t>
            </w:r>
            <w:r w:rsidR="00696A4F">
              <w:rPr>
                <w:rFonts w:ascii="Times New Roman" w:hAnsi="Times New Roman" w:cs="Times New Roman"/>
                <w:sz w:val="24"/>
                <w:szCs w:val="24"/>
              </w:rPr>
              <w:t>precizējams ir</w:t>
            </w:r>
            <w:r w:rsidR="00696A4F" w:rsidRPr="003E5D5C">
              <w:rPr>
                <w:rFonts w:ascii="Times New Roman" w:hAnsi="Times New Roman" w:cs="Times New Roman"/>
                <w:sz w:val="24"/>
                <w:szCs w:val="24"/>
              </w:rPr>
              <w:t xml:space="preserve"> </w:t>
            </w:r>
            <w:r w:rsidR="00187669" w:rsidRPr="003E5D5C">
              <w:rPr>
                <w:rFonts w:ascii="Times New Roman" w:hAnsi="Times New Roman" w:cs="Times New Roman"/>
                <w:sz w:val="24"/>
                <w:szCs w:val="24"/>
              </w:rPr>
              <w:t>noteik</w:t>
            </w:r>
            <w:r w:rsidR="00187669">
              <w:rPr>
                <w:rFonts w:ascii="Times New Roman" w:hAnsi="Times New Roman" w:cs="Times New Roman"/>
                <w:sz w:val="24"/>
                <w:szCs w:val="24"/>
              </w:rPr>
              <w:t>um</w:t>
            </w:r>
            <w:r w:rsidR="00F06FA0">
              <w:rPr>
                <w:rFonts w:ascii="Times New Roman" w:hAnsi="Times New Roman" w:cs="Times New Roman"/>
                <w:sz w:val="24"/>
                <w:szCs w:val="24"/>
              </w:rPr>
              <w:t xml:space="preserve">u Nr.878 </w:t>
            </w:r>
            <w:r w:rsidR="00FB1E50">
              <w:rPr>
                <w:rFonts w:ascii="Times New Roman" w:hAnsi="Times New Roman" w:cs="Times New Roman"/>
                <w:sz w:val="24"/>
                <w:szCs w:val="24"/>
              </w:rPr>
              <w:t>4.16., 4.17., 4.18., 4.19. un 4.20.apakšpunkts.</w:t>
            </w:r>
            <w:r w:rsidR="00187669">
              <w:rPr>
                <w:rFonts w:ascii="Times New Roman" w:hAnsi="Times New Roman" w:cs="Times New Roman"/>
                <w:sz w:val="24"/>
                <w:szCs w:val="24"/>
              </w:rPr>
              <w:t xml:space="preserve"> </w:t>
            </w:r>
            <w:r w:rsidR="00FB1E50">
              <w:rPr>
                <w:rFonts w:ascii="Times New Roman" w:hAnsi="Times New Roman" w:cs="Times New Roman"/>
                <w:sz w:val="24"/>
                <w:szCs w:val="24"/>
              </w:rPr>
              <w:t>S</w:t>
            </w:r>
            <w:r w:rsidR="00187669">
              <w:rPr>
                <w:rFonts w:ascii="Times New Roman" w:hAnsi="Times New Roman" w:cs="Times New Roman"/>
                <w:sz w:val="24"/>
                <w:szCs w:val="24"/>
              </w:rPr>
              <w:t xml:space="preserve">askaņā ar </w:t>
            </w:r>
            <w:r w:rsidR="00FB426A" w:rsidRPr="00BA4A91">
              <w:rPr>
                <w:rFonts w:ascii="Times New Roman" w:eastAsia="Times New Roman" w:hAnsi="Times New Roman" w:cs="Times New Roman"/>
                <w:bCs/>
                <w:sz w:val="24"/>
                <w:szCs w:val="24"/>
                <w:lang w:eastAsia="lv-LV"/>
              </w:rPr>
              <w:t>Ministru kabineta</w:t>
            </w:r>
            <w:r w:rsidR="00FB426A" w:rsidRPr="00BA4A91">
              <w:rPr>
                <w:rFonts w:ascii="Times New Roman" w:eastAsia="Times New Roman" w:hAnsi="Times New Roman" w:cs="Times New Roman"/>
                <w:sz w:val="24"/>
                <w:szCs w:val="24"/>
                <w:lang w:eastAsia="lv-LV"/>
              </w:rPr>
              <w:t xml:space="preserve"> 2016. gada 6. septembra noteikumiem Nr.597 </w:t>
            </w:r>
            <w:r w:rsidR="00FB426A">
              <w:rPr>
                <w:rFonts w:ascii="Times New Roman" w:eastAsia="Times New Roman" w:hAnsi="Times New Roman" w:cs="Times New Roman"/>
                <w:color w:val="414142"/>
                <w:sz w:val="24"/>
                <w:szCs w:val="24"/>
                <w:lang w:eastAsia="lv-LV"/>
              </w:rPr>
              <w:t>“</w:t>
            </w:r>
            <w:r w:rsidR="00FB426A" w:rsidRPr="00FB426A">
              <w:rPr>
                <w:rFonts w:ascii="Times New Roman" w:hAnsi="Times New Roman" w:cs="Times New Roman"/>
                <w:sz w:val="24"/>
                <w:szCs w:val="24"/>
              </w:rPr>
              <w:t>Veterinārās, higiēnas un nekaitīguma prasības svaigpiena apritei</w:t>
            </w:r>
            <w:r w:rsidR="00FB426A">
              <w:rPr>
                <w:rFonts w:ascii="Times New Roman" w:hAnsi="Times New Roman" w:cs="Times New Roman"/>
                <w:sz w:val="24"/>
                <w:szCs w:val="24"/>
              </w:rPr>
              <w:t xml:space="preserve">” un </w:t>
            </w:r>
            <w:r w:rsidR="00B33B70" w:rsidRPr="00B33B70">
              <w:rPr>
                <w:rFonts w:ascii="Times New Roman" w:hAnsi="Times New Roman" w:cs="Times New Roman"/>
                <w:sz w:val="24"/>
                <w:szCs w:val="24"/>
              </w:rPr>
              <w:t>Ministru kabineta 201</w:t>
            </w:r>
            <w:r w:rsidR="00B33B70">
              <w:rPr>
                <w:rFonts w:ascii="Times New Roman" w:hAnsi="Times New Roman" w:cs="Times New Roman"/>
                <w:sz w:val="24"/>
                <w:szCs w:val="24"/>
              </w:rPr>
              <w:t>1</w:t>
            </w:r>
            <w:r w:rsidR="00B33B70" w:rsidRPr="00B33B70">
              <w:rPr>
                <w:rFonts w:ascii="Times New Roman" w:hAnsi="Times New Roman" w:cs="Times New Roman"/>
                <w:sz w:val="24"/>
                <w:szCs w:val="24"/>
              </w:rPr>
              <w:t xml:space="preserve">. gada </w:t>
            </w:r>
            <w:r w:rsidR="00B33B70">
              <w:rPr>
                <w:rFonts w:ascii="Times New Roman" w:hAnsi="Times New Roman" w:cs="Times New Roman"/>
                <w:sz w:val="24"/>
                <w:szCs w:val="24"/>
              </w:rPr>
              <w:t>1</w:t>
            </w:r>
            <w:r w:rsidR="00B33B70" w:rsidRPr="00B33B70">
              <w:rPr>
                <w:rFonts w:ascii="Times New Roman" w:hAnsi="Times New Roman" w:cs="Times New Roman"/>
                <w:sz w:val="24"/>
                <w:szCs w:val="24"/>
              </w:rPr>
              <w:t xml:space="preserve">. </w:t>
            </w:r>
            <w:r w:rsidR="00B33B70">
              <w:rPr>
                <w:rFonts w:ascii="Times New Roman" w:hAnsi="Times New Roman" w:cs="Times New Roman"/>
                <w:sz w:val="24"/>
                <w:szCs w:val="24"/>
              </w:rPr>
              <w:t>nov</w:t>
            </w:r>
            <w:r w:rsidR="00B33B70" w:rsidRPr="00B33B70">
              <w:rPr>
                <w:rFonts w:ascii="Times New Roman" w:hAnsi="Times New Roman" w:cs="Times New Roman"/>
                <w:sz w:val="24"/>
                <w:szCs w:val="24"/>
              </w:rPr>
              <w:t>embra noteikumiem Nr.</w:t>
            </w:r>
            <w:r w:rsidR="00B33B70">
              <w:rPr>
                <w:rFonts w:ascii="Times New Roman" w:hAnsi="Times New Roman" w:cs="Times New Roman"/>
                <w:sz w:val="24"/>
                <w:szCs w:val="24"/>
              </w:rPr>
              <w:t>841</w:t>
            </w:r>
            <w:r w:rsidR="00B33B70" w:rsidRPr="00B33B70">
              <w:rPr>
                <w:rFonts w:ascii="Times New Roman" w:hAnsi="Times New Roman" w:cs="Times New Roman"/>
                <w:sz w:val="24"/>
                <w:szCs w:val="24"/>
              </w:rPr>
              <w:t xml:space="preserve"> </w:t>
            </w:r>
            <w:r w:rsidR="00B33B70">
              <w:rPr>
                <w:rFonts w:ascii="Times New Roman" w:hAnsi="Times New Roman" w:cs="Times New Roman"/>
                <w:sz w:val="24"/>
                <w:szCs w:val="24"/>
              </w:rPr>
              <w:t>“K</w:t>
            </w:r>
            <w:r w:rsidR="00B33B70" w:rsidRPr="00B33B70">
              <w:rPr>
                <w:rFonts w:ascii="Times New Roman" w:hAnsi="Times New Roman" w:cs="Times New Roman"/>
                <w:sz w:val="24"/>
                <w:szCs w:val="24"/>
              </w:rPr>
              <w:t>ārtīb</w:t>
            </w:r>
            <w:r w:rsidR="00B33B70">
              <w:rPr>
                <w:rFonts w:ascii="Times New Roman" w:hAnsi="Times New Roman" w:cs="Times New Roman"/>
                <w:sz w:val="24"/>
                <w:szCs w:val="24"/>
              </w:rPr>
              <w:t>a</w:t>
            </w:r>
            <w:r w:rsidR="00B33B70" w:rsidRPr="00B33B70">
              <w:rPr>
                <w:rFonts w:ascii="Times New Roman" w:hAnsi="Times New Roman" w:cs="Times New Roman"/>
                <w:sz w:val="24"/>
                <w:szCs w:val="24"/>
              </w:rPr>
              <w:t>, kādā tiek vākta un apkopota informācija par lauksaimniecības produktu cenām un tirdzniecības apjomiem noteiktā pārskata periodā</w:t>
            </w:r>
            <w:r w:rsidR="00B33B70">
              <w:rPr>
                <w:rFonts w:ascii="Times New Roman" w:hAnsi="Times New Roman" w:cs="Times New Roman"/>
                <w:sz w:val="24"/>
                <w:szCs w:val="24"/>
              </w:rPr>
              <w:t>”</w:t>
            </w:r>
            <w:r w:rsidR="00187669">
              <w:rPr>
                <w:rFonts w:ascii="Times New Roman" w:hAnsi="Times New Roman" w:cs="Times New Roman"/>
                <w:sz w:val="24"/>
                <w:szCs w:val="24"/>
              </w:rPr>
              <w:t xml:space="preserve"> tiek uzturēt</w:t>
            </w:r>
            <w:r w:rsidR="00F06FA0">
              <w:rPr>
                <w:rFonts w:ascii="Times New Roman" w:hAnsi="Times New Roman" w:cs="Times New Roman"/>
                <w:sz w:val="24"/>
                <w:szCs w:val="24"/>
              </w:rPr>
              <w:t>s</w:t>
            </w:r>
            <w:r w:rsidR="00187669">
              <w:rPr>
                <w:rFonts w:ascii="Times New Roman" w:hAnsi="Times New Roman" w:cs="Times New Roman"/>
                <w:sz w:val="24"/>
                <w:szCs w:val="24"/>
              </w:rPr>
              <w:t xml:space="preserve"> </w:t>
            </w:r>
            <w:r w:rsidR="00F06FA0" w:rsidRPr="00F06FA0">
              <w:rPr>
                <w:rFonts w:ascii="Times New Roman" w:hAnsi="Times New Roman" w:cs="Times New Roman"/>
                <w:sz w:val="24"/>
                <w:szCs w:val="24"/>
              </w:rPr>
              <w:t>svaigpiena ražotāju, svaigpiena pirmo pircēju, piena produktu ražotāju un svaigpiena kvalitātes rādītāju reģistr</w:t>
            </w:r>
            <w:r w:rsidR="00F06FA0">
              <w:rPr>
                <w:rFonts w:ascii="Times New Roman" w:hAnsi="Times New Roman" w:cs="Times New Roman"/>
                <w:sz w:val="24"/>
                <w:szCs w:val="24"/>
              </w:rPr>
              <w:t>s</w:t>
            </w:r>
            <w:r w:rsidR="00187669">
              <w:rPr>
                <w:rFonts w:ascii="Times New Roman" w:hAnsi="Times New Roman" w:cs="Times New Roman"/>
                <w:sz w:val="24"/>
                <w:szCs w:val="24"/>
              </w:rPr>
              <w:t>.</w:t>
            </w:r>
            <w:r w:rsidR="00187669" w:rsidRPr="00727D28">
              <w:rPr>
                <w:rFonts w:ascii="Times New Roman" w:hAnsi="Times New Roman" w:cs="Times New Roman"/>
                <w:spacing w:val="-4"/>
                <w:sz w:val="24"/>
                <w:szCs w:val="24"/>
              </w:rPr>
              <w:t xml:space="preserve"> </w:t>
            </w:r>
            <w:r w:rsidR="00F06FA0">
              <w:rPr>
                <w:rFonts w:ascii="Times New Roman" w:hAnsi="Times New Roman" w:cs="Times New Roman"/>
                <w:spacing w:val="-4"/>
                <w:sz w:val="24"/>
                <w:szCs w:val="24"/>
              </w:rPr>
              <w:t xml:space="preserve">Skatīt </w:t>
            </w:r>
            <w:r w:rsidR="00FB07E6">
              <w:rPr>
                <w:rFonts w:ascii="Times New Roman" w:hAnsi="Times New Roman" w:cs="Times New Roman"/>
                <w:spacing w:val="-4"/>
                <w:sz w:val="24"/>
                <w:szCs w:val="24"/>
              </w:rPr>
              <w:t>1.</w:t>
            </w:r>
            <w:r w:rsidR="00187669" w:rsidRPr="00727D28">
              <w:rPr>
                <w:rFonts w:ascii="Times New Roman" w:hAnsi="Times New Roman" w:cs="Times New Roman"/>
                <w:spacing w:val="-4"/>
                <w:sz w:val="24"/>
                <w:szCs w:val="24"/>
              </w:rPr>
              <w:t>2.</w:t>
            </w:r>
            <w:r w:rsidR="00615E19">
              <w:rPr>
                <w:rFonts w:ascii="Times New Roman" w:hAnsi="Times New Roman" w:cs="Times New Roman"/>
                <w:spacing w:val="-4"/>
                <w:sz w:val="24"/>
                <w:szCs w:val="24"/>
              </w:rPr>
              <w:t xml:space="preserve"> </w:t>
            </w:r>
            <w:r w:rsidR="00FB07E6">
              <w:rPr>
                <w:rFonts w:ascii="Times New Roman" w:hAnsi="Times New Roman" w:cs="Times New Roman"/>
                <w:spacing w:val="-4"/>
                <w:sz w:val="24"/>
                <w:szCs w:val="24"/>
              </w:rPr>
              <w:t>apakš</w:t>
            </w:r>
            <w:r w:rsidR="00187669" w:rsidRPr="00727D28">
              <w:rPr>
                <w:rFonts w:ascii="Times New Roman" w:hAnsi="Times New Roman" w:cs="Times New Roman"/>
                <w:spacing w:val="-4"/>
                <w:sz w:val="24"/>
                <w:szCs w:val="24"/>
              </w:rPr>
              <w:t xml:space="preserve">punktā izteikto </w:t>
            </w:r>
            <w:r w:rsidR="00187669" w:rsidRPr="00727D28">
              <w:rPr>
                <w:rFonts w:ascii="Times New Roman" w:eastAsia="Times New Roman" w:hAnsi="Times New Roman" w:cs="Times New Roman"/>
                <w:iCs/>
                <w:sz w:val="24"/>
                <w:szCs w:val="24"/>
                <w:lang w:val="sv-SE" w:eastAsia="lv-LV"/>
              </w:rPr>
              <w:t>noteikum</w:t>
            </w:r>
            <w:r w:rsidR="00F06FA0">
              <w:rPr>
                <w:rFonts w:ascii="Times New Roman" w:eastAsia="Times New Roman" w:hAnsi="Times New Roman" w:cs="Times New Roman"/>
                <w:iCs/>
                <w:sz w:val="24"/>
                <w:szCs w:val="24"/>
                <w:lang w:val="sv-SE" w:eastAsia="lv-LV"/>
              </w:rPr>
              <w:t>u</w:t>
            </w:r>
            <w:r w:rsidR="00187669" w:rsidRPr="00727D28">
              <w:rPr>
                <w:rFonts w:ascii="Times New Roman" w:eastAsia="Times New Roman" w:hAnsi="Times New Roman" w:cs="Times New Roman"/>
                <w:iCs/>
                <w:sz w:val="24"/>
                <w:szCs w:val="24"/>
                <w:lang w:val="sv-SE" w:eastAsia="lv-LV"/>
              </w:rPr>
              <w:t xml:space="preserve"> Nr. 878 </w:t>
            </w:r>
            <w:r w:rsidR="00F06FA0">
              <w:rPr>
                <w:rFonts w:ascii="Times New Roman" w:eastAsia="Times New Roman" w:hAnsi="Times New Roman" w:cs="Times New Roman"/>
                <w:iCs/>
                <w:sz w:val="24"/>
                <w:szCs w:val="24"/>
                <w:lang w:val="sv-SE" w:eastAsia="lv-LV"/>
              </w:rPr>
              <w:t>4</w:t>
            </w:r>
            <w:r w:rsidR="00187669" w:rsidRPr="00727D28">
              <w:rPr>
                <w:rFonts w:ascii="Times New Roman" w:eastAsia="Times New Roman" w:hAnsi="Times New Roman" w:cs="Times New Roman"/>
                <w:iCs/>
                <w:sz w:val="24"/>
                <w:szCs w:val="24"/>
                <w:lang w:val="sv-SE" w:eastAsia="lv-LV"/>
              </w:rPr>
              <w:t>.</w:t>
            </w:r>
            <w:r w:rsidR="00F06FA0">
              <w:rPr>
                <w:rFonts w:ascii="Times New Roman" w:eastAsia="Times New Roman" w:hAnsi="Times New Roman" w:cs="Times New Roman"/>
                <w:iCs/>
                <w:sz w:val="24"/>
                <w:szCs w:val="24"/>
                <w:lang w:val="sv-SE" w:eastAsia="lv-LV"/>
              </w:rPr>
              <w:t>1.</w:t>
            </w:r>
            <w:r w:rsidR="002343F8">
              <w:rPr>
                <w:rFonts w:ascii="Times New Roman" w:eastAsia="Times New Roman" w:hAnsi="Times New Roman" w:cs="Times New Roman"/>
                <w:iCs/>
                <w:sz w:val="24"/>
                <w:szCs w:val="24"/>
                <w:lang w:val="sv-SE" w:eastAsia="lv-LV"/>
              </w:rPr>
              <w:t>8</w:t>
            </w:r>
            <w:r w:rsidR="00187669" w:rsidRPr="00727D28">
              <w:rPr>
                <w:rFonts w:ascii="Times New Roman" w:eastAsia="Times New Roman" w:hAnsi="Times New Roman" w:cs="Times New Roman"/>
                <w:iCs/>
                <w:sz w:val="24"/>
                <w:szCs w:val="24"/>
                <w:lang w:val="sv-SE" w:eastAsia="lv-LV"/>
              </w:rPr>
              <w:t>.</w:t>
            </w:r>
            <w:r w:rsidR="004D6714">
              <w:rPr>
                <w:rFonts w:ascii="Times New Roman" w:eastAsia="Times New Roman" w:hAnsi="Times New Roman" w:cs="Times New Roman"/>
                <w:iCs/>
                <w:sz w:val="24"/>
                <w:szCs w:val="24"/>
                <w:lang w:val="sv-SE" w:eastAsia="lv-LV"/>
              </w:rPr>
              <w:t>,</w:t>
            </w:r>
            <w:r w:rsidR="005B72F2">
              <w:rPr>
                <w:rFonts w:ascii="Times New Roman" w:eastAsia="Times New Roman" w:hAnsi="Times New Roman" w:cs="Times New Roman"/>
                <w:iCs/>
                <w:sz w:val="24"/>
                <w:szCs w:val="24"/>
                <w:lang w:val="sv-SE" w:eastAsia="lv-LV"/>
              </w:rPr>
              <w:t xml:space="preserve"> 4.1</w:t>
            </w:r>
            <w:r w:rsidR="00B50417">
              <w:rPr>
                <w:rFonts w:ascii="Times New Roman" w:eastAsia="Times New Roman" w:hAnsi="Times New Roman" w:cs="Times New Roman"/>
                <w:iCs/>
                <w:sz w:val="24"/>
                <w:szCs w:val="24"/>
                <w:lang w:val="sv-SE" w:eastAsia="lv-LV"/>
              </w:rPr>
              <w:t>4</w:t>
            </w:r>
            <w:r w:rsidR="005B72F2" w:rsidRPr="00727D28">
              <w:rPr>
                <w:rFonts w:ascii="Times New Roman" w:eastAsia="Times New Roman" w:hAnsi="Times New Roman" w:cs="Times New Roman"/>
                <w:iCs/>
                <w:sz w:val="24"/>
                <w:szCs w:val="24"/>
                <w:lang w:val="sv-SE" w:eastAsia="lv-LV"/>
              </w:rPr>
              <w:t>.</w:t>
            </w:r>
            <w:r w:rsidR="005B72F2">
              <w:rPr>
                <w:rFonts w:ascii="Times New Roman" w:eastAsia="Times New Roman" w:hAnsi="Times New Roman" w:cs="Times New Roman"/>
                <w:iCs/>
                <w:sz w:val="24"/>
                <w:szCs w:val="24"/>
                <w:lang w:val="sv-SE" w:eastAsia="lv-LV"/>
              </w:rPr>
              <w:t xml:space="preserve"> </w:t>
            </w:r>
            <w:r w:rsidR="004D6714">
              <w:rPr>
                <w:rFonts w:ascii="Times New Roman" w:eastAsia="Times New Roman" w:hAnsi="Times New Roman" w:cs="Times New Roman"/>
                <w:iCs/>
                <w:sz w:val="24"/>
                <w:szCs w:val="24"/>
                <w:lang w:val="sv-SE" w:eastAsia="lv-LV"/>
              </w:rPr>
              <w:t xml:space="preserve">un </w:t>
            </w:r>
            <w:r w:rsidR="005B72F2">
              <w:rPr>
                <w:rFonts w:ascii="Times New Roman" w:eastAsia="Times New Roman" w:hAnsi="Times New Roman" w:cs="Times New Roman"/>
                <w:iCs/>
                <w:sz w:val="24"/>
                <w:szCs w:val="24"/>
                <w:lang w:val="sv-SE" w:eastAsia="lv-LV"/>
              </w:rPr>
              <w:t>4.1</w:t>
            </w:r>
            <w:r w:rsidR="00615E19">
              <w:rPr>
                <w:rFonts w:ascii="Times New Roman" w:eastAsia="Times New Roman" w:hAnsi="Times New Roman" w:cs="Times New Roman"/>
                <w:iCs/>
                <w:sz w:val="24"/>
                <w:szCs w:val="24"/>
                <w:lang w:val="sv-SE" w:eastAsia="lv-LV"/>
              </w:rPr>
              <w:t>5</w:t>
            </w:r>
            <w:r w:rsidR="00606B2E">
              <w:rPr>
                <w:rFonts w:ascii="Times New Roman" w:eastAsia="Times New Roman" w:hAnsi="Times New Roman" w:cs="Times New Roman"/>
                <w:iCs/>
                <w:sz w:val="24"/>
                <w:szCs w:val="24"/>
                <w:lang w:val="sv-SE" w:eastAsia="lv-LV"/>
              </w:rPr>
              <w:t>.</w:t>
            </w:r>
            <w:r w:rsidR="005B72F2">
              <w:rPr>
                <w:rFonts w:ascii="Times New Roman" w:eastAsia="Times New Roman" w:hAnsi="Times New Roman" w:cs="Times New Roman"/>
                <w:iCs/>
                <w:sz w:val="24"/>
                <w:szCs w:val="24"/>
                <w:lang w:val="sv-SE" w:eastAsia="lv-LV"/>
              </w:rPr>
              <w:t xml:space="preserve"> </w:t>
            </w:r>
            <w:r w:rsidR="00187669">
              <w:rPr>
                <w:rFonts w:ascii="Times New Roman" w:eastAsia="Times New Roman" w:hAnsi="Times New Roman" w:cs="Times New Roman"/>
                <w:iCs/>
                <w:sz w:val="24"/>
                <w:szCs w:val="24"/>
                <w:lang w:val="sv-SE" w:eastAsia="lv-LV"/>
              </w:rPr>
              <w:t>apakšpunkt</w:t>
            </w:r>
            <w:r w:rsidR="00F06FA0">
              <w:rPr>
                <w:rFonts w:ascii="Times New Roman" w:eastAsia="Times New Roman" w:hAnsi="Times New Roman" w:cs="Times New Roman"/>
                <w:iCs/>
                <w:sz w:val="24"/>
                <w:szCs w:val="24"/>
                <w:lang w:val="sv-SE" w:eastAsia="lv-LV"/>
              </w:rPr>
              <w:t>u</w:t>
            </w:r>
            <w:r w:rsidR="00696A4F">
              <w:rPr>
                <w:rFonts w:ascii="Times New Roman" w:eastAsia="Times New Roman" w:hAnsi="Times New Roman" w:cs="Times New Roman"/>
                <w:iCs/>
                <w:sz w:val="24"/>
                <w:szCs w:val="24"/>
                <w:lang w:val="sv-SE" w:eastAsia="lv-LV"/>
              </w:rPr>
              <w:t>;</w:t>
            </w:r>
          </w:p>
          <w:p w14:paraId="6EB69C6E" w14:textId="32C30BCC" w:rsidR="00BF1180" w:rsidRPr="00855F13" w:rsidRDefault="00F82191" w:rsidP="00976E0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BF1180" w:rsidRPr="00E04B28">
              <w:rPr>
                <w:rFonts w:ascii="Times New Roman" w:eastAsia="Times New Roman" w:hAnsi="Times New Roman" w:cs="Times New Roman"/>
                <w:iCs/>
                <w:sz w:val="24"/>
                <w:szCs w:val="24"/>
                <w:lang w:eastAsia="lv-LV"/>
              </w:rPr>
              <w:t xml:space="preserve">) </w:t>
            </w:r>
            <w:r w:rsidR="008F03F2">
              <w:rPr>
                <w:rFonts w:ascii="Times New Roman" w:eastAsia="Times New Roman" w:hAnsi="Times New Roman" w:cs="Times New Roman"/>
                <w:iCs/>
                <w:sz w:val="24"/>
                <w:szCs w:val="24"/>
                <w:lang w:eastAsia="lv-LV"/>
              </w:rPr>
              <w:t>n</w:t>
            </w:r>
            <w:r w:rsidR="00C75A66">
              <w:rPr>
                <w:rFonts w:ascii="Times New Roman" w:eastAsia="Times New Roman" w:hAnsi="Times New Roman" w:cs="Times New Roman"/>
                <w:iCs/>
                <w:sz w:val="24"/>
                <w:szCs w:val="24"/>
                <w:lang w:eastAsia="lv-LV"/>
              </w:rPr>
              <w:t>o</w:t>
            </w:r>
            <w:r w:rsidR="00074132">
              <w:rPr>
                <w:rFonts w:ascii="Times New Roman" w:eastAsia="Times New Roman" w:hAnsi="Times New Roman" w:cs="Times New Roman"/>
                <w:iCs/>
                <w:sz w:val="24"/>
                <w:szCs w:val="24"/>
                <w:lang w:eastAsia="lv-LV"/>
              </w:rPr>
              <w:t xml:space="preserve">teikumu projektā ietverts uzdevums </w:t>
            </w:r>
            <w:r w:rsidR="00074132" w:rsidRPr="00074132">
              <w:rPr>
                <w:rFonts w:ascii="Times New Roman" w:eastAsia="Times New Roman" w:hAnsi="Times New Roman" w:cs="Times New Roman"/>
                <w:iCs/>
                <w:sz w:val="24"/>
                <w:szCs w:val="24"/>
                <w:lang w:eastAsia="lv-LV"/>
              </w:rPr>
              <w:t>reģistrē</w:t>
            </w:r>
            <w:r w:rsidR="00074132">
              <w:rPr>
                <w:rFonts w:ascii="Times New Roman" w:eastAsia="Times New Roman" w:hAnsi="Times New Roman" w:cs="Times New Roman"/>
                <w:iCs/>
                <w:sz w:val="24"/>
                <w:szCs w:val="24"/>
                <w:lang w:eastAsia="lv-LV"/>
              </w:rPr>
              <w:t>t</w:t>
            </w:r>
            <w:r w:rsidR="00074132" w:rsidRPr="00074132">
              <w:rPr>
                <w:rFonts w:ascii="Times New Roman" w:eastAsia="Times New Roman" w:hAnsi="Times New Roman" w:cs="Times New Roman"/>
                <w:iCs/>
                <w:sz w:val="24"/>
                <w:szCs w:val="24"/>
                <w:lang w:eastAsia="lv-LV"/>
              </w:rPr>
              <w:t xml:space="preserve"> vai dzē</w:t>
            </w:r>
            <w:r w:rsidR="00074132">
              <w:rPr>
                <w:rFonts w:ascii="Times New Roman" w:eastAsia="Times New Roman" w:hAnsi="Times New Roman" w:cs="Times New Roman"/>
                <w:iCs/>
                <w:sz w:val="24"/>
                <w:szCs w:val="24"/>
                <w:lang w:eastAsia="lv-LV"/>
              </w:rPr>
              <w:t>st</w:t>
            </w:r>
            <w:r w:rsidR="00074132" w:rsidRPr="00074132">
              <w:rPr>
                <w:rFonts w:ascii="Times New Roman" w:eastAsia="Times New Roman" w:hAnsi="Times New Roman" w:cs="Times New Roman"/>
                <w:iCs/>
                <w:sz w:val="24"/>
                <w:szCs w:val="24"/>
                <w:lang w:eastAsia="lv-LV"/>
              </w:rPr>
              <w:t xml:space="preserve"> komercķīlas atzīmes ganāmpulkam vai atsevišķam dzīvniekam vai izdar</w:t>
            </w:r>
            <w:r w:rsidR="00074132">
              <w:rPr>
                <w:rFonts w:ascii="Times New Roman" w:eastAsia="Times New Roman" w:hAnsi="Times New Roman" w:cs="Times New Roman"/>
                <w:iCs/>
                <w:sz w:val="24"/>
                <w:szCs w:val="24"/>
                <w:lang w:eastAsia="lv-LV"/>
              </w:rPr>
              <w:t>īt</w:t>
            </w:r>
            <w:r w:rsidR="00074132" w:rsidRPr="00074132">
              <w:rPr>
                <w:rFonts w:ascii="Times New Roman" w:eastAsia="Times New Roman" w:hAnsi="Times New Roman" w:cs="Times New Roman"/>
                <w:iCs/>
                <w:sz w:val="24"/>
                <w:szCs w:val="24"/>
                <w:lang w:eastAsia="lv-LV"/>
              </w:rPr>
              <w:t xml:space="preserve"> citas attiecīgas atzīmes vai ierakstus vienotajā informācijas sistēmā</w:t>
            </w:r>
            <w:r w:rsidR="00074132">
              <w:rPr>
                <w:rFonts w:ascii="Times New Roman" w:eastAsia="Times New Roman" w:hAnsi="Times New Roman" w:cs="Times New Roman"/>
                <w:iCs/>
                <w:sz w:val="24"/>
                <w:szCs w:val="24"/>
                <w:lang w:eastAsia="lv-LV"/>
              </w:rPr>
              <w:t>.</w:t>
            </w:r>
            <w:r w:rsidR="00074132" w:rsidRPr="00074132">
              <w:rPr>
                <w:rFonts w:ascii="Times New Roman" w:eastAsia="Times New Roman" w:hAnsi="Times New Roman" w:cs="Times New Roman"/>
                <w:iCs/>
                <w:sz w:val="24"/>
                <w:szCs w:val="24"/>
                <w:lang w:eastAsia="lv-LV"/>
              </w:rPr>
              <w:t xml:space="preserve"> </w:t>
            </w:r>
            <w:r w:rsidR="00B11C4D">
              <w:rPr>
                <w:rFonts w:ascii="Times New Roman" w:eastAsia="Times New Roman" w:hAnsi="Times New Roman" w:cs="Times New Roman"/>
                <w:iCs/>
                <w:sz w:val="24"/>
                <w:szCs w:val="24"/>
                <w:lang w:eastAsia="lv-LV"/>
              </w:rPr>
              <w:t>Komercķīlas likuma 1. pant</w:t>
            </w:r>
            <w:r w:rsidR="00696A4F">
              <w:rPr>
                <w:rFonts w:ascii="Times New Roman" w:eastAsia="Times New Roman" w:hAnsi="Times New Roman" w:cs="Times New Roman"/>
                <w:iCs/>
                <w:sz w:val="24"/>
                <w:szCs w:val="24"/>
                <w:lang w:eastAsia="lv-LV"/>
              </w:rPr>
              <w:t>ā</w:t>
            </w:r>
            <w:r w:rsidR="00B11C4D">
              <w:rPr>
                <w:rFonts w:ascii="Times New Roman" w:eastAsia="Times New Roman" w:hAnsi="Times New Roman" w:cs="Times New Roman"/>
                <w:iCs/>
                <w:sz w:val="24"/>
                <w:szCs w:val="24"/>
                <w:lang w:eastAsia="lv-LV"/>
              </w:rPr>
              <w:t xml:space="preserve"> no</w:t>
            </w:r>
            <w:r w:rsidR="00696A4F">
              <w:rPr>
                <w:rFonts w:ascii="Times New Roman" w:eastAsia="Times New Roman" w:hAnsi="Times New Roman" w:cs="Times New Roman"/>
                <w:iCs/>
                <w:sz w:val="24"/>
                <w:szCs w:val="24"/>
                <w:lang w:eastAsia="lv-LV"/>
              </w:rPr>
              <w:t>teikts</w:t>
            </w:r>
            <w:r w:rsidR="00B11C4D">
              <w:rPr>
                <w:rFonts w:ascii="Times New Roman" w:eastAsia="Times New Roman" w:hAnsi="Times New Roman" w:cs="Times New Roman"/>
                <w:iCs/>
                <w:sz w:val="24"/>
                <w:szCs w:val="24"/>
                <w:lang w:eastAsia="lv-LV"/>
              </w:rPr>
              <w:t>, ka komercķīlas</w:t>
            </w:r>
            <w:r w:rsidR="00B11C4D">
              <w:t xml:space="preserve"> </w:t>
            </w:r>
            <w:r w:rsidR="00B11C4D" w:rsidRPr="00B11C4D">
              <w:rPr>
                <w:rFonts w:ascii="Times New Roman" w:eastAsia="Times New Roman" w:hAnsi="Times New Roman" w:cs="Times New Roman"/>
                <w:iCs/>
                <w:sz w:val="24"/>
                <w:szCs w:val="24"/>
                <w:lang w:eastAsia="lv-LV"/>
              </w:rPr>
              <w:t xml:space="preserve">reģistrācijai pakļautas lietas </w:t>
            </w:r>
            <w:r w:rsidR="00074132">
              <w:rPr>
                <w:rFonts w:ascii="Times New Roman" w:eastAsia="Times New Roman" w:hAnsi="Times New Roman" w:cs="Times New Roman"/>
                <w:iCs/>
                <w:sz w:val="24"/>
                <w:szCs w:val="24"/>
                <w:lang w:eastAsia="lv-LV"/>
              </w:rPr>
              <w:t xml:space="preserve">ir </w:t>
            </w:r>
            <w:r w:rsidR="00B11C4D" w:rsidRPr="00B11C4D">
              <w:rPr>
                <w:rFonts w:ascii="Times New Roman" w:eastAsia="Times New Roman" w:hAnsi="Times New Roman" w:cs="Times New Roman"/>
                <w:iCs/>
                <w:sz w:val="24"/>
                <w:szCs w:val="24"/>
                <w:lang w:eastAsia="lv-LV"/>
              </w:rPr>
              <w:t>valsts vienotajā dzīvnieku un ganāmpulku reģistrā reģistrējamie dzīvnieki un ganāmpulki</w:t>
            </w:r>
            <w:r w:rsidR="00074132">
              <w:rPr>
                <w:rFonts w:ascii="Times New Roman" w:eastAsia="Times New Roman" w:hAnsi="Times New Roman" w:cs="Times New Roman"/>
                <w:iCs/>
                <w:sz w:val="24"/>
                <w:szCs w:val="24"/>
                <w:lang w:eastAsia="lv-LV"/>
              </w:rPr>
              <w:t>.</w:t>
            </w:r>
            <w:r w:rsidR="002D62E2">
              <w:rPr>
                <w:rFonts w:ascii="Times New Roman" w:eastAsia="Times New Roman" w:hAnsi="Times New Roman" w:cs="Times New Roman"/>
                <w:iCs/>
                <w:sz w:val="24"/>
                <w:szCs w:val="24"/>
                <w:lang w:eastAsia="lv-LV"/>
              </w:rPr>
              <w:t xml:space="preserve"> </w:t>
            </w:r>
            <w:r w:rsidR="00BD5EF4">
              <w:rPr>
                <w:rFonts w:ascii="Times New Roman" w:eastAsia="Times New Roman" w:hAnsi="Times New Roman" w:cs="Times New Roman"/>
                <w:iCs/>
                <w:sz w:val="24"/>
                <w:szCs w:val="24"/>
                <w:lang w:eastAsia="lv-LV"/>
              </w:rPr>
              <w:t>Ministru kabineta 2013. gada 17.</w:t>
            </w:r>
            <w:r w:rsidR="008C59DF">
              <w:rPr>
                <w:rFonts w:ascii="Times New Roman" w:eastAsia="Times New Roman" w:hAnsi="Times New Roman" w:cs="Times New Roman"/>
                <w:iCs/>
                <w:sz w:val="24"/>
                <w:szCs w:val="24"/>
                <w:lang w:eastAsia="lv-LV"/>
              </w:rPr>
              <w:t xml:space="preserve"> </w:t>
            </w:r>
            <w:r w:rsidR="00BD5EF4">
              <w:rPr>
                <w:rFonts w:ascii="Times New Roman" w:eastAsia="Times New Roman" w:hAnsi="Times New Roman" w:cs="Times New Roman"/>
                <w:iCs/>
                <w:sz w:val="24"/>
                <w:szCs w:val="24"/>
                <w:lang w:eastAsia="lv-LV"/>
              </w:rPr>
              <w:t>septembra noteikum</w:t>
            </w:r>
            <w:r w:rsidR="008C59DF">
              <w:rPr>
                <w:rFonts w:ascii="Times New Roman" w:eastAsia="Times New Roman" w:hAnsi="Times New Roman" w:cs="Times New Roman"/>
                <w:iCs/>
                <w:sz w:val="24"/>
                <w:szCs w:val="24"/>
                <w:lang w:eastAsia="lv-LV"/>
              </w:rPr>
              <w:t>os</w:t>
            </w:r>
            <w:r w:rsidR="00BD5EF4">
              <w:rPr>
                <w:rFonts w:ascii="Times New Roman" w:eastAsia="Times New Roman" w:hAnsi="Times New Roman" w:cs="Times New Roman"/>
                <w:iCs/>
                <w:sz w:val="24"/>
                <w:szCs w:val="24"/>
                <w:lang w:eastAsia="lv-LV"/>
              </w:rPr>
              <w:t xml:space="preserve"> Nr.880 “</w:t>
            </w:r>
            <w:r w:rsidR="00BD5EF4" w:rsidRPr="00BD5EF4">
              <w:rPr>
                <w:rFonts w:ascii="Times New Roman" w:eastAsia="Times New Roman" w:hAnsi="Times New Roman" w:cs="Times New Roman"/>
                <w:iCs/>
                <w:sz w:val="24"/>
                <w:szCs w:val="24"/>
                <w:lang w:eastAsia="lv-LV"/>
              </w:rPr>
              <w:t xml:space="preserve">Lauksaimniecības datu centra </w:t>
            </w:r>
            <w:r w:rsidR="00BD5EF4" w:rsidRPr="00BD5EF4">
              <w:rPr>
                <w:rFonts w:ascii="Times New Roman" w:eastAsia="Times New Roman" w:hAnsi="Times New Roman" w:cs="Times New Roman"/>
                <w:iCs/>
                <w:sz w:val="24"/>
                <w:szCs w:val="24"/>
                <w:lang w:eastAsia="lv-LV"/>
              </w:rPr>
              <w:lastRenderedPageBreak/>
              <w:t>publisko m</w:t>
            </w:r>
            <w:bookmarkStart w:id="0" w:name="_GoBack"/>
            <w:bookmarkEnd w:id="0"/>
            <w:r w:rsidR="00BD5EF4" w:rsidRPr="00BD5EF4">
              <w:rPr>
                <w:rFonts w:ascii="Times New Roman" w:eastAsia="Times New Roman" w:hAnsi="Times New Roman" w:cs="Times New Roman"/>
                <w:iCs/>
                <w:sz w:val="24"/>
                <w:szCs w:val="24"/>
                <w:lang w:eastAsia="lv-LV"/>
              </w:rPr>
              <w:t>aksas pakalpojumu cenrādis</w:t>
            </w:r>
            <w:r w:rsidR="00BD5EF4">
              <w:rPr>
                <w:rFonts w:ascii="Times New Roman" w:eastAsia="Times New Roman" w:hAnsi="Times New Roman" w:cs="Times New Roman"/>
                <w:iCs/>
                <w:sz w:val="24"/>
                <w:szCs w:val="24"/>
                <w:lang w:eastAsia="lv-LV"/>
              </w:rPr>
              <w:t>”</w:t>
            </w:r>
            <w:r w:rsidR="008C59DF">
              <w:rPr>
                <w:rFonts w:ascii="Times New Roman" w:eastAsia="Times New Roman" w:hAnsi="Times New Roman" w:cs="Times New Roman"/>
                <w:iCs/>
                <w:sz w:val="24"/>
                <w:szCs w:val="24"/>
                <w:lang w:eastAsia="lv-LV"/>
              </w:rPr>
              <w:t xml:space="preserve"> </w:t>
            </w:r>
            <w:r w:rsidR="001F49BF">
              <w:rPr>
                <w:rFonts w:ascii="Times New Roman" w:eastAsia="Times New Roman" w:hAnsi="Times New Roman" w:cs="Times New Roman"/>
                <w:iCs/>
                <w:sz w:val="24"/>
                <w:szCs w:val="24"/>
                <w:lang w:eastAsia="lv-LV"/>
              </w:rPr>
              <w:t xml:space="preserve">ir noteikts maksas pakalpojums par </w:t>
            </w:r>
            <w:r w:rsidR="002B1B68">
              <w:rPr>
                <w:rFonts w:ascii="Times New Roman" w:eastAsia="Times New Roman" w:hAnsi="Times New Roman" w:cs="Times New Roman"/>
                <w:iCs/>
                <w:sz w:val="24"/>
                <w:szCs w:val="24"/>
                <w:lang w:eastAsia="lv-LV"/>
              </w:rPr>
              <w:t>komercķīlas atzīmes reģistrēšanu un dzēšanu</w:t>
            </w:r>
            <w:r w:rsidR="0008585B">
              <w:rPr>
                <w:rFonts w:ascii="Times New Roman" w:eastAsia="Times New Roman" w:hAnsi="Times New Roman" w:cs="Times New Roman"/>
                <w:iCs/>
                <w:sz w:val="24"/>
                <w:szCs w:val="24"/>
                <w:lang w:eastAsia="lv-LV"/>
              </w:rPr>
              <w:t>.</w:t>
            </w:r>
            <w:r w:rsidR="008C59DF">
              <w:rPr>
                <w:rFonts w:ascii="Times New Roman" w:eastAsia="Times New Roman" w:hAnsi="Times New Roman" w:cs="Times New Roman"/>
                <w:iCs/>
                <w:sz w:val="24"/>
                <w:szCs w:val="24"/>
                <w:lang w:eastAsia="lv-LV"/>
              </w:rPr>
              <w:t xml:space="preserve"> </w:t>
            </w:r>
            <w:r w:rsidR="002538FD" w:rsidRPr="00855F13">
              <w:rPr>
                <w:rFonts w:ascii="Times New Roman" w:eastAsia="Times New Roman" w:hAnsi="Times New Roman" w:cs="Times New Roman"/>
                <w:iCs/>
                <w:sz w:val="24"/>
                <w:szCs w:val="24"/>
                <w:lang w:eastAsia="lv-LV"/>
              </w:rPr>
              <w:t xml:space="preserve">Tāpat centrs </w:t>
            </w:r>
            <w:r w:rsidR="00696A4F">
              <w:rPr>
                <w:rFonts w:ascii="Times New Roman" w:eastAsia="Times New Roman" w:hAnsi="Times New Roman" w:cs="Times New Roman"/>
                <w:iCs/>
                <w:sz w:val="24"/>
                <w:szCs w:val="24"/>
                <w:lang w:eastAsia="lv-LV"/>
              </w:rPr>
              <w:t>izdara</w:t>
            </w:r>
            <w:r w:rsidR="00907EA5" w:rsidRPr="00855F13">
              <w:rPr>
                <w:rFonts w:ascii="Times New Roman" w:eastAsia="Times New Roman" w:hAnsi="Times New Roman" w:cs="Times New Roman"/>
                <w:iCs/>
                <w:sz w:val="24"/>
                <w:szCs w:val="24"/>
                <w:lang w:eastAsia="lv-LV"/>
              </w:rPr>
              <w:t xml:space="preserve"> </w:t>
            </w:r>
            <w:r w:rsidR="002538FD" w:rsidRPr="00855F13">
              <w:rPr>
                <w:rFonts w:ascii="Times New Roman" w:eastAsia="Times New Roman" w:hAnsi="Times New Roman" w:cs="Times New Roman"/>
                <w:iCs/>
                <w:sz w:val="24"/>
                <w:szCs w:val="24"/>
                <w:lang w:eastAsia="lv-LV"/>
              </w:rPr>
              <w:t xml:space="preserve">citas </w:t>
            </w:r>
            <w:r w:rsidR="00907EA5" w:rsidRPr="00855F13">
              <w:rPr>
                <w:rFonts w:ascii="Times New Roman" w:eastAsia="Times New Roman" w:hAnsi="Times New Roman" w:cs="Times New Roman"/>
                <w:iCs/>
                <w:sz w:val="24"/>
                <w:szCs w:val="24"/>
                <w:lang w:eastAsia="lv-LV"/>
              </w:rPr>
              <w:t>attiecīgas atzīmes vai ierakstus</w:t>
            </w:r>
            <w:r w:rsidR="00696A4F">
              <w:rPr>
                <w:rFonts w:ascii="Times New Roman" w:eastAsia="Times New Roman" w:hAnsi="Times New Roman" w:cs="Times New Roman"/>
                <w:iCs/>
                <w:sz w:val="24"/>
                <w:szCs w:val="24"/>
                <w:lang w:eastAsia="lv-LV"/>
              </w:rPr>
              <w:t>,</w:t>
            </w:r>
            <w:r w:rsidR="00907EA5" w:rsidRPr="00855F13">
              <w:rPr>
                <w:rFonts w:ascii="Times New Roman" w:eastAsia="Times New Roman" w:hAnsi="Times New Roman" w:cs="Times New Roman"/>
                <w:iCs/>
                <w:sz w:val="24"/>
                <w:szCs w:val="24"/>
                <w:lang w:eastAsia="lv-LV"/>
              </w:rPr>
              <w:t xml:space="preserve"> pamatojoties uz kompetento iestāžu vai amatpersonu</w:t>
            </w:r>
            <w:r w:rsidR="002538FD" w:rsidRPr="00855F13">
              <w:rPr>
                <w:rFonts w:ascii="Times New Roman" w:eastAsia="Times New Roman" w:hAnsi="Times New Roman" w:cs="Times New Roman"/>
                <w:iCs/>
                <w:sz w:val="24"/>
                <w:szCs w:val="24"/>
                <w:lang w:eastAsia="lv-LV"/>
              </w:rPr>
              <w:t>, t.i., a</w:t>
            </w:r>
            <w:r w:rsidR="00907EA5" w:rsidRPr="00855F13">
              <w:rPr>
                <w:rFonts w:ascii="Times New Roman" w:eastAsia="Times New Roman" w:hAnsi="Times New Roman" w:cs="Times New Roman"/>
                <w:iCs/>
                <w:sz w:val="24"/>
                <w:szCs w:val="24"/>
                <w:lang w:eastAsia="lv-LV"/>
              </w:rPr>
              <w:t>ttiecīgās kompetentās iestādes vai amatpersonas</w:t>
            </w:r>
            <w:r w:rsidR="002538FD" w:rsidRPr="00855F13">
              <w:rPr>
                <w:rFonts w:ascii="Times New Roman" w:eastAsia="Times New Roman" w:hAnsi="Times New Roman" w:cs="Times New Roman"/>
                <w:iCs/>
                <w:sz w:val="24"/>
                <w:szCs w:val="24"/>
                <w:lang w:eastAsia="lv-LV"/>
              </w:rPr>
              <w:t xml:space="preserve"> (tiesa</w:t>
            </w:r>
            <w:r w:rsidR="00696A4F">
              <w:rPr>
                <w:rFonts w:ascii="Times New Roman" w:eastAsia="Times New Roman" w:hAnsi="Times New Roman" w:cs="Times New Roman"/>
                <w:iCs/>
                <w:sz w:val="24"/>
                <w:szCs w:val="24"/>
                <w:lang w:eastAsia="lv-LV"/>
              </w:rPr>
              <w:t>s</w:t>
            </w:r>
            <w:r w:rsidR="002538FD" w:rsidRPr="00855F13">
              <w:rPr>
                <w:rFonts w:ascii="Times New Roman" w:eastAsia="Times New Roman" w:hAnsi="Times New Roman" w:cs="Times New Roman"/>
                <w:iCs/>
                <w:sz w:val="24"/>
                <w:szCs w:val="24"/>
                <w:lang w:eastAsia="lv-LV"/>
              </w:rPr>
              <w:t>, tiesu izpildītāj</w:t>
            </w:r>
            <w:r w:rsidR="00696A4F">
              <w:rPr>
                <w:rFonts w:ascii="Times New Roman" w:eastAsia="Times New Roman" w:hAnsi="Times New Roman" w:cs="Times New Roman"/>
                <w:iCs/>
                <w:sz w:val="24"/>
                <w:szCs w:val="24"/>
                <w:lang w:eastAsia="lv-LV"/>
              </w:rPr>
              <w:t>a</w:t>
            </w:r>
            <w:r w:rsidR="002538FD" w:rsidRPr="00855F13">
              <w:rPr>
                <w:rFonts w:ascii="Times New Roman" w:eastAsia="Times New Roman" w:hAnsi="Times New Roman" w:cs="Times New Roman"/>
                <w:iCs/>
                <w:sz w:val="24"/>
                <w:szCs w:val="24"/>
                <w:lang w:eastAsia="lv-LV"/>
              </w:rPr>
              <w:t>, VID amatpersona</w:t>
            </w:r>
            <w:r w:rsidR="00696A4F">
              <w:rPr>
                <w:rFonts w:ascii="Times New Roman" w:eastAsia="Times New Roman" w:hAnsi="Times New Roman" w:cs="Times New Roman"/>
                <w:iCs/>
                <w:sz w:val="24"/>
                <w:szCs w:val="24"/>
                <w:lang w:eastAsia="lv-LV"/>
              </w:rPr>
              <w:t>s</w:t>
            </w:r>
            <w:r w:rsidR="002538FD" w:rsidRPr="00855F13">
              <w:rPr>
                <w:rFonts w:ascii="Times New Roman" w:eastAsia="Times New Roman" w:hAnsi="Times New Roman" w:cs="Times New Roman"/>
                <w:iCs/>
                <w:sz w:val="24"/>
                <w:szCs w:val="24"/>
                <w:lang w:eastAsia="lv-LV"/>
              </w:rPr>
              <w:t>, izmeklētāj</w:t>
            </w:r>
            <w:r w:rsidR="00696A4F">
              <w:rPr>
                <w:rFonts w:ascii="Times New Roman" w:eastAsia="Times New Roman" w:hAnsi="Times New Roman" w:cs="Times New Roman"/>
                <w:iCs/>
                <w:sz w:val="24"/>
                <w:szCs w:val="24"/>
                <w:lang w:eastAsia="lv-LV"/>
              </w:rPr>
              <w:t>a</w:t>
            </w:r>
            <w:r w:rsidR="002538FD" w:rsidRPr="00855F13">
              <w:rPr>
                <w:rFonts w:ascii="Times New Roman" w:eastAsia="Times New Roman" w:hAnsi="Times New Roman" w:cs="Times New Roman"/>
                <w:iCs/>
                <w:sz w:val="24"/>
                <w:szCs w:val="24"/>
                <w:lang w:eastAsia="lv-LV"/>
              </w:rPr>
              <w:t xml:space="preserve"> vai prokuror</w:t>
            </w:r>
            <w:r w:rsidR="00696A4F">
              <w:rPr>
                <w:rFonts w:ascii="Times New Roman" w:eastAsia="Times New Roman" w:hAnsi="Times New Roman" w:cs="Times New Roman"/>
                <w:iCs/>
                <w:sz w:val="24"/>
                <w:szCs w:val="24"/>
                <w:lang w:eastAsia="lv-LV"/>
              </w:rPr>
              <w:t>a</w:t>
            </w:r>
            <w:r w:rsidR="002538FD" w:rsidRPr="00855F13">
              <w:rPr>
                <w:rFonts w:ascii="Times New Roman" w:eastAsia="Times New Roman" w:hAnsi="Times New Roman" w:cs="Times New Roman"/>
                <w:iCs/>
                <w:sz w:val="24"/>
                <w:szCs w:val="24"/>
                <w:lang w:eastAsia="lv-LV"/>
              </w:rPr>
              <w:t>)</w:t>
            </w:r>
            <w:r w:rsidR="00907EA5" w:rsidRPr="00855F13">
              <w:rPr>
                <w:rFonts w:ascii="Times New Roman" w:eastAsia="Times New Roman" w:hAnsi="Times New Roman" w:cs="Times New Roman"/>
                <w:iCs/>
                <w:sz w:val="24"/>
                <w:szCs w:val="24"/>
                <w:lang w:eastAsia="lv-LV"/>
              </w:rPr>
              <w:t xml:space="preserve"> </w:t>
            </w:r>
            <w:r w:rsidR="00696A4F" w:rsidRPr="00855F13">
              <w:rPr>
                <w:rFonts w:ascii="Times New Roman" w:eastAsia="Times New Roman" w:hAnsi="Times New Roman" w:cs="Times New Roman"/>
                <w:iCs/>
                <w:sz w:val="24"/>
                <w:szCs w:val="24"/>
                <w:lang w:eastAsia="lv-LV"/>
              </w:rPr>
              <w:t>lēmumiem un rīkojumiem</w:t>
            </w:r>
            <w:r w:rsidR="00696A4F">
              <w:rPr>
                <w:rFonts w:ascii="Times New Roman" w:eastAsia="Times New Roman" w:hAnsi="Times New Roman" w:cs="Times New Roman"/>
                <w:iCs/>
                <w:sz w:val="24"/>
                <w:szCs w:val="24"/>
                <w:lang w:eastAsia="lv-LV"/>
              </w:rPr>
              <w:t>,</w:t>
            </w:r>
            <w:r w:rsidR="00696A4F" w:rsidRPr="00855F13">
              <w:rPr>
                <w:rFonts w:ascii="Times New Roman" w:eastAsia="Times New Roman" w:hAnsi="Times New Roman" w:cs="Times New Roman"/>
                <w:iCs/>
                <w:sz w:val="24"/>
                <w:szCs w:val="24"/>
                <w:lang w:eastAsia="lv-LV"/>
              </w:rPr>
              <w:t xml:space="preserve"> </w:t>
            </w:r>
            <w:r w:rsidR="00907EA5" w:rsidRPr="00855F13">
              <w:rPr>
                <w:rFonts w:ascii="Times New Roman" w:eastAsia="Times New Roman" w:hAnsi="Times New Roman" w:cs="Times New Roman"/>
                <w:iCs/>
                <w:sz w:val="24"/>
                <w:szCs w:val="24"/>
                <w:lang w:eastAsia="lv-LV"/>
              </w:rPr>
              <w:t xml:space="preserve">izdod lēmumus un rīkojumus par atzīmju vai ierakstu izdarīšanu vai dzēšanu un atcelšanu </w:t>
            </w:r>
            <w:r w:rsidR="002538FD" w:rsidRPr="00855F13">
              <w:rPr>
                <w:rFonts w:ascii="Times New Roman" w:eastAsia="Times New Roman" w:hAnsi="Times New Roman" w:cs="Times New Roman"/>
                <w:iCs/>
                <w:sz w:val="24"/>
                <w:szCs w:val="24"/>
                <w:lang w:eastAsia="lv-LV"/>
              </w:rPr>
              <w:t>attiecībā uz  ganāmpulkā esošiem dzīvniekiem</w:t>
            </w:r>
            <w:r w:rsidR="00907EA5" w:rsidRPr="00855F13">
              <w:rPr>
                <w:rFonts w:ascii="Times New Roman" w:eastAsia="Times New Roman" w:hAnsi="Times New Roman" w:cs="Times New Roman"/>
                <w:iCs/>
                <w:sz w:val="24"/>
                <w:szCs w:val="24"/>
                <w:lang w:eastAsia="lv-LV"/>
              </w:rPr>
              <w:t>. S</w:t>
            </w:r>
            <w:r w:rsidR="00FC62CB" w:rsidRPr="00855F13">
              <w:rPr>
                <w:rFonts w:ascii="Times New Roman" w:eastAsia="Times New Roman" w:hAnsi="Times New Roman" w:cs="Times New Roman"/>
                <w:iCs/>
                <w:sz w:val="24"/>
                <w:szCs w:val="24"/>
                <w:lang w:eastAsia="lv-LV"/>
              </w:rPr>
              <w:t xml:space="preserve">katīt </w:t>
            </w:r>
            <w:r w:rsidR="002538FD" w:rsidRPr="00855F13">
              <w:rPr>
                <w:rFonts w:ascii="Times New Roman" w:eastAsia="Times New Roman" w:hAnsi="Times New Roman" w:cs="Times New Roman"/>
                <w:iCs/>
                <w:sz w:val="24"/>
                <w:szCs w:val="24"/>
                <w:lang w:eastAsia="lv-LV"/>
              </w:rPr>
              <w:t>1.</w:t>
            </w:r>
            <w:r w:rsidR="00FC62CB" w:rsidRPr="00855F13">
              <w:rPr>
                <w:rFonts w:ascii="Times New Roman" w:hAnsi="Times New Roman" w:cs="Times New Roman"/>
                <w:spacing w:val="-4"/>
                <w:sz w:val="24"/>
                <w:szCs w:val="24"/>
              </w:rPr>
              <w:t>2.</w:t>
            </w:r>
            <w:r w:rsidR="00BD5EF4" w:rsidRPr="00855F13">
              <w:rPr>
                <w:rFonts w:ascii="Times New Roman" w:hAnsi="Times New Roman" w:cs="Times New Roman"/>
                <w:spacing w:val="-4"/>
                <w:sz w:val="24"/>
                <w:szCs w:val="24"/>
              </w:rPr>
              <w:t xml:space="preserve"> </w:t>
            </w:r>
            <w:r w:rsidR="002538FD" w:rsidRPr="00855F13">
              <w:rPr>
                <w:rFonts w:ascii="Times New Roman" w:hAnsi="Times New Roman" w:cs="Times New Roman"/>
                <w:spacing w:val="-4"/>
                <w:sz w:val="24"/>
                <w:szCs w:val="24"/>
              </w:rPr>
              <w:t>apakš</w:t>
            </w:r>
            <w:r w:rsidR="00FC62CB" w:rsidRPr="00855F13">
              <w:rPr>
                <w:rFonts w:ascii="Times New Roman" w:hAnsi="Times New Roman" w:cs="Times New Roman"/>
                <w:spacing w:val="-4"/>
                <w:sz w:val="24"/>
                <w:szCs w:val="24"/>
              </w:rPr>
              <w:t xml:space="preserve">punktā izteikto </w:t>
            </w:r>
            <w:r w:rsidR="00FC62CB" w:rsidRPr="00855F13">
              <w:rPr>
                <w:rFonts w:ascii="Times New Roman" w:eastAsia="Times New Roman" w:hAnsi="Times New Roman" w:cs="Times New Roman"/>
                <w:iCs/>
                <w:sz w:val="24"/>
                <w:szCs w:val="24"/>
                <w:lang w:val="sv-SE" w:eastAsia="lv-LV"/>
              </w:rPr>
              <w:t>noteikum</w:t>
            </w:r>
            <w:r w:rsidR="00F06FA0" w:rsidRPr="00855F13">
              <w:rPr>
                <w:rFonts w:ascii="Times New Roman" w:eastAsia="Times New Roman" w:hAnsi="Times New Roman" w:cs="Times New Roman"/>
                <w:iCs/>
                <w:sz w:val="24"/>
                <w:szCs w:val="24"/>
                <w:lang w:val="sv-SE" w:eastAsia="lv-LV"/>
              </w:rPr>
              <w:t>u</w:t>
            </w:r>
            <w:r w:rsidR="00FC62CB" w:rsidRPr="00855F13">
              <w:rPr>
                <w:rFonts w:ascii="Times New Roman" w:eastAsia="Times New Roman" w:hAnsi="Times New Roman" w:cs="Times New Roman"/>
                <w:iCs/>
                <w:sz w:val="24"/>
                <w:szCs w:val="24"/>
                <w:lang w:val="sv-SE" w:eastAsia="lv-LV"/>
              </w:rPr>
              <w:t xml:space="preserve"> Nr. 878 </w:t>
            </w:r>
            <w:r w:rsidR="00F06FA0" w:rsidRPr="00855F13">
              <w:rPr>
                <w:rFonts w:ascii="Times New Roman" w:eastAsia="Times New Roman" w:hAnsi="Times New Roman" w:cs="Times New Roman"/>
                <w:iCs/>
                <w:sz w:val="24"/>
                <w:szCs w:val="24"/>
                <w:lang w:val="sv-SE" w:eastAsia="lv-LV"/>
              </w:rPr>
              <w:t>4</w:t>
            </w:r>
            <w:r w:rsidR="00FC62CB" w:rsidRPr="00855F13">
              <w:rPr>
                <w:rFonts w:ascii="Times New Roman" w:eastAsia="Times New Roman" w:hAnsi="Times New Roman" w:cs="Times New Roman"/>
                <w:iCs/>
                <w:sz w:val="24"/>
                <w:szCs w:val="24"/>
                <w:lang w:val="sv-SE" w:eastAsia="lv-LV"/>
              </w:rPr>
              <w:t>.</w:t>
            </w:r>
            <w:r w:rsidR="002538FD" w:rsidRPr="00855F13">
              <w:rPr>
                <w:rFonts w:ascii="Times New Roman" w:eastAsia="Times New Roman" w:hAnsi="Times New Roman" w:cs="Times New Roman"/>
                <w:iCs/>
                <w:sz w:val="24"/>
                <w:szCs w:val="24"/>
                <w:lang w:val="sv-SE" w:eastAsia="lv-LV"/>
              </w:rPr>
              <w:t>3</w:t>
            </w:r>
            <w:r w:rsidR="00FC62CB" w:rsidRPr="00855F13">
              <w:rPr>
                <w:rFonts w:ascii="Times New Roman" w:eastAsia="Times New Roman" w:hAnsi="Times New Roman" w:cs="Times New Roman"/>
                <w:iCs/>
                <w:sz w:val="24"/>
                <w:szCs w:val="24"/>
                <w:lang w:val="sv-SE" w:eastAsia="lv-LV"/>
              </w:rPr>
              <w:t>. apakšpunkt</w:t>
            </w:r>
            <w:r w:rsidR="00F06FA0" w:rsidRPr="00855F13">
              <w:rPr>
                <w:rFonts w:ascii="Times New Roman" w:eastAsia="Times New Roman" w:hAnsi="Times New Roman" w:cs="Times New Roman"/>
                <w:iCs/>
                <w:sz w:val="24"/>
                <w:szCs w:val="24"/>
                <w:lang w:val="sv-SE" w:eastAsia="lv-LV"/>
              </w:rPr>
              <w:t>u</w:t>
            </w:r>
            <w:r w:rsidR="00696A4F">
              <w:rPr>
                <w:rFonts w:ascii="Times New Roman" w:eastAsia="Times New Roman" w:hAnsi="Times New Roman" w:cs="Times New Roman"/>
                <w:iCs/>
                <w:sz w:val="24"/>
                <w:szCs w:val="24"/>
                <w:lang w:val="sv-SE" w:eastAsia="lv-LV"/>
              </w:rPr>
              <w:t>;</w:t>
            </w:r>
          </w:p>
          <w:p w14:paraId="41CB8C69" w14:textId="427F973D" w:rsidR="0060361E" w:rsidRDefault="00D81E8D" w:rsidP="0096747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60361E">
              <w:rPr>
                <w:rFonts w:ascii="Times New Roman" w:eastAsia="Times New Roman" w:hAnsi="Times New Roman" w:cs="Times New Roman"/>
                <w:iCs/>
                <w:sz w:val="24"/>
                <w:szCs w:val="24"/>
                <w:lang w:eastAsia="lv-LV"/>
              </w:rPr>
              <w:t xml:space="preserve">) </w:t>
            </w:r>
            <w:r w:rsidR="00D650DF" w:rsidRPr="00D650DF">
              <w:rPr>
                <w:rFonts w:ascii="Times New Roman" w:eastAsia="Times New Roman" w:hAnsi="Times New Roman" w:cs="Times New Roman"/>
                <w:iCs/>
                <w:sz w:val="24"/>
                <w:szCs w:val="24"/>
                <w:lang w:eastAsia="lv-LV"/>
              </w:rPr>
              <w:t>noteikumu Nr. 878 4.2</w:t>
            </w:r>
            <w:r w:rsidR="00D650DF">
              <w:rPr>
                <w:rFonts w:ascii="Times New Roman" w:eastAsia="Times New Roman" w:hAnsi="Times New Roman" w:cs="Times New Roman"/>
                <w:iCs/>
                <w:sz w:val="24"/>
                <w:szCs w:val="24"/>
                <w:lang w:eastAsia="lv-LV"/>
              </w:rPr>
              <w:t>6</w:t>
            </w:r>
            <w:r w:rsidR="00D650DF" w:rsidRPr="00D650DF">
              <w:rPr>
                <w:rFonts w:ascii="Times New Roman" w:eastAsia="Times New Roman" w:hAnsi="Times New Roman" w:cs="Times New Roman"/>
                <w:iCs/>
                <w:sz w:val="24"/>
                <w:szCs w:val="24"/>
                <w:lang w:eastAsia="lv-LV"/>
              </w:rPr>
              <w:t>.</w:t>
            </w:r>
            <w:r w:rsidR="00D650DF">
              <w:rPr>
                <w:rFonts w:ascii="Times New Roman" w:eastAsia="Times New Roman" w:hAnsi="Times New Roman" w:cs="Times New Roman"/>
                <w:iCs/>
                <w:sz w:val="24"/>
                <w:szCs w:val="24"/>
                <w:lang w:eastAsia="lv-LV"/>
              </w:rPr>
              <w:t xml:space="preserve"> </w:t>
            </w:r>
            <w:r w:rsidR="00D650DF" w:rsidRPr="00D650DF">
              <w:rPr>
                <w:rFonts w:ascii="Times New Roman" w:eastAsia="Times New Roman" w:hAnsi="Times New Roman" w:cs="Times New Roman"/>
                <w:iCs/>
                <w:sz w:val="24"/>
                <w:szCs w:val="24"/>
                <w:lang w:eastAsia="lv-LV"/>
              </w:rPr>
              <w:t>apakšpunkt</w:t>
            </w:r>
            <w:r w:rsidR="00D650DF">
              <w:rPr>
                <w:rFonts w:ascii="Times New Roman" w:eastAsia="Times New Roman" w:hAnsi="Times New Roman" w:cs="Times New Roman"/>
                <w:iCs/>
                <w:sz w:val="24"/>
                <w:szCs w:val="24"/>
                <w:lang w:eastAsia="lv-LV"/>
              </w:rPr>
              <w:t xml:space="preserve">s ir papildināms vēl ar divām organizācijām, kurās centrs pārstāv </w:t>
            </w:r>
            <w:r w:rsidR="0060361E" w:rsidRPr="0060361E">
              <w:rPr>
                <w:rFonts w:ascii="Times New Roman" w:eastAsia="Times New Roman" w:hAnsi="Times New Roman" w:cs="Times New Roman"/>
                <w:iCs/>
                <w:sz w:val="24"/>
                <w:szCs w:val="24"/>
                <w:lang w:eastAsia="lv-LV"/>
              </w:rPr>
              <w:t>valsts intereses lauksaimniecības dzīvnieku audzēšanas jomā</w:t>
            </w:r>
            <w:r w:rsidR="00696A4F">
              <w:rPr>
                <w:rFonts w:ascii="Times New Roman" w:eastAsia="Times New Roman" w:hAnsi="Times New Roman" w:cs="Times New Roman"/>
                <w:iCs/>
                <w:sz w:val="24"/>
                <w:szCs w:val="24"/>
                <w:lang w:eastAsia="lv-LV"/>
              </w:rPr>
              <w:t>,</w:t>
            </w:r>
            <w:r w:rsidR="0060361E" w:rsidRPr="0060361E">
              <w:rPr>
                <w:rFonts w:ascii="Times New Roman" w:eastAsia="Times New Roman" w:hAnsi="Times New Roman" w:cs="Times New Roman"/>
                <w:iCs/>
                <w:sz w:val="24"/>
                <w:szCs w:val="24"/>
                <w:lang w:eastAsia="lv-LV"/>
              </w:rPr>
              <w:t xml:space="preserve"> </w:t>
            </w:r>
            <w:r w:rsidR="00696A4F">
              <w:rPr>
                <w:rFonts w:ascii="Times New Roman" w:eastAsia="Times New Roman" w:hAnsi="Times New Roman" w:cs="Times New Roman"/>
                <w:iCs/>
                <w:sz w:val="24"/>
                <w:szCs w:val="24"/>
                <w:lang w:eastAsia="lv-LV"/>
              </w:rPr>
              <w:t>–</w:t>
            </w:r>
            <w:r w:rsidR="00D650DF">
              <w:rPr>
                <w:rFonts w:ascii="Times New Roman" w:eastAsia="Times New Roman" w:hAnsi="Times New Roman" w:cs="Times New Roman"/>
                <w:iCs/>
                <w:sz w:val="24"/>
                <w:szCs w:val="24"/>
                <w:lang w:eastAsia="lv-LV"/>
              </w:rPr>
              <w:t xml:space="preserve"> </w:t>
            </w:r>
            <w:r w:rsidR="0060361E" w:rsidRPr="0060361E">
              <w:rPr>
                <w:rFonts w:ascii="Times New Roman" w:eastAsia="Times New Roman" w:hAnsi="Times New Roman" w:cs="Times New Roman"/>
                <w:iCs/>
                <w:sz w:val="24"/>
                <w:szCs w:val="24"/>
                <w:lang w:eastAsia="lv-LV"/>
              </w:rPr>
              <w:t>Starptautisk</w:t>
            </w:r>
            <w:r w:rsidR="00696A4F">
              <w:rPr>
                <w:rFonts w:ascii="Times New Roman" w:eastAsia="Times New Roman" w:hAnsi="Times New Roman" w:cs="Times New Roman"/>
                <w:iCs/>
                <w:sz w:val="24"/>
                <w:szCs w:val="24"/>
                <w:lang w:eastAsia="lv-LV"/>
              </w:rPr>
              <w:t>o</w:t>
            </w:r>
            <w:r w:rsidR="0060361E" w:rsidRPr="0060361E">
              <w:rPr>
                <w:rFonts w:ascii="Times New Roman" w:eastAsia="Times New Roman" w:hAnsi="Times New Roman" w:cs="Times New Roman"/>
                <w:iCs/>
                <w:sz w:val="24"/>
                <w:szCs w:val="24"/>
                <w:lang w:eastAsia="lv-LV"/>
              </w:rPr>
              <w:t xml:space="preserve"> piena federācij</w:t>
            </w:r>
            <w:r w:rsidR="00696A4F">
              <w:rPr>
                <w:rFonts w:ascii="Times New Roman" w:eastAsia="Times New Roman" w:hAnsi="Times New Roman" w:cs="Times New Roman"/>
                <w:iCs/>
                <w:sz w:val="24"/>
                <w:szCs w:val="24"/>
                <w:lang w:eastAsia="lv-LV"/>
              </w:rPr>
              <w:t>u</w:t>
            </w:r>
            <w:r w:rsidR="0060361E" w:rsidRPr="0060361E">
              <w:rPr>
                <w:rFonts w:ascii="Times New Roman" w:eastAsia="Times New Roman" w:hAnsi="Times New Roman" w:cs="Times New Roman"/>
                <w:iCs/>
                <w:sz w:val="24"/>
                <w:szCs w:val="24"/>
                <w:lang w:eastAsia="lv-LV"/>
              </w:rPr>
              <w:t xml:space="preserve"> (</w:t>
            </w:r>
            <w:r w:rsidR="0060361E" w:rsidRPr="00BA4A91">
              <w:rPr>
                <w:rFonts w:ascii="Times New Roman" w:eastAsia="Times New Roman" w:hAnsi="Times New Roman" w:cs="Times New Roman"/>
                <w:i/>
                <w:sz w:val="24"/>
                <w:szCs w:val="24"/>
                <w:lang w:eastAsia="lv-LV"/>
              </w:rPr>
              <w:t>IDF</w:t>
            </w:r>
            <w:r w:rsidR="0060361E" w:rsidRPr="0060361E">
              <w:rPr>
                <w:rFonts w:ascii="Times New Roman" w:eastAsia="Times New Roman" w:hAnsi="Times New Roman" w:cs="Times New Roman"/>
                <w:iCs/>
                <w:sz w:val="24"/>
                <w:szCs w:val="24"/>
                <w:lang w:eastAsia="lv-LV"/>
              </w:rPr>
              <w:t>)</w:t>
            </w:r>
            <w:r w:rsidR="00D650DF">
              <w:rPr>
                <w:rFonts w:ascii="Times New Roman" w:eastAsia="Times New Roman" w:hAnsi="Times New Roman" w:cs="Times New Roman"/>
                <w:iCs/>
                <w:sz w:val="24"/>
                <w:szCs w:val="24"/>
                <w:lang w:eastAsia="lv-LV"/>
              </w:rPr>
              <w:t xml:space="preserve"> un</w:t>
            </w:r>
            <w:r w:rsidR="0060361E" w:rsidRPr="0060361E">
              <w:rPr>
                <w:rFonts w:ascii="Times New Roman" w:eastAsia="Times New Roman" w:hAnsi="Times New Roman" w:cs="Times New Roman"/>
                <w:iCs/>
                <w:sz w:val="24"/>
                <w:szCs w:val="24"/>
                <w:lang w:eastAsia="lv-LV"/>
              </w:rPr>
              <w:t xml:space="preserve"> Eiropas šķirnes dzīvnieku audzētāju asociācij</w:t>
            </w:r>
            <w:r w:rsidR="00696A4F">
              <w:rPr>
                <w:rFonts w:ascii="Times New Roman" w:eastAsia="Times New Roman" w:hAnsi="Times New Roman" w:cs="Times New Roman"/>
                <w:iCs/>
                <w:sz w:val="24"/>
                <w:szCs w:val="24"/>
                <w:lang w:eastAsia="lv-LV"/>
              </w:rPr>
              <w:t>u</w:t>
            </w:r>
            <w:r w:rsidR="0060361E" w:rsidRPr="0060361E">
              <w:rPr>
                <w:rFonts w:ascii="Times New Roman" w:eastAsia="Times New Roman" w:hAnsi="Times New Roman" w:cs="Times New Roman"/>
                <w:iCs/>
                <w:sz w:val="24"/>
                <w:szCs w:val="24"/>
                <w:lang w:eastAsia="lv-LV"/>
              </w:rPr>
              <w:t xml:space="preserve"> (</w:t>
            </w:r>
            <w:r w:rsidR="0060361E" w:rsidRPr="00BA4A91">
              <w:rPr>
                <w:rFonts w:ascii="Times New Roman" w:eastAsia="Times New Roman" w:hAnsi="Times New Roman" w:cs="Times New Roman"/>
                <w:i/>
                <w:sz w:val="24"/>
                <w:szCs w:val="24"/>
                <w:lang w:eastAsia="lv-LV"/>
              </w:rPr>
              <w:t>EAAP</w:t>
            </w:r>
            <w:r w:rsidR="0060361E" w:rsidRPr="0060361E">
              <w:rPr>
                <w:rFonts w:ascii="Times New Roman" w:eastAsia="Times New Roman" w:hAnsi="Times New Roman" w:cs="Times New Roman"/>
                <w:iCs/>
                <w:sz w:val="24"/>
                <w:szCs w:val="24"/>
                <w:lang w:eastAsia="lv-LV"/>
              </w:rPr>
              <w:t>)</w:t>
            </w:r>
            <w:r w:rsidR="00D650DF">
              <w:rPr>
                <w:rFonts w:ascii="Times New Roman" w:eastAsia="Times New Roman" w:hAnsi="Times New Roman" w:cs="Times New Roman"/>
                <w:iCs/>
                <w:sz w:val="24"/>
                <w:szCs w:val="24"/>
                <w:lang w:eastAsia="lv-LV"/>
              </w:rPr>
              <w:t>.</w:t>
            </w:r>
            <w:r w:rsidR="00D650DF">
              <w:t xml:space="preserve"> </w:t>
            </w:r>
            <w:r w:rsidR="00D650DF" w:rsidRPr="00D650DF">
              <w:rPr>
                <w:rFonts w:ascii="Times New Roman" w:eastAsia="Times New Roman" w:hAnsi="Times New Roman" w:cs="Times New Roman"/>
                <w:iCs/>
                <w:sz w:val="24"/>
                <w:szCs w:val="24"/>
                <w:lang w:eastAsia="lv-LV"/>
              </w:rPr>
              <w:t>Skatīt 1.2. apakšpunktā izteikto noteikumu Nr. 878  4.</w:t>
            </w:r>
            <w:r w:rsidR="00F97ABA">
              <w:rPr>
                <w:rFonts w:ascii="Times New Roman" w:eastAsia="Times New Roman" w:hAnsi="Times New Roman" w:cs="Times New Roman"/>
                <w:iCs/>
                <w:sz w:val="24"/>
                <w:szCs w:val="24"/>
                <w:lang w:eastAsia="lv-LV"/>
              </w:rPr>
              <w:t>18</w:t>
            </w:r>
            <w:r w:rsidR="00D650DF" w:rsidRPr="00D650DF">
              <w:rPr>
                <w:rFonts w:ascii="Times New Roman" w:eastAsia="Times New Roman" w:hAnsi="Times New Roman" w:cs="Times New Roman"/>
                <w:iCs/>
                <w:sz w:val="24"/>
                <w:szCs w:val="24"/>
                <w:lang w:eastAsia="lv-LV"/>
              </w:rPr>
              <w:t>.</w:t>
            </w:r>
            <w:r w:rsidR="00F97ABA">
              <w:rPr>
                <w:rFonts w:ascii="Times New Roman" w:eastAsia="Times New Roman" w:hAnsi="Times New Roman" w:cs="Times New Roman"/>
                <w:iCs/>
                <w:sz w:val="24"/>
                <w:szCs w:val="24"/>
                <w:lang w:eastAsia="lv-LV"/>
              </w:rPr>
              <w:t xml:space="preserve"> </w:t>
            </w:r>
            <w:r w:rsidR="00D650DF" w:rsidRPr="00D650DF">
              <w:rPr>
                <w:rFonts w:ascii="Times New Roman" w:eastAsia="Times New Roman" w:hAnsi="Times New Roman" w:cs="Times New Roman"/>
                <w:iCs/>
                <w:sz w:val="24"/>
                <w:szCs w:val="24"/>
                <w:lang w:eastAsia="lv-LV"/>
              </w:rPr>
              <w:t>apakšpunktu</w:t>
            </w:r>
            <w:r w:rsidR="00696A4F">
              <w:rPr>
                <w:rFonts w:ascii="Times New Roman" w:eastAsia="Times New Roman" w:hAnsi="Times New Roman" w:cs="Times New Roman"/>
                <w:iCs/>
                <w:sz w:val="24"/>
                <w:szCs w:val="24"/>
                <w:lang w:eastAsia="lv-LV"/>
              </w:rPr>
              <w:t>;</w:t>
            </w:r>
          </w:p>
          <w:p w14:paraId="52C9B5D9" w14:textId="42FFE5DF" w:rsidR="009B12C0" w:rsidRDefault="0060361E" w:rsidP="00967470">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eastAsia="lv-LV"/>
              </w:rPr>
              <w:t>11</w:t>
            </w:r>
            <w:r w:rsidR="00BF1180" w:rsidRPr="00855F13">
              <w:rPr>
                <w:rFonts w:ascii="Times New Roman" w:eastAsia="Times New Roman" w:hAnsi="Times New Roman" w:cs="Times New Roman"/>
                <w:iCs/>
                <w:sz w:val="24"/>
                <w:szCs w:val="24"/>
                <w:lang w:eastAsia="lv-LV"/>
              </w:rPr>
              <w:t>)</w:t>
            </w:r>
            <w:r w:rsidR="00BF1180" w:rsidRPr="00855F13">
              <w:rPr>
                <w:rFonts w:ascii="Times New Roman" w:hAnsi="Times New Roman" w:cs="Times New Roman"/>
                <w:sz w:val="24"/>
                <w:szCs w:val="24"/>
              </w:rPr>
              <w:t xml:space="preserve"> </w:t>
            </w:r>
            <w:r w:rsidR="008F03F2">
              <w:rPr>
                <w:rFonts w:ascii="Times New Roman" w:hAnsi="Times New Roman" w:cs="Times New Roman"/>
                <w:sz w:val="24"/>
                <w:szCs w:val="24"/>
              </w:rPr>
              <w:t>a</w:t>
            </w:r>
            <w:r w:rsidR="00D42AF4" w:rsidRPr="00855F13">
              <w:rPr>
                <w:rFonts w:ascii="Times New Roman" w:eastAsia="Times New Roman" w:hAnsi="Times New Roman" w:cs="Times New Roman"/>
                <w:iCs/>
                <w:sz w:val="24"/>
                <w:szCs w:val="24"/>
                <w:lang w:eastAsia="lv-LV"/>
              </w:rPr>
              <w:t>tbilstoši</w:t>
            </w:r>
            <w:r w:rsidR="00D42AF4" w:rsidRPr="00855F13">
              <w:rPr>
                <w:rFonts w:ascii="Times New Roman" w:hAnsi="Times New Roman" w:cs="Times New Roman"/>
                <w:sz w:val="24"/>
                <w:szCs w:val="24"/>
              </w:rPr>
              <w:t xml:space="preserve"> </w:t>
            </w:r>
            <w:r w:rsidR="0028292E">
              <w:rPr>
                <w:rFonts w:ascii="Times New Roman" w:hAnsi="Times New Roman" w:cs="Times New Roman"/>
                <w:sz w:val="24"/>
                <w:szCs w:val="24"/>
              </w:rPr>
              <w:t xml:space="preserve">3.2. apakšpunktā minētajai funkcijai </w:t>
            </w:r>
            <w:r w:rsidR="009B12C0">
              <w:rPr>
                <w:rFonts w:ascii="Times New Roman" w:hAnsi="Times New Roman" w:cs="Times New Roman"/>
                <w:sz w:val="24"/>
                <w:szCs w:val="24"/>
              </w:rPr>
              <w:t xml:space="preserve">un saskaņā ar </w:t>
            </w:r>
            <w:r w:rsidR="002D62E2" w:rsidRPr="00855F13">
              <w:rPr>
                <w:rFonts w:ascii="Times New Roman" w:hAnsi="Times New Roman" w:cs="Times New Roman"/>
                <w:sz w:val="24"/>
                <w:szCs w:val="24"/>
              </w:rPr>
              <w:t>normatīv</w:t>
            </w:r>
            <w:r w:rsidR="00D42AF4" w:rsidRPr="00855F13">
              <w:rPr>
                <w:rFonts w:ascii="Times New Roman" w:hAnsi="Times New Roman" w:cs="Times New Roman"/>
                <w:sz w:val="24"/>
                <w:szCs w:val="24"/>
              </w:rPr>
              <w:t>aj</w:t>
            </w:r>
            <w:r w:rsidR="002D62E2" w:rsidRPr="00855F13">
              <w:rPr>
                <w:rFonts w:ascii="Times New Roman" w:hAnsi="Times New Roman" w:cs="Times New Roman"/>
                <w:sz w:val="24"/>
                <w:szCs w:val="24"/>
              </w:rPr>
              <w:t>ie</w:t>
            </w:r>
            <w:r w:rsidR="00D42AF4" w:rsidRPr="00855F13">
              <w:rPr>
                <w:rFonts w:ascii="Times New Roman" w:hAnsi="Times New Roman" w:cs="Times New Roman"/>
                <w:sz w:val="24"/>
                <w:szCs w:val="24"/>
              </w:rPr>
              <w:t>m</w:t>
            </w:r>
            <w:r w:rsidR="002D62E2" w:rsidRPr="00855F13">
              <w:rPr>
                <w:rFonts w:ascii="Times New Roman" w:hAnsi="Times New Roman" w:cs="Times New Roman"/>
                <w:sz w:val="24"/>
                <w:szCs w:val="24"/>
              </w:rPr>
              <w:t xml:space="preserve"> akti</w:t>
            </w:r>
            <w:r w:rsidR="00D42AF4" w:rsidRPr="00855F13">
              <w:rPr>
                <w:rFonts w:ascii="Times New Roman" w:hAnsi="Times New Roman" w:cs="Times New Roman"/>
                <w:sz w:val="24"/>
                <w:szCs w:val="24"/>
              </w:rPr>
              <w:t>em</w:t>
            </w:r>
            <w:r w:rsidR="002D62E2" w:rsidRPr="00855F13">
              <w:rPr>
                <w:rFonts w:ascii="Times New Roman" w:hAnsi="Times New Roman" w:cs="Times New Roman"/>
                <w:sz w:val="24"/>
                <w:szCs w:val="24"/>
              </w:rPr>
              <w:t xml:space="preserve"> datu aizsardzīb</w:t>
            </w:r>
            <w:r w:rsidR="00D42AF4" w:rsidRPr="00855F13">
              <w:rPr>
                <w:rFonts w:ascii="Times New Roman" w:hAnsi="Times New Roman" w:cs="Times New Roman"/>
                <w:sz w:val="24"/>
                <w:szCs w:val="24"/>
              </w:rPr>
              <w:t>as jomā</w:t>
            </w:r>
            <w:r w:rsidR="00E61C9F" w:rsidRPr="00855F13">
              <w:rPr>
                <w:rFonts w:ascii="Times New Roman" w:eastAsia="Times New Roman" w:hAnsi="Times New Roman" w:cs="Times New Roman"/>
                <w:iCs/>
                <w:sz w:val="24"/>
                <w:szCs w:val="24"/>
                <w:lang w:eastAsia="lv-LV"/>
              </w:rPr>
              <w:t xml:space="preserve"> un Valsts informācijas sistēmu likum</w:t>
            </w:r>
            <w:r w:rsidR="009B12C0">
              <w:rPr>
                <w:rFonts w:ascii="Times New Roman" w:eastAsia="Times New Roman" w:hAnsi="Times New Roman" w:cs="Times New Roman"/>
                <w:iCs/>
                <w:sz w:val="24"/>
                <w:szCs w:val="24"/>
                <w:lang w:eastAsia="lv-LV"/>
              </w:rPr>
              <w:t>u</w:t>
            </w:r>
            <w:r w:rsidR="002D62E2" w:rsidRPr="00855F13">
              <w:rPr>
                <w:rFonts w:ascii="Times New Roman" w:hAnsi="Times New Roman" w:cs="Times New Roman"/>
                <w:sz w:val="24"/>
                <w:szCs w:val="24"/>
              </w:rPr>
              <w:t xml:space="preserve"> tiek noteikts, ka centrs </w:t>
            </w:r>
            <w:r w:rsidR="00AD328F" w:rsidRPr="00855F13">
              <w:rPr>
                <w:rFonts w:ascii="Times New Roman" w:eastAsia="Times New Roman" w:hAnsi="Times New Roman" w:cs="Times New Roman"/>
                <w:iCs/>
                <w:sz w:val="24"/>
                <w:szCs w:val="24"/>
                <w:lang w:eastAsia="lv-LV"/>
              </w:rPr>
              <w:t xml:space="preserve">nodrošina </w:t>
            </w:r>
            <w:r w:rsidR="00F97ABA" w:rsidRPr="00F97ABA">
              <w:rPr>
                <w:rFonts w:ascii="Times New Roman" w:eastAsia="Times New Roman" w:hAnsi="Times New Roman" w:cs="Times New Roman"/>
                <w:iCs/>
                <w:sz w:val="24"/>
                <w:szCs w:val="24"/>
                <w:lang w:eastAsia="lv-LV"/>
              </w:rPr>
              <w:t>statistisko datu publicēšanu no centra vienotās informācijas sistēmas atvērto datu veidā Latvijas Atvērto datu portālā vai centra tīmekļvietnē un metadatus aprakstu datu kopu līmenī – Latvijas Atvērto datu portālā</w:t>
            </w:r>
            <w:r w:rsidR="009B12C0">
              <w:rPr>
                <w:rFonts w:ascii="Times New Roman" w:eastAsia="Times New Roman" w:hAnsi="Times New Roman" w:cs="Times New Roman"/>
                <w:iCs/>
                <w:sz w:val="24"/>
                <w:szCs w:val="24"/>
                <w:lang w:eastAsia="lv-LV"/>
              </w:rPr>
              <w:t xml:space="preserve">, nodrošina </w:t>
            </w:r>
            <w:r w:rsidR="00470D83" w:rsidRPr="00855F13">
              <w:rPr>
                <w:rFonts w:ascii="Times New Roman" w:hAnsi="Times New Roman" w:cs="Times New Roman"/>
                <w:sz w:val="24"/>
                <w:szCs w:val="24"/>
              </w:rPr>
              <w:t>vienot</w:t>
            </w:r>
            <w:r w:rsidR="00696A4F">
              <w:rPr>
                <w:rFonts w:ascii="Times New Roman" w:hAnsi="Times New Roman" w:cs="Times New Roman"/>
                <w:sz w:val="24"/>
                <w:szCs w:val="24"/>
              </w:rPr>
              <w:t>aj</w:t>
            </w:r>
            <w:r w:rsidR="00470D83" w:rsidRPr="00855F13">
              <w:rPr>
                <w:rFonts w:ascii="Times New Roman" w:hAnsi="Times New Roman" w:cs="Times New Roman"/>
                <w:sz w:val="24"/>
                <w:szCs w:val="24"/>
              </w:rPr>
              <w:t>ā informācijas sistēmā</w:t>
            </w:r>
            <w:r w:rsidR="00AD328F" w:rsidRPr="00855F13">
              <w:rPr>
                <w:rFonts w:ascii="Times New Roman" w:eastAsia="Times New Roman" w:hAnsi="Times New Roman" w:cs="Times New Roman"/>
                <w:iCs/>
                <w:sz w:val="24"/>
                <w:szCs w:val="24"/>
                <w:lang w:eastAsia="lv-LV"/>
              </w:rPr>
              <w:t xml:space="preserve"> esošo datu aizsardzību</w:t>
            </w:r>
            <w:r w:rsidR="00E61C9F" w:rsidRPr="00855F13">
              <w:rPr>
                <w:rFonts w:ascii="Times New Roman" w:eastAsia="Times New Roman" w:hAnsi="Times New Roman" w:cs="Times New Roman"/>
                <w:iCs/>
                <w:sz w:val="24"/>
                <w:szCs w:val="24"/>
                <w:lang w:eastAsia="lv-LV"/>
              </w:rPr>
              <w:t>,</w:t>
            </w:r>
            <w:r w:rsidR="00305035" w:rsidRPr="00855F13">
              <w:rPr>
                <w:rFonts w:ascii="Times New Roman" w:eastAsia="Times New Roman" w:hAnsi="Times New Roman" w:cs="Times New Roman"/>
                <w:iCs/>
                <w:sz w:val="24"/>
                <w:szCs w:val="24"/>
                <w:lang w:eastAsia="lv-LV"/>
              </w:rPr>
              <w:t xml:space="preserve"> </w:t>
            </w:r>
            <w:r w:rsidR="0099236A" w:rsidRPr="00855F13">
              <w:rPr>
                <w:rFonts w:ascii="Times New Roman" w:eastAsia="Times New Roman" w:hAnsi="Times New Roman" w:cs="Times New Roman"/>
                <w:iCs/>
                <w:sz w:val="24"/>
                <w:szCs w:val="24"/>
                <w:lang w:eastAsia="lv-LV"/>
              </w:rPr>
              <w:t xml:space="preserve">koplietošanas </w:t>
            </w:r>
            <w:r w:rsidR="00470D83" w:rsidRPr="00855F13">
              <w:rPr>
                <w:rFonts w:ascii="Times New Roman" w:eastAsia="Times New Roman" w:hAnsi="Times New Roman" w:cs="Times New Roman"/>
                <w:iCs/>
                <w:sz w:val="24"/>
                <w:szCs w:val="24"/>
                <w:lang w:eastAsia="lv-LV"/>
              </w:rPr>
              <w:t>informācijas tehnoloģiju infrastruktūras</w:t>
            </w:r>
            <w:r w:rsidR="0099236A" w:rsidRPr="00855F13">
              <w:rPr>
                <w:rFonts w:ascii="Times New Roman" w:eastAsia="Times New Roman" w:hAnsi="Times New Roman" w:cs="Times New Roman"/>
                <w:iCs/>
                <w:sz w:val="24"/>
                <w:szCs w:val="24"/>
                <w:lang w:eastAsia="lv-LV"/>
              </w:rPr>
              <w:t xml:space="preserve"> darbību visām Z</w:t>
            </w:r>
            <w:r w:rsidR="00470D83" w:rsidRPr="00855F13">
              <w:rPr>
                <w:rFonts w:ascii="Times New Roman" w:eastAsia="Times New Roman" w:hAnsi="Times New Roman" w:cs="Times New Roman"/>
                <w:iCs/>
                <w:sz w:val="24"/>
                <w:szCs w:val="24"/>
                <w:lang w:eastAsia="lv-LV"/>
              </w:rPr>
              <w:t>emkopības ministrijas</w:t>
            </w:r>
            <w:r w:rsidR="0099236A" w:rsidRPr="00855F13">
              <w:rPr>
                <w:rFonts w:ascii="Times New Roman" w:eastAsia="Times New Roman" w:hAnsi="Times New Roman" w:cs="Times New Roman"/>
                <w:iCs/>
                <w:sz w:val="24"/>
                <w:szCs w:val="24"/>
                <w:lang w:eastAsia="lv-LV"/>
              </w:rPr>
              <w:t xml:space="preserve"> padotības iestādēm</w:t>
            </w:r>
            <w:r w:rsidR="00470D83" w:rsidRPr="00855F13">
              <w:rPr>
                <w:rFonts w:ascii="Times New Roman" w:eastAsia="Times New Roman" w:hAnsi="Times New Roman" w:cs="Times New Roman"/>
                <w:iCs/>
                <w:sz w:val="24"/>
                <w:szCs w:val="24"/>
                <w:lang w:eastAsia="lv-LV"/>
              </w:rPr>
              <w:t>,</w:t>
            </w:r>
            <w:r w:rsidR="0099236A" w:rsidRPr="00855F13">
              <w:rPr>
                <w:rFonts w:ascii="Times New Roman" w:eastAsia="Times New Roman" w:hAnsi="Times New Roman" w:cs="Times New Roman"/>
                <w:iCs/>
                <w:sz w:val="24"/>
                <w:szCs w:val="24"/>
                <w:lang w:eastAsia="lv-LV"/>
              </w:rPr>
              <w:t xml:space="preserve"> </w:t>
            </w:r>
            <w:r w:rsidR="00E61C9F" w:rsidRPr="00855F13">
              <w:rPr>
                <w:rFonts w:ascii="Times New Roman" w:eastAsia="Times New Roman" w:hAnsi="Times New Roman" w:cs="Times New Roman"/>
                <w:iCs/>
                <w:sz w:val="24"/>
                <w:szCs w:val="24"/>
                <w:lang w:eastAsia="lv-LV"/>
              </w:rPr>
              <w:t xml:space="preserve">sadarbspēju ar citām valsts </w:t>
            </w:r>
            <w:r w:rsidR="00470D83" w:rsidRPr="00855F13">
              <w:rPr>
                <w:rFonts w:ascii="Times New Roman" w:eastAsia="Times New Roman" w:hAnsi="Times New Roman" w:cs="Times New Roman"/>
                <w:iCs/>
                <w:sz w:val="24"/>
                <w:szCs w:val="24"/>
                <w:lang w:eastAsia="lv-LV"/>
              </w:rPr>
              <w:t xml:space="preserve">un Eiropas Savienības </w:t>
            </w:r>
            <w:r w:rsidR="00E61C9F" w:rsidRPr="00855F13">
              <w:rPr>
                <w:rFonts w:ascii="Times New Roman" w:eastAsia="Times New Roman" w:hAnsi="Times New Roman" w:cs="Times New Roman"/>
                <w:iCs/>
                <w:sz w:val="24"/>
                <w:szCs w:val="24"/>
                <w:lang w:eastAsia="lv-LV"/>
              </w:rPr>
              <w:t>informācijas sistēmām</w:t>
            </w:r>
            <w:r w:rsidR="001A6FA5" w:rsidRPr="00855F13">
              <w:rPr>
                <w:rFonts w:ascii="Times New Roman" w:eastAsia="Times New Roman" w:hAnsi="Times New Roman" w:cs="Times New Roman"/>
                <w:iCs/>
                <w:sz w:val="24"/>
                <w:szCs w:val="24"/>
                <w:lang w:eastAsia="lv-LV"/>
              </w:rPr>
              <w:t xml:space="preserve">, kā arī </w:t>
            </w:r>
            <w:r w:rsidR="00470D83" w:rsidRPr="00855F13">
              <w:rPr>
                <w:rFonts w:ascii="Times New Roman" w:eastAsia="Times New Roman" w:hAnsi="Times New Roman" w:cs="Times New Roman"/>
                <w:iCs/>
                <w:sz w:val="24"/>
                <w:szCs w:val="24"/>
                <w:lang w:eastAsia="lv-LV"/>
              </w:rPr>
              <w:t>sniegto elektronisko pakalpojumu pieejamību fiziskām un juridiskām personām un</w:t>
            </w:r>
            <w:r w:rsidR="001A6FA5" w:rsidRPr="00855F13">
              <w:rPr>
                <w:rFonts w:ascii="Times New Roman" w:eastAsia="Times New Roman" w:hAnsi="Times New Roman" w:cs="Times New Roman"/>
                <w:iCs/>
                <w:sz w:val="24"/>
                <w:szCs w:val="24"/>
                <w:lang w:eastAsia="lv-LV"/>
              </w:rPr>
              <w:t xml:space="preserve"> </w:t>
            </w:r>
            <w:r w:rsidR="00DE7D21" w:rsidRPr="00855F13">
              <w:rPr>
                <w:rFonts w:ascii="Times New Roman" w:eastAsia="Times New Roman" w:hAnsi="Times New Roman" w:cs="Times New Roman"/>
                <w:iCs/>
                <w:sz w:val="24"/>
                <w:szCs w:val="24"/>
                <w:lang w:eastAsia="lv-LV"/>
              </w:rPr>
              <w:t xml:space="preserve">esošās </w:t>
            </w:r>
            <w:r w:rsidR="00D42AF4" w:rsidRPr="00855F13">
              <w:rPr>
                <w:rFonts w:ascii="Times New Roman" w:eastAsia="Times New Roman" w:hAnsi="Times New Roman" w:cs="Times New Roman"/>
                <w:iCs/>
                <w:sz w:val="24"/>
                <w:szCs w:val="24"/>
                <w:lang w:eastAsia="lv-LV"/>
              </w:rPr>
              <w:t xml:space="preserve">informācijas </w:t>
            </w:r>
            <w:r w:rsidR="001A6FA5" w:rsidRPr="00855F13">
              <w:rPr>
                <w:rFonts w:ascii="Times New Roman" w:eastAsia="Times New Roman" w:hAnsi="Times New Roman" w:cs="Times New Roman"/>
                <w:iCs/>
                <w:sz w:val="24"/>
                <w:szCs w:val="24"/>
                <w:lang w:eastAsia="lv-LV"/>
              </w:rPr>
              <w:t>uzturēšan</w:t>
            </w:r>
            <w:r w:rsidR="006B0E8B" w:rsidRPr="00855F13">
              <w:rPr>
                <w:rFonts w:ascii="Times New Roman" w:eastAsia="Times New Roman" w:hAnsi="Times New Roman" w:cs="Times New Roman"/>
                <w:iCs/>
                <w:sz w:val="24"/>
                <w:szCs w:val="24"/>
                <w:lang w:eastAsia="lv-LV"/>
              </w:rPr>
              <w:t>u</w:t>
            </w:r>
            <w:r w:rsidR="001A6FA5" w:rsidRPr="00855F13">
              <w:rPr>
                <w:rFonts w:ascii="Times New Roman" w:eastAsia="Times New Roman" w:hAnsi="Times New Roman" w:cs="Times New Roman"/>
                <w:iCs/>
                <w:sz w:val="24"/>
                <w:szCs w:val="24"/>
                <w:lang w:eastAsia="lv-LV"/>
              </w:rPr>
              <w:t xml:space="preserve"> un kārtošan</w:t>
            </w:r>
            <w:r w:rsidR="006B0E8B" w:rsidRPr="00855F13">
              <w:rPr>
                <w:rFonts w:ascii="Times New Roman" w:eastAsia="Times New Roman" w:hAnsi="Times New Roman" w:cs="Times New Roman"/>
                <w:iCs/>
                <w:sz w:val="24"/>
                <w:szCs w:val="24"/>
                <w:lang w:eastAsia="lv-LV"/>
              </w:rPr>
              <w:t>u</w:t>
            </w:r>
            <w:r w:rsidR="00E61C9F" w:rsidRPr="00855F13">
              <w:rPr>
                <w:rFonts w:ascii="Times New Roman" w:eastAsia="Times New Roman" w:hAnsi="Times New Roman" w:cs="Times New Roman"/>
                <w:iCs/>
                <w:sz w:val="24"/>
                <w:szCs w:val="24"/>
                <w:lang w:eastAsia="lv-LV"/>
              </w:rPr>
              <w:t>.</w:t>
            </w:r>
            <w:r w:rsidR="00470D83" w:rsidRPr="00855F13">
              <w:rPr>
                <w:rFonts w:ascii="Times New Roman" w:eastAsia="Times New Roman" w:hAnsi="Times New Roman" w:cs="Times New Roman"/>
                <w:iCs/>
                <w:sz w:val="24"/>
                <w:szCs w:val="24"/>
                <w:lang w:eastAsia="lv-LV"/>
              </w:rPr>
              <w:t xml:space="preserve"> </w:t>
            </w:r>
            <w:r w:rsidR="00E61C9F" w:rsidRPr="00855F13">
              <w:rPr>
                <w:rFonts w:ascii="Times New Roman" w:eastAsia="Times New Roman" w:hAnsi="Times New Roman" w:cs="Times New Roman"/>
                <w:iCs/>
                <w:sz w:val="24"/>
                <w:szCs w:val="24"/>
                <w:lang w:eastAsia="lv-LV"/>
              </w:rPr>
              <w:t>Skatīt</w:t>
            </w:r>
            <w:r w:rsidR="00BC7D91" w:rsidRPr="00855F13">
              <w:rPr>
                <w:rFonts w:ascii="Times New Roman" w:hAnsi="Times New Roman" w:cs="Times New Roman"/>
                <w:spacing w:val="-4"/>
                <w:sz w:val="24"/>
                <w:szCs w:val="24"/>
              </w:rPr>
              <w:t xml:space="preserve"> </w:t>
            </w:r>
            <w:r w:rsidR="00470D83" w:rsidRPr="00855F13">
              <w:rPr>
                <w:rFonts w:ascii="Times New Roman" w:hAnsi="Times New Roman" w:cs="Times New Roman"/>
                <w:spacing w:val="-4"/>
                <w:sz w:val="24"/>
                <w:szCs w:val="24"/>
              </w:rPr>
              <w:t>1.</w:t>
            </w:r>
            <w:r w:rsidR="00BC7D91" w:rsidRPr="00855F13">
              <w:rPr>
                <w:rFonts w:ascii="Times New Roman" w:hAnsi="Times New Roman" w:cs="Times New Roman"/>
                <w:spacing w:val="-4"/>
                <w:sz w:val="24"/>
                <w:szCs w:val="24"/>
              </w:rPr>
              <w:t>2.</w:t>
            </w:r>
            <w:r w:rsidR="000B5468" w:rsidRPr="00855F13">
              <w:rPr>
                <w:rFonts w:ascii="Times New Roman" w:hAnsi="Times New Roman" w:cs="Times New Roman"/>
                <w:spacing w:val="-4"/>
                <w:sz w:val="24"/>
                <w:szCs w:val="24"/>
              </w:rPr>
              <w:t xml:space="preserve"> </w:t>
            </w:r>
            <w:r w:rsidR="00470D83" w:rsidRPr="00855F13">
              <w:rPr>
                <w:rFonts w:ascii="Times New Roman" w:hAnsi="Times New Roman" w:cs="Times New Roman"/>
                <w:spacing w:val="-4"/>
                <w:sz w:val="24"/>
                <w:szCs w:val="24"/>
              </w:rPr>
              <w:t>apakš</w:t>
            </w:r>
            <w:r w:rsidR="00BC7D91" w:rsidRPr="00855F13">
              <w:rPr>
                <w:rFonts w:ascii="Times New Roman" w:hAnsi="Times New Roman" w:cs="Times New Roman"/>
                <w:spacing w:val="-4"/>
                <w:sz w:val="24"/>
                <w:szCs w:val="24"/>
              </w:rPr>
              <w:t xml:space="preserve">punktā izteikto </w:t>
            </w:r>
            <w:r w:rsidR="00BC7D91" w:rsidRPr="00855F13">
              <w:rPr>
                <w:rFonts w:ascii="Times New Roman" w:eastAsia="Times New Roman" w:hAnsi="Times New Roman" w:cs="Times New Roman"/>
                <w:iCs/>
                <w:sz w:val="24"/>
                <w:szCs w:val="24"/>
                <w:lang w:val="sv-SE" w:eastAsia="lv-LV"/>
              </w:rPr>
              <w:t>noteikum</w:t>
            </w:r>
            <w:r w:rsidR="00E61C9F" w:rsidRPr="00855F13">
              <w:rPr>
                <w:rFonts w:ascii="Times New Roman" w:eastAsia="Times New Roman" w:hAnsi="Times New Roman" w:cs="Times New Roman"/>
                <w:iCs/>
                <w:sz w:val="24"/>
                <w:szCs w:val="24"/>
                <w:lang w:val="sv-SE" w:eastAsia="lv-LV"/>
              </w:rPr>
              <w:t>u</w:t>
            </w:r>
            <w:r w:rsidR="00BC7D91" w:rsidRPr="00855F13">
              <w:rPr>
                <w:rFonts w:ascii="Times New Roman" w:eastAsia="Times New Roman" w:hAnsi="Times New Roman" w:cs="Times New Roman"/>
                <w:iCs/>
                <w:sz w:val="24"/>
                <w:szCs w:val="24"/>
                <w:lang w:val="sv-SE" w:eastAsia="lv-LV"/>
              </w:rPr>
              <w:t xml:space="preserve"> Nr. 878 </w:t>
            </w:r>
            <w:r w:rsidR="00470D83" w:rsidRPr="00855F13">
              <w:rPr>
                <w:rFonts w:ascii="Times New Roman" w:eastAsia="Times New Roman" w:hAnsi="Times New Roman" w:cs="Times New Roman"/>
                <w:iCs/>
                <w:sz w:val="24"/>
                <w:szCs w:val="24"/>
                <w:lang w:val="sv-SE" w:eastAsia="lv-LV"/>
              </w:rPr>
              <w:t>3</w:t>
            </w:r>
            <w:r w:rsidR="006B0E8B" w:rsidRPr="00855F13">
              <w:rPr>
                <w:rFonts w:ascii="Times New Roman" w:eastAsia="Times New Roman" w:hAnsi="Times New Roman" w:cs="Times New Roman"/>
                <w:iCs/>
                <w:sz w:val="24"/>
                <w:szCs w:val="24"/>
                <w:lang w:val="sv-SE" w:eastAsia="lv-LV"/>
              </w:rPr>
              <w:t>.</w:t>
            </w:r>
            <w:r w:rsidR="00470D83" w:rsidRPr="00855F13">
              <w:rPr>
                <w:rFonts w:ascii="Times New Roman" w:eastAsia="Times New Roman" w:hAnsi="Times New Roman" w:cs="Times New Roman"/>
                <w:iCs/>
                <w:sz w:val="24"/>
                <w:szCs w:val="24"/>
                <w:lang w:val="sv-SE" w:eastAsia="lv-LV"/>
              </w:rPr>
              <w:t>2</w:t>
            </w:r>
            <w:r w:rsidR="006B0E8B" w:rsidRPr="00855F13">
              <w:rPr>
                <w:rFonts w:ascii="Times New Roman" w:eastAsia="Times New Roman" w:hAnsi="Times New Roman" w:cs="Times New Roman"/>
                <w:iCs/>
                <w:sz w:val="24"/>
                <w:szCs w:val="24"/>
                <w:lang w:val="sv-SE" w:eastAsia="lv-LV"/>
              </w:rPr>
              <w:t>.,</w:t>
            </w:r>
            <w:r w:rsidR="00A71B9A" w:rsidRPr="00855F13">
              <w:rPr>
                <w:rFonts w:ascii="Times New Roman" w:eastAsia="Times New Roman" w:hAnsi="Times New Roman" w:cs="Times New Roman"/>
                <w:iCs/>
                <w:sz w:val="24"/>
                <w:szCs w:val="24"/>
                <w:lang w:val="sv-SE" w:eastAsia="lv-LV"/>
              </w:rPr>
              <w:t xml:space="preserve"> </w:t>
            </w:r>
            <w:r w:rsidR="00F97ABA">
              <w:rPr>
                <w:rFonts w:ascii="Times New Roman" w:eastAsia="Times New Roman" w:hAnsi="Times New Roman" w:cs="Times New Roman"/>
                <w:iCs/>
                <w:sz w:val="24"/>
                <w:szCs w:val="24"/>
                <w:lang w:val="sv-SE" w:eastAsia="lv-LV"/>
              </w:rPr>
              <w:t xml:space="preserve">4.19., </w:t>
            </w:r>
            <w:r w:rsidR="007562C4" w:rsidRPr="00855F13">
              <w:rPr>
                <w:rFonts w:ascii="Times New Roman" w:eastAsia="Times New Roman" w:hAnsi="Times New Roman" w:cs="Times New Roman"/>
                <w:iCs/>
                <w:sz w:val="24"/>
                <w:szCs w:val="24"/>
                <w:lang w:val="sv-SE" w:eastAsia="lv-LV"/>
              </w:rPr>
              <w:t>4.2</w:t>
            </w:r>
            <w:r w:rsidR="00470D83" w:rsidRPr="00855F13">
              <w:rPr>
                <w:rFonts w:ascii="Times New Roman" w:eastAsia="Times New Roman" w:hAnsi="Times New Roman" w:cs="Times New Roman"/>
                <w:iCs/>
                <w:sz w:val="24"/>
                <w:szCs w:val="24"/>
                <w:lang w:val="sv-SE" w:eastAsia="lv-LV"/>
              </w:rPr>
              <w:t>0</w:t>
            </w:r>
            <w:r w:rsidR="007562C4" w:rsidRPr="00855F13">
              <w:rPr>
                <w:rFonts w:ascii="Times New Roman" w:eastAsia="Times New Roman" w:hAnsi="Times New Roman" w:cs="Times New Roman"/>
                <w:iCs/>
                <w:sz w:val="24"/>
                <w:szCs w:val="24"/>
                <w:lang w:val="sv-SE" w:eastAsia="lv-LV"/>
              </w:rPr>
              <w:t>.</w:t>
            </w:r>
            <w:r w:rsidR="00470D83" w:rsidRPr="00855F13">
              <w:rPr>
                <w:rFonts w:ascii="Times New Roman" w:eastAsia="Times New Roman" w:hAnsi="Times New Roman" w:cs="Times New Roman"/>
                <w:iCs/>
                <w:sz w:val="24"/>
                <w:szCs w:val="24"/>
                <w:lang w:val="sv-SE" w:eastAsia="lv-LV"/>
              </w:rPr>
              <w:t>, 4.21.</w:t>
            </w:r>
            <w:r w:rsidR="007562C4" w:rsidRPr="00855F13">
              <w:rPr>
                <w:rFonts w:ascii="Times New Roman" w:eastAsia="Times New Roman" w:hAnsi="Times New Roman" w:cs="Times New Roman"/>
                <w:iCs/>
                <w:sz w:val="24"/>
                <w:szCs w:val="24"/>
                <w:lang w:val="sv-SE" w:eastAsia="lv-LV"/>
              </w:rPr>
              <w:t xml:space="preserve"> </w:t>
            </w:r>
            <w:r w:rsidR="00A71B9A" w:rsidRPr="00855F13">
              <w:rPr>
                <w:rFonts w:ascii="Times New Roman" w:eastAsia="Times New Roman" w:hAnsi="Times New Roman" w:cs="Times New Roman"/>
                <w:iCs/>
                <w:sz w:val="24"/>
                <w:szCs w:val="24"/>
                <w:lang w:val="sv-SE" w:eastAsia="lv-LV"/>
              </w:rPr>
              <w:t>un 4</w:t>
            </w:r>
            <w:r w:rsidR="00BC7D91" w:rsidRPr="00855F13">
              <w:rPr>
                <w:rFonts w:ascii="Times New Roman" w:eastAsia="Times New Roman" w:hAnsi="Times New Roman" w:cs="Times New Roman"/>
                <w:iCs/>
                <w:sz w:val="24"/>
                <w:szCs w:val="24"/>
                <w:lang w:val="sv-SE" w:eastAsia="lv-LV"/>
              </w:rPr>
              <w:t>.</w:t>
            </w:r>
            <w:r w:rsidR="007562C4" w:rsidRPr="00855F13">
              <w:rPr>
                <w:rFonts w:ascii="Times New Roman" w:eastAsia="Times New Roman" w:hAnsi="Times New Roman" w:cs="Times New Roman"/>
                <w:iCs/>
                <w:sz w:val="24"/>
                <w:szCs w:val="24"/>
                <w:lang w:val="sv-SE" w:eastAsia="lv-LV"/>
              </w:rPr>
              <w:t>2</w:t>
            </w:r>
            <w:r w:rsidR="00470D83" w:rsidRPr="00855F13">
              <w:rPr>
                <w:rFonts w:ascii="Times New Roman" w:eastAsia="Times New Roman" w:hAnsi="Times New Roman" w:cs="Times New Roman"/>
                <w:iCs/>
                <w:sz w:val="24"/>
                <w:szCs w:val="24"/>
                <w:lang w:val="sv-SE" w:eastAsia="lv-LV"/>
              </w:rPr>
              <w:t>2</w:t>
            </w:r>
            <w:r w:rsidR="00BC7D91" w:rsidRPr="00855F13">
              <w:rPr>
                <w:rFonts w:ascii="Times New Roman" w:eastAsia="Times New Roman" w:hAnsi="Times New Roman" w:cs="Times New Roman"/>
                <w:iCs/>
                <w:sz w:val="24"/>
                <w:szCs w:val="24"/>
                <w:lang w:val="sv-SE" w:eastAsia="lv-LV"/>
              </w:rPr>
              <w:t>.apakšpunkt</w:t>
            </w:r>
            <w:r w:rsidR="00E61C9F" w:rsidRPr="00855F13">
              <w:rPr>
                <w:rFonts w:ascii="Times New Roman" w:eastAsia="Times New Roman" w:hAnsi="Times New Roman" w:cs="Times New Roman"/>
                <w:iCs/>
                <w:sz w:val="24"/>
                <w:szCs w:val="24"/>
                <w:lang w:val="sv-SE" w:eastAsia="lv-LV"/>
              </w:rPr>
              <w:t>u.</w:t>
            </w:r>
          </w:p>
          <w:p w14:paraId="51499243" w14:textId="39E50B51" w:rsidR="00967470" w:rsidRPr="00967470" w:rsidRDefault="00967470" w:rsidP="00967470">
            <w:pPr>
              <w:jc w:val="both"/>
              <w:rPr>
                <w:rFonts w:ascii="Times New Roman" w:eastAsia="Times New Roman" w:hAnsi="Times New Roman" w:cs="Times New Roman"/>
                <w:iCs/>
                <w:sz w:val="24"/>
                <w:szCs w:val="24"/>
                <w:lang w:val="sv-SE" w:eastAsia="lv-LV"/>
              </w:rPr>
            </w:pPr>
            <w:r w:rsidRPr="00967470">
              <w:rPr>
                <w:rFonts w:ascii="Times New Roman" w:eastAsia="Times New Roman" w:hAnsi="Times New Roman" w:cs="Times New Roman"/>
                <w:iCs/>
                <w:sz w:val="24"/>
                <w:szCs w:val="24"/>
                <w:lang w:val="sv-SE" w:eastAsia="lv-LV"/>
              </w:rPr>
              <w:t>Kopš 2012.</w:t>
            </w:r>
            <w:r w:rsidR="009B12C0">
              <w:rPr>
                <w:rFonts w:ascii="Times New Roman" w:eastAsia="Times New Roman" w:hAnsi="Times New Roman" w:cs="Times New Roman"/>
                <w:iCs/>
                <w:sz w:val="24"/>
                <w:szCs w:val="24"/>
                <w:lang w:val="sv-SE" w:eastAsia="lv-LV"/>
              </w:rPr>
              <w:t xml:space="preserve"> </w:t>
            </w:r>
            <w:r w:rsidRPr="00967470">
              <w:rPr>
                <w:rFonts w:ascii="Times New Roman" w:eastAsia="Times New Roman" w:hAnsi="Times New Roman" w:cs="Times New Roman"/>
                <w:iCs/>
                <w:sz w:val="24"/>
                <w:szCs w:val="24"/>
                <w:lang w:val="sv-SE" w:eastAsia="lv-LV"/>
              </w:rPr>
              <w:t>gada, pamatojoties uz Zemkopības ministr</w:t>
            </w:r>
            <w:r w:rsidR="009B12C0">
              <w:rPr>
                <w:rFonts w:ascii="Times New Roman" w:eastAsia="Times New Roman" w:hAnsi="Times New Roman" w:cs="Times New Roman"/>
                <w:iCs/>
                <w:sz w:val="24"/>
                <w:szCs w:val="24"/>
                <w:lang w:val="sv-SE" w:eastAsia="lv-LV"/>
              </w:rPr>
              <w:t>ijas</w:t>
            </w:r>
            <w:r w:rsidRPr="00967470">
              <w:rPr>
                <w:rFonts w:ascii="Times New Roman" w:eastAsia="Times New Roman" w:hAnsi="Times New Roman" w:cs="Times New Roman"/>
                <w:iCs/>
                <w:sz w:val="24"/>
                <w:szCs w:val="24"/>
                <w:lang w:val="sv-SE" w:eastAsia="lv-LV"/>
              </w:rPr>
              <w:t xml:space="preserve"> 2011.</w:t>
            </w:r>
            <w:r w:rsidR="00696A4F">
              <w:rPr>
                <w:rFonts w:ascii="Times New Roman" w:eastAsia="Times New Roman" w:hAnsi="Times New Roman" w:cs="Times New Roman"/>
                <w:iCs/>
                <w:sz w:val="24"/>
                <w:szCs w:val="24"/>
                <w:lang w:val="sv-SE" w:eastAsia="lv-LV"/>
              </w:rPr>
              <w:t> gada</w:t>
            </w:r>
            <w:r w:rsidRPr="00967470">
              <w:rPr>
                <w:rFonts w:ascii="Times New Roman" w:eastAsia="Times New Roman" w:hAnsi="Times New Roman" w:cs="Times New Roman"/>
                <w:iCs/>
                <w:sz w:val="24"/>
                <w:szCs w:val="24"/>
                <w:lang w:val="sv-SE" w:eastAsia="lv-LV"/>
              </w:rPr>
              <w:t xml:space="preserve"> </w:t>
            </w:r>
            <w:r w:rsidR="00696A4F" w:rsidRPr="00967470">
              <w:rPr>
                <w:rFonts w:ascii="Times New Roman" w:eastAsia="Times New Roman" w:hAnsi="Times New Roman" w:cs="Times New Roman"/>
                <w:iCs/>
                <w:sz w:val="24"/>
                <w:szCs w:val="24"/>
                <w:lang w:val="sv-SE" w:eastAsia="lv-LV"/>
              </w:rPr>
              <w:t>20.</w:t>
            </w:r>
            <w:r w:rsidR="00BA4A91">
              <w:rPr>
                <w:rFonts w:ascii="Times New Roman" w:eastAsia="Times New Roman" w:hAnsi="Times New Roman" w:cs="Times New Roman"/>
                <w:iCs/>
                <w:sz w:val="24"/>
                <w:szCs w:val="24"/>
                <w:lang w:val="sv-SE" w:eastAsia="lv-LV"/>
              </w:rPr>
              <w:t>d</w:t>
            </w:r>
            <w:r w:rsidR="00696A4F">
              <w:rPr>
                <w:rFonts w:ascii="Times New Roman" w:eastAsia="Times New Roman" w:hAnsi="Times New Roman" w:cs="Times New Roman"/>
                <w:iCs/>
                <w:sz w:val="24"/>
                <w:szCs w:val="24"/>
                <w:lang w:val="sv-SE" w:eastAsia="lv-LV"/>
              </w:rPr>
              <w:t xml:space="preserve">ecembra </w:t>
            </w:r>
            <w:r w:rsidRPr="00967470">
              <w:rPr>
                <w:rFonts w:ascii="Times New Roman" w:eastAsia="Times New Roman" w:hAnsi="Times New Roman" w:cs="Times New Roman"/>
                <w:iCs/>
                <w:sz w:val="24"/>
                <w:szCs w:val="24"/>
                <w:lang w:val="sv-SE" w:eastAsia="lv-LV"/>
              </w:rPr>
              <w:t>rīkojumu Nr.187 “Par centralizētu koplietošanas informācijas sistēmu ieviešanu”, centrs ir:</w:t>
            </w:r>
          </w:p>
          <w:p w14:paraId="0E7CFED1" w14:textId="22F00290" w:rsidR="00967470" w:rsidRPr="00967470" w:rsidRDefault="00696A4F" w:rsidP="00967470">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a) </w:t>
            </w:r>
            <w:r w:rsidR="00967470" w:rsidRPr="00967470">
              <w:rPr>
                <w:rFonts w:ascii="Times New Roman" w:eastAsia="Times New Roman" w:hAnsi="Times New Roman" w:cs="Times New Roman"/>
                <w:iCs/>
                <w:sz w:val="24"/>
                <w:szCs w:val="24"/>
                <w:lang w:val="sv-SE" w:eastAsia="lv-LV"/>
              </w:rPr>
              <w:t>centralizētas koplietošanas sistēmas turētājs, kas nodrošina tās uzturēšanu, administrēšanu un izvietošanu;</w:t>
            </w:r>
          </w:p>
          <w:p w14:paraId="6C484FAC" w14:textId="6C9F0382" w:rsidR="00967470" w:rsidRPr="00967470" w:rsidRDefault="00696A4F" w:rsidP="00967470">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b) </w:t>
            </w:r>
            <w:r w:rsidR="00967470" w:rsidRPr="00967470">
              <w:rPr>
                <w:rFonts w:ascii="Times New Roman" w:eastAsia="Times New Roman" w:hAnsi="Times New Roman" w:cs="Times New Roman"/>
                <w:iCs/>
                <w:sz w:val="24"/>
                <w:szCs w:val="24"/>
                <w:lang w:val="sv-SE" w:eastAsia="lv-LV"/>
              </w:rPr>
              <w:t>koplietošanas informācijas sistēmu integrācijas platformas tehnisko resursu un informācijas sistēmas turētājs;</w:t>
            </w:r>
          </w:p>
          <w:p w14:paraId="2D2558B8" w14:textId="2B569115" w:rsidR="00967470" w:rsidRPr="00967470" w:rsidRDefault="00696A4F" w:rsidP="00967470">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c) </w:t>
            </w:r>
            <w:r w:rsidR="00967470" w:rsidRPr="00967470">
              <w:rPr>
                <w:rFonts w:ascii="Times New Roman" w:eastAsia="Times New Roman" w:hAnsi="Times New Roman" w:cs="Times New Roman"/>
                <w:iCs/>
                <w:sz w:val="24"/>
                <w:szCs w:val="24"/>
                <w:lang w:val="sv-SE" w:eastAsia="lv-LV"/>
              </w:rPr>
              <w:t>centralizētās dokumentu vadības sistēmas informācijas sistēmas tehnisko resursu turētājs.</w:t>
            </w:r>
          </w:p>
          <w:p w14:paraId="2464E80B" w14:textId="089DDF02" w:rsidR="00967470" w:rsidRPr="00967470" w:rsidRDefault="00696A4F" w:rsidP="00967470">
            <w:pPr>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Īstenojot p</w:t>
            </w:r>
            <w:r w:rsidR="00967470" w:rsidRPr="00967470">
              <w:rPr>
                <w:rFonts w:ascii="Times New Roman" w:eastAsia="Times New Roman" w:hAnsi="Times New Roman" w:cs="Times New Roman"/>
                <w:iCs/>
                <w:sz w:val="24"/>
                <w:szCs w:val="24"/>
                <w:lang w:val="sv-SE" w:eastAsia="lv-LV"/>
              </w:rPr>
              <w:t>ārvaldīb</w:t>
            </w:r>
            <w:r>
              <w:rPr>
                <w:rFonts w:ascii="Times New Roman" w:eastAsia="Times New Roman" w:hAnsi="Times New Roman" w:cs="Times New Roman"/>
                <w:iCs/>
                <w:sz w:val="24"/>
                <w:szCs w:val="24"/>
                <w:lang w:val="sv-SE" w:eastAsia="lv-LV"/>
              </w:rPr>
              <w:t>u,</w:t>
            </w:r>
            <w:r w:rsidR="00967470" w:rsidRPr="00967470">
              <w:rPr>
                <w:rFonts w:ascii="Times New Roman" w:eastAsia="Times New Roman" w:hAnsi="Times New Roman" w:cs="Times New Roman"/>
                <w:iCs/>
                <w:sz w:val="24"/>
                <w:szCs w:val="24"/>
                <w:lang w:val="sv-SE" w:eastAsia="lv-LV"/>
              </w:rPr>
              <w:t xml:space="preserve"> centrs </w:t>
            </w:r>
            <w:r>
              <w:rPr>
                <w:rFonts w:ascii="Times New Roman" w:eastAsia="Times New Roman" w:hAnsi="Times New Roman" w:cs="Times New Roman"/>
                <w:iCs/>
                <w:sz w:val="24"/>
                <w:szCs w:val="24"/>
                <w:lang w:val="sv-SE" w:eastAsia="lv-LV"/>
              </w:rPr>
              <w:t>arī nodrošina</w:t>
            </w:r>
            <w:r w:rsidR="00967470" w:rsidRPr="00967470">
              <w:rPr>
                <w:rFonts w:ascii="Times New Roman" w:eastAsia="Times New Roman" w:hAnsi="Times New Roman" w:cs="Times New Roman"/>
                <w:iCs/>
                <w:sz w:val="24"/>
                <w:szCs w:val="24"/>
                <w:lang w:val="sv-SE" w:eastAsia="lv-LV"/>
              </w:rPr>
              <w:t xml:space="preserve"> datu pārraides tīkla uzturēšanas atbalstu un organizē informācijas tehnoloģisko risinājumu drošības pārbaudes</w:t>
            </w:r>
            <w:r>
              <w:rPr>
                <w:rFonts w:ascii="Times New Roman" w:eastAsia="Times New Roman" w:hAnsi="Times New Roman" w:cs="Times New Roman"/>
                <w:iCs/>
                <w:sz w:val="24"/>
                <w:szCs w:val="24"/>
                <w:lang w:val="sv-SE" w:eastAsia="lv-LV"/>
              </w:rPr>
              <w:t>;</w:t>
            </w:r>
          </w:p>
          <w:p w14:paraId="6AB2363A" w14:textId="1072E769" w:rsidR="00AF756B" w:rsidRDefault="006A3416" w:rsidP="00DC3472">
            <w:pPr>
              <w:jc w:val="both"/>
              <w:rPr>
                <w:rFonts w:ascii="Times New Roman" w:hAnsi="Times New Roman" w:cs="Times New Roman"/>
                <w:sz w:val="24"/>
                <w:szCs w:val="24"/>
              </w:rPr>
            </w:pPr>
            <w:r>
              <w:rPr>
                <w:rFonts w:ascii="Times New Roman" w:hAnsi="Times New Roman" w:cs="Times New Roman"/>
                <w:sz w:val="24"/>
                <w:szCs w:val="24"/>
              </w:rPr>
              <w:t>1</w:t>
            </w:r>
            <w:r w:rsidR="00AF756B">
              <w:rPr>
                <w:rFonts w:ascii="Times New Roman" w:hAnsi="Times New Roman" w:cs="Times New Roman"/>
                <w:sz w:val="24"/>
                <w:szCs w:val="24"/>
              </w:rPr>
              <w:t xml:space="preserve">2) noteikumu projekta 1.2. apakšpunktā izteiktajā noteikumu Nr. 878 5. punktā paredzētas centra </w:t>
            </w:r>
            <w:r w:rsidR="00AF756B">
              <w:rPr>
                <w:rFonts w:ascii="Times New Roman" w:hAnsi="Times New Roman" w:cs="Times New Roman"/>
                <w:sz w:val="24"/>
                <w:szCs w:val="24"/>
              </w:rPr>
              <w:lastRenderedPageBreak/>
              <w:t>kompetencē esošās tiesības, kas spēkā esošajos noteikumos Nr. 878 nav regulētas</w:t>
            </w:r>
            <w:r w:rsidR="00696A4F">
              <w:rPr>
                <w:rFonts w:ascii="Times New Roman" w:hAnsi="Times New Roman" w:cs="Times New Roman"/>
                <w:sz w:val="24"/>
                <w:szCs w:val="24"/>
              </w:rPr>
              <w:t>;</w:t>
            </w:r>
          </w:p>
          <w:p w14:paraId="6B35F97F" w14:textId="7850E8BA" w:rsidR="00DC3472" w:rsidRPr="001964A0" w:rsidRDefault="00AF756B" w:rsidP="00DC3472">
            <w:pPr>
              <w:jc w:val="both"/>
              <w:rPr>
                <w:rFonts w:ascii="Times New Roman" w:hAnsi="Times New Roman" w:cs="Times New Roman"/>
                <w:sz w:val="24"/>
                <w:szCs w:val="24"/>
              </w:rPr>
            </w:pPr>
            <w:r>
              <w:rPr>
                <w:rFonts w:ascii="Times New Roman" w:hAnsi="Times New Roman" w:cs="Times New Roman"/>
                <w:sz w:val="24"/>
                <w:szCs w:val="24"/>
              </w:rPr>
              <w:t>13</w:t>
            </w:r>
            <w:r w:rsidR="006A3416">
              <w:rPr>
                <w:rFonts w:ascii="Times New Roman" w:hAnsi="Times New Roman" w:cs="Times New Roman"/>
                <w:sz w:val="24"/>
                <w:szCs w:val="24"/>
              </w:rPr>
              <w:t xml:space="preserve">) </w:t>
            </w:r>
            <w:r w:rsidR="008F03F2">
              <w:rPr>
                <w:rFonts w:ascii="Times New Roman" w:hAnsi="Times New Roman" w:cs="Times New Roman"/>
                <w:sz w:val="24"/>
                <w:szCs w:val="24"/>
              </w:rPr>
              <w:t>t</w:t>
            </w:r>
            <w:r w:rsidR="00DC3472" w:rsidRPr="001964A0">
              <w:rPr>
                <w:rFonts w:ascii="Times New Roman" w:hAnsi="Times New Roman" w:cs="Times New Roman"/>
                <w:sz w:val="24"/>
                <w:szCs w:val="24"/>
              </w:rPr>
              <w:t xml:space="preserve">ā kā Valsts pārvaldes iekārtas likuma 16. pants paredz, ka nolikumā norāda tikai iestādes funkcijas, uzdevumus un kompetenci, amatpersonu kompetences noteikšana iestādes nolikumā nav paredzēta. </w:t>
            </w:r>
            <w:r w:rsidR="004D4C27">
              <w:rPr>
                <w:rFonts w:ascii="Times New Roman" w:hAnsi="Times New Roman" w:cs="Times New Roman"/>
                <w:sz w:val="24"/>
                <w:szCs w:val="24"/>
              </w:rPr>
              <w:t>Centra</w:t>
            </w:r>
            <w:r w:rsidR="00DC3472" w:rsidRPr="001964A0">
              <w:rPr>
                <w:rFonts w:ascii="Times New Roman" w:hAnsi="Times New Roman" w:cs="Times New Roman"/>
                <w:sz w:val="24"/>
                <w:szCs w:val="24"/>
              </w:rPr>
              <w:t xml:space="preserve"> </w:t>
            </w:r>
            <w:r w:rsidR="00DC3472">
              <w:rPr>
                <w:rFonts w:ascii="Times New Roman" w:hAnsi="Times New Roman" w:cs="Times New Roman"/>
                <w:sz w:val="24"/>
                <w:szCs w:val="24"/>
              </w:rPr>
              <w:t xml:space="preserve">direktora </w:t>
            </w:r>
            <w:r w:rsidR="00DC3472" w:rsidRPr="001964A0">
              <w:rPr>
                <w:rFonts w:ascii="Times New Roman" w:hAnsi="Times New Roman" w:cs="Times New Roman"/>
                <w:sz w:val="24"/>
                <w:szCs w:val="24"/>
              </w:rPr>
              <w:t xml:space="preserve">kompetence jau ir detalizēti noteikta Valsts pārvaldes iekārtas likumā, </w:t>
            </w:r>
            <w:r w:rsidR="00DC3472">
              <w:rPr>
                <w:rFonts w:ascii="Times New Roman" w:hAnsi="Times New Roman" w:cs="Times New Roman"/>
                <w:sz w:val="24"/>
                <w:szCs w:val="24"/>
              </w:rPr>
              <w:t xml:space="preserve">Valsts civildienesta likumā </w:t>
            </w:r>
            <w:r w:rsidR="00DC3472" w:rsidRPr="001964A0">
              <w:rPr>
                <w:rFonts w:ascii="Times New Roman" w:hAnsi="Times New Roman" w:cs="Times New Roman"/>
                <w:sz w:val="24"/>
                <w:szCs w:val="24"/>
              </w:rPr>
              <w:t>un citos ārējos normatīvajos aktos.</w:t>
            </w:r>
          </w:p>
          <w:p w14:paraId="431F3F50" w14:textId="3C95E374" w:rsidR="00664D0B" w:rsidRDefault="00DC3472" w:rsidP="0013157B">
            <w:pPr>
              <w:jc w:val="both"/>
              <w:rPr>
                <w:rFonts w:ascii="Times New Roman" w:hAnsi="Times New Roman" w:cs="Times New Roman"/>
                <w:sz w:val="24"/>
                <w:szCs w:val="24"/>
              </w:rPr>
            </w:pPr>
            <w:r w:rsidRPr="001964A0">
              <w:rPr>
                <w:rFonts w:ascii="Times New Roman" w:hAnsi="Times New Roman" w:cs="Times New Roman"/>
                <w:sz w:val="24"/>
                <w:szCs w:val="24"/>
              </w:rPr>
              <w:t>Ievērojot minēto un to, ka nolikumā nav iespējams pilnīgi atspoguļot un nav nepieciešams dublēt amatpersonu kompetenci, no nolikuma ir svītrojama</w:t>
            </w:r>
            <w:r>
              <w:rPr>
                <w:rFonts w:ascii="Times New Roman" w:hAnsi="Times New Roman" w:cs="Times New Roman"/>
                <w:sz w:val="24"/>
                <w:szCs w:val="24"/>
              </w:rPr>
              <w:t>s</w:t>
            </w:r>
            <w:r w:rsidRPr="001964A0">
              <w:rPr>
                <w:rFonts w:ascii="Times New Roman" w:hAnsi="Times New Roman" w:cs="Times New Roman"/>
                <w:sz w:val="24"/>
                <w:szCs w:val="24"/>
              </w:rPr>
              <w:t xml:space="preserve"> norma</w:t>
            </w:r>
            <w:r>
              <w:rPr>
                <w:rFonts w:ascii="Times New Roman" w:hAnsi="Times New Roman" w:cs="Times New Roman"/>
                <w:sz w:val="24"/>
                <w:szCs w:val="24"/>
              </w:rPr>
              <w:t>s</w:t>
            </w:r>
            <w:r w:rsidRPr="001964A0">
              <w:rPr>
                <w:rFonts w:ascii="Times New Roman" w:hAnsi="Times New Roman" w:cs="Times New Roman"/>
                <w:sz w:val="24"/>
                <w:szCs w:val="24"/>
              </w:rPr>
              <w:t xml:space="preserve">, kas </w:t>
            </w:r>
            <w:r>
              <w:rPr>
                <w:rFonts w:ascii="Times New Roman" w:hAnsi="Times New Roman" w:cs="Times New Roman"/>
                <w:sz w:val="24"/>
                <w:szCs w:val="24"/>
              </w:rPr>
              <w:t xml:space="preserve">noteic </w:t>
            </w:r>
            <w:r w:rsidR="004D4C27">
              <w:rPr>
                <w:rFonts w:ascii="Times New Roman" w:hAnsi="Times New Roman" w:cs="Times New Roman"/>
                <w:sz w:val="24"/>
                <w:szCs w:val="24"/>
              </w:rPr>
              <w:t>centra</w:t>
            </w:r>
            <w:r>
              <w:rPr>
                <w:rFonts w:ascii="Times New Roman" w:hAnsi="Times New Roman" w:cs="Times New Roman"/>
                <w:sz w:val="24"/>
                <w:szCs w:val="24"/>
              </w:rPr>
              <w:t xml:space="preserve"> direktora </w:t>
            </w:r>
            <w:r w:rsidRPr="001964A0">
              <w:rPr>
                <w:rFonts w:ascii="Times New Roman" w:hAnsi="Times New Roman" w:cs="Times New Roman"/>
                <w:sz w:val="24"/>
                <w:szCs w:val="24"/>
              </w:rPr>
              <w:t>kompetenci.</w:t>
            </w:r>
            <w:r w:rsidR="00582A4A">
              <w:rPr>
                <w:rFonts w:ascii="Times New Roman" w:hAnsi="Times New Roman" w:cs="Times New Roman"/>
                <w:sz w:val="24"/>
                <w:szCs w:val="24"/>
              </w:rPr>
              <w:t xml:space="preserve"> Skatīt </w:t>
            </w:r>
            <w:r w:rsidR="00BC11B6">
              <w:rPr>
                <w:rFonts w:ascii="Times New Roman" w:hAnsi="Times New Roman" w:cs="Times New Roman"/>
                <w:sz w:val="24"/>
                <w:szCs w:val="24"/>
              </w:rPr>
              <w:t xml:space="preserve">noteikumu projekta </w:t>
            </w:r>
            <w:r w:rsidR="00E5389C">
              <w:rPr>
                <w:rFonts w:ascii="Times New Roman" w:hAnsi="Times New Roman" w:cs="Times New Roman"/>
                <w:sz w:val="24"/>
                <w:szCs w:val="24"/>
              </w:rPr>
              <w:t>1.</w:t>
            </w:r>
            <w:r w:rsidR="00582A4A">
              <w:rPr>
                <w:rFonts w:ascii="Times New Roman" w:hAnsi="Times New Roman" w:cs="Times New Roman"/>
                <w:sz w:val="24"/>
                <w:szCs w:val="24"/>
              </w:rPr>
              <w:t>3.</w:t>
            </w:r>
            <w:r w:rsidR="00EA2B47">
              <w:rPr>
                <w:rFonts w:ascii="Times New Roman" w:hAnsi="Times New Roman" w:cs="Times New Roman"/>
                <w:sz w:val="24"/>
                <w:szCs w:val="24"/>
              </w:rPr>
              <w:t xml:space="preserve"> </w:t>
            </w:r>
            <w:r w:rsidR="00E5389C">
              <w:rPr>
                <w:rFonts w:ascii="Times New Roman" w:hAnsi="Times New Roman" w:cs="Times New Roman"/>
                <w:sz w:val="24"/>
                <w:szCs w:val="24"/>
              </w:rPr>
              <w:t>apakš</w:t>
            </w:r>
            <w:r w:rsidR="00582A4A">
              <w:rPr>
                <w:rFonts w:ascii="Times New Roman" w:hAnsi="Times New Roman" w:cs="Times New Roman"/>
                <w:sz w:val="24"/>
                <w:szCs w:val="24"/>
              </w:rPr>
              <w:t>punktu.</w:t>
            </w:r>
          </w:p>
          <w:p w14:paraId="78B1F123" w14:textId="2324566D" w:rsidR="00614D4B" w:rsidRPr="0013157B" w:rsidRDefault="00166E8C" w:rsidP="0013157B">
            <w:pPr>
              <w:jc w:val="both"/>
              <w:rPr>
                <w:rFonts w:ascii="Times New Roman" w:hAnsi="Times New Roman" w:cs="Times New Roman"/>
                <w:sz w:val="24"/>
                <w:szCs w:val="24"/>
              </w:rPr>
            </w:pPr>
            <w:r>
              <w:rPr>
                <w:rFonts w:ascii="Times New Roman" w:hAnsi="Times New Roman" w:cs="Times New Roman"/>
                <w:sz w:val="24"/>
                <w:szCs w:val="24"/>
              </w:rPr>
              <w:t xml:space="preserve">Sagatavotais </w:t>
            </w:r>
            <w:r w:rsidR="00EA2B47">
              <w:rPr>
                <w:rFonts w:ascii="Times New Roman" w:hAnsi="Times New Roman" w:cs="Times New Roman"/>
                <w:sz w:val="24"/>
                <w:szCs w:val="24"/>
              </w:rPr>
              <w:t>noteikumu projekt</w:t>
            </w:r>
            <w:r>
              <w:rPr>
                <w:rFonts w:ascii="Times New Roman" w:hAnsi="Times New Roman" w:cs="Times New Roman"/>
                <w:sz w:val="24"/>
                <w:szCs w:val="24"/>
              </w:rPr>
              <w:t>s</w:t>
            </w:r>
            <w:r w:rsidR="00EA2B47">
              <w:rPr>
                <w:rFonts w:ascii="Times New Roman" w:hAnsi="Times New Roman" w:cs="Times New Roman"/>
                <w:sz w:val="24"/>
                <w:szCs w:val="24"/>
              </w:rPr>
              <w:t xml:space="preserve"> </w:t>
            </w:r>
            <w:r>
              <w:rPr>
                <w:rFonts w:ascii="Times New Roman" w:hAnsi="Times New Roman" w:cs="Times New Roman"/>
                <w:sz w:val="24"/>
                <w:szCs w:val="24"/>
              </w:rPr>
              <w:t xml:space="preserve">pilnībā atrisinās </w:t>
            </w:r>
            <w:r w:rsidR="00EA2B47">
              <w:rPr>
                <w:rFonts w:ascii="Times New Roman" w:hAnsi="Times New Roman" w:cs="Times New Roman"/>
                <w:sz w:val="24"/>
                <w:szCs w:val="24"/>
              </w:rPr>
              <w:t>visas problēmas un nepilnības</w:t>
            </w:r>
            <w:r>
              <w:rPr>
                <w:rFonts w:ascii="Times New Roman" w:hAnsi="Times New Roman" w:cs="Times New Roman"/>
                <w:sz w:val="24"/>
                <w:szCs w:val="24"/>
              </w:rPr>
              <w:t>.</w:t>
            </w:r>
          </w:p>
        </w:tc>
      </w:tr>
      <w:tr w:rsidR="00693E61" w:rsidRPr="00E04B28" w14:paraId="7033F2CB" w14:textId="77777777" w:rsidTr="009362C9">
        <w:trPr>
          <w:tblCellSpacing w:w="15" w:type="dxa"/>
        </w:trPr>
        <w:tc>
          <w:tcPr>
            <w:tcW w:w="296" w:type="pct"/>
            <w:hideMark/>
          </w:tcPr>
          <w:p w14:paraId="144F2EA9" w14:textId="5C5DF82F"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3.</w:t>
            </w:r>
          </w:p>
        </w:tc>
        <w:tc>
          <w:tcPr>
            <w:tcW w:w="1537" w:type="pct"/>
            <w:hideMark/>
          </w:tcPr>
          <w:p w14:paraId="3CBDC3D7"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hideMark/>
          </w:tcPr>
          <w:p w14:paraId="570EDCA8" w14:textId="3067FBE3" w:rsidR="00E5323B" w:rsidRPr="00E04B28" w:rsidRDefault="00E13645"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Zemkopības ministrija, </w:t>
            </w:r>
            <w:r w:rsidR="00E04B28" w:rsidRPr="00E04B28">
              <w:rPr>
                <w:rFonts w:ascii="Times New Roman" w:eastAsia="Times New Roman" w:hAnsi="Times New Roman" w:cs="Times New Roman"/>
                <w:iCs/>
                <w:sz w:val="24"/>
                <w:szCs w:val="24"/>
                <w:lang w:eastAsia="lv-LV"/>
              </w:rPr>
              <w:t>Lauksaimniecības datu</w:t>
            </w:r>
            <w:r w:rsidR="00E04B28">
              <w:rPr>
                <w:rFonts w:ascii="Times New Roman" w:eastAsia="Times New Roman" w:hAnsi="Times New Roman" w:cs="Times New Roman"/>
                <w:iCs/>
                <w:sz w:val="24"/>
                <w:szCs w:val="24"/>
                <w:lang w:eastAsia="lv-LV"/>
              </w:rPr>
              <w:t xml:space="preserve"> </w:t>
            </w:r>
            <w:r w:rsidR="00E04B28" w:rsidRPr="00E04B28">
              <w:rPr>
                <w:rFonts w:ascii="Times New Roman" w:eastAsia="Times New Roman" w:hAnsi="Times New Roman" w:cs="Times New Roman"/>
                <w:iCs/>
                <w:sz w:val="24"/>
                <w:szCs w:val="24"/>
                <w:lang w:eastAsia="lv-LV"/>
              </w:rPr>
              <w:t>centrs</w:t>
            </w:r>
          </w:p>
        </w:tc>
      </w:tr>
      <w:tr w:rsidR="00693E61" w:rsidRPr="00E04B28" w14:paraId="3C7AE247" w14:textId="77777777" w:rsidTr="009362C9">
        <w:trPr>
          <w:tblCellSpacing w:w="15" w:type="dxa"/>
        </w:trPr>
        <w:tc>
          <w:tcPr>
            <w:tcW w:w="296" w:type="pct"/>
            <w:hideMark/>
          </w:tcPr>
          <w:p w14:paraId="13F646D1"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537" w:type="pct"/>
            <w:hideMark/>
          </w:tcPr>
          <w:p w14:paraId="6A077725"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101" w:type="pct"/>
            <w:hideMark/>
          </w:tcPr>
          <w:p w14:paraId="3B72C1A0" w14:textId="77777777" w:rsidR="00E5323B" w:rsidRPr="00E04B28" w:rsidRDefault="00D273E0"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14:paraId="51479EC0"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04B28" w14:paraId="39FC80AF" w14:textId="77777777" w:rsidTr="00693E61">
        <w:trPr>
          <w:tblCellSpacing w:w="15" w:type="dxa"/>
        </w:trPr>
        <w:tc>
          <w:tcPr>
            <w:tcW w:w="0" w:type="auto"/>
            <w:gridSpan w:val="3"/>
            <w:vAlign w:val="center"/>
            <w:hideMark/>
          </w:tcPr>
          <w:p w14:paraId="43A2073D"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E04B28" w14:paraId="52E1C5BD" w14:textId="77777777" w:rsidTr="00693E61">
        <w:trPr>
          <w:tblCellSpacing w:w="15" w:type="dxa"/>
        </w:trPr>
        <w:tc>
          <w:tcPr>
            <w:tcW w:w="300" w:type="pct"/>
            <w:hideMark/>
          </w:tcPr>
          <w:p w14:paraId="26E18507"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14:paraId="34B93403"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14:paraId="400D2218" w14:textId="44145EAD" w:rsidR="00E5323B" w:rsidRPr="00E04B28" w:rsidRDefault="00D616C6" w:rsidP="003B780D">
            <w:pPr>
              <w:jc w:val="both"/>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sz w:val="24"/>
                <w:szCs w:val="24"/>
                <w:lang w:eastAsia="lv-LV"/>
              </w:rPr>
              <w:t xml:space="preserve">Sabiedrība kopumā, </w:t>
            </w:r>
            <w:r w:rsidR="00E04B28" w:rsidRPr="00E04B28">
              <w:rPr>
                <w:rFonts w:ascii="Times New Roman" w:eastAsia="Times New Roman" w:hAnsi="Times New Roman" w:cs="Times New Roman"/>
                <w:sz w:val="24"/>
                <w:szCs w:val="24"/>
                <w:lang w:eastAsia="lv-LV"/>
              </w:rPr>
              <w:t>Lauksaimniecības datu centra</w:t>
            </w:r>
            <w:r w:rsidRPr="00E04B28">
              <w:rPr>
                <w:rFonts w:ascii="Times New Roman" w:eastAsia="Times New Roman" w:hAnsi="Times New Roman" w:cs="Times New Roman"/>
                <w:sz w:val="24"/>
                <w:szCs w:val="24"/>
                <w:lang w:eastAsia="lv-LV"/>
              </w:rPr>
              <w:t xml:space="preserve"> darbinieki</w:t>
            </w:r>
          </w:p>
        </w:tc>
      </w:tr>
      <w:tr w:rsidR="00693E61" w:rsidRPr="00E04B28" w14:paraId="0A2D49DE" w14:textId="77777777" w:rsidTr="00693E61">
        <w:trPr>
          <w:tblCellSpacing w:w="15" w:type="dxa"/>
        </w:trPr>
        <w:tc>
          <w:tcPr>
            <w:tcW w:w="300" w:type="pct"/>
            <w:hideMark/>
          </w:tcPr>
          <w:p w14:paraId="3A6BC764"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14:paraId="53CD181A"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7E226FF0" w14:textId="298FB9F5" w:rsidR="00E5323B" w:rsidRPr="00E04B28" w:rsidRDefault="00DE76B9" w:rsidP="003B780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grupām un institūcijām projekta tiesiskais regulējums nemaina tiesības un pienākumus, ne arī veicamās darbības.</w:t>
            </w:r>
          </w:p>
        </w:tc>
      </w:tr>
      <w:tr w:rsidR="00693E61" w:rsidRPr="00E04B28" w14:paraId="585662C1" w14:textId="77777777" w:rsidTr="00693E61">
        <w:trPr>
          <w:tblCellSpacing w:w="15" w:type="dxa"/>
        </w:trPr>
        <w:tc>
          <w:tcPr>
            <w:tcW w:w="300" w:type="pct"/>
            <w:hideMark/>
          </w:tcPr>
          <w:p w14:paraId="067790E9"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14:paraId="33FEE428"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Administratīvo izmaksu monetārs novērtējums</w:t>
            </w:r>
          </w:p>
        </w:tc>
        <w:tc>
          <w:tcPr>
            <w:tcW w:w="3000" w:type="pct"/>
            <w:hideMark/>
          </w:tcPr>
          <w:p w14:paraId="54839E22" w14:textId="77777777" w:rsidR="00E5323B" w:rsidRPr="00E04B28" w:rsidRDefault="00537AB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 attiecināms.</w:t>
            </w:r>
          </w:p>
        </w:tc>
      </w:tr>
      <w:tr w:rsidR="00693E61" w:rsidRPr="00E04B28" w14:paraId="5984A4CE" w14:textId="77777777" w:rsidTr="00693E61">
        <w:trPr>
          <w:tblCellSpacing w:w="15" w:type="dxa"/>
        </w:trPr>
        <w:tc>
          <w:tcPr>
            <w:tcW w:w="300" w:type="pct"/>
            <w:hideMark/>
          </w:tcPr>
          <w:p w14:paraId="05176F3E"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700" w:type="pct"/>
            <w:hideMark/>
          </w:tcPr>
          <w:p w14:paraId="6F134AED"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Atbilstības izmaksu monetārs novērtējums</w:t>
            </w:r>
          </w:p>
        </w:tc>
        <w:tc>
          <w:tcPr>
            <w:tcW w:w="3000" w:type="pct"/>
            <w:hideMark/>
          </w:tcPr>
          <w:p w14:paraId="522E6925" w14:textId="77777777" w:rsidR="00E5323B" w:rsidRPr="00E04B28" w:rsidRDefault="00537AB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 attiecināms.</w:t>
            </w:r>
          </w:p>
        </w:tc>
      </w:tr>
      <w:tr w:rsidR="00693E61" w:rsidRPr="00E04B28" w14:paraId="6095FC1A" w14:textId="77777777" w:rsidTr="00693E61">
        <w:trPr>
          <w:tblCellSpacing w:w="15" w:type="dxa"/>
        </w:trPr>
        <w:tc>
          <w:tcPr>
            <w:tcW w:w="300" w:type="pct"/>
            <w:hideMark/>
          </w:tcPr>
          <w:p w14:paraId="50B3500C"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5.</w:t>
            </w:r>
          </w:p>
        </w:tc>
        <w:tc>
          <w:tcPr>
            <w:tcW w:w="1700" w:type="pct"/>
            <w:hideMark/>
          </w:tcPr>
          <w:p w14:paraId="0A12B4B4"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14:paraId="0AAB16CA" w14:textId="77777777" w:rsidR="00E5323B" w:rsidRPr="00E04B28" w:rsidRDefault="00537AB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14:paraId="74F55E8A"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693E61" w:rsidRPr="00E04B28" w14:paraId="1028DC2B" w14:textId="77777777" w:rsidTr="00693E61">
        <w:tc>
          <w:tcPr>
            <w:tcW w:w="0" w:type="auto"/>
            <w:hideMark/>
          </w:tcPr>
          <w:p w14:paraId="0438BFF5"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E04B28" w14:paraId="493FC405" w14:textId="77777777" w:rsidTr="00693E61">
        <w:tc>
          <w:tcPr>
            <w:tcW w:w="9061" w:type="dxa"/>
          </w:tcPr>
          <w:p w14:paraId="0A932003" w14:textId="03C2AD22" w:rsidR="00693E61" w:rsidRPr="00E04B28" w:rsidRDefault="00693E61" w:rsidP="00693E61">
            <w:pPr>
              <w:jc w:val="cente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Projekts šo jomu neskar</w:t>
            </w:r>
            <w:r w:rsidR="00BC0E43" w:rsidRPr="00E04B28">
              <w:rPr>
                <w:rFonts w:ascii="Times New Roman" w:eastAsia="Times New Roman" w:hAnsi="Times New Roman" w:cs="Times New Roman"/>
                <w:iCs/>
                <w:sz w:val="24"/>
                <w:szCs w:val="24"/>
                <w:lang w:eastAsia="lv-LV"/>
              </w:rPr>
              <w:t>.</w:t>
            </w:r>
          </w:p>
        </w:tc>
      </w:tr>
    </w:tbl>
    <w:p w14:paraId="44557170" w14:textId="53BBCA60" w:rsidR="00D273E0" w:rsidRPr="00E04B28" w:rsidRDefault="00D273E0"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04B28" w14:paraId="678D2787" w14:textId="77777777" w:rsidTr="00693E61">
        <w:trPr>
          <w:tblCellSpacing w:w="15" w:type="dxa"/>
        </w:trPr>
        <w:tc>
          <w:tcPr>
            <w:tcW w:w="0" w:type="auto"/>
            <w:vAlign w:val="center"/>
            <w:hideMark/>
          </w:tcPr>
          <w:p w14:paraId="1CEDBD8A"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IV. Tiesību akta projekta ietekme uz spēkā esošo tiesību normu sistēmu</w:t>
            </w:r>
          </w:p>
        </w:tc>
      </w:tr>
      <w:tr w:rsidR="00E04B28" w:rsidRPr="00E04B28" w14:paraId="36A62D42" w14:textId="77777777" w:rsidTr="00693E61">
        <w:trPr>
          <w:tblCellSpacing w:w="15" w:type="dxa"/>
        </w:trPr>
        <w:tc>
          <w:tcPr>
            <w:tcW w:w="0" w:type="auto"/>
            <w:vAlign w:val="center"/>
          </w:tcPr>
          <w:p w14:paraId="7063905D" w14:textId="459451DA" w:rsidR="00E04B28" w:rsidRPr="00E04B28" w:rsidRDefault="00E04B28" w:rsidP="00CA106C">
            <w:pPr>
              <w:jc w:val="center"/>
              <w:rPr>
                <w:rFonts w:ascii="Times New Roman" w:eastAsia="Times New Roman" w:hAnsi="Times New Roman" w:cs="Times New Roman"/>
                <w:bCs/>
                <w:iCs/>
                <w:sz w:val="24"/>
                <w:szCs w:val="24"/>
                <w:lang w:eastAsia="lv-LV"/>
              </w:rPr>
            </w:pPr>
            <w:r w:rsidRPr="00E04B28">
              <w:rPr>
                <w:rFonts w:ascii="Times New Roman" w:eastAsia="Times New Roman" w:hAnsi="Times New Roman" w:cs="Times New Roman"/>
                <w:bCs/>
                <w:iCs/>
                <w:sz w:val="24"/>
                <w:szCs w:val="24"/>
                <w:lang w:eastAsia="lv-LV"/>
              </w:rPr>
              <w:t>Projekts šo jomu neskar.</w:t>
            </w:r>
          </w:p>
        </w:tc>
      </w:tr>
    </w:tbl>
    <w:p w14:paraId="17C7E14F" w14:textId="371E31A3" w:rsidR="00E04B28" w:rsidRPr="00693E61" w:rsidRDefault="00E5323B" w:rsidP="00E5323B">
      <w:pPr>
        <w:rPr>
          <w:rFonts w:ascii="Times New Roman" w:eastAsia="Times New Roman" w:hAnsi="Times New Roman" w:cs="Times New Roman"/>
          <w:iCs/>
          <w:sz w:val="24"/>
          <w:szCs w:val="24"/>
          <w:lang w:val="en-US" w:eastAsia="lv-LV"/>
        </w:rPr>
      </w:pPr>
      <w:r w:rsidRPr="00693E61">
        <w:rPr>
          <w:rFonts w:ascii="Times New Roman" w:eastAsia="Times New Roman" w:hAnsi="Times New Roman" w:cs="Times New Roman"/>
          <w:iCs/>
          <w:sz w:val="24"/>
          <w:szCs w:val="24"/>
          <w:lang w:val="en-US"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04B28" w14:paraId="0DA63F3F" w14:textId="77777777" w:rsidTr="00693E61">
        <w:trPr>
          <w:tblCellSpacing w:w="15" w:type="dxa"/>
        </w:trPr>
        <w:tc>
          <w:tcPr>
            <w:tcW w:w="0" w:type="auto"/>
            <w:vAlign w:val="center"/>
            <w:hideMark/>
          </w:tcPr>
          <w:p w14:paraId="4D81F524" w14:textId="77777777" w:rsidR="00655F2C" w:rsidRPr="00E04B28" w:rsidRDefault="00E5323B" w:rsidP="00E5323B">
            <w:pP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93E61" w:rsidRPr="00E04B28" w14:paraId="3168825F" w14:textId="77777777" w:rsidTr="00693E61">
        <w:trPr>
          <w:tblCellSpacing w:w="15" w:type="dxa"/>
        </w:trPr>
        <w:tc>
          <w:tcPr>
            <w:tcW w:w="0" w:type="auto"/>
            <w:vAlign w:val="center"/>
          </w:tcPr>
          <w:p w14:paraId="3DD50D35" w14:textId="77C51B8C" w:rsidR="00693E61" w:rsidRPr="00E04B28" w:rsidRDefault="00693E61" w:rsidP="00693E61">
            <w:pPr>
              <w:jc w:val="center"/>
              <w:rPr>
                <w:rFonts w:ascii="Times New Roman" w:eastAsia="Times New Roman" w:hAnsi="Times New Roman" w:cs="Times New Roman"/>
                <w:bCs/>
                <w:iCs/>
                <w:sz w:val="24"/>
                <w:szCs w:val="24"/>
                <w:lang w:eastAsia="lv-LV"/>
              </w:rPr>
            </w:pPr>
            <w:r w:rsidRPr="00E04B28">
              <w:rPr>
                <w:rFonts w:ascii="Times New Roman" w:eastAsia="Times New Roman" w:hAnsi="Times New Roman" w:cs="Times New Roman"/>
                <w:bCs/>
                <w:iCs/>
                <w:sz w:val="24"/>
                <w:szCs w:val="24"/>
                <w:lang w:eastAsia="lv-LV"/>
              </w:rPr>
              <w:t>Projekts šo jomu neskar</w:t>
            </w:r>
            <w:r w:rsidR="00BC0E43" w:rsidRPr="00E04B28">
              <w:rPr>
                <w:rFonts w:ascii="Times New Roman" w:eastAsia="Times New Roman" w:hAnsi="Times New Roman" w:cs="Times New Roman"/>
                <w:bCs/>
                <w:iCs/>
                <w:sz w:val="24"/>
                <w:szCs w:val="24"/>
                <w:lang w:eastAsia="lv-LV"/>
              </w:rPr>
              <w:t>.</w:t>
            </w:r>
          </w:p>
        </w:tc>
      </w:tr>
    </w:tbl>
    <w:p w14:paraId="115E415E"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04B28" w14:paraId="28575B68" w14:textId="77777777" w:rsidTr="00693E61">
        <w:trPr>
          <w:tblCellSpacing w:w="15" w:type="dxa"/>
        </w:trPr>
        <w:tc>
          <w:tcPr>
            <w:tcW w:w="0" w:type="auto"/>
            <w:gridSpan w:val="3"/>
            <w:vAlign w:val="center"/>
            <w:hideMark/>
          </w:tcPr>
          <w:p w14:paraId="67FE783B"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 Sabiedrības līdzdalība un komunikācijas aktivitātes</w:t>
            </w:r>
          </w:p>
        </w:tc>
      </w:tr>
      <w:tr w:rsidR="00693E61" w:rsidRPr="00E04B28" w14:paraId="4DDDE225" w14:textId="77777777" w:rsidTr="00D92F3F">
        <w:trPr>
          <w:tblCellSpacing w:w="15" w:type="dxa"/>
        </w:trPr>
        <w:tc>
          <w:tcPr>
            <w:tcW w:w="296" w:type="pct"/>
            <w:hideMark/>
          </w:tcPr>
          <w:p w14:paraId="3A5A74CE"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1.</w:t>
            </w:r>
          </w:p>
        </w:tc>
        <w:tc>
          <w:tcPr>
            <w:tcW w:w="1678" w:type="pct"/>
            <w:hideMark/>
          </w:tcPr>
          <w:p w14:paraId="3B3FDC60"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shd w:val="clear" w:color="auto" w:fill="auto"/>
            <w:hideMark/>
          </w:tcPr>
          <w:p w14:paraId="1BF62B0A" w14:textId="590AAD59" w:rsidR="00E5323B" w:rsidRPr="00E04B28" w:rsidRDefault="006765FA" w:rsidP="008A484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 </w:t>
            </w:r>
            <w:r w:rsidRPr="00E04B2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 gada 28. janvāra līdz 11. februārim p</w:t>
            </w:r>
            <w:r w:rsidR="009A1D68" w:rsidRPr="00E04B28">
              <w:rPr>
                <w:rFonts w:ascii="Times New Roman" w:eastAsia="Times New Roman" w:hAnsi="Times New Roman" w:cs="Times New Roman"/>
                <w:iCs/>
                <w:sz w:val="24"/>
                <w:szCs w:val="24"/>
                <w:lang w:eastAsia="lv-LV"/>
              </w:rPr>
              <w:t>rojekt</w:t>
            </w:r>
            <w:r w:rsidR="0040340C">
              <w:rPr>
                <w:rFonts w:ascii="Times New Roman" w:eastAsia="Times New Roman" w:hAnsi="Times New Roman" w:cs="Times New Roman"/>
                <w:iCs/>
                <w:sz w:val="24"/>
                <w:szCs w:val="24"/>
                <w:lang w:eastAsia="lv-LV"/>
              </w:rPr>
              <w:t>s</w:t>
            </w:r>
            <w:r w:rsidR="009A1D68" w:rsidRPr="00E04B28">
              <w:rPr>
                <w:rFonts w:ascii="Times New Roman" w:eastAsia="Times New Roman" w:hAnsi="Times New Roman" w:cs="Times New Roman"/>
                <w:iCs/>
                <w:sz w:val="24"/>
                <w:szCs w:val="24"/>
                <w:lang w:eastAsia="lv-LV"/>
              </w:rPr>
              <w:t xml:space="preserve"> ievietot</w:t>
            </w:r>
            <w:r w:rsidR="0040340C">
              <w:rPr>
                <w:rFonts w:ascii="Times New Roman" w:eastAsia="Times New Roman" w:hAnsi="Times New Roman" w:cs="Times New Roman"/>
                <w:iCs/>
                <w:sz w:val="24"/>
                <w:szCs w:val="24"/>
                <w:lang w:eastAsia="lv-LV"/>
              </w:rPr>
              <w:t>s</w:t>
            </w:r>
            <w:r w:rsidR="009A1D68" w:rsidRPr="00E04B28">
              <w:rPr>
                <w:rFonts w:ascii="Times New Roman" w:eastAsia="Times New Roman" w:hAnsi="Times New Roman" w:cs="Times New Roman"/>
                <w:iCs/>
                <w:sz w:val="24"/>
                <w:szCs w:val="24"/>
                <w:lang w:eastAsia="lv-LV"/>
              </w:rPr>
              <w:t xml:space="preserve"> Zemkopības ministrijas </w:t>
            </w:r>
            <w:r w:rsidR="0040340C">
              <w:rPr>
                <w:rFonts w:ascii="Times New Roman" w:eastAsia="Times New Roman" w:hAnsi="Times New Roman" w:cs="Times New Roman"/>
                <w:iCs/>
                <w:sz w:val="24"/>
                <w:szCs w:val="24"/>
                <w:lang w:eastAsia="lv-LV"/>
              </w:rPr>
              <w:t>tīmekļvietn</w:t>
            </w:r>
            <w:r w:rsidR="00696A4F">
              <w:rPr>
                <w:rFonts w:ascii="Times New Roman" w:eastAsia="Times New Roman" w:hAnsi="Times New Roman" w:cs="Times New Roman"/>
                <w:iCs/>
                <w:sz w:val="24"/>
                <w:szCs w:val="24"/>
                <w:lang w:eastAsia="lv-LV"/>
              </w:rPr>
              <w:t>es</w:t>
            </w:r>
            <w:r w:rsidR="0040340C" w:rsidRPr="00E04B28">
              <w:rPr>
                <w:rFonts w:ascii="Times New Roman" w:eastAsia="Times New Roman" w:hAnsi="Times New Roman" w:cs="Times New Roman"/>
                <w:iCs/>
                <w:sz w:val="24"/>
                <w:szCs w:val="24"/>
                <w:lang w:eastAsia="lv-LV"/>
              </w:rPr>
              <w:t xml:space="preserve"> </w:t>
            </w:r>
            <w:hyperlink r:id="rId8" w:history="1">
              <w:r w:rsidR="0040340C" w:rsidRPr="00686E13">
                <w:rPr>
                  <w:rStyle w:val="Hipersaite"/>
                  <w:rFonts w:ascii="Times New Roman" w:eastAsia="Times New Roman" w:hAnsi="Times New Roman" w:cs="Times New Roman"/>
                  <w:iCs/>
                  <w:sz w:val="24"/>
                  <w:szCs w:val="24"/>
                  <w:lang w:eastAsia="lv-LV"/>
                </w:rPr>
                <w:t>www.zm.gov.lv</w:t>
              </w:r>
            </w:hyperlink>
            <w:r w:rsidR="009A1D68" w:rsidRPr="00E04B28">
              <w:rPr>
                <w:rFonts w:ascii="Times New Roman" w:eastAsia="Times New Roman" w:hAnsi="Times New Roman" w:cs="Times New Roman"/>
                <w:iCs/>
                <w:sz w:val="24"/>
                <w:szCs w:val="24"/>
                <w:lang w:eastAsia="lv-LV"/>
              </w:rPr>
              <w:t xml:space="preserve"> sadaļā „Sabiedr</w:t>
            </w:r>
            <w:r w:rsidR="00221ED4">
              <w:rPr>
                <w:rFonts w:ascii="Times New Roman" w:eastAsia="Times New Roman" w:hAnsi="Times New Roman" w:cs="Times New Roman"/>
                <w:iCs/>
                <w:sz w:val="24"/>
                <w:szCs w:val="24"/>
                <w:lang w:eastAsia="lv-LV"/>
              </w:rPr>
              <w:t>ības līdzdalība</w:t>
            </w:r>
            <w:r w:rsidR="009A1D68" w:rsidRPr="00E04B28">
              <w:rPr>
                <w:rFonts w:ascii="Times New Roman" w:eastAsia="Times New Roman" w:hAnsi="Times New Roman" w:cs="Times New Roman"/>
                <w:iCs/>
                <w:sz w:val="24"/>
                <w:szCs w:val="24"/>
                <w:lang w:eastAsia="lv-LV"/>
              </w:rPr>
              <w:t>”</w:t>
            </w:r>
            <w:r w:rsidR="00A14AD5" w:rsidRPr="00E04B28">
              <w:rPr>
                <w:rFonts w:ascii="Times New Roman" w:eastAsia="Times New Roman" w:hAnsi="Times New Roman" w:cs="Times New Roman"/>
                <w:iCs/>
                <w:sz w:val="24"/>
                <w:szCs w:val="24"/>
                <w:lang w:eastAsia="lv-LV"/>
              </w:rPr>
              <w:t xml:space="preserve"> </w:t>
            </w:r>
            <w:r w:rsidR="0040340C">
              <w:rPr>
                <w:rFonts w:ascii="Times New Roman" w:eastAsia="Times New Roman" w:hAnsi="Times New Roman" w:cs="Times New Roman"/>
                <w:iCs/>
                <w:sz w:val="24"/>
                <w:szCs w:val="24"/>
                <w:lang w:eastAsia="lv-LV"/>
              </w:rPr>
              <w:t xml:space="preserve">un </w:t>
            </w:r>
            <w:r w:rsidR="0040340C" w:rsidRPr="0040340C">
              <w:rPr>
                <w:rFonts w:ascii="Times New Roman" w:eastAsia="Times New Roman" w:hAnsi="Times New Roman" w:cs="Times New Roman"/>
                <w:iCs/>
                <w:sz w:val="24"/>
                <w:szCs w:val="24"/>
                <w:lang w:eastAsia="lv-LV"/>
              </w:rPr>
              <w:t>Ministru kabineta tīmekļvietnes sadaļā “Valsts kanceleja” – “Sabiedrības līdzdalība”</w:t>
            </w:r>
            <w:r>
              <w:t xml:space="preserve"> </w:t>
            </w:r>
            <w:hyperlink r:id="rId9" w:history="1">
              <w:r w:rsidRPr="001C01E3">
                <w:rPr>
                  <w:rStyle w:val="Hipersaite"/>
                  <w:rFonts w:ascii="Times New Roman" w:eastAsia="Times New Roman" w:hAnsi="Times New Roman" w:cs="Times New Roman"/>
                  <w:iCs/>
                  <w:sz w:val="24"/>
                  <w:szCs w:val="24"/>
                  <w:lang w:eastAsia="lv-LV"/>
                </w:rPr>
                <w:t>https://www.mk.gov.lv/content/ministru-kabineta-diskusiju-dokumenti</w:t>
              </w:r>
            </w:hyperlink>
            <w:r>
              <w:rPr>
                <w:rFonts w:ascii="Times New Roman" w:eastAsia="Times New Roman" w:hAnsi="Times New Roman" w:cs="Times New Roman"/>
                <w:iCs/>
                <w:sz w:val="24"/>
                <w:szCs w:val="24"/>
                <w:lang w:eastAsia="lv-LV"/>
              </w:rPr>
              <w:t xml:space="preserve"> </w:t>
            </w:r>
            <w:r w:rsidR="0040340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kur</w:t>
            </w:r>
            <w:r w:rsidR="0040340C" w:rsidRPr="0040340C">
              <w:rPr>
                <w:rFonts w:ascii="Times New Roman" w:eastAsia="Times New Roman" w:hAnsi="Times New Roman" w:cs="Times New Roman"/>
                <w:iCs/>
                <w:sz w:val="24"/>
                <w:szCs w:val="24"/>
                <w:lang w:eastAsia="lv-LV"/>
              </w:rPr>
              <w:t xml:space="preserve"> sabiedrības pārstāvji varē</w:t>
            </w:r>
            <w:r>
              <w:rPr>
                <w:rFonts w:ascii="Times New Roman" w:eastAsia="Times New Roman" w:hAnsi="Times New Roman" w:cs="Times New Roman"/>
                <w:iCs/>
                <w:sz w:val="24"/>
                <w:szCs w:val="24"/>
                <w:lang w:eastAsia="lv-LV"/>
              </w:rPr>
              <w:t>ja</w:t>
            </w:r>
            <w:r w:rsidR="0040340C" w:rsidRPr="0040340C">
              <w:rPr>
                <w:rFonts w:ascii="Times New Roman" w:eastAsia="Times New Roman" w:hAnsi="Times New Roman" w:cs="Times New Roman"/>
                <w:iCs/>
                <w:sz w:val="24"/>
                <w:szCs w:val="24"/>
                <w:lang w:eastAsia="lv-LV"/>
              </w:rPr>
              <w:t xml:space="preserve"> sniegt viedokļus par projektu</w:t>
            </w:r>
            <w:r w:rsidR="0040340C">
              <w:rPr>
                <w:rFonts w:ascii="Times New Roman" w:eastAsia="Times New Roman" w:hAnsi="Times New Roman" w:cs="Times New Roman"/>
                <w:iCs/>
                <w:sz w:val="24"/>
                <w:szCs w:val="24"/>
                <w:lang w:eastAsia="lv-LV"/>
              </w:rPr>
              <w:t>.</w:t>
            </w:r>
            <w:r w:rsidR="0040340C" w:rsidRPr="0040340C">
              <w:rPr>
                <w:rFonts w:ascii="Times New Roman" w:eastAsia="Times New Roman" w:hAnsi="Times New Roman" w:cs="Times New Roman"/>
                <w:iCs/>
                <w:sz w:val="24"/>
                <w:szCs w:val="24"/>
                <w:lang w:eastAsia="lv-LV"/>
              </w:rPr>
              <w:t xml:space="preserve"> </w:t>
            </w:r>
          </w:p>
        </w:tc>
      </w:tr>
      <w:tr w:rsidR="00D92F3F" w:rsidRPr="00E04B28" w14:paraId="6DEA2485" w14:textId="77777777" w:rsidTr="00D92F3F">
        <w:trPr>
          <w:tblCellSpacing w:w="15" w:type="dxa"/>
        </w:trPr>
        <w:tc>
          <w:tcPr>
            <w:tcW w:w="296" w:type="pct"/>
            <w:hideMark/>
          </w:tcPr>
          <w:p w14:paraId="5439722B"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678" w:type="pct"/>
            <w:hideMark/>
          </w:tcPr>
          <w:p w14:paraId="3ADDB576"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 projekta izstrādē</w:t>
            </w:r>
          </w:p>
        </w:tc>
        <w:tc>
          <w:tcPr>
            <w:tcW w:w="2960" w:type="pct"/>
            <w:shd w:val="clear" w:color="auto" w:fill="auto"/>
            <w:hideMark/>
          </w:tcPr>
          <w:p w14:paraId="66874189" w14:textId="693782D5" w:rsidR="00D92F3F" w:rsidRPr="008D21F6" w:rsidRDefault="008D21F6" w:rsidP="002F0D2D">
            <w:pPr>
              <w:jc w:val="both"/>
              <w:rPr>
                <w:rFonts w:ascii="Times New Roman" w:eastAsia="Times New Roman" w:hAnsi="Times New Roman" w:cs="Times New Roman"/>
                <w:iCs/>
                <w:sz w:val="24"/>
                <w:szCs w:val="24"/>
                <w:lang w:eastAsia="lv-LV"/>
              </w:rPr>
            </w:pPr>
            <w:r w:rsidRPr="008D21F6">
              <w:rPr>
                <w:rFonts w:ascii="Times New Roman" w:hAnsi="Times New Roman" w:cs="Times New Roman"/>
                <w:iCs/>
                <w:sz w:val="24"/>
                <w:szCs w:val="24"/>
              </w:rPr>
              <w:t>Noteikumu projekts elektroniski saskaņots ar Lauksaimnieku organizāciju sadarbības padomi un Zemnieku saeimu.</w:t>
            </w:r>
          </w:p>
        </w:tc>
      </w:tr>
      <w:tr w:rsidR="00D92F3F" w:rsidRPr="00E04B28" w14:paraId="5D37A0C4" w14:textId="77777777" w:rsidTr="00D92F3F">
        <w:trPr>
          <w:tblCellSpacing w:w="15" w:type="dxa"/>
        </w:trPr>
        <w:tc>
          <w:tcPr>
            <w:tcW w:w="296" w:type="pct"/>
            <w:hideMark/>
          </w:tcPr>
          <w:p w14:paraId="4A87F6E8"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678" w:type="pct"/>
            <w:hideMark/>
          </w:tcPr>
          <w:p w14:paraId="5D17EE08"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līdzdalības rezultāti</w:t>
            </w:r>
          </w:p>
        </w:tc>
        <w:tc>
          <w:tcPr>
            <w:tcW w:w="2960" w:type="pct"/>
            <w:shd w:val="clear" w:color="auto" w:fill="auto"/>
            <w:hideMark/>
          </w:tcPr>
          <w:p w14:paraId="7F4F7E0E" w14:textId="09A926D9" w:rsidR="008D21F6" w:rsidRPr="008D21F6" w:rsidRDefault="008D21F6" w:rsidP="008D21F6">
            <w:pPr>
              <w:jc w:val="both"/>
              <w:rPr>
                <w:rFonts w:ascii="Times New Roman" w:eastAsia="Times New Roman" w:hAnsi="Times New Roman" w:cs="Times New Roman"/>
                <w:iCs/>
                <w:sz w:val="24"/>
                <w:szCs w:val="24"/>
                <w:lang w:eastAsia="lv-LV"/>
              </w:rPr>
            </w:pPr>
            <w:r w:rsidRPr="008D21F6">
              <w:rPr>
                <w:rFonts w:ascii="Times New Roman" w:eastAsia="Times New Roman" w:hAnsi="Times New Roman" w:cs="Times New Roman"/>
                <w:iCs/>
                <w:sz w:val="24"/>
                <w:szCs w:val="24"/>
                <w:lang w:eastAsia="lv-LV"/>
              </w:rPr>
              <w:t xml:space="preserve">Par tīmekļvietnē </w:t>
            </w:r>
            <w:hyperlink r:id="rId10" w:history="1">
              <w:r w:rsidR="001060AA" w:rsidRPr="00EB67AD">
                <w:rPr>
                  <w:rStyle w:val="Hipersaite"/>
                  <w:rFonts w:ascii="Times New Roman" w:eastAsia="Times New Roman" w:hAnsi="Times New Roman" w:cs="Times New Roman"/>
                  <w:iCs/>
                  <w:sz w:val="24"/>
                  <w:szCs w:val="24"/>
                  <w:lang w:eastAsia="lv-LV"/>
                </w:rPr>
                <w:t>www.zm.gov.lv</w:t>
              </w:r>
            </w:hyperlink>
            <w:r w:rsidR="001060AA">
              <w:rPr>
                <w:rFonts w:ascii="Times New Roman" w:eastAsia="Times New Roman" w:hAnsi="Times New Roman" w:cs="Times New Roman"/>
                <w:iCs/>
                <w:sz w:val="24"/>
                <w:szCs w:val="24"/>
                <w:lang w:eastAsia="lv-LV"/>
              </w:rPr>
              <w:t xml:space="preserve"> </w:t>
            </w:r>
            <w:r w:rsidRPr="008D21F6">
              <w:rPr>
                <w:rFonts w:ascii="Times New Roman" w:eastAsia="Times New Roman" w:hAnsi="Times New Roman" w:cs="Times New Roman"/>
                <w:iCs/>
                <w:sz w:val="24"/>
                <w:szCs w:val="24"/>
                <w:lang w:eastAsia="lv-LV"/>
              </w:rPr>
              <w:t>un Ministru kabineta tīmekļvietnes sadaļā “Valsts kanceleja” – “Sabiedrības līdzdalība” ievietoto noteikumu projektu iebildumi vai priekšlikumi netika saņemti.</w:t>
            </w:r>
          </w:p>
          <w:p w14:paraId="7A139B3E" w14:textId="4D969959" w:rsidR="00D92F3F" w:rsidRPr="008D21F6" w:rsidRDefault="008D21F6" w:rsidP="008D21F6">
            <w:pPr>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 xml:space="preserve">No </w:t>
            </w:r>
            <w:r w:rsidRPr="008D21F6">
              <w:rPr>
                <w:rFonts w:ascii="Times New Roman" w:eastAsia="Times New Roman" w:hAnsi="Times New Roman" w:cs="Times New Roman"/>
                <w:iCs/>
                <w:sz w:val="24"/>
                <w:szCs w:val="24"/>
                <w:lang w:eastAsia="lv-LV"/>
              </w:rPr>
              <w:t>Lauksaimnieku organizāciju sadarbības padome</w:t>
            </w:r>
            <w:r>
              <w:rPr>
                <w:rFonts w:ascii="Times New Roman" w:eastAsia="Times New Roman" w:hAnsi="Times New Roman" w:cs="Times New Roman"/>
                <w:iCs/>
                <w:sz w:val="24"/>
                <w:szCs w:val="24"/>
                <w:lang w:eastAsia="lv-LV"/>
              </w:rPr>
              <w:t>s</w:t>
            </w:r>
            <w:r w:rsidRPr="008D21F6">
              <w:rPr>
                <w:rFonts w:ascii="Times New Roman" w:eastAsia="Times New Roman" w:hAnsi="Times New Roman" w:cs="Times New Roman"/>
                <w:iCs/>
                <w:sz w:val="24"/>
                <w:szCs w:val="24"/>
                <w:lang w:eastAsia="lv-LV"/>
              </w:rPr>
              <w:t xml:space="preserve"> un Zemnieku saeima</w:t>
            </w:r>
            <w:r>
              <w:rPr>
                <w:rFonts w:ascii="Times New Roman" w:eastAsia="Times New Roman" w:hAnsi="Times New Roman" w:cs="Times New Roman"/>
                <w:iCs/>
                <w:sz w:val="24"/>
                <w:szCs w:val="24"/>
                <w:lang w:eastAsia="lv-LV"/>
              </w:rPr>
              <w:t>s</w:t>
            </w:r>
            <w:r w:rsidRPr="008D21F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w:t>
            </w:r>
            <w:r w:rsidRPr="008D21F6">
              <w:rPr>
                <w:rFonts w:ascii="Times New Roman" w:eastAsia="Times New Roman" w:hAnsi="Times New Roman" w:cs="Times New Roman"/>
                <w:iCs/>
                <w:sz w:val="24"/>
                <w:szCs w:val="24"/>
                <w:lang w:eastAsia="lv-LV"/>
              </w:rPr>
              <w:t xml:space="preserve"> noteikumu projekt</w:t>
            </w:r>
            <w:r>
              <w:rPr>
                <w:rFonts w:ascii="Times New Roman" w:eastAsia="Times New Roman" w:hAnsi="Times New Roman" w:cs="Times New Roman"/>
                <w:iCs/>
                <w:sz w:val="24"/>
                <w:szCs w:val="24"/>
                <w:lang w:eastAsia="lv-LV"/>
              </w:rPr>
              <w:t>u</w:t>
            </w:r>
            <w:r w:rsidRPr="008D21F6">
              <w:rPr>
                <w:rFonts w:ascii="Times New Roman" w:eastAsia="Times New Roman" w:hAnsi="Times New Roman" w:cs="Times New Roman"/>
                <w:iCs/>
                <w:sz w:val="24"/>
                <w:szCs w:val="24"/>
                <w:lang w:eastAsia="lv-LV"/>
              </w:rPr>
              <w:t xml:space="preserve"> iebildumi vai priekšlikumi netika saņemti.</w:t>
            </w:r>
          </w:p>
        </w:tc>
      </w:tr>
      <w:tr w:rsidR="00D92F3F" w:rsidRPr="00E04B28" w14:paraId="102E0A71" w14:textId="77777777" w:rsidTr="00D92F3F">
        <w:trPr>
          <w:tblCellSpacing w:w="15" w:type="dxa"/>
        </w:trPr>
        <w:tc>
          <w:tcPr>
            <w:tcW w:w="296" w:type="pct"/>
            <w:hideMark/>
          </w:tcPr>
          <w:p w14:paraId="3A1F7A29"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678" w:type="pct"/>
            <w:hideMark/>
          </w:tcPr>
          <w:p w14:paraId="649E5381"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2960" w:type="pct"/>
            <w:hideMark/>
          </w:tcPr>
          <w:p w14:paraId="28F6692F" w14:textId="77777777"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14:paraId="515346C6"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04B28" w14:paraId="59C66E97" w14:textId="77777777" w:rsidTr="00693E61">
        <w:trPr>
          <w:tblCellSpacing w:w="15" w:type="dxa"/>
        </w:trPr>
        <w:tc>
          <w:tcPr>
            <w:tcW w:w="0" w:type="auto"/>
            <w:gridSpan w:val="3"/>
            <w:vAlign w:val="center"/>
            <w:hideMark/>
          </w:tcPr>
          <w:p w14:paraId="02CEFCD7" w14:textId="77777777"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E04B28" w14:paraId="1DA4EA80" w14:textId="77777777" w:rsidTr="00693E61">
        <w:trPr>
          <w:tblCellSpacing w:w="15" w:type="dxa"/>
        </w:trPr>
        <w:tc>
          <w:tcPr>
            <w:tcW w:w="300" w:type="pct"/>
            <w:hideMark/>
          </w:tcPr>
          <w:p w14:paraId="2C8D7053"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14:paraId="491AE5FC"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izpildē iesaistītās institūcijas</w:t>
            </w:r>
          </w:p>
        </w:tc>
        <w:tc>
          <w:tcPr>
            <w:tcW w:w="3000" w:type="pct"/>
            <w:hideMark/>
          </w:tcPr>
          <w:p w14:paraId="27F5D97A" w14:textId="6BC28142" w:rsidR="00E5323B" w:rsidRPr="00E04B28" w:rsidRDefault="00E04B28"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Lauksaimniecības datu centrs</w:t>
            </w:r>
          </w:p>
        </w:tc>
      </w:tr>
      <w:tr w:rsidR="00693E61" w:rsidRPr="00E04B28" w14:paraId="24E568D0" w14:textId="77777777" w:rsidTr="00693E61">
        <w:trPr>
          <w:tblCellSpacing w:w="15" w:type="dxa"/>
        </w:trPr>
        <w:tc>
          <w:tcPr>
            <w:tcW w:w="300" w:type="pct"/>
            <w:hideMark/>
          </w:tcPr>
          <w:p w14:paraId="5AC4E76C"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14:paraId="4EEEF98B"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izpildes ietekme uz pārvaldes funkcijām un institucionālo struktūru.</w:t>
            </w:r>
            <w:r w:rsidRPr="00E04B2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40E82522" w14:textId="7D996BC6" w:rsidR="00E5323B" w:rsidRPr="00E04B28" w:rsidRDefault="003B780D" w:rsidP="003B780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93E61" w:rsidRPr="00E04B28" w14:paraId="12421974" w14:textId="77777777" w:rsidTr="00693E61">
        <w:trPr>
          <w:tblCellSpacing w:w="15" w:type="dxa"/>
        </w:trPr>
        <w:tc>
          <w:tcPr>
            <w:tcW w:w="300" w:type="pct"/>
            <w:hideMark/>
          </w:tcPr>
          <w:p w14:paraId="0FF2B6C7" w14:textId="77777777"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14:paraId="6D5AA125" w14:textId="77777777"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14:paraId="48E4F2C4" w14:textId="77777777" w:rsidR="00E5323B" w:rsidRPr="00E04B28" w:rsidRDefault="00CA106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14:paraId="1EF0A917" w14:textId="77777777" w:rsidR="00A54C2A" w:rsidRDefault="00A54C2A" w:rsidP="00E04B28">
      <w:pPr>
        <w:pStyle w:val="naisf"/>
        <w:ind w:firstLine="720"/>
        <w:rPr>
          <w:sz w:val="28"/>
          <w:szCs w:val="28"/>
        </w:rPr>
      </w:pPr>
    </w:p>
    <w:p w14:paraId="727F4EC2" w14:textId="77777777" w:rsidR="00CA2B4F" w:rsidRDefault="00CA2B4F" w:rsidP="00E04B28">
      <w:pPr>
        <w:pStyle w:val="naisf"/>
        <w:ind w:firstLine="720"/>
        <w:rPr>
          <w:sz w:val="28"/>
          <w:szCs w:val="28"/>
        </w:rPr>
      </w:pPr>
    </w:p>
    <w:p w14:paraId="150FDB14" w14:textId="299C769E" w:rsidR="00E04B28" w:rsidRPr="00E04B28" w:rsidRDefault="00E04B28" w:rsidP="00E04B28">
      <w:pPr>
        <w:pStyle w:val="naisf"/>
        <w:ind w:firstLine="720"/>
        <w:rPr>
          <w:sz w:val="28"/>
          <w:szCs w:val="28"/>
        </w:rPr>
      </w:pPr>
      <w:r w:rsidRPr="00E04B28">
        <w:rPr>
          <w:sz w:val="28"/>
          <w:szCs w:val="28"/>
        </w:rPr>
        <w:t>Zemkopības ministrs</w:t>
      </w:r>
      <w:r w:rsidRPr="00E04B28">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r w:rsidRPr="00E04B28">
        <w:rPr>
          <w:sz w:val="28"/>
          <w:szCs w:val="28"/>
        </w:rPr>
        <w:t>K. Gerhards</w:t>
      </w:r>
    </w:p>
    <w:p w14:paraId="67C2B6B3" w14:textId="21FBD73D" w:rsidR="00A54C2A" w:rsidRDefault="00A54C2A" w:rsidP="00E04B28">
      <w:pPr>
        <w:pStyle w:val="naisf"/>
        <w:spacing w:before="0" w:after="0"/>
        <w:ind w:firstLine="720"/>
        <w:rPr>
          <w:sz w:val="20"/>
          <w:szCs w:val="20"/>
        </w:rPr>
      </w:pPr>
    </w:p>
    <w:p w14:paraId="557D0BE3" w14:textId="393DDD4E" w:rsidR="00CA2B4F" w:rsidRDefault="00CA2B4F" w:rsidP="00E04B28">
      <w:pPr>
        <w:pStyle w:val="naisf"/>
        <w:spacing w:before="0" w:after="0"/>
        <w:ind w:firstLine="720"/>
        <w:rPr>
          <w:sz w:val="20"/>
          <w:szCs w:val="20"/>
        </w:rPr>
      </w:pPr>
    </w:p>
    <w:p w14:paraId="155FCB03" w14:textId="16FBE51E" w:rsidR="00CA2B4F" w:rsidRDefault="00CA2B4F" w:rsidP="00E04B28">
      <w:pPr>
        <w:pStyle w:val="naisf"/>
        <w:spacing w:before="0" w:after="0"/>
        <w:ind w:firstLine="720"/>
        <w:rPr>
          <w:sz w:val="20"/>
          <w:szCs w:val="20"/>
        </w:rPr>
      </w:pPr>
    </w:p>
    <w:p w14:paraId="58917E1F" w14:textId="60A05D60" w:rsidR="00CA2B4F" w:rsidRDefault="00CA2B4F" w:rsidP="00E04B28">
      <w:pPr>
        <w:pStyle w:val="naisf"/>
        <w:spacing w:before="0" w:after="0"/>
        <w:ind w:firstLine="720"/>
        <w:rPr>
          <w:sz w:val="20"/>
          <w:szCs w:val="20"/>
        </w:rPr>
      </w:pPr>
    </w:p>
    <w:p w14:paraId="032B1E38" w14:textId="283304DD" w:rsidR="00CA2B4F" w:rsidRDefault="00CA2B4F" w:rsidP="00E04B28">
      <w:pPr>
        <w:pStyle w:val="naisf"/>
        <w:spacing w:before="0" w:after="0"/>
        <w:ind w:firstLine="720"/>
        <w:rPr>
          <w:sz w:val="20"/>
          <w:szCs w:val="20"/>
        </w:rPr>
      </w:pPr>
    </w:p>
    <w:p w14:paraId="453B4EFC" w14:textId="0F51E980" w:rsidR="00CA2B4F" w:rsidRDefault="00CA2B4F" w:rsidP="00E04B28">
      <w:pPr>
        <w:pStyle w:val="naisf"/>
        <w:spacing w:before="0" w:after="0"/>
        <w:ind w:firstLine="720"/>
        <w:rPr>
          <w:sz w:val="20"/>
          <w:szCs w:val="20"/>
        </w:rPr>
      </w:pPr>
    </w:p>
    <w:p w14:paraId="54777FB5" w14:textId="076B230A" w:rsidR="00CA2B4F" w:rsidRDefault="00CA2B4F" w:rsidP="00E04B28">
      <w:pPr>
        <w:pStyle w:val="naisf"/>
        <w:spacing w:before="0" w:after="0"/>
        <w:ind w:firstLine="720"/>
        <w:rPr>
          <w:sz w:val="20"/>
          <w:szCs w:val="20"/>
        </w:rPr>
      </w:pPr>
    </w:p>
    <w:p w14:paraId="3E2F87C1" w14:textId="4077C03E" w:rsidR="00CA2B4F" w:rsidRDefault="00CA2B4F" w:rsidP="00BA4A91">
      <w:pPr>
        <w:pStyle w:val="naisf"/>
        <w:spacing w:before="0" w:after="0"/>
        <w:ind w:firstLine="0"/>
        <w:rPr>
          <w:sz w:val="20"/>
          <w:szCs w:val="20"/>
        </w:rPr>
      </w:pPr>
    </w:p>
    <w:p w14:paraId="4D16EF27" w14:textId="03E182D7" w:rsidR="00CA2B4F" w:rsidRDefault="00CA2B4F" w:rsidP="00E04B28">
      <w:pPr>
        <w:pStyle w:val="naisf"/>
        <w:spacing w:before="0" w:after="0"/>
        <w:ind w:firstLine="720"/>
        <w:rPr>
          <w:sz w:val="20"/>
          <w:szCs w:val="20"/>
        </w:rPr>
      </w:pPr>
    </w:p>
    <w:p w14:paraId="7D651325" w14:textId="77777777" w:rsidR="00CA2B4F" w:rsidRPr="005A7209" w:rsidRDefault="00CA2B4F" w:rsidP="005A7209">
      <w:pPr>
        <w:pStyle w:val="naisf"/>
        <w:spacing w:before="0" w:after="0"/>
        <w:ind w:firstLine="0"/>
      </w:pPr>
    </w:p>
    <w:p w14:paraId="1E4C59B2" w14:textId="1193A236" w:rsidR="00E04B28" w:rsidRPr="005A7209" w:rsidRDefault="00E04B28" w:rsidP="005A7209">
      <w:pPr>
        <w:pStyle w:val="naisf"/>
        <w:spacing w:before="0" w:after="0"/>
        <w:ind w:firstLine="0"/>
      </w:pPr>
      <w:r w:rsidRPr="005A7209">
        <w:t>Lavrinoviča 67027528</w:t>
      </w:r>
    </w:p>
    <w:p w14:paraId="689B7B9D" w14:textId="7219BD61" w:rsidR="00894C55" w:rsidRPr="005A7209" w:rsidRDefault="00E04B28" w:rsidP="005A7209">
      <w:pPr>
        <w:pStyle w:val="naisf"/>
        <w:spacing w:before="0" w:after="0"/>
        <w:ind w:firstLine="0"/>
      </w:pPr>
      <w:r w:rsidRPr="005A7209">
        <w:t>Ineta.Lavrinovica@zm.gov.lv</w:t>
      </w:r>
    </w:p>
    <w:sectPr w:rsidR="00894C55" w:rsidRPr="005A720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B68B" w14:textId="77777777" w:rsidR="00074F95" w:rsidRDefault="00074F95" w:rsidP="00894C55">
      <w:r>
        <w:separator/>
      </w:r>
    </w:p>
  </w:endnote>
  <w:endnote w:type="continuationSeparator" w:id="0">
    <w:p w14:paraId="1D3DC8B2" w14:textId="77777777" w:rsidR="00074F95" w:rsidRDefault="00074F9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45BB" w14:textId="01D26884" w:rsidR="00894C55" w:rsidRPr="005A7209" w:rsidRDefault="005A7209" w:rsidP="005A7209">
    <w:pPr>
      <w:pStyle w:val="Kjene"/>
    </w:pPr>
    <w:r w:rsidRPr="005A7209">
      <w:rPr>
        <w:rFonts w:ascii="Times New Roman" w:hAnsi="Times New Roman" w:cs="Times New Roman"/>
        <w:sz w:val="20"/>
        <w:szCs w:val="20"/>
      </w:rPr>
      <w:t>ZManot_110220_LDC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B4D8" w14:textId="65374EDE" w:rsidR="009A2654" w:rsidRPr="005A7209" w:rsidRDefault="005A7209" w:rsidP="005A7209">
    <w:pPr>
      <w:pStyle w:val="Kjene"/>
    </w:pPr>
    <w:r w:rsidRPr="005A7209">
      <w:rPr>
        <w:rFonts w:ascii="Times New Roman" w:hAnsi="Times New Roman" w:cs="Times New Roman"/>
        <w:sz w:val="20"/>
        <w:szCs w:val="20"/>
      </w:rPr>
      <w:t>ZManot_110220_LDC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F6EFF" w14:textId="77777777" w:rsidR="00074F95" w:rsidRDefault="00074F95" w:rsidP="00894C55">
      <w:r>
        <w:separator/>
      </w:r>
    </w:p>
  </w:footnote>
  <w:footnote w:type="continuationSeparator" w:id="0">
    <w:p w14:paraId="7E37D70C" w14:textId="77777777" w:rsidR="00074F95" w:rsidRDefault="00074F9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53949"/>
      <w:docPartObj>
        <w:docPartGallery w:val="Page Numbers (Top of Page)"/>
        <w:docPartUnique/>
      </w:docPartObj>
    </w:sdtPr>
    <w:sdtEndPr>
      <w:rPr>
        <w:rFonts w:ascii="Times New Roman" w:hAnsi="Times New Roman" w:cs="Times New Roman"/>
        <w:noProof/>
        <w:sz w:val="24"/>
        <w:szCs w:val="24"/>
      </w:rPr>
    </w:sdtEndPr>
    <w:sdtContent>
      <w:p w14:paraId="70F64998" w14:textId="4201C788" w:rsidR="005F545F" w:rsidRPr="001A6043" w:rsidRDefault="005F545F">
        <w:pPr>
          <w:pStyle w:val="Galvene"/>
          <w:jc w:val="center"/>
          <w:rPr>
            <w:rFonts w:ascii="Times New Roman" w:hAnsi="Times New Roman" w:cs="Times New Roman"/>
            <w:sz w:val="24"/>
            <w:szCs w:val="24"/>
          </w:rPr>
        </w:pPr>
        <w:r w:rsidRPr="001A6043">
          <w:rPr>
            <w:rFonts w:ascii="Times New Roman" w:hAnsi="Times New Roman" w:cs="Times New Roman"/>
            <w:sz w:val="24"/>
            <w:szCs w:val="24"/>
          </w:rPr>
          <w:fldChar w:fldCharType="begin"/>
        </w:r>
        <w:r w:rsidRPr="001A6043">
          <w:rPr>
            <w:rFonts w:ascii="Times New Roman" w:hAnsi="Times New Roman" w:cs="Times New Roman"/>
            <w:sz w:val="24"/>
            <w:szCs w:val="24"/>
          </w:rPr>
          <w:instrText xml:space="preserve"> PAGE   \* MERGEFORMAT </w:instrText>
        </w:r>
        <w:r w:rsidRPr="001A6043">
          <w:rPr>
            <w:rFonts w:ascii="Times New Roman" w:hAnsi="Times New Roman" w:cs="Times New Roman"/>
            <w:sz w:val="24"/>
            <w:szCs w:val="24"/>
          </w:rPr>
          <w:fldChar w:fldCharType="separate"/>
        </w:r>
        <w:r w:rsidRPr="001A6043">
          <w:rPr>
            <w:rFonts w:ascii="Times New Roman" w:hAnsi="Times New Roman" w:cs="Times New Roman"/>
            <w:noProof/>
            <w:sz w:val="24"/>
            <w:szCs w:val="24"/>
          </w:rPr>
          <w:t>2</w:t>
        </w:r>
        <w:r w:rsidRPr="001A6043">
          <w:rPr>
            <w:rFonts w:ascii="Times New Roman" w:hAnsi="Times New Roman" w:cs="Times New Roman"/>
            <w:noProof/>
            <w:sz w:val="24"/>
            <w:szCs w:val="24"/>
          </w:rPr>
          <w:fldChar w:fldCharType="end"/>
        </w:r>
      </w:p>
    </w:sdtContent>
  </w:sdt>
  <w:p w14:paraId="4FEFF83C" w14:textId="45E6D9D4" w:rsidR="00894C55" w:rsidRPr="00693E61" w:rsidRDefault="00894C55" w:rsidP="00693E6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84E32C5"/>
    <w:multiLevelType w:val="hybridMultilevel"/>
    <w:tmpl w:val="8CD2F8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7BA"/>
    <w:rsid w:val="0002313C"/>
    <w:rsid w:val="0003104F"/>
    <w:rsid w:val="00040B91"/>
    <w:rsid w:val="00045010"/>
    <w:rsid w:val="000528A4"/>
    <w:rsid w:val="00060945"/>
    <w:rsid w:val="00063AC3"/>
    <w:rsid w:val="00063E96"/>
    <w:rsid w:val="00072820"/>
    <w:rsid w:val="00074132"/>
    <w:rsid w:val="00074F95"/>
    <w:rsid w:val="00075AC0"/>
    <w:rsid w:val="000843F4"/>
    <w:rsid w:val="0008585B"/>
    <w:rsid w:val="000B5468"/>
    <w:rsid w:val="000B79DE"/>
    <w:rsid w:val="000C3A51"/>
    <w:rsid w:val="000C4EB2"/>
    <w:rsid w:val="000C67D6"/>
    <w:rsid w:val="000D3FE7"/>
    <w:rsid w:val="000F473E"/>
    <w:rsid w:val="00100860"/>
    <w:rsid w:val="00103489"/>
    <w:rsid w:val="0010487B"/>
    <w:rsid w:val="00104B02"/>
    <w:rsid w:val="001060AA"/>
    <w:rsid w:val="00106551"/>
    <w:rsid w:val="00107ED3"/>
    <w:rsid w:val="00117370"/>
    <w:rsid w:val="0012073C"/>
    <w:rsid w:val="0013157B"/>
    <w:rsid w:val="00136159"/>
    <w:rsid w:val="00140D24"/>
    <w:rsid w:val="00145A50"/>
    <w:rsid w:val="0016085A"/>
    <w:rsid w:val="001656A2"/>
    <w:rsid w:val="00166E8C"/>
    <w:rsid w:val="00171012"/>
    <w:rsid w:val="00172FB0"/>
    <w:rsid w:val="00175300"/>
    <w:rsid w:val="001815E4"/>
    <w:rsid w:val="0018354D"/>
    <w:rsid w:val="00187669"/>
    <w:rsid w:val="0019141B"/>
    <w:rsid w:val="00197697"/>
    <w:rsid w:val="001A0921"/>
    <w:rsid w:val="001A10F8"/>
    <w:rsid w:val="001A2D21"/>
    <w:rsid w:val="001A6043"/>
    <w:rsid w:val="001A6FA5"/>
    <w:rsid w:val="001B0D9F"/>
    <w:rsid w:val="001B6569"/>
    <w:rsid w:val="001C0A6E"/>
    <w:rsid w:val="001C5094"/>
    <w:rsid w:val="001C6628"/>
    <w:rsid w:val="001D3EF5"/>
    <w:rsid w:val="001E0C03"/>
    <w:rsid w:val="001E549E"/>
    <w:rsid w:val="001E6DF5"/>
    <w:rsid w:val="001F49BF"/>
    <w:rsid w:val="00207A7F"/>
    <w:rsid w:val="002122C0"/>
    <w:rsid w:val="00217143"/>
    <w:rsid w:val="00221ED4"/>
    <w:rsid w:val="002343F8"/>
    <w:rsid w:val="00240305"/>
    <w:rsid w:val="00243426"/>
    <w:rsid w:val="002538FD"/>
    <w:rsid w:val="00260B09"/>
    <w:rsid w:val="002661A6"/>
    <w:rsid w:val="0027739B"/>
    <w:rsid w:val="0028292E"/>
    <w:rsid w:val="00285349"/>
    <w:rsid w:val="0029337D"/>
    <w:rsid w:val="00293E29"/>
    <w:rsid w:val="00294733"/>
    <w:rsid w:val="002966E3"/>
    <w:rsid w:val="002A1DC7"/>
    <w:rsid w:val="002A2135"/>
    <w:rsid w:val="002A6D3F"/>
    <w:rsid w:val="002B1B68"/>
    <w:rsid w:val="002C0983"/>
    <w:rsid w:val="002C597D"/>
    <w:rsid w:val="002C6E2E"/>
    <w:rsid w:val="002D2C2E"/>
    <w:rsid w:val="002D62E2"/>
    <w:rsid w:val="002E0C20"/>
    <w:rsid w:val="002E13B5"/>
    <w:rsid w:val="002E1C05"/>
    <w:rsid w:val="002E5D3F"/>
    <w:rsid w:val="002F0D2D"/>
    <w:rsid w:val="002F2F28"/>
    <w:rsid w:val="002F5CE5"/>
    <w:rsid w:val="00305035"/>
    <w:rsid w:val="00310D49"/>
    <w:rsid w:val="003119C5"/>
    <w:rsid w:val="00315309"/>
    <w:rsid w:val="00320CBB"/>
    <w:rsid w:val="003221CF"/>
    <w:rsid w:val="00342571"/>
    <w:rsid w:val="00343791"/>
    <w:rsid w:val="00343CB7"/>
    <w:rsid w:val="00350FFD"/>
    <w:rsid w:val="00355F9A"/>
    <w:rsid w:val="003631E7"/>
    <w:rsid w:val="00371CEA"/>
    <w:rsid w:val="00371DE6"/>
    <w:rsid w:val="00375F41"/>
    <w:rsid w:val="00394179"/>
    <w:rsid w:val="003B0BF9"/>
    <w:rsid w:val="003B780D"/>
    <w:rsid w:val="003D1817"/>
    <w:rsid w:val="003D5D90"/>
    <w:rsid w:val="003D64CD"/>
    <w:rsid w:val="003E0791"/>
    <w:rsid w:val="003E3E57"/>
    <w:rsid w:val="003E56EB"/>
    <w:rsid w:val="003E5D5C"/>
    <w:rsid w:val="003E69D6"/>
    <w:rsid w:val="003F28AC"/>
    <w:rsid w:val="003F52FB"/>
    <w:rsid w:val="0040340C"/>
    <w:rsid w:val="00403C11"/>
    <w:rsid w:val="00417229"/>
    <w:rsid w:val="004216BD"/>
    <w:rsid w:val="00423F5C"/>
    <w:rsid w:val="004249C3"/>
    <w:rsid w:val="004454FE"/>
    <w:rsid w:val="00447CDA"/>
    <w:rsid w:val="00456E40"/>
    <w:rsid w:val="00470D83"/>
    <w:rsid w:val="00471F27"/>
    <w:rsid w:val="00480271"/>
    <w:rsid w:val="00485B85"/>
    <w:rsid w:val="004935E4"/>
    <w:rsid w:val="004A57D5"/>
    <w:rsid w:val="004B1AF8"/>
    <w:rsid w:val="004B6F0E"/>
    <w:rsid w:val="004C5357"/>
    <w:rsid w:val="004C7863"/>
    <w:rsid w:val="004D1A55"/>
    <w:rsid w:val="004D4C27"/>
    <w:rsid w:val="004D6714"/>
    <w:rsid w:val="004F4CAE"/>
    <w:rsid w:val="004F57BC"/>
    <w:rsid w:val="0050178F"/>
    <w:rsid w:val="00514800"/>
    <w:rsid w:val="00526642"/>
    <w:rsid w:val="00533F75"/>
    <w:rsid w:val="00535D08"/>
    <w:rsid w:val="00535FCA"/>
    <w:rsid w:val="005379EB"/>
    <w:rsid w:val="00537ABC"/>
    <w:rsid w:val="00541EC1"/>
    <w:rsid w:val="0054211A"/>
    <w:rsid w:val="00554C62"/>
    <w:rsid w:val="005731A4"/>
    <w:rsid w:val="00573463"/>
    <w:rsid w:val="005755AC"/>
    <w:rsid w:val="00582A4A"/>
    <w:rsid w:val="005A7209"/>
    <w:rsid w:val="005B72F2"/>
    <w:rsid w:val="005C308A"/>
    <w:rsid w:val="005D3F35"/>
    <w:rsid w:val="005D68E4"/>
    <w:rsid w:val="005D7E73"/>
    <w:rsid w:val="005E1A19"/>
    <w:rsid w:val="005F545F"/>
    <w:rsid w:val="005F6D31"/>
    <w:rsid w:val="00601F22"/>
    <w:rsid w:val="006030B0"/>
    <w:rsid w:val="0060361E"/>
    <w:rsid w:val="00606B2E"/>
    <w:rsid w:val="00610D5E"/>
    <w:rsid w:val="00614D4B"/>
    <w:rsid w:val="00615E19"/>
    <w:rsid w:val="00617564"/>
    <w:rsid w:val="00620364"/>
    <w:rsid w:val="0062341F"/>
    <w:rsid w:val="00626EFA"/>
    <w:rsid w:val="006314CC"/>
    <w:rsid w:val="00632789"/>
    <w:rsid w:val="006369C1"/>
    <w:rsid w:val="00655F2C"/>
    <w:rsid w:val="00664D0B"/>
    <w:rsid w:val="00665CEF"/>
    <w:rsid w:val="0067054B"/>
    <w:rsid w:val="006765FA"/>
    <w:rsid w:val="00676FB2"/>
    <w:rsid w:val="0068526D"/>
    <w:rsid w:val="00693042"/>
    <w:rsid w:val="00693E61"/>
    <w:rsid w:val="00695906"/>
    <w:rsid w:val="00696A4F"/>
    <w:rsid w:val="006A1AEC"/>
    <w:rsid w:val="006A3416"/>
    <w:rsid w:val="006A5DEE"/>
    <w:rsid w:val="006A611F"/>
    <w:rsid w:val="006B0E8B"/>
    <w:rsid w:val="006B3DF8"/>
    <w:rsid w:val="006B414D"/>
    <w:rsid w:val="006B58AA"/>
    <w:rsid w:val="006C4025"/>
    <w:rsid w:val="006C6C3B"/>
    <w:rsid w:val="006D0514"/>
    <w:rsid w:val="006E1081"/>
    <w:rsid w:val="006E5230"/>
    <w:rsid w:val="006F5AD0"/>
    <w:rsid w:val="006F753C"/>
    <w:rsid w:val="0070101D"/>
    <w:rsid w:val="00715C90"/>
    <w:rsid w:val="00720585"/>
    <w:rsid w:val="0072442A"/>
    <w:rsid w:val="00726D53"/>
    <w:rsid w:val="00727D28"/>
    <w:rsid w:val="0073725D"/>
    <w:rsid w:val="00741EFC"/>
    <w:rsid w:val="007512AF"/>
    <w:rsid w:val="00754C32"/>
    <w:rsid w:val="007562C4"/>
    <w:rsid w:val="00770899"/>
    <w:rsid w:val="00773AF6"/>
    <w:rsid w:val="00784FDE"/>
    <w:rsid w:val="00793139"/>
    <w:rsid w:val="007947D7"/>
    <w:rsid w:val="00795F71"/>
    <w:rsid w:val="007B2FDD"/>
    <w:rsid w:val="007E0ECC"/>
    <w:rsid w:val="007E1E6B"/>
    <w:rsid w:val="007E5F7A"/>
    <w:rsid w:val="007E73AB"/>
    <w:rsid w:val="008109EF"/>
    <w:rsid w:val="008146A3"/>
    <w:rsid w:val="00816C11"/>
    <w:rsid w:val="0082500E"/>
    <w:rsid w:val="00845D9C"/>
    <w:rsid w:val="00852CFC"/>
    <w:rsid w:val="00855F13"/>
    <w:rsid w:val="008572CE"/>
    <w:rsid w:val="008651FA"/>
    <w:rsid w:val="008763E1"/>
    <w:rsid w:val="008769CF"/>
    <w:rsid w:val="00894C55"/>
    <w:rsid w:val="00897183"/>
    <w:rsid w:val="008A1566"/>
    <w:rsid w:val="008A4841"/>
    <w:rsid w:val="008A66D5"/>
    <w:rsid w:val="008B1C9A"/>
    <w:rsid w:val="008B4D84"/>
    <w:rsid w:val="008B56FC"/>
    <w:rsid w:val="008B799B"/>
    <w:rsid w:val="008C1011"/>
    <w:rsid w:val="008C2A06"/>
    <w:rsid w:val="008C3AFA"/>
    <w:rsid w:val="008C59DF"/>
    <w:rsid w:val="008D21F6"/>
    <w:rsid w:val="008E6162"/>
    <w:rsid w:val="008E7B92"/>
    <w:rsid w:val="008F03F2"/>
    <w:rsid w:val="00900CF0"/>
    <w:rsid w:val="00900E6C"/>
    <w:rsid w:val="00907EA5"/>
    <w:rsid w:val="00915F65"/>
    <w:rsid w:val="009257C3"/>
    <w:rsid w:val="009362C9"/>
    <w:rsid w:val="009411CB"/>
    <w:rsid w:val="00944DF3"/>
    <w:rsid w:val="00946292"/>
    <w:rsid w:val="009606C4"/>
    <w:rsid w:val="009613DE"/>
    <w:rsid w:val="00964855"/>
    <w:rsid w:val="00967470"/>
    <w:rsid w:val="00971183"/>
    <w:rsid w:val="0097127B"/>
    <w:rsid w:val="00976E04"/>
    <w:rsid w:val="009863EB"/>
    <w:rsid w:val="0099236A"/>
    <w:rsid w:val="00993DB0"/>
    <w:rsid w:val="0099733E"/>
    <w:rsid w:val="009A1D68"/>
    <w:rsid w:val="009A2654"/>
    <w:rsid w:val="009A4302"/>
    <w:rsid w:val="009B12C0"/>
    <w:rsid w:val="009B2DFF"/>
    <w:rsid w:val="009C0DEE"/>
    <w:rsid w:val="009C1058"/>
    <w:rsid w:val="009C5AAB"/>
    <w:rsid w:val="009C6FDB"/>
    <w:rsid w:val="009D5831"/>
    <w:rsid w:val="009E4734"/>
    <w:rsid w:val="00A10E3A"/>
    <w:rsid w:val="00A10FC3"/>
    <w:rsid w:val="00A135E3"/>
    <w:rsid w:val="00A14AD5"/>
    <w:rsid w:val="00A22EA5"/>
    <w:rsid w:val="00A23AF2"/>
    <w:rsid w:val="00A41A0C"/>
    <w:rsid w:val="00A51857"/>
    <w:rsid w:val="00A54C2A"/>
    <w:rsid w:val="00A56AB0"/>
    <w:rsid w:val="00A6073E"/>
    <w:rsid w:val="00A61FFC"/>
    <w:rsid w:val="00A62499"/>
    <w:rsid w:val="00A70F91"/>
    <w:rsid w:val="00A71B9A"/>
    <w:rsid w:val="00A76AA2"/>
    <w:rsid w:val="00A77A1C"/>
    <w:rsid w:val="00A77AC0"/>
    <w:rsid w:val="00A81782"/>
    <w:rsid w:val="00A82293"/>
    <w:rsid w:val="00A906A2"/>
    <w:rsid w:val="00A96620"/>
    <w:rsid w:val="00AA2F9D"/>
    <w:rsid w:val="00AA36D6"/>
    <w:rsid w:val="00AA3B0A"/>
    <w:rsid w:val="00AB318E"/>
    <w:rsid w:val="00AD1B44"/>
    <w:rsid w:val="00AD2DF2"/>
    <w:rsid w:val="00AD328F"/>
    <w:rsid w:val="00AE5567"/>
    <w:rsid w:val="00AE673E"/>
    <w:rsid w:val="00AF1239"/>
    <w:rsid w:val="00AF756B"/>
    <w:rsid w:val="00B0614C"/>
    <w:rsid w:val="00B11C4D"/>
    <w:rsid w:val="00B16480"/>
    <w:rsid w:val="00B17A5E"/>
    <w:rsid w:val="00B2165C"/>
    <w:rsid w:val="00B21C61"/>
    <w:rsid w:val="00B255A0"/>
    <w:rsid w:val="00B33B70"/>
    <w:rsid w:val="00B50417"/>
    <w:rsid w:val="00B54586"/>
    <w:rsid w:val="00B60818"/>
    <w:rsid w:val="00B707F0"/>
    <w:rsid w:val="00B81A8E"/>
    <w:rsid w:val="00B97699"/>
    <w:rsid w:val="00BA0F66"/>
    <w:rsid w:val="00BA20AA"/>
    <w:rsid w:val="00BA4A91"/>
    <w:rsid w:val="00BB42F3"/>
    <w:rsid w:val="00BB5C6C"/>
    <w:rsid w:val="00BC0E43"/>
    <w:rsid w:val="00BC11B6"/>
    <w:rsid w:val="00BC4797"/>
    <w:rsid w:val="00BC7D91"/>
    <w:rsid w:val="00BD3EDB"/>
    <w:rsid w:val="00BD4425"/>
    <w:rsid w:val="00BD5EF4"/>
    <w:rsid w:val="00BD73C7"/>
    <w:rsid w:val="00BE0176"/>
    <w:rsid w:val="00BE0201"/>
    <w:rsid w:val="00BF043B"/>
    <w:rsid w:val="00BF068E"/>
    <w:rsid w:val="00BF1180"/>
    <w:rsid w:val="00BF33BE"/>
    <w:rsid w:val="00BF43FB"/>
    <w:rsid w:val="00BF5CE4"/>
    <w:rsid w:val="00C07EB0"/>
    <w:rsid w:val="00C14EC9"/>
    <w:rsid w:val="00C21C6F"/>
    <w:rsid w:val="00C25B49"/>
    <w:rsid w:val="00C35333"/>
    <w:rsid w:val="00C43C96"/>
    <w:rsid w:val="00C44296"/>
    <w:rsid w:val="00C53129"/>
    <w:rsid w:val="00C55B5F"/>
    <w:rsid w:val="00C56A8A"/>
    <w:rsid w:val="00C601CF"/>
    <w:rsid w:val="00C66693"/>
    <w:rsid w:val="00C67B27"/>
    <w:rsid w:val="00C75A66"/>
    <w:rsid w:val="00C90737"/>
    <w:rsid w:val="00CA106C"/>
    <w:rsid w:val="00CA2B4F"/>
    <w:rsid w:val="00CA7306"/>
    <w:rsid w:val="00CA76DE"/>
    <w:rsid w:val="00CC0D2D"/>
    <w:rsid w:val="00CC23C2"/>
    <w:rsid w:val="00CC31D8"/>
    <w:rsid w:val="00CC541A"/>
    <w:rsid w:val="00CD444E"/>
    <w:rsid w:val="00CD4711"/>
    <w:rsid w:val="00CD7F35"/>
    <w:rsid w:val="00CE5657"/>
    <w:rsid w:val="00CF2D2C"/>
    <w:rsid w:val="00CF6370"/>
    <w:rsid w:val="00D133F8"/>
    <w:rsid w:val="00D144D8"/>
    <w:rsid w:val="00D14A3E"/>
    <w:rsid w:val="00D15162"/>
    <w:rsid w:val="00D24260"/>
    <w:rsid w:val="00D273E0"/>
    <w:rsid w:val="00D317F5"/>
    <w:rsid w:val="00D35F64"/>
    <w:rsid w:val="00D42AF4"/>
    <w:rsid w:val="00D4768D"/>
    <w:rsid w:val="00D52666"/>
    <w:rsid w:val="00D540E9"/>
    <w:rsid w:val="00D55F7A"/>
    <w:rsid w:val="00D56D5B"/>
    <w:rsid w:val="00D616C6"/>
    <w:rsid w:val="00D64A97"/>
    <w:rsid w:val="00D650DF"/>
    <w:rsid w:val="00D71AF7"/>
    <w:rsid w:val="00D746D3"/>
    <w:rsid w:val="00D77B70"/>
    <w:rsid w:val="00D81E8D"/>
    <w:rsid w:val="00D90D94"/>
    <w:rsid w:val="00D9142C"/>
    <w:rsid w:val="00D92F3F"/>
    <w:rsid w:val="00DA7FCB"/>
    <w:rsid w:val="00DB0906"/>
    <w:rsid w:val="00DB4FB1"/>
    <w:rsid w:val="00DB66CB"/>
    <w:rsid w:val="00DC3241"/>
    <w:rsid w:val="00DC3472"/>
    <w:rsid w:val="00DE117E"/>
    <w:rsid w:val="00DE4B67"/>
    <w:rsid w:val="00DE76B9"/>
    <w:rsid w:val="00DE7D21"/>
    <w:rsid w:val="00DF2F34"/>
    <w:rsid w:val="00E04B28"/>
    <w:rsid w:val="00E1026C"/>
    <w:rsid w:val="00E12A8B"/>
    <w:rsid w:val="00E13645"/>
    <w:rsid w:val="00E327A7"/>
    <w:rsid w:val="00E3716B"/>
    <w:rsid w:val="00E40DB2"/>
    <w:rsid w:val="00E4433E"/>
    <w:rsid w:val="00E46421"/>
    <w:rsid w:val="00E51074"/>
    <w:rsid w:val="00E5323B"/>
    <w:rsid w:val="00E5389C"/>
    <w:rsid w:val="00E61C9F"/>
    <w:rsid w:val="00E67564"/>
    <w:rsid w:val="00E7393A"/>
    <w:rsid w:val="00E85E84"/>
    <w:rsid w:val="00E85EC4"/>
    <w:rsid w:val="00E8749E"/>
    <w:rsid w:val="00E87BF2"/>
    <w:rsid w:val="00E90C01"/>
    <w:rsid w:val="00EA2B47"/>
    <w:rsid w:val="00EA486E"/>
    <w:rsid w:val="00EB0E80"/>
    <w:rsid w:val="00EB1CB2"/>
    <w:rsid w:val="00EC5059"/>
    <w:rsid w:val="00EF102B"/>
    <w:rsid w:val="00EF1B26"/>
    <w:rsid w:val="00F06FA0"/>
    <w:rsid w:val="00F07E23"/>
    <w:rsid w:val="00F10FE0"/>
    <w:rsid w:val="00F145CC"/>
    <w:rsid w:val="00F245D6"/>
    <w:rsid w:val="00F34600"/>
    <w:rsid w:val="00F34729"/>
    <w:rsid w:val="00F41F56"/>
    <w:rsid w:val="00F478E2"/>
    <w:rsid w:val="00F56E46"/>
    <w:rsid w:val="00F57B0C"/>
    <w:rsid w:val="00F60925"/>
    <w:rsid w:val="00F64B30"/>
    <w:rsid w:val="00F72DFB"/>
    <w:rsid w:val="00F82191"/>
    <w:rsid w:val="00F82448"/>
    <w:rsid w:val="00F84F6D"/>
    <w:rsid w:val="00F92DD2"/>
    <w:rsid w:val="00F97ABA"/>
    <w:rsid w:val="00FA051E"/>
    <w:rsid w:val="00FA3509"/>
    <w:rsid w:val="00FA58B9"/>
    <w:rsid w:val="00FB07E6"/>
    <w:rsid w:val="00FB1E50"/>
    <w:rsid w:val="00FB426A"/>
    <w:rsid w:val="00FB6063"/>
    <w:rsid w:val="00FB70E4"/>
    <w:rsid w:val="00FB7242"/>
    <w:rsid w:val="00FC62CB"/>
    <w:rsid w:val="00FC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1FC44"/>
  <w15:docId w15:val="{F90F4BE0-9D3F-4AFA-843B-EFBB1283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iPriority w:val="99"/>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Bezatstarpm">
    <w:name w:val="No Spacing"/>
    <w:uiPriority w:val="1"/>
    <w:qFormat/>
    <w:rsid w:val="0013157B"/>
  </w:style>
  <w:style w:type="character" w:styleId="Neatrisintapieminana">
    <w:name w:val="Unresolved Mention"/>
    <w:basedOn w:val="Noklusjumarindkopasfonts"/>
    <w:uiPriority w:val="99"/>
    <w:semiHidden/>
    <w:unhideWhenUsed/>
    <w:rsid w:val="0040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957447357">
      <w:bodyDiv w:val="1"/>
      <w:marLeft w:val="0"/>
      <w:marRight w:val="0"/>
      <w:marTop w:val="0"/>
      <w:marBottom w:val="0"/>
      <w:divBdr>
        <w:top w:val="none" w:sz="0" w:space="0" w:color="auto"/>
        <w:left w:val="none" w:sz="0" w:space="0" w:color="auto"/>
        <w:bottom w:val="none" w:sz="0" w:space="0" w:color="auto"/>
        <w:right w:val="none" w:sz="0" w:space="0" w:color="auto"/>
      </w:divBdr>
      <w:divsChild>
        <w:div w:id="1812626450">
          <w:marLeft w:val="0"/>
          <w:marRight w:val="0"/>
          <w:marTop w:val="480"/>
          <w:marBottom w:val="240"/>
          <w:divBdr>
            <w:top w:val="none" w:sz="0" w:space="0" w:color="auto"/>
            <w:left w:val="none" w:sz="0" w:space="0" w:color="auto"/>
            <w:bottom w:val="none" w:sz="0" w:space="0" w:color="auto"/>
            <w:right w:val="none" w:sz="0" w:space="0" w:color="auto"/>
          </w:divBdr>
        </w:div>
        <w:div w:id="1499350122">
          <w:marLeft w:val="0"/>
          <w:marRight w:val="0"/>
          <w:marTop w:val="0"/>
          <w:marBottom w:val="567"/>
          <w:divBdr>
            <w:top w:val="none" w:sz="0" w:space="0" w:color="auto"/>
            <w:left w:val="none" w:sz="0" w:space="0" w:color="auto"/>
            <w:bottom w:val="none" w:sz="0" w:space="0" w:color="auto"/>
            <w:right w:val="none" w:sz="0" w:space="0" w:color="auto"/>
          </w:divBdr>
        </w:div>
      </w:divsChild>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F73B-8D31-43EC-973A-8536D0B6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12475</Words>
  <Characters>7112</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ZM nolikums</vt:lpstr>
      <vt:lpstr>ZM nolikums</vt:lpstr>
    </vt:vector>
  </TitlesOfParts>
  <Company>Zemkopības ministrija</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dc:title>
  <dc:subject>Anotācija</dc:subject>
  <dc:creator>Ineta Lavrinoviča</dc:creator>
  <dc:description>Lavrinoviča 67027528_x000d_
Ineta.Lavrinovica@zm.gov.lv</dc:description>
  <cp:lastModifiedBy>Kristiāna Sebre</cp:lastModifiedBy>
  <cp:revision>7</cp:revision>
  <cp:lastPrinted>2020-01-27T07:42:00Z</cp:lastPrinted>
  <dcterms:created xsi:type="dcterms:W3CDTF">2020-02-11T12:59:00Z</dcterms:created>
  <dcterms:modified xsi:type="dcterms:W3CDTF">2020-02-11T15:00:00Z</dcterms:modified>
</cp:coreProperties>
</file>