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EF422" w14:textId="77777777" w:rsidR="00226964" w:rsidRPr="00642234" w:rsidRDefault="00226964" w:rsidP="00226964">
      <w:pPr>
        <w:spacing w:after="0" w:line="240" w:lineRule="auto"/>
        <w:jc w:val="center"/>
        <w:rPr>
          <w:rFonts w:ascii="Times New Roman" w:eastAsia="Calibri" w:hAnsi="Times New Roman" w:cs="Times New Roman"/>
          <w:b/>
          <w:sz w:val="28"/>
          <w:szCs w:val="28"/>
        </w:rPr>
      </w:pPr>
      <w:r w:rsidRPr="00642234">
        <w:rPr>
          <w:rFonts w:ascii="Times New Roman" w:eastAsia="Calibri" w:hAnsi="Times New Roman" w:cs="Times New Roman"/>
          <w:b/>
          <w:sz w:val="28"/>
          <w:szCs w:val="28"/>
        </w:rPr>
        <w:t>Ministru kabineta noteikumu projekta „Grozījumi Ministru kabineta 2010. gada 28. decembra noteikumos Nr.1229 „Noteikumi par šķirnes atšķirīguma, viendabīguma un stabilitātes pārbaudi”” sākotnējās ietekmes novērtējuma ziņojums (anotācija)</w:t>
      </w:r>
    </w:p>
    <w:p w14:paraId="4D588136" w14:textId="77777777" w:rsidR="00894C55" w:rsidRPr="00642234"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10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662"/>
        <w:gridCol w:w="5584"/>
      </w:tblGrid>
      <w:tr w:rsidR="00642234" w:rsidRPr="00642234" w14:paraId="5DCFD4F6" w14:textId="77777777" w:rsidTr="00B02A16">
        <w:trPr>
          <w:cantSplit/>
        </w:trPr>
        <w:tc>
          <w:tcPr>
            <w:tcW w:w="9313" w:type="dxa"/>
            <w:gridSpan w:val="2"/>
            <w:shd w:val="clear" w:color="auto" w:fill="FFFFFF"/>
            <w:vAlign w:val="center"/>
            <w:hideMark/>
          </w:tcPr>
          <w:p w14:paraId="5761CBAF" w14:textId="77777777" w:rsidR="00A901C0" w:rsidRPr="00642234" w:rsidRDefault="00A901C0" w:rsidP="00CD6E4A">
            <w:pPr>
              <w:spacing w:after="0" w:line="240" w:lineRule="auto"/>
              <w:jc w:val="center"/>
              <w:rPr>
                <w:rFonts w:ascii="Times New Roman" w:hAnsi="Times New Roman"/>
                <w:b/>
                <w:sz w:val="24"/>
                <w:szCs w:val="24"/>
              </w:rPr>
            </w:pPr>
            <w:r w:rsidRPr="00642234">
              <w:rPr>
                <w:rFonts w:ascii="Times New Roman" w:hAnsi="Times New Roman"/>
                <w:b/>
                <w:sz w:val="24"/>
                <w:szCs w:val="24"/>
              </w:rPr>
              <w:t>Tiesību akta projekta anotācijas kopsavilkums</w:t>
            </w:r>
          </w:p>
        </w:tc>
      </w:tr>
      <w:tr w:rsidR="00642234" w:rsidRPr="00642234" w14:paraId="5D1FCE90" w14:textId="77777777" w:rsidTr="002B4720">
        <w:trPr>
          <w:cantSplit/>
        </w:trPr>
        <w:tc>
          <w:tcPr>
            <w:tcW w:w="3686" w:type="dxa"/>
            <w:shd w:val="clear" w:color="auto" w:fill="FFFFFF"/>
            <w:hideMark/>
          </w:tcPr>
          <w:p w14:paraId="0929B9C9" w14:textId="77777777" w:rsidR="00A901C0" w:rsidRPr="00642234" w:rsidRDefault="00A901C0" w:rsidP="00CD6E4A">
            <w:pPr>
              <w:spacing w:after="0" w:line="240" w:lineRule="auto"/>
              <w:rPr>
                <w:rFonts w:ascii="Times New Roman" w:hAnsi="Times New Roman"/>
                <w:sz w:val="24"/>
                <w:szCs w:val="24"/>
              </w:rPr>
            </w:pPr>
            <w:r w:rsidRPr="00642234">
              <w:rPr>
                <w:rFonts w:ascii="Times New Roman" w:hAnsi="Times New Roman"/>
                <w:sz w:val="24"/>
                <w:szCs w:val="24"/>
              </w:rPr>
              <w:t>Mērķis, risinājums un projekta spēkā stāšanās laiks (500 zīmes bez atstarpēm)</w:t>
            </w:r>
          </w:p>
        </w:tc>
        <w:tc>
          <w:tcPr>
            <w:tcW w:w="5627" w:type="dxa"/>
            <w:shd w:val="clear" w:color="auto" w:fill="FFFFFF"/>
          </w:tcPr>
          <w:p w14:paraId="20C91463" w14:textId="77777777" w:rsidR="002B4720" w:rsidRPr="00642234" w:rsidRDefault="00A901C0" w:rsidP="00CD6E4A">
            <w:pPr>
              <w:spacing w:after="0" w:line="240" w:lineRule="auto"/>
              <w:jc w:val="both"/>
              <w:rPr>
                <w:rFonts w:ascii="Times New Roman" w:hAnsi="Times New Roman"/>
                <w:sz w:val="24"/>
                <w:szCs w:val="24"/>
              </w:rPr>
            </w:pPr>
            <w:r w:rsidRPr="00756EAD">
              <w:rPr>
                <w:rFonts w:ascii="Times New Roman" w:hAnsi="Times New Roman"/>
                <w:sz w:val="24"/>
                <w:szCs w:val="24"/>
              </w:rPr>
              <w:t>Projekts šo jomu neskar.</w:t>
            </w:r>
            <w:r w:rsidRPr="00642234">
              <w:rPr>
                <w:rFonts w:ascii="Times New Roman" w:hAnsi="Times New Roman"/>
                <w:sz w:val="24"/>
                <w:szCs w:val="24"/>
              </w:rPr>
              <w:t xml:space="preserve"> </w:t>
            </w:r>
          </w:p>
        </w:tc>
      </w:tr>
    </w:tbl>
    <w:p w14:paraId="284457C9" w14:textId="77777777" w:rsidR="00A901C0" w:rsidRPr="00642234" w:rsidRDefault="00A901C0"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130"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1"/>
        <w:gridCol w:w="2103"/>
        <w:gridCol w:w="6616"/>
      </w:tblGrid>
      <w:tr w:rsidR="00642234" w:rsidRPr="00642234" w14:paraId="51E839D9" w14:textId="77777777" w:rsidTr="00756EA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0E87BF4" w14:textId="77777777" w:rsidR="00894C55" w:rsidRPr="0064223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2234">
              <w:rPr>
                <w:rFonts w:ascii="Times New Roman" w:eastAsia="Times New Roman" w:hAnsi="Times New Roman" w:cs="Times New Roman"/>
                <w:b/>
                <w:bCs/>
                <w:sz w:val="24"/>
                <w:szCs w:val="24"/>
                <w:lang w:eastAsia="lv-LV"/>
              </w:rPr>
              <w:t>I.</w:t>
            </w:r>
            <w:r w:rsidR="0050178F" w:rsidRPr="00642234">
              <w:rPr>
                <w:rFonts w:ascii="Times New Roman" w:eastAsia="Times New Roman" w:hAnsi="Times New Roman" w:cs="Times New Roman"/>
                <w:b/>
                <w:bCs/>
                <w:sz w:val="24"/>
                <w:szCs w:val="24"/>
                <w:lang w:eastAsia="lv-LV"/>
              </w:rPr>
              <w:t> </w:t>
            </w:r>
            <w:r w:rsidRPr="00642234">
              <w:rPr>
                <w:rFonts w:ascii="Times New Roman" w:eastAsia="Times New Roman" w:hAnsi="Times New Roman" w:cs="Times New Roman"/>
                <w:b/>
                <w:bCs/>
                <w:sz w:val="24"/>
                <w:szCs w:val="24"/>
                <w:lang w:eastAsia="lv-LV"/>
              </w:rPr>
              <w:t>Tiesību akta projekta izstrādes nepieciešamība</w:t>
            </w:r>
          </w:p>
        </w:tc>
      </w:tr>
      <w:tr w:rsidR="00642234" w:rsidRPr="00642234" w14:paraId="5D1CD2F5" w14:textId="77777777" w:rsidTr="00756EAD">
        <w:trPr>
          <w:trHeight w:val="324"/>
        </w:trPr>
        <w:tc>
          <w:tcPr>
            <w:tcW w:w="307" w:type="pct"/>
            <w:tcBorders>
              <w:top w:val="outset" w:sz="6" w:space="0" w:color="414142"/>
              <w:left w:val="outset" w:sz="6" w:space="0" w:color="414142"/>
              <w:bottom w:val="outset" w:sz="6" w:space="0" w:color="414142"/>
              <w:right w:val="outset" w:sz="6" w:space="0" w:color="414142"/>
            </w:tcBorders>
            <w:hideMark/>
          </w:tcPr>
          <w:p w14:paraId="55001D7C" w14:textId="77777777" w:rsidR="00894C55" w:rsidRPr="0064223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1.</w:t>
            </w:r>
          </w:p>
        </w:tc>
        <w:tc>
          <w:tcPr>
            <w:tcW w:w="1132" w:type="pct"/>
            <w:tcBorders>
              <w:top w:val="outset" w:sz="6" w:space="0" w:color="414142"/>
              <w:left w:val="outset" w:sz="6" w:space="0" w:color="414142"/>
              <w:bottom w:val="outset" w:sz="6" w:space="0" w:color="414142"/>
              <w:right w:val="outset" w:sz="6" w:space="0" w:color="414142"/>
            </w:tcBorders>
            <w:hideMark/>
          </w:tcPr>
          <w:p w14:paraId="00780E38" w14:textId="77777777" w:rsidR="00894C55" w:rsidRPr="00FB0800" w:rsidRDefault="00894C55" w:rsidP="00894C55">
            <w:pPr>
              <w:spacing w:after="0" w:line="240" w:lineRule="auto"/>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Pamatojums</w:t>
            </w:r>
          </w:p>
        </w:tc>
        <w:tc>
          <w:tcPr>
            <w:tcW w:w="3560" w:type="pct"/>
            <w:tcBorders>
              <w:top w:val="outset" w:sz="6" w:space="0" w:color="414142"/>
              <w:left w:val="outset" w:sz="6" w:space="0" w:color="414142"/>
              <w:bottom w:val="outset" w:sz="6" w:space="0" w:color="414142"/>
              <w:right w:val="outset" w:sz="6" w:space="0" w:color="414142"/>
            </w:tcBorders>
            <w:hideMark/>
          </w:tcPr>
          <w:p w14:paraId="18C62A9A" w14:textId="77777777" w:rsidR="00894C55" w:rsidRPr="00FB0800" w:rsidRDefault="00226964" w:rsidP="00E84F29">
            <w:pPr>
              <w:spacing w:after="0" w:line="240" w:lineRule="auto"/>
              <w:jc w:val="both"/>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Augu šķirņu aizsardzības likuma 18.</w:t>
            </w:r>
            <w:r w:rsidR="007D624D" w:rsidRPr="00FB0800">
              <w:rPr>
                <w:rFonts w:ascii="Times New Roman" w:eastAsia="Times New Roman" w:hAnsi="Times New Roman" w:cs="Times New Roman"/>
                <w:sz w:val="24"/>
                <w:szCs w:val="24"/>
                <w:lang w:eastAsia="lv-LV"/>
              </w:rPr>
              <w:t> </w:t>
            </w:r>
            <w:r w:rsidRPr="00FB0800">
              <w:rPr>
                <w:rFonts w:ascii="Times New Roman" w:eastAsia="Times New Roman" w:hAnsi="Times New Roman" w:cs="Times New Roman"/>
                <w:sz w:val="24"/>
                <w:szCs w:val="24"/>
                <w:lang w:eastAsia="lv-LV"/>
              </w:rPr>
              <w:t>panta piektā daļa</w:t>
            </w:r>
            <w:r w:rsidR="00E84F29" w:rsidRPr="00FB0800">
              <w:rPr>
                <w:rFonts w:ascii="Times New Roman" w:eastAsia="Times New Roman" w:hAnsi="Times New Roman" w:cs="Times New Roman"/>
                <w:sz w:val="24"/>
                <w:szCs w:val="24"/>
                <w:lang w:eastAsia="lv-LV"/>
              </w:rPr>
              <w:t>,</w:t>
            </w:r>
          </w:p>
          <w:p w14:paraId="055D0887" w14:textId="093E8240" w:rsidR="00E84F29" w:rsidRPr="00FB0800" w:rsidRDefault="00E84F29" w:rsidP="00E51364">
            <w:pPr>
              <w:spacing w:after="0" w:line="240" w:lineRule="auto"/>
              <w:ind w:right="79"/>
              <w:jc w:val="both"/>
              <w:rPr>
                <w:rFonts w:ascii="Times New Roman" w:eastAsia="Times New Roman" w:hAnsi="Times New Roman" w:cs="Times New Roman"/>
                <w:sz w:val="24"/>
                <w:szCs w:val="24"/>
                <w:lang w:eastAsia="lv-LV"/>
              </w:rPr>
            </w:pPr>
            <w:r w:rsidRPr="00B11149">
              <w:rPr>
                <w:rFonts w:ascii="Times New Roman" w:eastAsia="Calibri" w:hAnsi="Times New Roman" w:cs="Times New Roman"/>
                <w:sz w:val="24"/>
                <w:szCs w:val="24"/>
              </w:rPr>
              <w:t xml:space="preserve">Komisijas 2019. gada 28. novembra Īstenošanas </w:t>
            </w:r>
            <w:r w:rsidR="00252884" w:rsidRPr="00B11149">
              <w:rPr>
                <w:rFonts w:ascii="Times New Roman" w:eastAsia="Calibri" w:hAnsi="Times New Roman" w:cs="Times New Roman"/>
                <w:sz w:val="24"/>
                <w:szCs w:val="24"/>
              </w:rPr>
              <w:t>d</w:t>
            </w:r>
            <w:r w:rsidRPr="00B11149">
              <w:rPr>
                <w:rFonts w:ascii="Times New Roman" w:eastAsia="Calibri" w:hAnsi="Times New Roman" w:cs="Times New Roman"/>
                <w:sz w:val="24"/>
                <w:szCs w:val="24"/>
              </w:rPr>
              <w:t>irektīva 2019/1985/ES, ar ko groza</w:t>
            </w:r>
            <w:r w:rsidRPr="00B11149">
              <w:rPr>
                <w:rFonts w:ascii="Times New Roman" w:hAnsi="Times New Roman" w:cs="Times New Roman"/>
                <w:bCs/>
                <w:sz w:val="24"/>
                <w:szCs w:val="24"/>
              </w:rPr>
              <w:t xml:space="preserve"> </w:t>
            </w:r>
            <w:r w:rsidRPr="00B11149">
              <w:rPr>
                <w:rFonts w:ascii="Times New Roman" w:eastAsia="Calibri" w:hAnsi="Times New Roman" w:cs="Times New Roman"/>
                <w:sz w:val="24"/>
                <w:szCs w:val="24"/>
              </w:rPr>
              <w:t>Direktīvu 2003/90/EK un Direktīvu 2003/91/EK, kurās nosaka attiecīgi Padomes Direktīvas 2002/53/EK 7. panta un Padomes Direktīvas 2002/55/EK 7. panta īstenošanas pasākumus attiecībā uz obligāti pārbaudāmajām pazīmēm un atsevišķu lauksaimniecības augu sugu šķirņu un dārzeņu sugu šķirņu obligātajiem pārbaudes nosacījumiem</w:t>
            </w:r>
            <w:r w:rsidRPr="00B11149">
              <w:rPr>
                <w:b/>
                <w:bCs/>
                <w:sz w:val="24"/>
                <w:szCs w:val="24"/>
              </w:rPr>
              <w:t xml:space="preserve"> </w:t>
            </w:r>
            <w:r w:rsidRPr="00B11149">
              <w:rPr>
                <w:rFonts w:ascii="Times New Roman" w:eastAsia="Calibri" w:hAnsi="Times New Roman" w:cs="Times New Roman"/>
                <w:sz w:val="24"/>
                <w:szCs w:val="24"/>
              </w:rPr>
              <w:t>(turpmāk</w:t>
            </w:r>
            <w:r w:rsidR="008A27BF">
              <w:rPr>
                <w:rFonts w:ascii="Times New Roman" w:eastAsia="Calibri" w:hAnsi="Times New Roman" w:cs="Times New Roman"/>
                <w:sz w:val="24"/>
                <w:szCs w:val="24"/>
              </w:rPr>
              <w:t> </w:t>
            </w:r>
            <w:r w:rsidRPr="00B11149">
              <w:rPr>
                <w:rFonts w:ascii="Times New Roman" w:eastAsia="Calibri" w:hAnsi="Times New Roman" w:cs="Times New Roman"/>
                <w:sz w:val="24"/>
                <w:szCs w:val="24"/>
              </w:rPr>
              <w:t xml:space="preserve">– Komisijas Īstenošanas </w:t>
            </w:r>
            <w:r w:rsidR="00252884" w:rsidRPr="00B11149">
              <w:rPr>
                <w:rFonts w:ascii="Times New Roman" w:eastAsia="Calibri" w:hAnsi="Times New Roman" w:cs="Times New Roman"/>
                <w:sz w:val="24"/>
                <w:szCs w:val="24"/>
              </w:rPr>
              <w:t>d</w:t>
            </w:r>
            <w:r w:rsidRPr="00B11149">
              <w:rPr>
                <w:rFonts w:ascii="Times New Roman" w:eastAsia="Calibri" w:hAnsi="Times New Roman" w:cs="Times New Roman"/>
                <w:sz w:val="24"/>
                <w:szCs w:val="24"/>
              </w:rPr>
              <w:t>irektīva 2019/1985/ES).</w:t>
            </w:r>
          </w:p>
        </w:tc>
      </w:tr>
      <w:tr w:rsidR="00642234" w:rsidRPr="00FB0800" w14:paraId="204E9586" w14:textId="77777777" w:rsidTr="00756EAD">
        <w:trPr>
          <w:trHeight w:val="372"/>
        </w:trPr>
        <w:tc>
          <w:tcPr>
            <w:tcW w:w="307" w:type="pct"/>
            <w:tcBorders>
              <w:top w:val="outset" w:sz="6" w:space="0" w:color="414142"/>
              <w:left w:val="outset" w:sz="6" w:space="0" w:color="414142"/>
              <w:bottom w:val="outset" w:sz="6" w:space="0" w:color="414142"/>
              <w:right w:val="outset" w:sz="6" w:space="0" w:color="414142"/>
            </w:tcBorders>
            <w:hideMark/>
          </w:tcPr>
          <w:p w14:paraId="35D5F422" w14:textId="77777777" w:rsidR="00894C55" w:rsidRPr="00FB080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2.</w:t>
            </w:r>
          </w:p>
        </w:tc>
        <w:tc>
          <w:tcPr>
            <w:tcW w:w="1132" w:type="pct"/>
            <w:tcBorders>
              <w:top w:val="outset" w:sz="6" w:space="0" w:color="414142"/>
              <w:left w:val="outset" w:sz="6" w:space="0" w:color="414142"/>
              <w:bottom w:val="outset" w:sz="6" w:space="0" w:color="414142"/>
              <w:right w:val="outset" w:sz="6" w:space="0" w:color="414142"/>
            </w:tcBorders>
            <w:hideMark/>
          </w:tcPr>
          <w:p w14:paraId="6C038687" w14:textId="77777777" w:rsidR="00B87354" w:rsidRPr="00FB0800" w:rsidRDefault="00B87354" w:rsidP="005B59DB">
            <w:pPr>
              <w:spacing w:after="0" w:line="240" w:lineRule="auto"/>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60" w:type="pct"/>
            <w:tcBorders>
              <w:top w:val="outset" w:sz="6" w:space="0" w:color="414142"/>
              <w:left w:val="outset" w:sz="6" w:space="0" w:color="414142"/>
              <w:bottom w:val="outset" w:sz="6" w:space="0" w:color="414142"/>
              <w:right w:val="outset" w:sz="6" w:space="0" w:color="414142"/>
            </w:tcBorders>
          </w:tcPr>
          <w:p w14:paraId="5E4CE280" w14:textId="39F6F37B" w:rsidR="00226964" w:rsidRPr="00901CD2" w:rsidRDefault="00226964" w:rsidP="004F6E1F">
            <w:pPr>
              <w:pStyle w:val="Default"/>
              <w:ind w:right="141"/>
              <w:jc w:val="both"/>
              <w:rPr>
                <w:rFonts w:ascii="Times New Roman" w:eastAsia="Calibri" w:hAnsi="Times New Roman" w:cs="Times New Roman"/>
                <w:color w:val="auto"/>
              </w:rPr>
            </w:pPr>
            <w:r w:rsidRPr="00016EE8">
              <w:rPr>
                <w:rFonts w:ascii="Times New Roman" w:eastAsia="Calibri" w:hAnsi="Times New Roman" w:cs="Times New Roman"/>
                <w:color w:val="auto"/>
              </w:rPr>
              <w:t>Patlaban ir spēkā Ministru kabineta 2010. gada 28. decembra noteikumi Nr.1229 „Noteikumi par šķirnes atšķirīguma, viendabīguma un stabilitātes pārbaudi” (tu</w:t>
            </w:r>
            <w:r w:rsidR="009E1688" w:rsidRPr="00901CD2">
              <w:rPr>
                <w:rFonts w:ascii="Times New Roman" w:eastAsia="Calibri" w:hAnsi="Times New Roman" w:cs="Times New Roman"/>
                <w:color w:val="auto"/>
              </w:rPr>
              <w:t>rpmāk – noteikumi Nr.1229). 201</w:t>
            </w:r>
            <w:r w:rsidR="00DF3EB4" w:rsidRPr="00901CD2">
              <w:rPr>
                <w:rFonts w:ascii="Times New Roman" w:eastAsia="Calibri" w:hAnsi="Times New Roman" w:cs="Times New Roman"/>
                <w:color w:val="auto"/>
              </w:rPr>
              <w:t>9</w:t>
            </w:r>
            <w:r w:rsidRPr="00901CD2">
              <w:rPr>
                <w:rFonts w:ascii="Times New Roman" w:eastAsia="Calibri" w:hAnsi="Times New Roman" w:cs="Times New Roman"/>
                <w:color w:val="auto"/>
              </w:rPr>
              <w:t xml:space="preserve">. gada </w:t>
            </w:r>
            <w:r w:rsidR="00423664" w:rsidRPr="00901CD2">
              <w:rPr>
                <w:rFonts w:ascii="Times New Roman" w:eastAsia="Calibri" w:hAnsi="Times New Roman" w:cs="Times New Roman"/>
                <w:color w:val="auto"/>
              </w:rPr>
              <w:t xml:space="preserve">28. novembrī </w:t>
            </w:r>
            <w:r w:rsidRPr="00901CD2">
              <w:rPr>
                <w:rFonts w:ascii="Times New Roman" w:eastAsia="Calibri" w:hAnsi="Times New Roman" w:cs="Times New Roman"/>
                <w:color w:val="auto"/>
              </w:rPr>
              <w:t>ir pieņemta Komisijas Īstenošanas Direktīva 201</w:t>
            </w:r>
            <w:r w:rsidR="00DF3EB4" w:rsidRPr="00901CD2">
              <w:rPr>
                <w:rFonts w:ascii="Times New Roman" w:eastAsia="Calibri" w:hAnsi="Times New Roman" w:cs="Times New Roman"/>
                <w:color w:val="auto"/>
              </w:rPr>
              <w:t>9</w:t>
            </w:r>
            <w:r w:rsidRPr="00901CD2">
              <w:rPr>
                <w:rFonts w:ascii="Times New Roman" w:eastAsia="Calibri" w:hAnsi="Times New Roman" w:cs="Times New Roman"/>
                <w:color w:val="auto"/>
              </w:rPr>
              <w:t>/</w:t>
            </w:r>
            <w:r w:rsidR="00423664" w:rsidRPr="00901CD2">
              <w:rPr>
                <w:rFonts w:ascii="Times New Roman" w:eastAsia="Calibri" w:hAnsi="Times New Roman" w:cs="Times New Roman"/>
                <w:color w:val="auto"/>
              </w:rPr>
              <w:t>1985</w:t>
            </w:r>
            <w:r w:rsidR="009E1688" w:rsidRPr="00901CD2">
              <w:rPr>
                <w:rFonts w:ascii="Times New Roman" w:eastAsia="Calibri" w:hAnsi="Times New Roman" w:cs="Times New Roman"/>
                <w:color w:val="auto"/>
              </w:rPr>
              <w:t>/</w:t>
            </w:r>
            <w:r w:rsidRPr="00901CD2">
              <w:rPr>
                <w:rFonts w:ascii="Times New Roman" w:eastAsia="Calibri" w:hAnsi="Times New Roman" w:cs="Times New Roman"/>
                <w:color w:val="auto"/>
              </w:rPr>
              <w:t>ES</w:t>
            </w:r>
            <w:r w:rsidR="00E84F29" w:rsidRPr="00901CD2">
              <w:rPr>
                <w:rFonts w:ascii="Times New Roman" w:eastAsia="Calibri" w:hAnsi="Times New Roman" w:cs="Times New Roman"/>
                <w:color w:val="auto"/>
              </w:rPr>
              <w:t>.</w:t>
            </w:r>
            <w:r w:rsidRPr="00901CD2">
              <w:rPr>
                <w:rFonts w:ascii="Times New Roman" w:eastAsia="Calibri" w:hAnsi="Times New Roman" w:cs="Times New Roman"/>
                <w:color w:val="auto"/>
              </w:rPr>
              <w:t xml:space="preserve"> </w:t>
            </w:r>
          </w:p>
          <w:p w14:paraId="24ADD80D" w14:textId="0FCAC433" w:rsidR="00046AA8" w:rsidRPr="00901CD2" w:rsidRDefault="00046AA8" w:rsidP="00E51364">
            <w:pPr>
              <w:spacing w:after="0" w:line="240" w:lineRule="auto"/>
              <w:ind w:right="79"/>
              <w:jc w:val="both"/>
              <w:rPr>
                <w:rFonts w:ascii="Times New Roman" w:eastAsia="Calibri" w:hAnsi="Times New Roman" w:cs="Times New Roman"/>
                <w:sz w:val="24"/>
                <w:szCs w:val="24"/>
              </w:rPr>
            </w:pPr>
            <w:r w:rsidRPr="00901CD2">
              <w:rPr>
                <w:rFonts w:ascii="Times New Roman" w:eastAsia="Calibri" w:hAnsi="Times New Roman" w:cs="Times New Roman"/>
                <w:sz w:val="24"/>
                <w:szCs w:val="24"/>
              </w:rPr>
              <w:t xml:space="preserve">Noteikumu projekts paredz precizēt sarakstu ar jauniem Kopienas Augu šķirņu biroja (turpmāk – </w:t>
            </w:r>
            <w:r w:rsidRPr="00901CD2">
              <w:rPr>
                <w:rFonts w:ascii="Times New Roman" w:eastAsia="Calibri" w:hAnsi="Times New Roman" w:cs="Times New Roman"/>
                <w:i/>
                <w:iCs/>
                <w:sz w:val="24"/>
                <w:szCs w:val="24"/>
              </w:rPr>
              <w:t>CPVO</w:t>
            </w:r>
            <w:r w:rsidRPr="00901CD2">
              <w:rPr>
                <w:rFonts w:ascii="Times New Roman" w:eastAsia="Calibri" w:hAnsi="Times New Roman" w:cs="Times New Roman"/>
                <w:sz w:val="24"/>
                <w:szCs w:val="24"/>
              </w:rPr>
              <w:t>) pārbaudes protokoliem laukaugu sugām un dārzeņu sugām, kā arī informatīvo atsauci uz Eiropas Savienības direktīvām.</w:t>
            </w:r>
          </w:p>
          <w:p w14:paraId="6D17AD1F" w14:textId="0D9E88F1" w:rsidR="005878F3" w:rsidRPr="00901CD2" w:rsidRDefault="005878F3" w:rsidP="004F6E1F">
            <w:pPr>
              <w:spacing w:after="0" w:line="240" w:lineRule="auto"/>
              <w:ind w:right="141"/>
              <w:jc w:val="both"/>
              <w:rPr>
                <w:rFonts w:ascii="Times New Roman" w:eastAsia="Calibri" w:hAnsi="Times New Roman" w:cs="Times New Roman"/>
                <w:sz w:val="24"/>
                <w:szCs w:val="24"/>
              </w:rPr>
            </w:pPr>
            <w:r w:rsidRPr="00901CD2">
              <w:rPr>
                <w:rFonts w:ascii="Times New Roman" w:eastAsia="Calibri" w:hAnsi="Times New Roman" w:cs="Times New Roman"/>
                <w:sz w:val="24"/>
                <w:szCs w:val="24"/>
              </w:rPr>
              <w:t xml:space="preserve">Jauni </w:t>
            </w:r>
            <w:r w:rsidRPr="00901CD2">
              <w:rPr>
                <w:rFonts w:ascii="Times New Roman" w:eastAsia="Calibri" w:hAnsi="Times New Roman" w:cs="Times New Roman"/>
                <w:i/>
                <w:iCs/>
                <w:sz w:val="24"/>
                <w:szCs w:val="24"/>
              </w:rPr>
              <w:t>CPVO</w:t>
            </w:r>
            <w:r w:rsidRPr="00901CD2">
              <w:rPr>
                <w:rFonts w:ascii="Times New Roman" w:eastAsia="Calibri" w:hAnsi="Times New Roman" w:cs="Times New Roman"/>
                <w:sz w:val="24"/>
                <w:szCs w:val="24"/>
              </w:rPr>
              <w:t xml:space="preserve"> pārbaudes protokoli ir izstrādāti </w:t>
            </w:r>
            <w:r w:rsidR="00252884" w:rsidRPr="00901CD2">
              <w:rPr>
                <w:rFonts w:ascii="Times New Roman" w:eastAsia="Calibri" w:hAnsi="Times New Roman" w:cs="Times New Roman"/>
                <w:sz w:val="24"/>
                <w:szCs w:val="24"/>
              </w:rPr>
              <w:t>t</w:t>
            </w:r>
            <w:r w:rsidRPr="00901CD2">
              <w:rPr>
                <w:rFonts w:ascii="Times New Roman" w:eastAsia="Calibri" w:hAnsi="Times New Roman" w:cs="Times New Roman"/>
                <w:sz w:val="24"/>
                <w:szCs w:val="24"/>
              </w:rPr>
              <w:t>ādām laukaugu sugām</w:t>
            </w:r>
            <w:r w:rsidR="00252884" w:rsidRPr="00901CD2">
              <w:rPr>
                <w:rFonts w:ascii="Times New Roman" w:eastAsia="Calibri" w:hAnsi="Times New Roman" w:cs="Times New Roman"/>
                <w:sz w:val="24"/>
                <w:szCs w:val="24"/>
              </w:rPr>
              <w:t xml:space="preserve"> kā</w:t>
            </w:r>
            <w:r w:rsidRPr="00901CD2">
              <w:rPr>
                <w:rFonts w:ascii="Times New Roman" w:eastAsia="Calibri" w:hAnsi="Times New Roman" w:cs="Times New Roman"/>
                <w:sz w:val="24"/>
                <w:szCs w:val="24"/>
              </w:rPr>
              <w:t xml:space="preserve"> </w:t>
            </w:r>
            <w:proofErr w:type="spellStart"/>
            <w:r w:rsidRPr="00901CD2">
              <w:rPr>
                <w:rFonts w:ascii="Times New Roman" w:eastAsia="Calibri" w:hAnsi="Times New Roman" w:cs="Times New Roman"/>
                <w:i/>
                <w:sz w:val="24"/>
                <w:szCs w:val="24"/>
              </w:rPr>
              <w:t>Hordeum</w:t>
            </w:r>
            <w:proofErr w:type="spellEnd"/>
            <w:r w:rsidRPr="00901CD2">
              <w:rPr>
                <w:rFonts w:ascii="Times New Roman" w:eastAsia="Calibri" w:hAnsi="Times New Roman" w:cs="Times New Roman"/>
                <w:i/>
                <w:sz w:val="24"/>
                <w:szCs w:val="24"/>
              </w:rPr>
              <w:t xml:space="preserve"> </w:t>
            </w:r>
            <w:proofErr w:type="spellStart"/>
            <w:r w:rsidRPr="00901CD2">
              <w:rPr>
                <w:rFonts w:ascii="Times New Roman" w:eastAsia="Calibri" w:hAnsi="Times New Roman" w:cs="Times New Roman"/>
                <w:i/>
                <w:sz w:val="24"/>
                <w:szCs w:val="24"/>
              </w:rPr>
              <w:t>vulgare</w:t>
            </w:r>
            <w:proofErr w:type="spellEnd"/>
            <w:r w:rsidRPr="00901CD2">
              <w:rPr>
                <w:rFonts w:ascii="Times New Roman" w:eastAsia="Calibri" w:hAnsi="Times New Roman" w:cs="Times New Roman"/>
                <w:sz w:val="24"/>
                <w:szCs w:val="24"/>
              </w:rPr>
              <w:t xml:space="preserve"> L. </w:t>
            </w:r>
            <w:r w:rsidR="00252884" w:rsidRPr="00901CD2">
              <w:rPr>
                <w:rFonts w:ascii="Times New Roman" w:eastAsia="Calibri" w:hAnsi="Times New Roman" w:cs="Times New Roman"/>
                <w:sz w:val="24"/>
                <w:szCs w:val="24"/>
              </w:rPr>
              <w:t xml:space="preserve">– </w:t>
            </w:r>
            <w:r w:rsidRPr="00901CD2">
              <w:rPr>
                <w:rFonts w:ascii="Times New Roman" w:eastAsia="Calibri" w:hAnsi="Times New Roman" w:cs="Times New Roman"/>
                <w:sz w:val="24"/>
                <w:szCs w:val="24"/>
              </w:rPr>
              <w:t>mieži</w:t>
            </w:r>
            <w:r w:rsidR="00D84DD0" w:rsidRPr="00901CD2">
              <w:rPr>
                <w:rFonts w:ascii="Times New Roman" w:eastAsia="Calibri" w:hAnsi="Times New Roman" w:cs="Times New Roman"/>
                <w:sz w:val="24"/>
                <w:szCs w:val="24"/>
              </w:rPr>
              <w:t> </w:t>
            </w:r>
            <w:r w:rsidRPr="00901CD2">
              <w:rPr>
                <w:rFonts w:ascii="Times New Roman" w:eastAsia="Calibri" w:hAnsi="Times New Roman" w:cs="Times New Roman"/>
                <w:sz w:val="24"/>
                <w:szCs w:val="24"/>
              </w:rPr>
              <w:t>(TP</w:t>
            </w:r>
            <w:r w:rsidR="00D84DD0" w:rsidRPr="00901CD2">
              <w:rPr>
                <w:rFonts w:ascii="Times New Roman" w:eastAsia="Calibri" w:hAnsi="Times New Roman" w:cs="Times New Roman"/>
                <w:sz w:val="24"/>
                <w:szCs w:val="24"/>
              </w:rPr>
              <w:t> </w:t>
            </w:r>
            <w:r w:rsidRPr="00901CD2">
              <w:rPr>
                <w:rFonts w:ascii="Times New Roman" w:eastAsia="Calibri" w:hAnsi="Times New Roman" w:cs="Times New Roman"/>
                <w:sz w:val="24"/>
                <w:szCs w:val="24"/>
              </w:rPr>
              <w:t xml:space="preserve">19/5, 19.03.2019.), </w:t>
            </w:r>
            <w:proofErr w:type="spellStart"/>
            <w:r w:rsidRPr="00901CD2">
              <w:rPr>
                <w:rFonts w:ascii="Times New Roman" w:eastAsia="Calibri" w:hAnsi="Times New Roman" w:cs="Times New Roman"/>
                <w:i/>
                <w:sz w:val="24"/>
                <w:szCs w:val="24"/>
              </w:rPr>
              <w:t>Lolium</w:t>
            </w:r>
            <w:proofErr w:type="spellEnd"/>
            <w:r w:rsidRPr="00901CD2">
              <w:rPr>
                <w:rFonts w:ascii="Times New Roman" w:eastAsia="Calibri" w:hAnsi="Times New Roman" w:cs="Times New Roman"/>
                <w:i/>
                <w:sz w:val="24"/>
                <w:szCs w:val="24"/>
              </w:rPr>
              <w:t xml:space="preserve"> </w:t>
            </w:r>
            <w:proofErr w:type="spellStart"/>
            <w:r w:rsidRPr="00901CD2">
              <w:rPr>
                <w:rFonts w:ascii="Times New Roman" w:eastAsia="Calibri" w:hAnsi="Times New Roman" w:cs="Times New Roman"/>
                <w:i/>
                <w:sz w:val="24"/>
                <w:szCs w:val="24"/>
              </w:rPr>
              <w:t>multiflorum</w:t>
            </w:r>
            <w:proofErr w:type="spellEnd"/>
            <w:r w:rsidRPr="00901CD2">
              <w:rPr>
                <w:rFonts w:ascii="Times New Roman" w:eastAsia="Calibri" w:hAnsi="Times New Roman" w:cs="Times New Roman"/>
                <w:sz w:val="24"/>
                <w:szCs w:val="24"/>
              </w:rPr>
              <w:t xml:space="preserve"> </w:t>
            </w:r>
            <w:proofErr w:type="spellStart"/>
            <w:r w:rsidRPr="00901CD2">
              <w:rPr>
                <w:rFonts w:ascii="Times New Roman" w:eastAsia="Calibri" w:hAnsi="Times New Roman" w:cs="Times New Roman"/>
                <w:sz w:val="24"/>
                <w:szCs w:val="24"/>
              </w:rPr>
              <w:t>Lam</w:t>
            </w:r>
            <w:proofErr w:type="spellEnd"/>
            <w:r w:rsidRPr="00901CD2">
              <w:rPr>
                <w:rFonts w:ascii="Times New Roman" w:eastAsia="Calibri" w:hAnsi="Times New Roman" w:cs="Times New Roman"/>
                <w:sz w:val="24"/>
                <w:szCs w:val="24"/>
              </w:rPr>
              <w:t xml:space="preserve">. </w:t>
            </w:r>
            <w:r w:rsidR="00252884" w:rsidRPr="00901CD2">
              <w:rPr>
                <w:rFonts w:ascii="Times New Roman" w:eastAsia="Calibri" w:hAnsi="Times New Roman" w:cs="Times New Roman"/>
                <w:sz w:val="24"/>
                <w:szCs w:val="24"/>
              </w:rPr>
              <w:t>–</w:t>
            </w:r>
            <w:r w:rsidRPr="00901CD2">
              <w:rPr>
                <w:rFonts w:ascii="Times New Roman" w:eastAsia="Calibri" w:hAnsi="Times New Roman" w:cs="Times New Roman"/>
                <w:sz w:val="24"/>
                <w:szCs w:val="24"/>
              </w:rPr>
              <w:t xml:space="preserve"> daudzziedu airene, viengadīgā (TP 4/2, 19.03.2019.), </w:t>
            </w:r>
            <w:proofErr w:type="spellStart"/>
            <w:r w:rsidRPr="00901CD2">
              <w:rPr>
                <w:rFonts w:ascii="Times New Roman" w:eastAsia="Calibri" w:hAnsi="Times New Roman" w:cs="Times New Roman"/>
                <w:i/>
                <w:sz w:val="24"/>
                <w:szCs w:val="24"/>
              </w:rPr>
              <w:t>Lolium</w:t>
            </w:r>
            <w:proofErr w:type="spellEnd"/>
            <w:r w:rsidRPr="00901CD2">
              <w:rPr>
                <w:rFonts w:ascii="Times New Roman" w:eastAsia="Calibri" w:hAnsi="Times New Roman" w:cs="Times New Roman"/>
                <w:i/>
                <w:sz w:val="24"/>
                <w:szCs w:val="24"/>
              </w:rPr>
              <w:t xml:space="preserve"> </w:t>
            </w:r>
            <w:proofErr w:type="spellStart"/>
            <w:r w:rsidRPr="00901CD2">
              <w:rPr>
                <w:rFonts w:ascii="Times New Roman" w:eastAsia="Calibri" w:hAnsi="Times New Roman" w:cs="Times New Roman"/>
                <w:i/>
                <w:sz w:val="24"/>
                <w:szCs w:val="24"/>
              </w:rPr>
              <w:t>perenne</w:t>
            </w:r>
            <w:proofErr w:type="spellEnd"/>
            <w:r w:rsidRPr="00901CD2">
              <w:rPr>
                <w:rFonts w:ascii="Times New Roman" w:eastAsia="Calibri" w:hAnsi="Times New Roman" w:cs="Times New Roman"/>
                <w:sz w:val="24"/>
                <w:szCs w:val="24"/>
              </w:rPr>
              <w:t xml:space="preserve"> L.</w:t>
            </w:r>
            <w:r w:rsidR="00252884" w:rsidRPr="00901CD2">
              <w:rPr>
                <w:rFonts w:ascii="Times New Roman" w:eastAsia="Calibri" w:hAnsi="Times New Roman" w:cs="Times New Roman"/>
                <w:sz w:val="24"/>
                <w:szCs w:val="24"/>
              </w:rPr>
              <w:t> –</w:t>
            </w:r>
            <w:r w:rsidRPr="00901CD2">
              <w:rPr>
                <w:rFonts w:ascii="Times New Roman" w:eastAsia="Calibri" w:hAnsi="Times New Roman" w:cs="Times New Roman"/>
                <w:sz w:val="24"/>
                <w:szCs w:val="24"/>
              </w:rPr>
              <w:t xml:space="preserve"> </w:t>
            </w:r>
            <w:r w:rsidR="00712347" w:rsidRPr="00901CD2">
              <w:rPr>
                <w:rFonts w:ascii="Times New Roman" w:eastAsia="Calibri" w:hAnsi="Times New Roman" w:cs="Times New Roman"/>
                <w:sz w:val="24"/>
                <w:szCs w:val="24"/>
              </w:rPr>
              <w:t>g</w:t>
            </w:r>
            <w:r w:rsidRPr="00901CD2">
              <w:rPr>
                <w:rFonts w:ascii="Times New Roman" w:eastAsia="Calibri" w:hAnsi="Times New Roman" w:cs="Times New Roman"/>
                <w:sz w:val="24"/>
                <w:szCs w:val="24"/>
              </w:rPr>
              <w:t>anību airene</w:t>
            </w:r>
            <w:r w:rsidR="00712347" w:rsidRPr="00901CD2">
              <w:rPr>
                <w:rFonts w:ascii="Times New Roman" w:eastAsia="Calibri" w:hAnsi="Times New Roman" w:cs="Times New Roman"/>
                <w:sz w:val="24"/>
                <w:szCs w:val="24"/>
              </w:rPr>
              <w:t xml:space="preserve"> (</w:t>
            </w:r>
            <w:r w:rsidRPr="00901CD2">
              <w:rPr>
                <w:rFonts w:ascii="Times New Roman" w:eastAsia="Calibri" w:hAnsi="Times New Roman" w:cs="Times New Roman"/>
                <w:sz w:val="24"/>
                <w:szCs w:val="24"/>
              </w:rPr>
              <w:t>TP</w:t>
            </w:r>
            <w:r w:rsidR="00712347" w:rsidRPr="00901CD2">
              <w:rPr>
                <w:rFonts w:ascii="Times New Roman" w:eastAsia="Calibri" w:hAnsi="Times New Roman" w:cs="Times New Roman"/>
                <w:sz w:val="24"/>
                <w:szCs w:val="24"/>
              </w:rPr>
              <w:t> </w:t>
            </w:r>
            <w:r w:rsidRPr="00901CD2">
              <w:rPr>
                <w:rFonts w:ascii="Times New Roman" w:eastAsia="Calibri" w:hAnsi="Times New Roman" w:cs="Times New Roman"/>
                <w:sz w:val="24"/>
                <w:szCs w:val="24"/>
              </w:rPr>
              <w:t>4/2</w:t>
            </w:r>
            <w:r w:rsidR="00712347" w:rsidRPr="00901CD2">
              <w:rPr>
                <w:rFonts w:ascii="Times New Roman" w:eastAsia="Calibri" w:hAnsi="Times New Roman" w:cs="Times New Roman"/>
                <w:sz w:val="24"/>
                <w:szCs w:val="24"/>
              </w:rPr>
              <w:t xml:space="preserve">, </w:t>
            </w:r>
            <w:r w:rsidRPr="00901CD2">
              <w:rPr>
                <w:rFonts w:ascii="Times New Roman" w:eastAsia="Calibri" w:hAnsi="Times New Roman" w:cs="Times New Roman"/>
                <w:sz w:val="24"/>
                <w:szCs w:val="24"/>
              </w:rPr>
              <w:t>19.03.2019.</w:t>
            </w:r>
            <w:r w:rsidR="00712347" w:rsidRPr="00901CD2">
              <w:rPr>
                <w:rFonts w:ascii="Times New Roman" w:eastAsia="Calibri" w:hAnsi="Times New Roman" w:cs="Times New Roman"/>
                <w:sz w:val="24"/>
                <w:szCs w:val="24"/>
              </w:rPr>
              <w:t xml:space="preserve">), </w:t>
            </w:r>
            <w:proofErr w:type="spellStart"/>
            <w:r w:rsidRPr="00901CD2">
              <w:rPr>
                <w:rFonts w:ascii="Times New Roman" w:eastAsia="Calibri" w:hAnsi="Times New Roman" w:cs="Times New Roman"/>
                <w:i/>
                <w:sz w:val="24"/>
                <w:szCs w:val="24"/>
              </w:rPr>
              <w:t>Lolium</w:t>
            </w:r>
            <w:proofErr w:type="spellEnd"/>
            <w:r w:rsidRPr="00901CD2">
              <w:rPr>
                <w:rFonts w:ascii="Times New Roman" w:eastAsia="Calibri" w:hAnsi="Times New Roman" w:cs="Times New Roman"/>
                <w:i/>
                <w:sz w:val="24"/>
                <w:szCs w:val="24"/>
              </w:rPr>
              <w:t xml:space="preserve"> x </w:t>
            </w:r>
            <w:proofErr w:type="spellStart"/>
            <w:r w:rsidRPr="00901CD2">
              <w:rPr>
                <w:rFonts w:ascii="Times New Roman" w:eastAsia="Calibri" w:hAnsi="Times New Roman" w:cs="Times New Roman"/>
                <w:i/>
                <w:sz w:val="24"/>
                <w:szCs w:val="24"/>
              </w:rPr>
              <w:t>hybridum</w:t>
            </w:r>
            <w:proofErr w:type="spellEnd"/>
            <w:r w:rsidRPr="00901CD2">
              <w:rPr>
                <w:rFonts w:ascii="Times New Roman" w:eastAsia="Calibri" w:hAnsi="Times New Roman" w:cs="Times New Roman"/>
                <w:sz w:val="24"/>
                <w:szCs w:val="24"/>
              </w:rPr>
              <w:t xml:space="preserve"> </w:t>
            </w:r>
            <w:proofErr w:type="spellStart"/>
            <w:r w:rsidRPr="00901CD2">
              <w:rPr>
                <w:rFonts w:ascii="Times New Roman" w:eastAsia="Calibri" w:hAnsi="Times New Roman" w:cs="Times New Roman"/>
                <w:sz w:val="24"/>
                <w:szCs w:val="24"/>
              </w:rPr>
              <w:t>Hausskn</w:t>
            </w:r>
            <w:proofErr w:type="spellEnd"/>
            <w:r w:rsidRPr="00901CD2">
              <w:rPr>
                <w:rFonts w:ascii="Times New Roman" w:eastAsia="Calibri" w:hAnsi="Times New Roman" w:cs="Times New Roman"/>
                <w:sz w:val="24"/>
                <w:szCs w:val="24"/>
              </w:rPr>
              <w:t>.</w:t>
            </w:r>
            <w:r w:rsidR="00252884" w:rsidRPr="00901CD2">
              <w:rPr>
                <w:rFonts w:ascii="Times New Roman" w:eastAsia="Calibri" w:hAnsi="Times New Roman" w:cs="Times New Roman"/>
                <w:sz w:val="24"/>
                <w:szCs w:val="24"/>
              </w:rPr>
              <w:t xml:space="preserve"> – </w:t>
            </w:r>
            <w:r w:rsidR="00712347" w:rsidRPr="00901CD2">
              <w:rPr>
                <w:rFonts w:ascii="Times New Roman" w:eastAsia="Calibri" w:hAnsi="Times New Roman" w:cs="Times New Roman"/>
                <w:sz w:val="24"/>
                <w:szCs w:val="24"/>
              </w:rPr>
              <w:t>h</w:t>
            </w:r>
            <w:r w:rsidRPr="00901CD2">
              <w:rPr>
                <w:rFonts w:ascii="Times New Roman" w:eastAsia="Calibri" w:hAnsi="Times New Roman" w:cs="Times New Roman"/>
                <w:sz w:val="24"/>
                <w:szCs w:val="24"/>
              </w:rPr>
              <w:t>ibrīdā</w:t>
            </w:r>
            <w:r w:rsidR="00712347" w:rsidRPr="00901CD2">
              <w:rPr>
                <w:rFonts w:ascii="Times New Roman" w:eastAsia="Calibri" w:hAnsi="Times New Roman" w:cs="Times New Roman"/>
                <w:sz w:val="24"/>
                <w:szCs w:val="24"/>
              </w:rPr>
              <w:t> </w:t>
            </w:r>
            <w:r w:rsidRPr="00901CD2">
              <w:rPr>
                <w:rFonts w:ascii="Times New Roman" w:eastAsia="Calibri" w:hAnsi="Times New Roman" w:cs="Times New Roman"/>
                <w:sz w:val="24"/>
                <w:szCs w:val="24"/>
              </w:rPr>
              <w:t>airene</w:t>
            </w:r>
            <w:r w:rsidR="004F670B" w:rsidRPr="00901CD2">
              <w:rPr>
                <w:rFonts w:ascii="Times New Roman" w:eastAsia="Calibri" w:hAnsi="Times New Roman" w:cs="Times New Roman"/>
                <w:sz w:val="24"/>
                <w:szCs w:val="24"/>
              </w:rPr>
              <w:t xml:space="preserve"> </w:t>
            </w:r>
            <w:r w:rsidR="00712347" w:rsidRPr="00901CD2">
              <w:rPr>
                <w:rFonts w:ascii="Times New Roman" w:eastAsia="Calibri" w:hAnsi="Times New Roman" w:cs="Times New Roman"/>
                <w:sz w:val="24"/>
                <w:szCs w:val="24"/>
              </w:rPr>
              <w:t>(</w:t>
            </w:r>
            <w:r w:rsidRPr="00901CD2">
              <w:rPr>
                <w:rFonts w:ascii="Times New Roman" w:eastAsia="Calibri" w:hAnsi="Times New Roman" w:cs="Times New Roman"/>
                <w:sz w:val="24"/>
                <w:szCs w:val="24"/>
              </w:rPr>
              <w:t>TP</w:t>
            </w:r>
            <w:r w:rsidR="004F670B" w:rsidRPr="00901CD2">
              <w:rPr>
                <w:rFonts w:ascii="Times New Roman" w:eastAsia="Calibri" w:hAnsi="Times New Roman" w:cs="Times New Roman"/>
                <w:sz w:val="24"/>
                <w:szCs w:val="24"/>
              </w:rPr>
              <w:t xml:space="preserve"> </w:t>
            </w:r>
            <w:r w:rsidRPr="00901CD2">
              <w:rPr>
                <w:rFonts w:ascii="Times New Roman" w:eastAsia="Calibri" w:hAnsi="Times New Roman" w:cs="Times New Roman"/>
                <w:sz w:val="24"/>
                <w:szCs w:val="24"/>
              </w:rPr>
              <w:t>4/2</w:t>
            </w:r>
            <w:r w:rsidR="00712347" w:rsidRPr="00901CD2">
              <w:rPr>
                <w:rFonts w:ascii="Times New Roman" w:eastAsia="Calibri" w:hAnsi="Times New Roman" w:cs="Times New Roman"/>
                <w:sz w:val="24"/>
                <w:szCs w:val="24"/>
              </w:rPr>
              <w:t xml:space="preserve">, </w:t>
            </w:r>
            <w:r w:rsidRPr="00901CD2">
              <w:rPr>
                <w:rFonts w:ascii="Times New Roman" w:eastAsia="Calibri" w:hAnsi="Times New Roman" w:cs="Times New Roman"/>
                <w:sz w:val="24"/>
                <w:szCs w:val="24"/>
              </w:rPr>
              <w:t>19.03.2019.</w:t>
            </w:r>
            <w:r w:rsidR="00712347" w:rsidRPr="00901CD2">
              <w:rPr>
                <w:rFonts w:ascii="Times New Roman" w:eastAsia="Calibri" w:hAnsi="Times New Roman" w:cs="Times New Roman"/>
                <w:sz w:val="24"/>
                <w:szCs w:val="24"/>
              </w:rPr>
              <w:t xml:space="preserve">), </w:t>
            </w:r>
            <w:proofErr w:type="spellStart"/>
            <w:r w:rsidR="00150AA7" w:rsidRPr="00901CD2">
              <w:rPr>
                <w:rFonts w:ascii="Times New Roman" w:eastAsia="Calibri" w:hAnsi="Times New Roman" w:cs="Times New Roman"/>
                <w:i/>
                <w:sz w:val="24"/>
                <w:szCs w:val="24"/>
              </w:rPr>
              <w:t>Triticum</w:t>
            </w:r>
            <w:proofErr w:type="spellEnd"/>
            <w:r w:rsidR="00150AA7" w:rsidRPr="00901CD2">
              <w:rPr>
                <w:rFonts w:ascii="Times New Roman" w:eastAsia="Calibri" w:hAnsi="Times New Roman" w:cs="Times New Roman"/>
                <w:i/>
                <w:sz w:val="24"/>
                <w:szCs w:val="24"/>
              </w:rPr>
              <w:t xml:space="preserve"> </w:t>
            </w:r>
            <w:proofErr w:type="spellStart"/>
            <w:r w:rsidR="00150AA7" w:rsidRPr="00901CD2">
              <w:rPr>
                <w:rFonts w:ascii="Times New Roman" w:eastAsia="Calibri" w:hAnsi="Times New Roman" w:cs="Times New Roman"/>
                <w:i/>
                <w:sz w:val="24"/>
                <w:szCs w:val="24"/>
              </w:rPr>
              <w:t>aestivum</w:t>
            </w:r>
            <w:proofErr w:type="spellEnd"/>
            <w:r w:rsidR="00150AA7" w:rsidRPr="00901CD2">
              <w:rPr>
                <w:rFonts w:ascii="Times New Roman" w:eastAsia="Calibri" w:hAnsi="Times New Roman" w:cs="Times New Roman"/>
                <w:sz w:val="24"/>
                <w:szCs w:val="24"/>
              </w:rPr>
              <w:t xml:space="preserve"> L. </w:t>
            </w:r>
            <w:r w:rsidR="00252884" w:rsidRPr="00901CD2">
              <w:rPr>
                <w:rFonts w:ascii="Times New Roman" w:eastAsia="Calibri" w:hAnsi="Times New Roman" w:cs="Times New Roman"/>
                <w:sz w:val="24"/>
                <w:szCs w:val="24"/>
              </w:rPr>
              <w:t xml:space="preserve">– </w:t>
            </w:r>
            <w:r w:rsidR="00150AA7" w:rsidRPr="00901CD2">
              <w:rPr>
                <w:rFonts w:ascii="Times New Roman" w:eastAsia="Calibri" w:hAnsi="Times New Roman" w:cs="Times New Roman"/>
                <w:sz w:val="24"/>
                <w:szCs w:val="24"/>
              </w:rPr>
              <w:t xml:space="preserve">mīkstie kvieši (TP 3/5, 19.03.2019.) un </w:t>
            </w:r>
            <w:r w:rsidR="00252884" w:rsidRPr="00901CD2">
              <w:rPr>
                <w:rFonts w:ascii="Times New Roman" w:eastAsia="Calibri" w:hAnsi="Times New Roman" w:cs="Times New Roman"/>
                <w:sz w:val="24"/>
                <w:szCs w:val="24"/>
              </w:rPr>
              <w:t xml:space="preserve">tādām </w:t>
            </w:r>
            <w:r w:rsidR="00150AA7" w:rsidRPr="00901CD2">
              <w:rPr>
                <w:rFonts w:ascii="Times New Roman" w:eastAsia="Calibri" w:hAnsi="Times New Roman" w:cs="Times New Roman"/>
                <w:sz w:val="24"/>
                <w:szCs w:val="24"/>
              </w:rPr>
              <w:t>dārzeņu sugām</w:t>
            </w:r>
            <w:r w:rsidR="00252884" w:rsidRPr="00901CD2">
              <w:rPr>
                <w:rFonts w:ascii="Times New Roman" w:eastAsia="Calibri" w:hAnsi="Times New Roman" w:cs="Times New Roman"/>
                <w:sz w:val="24"/>
                <w:szCs w:val="24"/>
              </w:rPr>
              <w:t xml:space="preserve"> kā</w:t>
            </w:r>
            <w:r w:rsidR="00150AA7" w:rsidRPr="00901CD2">
              <w:rPr>
                <w:rFonts w:ascii="Times New Roman" w:eastAsia="Calibri" w:hAnsi="Times New Roman" w:cs="Times New Roman"/>
                <w:sz w:val="24"/>
                <w:szCs w:val="24"/>
              </w:rPr>
              <w:t xml:space="preserve"> </w:t>
            </w:r>
            <w:proofErr w:type="spellStart"/>
            <w:r w:rsidR="001767AB" w:rsidRPr="00901CD2">
              <w:rPr>
                <w:rFonts w:ascii="Times New Roman" w:eastAsia="Calibri" w:hAnsi="Times New Roman" w:cs="Times New Roman"/>
                <w:i/>
                <w:sz w:val="24"/>
                <w:szCs w:val="24"/>
              </w:rPr>
              <w:t>Cichorium</w:t>
            </w:r>
            <w:proofErr w:type="spellEnd"/>
            <w:r w:rsidR="001767AB" w:rsidRPr="00901CD2">
              <w:rPr>
                <w:rFonts w:ascii="Times New Roman" w:eastAsia="Calibri" w:hAnsi="Times New Roman" w:cs="Times New Roman"/>
                <w:i/>
                <w:sz w:val="24"/>
                <w:szCs w:val="24"/>
              </w:rPr>
              <w:t xml:space="preserve"> </w:t>
            </w:r>
            <w:proofErr w:type="spellStart"/>
            <w:r w:rsidR="001767AB" w:rsidRPr="00901CD2">
              <w:rPr>
                <w:rFonts w:ascii="Times New Roman" w:eastAsia="Calibri" w:hAnsi="Times New Roman" w:cs="Times New Roman"/>
                <w:i/>
                <w:sz w:val="24"/>
                <w:szCs w:val="24"/>
              </w:rPr>
              <w:t>intybus</w:t>
            </w:r>
            <w:proofErr w:type="spellEnd"/>
            <w:r w:rsidR="001767AB" w:rsidRPr="00901CD2">
              <w:rPr>
                <w:rFonts w:ascii="Times New Roman" w:eastAsia="Calibri" w:hAnsi="Times New Roman" w:cs="Times New Roman"/>
                <w:sz w:val="24"/>
                <w:szCs w:val="24"/>
              </w:rPr>
              <w:t xml:space="preserve"> L</w:t>
            </w:r>
            <w:r w:rsidR="00252884" w:rsidRPr="00901CD2">
              <w:rPr>
                <w:rFonts w:ascii="Times New Roman" w:eastAsia="Calibri" w:hAnsi="Times New Roman" w:cs="Times New Roman"/>
                <w:sz w:val="24"/>
                <w:szCs w:val="24"/>
              </w:rPr>
              <w:t>.</w:t>
            </w:r>
            <w:r w:rsidR="004F670B" w:rsidRPr="00901CD2">
              <w:rPr>
                <w:rFonts w:ascii="Times New Roman" w:eastAsia="Calibri" w:hAnsi="Times New Roman" w:cs="Times New Roman"/>
                <w:sz w:val="24"/>
                <w:szCs w:val="24"/>
              </w:rPr>
              <w:t xml:space="preserve"> </w:t>
            </w:r>
            <w:r w:rsidR="00252884" w:rsidRPr="00901CD2">
              <w:rPr>
                <w:rFonts w:ascii="Times New Roman" w:eastAsia="Calibri" w:hAnsi="Times New Roman" w:cs="Times New Roman"/>
                <w:sz w:val="24"/>
                <w:szCs w:val="24"/>
              </w:rPr>
              <w:t>–</w:t>
            </w:r>
            <w:r w:rsidR="004F670B" w:rsidRPr="00901CD2">
              <w:rPr>
                <w:rFonts w:ascii="Times New Roman" w:eastAsia="Calibri" w:hAnsi="Times New Roman" w:cs="Times New Roman"/>
                <w:sz w:val="24"/>
                <w:szCs w:val="24"/>
              </w:rPr>
              <w:t>l</w:t>
            </w:r>
            <w:r w:rsidR="001767AB" w:rsidRPr="00901CD2">
              <w:rPr>
                <w:rFonts w:ascii="Times New Roman" w:eastAsia="Calibri" w:hAnsi="Times New Roman" w:cs="Times New Roman"/>
                <w:sz w:val="24"/>
                <w:szCs w:val="24"/>
              </w:rPr>
              <w:t>apu cigoriņi</w:t>
            </w:r>
            <w:r w:rsidR="004F670B" w:rsidRPr="00901CD2">
              <w:rPr>
                <w:rFonts w:ascii="Times New Roman" w:eastAsia="Calibri" w:hAnsi="Times New Roman" w:cs="Times New Roman"/>
                <w:sz w:val="24"/>
                <w:szCs w:val="24"/>
              </w:rPr>
              <w:t xml:space="preserve"> (</w:t>
            </w:r>
            <w:r w:rsidR="001767AB" w:rsidRPr="00901CD2">
              <w:rPr>
                <w:rFonts w:ascii="Times New Roman" w:eastAsia="Calibri" w:hAnsi="Times New Roman" w:cs="Times New Roman"/>
                <w:sz w:val="24"/>
                <w:szCs w:val="24"/>
              </w:rPr>
              <w:t xml:space="preserve">TP 154/1 </w:t>
            </w:r>
            <w:proofErr w:type="spellStart"/>
            <w:r w:rsidR="001767AB" w:rsidRPr="00901CD2">
              <w:rPr>
                <w:rFonts w:ascii="Times New Roman" w:eastAsia="Calibri" w:hAnsi="Times New Roman" w:cs="Times New Roman"/>
                <w:sz w:val="24"/>
                <w:szCs w:val="24"/>
              </w:rPr>
              <w:t>rev</w:t>
            </w:r>
            <w:proofErr w:type="spellEnd"/>
            <w:r w:rsidR="001767AB" w:rsidRPr="00901CD2">
              <w:rPr>
                <w:rFonts w:ascii="Times New Roman" w:eastAsia="Calibri" w:hAnsi="Times New Roman" w:cs="Times New Roman"/>
                <w:sz w:val="24"/>
                <w:szCs w:val="24"/>
              </w:rPr>
              <w:t>.</w:t>
            </w:r>
            <w:r w:rsidR="004F670B" w:rsidRPr="00901CD2">
              <w:rPr>
                <w:rFonts w:ascii="Times New Roman" w:eastAsia="Calibri" w:hAnsi="Times New Roman" w:cs="Times New Roman"/>
                <w:sz w:val="24"/>
                <w:szCs w:val="24"/>
              </w:rPr>
              <w:t>,</w:t>
            </w:r>
            <w:r w:rsidR="00252884" w:rsidRPr="00901CD2">
              <w:rPr>
                <w:rFonts w:ascii="Times New Roman" w:eastAsia="Calibri" w:hAnsi="Times New Roman" w:cs="Times New Roman"/>
                <w:sz w:val="24"/>
                <w:szCs w:val="24"/>
              </w:rPr>
              <w:t xml:space="preserve"> </w:t>
            </w:r>
            <w:r w:rsidR="001767AB" w:rsidRPr="00901CD2">
              <w:rPr>
                <w:rFonts w:ascii="Times New Roman" w:eastAsia="Calibri" w:hAnsi="Times New Roman" w:cs="Times New Roman"/>
                <w:sz w:val="24"/>
                <w:szCs w:val="24"/>
              </w:rPr>
              <w:t>19.03.2019.</w:t>
            </w:r>
            <w:r w:rsidR="004F670B" w:rsidRPr="00901CD2">
              <w:rPr>
                <w:rFonts w:ascii="Times New Roman" w:eastAsia="Calibri" w:hAnsi="Times New Roman" w:cs="Times New Roman"/>
                <w:sz w:val="24"/>
                <w:szCs w:val="24"/>
              </w:rPr>
              <w:t>)</w:t>
            </w:r>
            <w:r w:rsidR="001767AB" w:rsidRPr="00901CD2">
              <w:rPr>
                <w:rFonts w:ascii="Times New Roman" w:eastAsia="Calibri" w:hAnsi="Times New Roman" w:cs="Times New Roman"/>
                <w:sz w:val="24"/>
                <w:szCs w:val="24"/>
              </w:rPr>
              <w:t xml:space="preserve">, </w:t>
            </w:r>
            <w:proofErr w:type="spellStart"/>
            <w:r w:rsidR="001767AB" w:rsidRPr="00901CD2">
              <w:rPr>
                <w:rFonts w:ascii="Times New Roman" w:eastAsia="Calibri" w:hAnsi="Times New Roman" w:cs="Times New Roman"/>
                <w:i/>
                <w:sz w:val="24"/>
                <w:szCs w:val="24"/>
              </w:rPr>
              <w:t>Cucumis</w:t>
            </w:r>
            <w:proofErr w:type="spellEnd"/>
            <w:r w:rsidR="001767AB" w:rsidRPr="00901CD2">
              <w:rPr>
                <w:rFonts w:ascii="Times New Roman" w:eastAsia="Calibri" w:hAnsi="Times New Roman" w:cs="Times New Roman"/>
                <w:i/>
                <w:sz w:val="24"/>
                <w:szCs w:val="24"/>
              </w:rPr>
              <w:t xml:space="preserve"> </w:t>
            </w:r>
            <w:proofErr w:type="spellStart"/>
            <w:r w:rsidR="001767AB" w:rsidRPr="00901CD2">
              <w:rPr>
                <w:rFonts w:ascii="Times New Roman" w:eastAsia="Calibri" w:hAnsi="Times New Roman" w:cs="Times New Roman"/>
                <w:i/>
                <w:sz w:val="24"/>
                <w:szCs w:val="24"/>
              </w:rPr>
              <w:t>sativus</w:t>
            </w:r>
            <w:proofErr w:type="spellEnd"/>
            <w:r w:rsidR="001767AB" w:rsidRPr="00901CD2">
              <w:rPr>
                <w:rFonts w:ascii="Times New Roman" w:eastAsia="Calibri" w:hAnsi="Times New Roman" w:cs="Times New Roman"/>
                <w:sz w:val="24"/>
                <w:szCs w:val="24"/>
              </w:rPr>
              <w:t xml:space="preserve"> L.</w:t>
            </w:r>
            <w:r w:rsidR="004F670B" w:rsidRPr="00901CD2">
              <w:rPr>
                <w:rFonts w:ascii="Times New Roman" w:eastAsia="Calibri" w:hAnsi="Times New Roman" w:cs="Times New Roman"/>
                <w:sz w:val="24"/>
                <w:szCs w:val="24"/>
              </w:rPr>
              <w:t xml:space="preserve"> </w:t>
            </w:r>
            <w:r w:rsidR="00252884" w:rsidRPr="00901CD2">
              <w:rPr>
                <w:rFonts w:ascii="Times New Roman" w:eastAsia="Calibri" w:hAnsi="Times New Roman" w:cs="Times New Roman"/>
                <w:sz w:val="24"/>
                <w:szCs w:val="24"/>
              </w:rPr>
              <w:t>–</w:t>
            </w:r>
            <w:r w:rsidR="004F670B" w:rsidRPr="00901CD2">
              <w:rPr>
                <w:rFonts w:ascii="Times New Roman" w:eastAsia="Calibri" w:hAnsi="Times New Roman" w:cs="Times New Roman"/>
                <w:sz w:val="24"/>
                <w:szCs w:val="24"/>
              </w:rPr>
              <w:t>g</w:t>
            </w:r>
            <w:r w:rsidR="001767AB" w:rsidRPr="00901CD2">
              <w:rPr>
                <w:rFonts w:ascii="Times New Roman" w:eastAsia="Calibri" w:hAnsi="Times New Roman" w:cs="Times New Roman"/>
                <w:sz w:val="24"/>
                <w:szCs w:val="24"/>
              </w:rPr>
              <w:t>urķi</w:t>
            </w:r>
            <w:r w:rsidR="004F670B" w:rsidRPr="00901CD2">
              <w:rPr>
                <w:rFonts w:ascii="Times New Roman" w:eastAsia="Calibri" w:hAnsi="Times New Roman" w:cs="Times New Roman"/>
                <w:sz w:val="24"/>
                <w:szCs w:val="24"/>
              </w:rPr>
              <w:t xml:space="preserve"> (</w:t>
            </w:r>
            <w:r w:rsidR="001767AB" w:rsidRPr="00901CD2">
              <w:rPr>
                <w:rFonts w:ascii="Times New Roman" w:eastAsia="Calibri" w:hAnsi="Times New Roman" w:cs="Times New Roman"/>
                <w:sz w:val="24"/>
                <w:szCs w:val="24"/>
              </w:rPr>
              <w:t>TP 61/2 rev.2</w:t>
            </w:r>
            <w:r w:rsidR="004F670B" w:rsidRPr="00901CD2">
              <w:rPr>
                <w:rFonts w:ascii="Times New Roman" w:eastAsia="Calibri" w:hAnsi="Times New Roman" w:cs="Times New Roman"/>
                <w:sz w:val="24"/>
                <w:szCs w:val="24"/>
              </w:rPr>
              <w:t xml:space="preserve">, </w:t>
            </w:r>
            <w:r w:rsidR="001767AB" w:rsidRPr="00901CD2">
              <w:rPr>
                <w:rFonts w:ascii="Times New Roman" w:eastAsia="Calibri" w:hAnsi="Times New Roman" w:cs="Times New Roman"/>
                <w:sz w:val="24"/>
                <w:szCs w:val="24"/>
              </w:rPr>
              <w:t>19.03.2019.</w:t>
            </w:r>
            <w:r w:rsidR="004F670B" w:rsidRPr="00901CD2">
              <w:rPr>
                <w:rFonts w:ascii="Times New Roman" w:eastAsia="Calibri" w:hAnsi="Times New Roman" w:cs="Times New Roman"/>
                <w:sz w:val="24"/>
                <w:szCs w:val="24"/>
              </w:rPr>
              <w:t>)</w:t>
            </w:r>
            <w:r w:rsidR="001767AB" w:rsidRPr="00901CD2">
              <w:rPr>
                <w:rFonts w:ascii="Times New Roman" w:eastAsia="Calibri" w:hAnsi="Times New Roman" w:cs="Times New Roman"/>
                <w:sz w:val="24"/>
                <w:szCs w:val="24"/>
              </w:rPr>
              <w:t xml:space="preserve">, </w:t>
            </w:r>
            <w:proofErr w:type="spellStart"/>
            <w:r w:rsidR="001767AB" w:rsidRPr="00901CD2">
              <w:rPr>
                <w:rFonts w:ascii="Times New Roman" w:eastAsia="Calibri" w:hAnsi="Times New Roman" w:cs="Times New Roman"/>
                <w:i/>
                <w:sz w:val="24"/>
                <w:szCs w:val="24"/>
              </w:rPr>
              <w:t>Lactuca</w:t>
            </w:r>
            <w:proofErr w:type="spellEnd"/>
            <w:r w:rsidR="001767AB" w:rsidRPr="00901CD2">
              <w:rPr>
                <w:rFonts w:ascii="Times New Roman" w:eastAsia="Calibri" w:hAnsi="Times New Roman" w:cs="Times New Roman"/>
                <w:i/>
                <w:sz w:val="24"/>
                <w:szCs w:val="24"/>
              </w:rPr>
              <w:t xml:space="preserve"> </w:t>
            </w:r>
            <w:proofErr w:type="spellStart"/>
            <w:r w:rsidR="001767AB" w:rsidRPr="00901CD2">
              <w:rPr>
                <w:rFonts w:ascii="Times New Roman" w:eastAsia="Calibri" w:hAnsi="Times New Roman" w:cs="Times New Roman"/>
                <w:i/>
                <w:sz w:val="24"/>
                <w:szCs w:val="24"/>
              </w:rPr>
              <w:t>sativa</w:t>
            </w:r>
            <w:proofErr w:type="spellEnd"/>
            <w:r w:rsidR="001767AB" w:rsidRPr="00901CD2">
              <w:rPr>
                <w:rFonts w:ascii="Times New Roman" w:eastAsia="Calibri" w:hAnsi="Times New Roman" w:cs="Times New Roman"/>
                <w:sz w:val="24"/>
                <w:szCs w:val="24"/>
              </w:rPr>
              <w:t xml:space="preserve"> L.</w:t>
            </w:r>
            <w:r w:rsidR="00252884" w:rsidRPr="00901CD2">
              <w:rPr>
                <w:rFonts w:ascii="Times New Roman" w:eastAsia="Calibri" w:hAnsi="Times New Roman" w:cs="Times New Roman"/>
                <w:sz w:val="24"/>
                <w:szCs w:val="24"/>
              </w:rPr>
              <w:t xml:space="preserve"> – </w:t>
            </w:r>
            <w:r w:rsidR="004F670B" w:rsidRPr="00901CD2">
              <w:rPr>
                <w:rFonts w:ascii="Times New Roman" w:eastAsia="Calibri" w:hAnsi="Times New Roman" w:cs="Times New Roman"/>
                <w:sz w:val="24"/>
                <w:szCs w:val="24"/>
              </w:rPr>
              <w:t>d</w:t>
            </w:r>
            <w:r w:rsidR="001767AB" w:rsidRPr="00901CD2">
              <w:rPr>
                <w:rFonts w:ascii="Times New Roman" w:eastAsia="Calibri" w:hAnsi="Times New Roman" w:cs="Times New Roman"/>
                <w:sz w:val="24"/>
                <w:szCs w:val="24"/>
              </w:rPr>
              <w:t>ārza salāti</w:t>
            </w:r>
            <w:r w:rsidR="004F670B" w:rsidRPr="00901CD2">
              <w:rPr>
                <w:rFonts w:ascii="Times New Roman" w:eastAsia="Calibri" w:hAnsi="Times New Roman" w:cs="Times New Roman"/>
                <w:sz w:val="24"/>
                <w:szCs w:val="24"/>
              </w:rPr>
              <w:t xml:space="preserve"> (</w:t>
            </w:r>
            <w:r w:rsidR="001767AB" w:rsidRPr="00901CD2">
              <w:rPr>
                <w:rFonts w:ascii="Times New Roman" w:eastAsia="Calibri" w:hAnsi="Times New Roman" w:cs="Times New Roman"/>
                <w:sz w:val="24"/>
                <w:szCs w:val="24"/>
              </w:rPr>
              <w:t xml:space="preserve">TP 13/6 </w:t>
            </w:r>
            <w:proofErr w:type="spellStart"/>
            <w:r w:rsidR="001767AB" w:rsidRPr="00901CD2">
              <w:rPr>
                <w:rFonts w:ascii="Times New Roman" w:eastAsia="Calibri" w:hAnsi="Times New Roman" w:cs="Times New Roman"/>
                <w:sz w:val="24"/>
                <w:szCs w:val="24"/>
              </w:rPr>
              <w:t>rev</w:t>
            </w:r>
            <w:proofErr w:type="spellEnd"/>
            <w:r w:rsidR="001767AB" w:rsidRPr="00901CD2">
              <w:rPr>
                <w:rFonts w:ascii="Times New Roman" w:eastAsia="Calibri" w:hAnsi="Times New Roman" w:cs="Times New Roman"/>
                <w:sz w:val="24"/>
                <w:szCs w:val="24"/>
              </w:rPr>
              <w:t>.</w:t>
            </w:r>
            <w:r w:rsidR="004F670B" w:rsidRPr="00901CD2">
              <w:rPr>
                <w:rFonts w:ascii="Times New Roman" w:eastAsia="Calibri" w:hAnsi="Times New Roman" w:cs="Times New Roman"/>
                <w:sz w:val="24"/>
                <w:szCs w:val="24"/>
              </w:rPr>
              <w:t>,</w:t>
            </w:r>
            <w:r w:rsidR="00252884" w:rsidRPr="00901CD2">
              <w:rPr>
                <w:rFonts w:ascii="Times New Roman" w:eastAsia="Calibri" w:hAnsi="Times New Roman" w:cs="Times New Roman"/>
                <w:sz w:val="24"/>
                <w:szCs w:val="24"/>
              </w:rPr>
              <w:t xml:space="preserve"> </w:t>
            </w:r>
            <w:r w:rsidR="001767AB" w:rsidRPr="00901CD2">
              <w:rPr>
                <w:rFonts w:ascii="Times New Roman" w:eastAsia="Calibri" w:hAnsi="Times New Roman" w:cs="Times New Roman"/>
                <w:sz w:val="24"/>
                <w:szCs w:val="24"/>
              </w:rPr>
              <w:t>19.03.2019.</w:t>
            </w:r>
            <w:r w:rsidR="004F670B" w:rsidRPr="00901CD2">
              <w:rPr>
                <w:rFonts w:ascii="Times New Roman" w:eastAsia="Calibri" w:hAnsi="Times New Roman" w:cs="Times New Roman"/>
                <w:sz w:val="24"/>
                <w:szCs w:val="24"/>
              </w:rPr>
              <w:t>).</w:t>
            </w:r>
          </w:p>
          <w:p w14:paraId="40597A1E" w14:textId="2462EC2F" w:rsidR="0080242D" w:rsidRPr="00901CD2" w:rsidRDefault="00E62C64" w:rsidP="004F6E1F">
            <w:pPr>
              <w:spacing w:after="0" w:line="240" w:lineRule="auto"/>
              <w:ind w:right="141"/>
              <w:jc w:val="both"/>
              <w:rPr>
                <w:rFonts w:ascii="Times New Roman" w:hAnsi="Times New Roman"/>
                <w:sz w:val="24"/>
                <w:szCs w:val="24"/>
              </w:rPr>
            </w:pPr>
            <w:r w:rsidRPr="00901CD2">
              <w:rPr>
                <w:rFonts w:ascii="Times New Roman" w:hAnsi="Times New Roman"/>
                <w:sz w:val="24"/>
                <w:szCs w:val="24"/>
              </w:rPr>
              <w:t>N</w:t>
            </w:r>
            <w:r w:rsidR="00E606D7" w:rsidRPr="00901CD2">
              <w:rPr>
                <w:rFonts w:ascii="Times New Roman" w:hAnsi="Times New Roman"/>
                <w:sz w:val="24"/>
                <w:szCs w:val="24"/>
              </w:rPr>
              <w:t xml:space="preserve">oteikumu projektā ir </w:t>
            </w:r>
            <w:r w:rsidRPr="00901CD2">
              <w:rPr>
                <w:rFonts w:ascii="Times New Roman" w:hAnsi="Times New Roman"/>
                <w:sz w:val="24"/>
                <w:szCs w:val="24"/>
              </w:rPr>
              <w:t>iekļaut</w:t>
            </w:r>
            <w:r w:rsidR="00E606D7" w:rsidRPr="00901CD2">
              <w:rPr>
                <w:rFonts w:ascii="Times New Roman" w:hAnsi="Times New Roman"/>
                <w:sz w:val="24"/>
                <w:szCs w:val="24"/>
              </w:rPr>
              <w:t>as arī</w:t>
            </w:r>
            <w:r w:rsidRPr="00901CD2">
              <w:rPr>
                <w:rFonts w:ascii="Times New Roman" w:hAnsi="Times New Roman"/>
                <w:sz w:val="24"/>
                <w:szCs w:val="24"/>
              </w:rPr>
              <w:t xml:space="preserve"> sugas, kas nav</w:t>
            </w:r>
            <w:r w:rsidRPr="00901CD2">
              <w:rPr>
                <w:rFonts w:ascii="Times New Roman" w:hAnsi="Times New Roman"/>
                <w:bCs/>
                <w:sz w:val="24"/>
                <w:szCs w:val="24"/>
              </w:rPr>
              <w:t xml:space="preserve"> </w:t>
            </w:r>
            <w:r w:rsidR="007003A6" w:rsidRPr="00901CD2">
              <w:rPr>
                <w:rFonts w:ascii="Times New Roman" w:hAnsi="Times New Roman"/>
                <w:bCs/>
                <w:sz w:val="24"/>
                <w:szCs w:val="24"/>
              </w:rPr>
              <w:t xml:space="preserve">minētas </w:t>
            </w:r>
            <w:r w:rsidR="00500C95" w:rsidRPr="00901CD2">
              <w:rPr>
                <w:rFonts w:ascii="Times New Roman" w:hAnsi="Times New Roman"/>
                <w:bCs/>
                <w:sz w:val="24"/>
                <w:szCs w:val="24"/>
              </w:rPr>
              <w:t xml:space="preserve">Komisijas </w:t>
            </w:r>
            <w:r w:rsidRPr="00901CD2">
              <w:rPr>
                <w:rFonts w:ascii="Times New Roman" w:hAnsi="Times New Roman"/>
                <w:bCs/>
                <w:sz w:val="24"/>
                <w:szCs w:val="24"/>
              </w:rPr>
              <w:t xml:space="preserve">Direktīvā </w:t>
            </w:r>
            <w:r w:rsidR="005878F3" w:rsidRPr="00901CD2">
              <w:rPr>
                <w:rFonts w:ascii="Times New Roman" w:eastAsia="Calibri" w:hAnsi="Times New Roman" w:cs="Times New Roman"/>
                <w:sz w:val="24"/>
                <w:szCs w:val="24"/>
              </w:rPr>
              <w:t>2019/1985</w:t>
            </w:r>
            <w:r w:rsidR="00E606D7" w:rsidRPr="00901CD2">
              <w:rPr>
                <w:rFonts w:ascii="Times New Roman" w:hAnsi="Times New Roman"/>
                <w:bCs/>
                <w:sz w:val="24"/>
                <w:szCs w:val="24"/>
              </w:rPr>
              <w:t>, bet</w:t>
            </w:r>
            <w:r w:rsidRPr="00901CD2">
              <w:rPr>
                <w:rFonts w:ascii="Times New Roman" w:hAnsi="Times New Roman"/>
                <w:bCs/>
                <w:sz w:val="24"/>
                <w:szCs w:val="24"/>
              </w:rPr>
              <w:t xml:space="preserve"> ir </w:t>
            </w:r>
            <w:r w:rsidR="007003A6" w:rsidRPr="00901CD2">
              <w:rPr>
                <w:rFonts w:ascii="Times New Roman" w:hAnsi="Times New Roman"/>
                <w:bCs/>
                <w:sz w:val="24"/>
                <w:szCs w:val="24"/>
              </w:rPr>
              <w:t xml:space="preserve">ietvertas </w:t>
            </w:r>
            <w:r w:rsidRPr="00901CD2">
              <w:rPr>
                <w:rFonts w:ascii="Times New Roman" w:hAnsi="Times New Roman"/>
                <w:bCs/>
                <w:sz w:val="24"/>
                <w:szCs w:val="24"/>
              </w:rPr>
              <w:t>sēklaudzēšanas direktīvās</w:t>
            </w:r>
            <w:r w:rsidR="00E606D7" w:rsidRPr="00901CD2">
              <w:rPr>
                <w:rFonts w:ascii="Times New Roman" w:hAnsi="Times New Roman"/>
                <w:bCs/>
                <w:sz w:val="24"/>
                <w:szCs w:val="24"/>
              </w:rPr>
              <w:t xml:space="preserve"> un Latvijas normatīvajos aktos</w:t>
            </w:r>
            <w:r w:rsidR="007003A6" w:rsidRPr="00901CD2">
              <w:rPr>
                <w:rFonts w:ascii="Times New Roman" w:hAnsi="Times New Roman"/>
                <w:bCs/>
                <w:sz w:val="24"/>
                <w:szCs w:val="24"/>
              </w:rPr>
              <w:t>,</w:t>
            </w:r>
            <w:r w:rsidR="00E01500" w:rsidRPr="00901CD2">
              <w:rPr>
                <w:rFonts w:ascii="Times New Roman" w:hAnsi="Times New Roman"/>
                <w:bCs/>
                <w:sz w:val="24"/>
                <w:szCs w:val="24"/>
              </w:rPr>
              <w:t xml:space="preserve"> </w:t>
            </w:r>
            <w:r w:rsidRPr="00901CD2">
              <w:rPr>
                <w:rFonts w:ascii="Times New Roman" w:hAnsi="Times New Roman"/>
                <w:sz w:val="24"/>
                <w:szCs w:val="24"/>
              </w:rPr>
              <w:t>lai selekcionārs, k</w:t>
            </w:r>
            <w:r w:rsidR="007003A6" w:rsidRPr="00901CD2">
              <w:rPr>
                <w:rFonts w:ascii="Times New Roman" w:hAnsi="Times New Roman"/>
                <w:sz w:val="24"/>
                <w:szCs w:val="24"/>
              </w:rPr>
              <w:t>as</w:t>
            </w:r>
            <w:r w:rsidRPr="00901CD2">
              <w:rPr>
                <w:rFonts w:ascii="Times New Roman" w:hAnsi="Times New Roman"/>
                <w:sz w:val="24"/>
                <w:szCs w:val="24"/>
              </w:rPr>
              <w:t xml:space="preserve"> vēlas iekļaut šķirni Latvijas augu šķirņu katalogā</w:t>
            </w:r>
            <w:r w:rsidR="004D3DAB" w:rsidRPr="00901CD2">
              <w:rPr>
                <w:rFonts w:ascii="Times New Roman" w:hAnsi="Times New Roman"/>
                <w:sz w:val="24"/>
                <w:szCs w:val="24"/>
              </w:rPr>
              <w:t>,</w:t>
            </w:r>
            <w:r w:rsidRPr="00901CD2">
              <w:rPr>
                <w:rFonts w:ascii="Times New Roman" w:hAnsi="Times New Roman"/>
                <w:sz w:val="24"/>
                <w:szCs w:val="24"/>
              </w:rPr>
              <w:t xml:space="preserve"> zinātu</w:t>
            </w:r>
            <w:r w:rsidR="0013459A" w:rsidRPr="00901CD2">
              <w:rPr>
                <w:rFonts w:ascii="Times New Roman" w:hAnsi="Times New Roman"/>
                <w:sz w:val="24"/>
                <w:szCs w:val="24"/>
              </w:rPr>
              <w:t>,</w:t>
            </w:r>
            <w:r w:rsidRPr="00901CD2">
              <w:rPr>
                <w:rFonts w:ascii="Times New Roman" w:hAnsi="Times New Roman"/>
                <w:sz w:val="24"/>
                <w:szCs w:val="24"/>
              </w:rPr>
              <w:t xml:space="preserve"> </w:t>
            </w:r>
            <w:r w:rsidR="007003A6" w:rsidRPr="00901CD2">
              <w:rPr>
                <w:rFonts w:ascii="Times New Roman" w:hAnsi="Times New Roman"/>
                <w:sz w:val="24"/>
                <w:szCs w:val="24"/>
              </w:rPr>
              <w:t xml:space="preserve">kuri </w:t>
            </w:r>
            <w:r w:rsidR="004D3DAB" w:rsidRPr="00901CD2">
              <w:rPr>
                <w:rFonts w:ascii="Times New Roman" w:eastAsia="Times New Roman" w:hAnsi="Times New Roman"/>
                <w:i/>
                <w:sz w:val="24"/>
                <w:szCs w:val="24"/>
                <w:lang w:eastAsia="lv-LV"/>
              </w:rPr>
              <w:t>CPVO</w:t>
            </w:r>
            <w:r w:rsidRPr="00901CD2">
              <w:rPr>
                <w:rFonts w:ascii="Times New Roman" w:eastAsia="Times New Roman" w:hAnsi="Times New Roman"/>
                <w:sz w:val="24"/>
                <w:szCs w:val="24"/>
                <w:lang w:eastAsia="lv-LV"/>
              </w:rPr>
              <w:t xml:space="preserve"> protokoli vai </w:t>
            </w:r>
            <w:r w:rsidR="004F670B" w:rsidRPr="00901CD2">
              <w:rPr>
                <w:rFonts w:ascii="Times New Roman" w:eastAsia="Times New Roman" w:hAnsi="Times New Roman"/>
                <w:sz w:val="24"/>
                <w:szCs w:val="24"/>
                <w:lang w:eastAsia="lv-LV"/>
              </w:rPr>
              <w:t xml:space="preserve">Starptautiskās jaunu augu šķirņu aizsardzības savienības (turpmāk – UPOV) vadlīnijas </w:t>
            </w:r>
            <w:r w:rsidRPr="00901CD2">
              <w:rPr>
                <w:rFonts w:ascii="Times New Roman" w:hAnsi="Times New Roman"/>
                <w:sz w:val="24"/>
                <w:szCs w:val="24"/>
              </w:rPr>
              <w:t>ir jā</w:t>
            </w:r>
            <w:r w:rsidR="007003A6" w:rsidRPr="00901CD2">
              <w:rPr>
                <w:rFonts w:ascii="Times New Roman" w:hAnsi="Times New Roman"/>
                <w:sz w:val="24"/>
                <w:szCs w:val="24"/>
              </w:rPr>
              <w:t xml:space="preserve">ievēro, </w:t>
            </w:r>
            <w:r w:rsidRPr="00901CD2">
              <w:rPr>
                <w:rFonts w:ascii="Times New Roman" w:hAnsi="Times New Roman"/>
                <w:sz w:val="24"/>
                <w:szCs w:val="24"/>
              </w:rPr>
              <w:t>veic</w:t>
            </w:r>
            <w:r w:rsidR="007003A6" w:rsidRPr="00901CD2">
              <w:rPr>
                <w:rFonts w:ascii="Times New Roman" w:hAnsi="Times New Roman"/>
                <w:sz w:val="24"/>
                <w:szCs w:val="24"/>
              </w:rPr>
              <w:t>ot</w:t>
            </w:r>
            <w:r w:rsidRPr="00901CD2">
              <w:rPr>
                <w:rFonts w:ascii="Times New Roman" w:hAnsi="Times New Roman"/>
                <w:sz w:val="24"/>
                <w:szCs w:val="24"/>
              </w:rPr>
              <w:t xml:space="preserve"> šķirnes atšķirīguma, vienda</w:t>
            </w:r>
            <w:r w:rsidR="00C603AF" w:rsidRPr="00901CD2">
              <w:rPr>
                <w:rFonts w:ascii="Times New Roman" w:hAnsi="Times New Roman"/>
                <w:sz w:val="24"/>
                <w:szCs w:val="24"/>
              </w:rPr>
              <w:t>bīguma un stabilitātes pārbaud</w:t>
            </w:r>
            <w:r w:rsidR="007003A6" w:rsidRPr="00901CD2">
              <w:rPr>
                <w:rFonts w:ascii="Times New Roman" w:hAnsi="Times New Roman"/>
                <w:sz w:val="24"/>
                <w:szCs w:val="24"/>
              </w:rPr>
              <w:t>i</w:t>
            </w:r>
            <w:r w:rsidR="008A1878" w:rsidRPr="00901CD2">
              <w:rPr>
                <w:rFonts w:ascii="Times New Roman" w:hAnsi="Times New Roman"/>
                <w:sz w:val="24"/>
                <w:szCs w:val="24"/>
              </w:rPr>
              <w:t>.</w:t>
            </w:r>
            <w:r w:rsidR="006732FE" w:rsidRPr="00901CD2">
              <w:rPr>
                <w:rFonts w:ascii="Times New Roman" w:hAnsi="Times New Roman"/>
                <w:sz w:val="24"/>
                <w:szCs w:val="24"/>
              </w:rPr>
              <w:t xml:space="preserve"> </w:t>
            </w:r>
          </w:p>
          <w:p w14:paraId="55245578" w14:textId="19C8E3D0" w:rsidR="00EF6688" w:rsidRPr="00901CD2" w:rsidRDefault="00E51364" w:rsidP="00E51364">
            <w:pPr>
              <w:shd w:val="clear" w:color="auto" w:fill="FFFFFF"/>
              <w:spacing w:line="240" w:lineRule="auto"/>
              <w:ind w:right="79"/>
              <w:jc w:val="both"/>
              <w:rPr>
                <w:rFonts w:ascii="Times New Roman" w:hAnsi="Times New Roman"/>
                <w:sz w:val="24"/>
                <w:szCs w:val="24"/>
              </w:rPr>
            </w:pPr>
            <w:r w:rsidRPr="00901CD2">
              <w:rPr>
                <w:rFonts w:ascii="Times New Roman" w:hAnsi="Times New Roman"/>
                <w:sz w:val="24"/>
                <w:szCs w:val="24"/>
              </w:rPr>
              <w:t>Noteikumu projektā precizēti nosacījumi par šķirnes pārbaudei iesniedzamajiem dokumentie</w:t>
            </w:r>
            <w:r w:rsidR="00EF6688" w:rsidRPr="00901CD2">
              <w:rPr>
                <w:rFonts w:ascii="Times New Roman" w:hAnsi="Times New Roman"/>
                <w:sz w:val="24"/>
                <w:szCs w:val="24"/>
              </w:rPr>
              <w:t>m</w:t>
            </w:r>
            <w:r w:rsidR="008A27BF" w:rsidRPr="00901CD2">
              <w:rPr>
                <w:rFonts w:ascii="Times New Roman" w:hAnsi="Times New Roman"/>
                <w:sz w:val="24"/>
                <w:szCs w:val="24"/>
              </w:rPr>
              <w:t xml:space="preserve">, </w:t>
            </w:r>
            <w:r w:rsidR="00EF6688" w:rsidRPr="00901CD2">
              <w:rPr>
                <w:rFonts w:ascii="Times New Roman" w:hAnsi="Times New Roman"/>
                <w:sz w:val="24"/>
                <w:szCs w:val="24"/>
              </w:rPr>
              <w:t>no</w:t>
            </w:r>
            <w:r w:rsidR="008A27BF" w:rsidRPr="00901CD2">
              <w:rPr>
                <w:rFonts w:ascii="Times New Roman" w:hAnsi="Times New Roman"/>
                <w:sz w:val="24"/>
                <w:szCs w:val="24"/>
              </w:rPr>
              <w:t>sakot</w:t>
            </w:r>
            <w:r w:rsidR="00BE23C4" w:rsidRPr="00901CD2">
              <w:rPr>
                <w:rFonts w:ascii="Times New Roman" w:hAnsi="Times New Roman"/>
                <w:sz w:val="24"/>
                <w:szCs w:val="24"/>
              </w:rPr>
              <w:t>,</w:t>
            </w:r>
            <w:r w:rsidR="00EF6688" w:rsidRPr="00901CD2">
              <w:rPr>
                <w:rFonts w:ascii="Times New Roman" w:hAnsi="Times New Roman"/>
                <w:sz w:val="24"/>
                <w:szCs w:val="24"/>
              </w:rPr>
              <w:t xml:space="preserve"> </w:t>
            </w:r>
            <w:r w:rsidR="008A27BF" w:rsidRPr="00901CD2">
              <w:rPr>
                <w:rFonts w:ascii="Times New Roman" w:hAnsi="Times New Roman"/>
                <w:sz w:val="24"/>
                <w:szCs w:val="24"/>
              </w:rPr>
              <w:t xml:space="preserve">ka tad, </w:t>
            </w:r>
            <w:r w:rsidR="00BE23C4" w:rsidRPr="00901CD2">
              <w:rPr>
                <w:rFonts w:ascii="Times New Roman" w:hAnsi="Times New Roman"/>
                <w:sz w:val="24"/>
                <w:szCs w:val="24"/>
              </w:rPr>
              <w:t>j</w:t>
            </w:r>
            <w:r w:rsidR="00EF6688" w:rsidRPr="00901CD2">
              <w:rPr>
                <w:rFonts w:ascii="Times New Roman" w:hAnsi="Times New Roman"/>
                <w:sz w:val="24"/>
                <w:szCs w:val="24"/>
              </w:rPr>
              <w:t xml:space="preserve">a saskaņā ar Eiropas Savienības tieši piemērojamiem normatīvajiem aktiem par </w:t>
            </w:r>
            <w:r w:rsidR="00EF6688" w:rsidRPr="00901CD2">
              <w:rPr>
                <w:rFonts w:ascii="Times New Roman" w:hAnsi="Times New Roman"/>
                <w:sz w:val="24"/>
                <w:szCs w:val="24"/>
              </w:rPr>
              <w:lastRenderedPageBreak/>
              <w:t xml:space="preserve">aizsardzības pasākumiem pret augiem kaitīgajiem organismiem veģetatīvi pavairojamam materiālam vai sēklām ir nepieciešama augu pase, etiķeti var apvienot ar augu pasi, ievērojot  normatīvajos aktos par sēklu un pavairojamā materiāla apriti noteiktās prasības. </w:t>
            </w:r>
          </w:p>
          <w:p w14:paraId="43AEB47A" w14:textId="3E1794B0" w:rsidR="00894C55" w:rsidRPr="00901CD2" w:rsidRDefault="000562B8" w:rsidP="00E51364">
            <w:pPr>
              <w:shd w:val="clear" w:color="auto" w:fill="FFFFFF"/>
              <w:spacing w:line="240" w:lineRule="auto"/>
              <w:ind w:right="79"/>
              <w:jc w:val="both"/>
              <w:rPr>
                <w:rFonts w:ascii="Times New Roman" w:eastAsia="Times New Roman" w:hAnsi="Times New Roman" w:cs="Times New Roman"/>
                <w:sz w:val="24"/>
                <w:szCs w:val="24"/>
                <w:lang w:eastAsia="lv-LV"/>
              </w:rPr>
            </w:pPr>
            <w:r w:rsidRPr="00016EE8">
              <w:rPr>
                <w:rFonts w:ascii="Times New Roman" w:eastAsia="Calibri" w:hAnsi="Times New Roman" w:cs="Times New Roman"/>
                <w:sz w:val="24"/>
                <w:szCs w:val="24"/>
              </w:rPr>
              <w:t xml:space="preserve">Līdz ar noteikumu projekta pieņemšanu pilnībā tiks pārņemta Komisijas </w:t>
            </w:r>
            <w:r w:rsidR="00426325" w:rsidRPr="00901CD2">
              <w:rPr>
                <w:rFonts w:ascii="Times New Roman" w:eastAsia="Calibri" w:hAnsi="Times New Roman" w:cs="Times New Roman"/>
                <w:sz w:val="24"/>
                <w:szCs w:val="24"/>
              </w:rPr>
              <w:t xml:space="preserve">Īstenošanas </w:t>
            </w:r>
            <w:r w:rsidRPr="00901CD2">
              <w:rPr>
                <w:rFonts w:ascii="Times New Roman" w:eastAsia="Calibri" w:hAnsi="Times New Roman" w:cs="Times New Roman"/>
                <w:sz w:val="24"/>
                <w:szCs w:val="24"/>
              </w:rPr>
              <w:t xml:space="preserve">Direktīva </w:t>
            </w:r>
            <w:r w:rsidR="00046AA8" w:rsidRPr="00901CD2">
              <w:rPr>
                <w:rFonts w:ascii="Times New Roman" w:eastAsia="Calibri" w:hAnsi="Times New Roman" w:cs="Times New Roman"/>
                <w:sz w:val="24"/>
                <w:szCs w:val="24"/>
              </w:rPr>
              <w:t>2019/1985</w:t>
            </w:r>
            <w:r w:rsidRPr="00901CD2">
              <w:rPr>
                <w:rFonts w:ascii="Times New Roman" w:eastAsia="Calibri" w:hAnsi="Times New Roman" w:cs="Times New Roman"/>
                <w:sz w:val="24"/>
                <w:szCs w:val="24"/>
              </w:rPr>
              <w:t>/ES. Tā kā direktīvas normas jāievieš ne</w:t>
            </w:r>
            <w:r w:rsidR="00616979" w:rsidRPr="00901CD2">
              <w:rPr>
                <w:rFonts w:ascii="Times New Roman" w:eastAsia="Calibri" w:hAnsi="Times New Roman" w:cs="Times New Roman"/>
                <w:sz w:val="24"/>
                <w:szCs w:val="24"/>
              </w:rPr>
              <w:t xml:space="preserve"> </w:t>
            </w:r>
            <w:r w:rsidRPr="00901CD2">
              <w:rPr>
                <w:rFonts w:ascii="Times New Roman" w:eastAsia="Calibri" w:hAnsi="Times New Roman" w:cs="Times New Roman"/>
                <w:sz w:val="24"/>
                <w:szCs w:val="24"/>
              </w:rPr>
              <w:t>vēlāk kā līdz 20</w:t>
            </w:r>
            <w:r w:rsidR="005878F3" w:rsidRPr="00901CD2">
              <w:rPr>
                <w:rFonts w:ascii="Times New Roman" w:eastAsia="Calibri" w:hAnsi="Times New Roman" w:cs="Times New Roman"/>
                <w:sz w:val="24"/>
                <w:szCs w:val="24"/>
              </w:rPr>
              <w:t>20</w:t>
            </w:r>
            <w:r w:rsidRPr="00901CD2">
              <w:rPr>
                <w:rFonts w:ascii="Times New Roman" w:eastAsia="Calibri" w:hAnsi="Times New Roman" w:cs="Times New Roman"/>
                <w:sz w:val="24"/>
                <w:szCs w:val="24"/>
              </w:rPr>
              <w:t>. gada 3</w:t>
            </w:r>
            <w:r w:rsidR="00C408B5" w:rsidRPr="00901CD2">
              <w:rPr>
                <w:rFonts w:ascii="Times New Roman" w:eastAsia="Calibri" w:hAnsi="Times New Roman" w:cs="Times New Roman"/>
                <w:sz w:val="24"/>
                <w:szCs w:val="24"/>
              </w:rPr>
              <w:t>1</w:t>
            </w:r>
            <w:r w:rsidRPr="00901CD2">
              <w:rPr>
                <w:rFonts w:ascii="Times New Roman" w:eastAsia="Calibri" w:hAnsi="Times New Roman" w:cs="Times New Roman"/>
                <w:sz w:val="24"/>
                <w:szCs w:val="24"/>
              </w:rPr>
              <w:t>. </w:t>
            </w:r>
            <w:r w:rsidR="00046AA8" w:rsidRPr="00901CD2">
              <w:rPr>
                <w:rFonts w:ascii="Times New Roman" w:eastAsia="Calibri" w:hAnsi="Times New Roman" w:cs="Times New Roman"/>
                <w:sz w:val="24"/>
                <w:szCs w:val="24"/>
              </w:rPr>
              <w:t>mai</w:t>
            </w:r>
            <w:r w:rsidR="008537D8" w:rsidRPr="00901CD2">
              <w:rPr>
                <w:rFonts w:ascii="Times New Roman" w:eastAsia="Calibri" w:hAnsi="Times New Roman" w:cs="Times New Roman"/>
                <w:sz w:val="24"/>
                <w:szCs w:val="24"/>
              </w:rPr>
              <w:t>j</w:t>
            </w:r>
            <w:r w:rsidRPr="00901CD2">
              <w:rPr>
                <w:rFonts w:ascii="Times New Roman" w:eastAsia="Calibri" w:hAnsi="Times New Roman" w:cs="Times New Roman"/>
                <w:sz w:val="24"/>
                <w:szCs w:val="24"/>
              </w:rPr>
              <w:t>am,</w:t>
            </w:r>
            <w:r w:rsidR="008537D8" w:rsidRPr="00901CD2">
              <w:rPr>
                <w:rFonts w:ascii="Times New Roman" w:eastAsia="Calibri" w:hAnsi="Times New Roman" w:cs="Times New Roman"/>
                <w:sz w:val="24"/>
                <w:szCs w:val="24"/>
              </w:rPr>
              <w:t xml:space="preserve"> </w:t>
            </w:r>
            <w:r w:rsidRPr="00901CD2">
              <w:rPr>
                <w:rFonts w:ascii="Times New Roman" w:eastAsia="Calibri" w:hAnsi="Times New Roman" w:cs="Times New Roman"/>
                <w:sz w:val="24"/>
                <w:szCs w:val="24"/>
              </w:rPr>
              <w:t>ir paredzēts</w:t>
            </w:r>
            <w:r w:rsidR="00252884" w:rsidRPr="00901CD2">
              <w:rPr>
                <w:rFonts w:ascii="Times New Roman" w:eastAsia="Calibri" w:hAnsi="Times New Roman" w:cs="Times New Roman"/>
                <w:sz w:val="24"/>
                <w:szCs w:val="24"/>
              </w:rPr>
              <w:t>,</w:t>
            </w:r>
            <w:r w:rsidRPr="00901CD2">
              <w:rPr>
                <w:rFonts w:ascii="Times New Roman" w:eastAsia="Calibri" w:hAnsi="Times New Roman" w:cs="Times New Roman"/>
                <w:sz w:val="24"/>
                <w:szCs w:val="24"/>
              </w:rPr>
              <w:t xml:space="preserve"> ka noteikumi stāsies spēkā 20</w:t>
            </w:r>
            <w:r w:rsidR="005878F3" w:rsidRPr="00901CD2">
              <w:rPr>
                <w:rFonts w:ascii="Times New Roman" w:eastAsia="Calibri" w:hAnsi="Times New Roman" w:cs="Times New Roman"/>
                <w:sz w:val="24"/>
                <w:szCs w:val="24"/>
              </w:rPr>
              <w:t>20</w:t>
            </w:r>
            <w:r w:rsidRPr="00901CD2">
              <w:rPr>
                <w:rFonts w:ascii="Times New Roman" w:eastAsia="Calibri" w:hAnsi="Times New Roman" w:cs="Times New Roman"/>
                <w:sz w:val="24"/>
                <w:szCs w:val="24"/>
              </w:rPr>
              <w:t>. gada 1.</w:t>
            </w:r>
            <w:r w:rsidR="00FE531E" w:rsidRPr="00901CD2">
              <w:rPr>
                <w:rFonts w:ascii="Times New Roman" w:eastAsia="Calibri" w:hAnsi="Times New Roman" w:cs="Times New Roman"/>
                <w:sz w:val="24"/>
                <w:szCs w:val="24"/>
              </w:rPr>
              <w:t> </w:t>
            </w:r>
            <w:r w:rsidR="005878F3" w:rsidRPr="00901CD2">
              <w:rPr>
                <w:rFonts w:ascii="Times New Roman" w:eastAsia="Calibri" w:hAnsi="Times New Roman" w:cs="Times New Roman"/>
                <w:sz w:val="24"/>
                <w:szCs w:val="24"/>
              </w:rPr>
              <w:t>jūnij</w:t>
            </w:r>
            <w:r w:rsidR="008537D8" w:rsidRPr="00901CD2">
              <w:rPr>
                <w:rFonts w:ascii="Times New Roman" w:eastAsia="Calibri" w:hAnsi="Times New Roman" w:cs="Times New Roman"/>
                <w:sz w:val="24"/>
                <w:szCs w:val="24"/>
              </w:rPr>
              <w:t>ā</w:t>
            </w:r>
            <w:r w:rsidRPr="00901CD2">
              <w:rPr>
                <w:rFonts w:ascii="Times New Roman" w:eastAsia="Calibri" w:hAnsi="Times New Roman" w:cs="Times New Roman"/>
                <w:sz w:val="24"/>
                <w:szCs w:val="24"/>
              </w:rPr>
              <w:t>.</w:t>
            </w:r>
          </w:p>
        </w:tc>
      </w:tr>
      <w:tr w:rsidR="00642234" w:rsidRPr="00FB0800" w14:paraId="18D6E2D2" w14:textId="77777777" w:rsidTr="00756EAD">
        <w:trPr>
          <w:trHeight w:val="372"/>
        </w:trPr>
        <w:tc>
          <w:tcPr>
            <w:tcW w:w="307" w:type="pct"/>
            <w:tcBorders>
              <w:top w:val="outset" w:sz="6" w:space="0" w:color="414142"/>
              <w:left w:val="outset" w:sz="6" w:space="0" w:color="414142"/>
              <w:bottom w:val="outset" w:sz="6" w:space="0" w:color="414142"/>
              <w:right w:val="outset" w:sz="6" w:space="0" w:color="414142"/>
            </w:tcBorders>
            <w:hideMark/>
          </w:tcPr>
          <w:p w14:paraId="01CAEA0F" w14:textId="77777777" w:rsidR="00894C55" w:rsidRPr="00FB080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lastRenderedPageBreak/>
              <w:t>3.</w:t>
            </w:r>
          </w:p>
        </w:tc>
        <w:tc>
          <w:tcPr>
            <w:tcW w:w="1132" w:type="pct"/>
            <w:tcBorders>
              <w:top w:val="outset" w:sz="6" w:space="0" w:color="414142"/>
              <w:left w:val="outset" w:sz="6" w:space="0" w:color="414142"/>
              <w:bottom w:val="outset" w:sz="6" w:space="0" w:color="414142"/>
              <w:right w:val="outset" w:sz="6" w:space="0" w:color="414142"/>
            </w:tcBorders>
            <w:hideMark/>
          </w:tcPr>
          <w:p w14:paraId="6081F3A6" w14:textId="77777777" w:rsidR="00894C55" w:rsidRPr="00FB0800" w:rsidRDefault="00E762F3" w:rsidP="00894C55">
            <w:pPr>
              <w:spacing w:after="0" w:line="240" w:lineRule="auto"/>
              <w:rPr>
                <w:rFonts w:ascii="Times New Roman" w:eastAsia="Times New Roman" w:hAnsi="Times New Roman" w:cs="Times New Roman"/>
                <w:sz w:val="24"/>
                <w:szCs w:val="24"/>
                <w:lang w:eastAsia="lv-LV"/>
              </w:rPr>
            </w:pPr>
            <w:r w:rsidRPr="00FB0800">
              <w:rPr>
                <w:rFonts w:ascii="Times New Roman" w:hAnsi="Times New Roman" w:cs="Times New Roman"/>
                <w:sz w:val="24"/>
                <w:szCs w:val="24"/>
              </w:rPr>
              <w:t>Projekta izstrādē iesaistītās institūcijas un publiskas personas kapitālsabiedrības</w:t>
            </w:r>
          </w:p>
        </w:tc>
        <w:tc>
          <w:tcPr>
            <w:tcW w:w="3560" w:type="pct"/>
            <w:tcBorders>
              <w:top w:val="outset" w:sz="6" w:space="0" w:color="414142"/>
              <w:left w:val="outset" w:sz="6" w:space="0" w:color="414142"/>
              <w:bottom w:val="outset" w:sz="6" w:space="0" w:color="414142"/>
              <w:right w:val="outset" w:sz="6" w:space="0" w:color="414142"/>
            </w:tcBorders>
            <w:hideMark/>
          </w:tcPr>
          <w:p w14:paraId="746D1BF8" w14:textId="07702555" w:rsidR="00894C55" w:rsidRPr="00FB0800" w:rsidRDefault="0010503C" w:rsidP="00894C55">
            <w:pPr>
              <w:spacing w:after="0" w:line="240" w:lineRule="auto"/>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Zemkopības ministrija un Valsts augu aizsardzības dienests</w:t>
            </w:r>
          </w:p>
        </w:tc>
      </w:tr>
      <w:tr w:rsidR="00642234" w:rsidRPr="00FB0800" w14:paraId="14735740" w14:textId="77777777" w:rsidTr="00756EAD">
        <w:tc>
          <w:tcPr>
            <w:tcW w:w="307" w:type="pct"/>
            <w:tcBorders>
              <w:top w:val="outset" w:sz="6" w:space="0" w:color="414142"/>
              <w:left w:val="outset" w:sz="6" w:space="0" w:color="414142"/>
              <w:bottom w:val="outset" w:sz="6" w:space="0" w:color="414142"/>
              <w:right w:val="outset" w:sz="6" w:space="0" w:color="414142"/>
            </w:tcBorders>
            <w:hideMark/>
          </w:tcPr>
          <w:p w14:paraId="06C85128" w14:textId="77777777" w:rsidR="00894C55" w:rsidRPr="00FB080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4.</w:t>
            </w:r>
          </w:p>
        </w:tc>
        <w:tc>
          <w:tcPr>
            <w:tcW w:w="1132" w:type="pct"/>
            <w:tcBorders>
              <w:top w:val="outset" w:sz="6" w:space="0" w:color="414142"/>
              <w:left w:val="outset" w:sz="6" w:space="0" w:color="414142"/>
              <w:bottom w:val="outset" w:sz="6" w:space="0" w:color="414142"/>
              <w:right w:val="outset" w:sz="6" w:space="0" w:color="414142"/>
            </w:tcBorders>
            <w:hideMark/>
          </w:tcPr>
          <w:p w14:paraId="4DDE2E38" w14:textId="77777777" w:rsidR="00894C55" w:rsidRPr="00FB0800" w:rsidRDefault="00894C55" w:rsidP="00894C55">
            <w:pPr>
              <w:spacing w:after="0" w:line="240" w:lineRule="auto"/>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Cita informācija</w:t>
            </w:r>
          </w:p>
        </w:tc>
        <w:tc>
          <w:tcPr>
            <w:tcW w:w="3560" w:type="pct"/>
            <w:tcBorders>
              <w:top w:val="outset" w:sz="6" w:space="0" w:color="414142"/>
              <w:left w:val="outset" w:sz="6" w:space="0" w:color="414142"/>
              <w:bottom w:val="outset" w:sz="6" w:space="0" w:color="414142"/>
              <w:right w:val="outset" w:sz="6" w:space="0" w:color="414142"/>
            </w:tcBorders>
            <w:hideMark/>
          </w:tcPr>
          <w:p w14:paraId="5F9FE725" w14:textId="77777777" w:rsidR="00894C55" w:rsidRPr="00FB0800" w:rsidRDefault="0010503C" w:rsidP="0010503C">
            <w:pPr>
              <w:spacing w:after="0" w:line="240" w:lineRule="auto"/>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Nav</w:t>
            </w:r>
            <w:r w:rsidR="00EF24F0" w:rsidRPr="00FB0800">
              <w:rPr>
                <w:rFonts w:ascii="Times New Roman" w:eastAsia="Times New Roman" w:hAnsi="Times New Roman" w:cs="Times New Roman"/>
                <w:sz w:val="24"/>
                <w:szCs w:val="24"/>
                <w:lang w:eastAsia="lv-LV"/>
              </w:rPr>
              <w:t>.</w:t>
            </w:r>
          </w:p>
        </w:tc>
      </w:tr>
    </w:tbl>
    <w:p w14:paraId="27E6FFCD" w14:textId="77777777" w:rsidR="00894C55" w:rsidRPr="00FB080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63F0353C" w14:textId="77777777" w:rsidR="0015777D" w:rsidRPr="00FB0800" w:rsidRDefault="0015777D"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0"/>
        <w:gridCol w:w="2807"/>
        <w:gridCol w:w="5796"/>
      </w:tblGrid>
      <w:tr w:rsidR="00642234" w:rsidRPr="00FB0800" w14:paraId="0D340ECD" w14:textId="77777777" w:rsidTr="0020699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372FDE" w14:textId="77777777" w:rsidR="00894C55" w:rsidRPr="00FB080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B0800">
              <w:rPr>
                <w:rFonts w:ascii="Times New Roman" w:eastAsia="Times New Roman" w:hAnsi="Times New Roman" w:cs="Times New Roman"/>
                <w:b/>
                <w:bCs/>
                <w:sz w:val="24"/>
                <w:szCs w:val="24"/>
                <w:lang w:eastAsia="lv-LV"/>
              </w:rPr>
              <w:t>II.</w:t>
            </w:r>
            <w:r w:rsidR="0050178F" w:rsidRPr="00FB0800">
              <w:rPr>
                <w:rFonts w:ascii="Times New Roman" w:eastAsia="Times New Roman" w:hAnsi="Times New Roman" w:cs="Times New Roman"/>
                <w:b/>
                <w:bCs/>
                <w:sz w:val="24"/>
                <w:szCs w:val="24"/>
                <w:lang w:eastAsia="lv-LV"/>
              </w:rPr>
              <w:t> </w:t>
            </w:r>
            <w:r w:rsidRPr="00FB0800">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642234" w:rsidRPr="00FB0800" w14:paraId="11147CE8" w14:textId="77777777" w:rsidTr="0020699D">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212875F6" w14:textId="77777777" w:rsidR="00894C55" w:rsidRPr="00FB0800" w:rsidRDefault="00894C55" w:rsidP="0020699D">
            <w:pPr>
              <w:spacing w:after="0" w:line="240" w:lineRule="auto"/>
              <w:jc w:val="center"/>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28422DA5" w14:textId="77777777" w:rsidR="00894C55" w:rsidRPr="00FB0800" w:rsidRDefault="00894C55" w:rsidP="00894C55">
            <w:pPr>
              <w:spacing w:after="0" w:line="240" w:lineRule="auto"/>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414142"/>
              <w:left w:val="outset" w:sz="6" w:space="0" w:color="414142"/>
              <w:bottom w:val="outset" w:sz="6" w:space="0" w:color="414142"/>
              <w:right w:val="outset" w:sz="6" w:space="0" w:color="414142"/>
            </w:tcBorders>
          </w:tcPr>
          <w:p w14:paraId="0DDDCD2A" w14:textId="77777777" w:rsidR="00894C55" w:rsidRPr="00FB0800" w:rsidRDefault="0010503C" w:rsidP="00894C55">
            <w:pPr>
              <w:spacing w:after="0" w:line="240" w:lineRule="auto"/>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 xml:space="preserve">Noteikumu projekts attiecas uz </w:t>
            </w:r>
            <w:r w:rsidR="00EC4874" w:rsidRPr="00FB0800">
              <w:rPr>
                <w:rFonts w:ascii="Times New Roman" w:eastAsia="Times New Roman" w:hAnsi="Times New Roman" w:cs="Times New Roman"/>
                <w:sz w:val="24"/>
                <w:szCs w:val="24"/>
                <w:lang w:eastAsia="lv-LV"/>
              </w:rPr>
              <w:t xml:space="preserve">lauksaimniecības augu </w:t>
            </w:r>
            <w:r w:rsidR="00D815A3" w:rsidRPr="00FB0800">
              <w:rPr>
                <w:rFonts w:ascii="Times New Roman" w:eastAsia="Times New Roman" w:hAnsi="Times New Roman" w:cs="Times New Roman"/>
                <w:sz w:val="24"/>
                <w:szCs w:val="24"/>
                <w:lang w:eastAsia="lv-LV"/>
              </w:rPr>
              <w:t>sugu</w:t>
            </w:r>
            <w:r w:rsidR="00EC4874" w:rsidRPr="00FB0800">
              <w:rPr>
                <w:rFonts w:ascii="Times New Roman" w:eastAsia="Times New Roman" w:hAnsi="Times New Roman" w:cs="Times New Roman"/>
                <w:sz w:val="24"/>
                <w:szCs w:val="24"/>
                <w:lang w:eastAsia="lv-LV"/>
              </w:rPr>
              <w:t xml:space="preserve"> </w:t>
            </w:r>
            <w:r w:rsidR="00D815A3" w:rsidRPr="00FB0800">
              <w:rPr>
                <w:rFonts w:ascii="Times New Roman" w:eastAsia="Times New Roman" w:hAnsi="Times New Roman" w:cs="Times New Roman"/>
                <w:sz w:val="24"/>
                <w:szCs w:val="24"/>
                <w:lang w:eastAsia="lv-LV"/>
              </w:rPr>
              <w:t xml:space="preserve">šķirņu </w:t>
            </w:r>
            <w:r w:rsidR="00EC4874" w:rsidRPr="00FB0800">
              <w:rPr>
                <w:rFonts w:ascii="Times New Roman" w:eastAsia="Times New Roman" w:hAnsi="Times New Roman" w:cs="Times New Roman"/>
                <w:sz w:val="24"/>
                <w:szCs w:val="24"/>
                <w:lang w:eastAsia="lv-LV"/>
              </w:rPr>
              <w:t xml:space="preserve">un dārzeņu </w:t>
            </w:r>
            <w:r w:rsidR="00D815A3" w:rsidRPr="00FB0800">
              <w:rPr>
                <w:rFonts w:ascii="Times New Roman" w:eastAsia="Times New Roman" w:hAnsi="Times New Roman" w:cs="Times New Roman"/>
                <w:sz w:val="24"/>
                <w:szCs w:val="24"/>
                <w:lang w:eastAsia="lv-LV"/>
              </w:rPr>
              <w:t xml:space="preserve">sugu </w:t>
            </w:r>
            <w:r w:rsidR="00EC4874" w:rsidRPr="00FB0800">
              <w:rPr>
                <w:rFonts w:ascii="Times New Roman" w:eastAsia="Times New Roman" w:hAnsi="Times New Roman" w:cs="Times New Roman"/>
                <w:sz w:val="24"/>
                <w:szCs w:val="24"/>
                <w:lang w:eastAsia="lv-LV"/>
              </w:rPr>
              <w:t xml:space="preserve">šķirņu </w:t>
            </w:r>
            <w:r w:rsidRPr="00FB0800">
              <w:rPr>
                <w:rFonts w:ascii="Times New Roman" w:eastAsia="Times New Roman" w:hAnsi="Times New Roman" w:cs="Times New Roman"/>
                <w:sz w:val="24"/>
                <w:szCs w:val="24"/>
                <w:lang w:eastAsia="lv-LV"/>
              </w:rPr>
              <w:t>selekcionāriem.</w:t>
            </w:r>
          </w:p>
        </w:tc>
      </w:tr>
      <w:tr w:rsidR="00642234" w:rsidRPr="00FB0800" w14:paraId="0D10BFA5"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hideMark/>
          </w:tcPr>
          <w:p w14:paraId="5A08900B" w14:textId="77777777" w:rsidR="00894C55" w:rsidRPr="00FB0800" w:rsidRDefault="00894C55" w:rsidP="0020699D">
            <w:pPr>
              <w:spacing w:after="0" w:line="240" w:lineRule="auto"/>
              <w:jc w:val="center"/>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158AE5F1" w14:textId="77777777" w:rsidR="00894C55" w:rsidRPr="00FB0800" w:rsidRDefault="00894C55" w:rsidP="00894C55">
            <w:pPr>
              <w:spacing w:after="0" w:line="240" w:lineRule="auto"/>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414142"/>
              <w:left w:val="outset" w:sz="6" w:space="0" w:color="414142"/>
              <w:bottom w:val="outset" w:sz="6" w:space="0" w:color="414142"/>
              <w:right w:val="outset" w:sz="6" w:space="0" w:color="414142"/>
            </w:tcBorders>
            <w:hideMark/>
          </w:tcPr>
          <w:p w14:paraId="0CA41044" w14:textId="77777777" w:rsidR="00894C55" w:rsidRPr="00FB0800" w:rsidRDefault="0010503C" w:rsidP="0010503C">
            <w:pPr>
              <w:spacing w:after="0" w:line="240" w:lineRule="auto"/>
              <w:jc w:val="both"/>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Noteikumu projekta tiesiskais regulējums nemaina līdzšinējo administratīvo procedūru. Noteikumu projekts neuzliek papildu administratīvo slogu selekcionāriem, jo neparedz papildu informācijas sniegšanas vai uzglabāšanas pienākumus.</w:t>
            </w:r>
          </w:p>
        </w:tc>
      </w:tr>
      <w:tr w:rsidR="00642234" w:rsidRPr="00FB0800" w14:paraId="6656A1B5"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hideMark/>
          </w:tcPr>
          <w:p w14:paraId="5694E698" w14:textId="77777777" w:rsidR="00894C55" w:rsidRPr="00FB0800" w:rsidRDefault="00894C55" w:rsidP="0020699D">
            <w:pPr>
              <w:spacing w:after="0" w:line="240" w:lineRule="auto"/>
              <w:jc w:val="center"/>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14:paraId="295F4444" w14:textId="77777777" w:rsidR="00894C55" w:rsidRPr="00FB0800" w:rsidRDefault="00894C55" w:rsidP="00894C55">
            <w:pPr>
              <w:spacing w:after="0" w:line="240" w:lineRule="auto"/>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414142"/>
              <w:left w:val="outset" w:sz="6" w:space="0" w:color="414142"/>
              <w:bottom w:val="outset" w:sz="6" w:space="0" w:color="414142"/>
              <w:right w:val="outset" w:sz="6" w:space="0" w:color="414142"/>
            </w:tcBorders>
            <w:hideMark/>
          </w:tcPr>
          <w:p w14:paraId="46CA9F86" w14:textId="77777777" w:rsidR="00894C55" w:rsidRPr="00FB0800" w:rsidRDefault="0010503C" w:rsidP="00894C55">
            <w:pPr>
              <w:spacing w:after="0" w:line="240" w:lineRule="auto"/>
              <w:rPr>
                <w:rFonts w:ascii="Times New Roman" w:eastAsia="Times New Roman" w:hAnsi="Times New Roman" w:cs="Times New Roman"/>
                <w:sz w:val="24"/>
                <w:szCs w:val="24"/>
                <w:lang w:eastAsia="lv-LV"/>
              </w:rPr>
            </w:pPr>
            <w:r w:rsidRPr="00FB0800">
              <w:rPr>
                <w:rFonts w:ascii="Times New Roman" w:hAnsi="Times New Roman"/>
                <w:sz w:val="24"/>
                <w:szCs w:val="24"/>
              </w:rPr>
              <w:t>Projekts šo jomu neskar.</w:t>
            </w:r>
          </w:p>
        </w:tc>
      </w:tr>
      <w:tr w:rsidR="00642234" w:rsidRPr="00FB0800" w14:paraId="03163C6D"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tcPr>
          <w:p w14:paraId="24868847" w14:textId="77777777" w:rsidR="00C44823" w:rsidRPr="00FB0800" w:rsidRDefault="00C44823" w:rsidP="0020699D">
            <w:pPr>
              <w:spacing w:after="0" w:line="240" w:lineRule="auto"/>
              <w:jc w:val="center"/>
              <w:rPr>
                <w:rFonts w:ascii="Times New Roman" w:eastAsia="Times New Roman" w:hAnsi="Times New Roman" w:cs="Times New Roman"/>
                <w:sz w:val="24"/>
                <w:szCs w:val="24"/>
                <w:lang w:eastAsia="lv-LV"/>
              </w:rPr>
            </w:pPr>
            <w:r w:rsidRPr="00FB0800">
              <w:rPr>
                <w:rFonts w:ascii="Times New Roman" w:hAnsi="Times New Roman"/>
                <w:sz w:val="24"/>
                <w:szCs w:val="24"/>
              </w:rPr>
              <w:t>4.</w:t>
            </w:r>
          </w:p>
        </w:tc>
        <w:tc>
          <w:tcPr>
            <w:tcW w:w="1530" w:type="pct"/>
            <w:tcBorders>
              <w:top w:val="outset" w:sz="6" w:space="0" w:color="414142"/>
              <w:left w:val="outset" w:sz="6" w:space="0" w:color="414142"/>
              <w:bottom w:val="outset" w:sz="6" w:space="0" w:color="414142"/>
              <w:right w:val="outset" w:sz="6" w:space="0" w:color="414142"/>
            </w:tcBorders>
          </w:tcPr>
          <w:p w14:paraId="5826D85E" w14:textId="77777777" w:rsidR="00C44823" w:rsidRPr="00FB0800" w:rsidRDefault="00C44823" w:rsidP="00894C55">
            <w:pPr>
              <w:spacing w:after="0" w:line="240" w:lineRule="auto"/>
              <w:rPr>
                <w:rFonts w:ascii="Times New Roman" w:eastAsia="Times New Roman" w:hAnsi="Times New Roman" w:cs="Times New Roman"/>
                <w:sz w:val="24"/>
                <w:szCs w:val="24"/>
                <w:lang w:eastAsia="lv-LV"/>
              </w:rPr>
            </w:pPr>
            <w:r w:rsidRPr="00FB0800">
              <w:rPr>
                <w:rFonts w:ascii="Times New Roman" w:hAnsi="Times New Roman"/>
                <w:sz w:val="24"/>
                <w:szCs w:val="24"/>
              </w:rPr>
              <w:t>Atbilstības izmaksu monetārs novērtējums</w:t>
            </w:r>
          </w:p>
        </w:tc>
        <w:tc>
          <w:tcPr>
            <w:tcW w:w="3159" w:type="pct"/>
            <w:tcBorders>
              <w:top w:val="outset" w:sz="6" w:space="0" w:color="414142"/>
              <w:left w:val="outset" w:sz="6" w:space="0" w:color="414142"/>
              <w:bottom w:val="outset" w:sz="6" w:space="0" w:color="414142"/>
              <w:right w:val="outset" w:sz="6" w:space="0" w:color="414142"/>
            </w:tcBorders>
          </w:tcPr>
          <w:p w14:paraId="6547806A" w14:textId="77777777" w:rsidR="00C44823" w:rsidRPr="00FB0800" w:rsidRDefault="00C44823" w:rsidP="00894C55">
            <w:pPr>
              <w:spacing w:after="0" w:line="240" w:lineRule="auto"/>
              <w:rPr>
                <w:rFonts w:ascii="Times New Roman" w:hAnsi="Times New Roman"/>
                <w:sz w:val="24"/>
                <w:szCs w:val="24"/>
              </w:rPr>
            </w:pPr>
            <w:r w:rsidRPr="00FB0800">
              <w:rPr>
                <w:rFonts w:ascii="Times New Roman" w:hAnsi="Times New Roman"/>
                <w:sz w:val="24"/>
                <w:szCs w:val="24"/>
              </w:rPr>
              <w:t>Projekts šo jomu neskar.</w:t>
            </w:r>
          </w:p>
        </w:tc>
      </w:tr>
      <w:tr w:rsidR="00642234" w:rsidRPr="00FB0800" w14:paraId="31765603" w14:textId="77777777" w:rsidTr="0020699D">
        <w:trPr>
          <w:trHeight w:val="276"/>
        </w:trPr>
        <w:tc>
          <w:tcPr>
            <w:tcW w:w="311" w:type="pct"/>
            <w:tcBorders>
              <w:top w:val="outset" w:sz="6" w:space="0" w:color="414142"/>
              <w:left w:val="outset" w:sz="6" w:space="0" w:color="414142"/>
              <w:bottom w:val="outset" w:sz="6" w:space="0" w:color="414142"/>
              <w:right w:val="outset" w:sz="6" w:space="0" w:color="414142"/>
            </w:tcBorders>
            <w:hideMark/>
          </w:tcPr>
          <w:p w14:paraId="0718D3E1" w14:textId="77777777" w:rsidR="00894C55" w:rsidRPr="00FB0800" w:rsidRDefault="00C44823" w:rsidP="0020699D">
            <w:pPr>
              <w:spacing w:after="0" w:line="240" w:lineRule="auto"/>
              <w:jc w:val="center"/>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5</w:t>
            </w:r>
            <w:r w:rsidR="00894C55" w:rsidRPr="00FB0800">
              <w:rPr>
                <w:rFonts w:ascii="Times New Roman" w:eastAsia="Times New Roman" w:hAnsi="Times New Roman" w:cs="Times New Roman"/>
                <w:sz w:val="24"/>
                <w:szCs w:val="24"/>
                <w:lang w:eastAsia="lv-LV"/>
              </w:rPr>
              <w:t>.</w:t>
            </w:r>
          </w:p>
        </w:tc>
        <w:tc>
          <w:tcPr>
            <w:tcW w:w="1530" w:type="pct"/>
            <w:tcBorders>
              <w:top w:val="outset" w:sz="6" w:space="0" w:color="414142"/>
              <w:left w:val="outset" w:sz="6" w:space="0" w:color="414142"/>
              <w:bottom w:val="outset" w:sz="6" w:space="0" w:color="414142"/>
              <w:right w:val="outset" w:sz="6" w:space="0" w:color="414142"/>
            </w:tcBorders>
            <w:hideMark/>
          </w:tcPr>
          <w:p w14:paraId="5E850DA5" w14:textId="77777777" w:rsidR="00894C55" w:rsidRPr="00FB0800" w:rsidRDefault="00894C55" w:rsidP="00894C55">
            <w:pPr>
              <w:spacing w:after="0" w:line="240" w:lineRule="auto"/>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Cita informācija</w:t>
            </w:r>
          </w:p>
        </w:tc>
        <w:tc>
          <w:tcPr>
            <w:tcW w:w="3159" w:type="pct"/>
            <w:tcBorders>
              <w:top w:val="outset" w:sz="6" w:space="0" w:color="414142"/>
              <w:left w:val="outset" w:sz="6" w:space="0" w:color="414142"/>
              <w:bottom w:val="outset" w:sz="6" w:space="0" w:color="414142"/>
              <w:right w:val="outset" w:sz="6" w:space="0" w:color="414142"/>
            </w:tcBorders>
            <w:hideMark/>
          </w:tcPr>
          <w:p w14:paraId="31695889" w14:textId="77777777" w:rsidR="00894C55" w:rsidRPr="00FB0800" w:rsidRDefault="0010503C" w:rsidP="0010503C">
            <w:pPr>
              <w:spacing w:after="0" w:line="240" w:lineRule="auto"/>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Nav</w:t>
            </w:r>
            <w:r w:rsidR="00EF24F0" w:rsidRPr="00FB0800">
              <w:rPr>
                <w:rFonts w:ascii="Times New Roman" w:eastAsia="Times New Roman" w:hAnsi="Times New Roman" w:cs="Times New Roman"/>
                <w:sz w:val="24"/>
                <w:szCs w:val="24"/>
                <w:lang w:eastAsia="lv-LV"/>
              </w:rPr>
              <w:t>.</w:t>
            </w:r>
          </w:p>
        </w:tc>
      </w:tr>
    </w:tbl>
    <w:p w14:paraId="23CE8D8E" w14:textId="77777777" w:rsidR="0010503C" w:rsidRPr="00FB0800" w:rsidRDefault="0010503C" w:rsidP="0010503C">
      <w:pPr>
        <w:spacing w:after="0" w:line="240" w:lineRule="auto"/>
        <w:rPr>
          <w:rFonts w:ascii="Times New Roman" w:eastAsia="Calibri" w:hAnsi="Times New Roman" w:cs="Times New Roman"/>
          <w:i/>
          <w:sz w:val="24"/>
          <w:szCs w:val="24"/>
          <w:lang w:eastAsia="lv-LV"/>
        </w:rPr>
      </w:pPr>
    </w:p>
    <w:tbl>
      <w:tblPr>
        <w:tblStyle w:val="Reatabula1"/>
        <w:tblW w:w="9214" w:type="dxa"/>
        <w:tblInd w:w="-34" w:type="dxa"/>
        <w:tblLook w:val="04A0" w:firstRow="1" w:lastRow="0" w:firstColumn="1" w:lastColumn="0" w:noHBand="0" w:noVBand="1"/>
      </w:tblPr>
      <w:tblGrid>
        <w:gridCol w:w="9214"/>
      </w:tblGrid>
      <w:tr w:rsidR="00642234" w:rsidRPr="00FB0800" w14:paraId="50C3D1EA" w14:textId="77777777" w:rsidTr="00CD6E4A">
        <w:trPr>
          <w:trHeight w:val="227"/>
        </w:trPr>
        <w:tc>
          <w:tcPr>
            <w:tcW w:w="9214" w:type="dxa"/>
            <w:tcBorders>
              <w:top w:val="single" w:sz="4" w:space="0" w:color="auto"/>
              <w:left w:val="single" w:sz="4" w:space="0" w:color="auto"/>
              <w:bottom w:val="single" w:sz="4" w:space="0" w:color="auto"/>
              <w:right w:val="single" w:sz="4" w:space="0" w:color="auto"/>
            </w:tcBorders>
            <w:hideMark/>
          </w:tcPr>
          <w:p w14:paraId="4619399B" w14:textId="77777777" w:rsidR="00673277" w:rsidRPr="00FB0800" w:rsidRDefault="00673277" w:rsidP="00673277">
            <w:pPr>
              <w:jc w:val="center"/>
              <w:rPr>
                <w:rFonts w:ascii="Times New Roman" w:hAnsi="Times New Roman"/>
                <w:b/>
                <w:sz w:val="24"/>
                <w:szCs w:val="24"/>
              </w:rPr>
            </w:pPr>
            <w:r w:rsidRPr="00FB0800">
              <w:rPr>
                <w:rFonts w:ascii="Times New Roman" w:hAnsi="Times New Roman"/>
                <w:b/>
                <w:sz w:val="24"/>
                <w:szCs w:val="24"/>
              </w:rPr>
              <w:t>III. Tiesību akta projekta ietekme uz valsts budžetu un pašvaldību budžetiem</w:t>
            </w:r>
          </w:p>
        </w:tc>
      </w:tr>
      <w:tr w:rsidR="00642234" w:rsidRPr="00FB0800" w14:paraId="0296EEEC" w14:textId="77777777" w:rsidTr="00CD6E4A">
        <w:trPr>
          <w:trHeight w:val="227"/>
        </w:trPr>
        <w:tc>
          <w:tcPr>
            <w:tcW w:w="9214" w:type="dxa"/>
            <w:tcBorders>
              <w:top w:val="single" w:sz="4" w:space="0" w:color="auto"/>
              <w:left w:val="single" w:sz="4" w:space="0" w:color="auto"/>
              <w:bottom w:val="single" w:sz="4" w:space="0" w:color="auto"/>
              <w:right w:val="single" w:sz="4" w:space="0" w:color="auto"/>
            </w:tcBorders>
            <w:hideMark/>
          </w:tcPr>
          <w:p w14:paraId="0358D959" w14:textId="77777777" w:rsidR="00673277" w:rsidRPr="00FB0800" w:rsidRDefault="00673277" w:rsidP="00673277">
            <w:pPr>
              <w:jc w:val="center"/>
              <w:rPr>
                <w:rFonts w:ascii="Times New Roman" w:hAnsi="Times New Roman"/>
                <w:sz w:val="24"/>
                <w:szCs w:val="24"/>
              </w:rPr>
            </w:pPr>
            <w:r w:rsidRPr="00FB0800">
              <w:rPr>
                <w:rFonts w:ascii="Times New Roman" w:hAnsi="Times New Roman"/>
                <w:sz w:val="24"/>
                <w:szCs w:val="24"/>
              </w:rPr>
              <w:t>Projekts šo jomu neskar.</w:t>
            </w:r>
          </w:p>
        </w:tc>
      </w:tr>
    </w:tbl>
    <w:p w14:paraId="255C3EE6" w14:textId="77777777" w:rsidR="00D60069" w:rsidRPr="00FB0800" w:rsidRDefault="00D60069" w:rsidP="00580DBC">
      <w:pPr>
        <w:spacing w:after="0" w:line="240" w:lineRule="auto"/>
        <w:rPr>
          <w:rFonts w:ascii="Times New Roman" w:eastAsia="Calibri" w:hAnsi="Times New Roman" w:cs="Times New Roman"/>
          <w:sz w:val="24"/>
          <w:szCs w:val="24"/>
        </w:rPr>
      </w:pPr>
    </w:p>
    <w:tbl>
      <w:tblPr>
        <w:tblStyle w:val="Reatabula2"/>
        <w:tblW w:w="9214" w:type="dxa"/>
        <w:tblInd w:w="-34" w:type="dxa"/>
        <w:tblLook w:val="04A0" w:firstRow="1" w:lastRow="0" w:firstColumn="1" w:lastColumn="0" w:noHBand="0" w:noVBand="1"/>
      </w:tblPr>
      <w:tblGrid>
        <w:gridCol w:w="9214"/>
      </w:tblGrid>
      <w:tr w:rsidR="00642234" w:rsidRPr="00FB0800" w14:paraId="2F0FB732" w14:textId="77777777" w:rsidTr="00CD6E4A">
        <w:trPr>
          <w:trHeight w:val="227"/>
        </w:trPr>
        <w:tc>
          <w:tcPr>
            <w:tcW w:w="9214" w:type="dxa"/>
            <w:tcBorders>
              <w:top w:val="single" w:sz="4" w:space="0" w:color="auto"/>
              <w:left w:val="single" w:sz="4" w:space="0" w:color="auto"/>
              <w:bottom w:val="single" w:sz="4" w:space="0" w:color="auto"/>
              <w:right w:val="single" w:sz="4" w:space="0" w:color="auto"/>
            </w:tcBorders>
            <w:hideMark/>
          </w:tcPr>
          <w:p w14:paraId="5EE5C050" w14:textId="77777777" w:rsidR="00673277" w:rsidRPr="00FB0800" w:rsidRDefault="00673277" w:rsidP="00673277">
            <w:pPr>
              <w:jc w:val="center"/>
              <w:rPr>
                <w:rFonts w:ascii="Times New Roman" w:hAnsi="Times New Roman"/>
                <w:b/>
                <w:sz w:val="24"/>
                <w:szCs w:val="24"/>
              </w:rPr>
            </w:pPr>
            <w:r w:rsidRPr="00FB0800">
              <w:rPr>
                <w:rFonts w:ascii="Times New Roman" w:hAnsi="Times New Roman"/>
                <w:b/>
                <w:sz w:val="24"/>
                <w:szCs w:val="24"/>
              </w:rPr>
              <w:t>IV. Tiesību akta projekta ietekme uz spēkā esošo tiesību normu sistēmu</w:t>
            </w:r>
          </w:p>
        </w:tc>
      </w:tr>
      <w:tr w:rsidR="00642234" w:rsidRPr="00FB0800" w14:paraId="0D5FDA20" w14:textId="77777777" w:rsidTr="00CD6E4A">
        <w:trPr>
          <w:trHeight w:val="241"/>
        </w:trPr>
        <w:tc>
          <w:tcPr>
            <w:tcW w:w="9214" w:type="dxa"/>
            <w:tcBorders>
              <w:top w:val="single" w:sz="4" w:space="0" w:color="auto"/>
              <w:left w:val="single" w:sz="4" w:space="0" w:color="auto"/>
              <w:bottom w:val="single" w:sz="4" w:space="0" w:color="auto"/>
              <w:right w:val="single" w:sz="4" w:space="0" w:color="auto"/>
            </w:tcBorders>
            <w:hideMark/>
          </w:tcPr>
          <w:p w14:paraId="08F3D5DB" w14:textId="77777777" w:rsidR="00673277" w:rsidRPr="00FB0800" w:rsidRDefault="00673277" w:rsidP="00673277">
            <w:pPr>
              <w:jc w:val="center"/>
              <w:rPr>
                <w:rFonts w:ascii="Times New Roman" w:hAnsi="Times New Roman"/>
                <w:sz w:val="24"/>
                <w:szCs w:val="24"/>
              </w:rPr>
            </w:pPr>
            <w:r w:rsidRPr="00FB0800">
              <w:rPr>
                <w:rFonts w:ascii="Times New Roman" w:hAnsi="Times New Roman"/>
                <w:sz w:val="24"/>
                <w:szCs w:val="24"/>
              </w:rPr>
              <w:t>Projekts šo jomu neskar.</w:t>
            </w:r>
          </w:p>
        </w:tc>
      </w:tr>
    </w:tbl>
    <w:p w14:paraId="72F00A52" w14:textId="77777777" w:rsidR="00D60069" w:rsidRPr="00FB0800" w:rsidRDefault="00D60069" w:rsidP="00646898">
      <w:pPr>
        <w:shd w:val="clear" w:color="auto" w:fill="FFFFFF"/>
        <w:spacing w:after="0" w:line="240" w:lineRule="auto"/>
        <w:rPr>
          <w:rFonts w:ascii="Times New Roman" w:eastAsia="Times New Roman" w:hAnsi="Times New Roman" w:cs="Times New Roman"/>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627"/>
        <w:gridCol w:w="5977"/>
      </w:tblGrid>
      <w:tr w:rsidR="00642234" w:rsidRPr="00FB0800" w14:paraId="20E6F774" w14:textId="77777777" w:rsidTr="0020699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C8F188" w14:textId="77777777" w:rsidR="00894C55" w:rsidRPr="00FB0800"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B0800">
              <w:rPr>
                <w:rFonts w:ascii="Times New Roman" w:eastAsia="Times New Roman" w:hAnsi="Times New Roman" w:cs="Times New Roman"/>
                <w:b/>
                <w:bCs/>
                <w:sz w:val="24"/>
                <w:szCs w:val="24"/>
                <w:lang w:eastAsia="lv-LV"/>
              </w:rPr>
              <w:t>V.</w:t>
            </w:r>
            <w:r w:rsidR="003E0791" w:rsidRPr="00FB0800">
              <w:rPr>
                <w:rFonts w:ascii="Times New Roman" w:eastAsia="Times New Roman" w:hAnsi="Times New Roman" w:cs="Times New Roman"/>
                <w:b/>
                <w:bCs/>
                <w:sz w:val="24"/>
                <w:szCs w:val="24"/>
                <w:lang w:eastAsia="lv-LV"/>
              </w:rPr>
              <w:t> </w:t>
            </w:r>
            <w:r w:rsidRPr="00FB0800">
              <w:rPr>
                <w:rFonts w:ascii="Times New Roman" w:eastAsia="Times New Roman" w:hAnsi="Times New Roman" w:cs="Times New Roman"/>
                <w:b/>
                <w:bCs/>
                <w:sz w:val="24"/>
                <w:szCs w:val="24"/>
                <w:lang w:eastAsia="lv-LV"/>
              </w:rPr>
              <w:t>Tiesību akta projekta atbilstība Latvijas Republikas starptautiskajām saistībām</w:t>
            </w:r>
          </w:p>
        </w:tc>
      </w:tr>
      <w:tr w:rsidR="00642234" w:rsidRPr="00FB0800" w14:paraId="39CD75CD" w14:textId="77777777" w:rsidTr="0020699D">
        <w:tc>
          <w:tcPr>
            <w:tcW w:w="310" w:type="pct"/>
            <w:tcBorders>
              <w:top w:val="outset" w:sz="6" w:space="0" w:color="414142"/>
              <w:left w:val="outset" w:sz="6" w:space="0" w:color="414142"/>
              <w:bottom w:val="outset" w:sz="6" w:space="0" w:color="414142"/>
              <w:right w:val="outset" w:sz="6" w:space="0" w:color="414142"/>
            </w:tcBorders>
            <w:hideMark/>
          </w:tcPr>
          <w:p w14:paraId="57AFD928" w14:textId="77777777" w:rsidR="00894C55" w:rsidRPr="00FB0800" w:rsidRDefault="00894C55" w:rsidP="0020699D">
            <w:pPr>
              <w:spacing w:after="0" w:line="240" w:lineRule="auto"/>
              <w:jc w:val="center"/>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1.</w:t>
            </w:r>
          </w:p>
        </w:tc>
        <w:tc>
          <w:tcPr>
            <w:tcW w:w="1432" w:type="pct"/>
            <w:tcBorders>
              <w:top w:val="outset" w:sz="6" w:space="0" w:color="414142"/>
              <w:left w:val="outset" w:sz="6" w:space="0" w:color="414142"/>
              <w:bottom w:val="outset" w:sz="6" w:space="0" w:color="414142"/>
              <w:right w:val="outset" w:sz="6" w:space="0" w:color="414142"/>
            </w:tcBorders>
            <w:hideMark/>
          </w:tcPr>
          <w:p w14:paraId="102AC055" w14:textId="77777777" w:rsidR="00894C55" w:rsidRPr="00FB0800" w:rsidRDefault="00894C55" w:rsidP="00894C55">
            <w:pPr>
              <w:spacing w:after="0" w:line="240" w:lineRule="auto"/>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Saistības pret Eiropas Savienību</w:t>
            </w:r>
          </w:p>
        </w:tc>
        <w:tc>
          <w:tcPr>
            <w:tcW w:w="3258" w:type="pct"/>
            <w:tcBorders>
              <w:top w:val="outset" w:sz="6" w:space="0" w:color="414142"/>
              <w:left w:val="outset" w:sz="6" w:space="0" w:color="414142"/>
              <w:bottom w:val="outset" w:sz="6" w:space="0" w:color="414142"/>
              <w:right w:val="outset" w:sz="6" w:space="0" w:color="414142"/>
            </w:tcBorders>
            <w:hideMark/>
          </w:tcPr>
          <w:p w14:paraId="53212677" w14:textId="29AFE9B3" w:rsidR="00894C55" w:rsidRPr="00FB0800" w:rsidRDefault="009B07CA" w:rsidP="00261B4C">
            <w:pPr>
              <w:spacing w:after="0" w:line="240" w:lineRule="auto"/>
              <w:jc w:val="both"/>
              <w:rPr>
                <w:rFonts w:ascii="Times New Roman" w:eastAsia="Times New Roman" w:hAnsi="Times New Roman" w:cs="Times New Roman"/>
                <w:sz w:val="24"/>
                <w:szCs w:val="24"/>
                <w:lang w:eastAsia="lv-LV"/>
              </w:rPr>
            </w:pPr>
            <w:r w:rsidRPr="00FB0800">
              <w:rPr>
                <w:rFonts w:ascii="Times New Roman" w:eastAsia="Calibri" w:hAnsi="Times New Roman" w:cs="Times New Roman"/>
                <w:sz w:val="24"/>
                <w:szCs w:val="24"/>
              </w:rPr>
              <w:t xml:space="preserve">Komisijas </w:t>
            </w:r>
            <w:r w:rsidR="005C5EBA" w:rsidRPr="00FB0800">
              <w:rPr>
                <w:rFonts w:ascii="Times New Roman" w:eastAsia="Calibri" w:hAnsi="Times New Roman" w:cs="Times New Roman"/>
                <w:sz w:val="24"/>
                <w:szCs w:val="24"/>
              </w:rPr>
              <w:t xml:space="preserve">2019. gada 28. novembra </w:t>
            </w:r>
            <w:r w:rsidRPr="00FB0800">
              <w:rPr>
                <w:rFonts w:ascii="Times New Roman" w:eastAsia="Calibri" w:hAnsi="Times New Roman" w:cs="Times New Roman"/>
                <w:sz w:val="24"/>
                <w:szCs w:val="24"/>
              </w:rPr>
              <w:t xml:space="preserve">Īstenošanas </w:t>
            </w:r>
            <w:r w:rsidR="00252884">
              <w:rPr>
                <w:rFonts w:ascii="Times New Roman" w:eastAsia="Calibri" w:hAnsi="Times New Roman" w:cs="Times New Roman"/>
                <w:sz w:val="24"/>
                <w:szCs w:val="24"/>
              </w:rPr>
              <w:t>d</w:t>
            </w:r>
            <w:r w:rsidRPr="00FB0800">
              <w:rPr>
                <w:rFonts w:ascii="Times New Roman" w:eastAsia="Calibri" w:hAnsi="Times New Roman" w:cs="Times New Roman"/>
                <w:sz w:val="24"/>
                <w:szCs w:val="24"/>
              </w:rPr>
              <w:t xml:space="preserve">irektīva 2019/1985/ES, ar ko groza Direktīvu 2003/90/EK un Direktīvu 2003/91/EK, kurās nosaka attiecīgi Padomes Direktīvas 2002/53/EK 7. panta un Padomes Direktīvas 2002/55/EK 7. panta īstenošanas pasākumus attiecībā uz obligāti pārbaudāmajām pazīmēm un atsevišķu lauksaimniecības augu sugu šķirņu un dārzeņu sugu šķirņu obligātajiem pārbaudes nosacījumiem. </w:t>
            </w:r>
            <w:r w:rsidR="00A51596" w:rsidRPr="00FB0800">
              <w:rPr>
                <w:rFonts w:ascii="Times New Roman" w:eastAsia="Calibri" w:hAnsi="Times New Roman" w:cs="Times New Roman"/>
                <w:sz w:val="24"/>
                <w:szCs w:val="24"/>
                <w:lang w:eastAsia="lv-LV"/>
              </w:rPr>
              <w:t xml:space="preserve">Direktīvas normas ir </w:t>
            </w:r>
            <w:r w:rsidR="00A51596" w:rsidRPr="00FB0800">
              <w:rPr>
                <w:rFonts w:ascii="Times New Roman" w:eastAsia="Calibri" w:hAnsi="Times New Roman" w:cs="Times New Roman"/>
                <w:sz w:val="24"/>
                <w:szCs w:val="24"/>
                <w:lang w:eastAsia="lv-LV"/>
              </w:rPr>
              <w:lastRenderedPageBreak/>
              <w:t>jāievieš un normatīvais akts jāizdod un jāpublicē ne vēlāk kā līdz</w:t>
            </w:r>
            <w:r w:rsidR="007E55E1" w:rsidRPr="00FB0800">
              <w:rPr>
                <w:rFonts w:ascii="Times New Roman" w:eastAsia="Calibri" w:hAnsi="Times New Roman" w:cs="Times New Roman"/>
                <w:sz w:val="24"/>
                <w:szCs w:val="24"/>
                <w:lang w:eastAsia="lv-LV"/>
              </w:rPr>
              <w:t xml:space="preserve"> </w:t>
            </w:r>
            <w:r w:rsidR="00A51596" w:rsidRPr="00FB0800">
              <w:rPr>
                <w:rFonts w:ascii="Times New Roman" w:eastAsia="Calibri" w:hAnsi="Times New Roman" w:cs="Times New Roman"/>
                <w:sz w:val="24"/>
                <w:szCs w:val="24"/>
                <w:lang w:eastAsia="lv-LV"/>
              </w:rPr>
              <w:t>20</w:t>
            </w:r>
            <w:r w:rsidR="00CF2378" w:rsidRPr="00FB0800">
              <w:rPr>
                <w:rFonts w:ascii="Times New Roman" w:eastAsia="Calibri" w:hAnsi="Times New Roman" w:cs="Times New Roman"/>
                <w:sz w:val="24"/>
                <w:szCs w:val="24"/>
                <w:lang w:eastAsia="lv-LV"/>
              </w:rPr>
              <w:t>20</w:t>
            </w:r>
            <w:r w:rsidR="00A51596" w:rsidRPr="00FB0800">
              <w:rPr>
                <w:rFonts w:ascii="Times New Roman" w:eastAsia="Calibri" w:hAnsi="Times New Roman" w:cs="Times New Roman"/>
                <w:sz w:val="24"/>
                <w:szCs w:val="24"/>
                <w:lang w:eastAsia="lv-LV"/>
              </w:rPr>
              <w:t xml:space="preserve">. gada 31. </w:t>
            </w:r>
            <w:r w:rsidR="00CF2378" w:rsidRPr="00FB0800">
              <w:rPr>
                <w:rFonts w:ascii="Times New Roman" w:eastAsia="Calibri" w:hAnsi="Times New Roman" w:cs="Times New Roman"/>
                <w:sz w:val="24"/>
                <w:szCs w:val="24"/>
                <w:lang w:eastAsia="lv-LV"/>
              </w:rPr>
              <w:t>mai</w:t>
            </w:r>
            <w:r w:rsidR="007E55E1" w:rsidRPr="00FB0800">
              <w:rPr>
                <w:rFonts w:ascii="Times New Roman" w:eastAsia="Calibri" w:hAnsi="Times New Roman" w:cs="Times New Roman"/>
                <w:sz w:val="24"/>
                <w:szCs w:val="24"/>
                <w:lang w:eastAsia="lv-LV"/>
              </w:rPr>
              <w:t>j</w:t>
            </w:r>
            <w:r w:rsidR="00A51596" w:rsidRPr="00FB0800">
              <w:rPr>
                <w:rFonts w:ascii="Times New Roman" w:eastAsia="Calibri" w:hAnsi="Times New Roman" w:cs="Times New Roman"/>
                <w:sz w:val="24"/>
                <w:szCs w:val="24"/>
                <w:lang w:eastAsia="lv-LV"/>
              </w:rPr>
              <w:t>am.</w:t>
            </w:r>
          </w:p>
        </w:tc>
      </w:tr>
      <w:tr w:rsidR="00642234" w:rsidRPr="00FB0800" w14:paraId="56B80D99" w14:textId="77777777" w:rsidTr="0020699D">
        <w:tc>
          <w:tcPr>
            <w:tcW w:w="310" w:type="pct"/>
            <w:tcBorders>
              <w:top w:val="outset" w:sz="6" w:space="0" w:color="414142"/>
              <w:left w:val="outset" w:sz="6" w:space="0" w:color="414142"/>
              <w:bottom w:val="outset" w:sz="6" w:space="0" w:color="414142"/>
              <w:right w:val="outset" w:sz="6" w:space="0" w:color="414142"/>
            </w:tcBorders>
            <w:hideMark/>
          </w:tcPr>
          <w:p w14:paraId="1A2D19C2" w14:textId="77777777" w:rsidR="00894C55" w:rsidRPr="00FB0800" w:rsidRDefault="00894C55" w:rsidP="0020699D">
            <w:pPr>
              <w:spacing w:after="0" w:line="240" w:lineRule="auto"/>
              <w:jc w:val="center"/>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lastRenderedPageBreak/>
              <w:t>2.</w:t>
            </w:r>
          </w:p>
        </w:tc>
        <w:tc>
          <w:tcPr>
            <w:tcW w:w="1432" w:type="pct"/>
            <w:tcBorders>
              <w:top w:val="outset" w:sz="6" w:space="0" w:color="414142"/>
              <w:left w:val="outset" w:sz="6" w:space="0" w:color="414142"/>
              <w:bottom w:val="outset" w:sz="6" w:space="0" w:color="414142"/>
              <w:right w:val="outset" w:sz="6" w:space="0" w:color="414142"/>
            </w:tcBorders>
            <w:hideMark/>
          </w:tcPr>
          <w:p w14:paraId="4F41EA9D" w14:textId="77777777" w:rsidR="00894C55" w:rsidRPr="00FB0800" w:rsidRDefault="00894C55" w:rsidP="00894C55">
            <w:pPr>
              <w:spacing w:after="0" w:line="240" w:lineRule="auto"/>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Citas starptautiskās saistības</w:t>
            </w:r>
          </w:p>
        </w:tc>
        <w:tc>
          <w:tcPr>
            <w:tcW w:w="3258" w:type="pct"/>
            <w:tcBorders>
              <w:top w:val="outset" w:sz="6" w:space="0" w:color="414142"/>
              <w:left w:val="outset" w:sz="6" w:space="0" w:color="414142"/>
              <w:bottom w:val="outset" w:sz="6" w:space="0" w:color="414142"/>
              <w:right w:val="outset" w:sz="6" w:space="0" w:color="414142"/>
            </w:tcBorders>
            <w:hideMark/>
          </w:tcPr>
          <w:p w14:paraId="2ED25949" w14:textId="77777777" w:rsidR="00894C55" w:rsidRPr="00FB0800" w:rsidRDefault="0010503C" w:rsidP="00F57B0C">
            <w:pPr>
              <w:spacing w:after="0" w:line="240" w:lineRule="auto"/>
              <w:rPr>
                <w:rFonts w:ascii="Times New Roman" w:eastAsia="Times New Roman" w:hAnsi="Times New Roman" w:cs="Times New Roman"/>
                <w:sz w:val="24"/>
                <w:szCs w:val="24"/>
                <w:lang w:eastAsia="lv-LV"/>
              </w:rPr>
            </w:pPr>
            <w:r w:rsidRPr="00FB0800">
              <w:rPr>
                <w:rFonts w:ascii="Times New Roman" w:hAnsi="Times New Roman"/>
                <w:sz w:val="24"/>
                <w:szCs w:val="24"/>
                <w:lang w:eastAsia="lv-LV"/>
              </w:rPr>
              <w:t>Projekts šo jomu neskar.</w:t>
            </w:r>
          </w:p>
        </w:tc>
      </w:tr>
      <w:tr w:rsidR="00642234" w:rsidRPr="00FB0800" w14:paraId="17DC8A6F" w14:textId="77777777" w:rsidTr="0020699D">
        <w:tc>
          <w:tcPr>
            <w:tcW w:w="310" w:type="pct"/>
            <w:tcBorders>
              <w:top w:val="outset" w:sz="6" w:space="0" w:color="414142"/>
              <w:left w:val="outset" w:sz="6" w:space="0" w:color="414142"/>
              <w:bottom w:val="outset" w:sz="6" w:space="0" w:color="414142"/>
              <w:right w:val="outset" w:sz="6" w:space="0" w:color="414142"/>
            </w:tcBorders>
            <w:hideMark/>
          </w:tcPr>
          <w:p w14:paraId="6DEE9CBE" w14:textId="77777777" w:rsidR="00894C55" w:rsidRPr="00FB0800" w:rsidRDefault="00894C55" w:rsidP="0020699D">
            <w:pPr>
              <w:spacing w:after="0" w:line="240" w:lineRule="auto"/>
              <w:jc w:val="center"/>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3.</w:t>
            </w:r>
          </w:p>
        </w:tc>
        <w:tc>
          <w:tcPr>
            <w:tcW w:w="1432" w:type="pct"/>
            <w:tcBorders>
              <w:top w:val="outset" w:sz="6" w:space="0" w:color="414142"/>
              <w:left w:val="outset" w:sz="6" w:space="0" w:color="414142"/>
              <w:bottom w:val="outset" w:sz="6" w:space="0" w:color="414142"/>
              <w:right w:val="outset" w:sz="6" w:space="0" w:color="414142"/>
            </w:tcBorders>
            <w:hideMark/>
          </w:tcPr>
          <w:p w14:paraId="76001005" w14:textId="77777777" w:rsidR="00894C55" w:rsidRPr="00FB0800" w:rsidRDefault="00894C55" w:rsidP="00894C55">
            <w:pPr>
              <w:spacing w:after="0" w:line="240" w:lineRule="auto"/>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Cita informācija</w:t>
            </w:r>
          </w:p>
        </w:tc>
        <w:tc>
          <w:tcPr>
            <w:tcW w:w="3258" w:type="pct"/>
            <w:tcBorders>
              <w:top w:val="outset" w:sz="6" w:space="0" w:color="414142"/>
              <w:left w:val="outset" w:sz="6" w:space="0" w:color="414142"/>
              <w:bottom w:val="outset" w:sz="6" w:space="0" w:color="414142"/>
              <w:right w:val="outset" w:sz="6" w:space="0" w:color="414142"/>
            </w:tcBorders>
            <w:hideMark/>
          </w:tcPr>
          <w:p w14:paraId="7B737857" w14:textId="77777777" w:rsidR="00894C55" w:rsidRPr="00FB0800" w:rsidRDefault="0010503C" w:rsidP="0010503C">
            <w:pPr>
              <w:spacing w:after="0" w:line="240" w:lineRule="auto"/>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Nav</w:t>
            </w:r>
            <w:r w:rsidR="007003A6" w:rsidRPr="00FB0800">
              <w:rPr>
                <w:rFonts w:ascii="Times New Roman" w:eastAsia="Times New Roman" w:hAnsi="Times New Roman" w:cs="Times New Roman"/>
                <w:sz w:val="24"/>
                <w:szCs w:val="24"/>
                <w:lang w:eastAsia="lv-LV"/>
              </w:rPr>
              <w:t>.</w:t>
            </w:r>
          </w:p>
        </w:tc>
      </w:tr>
    </w:tbl>
    <w:p w14:paraId="02B77C4D" w14:textId="77777777" w:rsidR="00894C55" w:rsidRPr="00FB080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54283D62" w14:textId="77777777" w:rsidR="00BF3003" w:rsidRPr="00FB0800" w:rsidRDefault="00BF300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4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56"/>
        <w:gridCol w:w="1992"/>
        <w:gridCol w:w="2535"/>
        <w:gridCol w:w="2361"/>
      </w:tblGrid>
      <w:tr w:rsidR="00642234" w:rsidRPr="00FB0800" w14:paraId="59349DC6" w14:textId="77777777" w:rsidTr="00580DBC">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6C7C746" w14:textId="77777777" w:rsidR="00894C55" w:rsidRPr="00FB0800"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B0800">
              <w:rPr>
                <w:rFonts w:ascii="Times New Roman" w:eastAsia="Times New Roman" w:hAnsi="Times New Roman" w:cs="Times New Roman"/>
                <w:b/>
                <w:bCs/>
                <w:sz w:val="24"/>
                <w:szCs w:val="24"/>
                <w:lang w:eastAsia="lv-LV"/>
              </w:rPr>
              <w:t>1.</w:t>
            </w:r>
            <w:r w:rsidR="003E0791" w:rsidRPr="00FB0800">
              <w:rPr>
                <w:rFonts w:ascii="Times New Roman" w:eastAsia="Times New Roman" w:hAnsi="Times New Roman" w:cs="Times New Roman"/>
                <w:b/>
                <w:bCs/>
                <w:sz w:val="24"/>
                <w:szCs w:val="24"/>
                <w:lang w:eastAsia="lv-LV"/>
              </w:rPr>
              <w:t> </w:t>
            </w:r>
            <w:r w:rsidRPr="00FB0800">
              <w:rPr>
                <w:rFonts w:ascii="Times New Roman" w:eastAsia="Times New Roman" w:hAnsi="Times New Roman" w:cs="Times New Roman"/>
                <w:b/>
                <w:bCs/>
                <w:sz w:val="24"/>
                <w:szCs w:val="24"/>
                <w:lang w:eastAsia="lv-LV"/>
              </w:rPr>
              <w:t>tabula</w:t>
            </w:r>
            <w:r w:rsidRPr="00FB0800">
              <w:rPr>
                <w:rFonts w:ascii="Times New Roman" w:eastAsia="Times New Roman" w:hAnsi="Times New Roman" w:cs="Times New Roman"/>
                <w:b/>
                <w:bCs/>
                <w:sz w:val="24"/>
                <w:szCs w:val="24"/>
                <w:lang w:eastAsia="lv-LV"/>
              </w:rPr>
              <w:br/>
              <w:t>Tiesību akta projekta atbilstība ES tiesību aktiem</w:t>
            </w:r>
          </w:p>
        </w:tc>
      </w:tr>
      <w:tr w:rsidR="00642234" w:rsidRPr="00FB0800" w14:paraId="67F682C8" w14:textId="77777777" w:rsidTr="00580DBC">
        <w:trPr>
          <w:jc w:val="center"/>
        </w:trPr>
        <w:tc>
          <w:tcPr>
            <w:tcW w:w="1234" w:type="pct"/>
            <w:tcBorders>
              <w:top w:val="outset" w:sz="6" w:space="0" w:color="414142"/>
              <w:left w:val="outset" w:sz="6" w:space="0" w:color="414142"/>
              <w:bottom w:val="outset" w:sz="6" w:space="0" w:color="414142"/>
              <w:right w:val="outset" w:sz="6" w:space="0" w:color="414142"/>
            </w:tcBorders>
            <w:hideMark/>
          </w:tcPr>
          <w:p w14:paraId="52958A7F" w14:textId="77777777" w:rsidR="00894C55" w:rsidRPr="00FB0800" w:rsidRDefault="00894C55" w:rsidP="00894C55">
            <w:pPr>
              <w:spacing w:after="0" w:line="240" w:lineRule="auto"/>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Attiecīgā ES tiesību akta datums, numurs un nosaukums</w:t>
            </w:r>
          </w:p>
        </w:tc>
        <w:tc>
          <w:tcPr>
            <w:tcW w:w="3766" w:type="pct"/>
            <w:gridSpan w:val="3"/>
            <w:tcBorders>
              <w:top w:val="outset" w:sz="6" w:space="0" w:color="414142"/>
              <w:left w:val="outset" w:sz="6" w:space="0" w:color="414142"/>
              <w:bottom w:val="outset" w:sz="6" w:space="0" w:color="414142"/>
              <w:right w:val="outset" w:sz="6" w:space="0" w:color="414142"/>
            </w:tcBorders>
            <w:hideMark/>
          </w:tcPr>
          <w:p w14:paraId="4DEF149C" w14:textId="774AB23F" w:rsidR="00894C55" w:rsidRPr="00FB0800" w:rsidRDefault="0010503C" w:rsidP="00894C55">
            <w:pPr>
              <w:spacing w:after="0" w:line="240" w:lineRule="auto"/>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 xml:space="preserve">Komisijas </w:t>
            </w:r>
            <w:r w:rsidR="00426325" w:rsidRPr="00FB0800">
              <w:rPr>
                <w:rFonts w:ascii="Times New Roman" w:eastAsia="Calibri" w:hAnsi="Times New Roman" w:cs="Times New Roman"/>
                <w:sz w:val="24"/>
                <w:szCs w:val="24"/>
              </w:rPr>
              <w:t>Īstenošanas</w:t>
            </w:r>
            <w:r w:rsidR="00426325" w:rsidRPr="00FB0800">
              <w:rPr>
                <w:rFonts w:ascii="Times New Roman" w:eastAsia="Times New Roman" w:hAnsi="Times New Roman" w:cs="Times New Roman"/>
                <w:sz w:val="24"/>
                <w:szCs w:val="24"/>
                <w:lang w:eastAsia="lv-LV"/>
              </w:rPr>
              <w:t xml:space="preserve"> </w:t>
            </w:r>
            <w:r w:rsidR="00252884">
              <w:rPr>
                <w:rFonts w:ascii="Times New Roman" w:eastAsia="Times New Roman" w:hAnsi="Times New Roman" w:cs="Times New Roman"/>
                <w:sz w:val="24"/>
                <w:szCs w:val="24"/>
                <w:lang w:eastAsia="lv-LV"/>
              </w:rPr>
              <w:t>d</w:t>
            </w:r>
            <w:r w:rsidRPr="00FB0800">
              <w:rPr>
                <w:rFonts w:ascii="Times New Roman" w:eastAsia="Times New Roman" w:hAnsi="Times New Roman" w:cs="Times New Roman"/>
                <w:sz w:val="24"/>
                <w:szCs w:val="24"/>
                <w:lang w:eastAsia="lv-LV"/>
              </w:rPr>
              <w:t>irektīva 201</w:t>
            </w:r>
            <w:r w:rsidR="00DC21D2" w:rsidRPr="00FB0800">
              <w:rPr>
                <w:rFonts w:ascii="Times New Roman" w:eastAsia="Times New Roman" w:hAnsi="Times New Roman" w:cs="Times New Roman"/>
                <w:sz w:val="24"/>
                <w:szCs w:val="24"/>
                <w:lang w:eastAsia="lv-LV"/>
              </w:rPr>
              <w:t>9</w:t>
            </w:r>
            <w:r w:rsidRPr="00FB0800">
              <w:rPr>
                <w:rFonts w:ascii="Times New Roman" w:eastAsia="Times New Roman" w:hAnsi="Times New Roman" w:cs="Times New Roman"/>
                <w:sz w:val="24"/>
                <w:szCs w:val="24"/>
                <w:lang w:eastAsia="lv-LV"/>
              </w:rPr>
              <w:t>/</w:t>
            </w:r>
            <w:r w:rsidR="00CF2378" w:rsidRPr="00FB0800">
              <w:rPr>
                <w:rFonts w:ascii="Times New Roman" w:eastAsia="Calibri" w:hAnsi="Times New Roman" w:cs="Times New Roman"/>
                <w:sz w:val="24"/>
                <w:szCs w:val="24"/>
              </w:rPr>
              <w:t>1985</w:t>
            </w:r>
            <w:r w:rsidRPr="00FB0800">
              <w:rPr>
                <w:rFonts w:ascii="Times New Roman" w:eastAsia="Times New Roman" w:hAnsi="Times New Roman" w:cs="Times New Roman"/>
                <w:sz w:val="24"/>
                <w:szCs w:val="24"/>
                <w:lang w:eastAsia="lv-LV"/>
              </w:rPr>
              <w:t>//ES</w:t>
            </w:r>
          </w:p>
        </w:tc>
      </w:tr>
      <w:tr w:rsidR="00642234" w:rsidRPr="00FB0800" w14:paraId="5CD5E19A" w14:textId="77777777" w:rsidTr="00580DBC">
        <w:trPr>
          <w:jc w:val="center"/>
        </w:trPr>
        <w:tc>
          <w:tcPr>
            <w:tcW w:w="1234" w:type="pct"/>
            <w:tcBorders>
              <w:top w:val="outset" w:sz="6" w:space="0" w:color="414142"/>
              <w:left w:val="outset" w:sz="6" w:space="0" w:color="414142"/>
              <w:bottom w:val="outset" w:sz="6" w:space="0" w:color="414142"/>
              <w:right w:val="outset" w:sz="6" w:space="0" w:color="414142"/>
            </w:tcBorders>
            <w:vAlign w:val="center"/>
            <w:hideMark/>
          </w:tcPr>
          <w:p w14:paraId="770411E3" w14:textId="77777777" w:rsidR="00894C55" w:rsidRPr="00FB080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A</w:t>
            </w:r>
          </w:p>
        </w:tc>
        <w:tc>
          <w:tcPr>
            <w:tcW w:w="1089" w:type="pct"/>
            <w:tcBorders>
              <w:top w:val="outset" w:sz="6" w:space="0" w:color="414142"/>
              <w:left w:val="outset" w:sz="6" w:space="0" w:color="414142"/>
              <w:bottom w:val="outset" w:sz="6" w:space="0" w:color="414142"/>
              <w:right w:val="outset" w:sz="6" w:space="0" w:color="414142"/>
            </w:tcBorders>
            <w:vAlign w:val="center"/>
            <w:hideMark/>
          </w:tcPr>
          <w:p w14:paraId="722F2C7F" w14:textId="77777777" w:rsidR="00894C55" w:rsidRPr="00FB080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B</w:t>
            </w:r>
          </w:p>
        </w:tc>
        <w:tc>
          <w:tcPr>
            <w:tcW w:w="1386" w:type="pct"/>
            <w:tcBorders>
              <w:top w:val="outset" w:sz="6" w:space="0" w:color="414142"/>
              <w:left w:val="outset" w:sz="6" w:space="0" w:color="414142"/>
              <w:bottom w:val="outset" w:sz="6" w:space="0" w:color="414142"/>
              <w:right w:val="outset" w:sz="6" w:space="0" w:color="414142"/>
            </w:tcBorders>
            <w:vAlign w:val="center"/>
            <w:hideMark/>
          </w:tcPr>
          <w:p w14:paraId="16CAE7DE" w14:textId="77777777" w:rsidR="00894C55" w:rsidRPr="00FB080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C</w:t>
            </w:r>
          </w:p>
        </w:tc>
        <w:tc>
          <w:tcPr>
            <w:tcW w:w="1291" w:type="pct"/>
            <w:tcBorders>
              <w:top w:val="outset" w:sz="6" w:space="0" w:color="414142"/>
              <w:left w:val="outset" w:sz="6" w:space="0" w:color="414142"/>
              <w:bottom w:val="outset" w:sz="6" w:space="0" w:color="414142"/>
              <w:right w:val="outset" w:sz="6" w:space="0" w:color="414142"/>
            </w:tcBorders>
            <w:vAlign w:val="center"/>
            <w:hideMark/>
          </w:tcPr>
          <w:p w14:paraId="012E0080" w14:textId="77777777" w:rsidR="00894C55" w:rsidRPr="00FB080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D</w:t>
            </w:r>
          </w:p>
        </w:tc>
      </w:tr>
      <w:tr w:rsidR="00642234" w:rsidRPr="00FB0800" w14:paraId="0F168F4F" w14:textId="77777777" w:rsidTr="00580DBC">
        <w:trPr>
          <w:jc w:val="center"/>
        </w:trPr>
        <w:tc>
          <w:tcPr>
            <w:tcW w:w="1234" w:type="pct"/>
            <w:tcBorders>
              <w:top w:val="outset" w:sz="6" w:space="0" w:color="414142"/>
              <w:left w:val="outset" w:sz="6" w:space="0" w:color="414142"/>
              <w:bottom w:val="outset" w:sz="6" w:space="0" w:color="414142"/>
              <w:right w:val="outset" w:sz="6" w:space="0" w:color="414142"/>
            </w:tcBorders>
            <w:hideMark/>
          </w:tcPr>
          <w:p w14:paraId="143CA625" w14:textId="77777777" w:rsidR="00894C55" w:rsidRPr="00FB0800" w:rsidRDefault="00894C55" w:rsidP="00894C55">
            <w:pPr>
              <w:spacing w:after="0" w:line="240" w:lineRule="auto"/>
              <w:rPr>
                <w:rFonts w:ascii="Times New Roman" w:eastAsia="Times New Roman" w:hAnsi="Times New Roman" w:cs="Times New Roman"/>
                <w:lang w:eastAsia="lv-LV"/>
              </w:rPr>
            </w:pPr>
            <w:r w:rsidRPr="00FB0800">
              <w:rPr>
                <w:rFonts w:ascii="Times New Roman" w:eastAsia="Times New Roman" w:hAnsi="Times New Roman" w:cs="Times New Roman"/>
                <w:lang w:eastAsia="lv-LV"/>
              </w:rPr>
              <w:t>Attiecīgā ES tiesību akta panta numurs (uzskaitot katru tiesību akta vienību – pantu, daļu, punktu, apakšpunktu)</w:t>
            </w:r>
          </w:p>
        </w:tc>
        <w:tc>
          <w:tcPr>
            <w:tcW w:w="1089" w:type="pct"/>
            <w:tcBorders>
              <w:top w:val="outset" w:sz="6" w:space="0" w:color="414142"/>
              <w:left w:val="outset" w:sz="6" w:space="0" w:color="414142"/>
              <w:bottom w:val="outset" w:sz="6" w:space="0" w:color="414142"/>
              <w:right w:val="outset" w:sz="6" w:space="0" w:color="414142"/>
            </w:tcBorders>
            <w:hideMark/>
          </w:tcPr>
          <w:p w14:paraId="75BE862C" w14:textId="77777777" w:rsidR="00894C55" w:rsidRPr="00FB0800" w:rsidRDefault="00894C55" w:rsidP="00894C55">
            <w:pPr>
              <w:spacing w:after="0" w:line="240" w:lineRule="auto"/>
              <w:rPr>
                <w:rFonts w:ascii="Times New Roman" w:eastAsia="Times New Roman" w:hAnsi="Times New Roman" w:cs="Times New Roman"/>
                <w:lang w:eastAsia="lv-LV"/>
              </w:rPr>
            </w:pPr>
            <w:r w:rsidRPr="00FB0800">
              <w:rPr>
                <w:rFonts w:ascii="Times New Roman" w:eastAsia="Times New Roman" w:hAnsi="Times New Roman" w:cs="Times New Roman"/>
                <w:lang w:eastAsia="lv-LV"/>
              </w:rPr>
              <w:t>Projekta vienība, kas pārņem vai ievieš katru šīs tabulas A ailē minēto ES tiesību akta vienību, vai tiesību akts, kur attiecīgā ES tiesību akta vienība pārņemta vai ieviesta</w:t>
            </w:r>
          </w:p>
        </w:tc>
        <w:tc>
          <w:tcPr>
            <w:tcW w:w="1386" w:type="pct"/>
            <w:tcBorders>
              <w:top w:val="outset" w:sz="6" w:space="0" w:color="414142"/>
              <w:left w:val="outset" w:sz="6" w:space="0" w:color="414142"/>
              <w:bottom w:val="outset" w:sz="6" w:space="0" w:color="414142"/>
              <w:right w:val="outset" w:sz="6" w:space="0" w:color="414142"/>
            </w:tcBorders>
            <w:hideMark/>
          </w:tcPr>
          <w:p w14:paraId="292E30AF" w14:textId="77777777" w:rsidR="00894C55" w:rsidRPr="00FB0800" w:rsidRDefault="00894C55" w:rsidP="00894C55">
            <w:pPr>
              <w:spacing w:after="0" w:line="240" w:lineRule="auto"/>
              <w:rPr>
                <w:rFonts w:ascii="Times New Roman" w:eastAsia="Times New Roman" w:hAnsi="Times New Roman" w:cs="Times New Roman"/>
                <w:lang w:eastAsia="lv-LV"/>
              </w:rPr>
            </w:pPr>
            <w:r w:rsidRPr="00FB0800">
              <w:rPr>
                <w:rFonts w:ascii="Times New Roman" w:eastAsia="Times New Roman" w:hAnsi="Times New Roman" w:cs="Times New Roman"/>
                <w:lang w:eastAsia="lv-LV"/>
              </w:rPr>
              <w:t>Informācija par to, vai šīs tabulas A ailē minētās ES tiesību akta vienības tiek pārņemtas vai ieviestas pilnībā vai daļēji.</w:t>
            </w:r>
          </w:p>
          <w:p w14:paraId="6C0E7639" w14:textId="77777777" w:rsidR="00894C55" w:rsidRPr="00FB0800" w:rsidRDefault="00894C55" w:rsidP="00894C55">
            <w:pPr>
              <w:spacing w:before="100" w:beforeAutospacing="1" w:after="100" w:afterAutospacing="1" w:line="293" w:lineRule="atLeast"/>
              <w:rPr>
                <w:rFonts w:ascii="Times New Roman" w:eastAsia="Times New Roman" w:hAnsi="Times New Roman" w:cs="Times New Roman"/>
                <w:lang w:eastAsia="lv-LV"/>
              </w:rPr>
            </w:pPr>
            <w:r w:rsidRPr="00FB0800">
              <w:rPr>
                <w:rFonts w:ascii="Times New Roman" w:eastAsia="Times New Roman" w:hAnsi="Times New Roman" w:cs="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01DA61F2" w14:textId="77777777" w:rsidR="00894C55" w:rsidRPr="00FB0800" w:rsidRDefault="00894C55" w:rsidP="00894C55">
            <w:pPr>
              <w:spacing w:before="100" w:beforeAutospacing="1" w:after="100" w:afterAutospacing="1" w:line="293" w:lineRule="atLeast"/>
              <w:rPr>
                <w:rFonts w:ascii="Times New Roman" w:eastAsia="Times New Roman" w:hAnsi="Times New Roman" w:cs="Times New Roman"/>
                <w:lang w:eastAsia="lv-LV"/>
              </w:rPr>
            </w:pPr>
            <w:r w:rsidRPr="00FB0800">
              <w:rPr>
                <w:rFonts w:ascii="Times New Roman" w:eastAsia="Times New Roman" w:hAnsi="Times New Roman" w:cs="Times New Roman"/>
                <w:lang w:eastAsia="lv-LV"/>
              </w:rPr>
              <w:t>Norāda institūciju, kas ir atbildīga par šo saistību izpildi pilnībā</w:t>
            </w:r>
          </w:p>
        </w:tc>
        <w:tc>
          <w:tcPr>
            <w:tcW w:w="1291" w:type="pct"/>
            <w:tcBorders>
              <w:top w:val="outset" w:sz="6" w:space="0" w:color="414142"/>
              <w:left w:val="outset" w:sz="6" w:space="0" w:color="414142"/>
              <w:bottom w:val="outset" w:sz="6" w:space="0" w:color="414142"/>
              <w:right w:val="outset" w:sz="6" w:space="0" w:color="414142"/>
            </w:tcBorders>
            <w:hideMark/>
          </w:tcPr>
          <w:p w14:paraId="31EC307F" w14:textId="77777777" w:rsidR="00894C55" w:rsidRPr="00FB0800" w:rsidRDefault="00894C55" w:rsidP="00894C55">
            <w:pPr>
              <w:spacing w:after="0" w:line="240" w:lineRule="auto"/>
              <w:rPr>
                <w:rFonts w:ascii="Times New Roman" w:eastAsia="Times New Roman" w:hAnsi="Times New Roman" w:cs="Times New Roman"/>
                <w:lang w:eastAsia="lv-LV"/>
              </w:rPr>
            </w:pPr>
            <w:r w:rsidRPr="00FB0800">
              <w:rPr>
                <w:rFonts w:ascii="Times New Roman" w:eastAsia="Times New Roman" w:hAnsi="Times New Roman" w:cs="Times New Roman"/>
                <w:lang w:eastAsia="lv-LV"/>
              </w:rPr>
              <w:t>Informācija par to, vai šīs tabulas B ailē minētās projekta vienības paredz stingrākas prasības nekā šīs tabulas A ailē minētās ES tiesību akta vienības.</w:t>
            </w:r>
          </w:p>
          <w:p w14:paraId="4D0D38BA" w14:textId="77777777" w:rsidR="00894C55" w:rsidRPr="00FB0800" w:rsidRDefault="00894C55" w:rsidP="00894C55">
            <w:pPr>
              <w:spacing w:before="100" w:beforeAutospacing="1" w:after="100" w:afterAutospacing="1" w:line="293" w:lineRule="atLeast"/>
              <w:rPr>
                <w:rFonts w:ascii="Times New Roman" w:eastAsia="Times New Roman" w:hAnsi="Times New Roman" w:cs="Times New Roman"/>
                <w:lang w:eastAsia="lv-LV"/>
              </w:rPr>
            </w:pPr>
            <w:r w:rsidRPr="00FB0800">
              <w:rPr>
                <w:rFonts w:ascii="Times New Roman" w:eastAsia="Times New Roman" w:hAnsi="Times New Roman" w:cs="Times New Roman"/>
                <w:lang w:eastAsia="lv-LV"/>
              </w:rPr>
              <w:t>Ja projekts satur stingrākas prasības nekā attiecīgais ES tiesību akts, norāda pamatojumu un samērīgumu.</w:t>
            </w:r>
          </w:p>
          <w:p w14:paraId="0F461815" w14:textId="77777777" w:rsidR="00252484" w:rsidRPr="00FB0800" w:rsidRDefault="00894C55" w:rsidP="004F6E1F">
            <w:pPr>
              <w:spacing w:before="100" w:beforeAutospacing="1" w:after="100" w:afterAutospacing="1" w:line="240" w:lineRule="auto"/>
              <w:rPr>
                <w:rFonts w:ascii="Times New Roman" w:eastAsia="Times New Roman" w:hAnsi="Times New Roman" w:cs="Times New Roman"/>
                <w:lang w:eastAsia="lv-LV"/>
              </w:rPr>
            </w:pPr>
            <w:r w:rsidRPr="00FB0800">
              <w:rPr>
                <w:rFonts w:ascii="Times New Roman" w:eastAsia="Times New Roman" w:hAnsi="Times New Roman" w:cs="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642234" w:rsidRPr="00FB0800" w14:paraId="4B387CB2" w14:textId="77777777" w:rsidTr="00580DBC">
        <w:trPr>
          <w:jc w:val="center"/>
        </w:trPr>
        <w:tc>
          <w:tcPr>
            <w:tcW w:w="5000" w:type="pct"/>
            <w:gridSpan w:val="4"/>
            <w:tcBorders>
              <w:top w:val="outset" w:sz="6" w:space="0" w:color="414142"/>
              <w:left w:val="outset" w:sz="6" w:space="0" w:color="414142"/>
              <w:bottom w:val="outset" w:sz="6" w:space="0" w:color="414142"/>
              <w:right w:val="outset" w:sz="6" w:space="0" w:color="414142"/>
            </w:tcBorders>
          </w:tcPr>
          <w:p w14:paraId="6F848D95" w14:textId="07A504EA" w:rsidR="00402C1C" w:rsidRPr="00FB0800" w:rsidRDefault="00402C1C" w:rsidP="005A1269">
            <w:pPr>
              <w:pStyle w:val="Bezatstarpm"/>
              <w:jc w:val="center"/>
              <w:rPr>
                <w:rFonts w:ascii="Times New Roman" w:hAnsi="Times New Roman"/>
                <w:b/>
                <w:lang w:eastAsia="lv-LV"/>
              </w:rPr>
            </w:pPr>
            <w:r w:rsidRPr="00FB0800">
              <w:rPr>
                <w:rFonts w:ascii="Times New Roman" w:hAnsi="Times New Roman"/>
                <w:b/>
                <w:lang w:eastAsia="lv-LV"/>
              </w:rPr>
              <w:t xml:space="preserve">Komisijas </w:t>
            </w:r>
            <w:r w:rsidR="00426325" w:rsidRPr="00FB0800">
              <w:rPr>
                <w:rFonts w:ascii="Times New Roman" w:hAnsi="Times New Roman"/>
              </w:rPr>
              <w:t xml:space="preserve">Īstenošanas </w:t>
            </w:r>
            <w:r w:rsidR="00252884">
              <w:rPr>
                <w:rFonts w:ascii="Times New Roman" w:hAnsi="Times New Roman"/>
                <w:b/>
                <w:lang w:eastAsia="lv-LV"/>
              </w:rPr>
              <w:t>d</w:t>
            </w:r>
            <w:r w:rsidRPr="00FB0800">
              <w:rPr>
                <w:rFonts w:ascii="Times New Roman" w:hAnsi="Times New Roman"/>
                <w:b/>
                <w:lang w:eastAsia="lv-LV"/>
              </w:rPr>
              <w:t xml:space="preserve">irektīva </w:t>
            </w:r>
            <w:r w:rsidRPr="00FB0800">
              <w:rPr>
                <w:rFonts w:ascii="Times New Roman" w:hAnsi="Times New Roman"/>
                <w:b/>
              </w:rPr>
              <w:t>201</w:t>
            </w:r>
            <w:r w:rsidR="00DC21D2" w:rsidRPr="00FB0800">
              <w:rPr>
                <w:rFonts w:ascii="Times New Roman" w:hAnsi="Times New Roman"/>
                <w:b/>
              </w:rPr>
              <w:t>9</w:t>
            </w:r>
            <w:r w:rsidRPr="00FB0800">
              <w:rPr>
                <w:rFonts w:ascii="Times New Roman" w:hAnsi="Times New Roman"/>
                <w:b/>
              </w:rPr>
              <w:t>/</w:t>
            </w:r>
            <w:r w:rsidR="00CF2378" w:rsidRPr="00FB0800">
              <w:rPr>
                <w:rFonts w:ascii="Times New Roman" w:hAnsi="Times New Roman"/>
                <w:b/>
              </w:rPr>
              <w:t>1985</w:t>
            </w:r>
            <w:r w:rsidRPr="00FB0800">
              <w:rPr>
                <w:rFonts w:ascii="Times New Roman" w:hAnsi="Times New Roman"/>
                <w:b/>
                <w:lang w:eastAsia="lv-LV"/>
              </w:rPr>
              <w:t>/ES</w:t>
            </w:r>
          </w:p>
        </w:tc>
      </w:tr>
      <w:tr w:rsidR="00642234" w:rsidRPr="00FB0800" w14:paraId="242DCB9B" w14:textId="77777777" w:rsidTr="00580DBC">
        <w:trPr>
          <w:jc w:val="center"/>
        </w:trPr>
        <w:tc>
          <w:tcPr>
            <w:tcW w:w="1234" w:type="pct"/>
            <w:tcBorders>
              <w:top w:val="outset" w:sz="6" w:space="0" w:color="414142"/>
              <w:left w:val="outset" w:sz="6" w:space="0" w:color="414142"/>
              <w:bottom w:val="outset" w:sz="6" w:space="0" w:color="414142"/>
              <w:right w:val="outset" w:sz="6" w:space="0" w:color="414142"/>
            </w:tcBorders>
          </w:tcPr>
          <w:p w14:paraId="5114A456" w14:textId="77777777" w:rsidR="00402C1C" w:rsidRPr="00FB0800" w:rsidRDefault="00402C1C" w:rsidP="005A1269">
            <w:pPr>
              <w:pStyle w:val="Bezatstarpm"/>
              <w:rPr>
                <w:rFonts w:ascii="Times New Roman" w:hAnsi="Times New Roman"/>
                <w:sz w:val="24"/>
                <w:szCs w:val="24"/>
              </w:rPr>
            </w:pPr>
            <w:r w:rsidRPr="00FB0800">
              <w:rPr>
                <w:rFonts w:ascii="Times New Roman" w:hAnsi="Times New Roman"/>
                <w:sz w:val="24"/>
                <w:szCs w:val="24"/>
              </w:rPr>
              <w:t>1. pants</w:t>
            </w:r>
          </w:p>
        </w:tc>
        <w:tc>
          <w:tcPr>
            <w:tcW w:w="1089" w:type="pct"/>
            <w:tcBorders>
              <w:top w:val="outset" w:sz="6" w:space="0" w:color="414142"/>
              <w:left w:val="outset" w:sz="6" w:space="0" w:color="414142"/>
              <w:bottom w:val="outset" w:sz="6" w:space="0" w:color="414142"/>
              <w:right w:val="outset" w:sz="6" w:space="0" w:color="414142"/>
            </w:tcBorders>
          </w:tcPr>
          <w:p w14:paraId="1FF151C2" w14:textId="77777777" w:rsidR="007D624D" w:rsidRPr="00FB0800" w:rsidRDefault="00402C1C" w:rsidP="005A1269">
            <w:pPr>
              <w:pStyle w:val="Bezatstarpm"/>
              <w:rPr>
                <w:rFonts w:ascii="Times New Roman" w:hAnsi="Times New Roman"/>
              </w:rPr>
            </w:pPr>
            <w:r w:rsidRPr="00FB0800">
              <w:rPr>
                <w:rFonts w:ascii="Times New Roman" w:hAnsi="Times New Roman"/>
              </w:rPr>
              <w:t>1.</w:t>
            </w:r>
            <w:r w:rsidR="00216697" w:rsidRPr="00FB0800">
              <w:rPr>
                <w:rFonts w:ascii="Times New Roman" w:hAnsi="Times New Roman"/>
              </w:rPr>
              <w:t>2</w:t>
            </w:r>
            <w:r w:rsidRPr="00FB0800">
              <w:rPr>
                <w:rFonts w:ascii="Times New Roman" w:hAnsi="Times New Roman"/>
              </w:rPr>
              <w:t>.</w:t>
            </w:r>
            <w:r w:rsidR="00AD5757" w:rsidRPr="00FB0800">
              <w:rPr>
                <w:rFonts w:ascii="Times New Roman" w:hAnsi="Times New Roman"/>
              </w:rPr>
              <w:t> </w:t>
            </w:r>
            <w:r w:rsidRPr="00FB0800">
              <w:rPr>
                <w:rFonts w:ascii="Times New Roman" w:hAnsi="Times New Roman"/>
              </w:rPr>
              <w:t>apakšpunkts</w:t>
            </w:r>
          </w:p>
          <w:p w14:paraId="07DA4324" w14:textId="77777777" w:rsidR="00402C1C" w:rsidRPr="00FB0800" w:rsidRDefault="00402C1C" w:rsidP="005A1269">
            <w:pPr>
              <w:pStyle w:val="Bezatstarpm"/>
              <w:rPr>
                <w:rFonts w:ascii="Times New Roman" w:hAnsi="Times New Roman"/>
              </w:rPr>
            </w:pPr>
            <w:r w:rsidRPr="00FB0800">
              <w:rPr>
                <w:rFonts w:ascii="Times New Roman" w:hAnsi="Times New Roman"/>
              </w:rPr>
              <w:t xml:space="preserve">(1.pielikuma </w:t>
            </w:r>
          </w:p>
          <w:p w14:paraId="5B4E7060" w14:textId="77777777" w:rsidR="00402C1C" w:rsidRPr="00FB0800" w:rsidRDefault="00402C1C" w:rsidP="005A1269">
            <w:pPr>
              <w:pStyle w:val="Bezatstarpm"/>
              <w:rPr>
                <w:rFonts w:ascii="Times New Roman" w:hAnsi="Times New Roman"/>
              </w:rPr>
            </w:pPr>
            <w:r w:rsidRPr="00FB0800">
              <w:rPr>
                <w:rFonts w:ascii="Times New Roman" w:hAnsi="Times New Roman"/>
              </w:rPr>
              <w:t>I nodaļa)</w:t>
            </w:r>
          </w:p>
        </w:tc>
        <w:tc>
          <w:tcPr>
            <w:tcW w:w="1386" w:type="pct"/>
            <w:tcBorders>
              <w:top w:val="outset" w:sz="6" w:space="0" w:color="414142"/>
              <w:left w:val="outset" w:sz="6" w:space="0" w:color="414142"/>
              <w:bottom w:val="outset" w:sz="6" w:space="0" w:color="414142"/>
              <w:right w:val="outset" w:sz="6" w:space="0" w:color="414142"/>
            </w:tcBorders>
          </w:tcPr>
          <w:p w14:paraId="6B3A0AD5" w14:textId="77777777" w:rsidR="00402C1C" w:rsidRPr="00FB0800" w:rsidRDefault="00402C1C" w:rsidP="005A1269">
            <w:pPr>
              <w:pStyle w:val="Bezatstarpm"/>
              <w:rPr>
                <w:rFonts w:ascii="Times New Roman" w:hAnsi="Times New Roman"/>
              </w:rPr>
            </w:pPr>
            <w:r w:rsidRPr="00FB0800">
              <w:rPr>
                <w:rFonts w:ascii="Times New Roman" w:hAnsi="Times New Roman"/>
              </w:rPr>
              <w:t>Minētā norma ir pārņemta pilnībā.</w:t>
            </w:r>
          </w:p>
        </w:tc>
        <w:tc>
          <w:tcPr>
            <w:tcW w:w="1291" w:type="pct"/>
            <w:tcBorders>
              <w:top w:val="outset" w:sz="6" w:space="0" w:color="414142"/>
              <w:left w:val="outset" w:sz="6" w:space="0" w:color="414142"/>
              <w:bottom w:val="outset" w:sz="6" w:space="0" w:color="414142"/>
              <w:right w:val="outset" w:sz="6" w:space="0" w:color="414142"/>
            </w:tcBorders>
          </w:tcPr>
          <w:p w14:paraId="2CBE862A" w14:textId="77777777" w:rsidR="00402C1C" w:rsidRPr="00FB0800" w:rsidRDefault="00402C1C" w:rsidP="005A1269">
            <w:pPr>
              <w:pStyle w:val="Bezatstarpm"/>
              <w:rPr>
                <w:rFonts w:ascii="Times New Roman" w:hAnsi="Times New Roman"/>
              </w:rPr>
            </w:pPr>
            <w:r w:rsidRPr="00FB0800">
              <w:rPr>
                <w:rFonts w:ascii="Times New Roman" w:hAnsi="Times New Roman"/>
              </w:rPr>
              <w:t>Pārņemtā norma neparedz stingrākas prasības.</w:t>
            </w:r>
          </w:p>
        </w:tc>
      </w:tr>
      <w:tr w:rsidR="00642234" w:rsidRPr="00FB0800" w14:paraId="73B2E63D" w14:textId="77777777" w:rsidTr="00580DBC">
        <w:trPr>
          <w:jc w:val="center"/>
        </w:trPr>
        <w:tc>
          <w:tcPr>
            <w:tcW w:w="1234" w:type="pct"/>
            <w:tcBorders>
              <w:top w:val="outset" w:sz="6" w:space="0" w:color="414142"/>
              <w:left w:val="outset" w:sz="6" w:space="0" w:color="414142"/>
              <w:bottom w:val="outset" w:sz="6" w:space="0" w:color="414142"/>
              <w:right w:val="outset" w:sz="6" w:space="0" w:color="414142"/>
            </w:tcBorders>
          </w:tcPr>
          <w:p w14:paraId="0BE8C4B1" w14:textId="77777777" w:rsidR="00402C1C" w:rsidRPr="00FB0800" w:rsidRDefault="00402C1C" w:rsidP="005A1269">
            <w:pPr>
              <w:pStyle w:val="Bezatstarpm"/>
              <w:rPr>
                <w:rFonts w:ascii="Times New Roman" w:hAnsi="Times New Roman"/>
                <w:sz w:val="24"/>
                <w:szCs w:val="24"/>
              </w:rPr>
            </w:pPr>
            <w:r w:rsidRPr="00FB0800">
              <w:rPr>
                <w:rFonts w:ascii="Times New Roman" w:hAnsi="Times New Roman"/>
                <w:sz w:val="24"/>
                <w:szCs w:val="24"/>
              </w:rPr>
              <w:t>2. pants</w:t>
            </w:r>
          </w:p>
        </w:tc>
        <w:tc>
          <w:tcPr>
            <w:tcW w:w="1089" w:type="pct"/>
            <w:tcBorders>
              <w:top w:val="outset" w:sz="6" w:space="0" w:color="414142"/>
              <w:left w:val="outset" w:sz="6" w:space="0" w:color="414142"/>
              <w:bottom w:val="outset" w:sz="6" w:space="0" w:color="414142"/>
              <w:right w:val="outset" w:sz="6" w:space="0" w:color="414142"/>
            </w:tcBorders>
          </w:tcPr>
          <w:p w14:paraId="7BCE636F" w14:textId="77777777" w:rsidR="00402C1C" w:rsidRPr="00FB0800" w:rsidRDefault="00402C1C" w:rsidP="005A1269">
            <w:pPr>
              <w:pStyle w:val="Bezatstarpm"/>
              <w:rPr>
                <w:rFonts w:ascii="Times New Roman" w:hAnsi="Times New Roman"/>
              </w:rPr>
            </w:pPr>
            <w:r w:rsidRPr="00FB0800">
              <w:rPr>
                <w:rFonts w:ascii="Times New Roman" w:hAnsi="Times New Roman"/>
              </w:rPr>
              <w:t>1.</w:t>
            </w:r>
            <w:r w:rsidR="00216697" w:rsidRPr="00FB0800">
              <w:rPr>
                <w:rFonts w:ascii="Times New Roman" w:hAnsi="Times New Roman"/>
              </w:rPr>
              <w:t>2</w:t>
            </w:r>
            <w:r w:rsidRPr="00FB0800">
              <w:rPr>
                <w:rFonts w:ascii="Times New Roman" w:hAnsi="Times New Roman"/>
              </w:rPr>
              <w:t>.</w:t>
            </w:r>
            <w:r w:rsidR="00AD5757" w:rsidRPr="00FB0800">
              <w:rPr>
                <w:rFonts w:ascii="Times New Roman" w:hAnsi="Times New Roman"/>
              </w:rPr>
              <w:t xml:space="preserve"> </w:t>
            </w:r>
            <w:r w:rsidRPr="00FB0800">
              <w:rPr>
                <w:rFonts w:ascii="Times New Roman" w:hAnsi="Times New Roman"/>
              </w:rPr>
              <w:t xml:space="preserve">apakšpunkts (1.pielikuma </w:t>
            </w:r>
          </w:p>
          <w:p w14:paraId="37C98ED0" w14:textId="77777777" w:rsidR="00402C1C" w:rsidRPr="00FB0800" w:rsidRDefault="00402C1C" w:rsidP="005A1269">
            <w:pPr>
              <w:pStyle w:val="Bezatstarpm"/>
              <w:rPr>
                <w:rFonts w:ascii="Times New Roman" w:hAnsi="Times New Roman"/>
              </w:rPr>
            </w:pPr>
            <w:r w:rsidRPr="00FB0800">
              <w:rPr>
                <w:rFonts w:ascii="Times New Roman" w:hAnsi="Times New Roman"/>
              </w:rPr>
              <w:t>II nodaļa)</w:t>
            </w:r>
          </w:p>
        </w:tc>
        <w:tc>
          <w:tcPr>
            <w:tcW w:w="1386" w:type="pct"/>
            <w:tcBorders>
              <w:top w:val="outset" w:sz="6" w:space="0" w:color="414142"/>
              <w:left w:val="outset" w:sz="6" w:space="0" w:color="414142"/>
              <w:bottom w:val="outset" w:sz="6" w:space="0" w:color="414142"/>
              <w:right w:val="outset" w:sz="6" w:space="0" w:color="414142"/>
            </w:tcBorders>
          </w:tcPr>
          <w:p w14:paraId="4A789435" w14:textId="77777777" w:rsidR="00402C1C" w:rsidRPr="00FB0800" w:rsidRDefault="00402C1C" w:rsidP="005A1269">
            <w:pPr>
              <w:pStyle w:val="Bezatstarpm"/>
              <w:rPr>
                <w:rFonts w:ascii="Times New Roman" w:hAnsi="Times New Roman"/>
              </w:rPr>
            </w:pPr>
            <w:r w:rsidRPr="00FB0800">
              <w:rPr>
                <w:rFonts w:ascii="Times New Roman" w:hAnsi="Times New Roman"/>
              </w:rPr>
              <w:t>Minētā norma ir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EDA9C82" w14:textId="77777777" w:rsidR="00402C1C" w:rsidRPr="00FB0800" w:rsidRDefault="00402C1C" w:rsidP="005A1269">
            <w:pPr>
              <w:pStyle w:val="Bezatstarpm"/>
              <w:rPr>
                <w:rFonts w:ascii="Times New Roman" w:hAnsi="Times New Roman"/>
              </w:rPr>
            </w:pPr>
            <w:r w:rsidRPr="00FB0800">
              <w:rPr>
                <w:rFonts w:ascii="Times New Roman" w:hAnsi="Times New Roman"/>
              </w:rPr>
              <w:t>Pārņemtā norma neparedz stingrākas prasības.</w:t>
            </w:r>
          </w:p>
        </w:tc>
      </w:tr>
      <w:tr w:rsidR="00642234" w:rsidRPr="00FB0800" w14:paraId="3A68DD3D" w14:textId="77777777" w:rsidTr="00580DBC">
        <w:trPr>
          <w:jc w:val="center"/>
        </w:trPr>
        <w:tc>
          <w:tcPr>
            <w:tcW w:w="1234" w:type="pct"/>
            <w:tcBorders>
              <w:top w:val="outset" w:sz="6" w:space="0" w:color="414142"/>
              <w:left w:val="outset" w:sz="6" w:space="0" w:color="414142"/>
              <w:bottom w:val="outset" w:sz="6" w:space="0" w:color="414142"/>
              <w:right w:val="outset" w:sz="6" w:space="0" w:color="414142"/>
            </w:tcBorders>
          </w:tcPr>
          <w:p w14:paraId="3137A926" w14:textId="77777777" w:rsidR="00402C1C" w:rsidRPr="00FB0800" w:rsidRDefault="00402C1C" w:rsidP="005A1269">
            <w:pPr>
              <w:jc w:val="both"/>
              <w:rPr>
                <w:rFonts w:ascii="Times New Roman" w:hAnsi="Times New Roman"/>
                <w:sz w:val="24"/>
                <w:szCs w:val="24"/>
              </w:rPr>
            </w:pPr>
            <w:r w:rsidRPr="00FB0800">
              <w:rPr>
                <w:rFonts w:ascii="Times New Roman" w:hAnsi="Times New Roman"/>
                <w:sz w:val="24"/>
                <w:szCs w:val="24"/>
              </w:rPr>
              <w:t>3. pants</w:t>
            </w:r>
          </w:p>
        </w:tc>
        <w:tc>
          <w:tcPr>
            <w:tcW w:w="1089" w:type="pct"/>
            <w:tcBorders>
              <w:top w:val="outset" w:sz="6" w:space="0" w:color="414142"/>
              <w:left w:val="outset" w:sz="6" w:space="0" w:color="414142"/>
              <w:bottom w:val="outset" w:sz="6" w:space="0" w:color="414142"/>
              <w:right w:val="outset" w:sz="6" w:space="0" w:color="414142"/>
            </w:tcBorders>
          </w:tcPr>
          <w:p w14:paraId="3F60DB5D" w14:textId="77777777" w:rsidR="00402C1C" w:rsidRPr="00FB0800" w:rsidRDefault="00402C1C" w:rsidP="005A1269">
            <w:pPr>
              <w:jc w:val="both"/>
              <w:rPr>
                <w:rFonts w:ascii="Times New Roman" w:hAnsi="Times New Roman" w:cs="Times New Roman"/>
              </w:rPr>
            </w:pPr>
          </w:p>
        </w:tc>
        <w:tc>
          <w:tcPr>
            <w:tcW w:w="1386" w:type="pct"/>
            <w:tcBorders>
              <w:top w:val="outset" w:sz="6" w:space="0" w:color="414142"/>
              <w:left w:val="outset" w:sz="6" w:space="0" w:color="414142"/>
              <w:bottom w:val="outset" w:sz="6" w:space="0" w:color="414142"/>
              <w:right w:val="outset" w:sz="6" w:space="0" w:color="414142"/>
            </w:tcBorders>
          </w:tcPr>
          <w:p w14:paraId="01CC6059" w14:textId="77777777" w:rsidR="00402C1C" w:rsidRPr="00FB0800" w:rsidRDefault="00402C1C" w:rsidP="005A1269">
            <w:pPr>
              <w:spacing w:line="240" w:lineRule="auto"/>
              <w:rPr>
                <w:rFonts w:ascii="Times New Roman" w:hAnsi="Times New Roman" w:cs="Times New Roman"/>
              </w:rPr>
            </w:pPr>
            <w:r w:rsidRPr="00FB0800">
              <w:rPr>
                <w:rFonts w:ascii="Times New Roman" w:hAnsi="Times New Roman" w:cs="Times New Roman"/>
              </w:rPr>
              <w:t xml:space="preserve">Minētā norma </w:t>
            </w:r>
            <w:r w:rsidRPr="00FB0800">
              <w:rPr>
                <w:rStyle w:val="Izteiksmgs"/>
                <w:rFonts w:ascii="Times New Roman" w:hAnsi="Times New Roman" w:cs="Times New Roman"/>
                <w:b w:val="0"/>
              </w:rPr>
              <w:t xml:space="preserve">paredz dalībvalstīm izvēles iespēju attiecībā par tās pārņemšanu. </w:t>
            </w:r>
          </w:p>
        </w:tc>
        <w:tc>
          <w:tcPr>
            <w:tcW w:w="1291" w:type="pct"/>
            <w:tcBorders>
              <w:top w:val="outset" w:sz="6" w:space="0" w:color="414142"/>
              <w:left w:val="outset" w:sz="6" w:space="0" w:color="414142"/>
              <w:bottom w:val="outset" w:sz="6" w:space="0" w:color="414142"/>
              <w:right w:val="outset" w:sz="6" w:space="0" w:color="414142"/>
            </w:tcBorders>
          </w:tcPr>
          <w:p w14:paraId="1898D67B" w14:textId="77777777" w:rsidR="00402C1C" w:rsidRPr="00FB0800" w:rsidRDefault="00402C1C" w:rsidP="005A1269">
            <w:pPr>
              <w:jc w:val="both"/>
              <w:rPr>
                <w:rFonts w:ascii="Times New Roman" w:hAnsi="Times New Roman" w:cs="Times New Roman"/>
              </w:rPr>
            </w:pPr>
            <w:r w:rsidRPr="00FB0800">
              <w:rPr>
                <w:rFonts w:ascii="Times New Roman" w:hAnsi="Times New Roman" w:cs="Times New Roman"/>
              </w:rPr>
              <w:t>Nav attiecināms.</w:t>
            </w:r>
          </w:p>
        </w:tc>
      </w:tr>
      <w:tr w:rsidR="00642234" w:rsidRPr="00FB0800" w14:paraId="253DABE5" w14:textId="77777777" w:rsidTr="00580DBC">
        <w:trPr>
          <w:jc w:val="center"/>
        </w:trPr>
        <w:tc>
          <w:tcPr>
            <w:tcW w:w="1234" w:type="pct"/>
            <w:tcBorders>
              <w:top w:val="outset" w:sz="6" w:space="0" w:color="414142"/>
              <w:left w:val="outset" w:sz="6" w:space="0" w:color="414142"/>
              <w:bottom w:val="outset" w:sz="6" w:space="0" w:color="414142"/>
              <w:right w:val="outset" w:sz="6" w:space="0" w:color="414142"/>
            </w:tcBorders>
          </w:tcPr>
          <w:p w14:paraId="63FC529C" w14:textId="77777777" w:rsidR="00402C1C" w:rsidRPr="00FB0800" w:rsidRDefault="00402C1C" w:rsidP="005A1269">
            <w:pPr>
              <w:pStyle w:val="Bezatstarpm"/>
              <w:rPr>
                <w:rFonts w:ascii="Times New Roman" w:hAnsi="Times New Roman"/>
                <w:sz w:val="24"/>
                <w:szCs w:val="24"/>
              </w:rPr>
            </w:pPr>
            <w:r w:rsidRPr="00FB0800">
              <w:rPr>
                <w:rFonts w:ascii="Times New Roman" w:hAnsi="Times New Roman"/>
                <w:sz w:val="24"/>
                <w:szCs w:val="24"/>
              </w:rPr>
              <w:t>4. panta pirmā daļa</w:t>
            </w:r>
          </w:p>
        </w:tc>
        <w:tc>
          <w:tcPr>
            <w:tcW w:w="1089" w:type="pct"/>
            <w:tcBorders>
              <w:top w:val="outset" w:sz="6" w:space="0" w:color="414142"/>
              <w:left w:val="outset" w:sz="6" w:space="0" w:color="414142"/>
              <w:bottom w:val="outset" w:sz="6" w:space="0" w:color="414142"/>
              <w:right w:val="outset" w:sz="6" w:space="0" w:color="414142"/>
            </w:tcBorders>
          </w:tcPr>
          <w:p w14:paraId="61FA28A0" w14:textId="77777777" w:rsidR="00402C1C" w:rsidRPr="00FB0800" w:rsidRDefault="00402C1C" w:rsidP="005A1269">
            <w:pPr>
              <w:pStyle w:val="Bezatstarpm"/>
              <w:rPr>
                <w:rFonts w:ascii="Times New Roman" w:hAnsi="Times New Roman"/>
              </w:rPr>
            </w:pPr>
            <w:r w:rsidRPr="00FB0800">
              <w:rPr>
                <w:rFonts w:ascii="Times New Roman" w:hAnsi="Times New Roman"/>
              </w:rPr>
              <w:t>Nav jāpārņem</w:t>
            </w:r>
            <w:r w:rsidR="00EF24F0" w:rsidRPr="00FB0800">
              <w:rPr>
                <w:rFonts w:ascii="Times New Roman" w:hAnsi="Times New Roman"/>
              </w:rPr>
              <w:t>;</w:t>
            </w:r>
            <w:r w:rsidRPr="00FB0800">
              <w:rPr>
                <w:rFonts w:ascii="Times New Roman" w:hAnsi="Times New Roman"/>
              </w:rPr>
              <w:t xml:space="preserve"> noteikts termiņš normatīvo aktu </w:t>
            </w:r>
            <w:r w:rsidRPr="00FB0800">
              <w:rPr>
                <w:rFonts w:ascii="Times New Roman" w:hAnsi="Times New Roman"/>
              </w:rPr>
              <w:lastRenderedPageBreak/>
              <w:t>pieņemšanai un publicēšanai.</w:t>
            </w:r>
          </w:p>
        </w:tc>
        <w:tc>
          <w:tcPr>
            <w:tcW w:w="1386" w:type="pct"/>
            <w:tcBorders>
              <w:top w:val="outset" w:sz="6" w:space="0" w:color="414142"/>
              <w:left w:val="outset" w:sz="6" w:space="0" w:color="414142"/>
              <w:bottom w:val="outset" w:sz="6" w:space="0" w:color="414142"/>
              <w:right w:val="outset" w:sz="6" w:space="0" w:color="414142"/>
            </w:tcBorders>
          </w:tcPr>
          <w:p w14:paraId="54F568ED" w14:textId="77777777" w:rsidR="00402C1C" w:rsidRPr="00FB0800" w:rsidRDefault="00402C1C" w:rsidP="005A1269">
            <w:pPr>
              <w:pStyle w:val="Bezatstarpm"/>
              <w:rPr>
                <w:rFonts w:ascii="Times New Roman" w:hAnsi="Times New Roman"/>
              </w:rPr>
            </w:pPr>
            <w:r w:rsidRPr="00FB0800">
              <w:rPr>
                <w:rFonts w:ascii="Times New Roman" w:hAnsi="Times New Roman"/>
              </w:rPr>
              <w:lastRenderedPageBreak/>
              <w:t>Nav attiecināms.</w:t>
            </w:r>
          </w:p>
        </w:tc>
        <w:tc>
          <w:tcPr>
            <w:tcW w:w="1291" w:type="pct"/>
            <w:tcBorders>
              <w:top w:val="outset" w:sz="6" w:space="0" w:color="414142"/>
              <w:left w:val="outset" w:sz="6" w:space="0" w:color="414142"/>
              <w:bottom w:val="outset" w:sz="6" w:space="0" w:color="414142"/>
              <w:right w:val="outset" w:sz="6" w:space="0" w:color="414142"/>
            </w:tcBorders>
          </w:tcPr>
          <w:p w14:paraId="65C72E07" w14:textId="77777777" w:rsidR="00402C1C" w:rsidRPr="00FB0800" w:rsidRDefault="00402C1C" w:rsidP="005A1269">
            <w:pPr>
              <w:pStyle w:val="Bezatstarpm"/>
              <w:rPr>
                <w:rFonts w:ascii="Times New Roman" w:hAnsi="Times New Roman"/>
              </w:rPr>
            </w:pPr>
            <w:r w:rsidRPr="00FB0800">
              <w:rPr>
                <w:rFonts w:ascii="Times New Roman" w:hAnsi="Times New Roman"/>
              </w:rPr>
              <w:t>Nav attiecināms.</w:t>
            </w:r>
          </w:p>
        </w:tc>
      </w:tr>
      <w:tr w:rsidR="00642234" w:rsidRPr="00FB0800" w14:paraId="4D89CD5D" w14:textId="77777777" w:rsidTr="00580DBC">
        <w:trPr>
          <w:jc w:val="center"/>
        </w:trPr>
        <w:tc>
          <w:tcPr>
            <w:tcW w:w="1234" w:type="pct"/>
            <w:tcBorders>
              <w:top w:val="outset" w:sz="6" w:space="0" w:color="414142"/>
              <w:left w:val="outset" w:sz="6" w:space="0" w:color="414142"/>
              <w:bottom w:val="outset" w:sz="6" w:space="0" w:color="414142"/>
              <w:right w:val="outset" w:sz="6" w:space="0" w:color="414142"/>
            </w:tcBorders>
          </w:tcPr>
          <w:p w14:paraId="49F83281" w14:textId="77777777" w:rsidR="00402C1C" w:rsidRPr="00FB0800" w:rsidRDefault="00402C1C" w:rsidP="005A1269">
            <w:pPr>
              <w:pStyle w:val="Bezatstarpm"/>
              <w:rPr>
                <w:rFonts w:ascii="Times New Roman" w:hAnsi="Times New Roman"/>
                <w:sz w:val="24"/>
                <w:szCs w:val="24"/>
              </w:rPr>
            </w:pPr>
            <w:r w:rsidRPr="00FB0800">
              <w:rPr>
                <w:rFonts w:ascii="Times New Roman" w:hAnsi="Times New Roman"/>
                <w:sz w:val="24"/>
                <w:szCs w:val="24"/>
              </w:rPr>
              <w:t>4. panta otrā daļa</w:t>
            </w:r>
          </w:p>
        </w:tc>
        <w:tc>
          <w:tcPr>
            <w:tcW w:w="1089" w:type="pct"/>
            <w:tcBorders>
              <w:top w:val="outset" w:sz="6" w:space="0" w:color="414142"/>
              <w:left w:val="outset" w:sz="6" w:space="0" w:color="414142"/>
              <w:bottom w:val="outset" w:sz="6" w:space="0" w:color="414142"/>
              <w:right w:val="outset" w:sz="6" w:space="0" w:color="414142"/>
            </w:tcBorders>
          </w:tcPr>
          <w:p w14:paraId="51B64F30" w14:textId="77777777" w:rsidR="00402C1C" w:rsidRPr="00FB0800" w:rsidRDefault="00402C1C" w:rsidP="005A1269">
            <w:pPr>
              <w:pStyle w:val="Bezatstarpm"/>
              <w:rPr>
                <w:rFonts w:ascii="Times New Roman" w:hAnsi="Times New Roman"/>
              </w:rPr>
            </w:pPr>
            <w:r w:rsidRPr="00FB0800">
              <w:rPr>
                <w:rFonts w:ascii="Times New Roman" w:hAnsi="Times New Roman"/>
              </w:rPr>
              <w:t>2. punkts</w:t>
            </w:r>
          </w:p>
        </w:tc>
        <w:tc>
          <w:tcPr>
            <w:tcW w:w="1386" w:type="pct"/>
            <w:tcBorders>
              <w:top w:val="outset" w:sz="6" w:space="0" w:color="414142"/>
              <w:left w:val="outset" w:sz="6" w:space="0" w:color="414142"/>
              <w:bottom w:val="outset" w:sz="6" w:space="0" w:color="414142"/>
              <w:right w:val="outset" w:sz="6" w:space="0" w:color="414142"/>
            </w:tcBorders>
          </w:tcPr>
          <w:p w14:paraId="5A08B37C" w14:textId="77777777" w:rsidR="00402C1C" w:rsidRPr="00FB0800" w:rsidRDefault="00402C1C" w:rsidP="005A1269">
            <w:pPr>
              <w:pStyle w:val="Bezatstarpm"/>
              <w:rPr>
                <w:rFonts w:ascii="Times New Roman" w:hAnsi="Times New Roman"/>
              </w:rPr>
            </w:pPr>
            <w:r w:rsidRPr="00FB0800">
              <w:rPr>
                <w:rFonts w:ascii="Times New Roman" w:hAnsi="Times New Roman"/>
              </w:rPr>
              <w:t>Minētā norma ir pārņemta pilnībā.</w:t>
            </w:r>
          </w:p>
        </w:tc>
        <w:tc>
          <w:tcPr>
            <w:tcW w:w="1291" w:type="pct"/>
            <w:tcBorders>
              <w:top w:val="outset" w:sz="6" w:space="0" w:color="414142"/>
              <w:left w:val="outset" w:sz="6" w:space="0" w:color="414142"/>
              <w:bottom w:val="outset" w:sz="6" w:space="0" w:color="414142"/>
              <w:right w:val="outset" w:sz="6" w:space="0" w:color="414142"/>
            </w:tcBorders>
          </w:tcPr>
          <w:p w14:paraId="1ADA8E17" w14:textId="77777777" w:rsidR="00402C1C" w:rsidRPr="00FB0800" w:rsidRDefault="00402C1C" w:rsidP="005A1269">
            <w:pPr>
              <w:pStyle w:val="Bezatstarpm"/>
              <w:rPr>
                <w:rFonts w:ascii="Times New Roman" w:hAnsi="Times New Roman"/>
              </w:rPr>
            </w:pPr>
            <w:r w:rsidRPr="00FB0800">
              <w:rPr>
                <w:rFonts w:ascii="Times New Roman" w:hAnsi="Times New Roman"/>
              </w:rPr>
              <w:t>Pārņemtā norma neparedz stingrākas prasības.</w:t>
            </w:r>
          </w:p>
        </w:tc>
      </w:tr>
      <w:tr w:rsidR="00642234" w:rsidRPr="00FB0800" w14:paraId="39142D0C" w14:textId="77777777" w:rsidTr="00580DBC">
        <w:trPr>
          <w:jc w:val="center"/>
        </w:trPr>
        <w:tc>
          <w:tcPr>
            <w:tcW w:w="1234" w:type="pct"/>
            <w:tcBorders>
              <w:top w:val="outset" w:sz="6" w:space="0" w:color="414142"/>
              <w:left w:val="outset" w:sz="6" w:space="0" w:color="414142"/>
              <w:bottom w:val="outset" w:sz="6" w:space="0" w:color="414142"/>
              <w:right w:val="outset" w:sz="6" w:space="0" w:color="414142"/>
            </w:tcBorders>
          </w:tcPr>
          <w:p w14:paraId="3A984DCA" w14:textId="77777777" w:rsidR="00402C1C" w:rsidRPr="00FB0800" w:rsidRDefault="00402C1C" w:rsidP="005A1269">
            <w:pPr>
              <w:pStyle w:val="Bezatstarpm"/>
              <w:rPr>
                <w:rFonts w:ascii="Times New Roman" w:hAnsi="Times New Roman"/>
                <w:sz w:val="24"/>
                <w:szCs w:val="24"/>
              </w:rPr>
            </w:pPr>
            <w:r w:rsidRPr="00FB0800">
              <w:rPr>
                <w:rFonts w:ascii="Times New Roman" w:hAnsi="Times New Roman"/>
                <w:sz w:val="24"/>
                <w:szCs w:val="24"/>
              </w:rPr>
              <w:t>4. panta trešā daļa</w:t>
            </w:r>
          </w:p>
        </w:tc>
        <w:tc>
          <w:tcPr>
            <w:tcW w:w="1089" w:type="pct"/>
            <w:tcBorders>
              <w:top w:val="outset" w:sz="6" w:space="0" w:color="414142"/>
              <w:left w:val="outset" w:sz="6" w:space="0" w:color="414142"/>
              <w:bottom w:val="outset" w:sz="6" w:space="0" w:color="414142"/>
              <w:right w:val="outset" w:sz="6" w:space="0" w:color="414142"/>
            </w:tcBorders>
          </w:tcPr>
          <w:p w14:paraId="7FED1286" w14:textId="77777777" w:rsidR="00402C1C" w:rsidRPr="00FB0800" w:rsidRDefault="00402C1C" w:rsidP="005A1269">
            <w:pPr>
              <w:pStyle w:val="Bezatstarpm"/>
              <w:rPr>
                <w:rFonts w:ascii="Times New Roman" w:hAnsi="Times New Roman"/>
              </w:rPr>
            </w:pPr>
            <w:r w:rsidRPr="00FB0800">
              <w:rPr>
                <w:rFonts w:ascii="Times New Roman" w:hAnsi="Times New Roman"/>
              </w:rPr>
              <w:t>1.</w:t>
            </w:r>
            <w:r w:rsidR="00216697" w:rsidRPr="00FB0800">
              <w:rPr>
                <w:rFonts w:ascii="Times New Roman" w:hAnsi="Times New Roman"/>
              </w:rPr>
              <w:t>1</w:t>
            </w:r>
            <w:r w:rsidRPr="00FB0800">
              <w:rPr>
                <w:rFonts w:ascii="Times New Roman" w:hAnsi="Times New Roman"/>
              </w:rPr>
              <w:t>. apakšpunkts</w:t>
            </w:r>
          </w:p>
        </w:tc>
        <w:tc>
          <w:tcPr>
            <w:tcW w:w="1386" w:type="pct"/>
            <w:tcBorders>
              <w:top w:val="outset" w:sz="6" w:space="0" w:color="414142"/>
              <w:left w:val="outset" w:sz="6" w:space="0" w:color="414142"/>
              <w:bottom w:val="outset" w:sz="6" w:space="0" w:color="414142"/>
              <w:right w:val="outset" w:sz="6" w:space="0" w:color="414142"/>
            </w:tcBorders>
          </w:tcPr>
          <w:p w14:paraId="44EC9E35" w14:textId="77777777" w:rsidR="00402C1C" w:rsidRPr="00FB0800" w:rsidRDefault="00402C1C" w:rsidP="005A1269">
            <w:pPr>
              <w:pStyle w:val="Bezatstarpm"/>
              <w:rPr>
                <w:rFonts w:ascii="Times New Roman" w:hAnsi="Times New Roman"/>
              </w:rPr>
            </w:pPr>
            <w:r w:rsidRPr="00FB0800">
              <w:rPr>
                <w:rFonts w:ascii="Times New Roman" w:hAnsi="Times New Roman"/>
              </w:rPr>
              <w:t>Minētā norma ir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47E3716" w14:textId="77777777" w:rsidR="00402C1C" w:rsidRPr="00FB0800" w:rsidRDefault="00402C1C" w:rsidP="005A1269">
            <w:pPr>
              <w:pStyle w:val="Bezatstarpm"/>
              <w:rPr>
                <w:rFonts w:ascii="Times New Roman" w:hAnsi="Times New Roman"/>
              </w:rPr>
            </w:pPr>
            <w:r w:rsidRPr="00FB0800">
              <w:rPr>
                <w:rFonts w:ascii="Times New Roman" w:hAnsi="Times New Roman"/>
              </w:rPr>
              <w:t>Pārņemtā norma neparedz stingrākas prasības.</w:t>
            </w:r>
            <w:r w:rsidRPr="00FB0800" w:rsidDel="004E6CDF">
              <w:rPr>
                <w:rFonts w:ascii="Times New Roman" w:hAnsi="Times New Roman"/>
              </w:rPr>
              <w:t xml:space="preserve"> </w:t>
            </w:r>
          </w:p>
        </w:tc>
      </w:tr>
      <w:tr w:rsidR="00642234" w:rsidRPr="00FB0800" w14:paraId="7BFD5FF1" w14:textId="77777777" w:rsidTr="00580DBC">
        <w:trPr>
          <w:jc w:val="center"/>
        </w:trPr>
        <w:tc>
          <w:tcPr>
            <w:tcW w:w="1234" w:type="pct"/>
            <w:tcBorders>
              <w:top w:val="outset" w:sz="6" w:space="0" w:color="414142"/>
              <w:left w:val="outset" w:sz="6" w:space="0" w:color="414142"/>
              <w:bottom w:val="outset" w:sz="6" w:space="0" w:color="414142"/>
              <w:right w:val="outset" w:sz="6" w:space="0" w:color="414142"/>
            </w:tcBorders>
          </w:tcPr>
          <w:p w14:paraId="5610E7F8" w14:textId="77777777" w:rsidR="00402C1C" w:rsidRPr="00FB0800" w:rsidRDefault="00402C1C" w:rsidP="005A1269">
            <w:pPr>
              <w:pStyle w:val="Bezatstarpm"/>
              <w:rPr>
                <w:rFonts w:ascii="Times New Roman" w:hAnsi="Times New Roman"/>
                <w:sz w:val="24"/>
                <w:szCs w:val="24"/>
              </w:rPr>
            </w:pPr>
            <w:r w:rsidRPr="00FB0800">
              <w:rPr>
                <w:rFonts w:ascii="Times New Roman" w:hAnsi="Times New Roman"/>
                <w:sz w:val="24"/>
                <w:szCs w:val="24"/>
              </w:rPr>
              <w:t>5. pants</w:t>
            </w:r>
          </w:p>
        </w:tc>
        <w:tc>
          <w:tcPr>
            <w:tcW w:w="1089" w:type="pct"/>
            <w:tcBorders>
              <w:top w:val="outset" w:sz="6" w:space="0" w:color="414142"/>
              <w:left w:val="outset" w:sz="6" w:space="0" w:color="414142"/>
              <w:bottom w:val="outset" w:sz="6" w:space="0" w:color="414142"/>
              <w:right w:val="outset" w:sz="6" w:space="0" w:color="414142"/>
            </w:tcBorders>
          </w:tcPr>
          <w:p w14:paraId="61A0014A" w14:textId="77777777" w:rsidR="00402C1C" w:rsidRPr="00FB0800" w:rsidRDefault="00402C1C" w:rsidP="005A1269">
            <w:pPr>
              <w:pStyle w:val="Bezatstarpm"/>
              <w:rPr>
                <w:rFonts w:ascii="Times New Roman" w:hAnsi="Times New Roman"/>
              </w:rPr>
            </w:pPr>
            <w:r w:rsidRPr="00FB0800">
              <w:rPr>
                <w:rFonts w:ascii="Times New Roman" w:hAnsi="Times New Roman"/>
              </w:rPr>
              <w:t>Nav jāpārņem</w:t>
            </w:r>
            <w:r w:rsidR="00EF24F0" w:rsidRPr="00FB0800">
              <w:rPr>
                <w:rFonts w:ascii="Times New Roman" w:hAnsi="Times New Roman"/>
              </w:rPr>
              <w:t>;</w:t>
            </w:r>
            <w:r w:rsidRPr="00FB0800">
              <w:rPr>
                <w:rFonts w:ascii="Times New Roman" w:hAnsi="Times New Roman"/>
              </w:rPr>
              <w:t xml:space="preserve"> noteikta spēkā stāšanās kārtība.</w:t>
            </w:r>
          </w:p>
        </w:tc>
        <w:tc>
          <w:tcPr>
            <w:tcW w:w="1386" w:type="pct"/>
            <w:tcBorders>
              <w:top w:val="outset" w:sz="6" w:space="0" w:color="414142"/>
              <w:left w:val="outset" w:sz="6" w:space="0" w:color="414142"/>
              <w:bottom w:val="outset" w:sz="6" w:space="0" w:color="414142"/>
              <w:right w:val="outset" w:sz="6" w:space="0" w:color="414142"/>
            </w:tcBorders>
          </w:tcPr>
          <w:p w14:paraId="525E58CF" w14:textId="77777777" w:rsidR="00402C1C" w:rsidRPr="00FB0800" w:rsidRDefault="00402C1C" w:rsidP="005A1269">
            <w:pPr>
              <w:pStyle w:val="Bezatstarpm"/>
              <w:rPr>
                <w:rFonts w:ascii="Times New Roman" w:hAnsi="Times New Roman"/>
              </w:rPr>
            </w:pPr>
            <w:r w:rsidRPr="00FB0800">
              <w:rPr>
                <w:rFonts w:ascii="Times New Roman" w:hAnsi="Times New Roman"/>
              </w:rPr>
              <w:t>Nav attiecināms.</w:t>
            </w:r>
          </w:p>
        </w:tc>
        <w:tc>
          <w:tcPr>
            <w:tcW w:w="1291" w:type="pct"/>
            <w:tcBorders>
              <w:top w:val="outset" w:sz="6" w:space="0" w:color="414142"/>
              <w:left w:val="outset" w:sz="6" w:space="0" w:color="414142"/>
              <w:bottom w:val="outset" w:sz="6" w:space="0" w:color="414142"/>
              <w:right w:val="outset" w:sz="6" w:space="0" w:color="414142"/>
            </w:tcBorders>
          </w:tcPr>
          <w:p w14:paraId="0881F0BE" w14:textId="77777777" w:rsidR="00402C1C" w:rsidRPr="00FB0800" w:rsidRDefault="00402C1C" w:rsidP="005A1269">
            <w:pPr>
              <w:pStyle w:val="Bezatstarpm"/>
              <w:rPr>
                <w:rFonts w:ascii="Times New Roman" w:hAnsi="Times New Roman"/>
              </w:rPr>
            </w:pPr>
            <w:r w:rsidRPr="00FB0800">
              <w:rPr>
                <w:rFonts w:ascii="Times New Roman" w:hAnsi="Times New Roman"/>
              </w:rPr>
              <w:t>Nav attiecināms.</w:t>
            </w:r>
          </w:p>
        </w:tc>
      </w:tr>
      <w:tr w:rsidR="00642234" w:rsidRPr="00FB0800" w14:paraId="18389D34" w14:textId="77777777" w:rsidTr="00580DBC">
        <w:trPr>
          <w:jc w:val="center"/>
        </w:trPr>
        <w:tc>
          <w:tcPr>
            <w:tcW w:w="1234" w:type="pct"/>
            <w:tcBorders>
              <w:top w:val="outset" w:sz="6" w:space="0" w:color="414142"/>
              <w:left w:val="outset" w:sz="6" w:space="0" w:color="414142"/>
              <w:bottom w:val="outset" w:sz="6" w:space="0" w:color="414142"/>
              <w:right w:val="outset" w:sz="6" w:space="0" w:color="414142"/>
            </w:tcBorders>
          </w:tcPr>
          <w:p w14:paraId="4256A639" w14:textId="77777777" w:rsidR="00402C1C" w:rsidRPr="00FB0800" w:rsidRDefault="00402C1C" w:rsidP="005A1269">
            <w:pPr>
              <w:pStyle w:val="Bezatstarpm"/>
              <w:rPr>
                <w:rFonts w:ascii="Times New Roman" w:hAnsi="Times New Roman"/>
                <w:sz w:val="24"/>
                <w:szCs w:val="24"/>
              </w:rPr>
            </w:pPr>
            <w:r w:rsidRPr="00FB0800">
              <w:rPr>
                <w:rFonts w:ascii="Times New Roman" w:hAnsi="Times New Roman"/>
                <w:sz w:val="24"/>
                <w:szCs w:val="24"/>
              </w:rPr>
              <w:t>6. pants</w:t>
            </w:r>
          </w:p>
        </w:tc>
        <w:tc>
          <w:tcPr>
            <w:tcW w:w="1089" w:type="pct"/>
            <w:tcBorders>
              <w:top w:val="outset" w:sz="6" w:space="0" w:color="414142"/>
              <w:left w:val="outset" w:sz="6" w:space="0" w:color="414142"/>
              <w:bottom w:val="outset" w:sz="6" w:space="0" w:color="414142"/>
              <w:right w:val="outset" w:sz="6" w:space="0" w:color="414142"/>
            </w:tcBorders>
          </w:tcPr>
          <w:p w14:paraId="1133B459" w14:textId="77777777" w:rsidR="00402C1C" w:rsidRPr="00FB0800" w:rsidRDefault="00402C1C" w:rsidP="005A1269">
            <w:pPr>
              <w:pStyle w:val="Bezatstarpm"/>
              <w:rPr>
                <w:rFonts w:ascii="Times New Roman" w:hAnsi="Times New Roman"/>
              </w:rPr>
            </w:pPr>
            <w:r w:rsidRPr="00FB0800">
              <w:rPr>
                <w:rFonts w:ascii="Times New Roman" w:hAnsi="Times New Roman"/>
              </w:rPr>
              <w:t>Nav jāpārņem</w:t>
            </w:r>
            <w:r w:rsidR="00EF24F0" w:rsidRPr="00FB0800">
              <w:rPr>
                <w:rFonts w:ascii="Times New Roman" w:hAnsi="Times New Roman"/>
              </w:rPr>
              <w:t>;</w:t>
            </w:r>
            <w:r w:rsidRPr="00FB0800">
              <w:rPr>
                <w:rFonts w:ascii="Times New Roman" w:hAnsi="Times New Roman"/>
              </w:rPr>
              <w:t xml:space="preserve"> minēti direktīvas adresāti.</w:t>
            </w:r>
          </w:p>
        </w:tc>
        <w:tc>
          <w:tcPr>
            <w:tcW w:w="1386" w:type="pct"/>
            <w:tcBorders>
              <w:top w:val="outset" w:sz="6" w:space="0" w:color="414142"/>
              <w:left w:val="outset" w:sz="6" w:space="0" w:color="414142"/>
              <w:bottom w:val="outset" w:sz="6" w:space="0" w:color="414142"/>
              <w:right w:val="outset" w:sz="6" w:space="0" w:color="414142"/>
            </w:tcBorders>
          </w:tcPr>
          <w:p w14:paraId="079A736E" w14:textId="77777777" w:rsidR="00402C1C" w:rsidRPr="00FB0800" w:rsidRDefault="00402C1C" w:rsidP="005A1269">
            <w:pPr>
              <w:pStyle w:val="Bezatstarpm"/>
              <w:rPr>
                <w:rFonts w:ascii="Times New Roman" w:hAnsi="Times New Roman"/>
              </w:rPr>
            </w:pPr>
            <w:r w:rsidRPr="00FB0800">
              <w:rPr>
                <w:rFonts w:ascii="Times New Roman" w:hAnsi="Times New Roman"/>
              </w:rPr>
              <w:t>Nav attiecināms.</w:t>
            </w:r>
          </w:p>
        </w:tc>
        <w:tc>
          <w:tcPr>
            <w:tcW w:w="1291" w:type="pct"/>
            <w:tcBorders>
              <w:top w:val="outset" w:sz="6" w:space="0" w:color="414142"/>
              <w:left w:val="outset" w:sz="6" w:space="0" w:color="414142"/>
              <w:bottom w:val="outset" w:sz="6" w:space="0" w:color="414142"/>
              <w:right w:val="outset" w:sz="6" w:space="0" w:color="414142"/>
            </w:tcBorders>
          </w:tcPr>
          <w:p w14:paraId="4B4B062C" w14:textId="77777777" w:rsidR="00402C1C" w:rsidRPr="00FB0800" w:rsidRDefault="00402C1C" w:rsidP="005A1269">
            <w:pPr>
              <w:pStyle w:val="Bezatstarpm"/>
              <w:rPr>
                <w:rFonts w:ascii="Times New Roman" w:hAnsi="Times New Roman"/>
              </w:rPr>
            </w:pPr>
            <w:r w:rsidRPr="00FB0800">
              <w:rPr>
                <w:rFonts w:ascii="Times New Roman" w:hAnsi="Times New Roman"/>
              </w:rPr>
              <w:t>Nav attiecināms.</w:t>
            </w:r>
          </w:p>
        </w:tc>
      </w:tr>
      <w:tr w:rsidR="00642234" w:rsidRPr="00642234" w14:paraId="379F3BA0" w14:textId="77777777" w:rsidTr="00580DBC">
        <w:trPr>
          <w:jc w:val="center"/>
        </w:trPr>
        <w:tc>
          <w:tcPr>
            <w:tcW w:w="1234" w:type="pct"/>
            <w:tcBorders>
              <w:top w:val="outset" w:sz="6" w:space="0" w:color="414142"/>
              <w:left w:val="outset" w:sz="6" w:space="0" w:color="414142"/>
              <w:bottom w:val="outset" w:sz="6" w:space="0" w:color="414142"/>
              <w:right w:val="outset" w:sz="6" w:space="0" w:color="414142"/>
            </w:tcBorders>
            <w:hideMark/>
          </w:tcPr>
          <w:p w14:paraId="4EF397DA" w14:textId="77777777" w:rsidR="00894C55" w:rsidRPr="00FB0800" w:rsidRDefault="00894C55" w:rsidP="00894C55">
            <w:pPr>
              <w:spacing w:after="0" w:line="240" w:lineRule="auto"/>
              <w:rPr>
                <w:rFonts w:ascii="Times New Roman" w:eastAsia="Times New Roman" w:hAnsi="Times New Roman" w:cs="Times New Roman"/>
                <w:sz w:val="24"/>
                <w:szCs w:val="24"/>
                <w:lang w:eastAsia="lv-LV"/>
              </w:rPr>
            </w:pPr>
            <w:r w:rsidRPr="00FB0800">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FB0800">
              <w:rPr>
                <w:rFonts w:ascii="Times New Roman" w:eastAsia="Times New Roman" w:hAnsi="Times New Roman" w:cs="Times New Roman"/>
                <w:sz w:val="24"/>
                <w:szCs w:val="24"/>
                <w:lang w:eastAsia="lv-LV"/>
              </w:rPr>
              <w:br/>
              <w:t>Kādēļ?</w:t>
            </w:r>
          </w:p>
        </w:tc>
        <w:tc>
          <w:tcPr>
            <w:tcW w:w="3766" w:type="pct"/>
            <w:gridSpan w:val="3"/>
            <w:tcBorders>
              <w:top w:val="outset" w:sz="6" w:space="0" w:color="414142"/>
              <w:left w:val="outset" w:sz="6" w:space="0" w:color="414142"/>
              <w:bottom w:val="outset" w:sz="6" w:space="0" w:color="414142"/>
              <w:right w:val="outset" w:sz="6" w:space="0" w:color="414142"/>
            </w:tcBorders>
            <w:hideMark/>
          </w:tcPr>
          <w:p w14:paraId="7215565E" w14:textId="60BA3962" w:rsidR="000A4C25" w:rsidRPr="00D84DD0" w:rsidRDefault="00E20BBB" w:rsidP="005B59DB">
            <w:pPr>
              <w:spacing w:after="0" w:line="240" w:lineRule="auto"/>
              <w:ind w:right="64"/>
              <w:jc w:val="both"/>
              <w:rPr>
                <w:rFonts w:ascii="Times New Roman" w:eastAsia="Times New Roman" w:hAnsi="Times New Roman" w:cs="Times New Roman"/>
                <w:sz w:val="24"/>
                <w:szCs w:val="24"/>
                <w:lang w:eastAsia="lv-LV"/>
              </w:rPr>
            </w:pPr>
            <w:r w:rsidRPr="00D84DD0">
              <w:rPr>
                <w:rFonts w:ascii="Times New Roman" w:hAnsi="Times New Roman" w:cs="Times New Roman"/>
                <w:sz w:val="24"/>
                <w:szCs w:val="24"/>
                <w:lang w:eastAsia="lv-LV"/>
              </w:rPr>
              <w:t xml:space="preserve">Komisijas </w:t>
            </w:r>
            <w:r w:rsidR="00426325" w:rsidRPr="00D84DD0">
              <w:rPr>
                <w:rFonts w:ascii="Times New Roman" w:eastAsia="Calibri" w:hAnsi="Times New Roman" w:cs="Times New Roman"/>
                <w:sz w:val="24"/>
                <w:szCs w:val="24"/>
              </w:rPr>
              <w:t xml:space="preserve">Īstenošanas </w:t>
            </w:r>
            <w:r w:rsidR="00252884" w:rsidRPr="00D84DD0">
              <w:rPr>
                <w:rFonts w:ascii="Times New Roman" w:hAnsi="Times New Roman" w:cs="Times New Roman"/>
                <w:sz w:val="24"/>
                <w:szCs w:val="24"/>
                <w:lang w:eastAsia="lv-LV"/>
              </w:rPr>
              <w:t>d</w:t>
            </w:r>
            <w:r w:rsidRPr="00D84DD0">
              <w:rPr>
                <w:rFonts w:ascii="Times New Roman" w:hAnsi="Times New Roman" w:cs="Times New Roman"/>
                <w:sz w:val="24"/>
                <w:szCs w:val="24"/>
                <w:lang w:eastAsia="lv-LV"/>
              </w:rPr>
              <w:t xml:space="preserve">irektīvas </w:t>
            </w:r>
            <w:r w:rsidR="00CE2688" w:rsidRPr="00D84DD0">
              <w:rPr>
                <w:rFonts w:ascii="Times New Roman" w:hAnsi="Times New Roman" w:cs="Times New Roman"/>
                <w:sz w:val="24"/>
                <w:szCs w:val="24"/>
                <w:lang w:eastAsia="lv-LV"/>
              </w:rPr>
              <w:t>2019/1985</w:t>
            </w:r>
            <w:r w:rsidRPr="00D84DD0">
              <w:rPr>
                <w:rFonts w:ascii="Times New Roman" w:hAnsi="Times New Roman" w:cs="Times New Roman"/>
                <w:sz w:val="24"/>
                <w:szCs w:val="24"/>
                <w:lang w:eastAsia="lv-LV"/>
              </w:rPr>
              <w:t>/ES 3.</w:t>
            </w:r>
            <w:r w:rsidR="00ED130A" w:rsidRPr="00D84DD0">
              <w:rPr>
                <w:rFonts w:ascii="Times New Roman" w:hAnsi="Times New Roman" w:cs="Times New Roman"/>
                <w:sz w:val="24"/>
                <w:szCs w:val="24"/>
                <w:lang w:eastAsia="lv-LV"/>
              </w:rPr>
              <w:t> </w:t>
            </w:r>
            <w:r w:rsidRPr="00D84DD0">
              <w:rPr>
                <w:rFonts w:ascii="Times New Roman" w:hAnsi="Times New Roman" w:cs="Times New Roman"/>
                <w:sz w:val="24"/>
                <w:szCs w:val="24"/>
                <w:lang w:eastAsia="lv-LV"/>
              </w:rPr>
              <w:t>pantā ir paredzēta izvēles iespēja dalībvalstīm noteikt prasības attiecībā uz pārbaudēm, kas sāktas pirms 20</w:t>
            </w:r>
            <w:r w:rsidR="006C0A4C" w:rsidRPr="00D84DD0">
              <w:rPr>
                <w:rFonts w:ascii="Times New Roman" w:hAnsi="Times New Roman" w:cs="Times New Roman"/>
                <w:sz w:val="24"/>
                <w:szCs w:val="24"/>
                <w:lang w:eastAsia="lv-LV"/>
              </w:rPr>
              <w:t>20</w:t>
            </w:r>
            <w:r w:rsidRPr="00D84DD0">
              <w:rPr>
                <w:rFonts w:ascii="Times New Roman" w:hAnsi="Times New Roman" w:cs="Times New Roman"/>
                <w:sz w:val="24"/>
                <w:szCs w:val="24"/>
                <w:lang w:eastAsia="lv-LV"/>
              </w:rPr>
              <w:t>.</w:t>
            </w:r>
            <w:r w:rsidR="008271BB" w:rsidRPr="00D84DD0">
              <w:rPr>
                <w:rFonts w:ascii="Times New Roman" w:hAnsi="Times New Roman" w:cs="Times New Roman"/>
                <w:sz w:val="24"/>
                <w:szCs w:val="24"/>
                <w:lang w:eastAsia="lv-LV"/>
              </w:rPr>
              <w:t> </w:t>
            </w:r>
            <w:r w:rsidRPr="00D84DD0">
              <w:rPr>
                <w:rFonts w:ascii="Times New Roman" w:hAnsi="Times New Roman" w:cs="Times New Roman"/>
                <w:sz w:val="24"/>
                <w:szCs w:val="24"/>
                <w:lang w:eastAsia="lv-LV"/>
              </w:rPr>
              <w:t xml:space="preserve">gada </w:t>
            </w:r>
            <w:r w:rsidR="006C0A4C" w:rsidRPr="00D84DD0">
              <w:rPr>
                <w:rFonts w:ascii="Times New Roman" w:hAnsi="Times New Roman" w:cs="Times New Roman"/>
                <w:sz w:val="24"/>
                <w:szCs w:val="24"/>
                <w:lang w:eastAsia="lv-LV"/>
              </w:rPr>
              <w:t>3</w:t>
            </w:r>
            <w:r w:rsidRPr="00D84DD0">
              <w:rPr>
                <w:rFonts w:ascii="Times New Roman" w:hAnsi="Times New Roman" w:cs="Times New Roman"/>
                <w:sz w:val="24"/>
                <w:szCs w:val="24"/>
                <w:lang w:eastAsia="lv-LV"/>
              </w:rPr>
              <w:t>1.</w:t>
            </w:r>
            <w:r w:rsidR="008271BB" w:rsidRPr="00D84DD0">
              <w:rPr>
                <w:rFonts w:ascii="Times New Roman" w:hAnsi="Times New Roman" w:cs="Times New Roman"/>
                <w:sz w:val="24"/>
                <w:szCs w:val="24"/>
                <w:lang w:eastAsia="lv-LV"/>
              </w:rPr>
              <w:t> </w:t>
            </w:r>
            <w:r w:rsidR="006C0A4C" w:rsidRPr="00D84DD0">
              <w:rPr>
                <w:rFonts w:ascii="Times New Roman" w:hAnsi="Times New Roman" w:cs="Times New Roman"/>
                <w:sz w:val="24"/>
                <w:szCs w:val="24"/>
                <w:lang w:eastAsia="lv-LV"/>
              </w:rPr>
              <w:t>maij</w:t>
            </w:r>
            <w:r w:rsidRPr="00D84DD0">
              <w:rPr>
                <w:rFonts w:ascii="Times New Roman" w:hAnsi="Times New Roman" w:cs="Times New Roman"/>
                <w:sz w:val="24"/>
                <w:szCs w:val="24"/>
                <w:lang w:eastAsia="lv-LV"/>
              </w:rPr>
              <w:t xml:space="preserve">a. Dalībvalstis var piemērot Direktīvu 2003/90/EK un Direktīvu 2003/91 EK tajā redakcijā, kāda bija pirms grozījumu izdarīšanas ar Komisijas Direktīvu </w:t>
            </w:r>
            <w:r w:rsidR="006C0A4C" w:rsidRPr="00D84DD0">
              <w:rPr>
                <w:rFonts w:ascii="Times New Roman" w:hAnsi="Times New Roman" w:cs="Times New Roman"/>
                <w:sz w:val="24"/>
                <w:szCs w:val="24"/>
                <w:lang w:eastAsia="lv-LV"/>
              </w:rPr>
              <w:t>2019/1985</w:t>
            </w:r>
            <w:r w:rsidRPr="00D84DD0">
              <w:rPr>
                <w:rFonts w:ascii="Times New Roman" w:hAnsi="Times New Roman" w:cs="Times New Roman"/>
                <w:sz w:val="24"/>
                <w:szCs w:val="24"/>
                <w:lang w:eastAsia="lv-LV"/>
              </w:rPr>
              <w:t>/ES. Šī panta izvēle Latvijai nav jāpārņem, jo Latvijā laukaugu un dārzeņu sugām netiek veiktas atšķirīguma, viendabīguma un stabilitātes pārbaudes.</w:t>
            </w:r>
            <w:r w:rsidR="005B59DB" w:rsidRPr="00D84DD0">
              <w:rPr>
                <w:rFonts w:ascii="Times New Roman" w:eastAsia="Times New Roman" w:hAnsi="Times New Roman" w:cs="Times New Roman"/>
                <w:sz w:val="24"/>
                <w:szCs w:val="24"/>
                <w:lang w:eastAsia="lv-LV"/>
              </w:rPr>
              <w:t xml:space="preserve"> </w:t>
            </w:r>
          </w:p>
        </w:tc>
      </w:tr>
      <w:tr w:rsidR="00642234" w:rsidRPr="00642234" w14:paraId="448F129C" w14:textId="77777777" w:rsidTr="00580DBC">
        <w:trPr>
          <w:jc w:val="center"/>
        </w:trPr>
        <w:tc>
          <w:tcPr>
            <w:tcW w:w="1234" w:type="pct"/>
            <w:tcBorders>
              <w:top w:val="outset" w:sz="6" w:space="0" w:color="414142"/>
              <w:left w:val="outset" w:sz="6" w:space="0" w:color="414142"/>
              <w:bottom w:val="outset" w:sz="6" w:space="0" w:color="414142"/>
              <w:right w:val="outset" w:sz="6" w:space="0" w:color="414142"/>
            </w:tcBorders>
            <w:hideMark/>
          </w:tcPr>
          <w:p w14:paraId="72BF3D1E" w14:textId="77777777" w:rsidR="00894C55" w:rsidRPr="00642234" w:rsidRDefault="00894C55"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6" w:type="pct"/>
            <w:gridSpan w:val="3"/>
            <w:tcBorders>
              <w:top w:val="outset" w:sz="6" w:space="0" w:color="414142"/>
              <w:left w:val="outset" w:sz="6" w:space="0" w:color="414142"/>
              <w:bottom w:val="outset" w:sz="6" w:space="0" w:color="414142"/>
              <w:right w:val="outset" w:sz="6" w:space="0" w:color="414142"/>
            </w:tcBorders>
            <w:hideMark/>
          </w:tcPr>
          <w:p w14:paraId="2D98997E" w14:textId="77777777" w:rsidR="00CE7A3E" w:rsidRPr="005B59DB" w:rsidRDefault="00CE7A3E" w:rsidP="00D60069">
            <w:pPr>
              <w:spacing w:after="0" w:line="240" w:lineRule="auto"/>
              <w:ind w:left="31" w:right="64"/>
              <w:jc w:val="both"/>
              <w:rPr>
                <w:rFonts w:ascii="Times New Roman" w:eastAsia="Times New Roman" w:hAnsi="Times New Roman" w:cs="Times New Roman"/>
                <w:sz w:val="24"/>
                <w:szCs w:val="24"/>
                <w:lang w:eastAsia="lv-LV"/>
              </w:rPr>
            </w:pPr>
            <w:r w:rsidRPr="005B59DB">
              <w:rPr>
                <w:rFonts w:ascii="Times New Roman" w:eastAsia="Calibri" w:hAnsi="Times New Roman" w:cs="Times New Roman"/>
                <w:sz w:val="24"/>
                <w:szCs w:val="24"/>
                <w:lang w:eastAsia="lv-LV"/>
              </w:rPr>
              <w:t>Noteikumu projekts nesatur valsts normatīvajos aktos noteiktās tehniskās prasības un nav paziņojams Eiropas Komisijai kā tehnisko noteikumu projekts atbilstoši Ministru kabineta 2010.</w:t>
            </w:r>
            <w:r w:rsidR="0006521D" w:rsidRPr="005B59DB">
              <w:rPr>
                <w:rFonts w:ascii="Times New Roman" w:eastAsia="Calibri" w:hAnsi="Times New Roman" w:cs="Times New Roman"/>
                <w:sz w:val="24"/>
                <w:szCs w:val="24"/>
                <w:lang w:eastAsia="lv-LV"/>
              </w:rPr>
              <w:t> </w:t>
            </w:r>
            <w:r w:rsidRPr="005B59DB">
              <w:rPr>
                <w:rFonts w:ascii="Times New Roman" w:eastAsia="Calibri" w:hAnsi="Times New Roman" w:cs="Times New Roman"/>
                <w:sz w:val="24"/>
                <w:szCs w:val="24"/>
                <w:lang w:eastAsia="lv-LV"/>
              </w:rPr>
              <w:t>gada 23.</w:t>
            </w:r>
            <w:r w:rsidR="0006521D" w:rsidRPr="005B59DB">
              <w:rPr>
                <w:rFonts w:ascii="Times New Roman" w:eastAsia="Calibri" w:hAnsi="Times New Roman" w:cs="Times New Roman"/>
                <w:sz w:val="24"/>
                <w:szCs w:val="24"/>
                <w:lang w:eastAsia="lv-LV"/>
              </w:rPr>
              <w:t> </w:t>
            </w:r>
            <w:r w:rsidRPr="005B59DB">
              <w:rPr>
                <w:rFonts w:ascii="Times New Roman" w:eastAsia="Calibri" w:hAnsi="Times New Roman" w:cs="Times New Roman"/>
                <w:sz w:val="24"/>
                <w:szCs w:val="24"/>
                <w:lang w:eastAsia="lv-LV"/>
              </w:rPr>
              <w:t>februāra Ministru kabineta instrukcijai Nr.1 „Kārtība, kādā valsts pārvaldes iestādes sniedz informāciju par tehnisko noteikumu projektu”.</w:t>
            </w:r>
          </w:p>
          <w:p w14:paraId="52453856" w14:textId="5CA52F9F" w:rsidR="004C115A" w:rsidRPr="005B59DB" w:rsidRDefault="00CE7A3E" w:rsidP="00D60069">
            <w:pPr>
              <w:spacing w:after="0" w:line="240" w:lineRule="auto"/>
              <w:ind w:right="64" w:firstLine="114"/>
              <w:jc w:val="both"/>
              <w:rPr>
                <w:rFonts w:ascii="Times New Roman" w:eastAsia="Calibri" w:hAnsi="Times New Roman" w:cs="Times New Roman"/>
                <w:sz w:val="24"/>
                <w:szCs w:val="24"/>
                <w:lang w:eastAsia="lv-LV"/>
              </w:rPr>
            </w:pPr>
            <w:r w:rsidRPr="005B59DB">
              <w:rPr>
                <w:rFonts w:ascii="Times New Roman" w:eastAsia="Calibri" w:hAnsi="Times New Roman" w:cs="Times New Roman"/>
                <w:sz w:val="24"/>
                <w:szCs w:val="24"/>
                <w:lang w:eastAsia="lv-LV"/>
              </w:rPr>
              <w:t xml:space="preserve">No </w:t>
            </w:r>
            <w:r w:rsidR="00426325" w:rsidRPr="005B59DB">
              <w:rPr>
                <w:rFonts w:ascii="Times New Roman" w:hAnsi="Times New Roman"/>
                <w:sz w:val="24"/>
                <w:szCs w:val="24"/>
                <w:lang w:eastAsia="lv-LV"/>
              </w:rPr>
              <w:t xml:space="preserve">Komisijas </w:t>
            </w:r>
            <w:r w:rsidR="00426325" w:rsidRPr="00FB0800">
              <w:rPr>
                <w:rFonts w:ascii="Times New Roman" w:eastAsia="Calibri" w:hAnsi="Times New Roman" w:cs="Times New Roman"/>
                <w:sz w:val="24"/>
                <w:szCs w:val="24"/>
              </w:rPr>
              <w:t xml:space="preserve">Īstenošanas </w:t>
            </w:r>
            <w:r w:rsidR="00252884">
              <w:rPr>
                <w:rFonts w:ascii="Times New Roman" w:eastAsia="Calibri" w:hAnsi="Times New Roman" w:cs="Times New Roman"/>
                <w:sz w:val="24"/>
                <w:szCs w:val="24"/>
                <w:lang w:eastAsia="lv-LV"/>
              </w:rPr>
              <w:t>d</w:t>
            </w:r>
            <w:r w:rsidRPr="005B59DB">
              <w:rPr>
                <w:rFonts w:ascii="Times New Roman" w:eastAsia="Calibri" w:hAnsi="Times New Roman" w:cs="Times New Roman"/>
                <w:sz w:val="24"/>
                <w:szCs w:val="24"/>
                <w:lang w:eastAsia="lv-LV"/>
              </w:rPr>
              <w:t xml:space="preserve">irektīvas </w:t>
            </w:r>
            <w:r w:rsidR="006C0A4C" w:rsidRPr="005B59DB">
              <w:rPr>
                <w:rFonts w:ascii="Times New Roman" w:eastAsia="Calibri" w:hAnsi="Times New Roman" w:cs="Times New Roman"/>
                <w:sz w:val="24"/>
                <w:szCs w:val="24"/>
                <w:lang w:eastAsia="lv-LV"/>
              </w:rPr>
              <w:t>2019/1985</w:t>
            </w:r>
            <w:r w:rsidRPr="005B59DB">
              <w:rPr>
                <w:rFonts w:ascii="Times New Roman" w:eastAsia="Calibri" w:hAnsi="Times New Roman" w:cs="Times New Roman"/>
                <w:sz w:val="24"/>
                <w:szCs w:val="24"/>
                <w:lang w:eastAsia="lv-LV"/>
              </w:rPr>
              <w:t>/E</w:t>
            </w:r>
            <w:r w:rsidR="005825DA" w:rsidRPr="005B59DB">
              <w:rPr>
                <w:rFonts w:ascii="Times New Roman" w:eastAsia="Calibri" w:hAnsi="Times New Roman" w:cs="Times New Roman"/>
                <w:sz w:val="24"/>
                <w:szCs w:val="24"/>
                <w:lang w:eastAsia="lv-LV"/>
              </w:rPr>
              <w:t>S</w:t>
            </w:r>
            <w:r w:rsidRPr="005B59DB">
              <w:rPr>
                <w:rFonts w:ascii="Times New Roman" w:eastAsia="Calibri" w:hAnsi="Times New Roman" w:cs="Times New Roman"/>
                <w:sz w:val="24"/>
                <w:szCs w:val="24"/>
                <w:lang w:eastAsia="lv-LV"/>
              </w:rPr>
              <w:t xml:space="preserve"> pielikuma A</w:t>
            </w:r>
            <w:r w:rsidR="00545DAD">
              <w:rPr>
                <w:rFonts w:ascii="Times New Roman" w:eastAsia="Calibri" w:hAnsi="Times New Roman" w:cs="Times New Roman"/>
                <w:sz w:val="24"/>
                <w:szCs w:val="24"/>
                <w:lang w:eastAsia="lv-LV"/>
              </w:rPr>
              <w:t> </w:t>
            </w:r>
            <w:r w:rsidRPr="005B59DB">
              <w:rPr>
                <w:rFonts w:ascii="Times New Roman" w:eastAsia="Calibri" w:hAnsi="Times New Roman" w:cs="Times New Roman"/>
                <w:sz w:val="24"/>
                <w:szCs w:val="24"/>
                <w:lang w:eastAsia="lv-LV"/>
              </w:rPr>
              <w:t>daļas netiks pārņemtas dažu sugu pārbaudes vadlīnijas</w:t>
            </w:r>
            <w:r w:rsidR="007003A6" w:rsidRPr="005B59DB">
              <w:rPr>
                <w:rFonts w:ascii="Times New Roman" w:eastAsia="Calibri" w:hAnsi="Times New Roman" w:cs="Times New Roman"/>
                <w:sz w:val="24"/>
                <w:szCs w:val="24"/>
                <w:lang w:eastAsia="lv-LV"/>
              </w:rPr>
              <w:t>, ievērojot</w:t>
            </w:r>
            <w:r w:rsidRPr="005B59DB">
              <w:rPr>
                <w:rFonts w:ascii="Times New Roman" w:eastAsia="Calibri" w:hAnsi="Times New Roman" w:cs="Times New Roman"/>
                <w:sz w:val="24"/>
                <w:szCs w:val="24"/>
                <w:lang w:eastAsia="lv-LV"/>
              </w:rPr>
              <w:t xml:space="preserve"> 201</w:t>
            </w:r>
            <w:r w:rsidR="00680AAD" w:rsidRPr="005B59DB">
              <w:rPr>
                <w:rFonts w:ascii="Times New Roman" w:eastAsia="Calibri" w:hAnsi="Times New Roman" w:cs="Times New Roman"/>
                <w:sz w:val="24"/>
                <w:szCs w:val="24"/>
                <w:lang w:eastAsia="lv-LV"/>
              </w:rPr>
              <w:t>7</w:t>
            </w:r>
            <w:r w:rsidRPr="005B59DB">
              <w:rPr>
                <w:rFonts w:ascii="Times New Roman" w:eastAsia="Calibri" w:hAnsi="Times New Roman" w:cs="Times New Roman"/>
                <w:sz w:val="24"/>
                <w:szCs w:val="24"/>
                <w:lang w:eastAsia="lv-LV"/>
              </w:rPr>
              <w:t xml:space="preserve">. gada </w:t>
            </w:r>
            <w:r w:rsidR="00680AAD" w:rsidRPr="005B59DB">
              <w:rPr>
                <w:rFonts w:ascii="Times New Roman" w:eastAsia="Calibri" w:hAnsi="Times New Roman" w:cs="Times New Roman"/>
                <w:sz w:val="24"/>
                <w:szCs w:val="24"/>
                <w:lang w:eastAsia="lv-LV"/>
              </w:rPr>
              <w:t>16</w:t>
            </w:r>
            <w:r w:rsidRPr="005B59DB">
              <w:rPr>
                <w:rFonts w:ascii="Times New Roman" w:eastAsia="Calibri" w:hAnsi="Times New Roman" w:cs="Times New Roman"/>
                <w:sz w:val="24"/>
                <w:szCs w:val="24"/>
                <w:lang w:eastAsia="lv-LV"/>
              </w:rPr>
              <w:t>. </w:t>
            </w:r>
            <w:r w:rsidR="00680AAD" w:rsidRPr="005B59DB">
              <w:rPr>
                <w:rFonts w:ascii="Times New Roman" w:eastAsia="Calibri" w:hAnsi="Times New Roman" w:cs="Times New Roman"/>
                <w:sz w:val="24"/>
                <w:szCs w:val="24"/>
                <w:lang w:eastAsia="lv-LV"/>
              </w:rPr>
              <w:t>mart</w:t>
            </w:r>
            <w:r w:rsidRPr="005B59DB">
              <w:rPr>
                <w:rFonts w:ascii="Times New Roman" w:eastAsia="Calibri" w:hAnsi="Times New Roman" w:cs="Times New Roman"/>
                <w:sz w:val="24"/>
                <w:szCs w:val="24"/>
                <w:lang w:eastAsia="lv-LV"/>
              </w:rPr>
              <w:t>a Komisijas Lēmumu 201</w:t>
            </w:r>
            <w:r w:rsidR="00680AAD" w:rsidRPr="005B59DB">
              <w:rPr>
                <w:rFonts w:ascii="Times New Roman" w:eastAsia="Calibri" w:hAnsi="Times New Roman" w:cs="Times New Roman"/>
                <w:sz w:val="24"/>
                <w:szCs w:val="24"/>
                <w:lang w:eastAsia="lv-LV"/>
              </w:rPr>
              <w:t>7</w:t>
            </w:r>
            <w:r w:rsidRPr="005B59DB">
              <w:rPr>
                <w:rFonts w:ascii="Times New Roman" w:eastAsia="Calibri" w:hAnsi="Times New Roman" w:cs="Times New Roman"/>
                <w:sz w:val="24"/>
                <w:szCs w:val="24"/>
                <w:lang w:eastAsia="lv-LV"/>
              </w:rPr>
              <w:t>/</w:t>
            </w:r>
            <w:r w:rsidR="00680AAD" w:rsidRPr="005B59DB">
              <w:rPr>
                <w:rFonts w:ascii="Times New Roman" w:eastAsia="Calibri" w:hAnsi="Times New Roman" w:cs="Times New Roman"/>
                <w:sz w:val="24"/>
                <w:szCs w:val="24"/>
                <w:lang w:eastAsia="lv-LV"/>
              </w:rPr>
              <w:t>478</w:t>
            </w:r>
            <w:r w:rsidRPr="005B59DB">
              <w:rPr>
                <w:rFonts w:ascii="Times New Roman" w:eastAsia="Calibri" w:hAnsi="Times New Roman" w:cs="Times New Roman"/>
                <w:sz w:val="24"/>
                <w:szCs w:val="24"/>
                <w:lang w:eastAsia="lv-LV"/>
              </w:rPr>
              <w:t>/ES, ar ko Bulgāriju, Čehiju, Dāniju, Vāciju, Igauniju, Īriju, Spāniju, Franciju, Kipru, Latviju, Lietuvu, Maltu, Nīderlandi, Poliju, Slovēniju, Slovākiju, Somiju, Zviedriju un Apvienoto Karalisti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w:t>
            </w:r>
            <w:r w:rsidR="006E7F83" w:rsidRPr="005B59DB">
              <w:rPr>
                <w:rFonts w:ascii="Times New Roman" w:eastAsia="Calibri" w:hAnsi="Times New Roman" w:cs="Times New Roman"/>
                <w:sz w:val="24"/>
                <w:szCs w:val="24"/>
                <w:lang w:eastAsia="lv-LV"/>
              </w:rPr>
              <w:t>.</w:t>
            </w:r>
            <w:r w:rsidRPr="005B59DB">
              <w:rPr>
                <w:rFonts w:ascii="Times New Roman" w:eastAsia="Calibri" w:hAnsi="Times New Roman" w:cs="Times New Roman"/>
                <w:sz w:val="24"/>
                <w:szCs w:val="24"/>
                <w:lang w:eastAsia="lv-LV"/>
              </w:rPr>
              <w:t xml:space="preserve"> Latvija ir atbrīvota no tādu sugu pārņemšanas savos normatīvajos aktos</w:t>
            </w:r>
            <w:r w:rsidR="004050A3" w:rsidRPr="005B59DB">
              <w:rPr>
                <w:rFonts w:ascii="Times New Roman" w:eastAsia="Calibri" w:hAnsi="Times New Roman" w:cs="Times New Roman"/>
                <w:sz w:val="24"/>
                <w:szCs w:val="24"/>
                <w:lang w:eastAsia="lv-LV"/>
              </w:rPr>
              <w:t>,</w:t>
            </w:r>
            <w:r w:rsidRPr="005B59DB">
              <w:rPr>
                <w:rFonts w:ascii="Times New Roman" w:eastAsia="Calibri" w:hAnsi="Times New Roman" w:cs="Times New Roman"/>
                <w:sz w:val="24"/>
                <w:szCs w:val="24"/>
                <w:lang w:eastAsia="lv-LV"/>
              </w:rPr>
              <w:t xml:space="preserve"> </w:t>
            </w:r>
            <w:r w:rsidR="005825DA" w:rsidRPr="005B59DB">
              <w:rPr>
                <w:rFonts w:ascii="Times New Roman" w:eastAsia="Times New Roman" w:hAnsi="Times New Roman" w:cs="Times New Roman"/>
                <w:sz w:val="24"/>
                <w:szCs w:val="24"/>
                <w:lang w:eastAsia="lv-LV"/>
              </w:rPr>
              <w:t>kuras nav piemērotas Latvijas klimatiskajiem apstākļiem un</w:t>
            </w:r>
            <w:r w:rsidR="003A7A59" w:rsidRPr="005B59DB">
              <w:rPr>
                <w:rFonts w:ascii="Times New Roman" w:eastAsia="Times New Roman" w:hAnsi="Times New Roman" w:cs="Times New Roman"/>
                <w:sz w:val="24"/>
                <w:szCs w:val="24"/>
                <w:lang w:eastAsia="lv-LV"/>
              </w:rPr>
              <w:t xml:space="preserve"> </w:t>
            </w:r>
            <w:r w:rsidR="00C163FE" w:rsidRPr="005B59DB">
              <w:rPr>
                <w:rFonts w:ascii="Times New Roman" w:eastAsia="Times New Roman" w:hAnsi="Times New Roman" w:cs="Times New Roman"/>
                <w:sz w:val="24"/>
                <w:szCs w:val="24"/>
                <w:lang w:eastAsia="lv-LV"/>
              </w:rPr>
              <w:t xml:space="preserve">valstī </w:t>
            </w:r>
            <w:r w:rsidR="005825DA" w:rsidRPr="005B59DB">
              <w:rPr>
                <w:rFonts w:ascii="Times New Roman" w:eastAsia="Times New Roman" w:hAnsi="Times New Roman" w:cs="Times New Roman"/>
                <w:sz w:val="24"/>
                <w:szCs w:val="24"/>
                <w:lang w:eastAsia="lv-LV"/>
              </w:rPr>
              <w:t>ne</w:t>
            </w:r>
            <w:r w:rsidR="00C163FE" w:rsidRPr="005B59DB">
              <w:rPr>
                <w:rFonts w:ascii="Times New Roman" w:eastAsia="Times New Roman" w:hAnsi="Times New Roman" w:cs="Times New Roman"/>
                <w:sz w:val="24"/>
                <w:szCs w:val="24"/>
                <w:lang w:eastAsia="lv-LV"/>
              </w:rPr>
              <w:t xml:space="preserve">tiek </w:t>
            </w:r>
            <w:r w:rsidR="005825DA" w:rsidRPr="005B59DB">
              <w:rPr>
                <w:rFonts w:ascii="Times New Roman" w:eastAsia="Times New Roman" w:hAnsi="Times New Roman" w:cs="Times New Roman"/>
                <w:sz w:val="24"/>
                <w:szCs w:val="24"/>
                <w:lang w:eastAsia="lv-LV"/>
              </w:rPr>
              <w:t>audzē</w:t>
            </w:r>
            <w:r w:rsidR="00C163FE" w:rsidRPr="005B59DB">
              <w:rPr>
                <w:rFonts w:ascii="Times New Roman" w:eastAsia="Times New Roman" w:hAnsi="Times New Roman" w:cs="Times New Roman"/>
                <w:sz w:val="24"/>
                <w:szCs w:val="24"/>
                <w:lang w:eastAsia="lv-LV"/>
              </w:rPr>
              <w:t>tas</w:t>
            </w:r>
            <w:r w:rsidR="005825DA" w:rsidRPr="005B59DB">
              <w:rPr>
                <w:rFonts w:ascii="Times New Roman" w:eastAsia="Times New Roman" w:hAnsi="Times New Roman" w:cs="Times New Roman"/>
                <w:sz w:val="24"/>
                <w:szCs w:val="24"/>
                <w:lang w:eastAsia="lv-LV"/>
              </w:rPr>
              <w:t xml:space="preserve">, </w:t>
            </w:r>
            <w:r w:rsidR="00C163FE" w:rsidRPr="005B59DB">
              <w:rPr>
                <w:rFonts w:ascii="Times New Roman" w:eastAsia="Times New Roman" w:hAnsi="Times New Roman" w:cs="Times New Roman"/>
                <w:sz w:val="24"/>
                <w:szCs w:val="24"/>
                <w:lang w:eastAsia="lv-LV"/>
              </w:rPr>
              <w:t>tāpēc</w:t>
            </w:r>
            <w:r w:rsidR="005825DA" w:rsidRPr="005B59DB">
              <w:rPr>
                <w:rFonts w:ascii="Times New Roman" w:eastAsia="Times New Roman" w:hAnsi="Times New Roman" w:cs="Times New Roman"/>
                <w:sz w:val="24"/>
                <w:szCs w:val="24"/>
                <w:lang w:eastAsia="lv-LV"/>
              </w:rPr>
              <w:t xml:space="preserve"> arī nav pamata </w:t>
            </w:r>
            <w:r w:rsidR="0006521D" w:rsidRPr="005B59DB">
              <w:rPr>
                <w:rFonts w:ascii="Times New Roman" w:eastAsia="Times New Roman" w:hAnsi="Times New Roman" w:cs="Times New Roman"/>
                <w:sz w:val="24"/>
                <w:szCs w:val="24"/>
                <w:lang w:eastAsia="lv-LV"/>
              </w:rPr>
              <w:t>pārņemt</w:t>
            </w:r>
            <w:r w:rsidR="005825DA" w:rsidRPr="005B59DB">
              <w:rPr>
                <w:rFonts w:ascii="Times New Roman" w:eastAsia="Times New Roman" w:hAnsi="Times New Roman" w:cs="Times New Roman"/>
                <w:sz w:val="24"/>
                <w:szCs w:val="24"/>
                <w:lang w:eastAsia="lv-LV"/>
              </w:rPr>
              <w:t xml:space="preserve"> </w:t>
            </w:r>
            <w:r w:rsidR="0006521D" w:rsidRPr="005B59DB">
              <w:rPr>
                <w:rFonts w:ascii="Times New Roman" w:hAnsi="Times New Roman"/>
                <w:sz w:val="24"/>
                <w:szCs w:val="24"/>
                <w:lang w:eastAsia="lv-LV"/>
              </w:rPr>
              <w:t>Komisijas</w:t>
            </w:r>
            <w:r w:rsidR="00FB0800">
              <w:rPr>
                <w:rFonts w:ascii="Times New Roman" w:hAnsi="Times New Roman"/>
                <w:sz w:val="24"/>
                <w:szCs w:val="24"/>
                <w:lang w:eastAsia="lv-LV"/>
              </w:rPr>
              <w:t xml:space="preserve"> </w:t>
            </w:r>
            <w:r w:rsidR="00FB0800" w:rsidRPr="00FB0800">
              <w:rPr>
                <w:rFonts w:ascii="Times New Roman" w:eastAsia="Calibri" w:hAnsi="Times New Roman" w:cs="Times New Roman"/>
                <w:sz w:val="24"/>
                <w:szCs w:val="24"/>
              </w:rPr>
              <w:t>Īstenošanas</w:t>
            </w:r>
            <w:r w:rsidR="0006521D" w:rsidRPr="005B59DB">
              <w:rPr>
                <w:rFonts w:ascii="Times New Roman" w:hAnsi="Times New Roman"/>
                <w:sz w:val="24"/>
                <w:szCs w:val="24"/>
                <w:lang w:eastAsia="lv-LV"/>
              </w:rPr>
              <w:t xml:space="preserve"> </w:t>
            </w:r>
            <w:r w:rsidR="00252884">
              <w:rPr>
                <w:rFonts w:ascii="Times New Roman" w:hAnsi="Times New Roman"/>
                <w:sz w:val="24"/>
                <w:szCs w:val="24"/>
                <w:lang w:eastAsia="lv-LV"/>
              </w:rPr>
              <w:t>d</w:t>
            </w:r>
            <w:r w:rsidR="0006521D" w:rsidRPr="005B59DB">
              <w:rPr>
                <w:rFonts w:ascii="Times New Roman" w:hAnsi="Times New Roman"/>
                <w:sz w:val="24"/>
                <w:szCs w:val="24"/>
                <w:lang w:eastAsia="lv-LV"/>
              </w:rPr>
              <w:t xml:space="preserve">irektīvā </w:t>
            </w:r>
            <w:r w:rsidR="00B81736" w:rsidRPr="005B59DB">
              <w:rPr>
                <w:rFonts w:ascii="Times New Roman" w:eastAsia="Calibri" w:hAnsi="Times New Roman" w:cs="Times New Roman"/>
                <w:bCs/>
                <w:sz w:val="24"/>
                <w:szCs w:val="24"/>
              </w:rPr>
              <w:t xml:space="preserve">2019/1985 </w:t>
            </w:r>
            <w:r w:rsidR="005825DA" w:rsidRPr="005B59DB">
              <w:rPr>
                <w:rFonts w:ascii="Times New Roman" w:eastAsia="Times New Roman" w:hAnsi="Times New Roman" w:cs="Times New Roman"/>
                <w:sz w:val="24"/>
                <w:szCs w:val="24"/>
                <w:lang w:eastAsia="lv-LV"/>
              </w:rPr>
              <w:t xml:space="preserve">esošo sugu šķirņu obligāti pārbaudāmās prasības tām sugām, kas </w:t>
            </w:r>
            <w:r w:rsidR="00C163FE" w:rsidRPr="005B59DB">
              <w:rPr>
                <w:rFonts w:ascii="Times New Roman" w:eastAsia="Times New Roman" w:hAnsi="Times New Roman" w:cs="Times New Roman"/>
                <w:sz w:val="24"/>
                <w:szCs w:val="24"/>
                <w:lang w:eastAsia="lv-LV"/>
              </w:rPr>
              <w:t xml:space="preserve">Latvijā </w:t>
            </w:r>
            <w:r w:rsidR="005825DA" w:rsidRPr="005B59DB">
              <w:rPr>
                <w:rFonts w:ascii="Times New Roman" w:eastAsia="Times New Roman" w:hAnsi="Times New Roman" w:cs="Times New Roman"/>
                <w:sz w:val="24"/>
                <w:szCs w:val="24"/>
                <w:lang w:eastAsia="lv-LV"/>
              </w:rPr>
              <w:t>ne</w:t>
            </w:r>
            <w:r w:rsidR="00252884">
              <w:rPr>
                <w:rFonts w:ascii="Times New Roman" w:eastAsia="Times New Roman" w:hAnsi="Times New Roman" w:cs="Times New Roman"/>
                <w:sz w:val="24"/>
                <w:szCs w:val="24"/>
                <w:lang w:eastAsia="lv-LV"/>
              </w:rPr>
              <w:t xml:space="preserve">tiek </w:t>
            </w:r>
            <w:r w:rsidR="005825DA" w:rsidRPr="005B59DB">
              <w:rPr>
                <w:rFonts w:ascii="Times New Roman" w:eastAsia="Times New Roman" w:hAnsi="Times New Roman" w:cs="Times New Roman"/>
                <w:sz w:val="24"/>
                <w:szCs w:val="24"/>
                <w:lang w:eastAsia="lv-LV"/>
              </w:rPr>
              <w:t>audzē</w:t>
            </w:r>
            <w:r w:rsidR="00252884">
              <w:rPr>
                <w:rFonts w:ascii="Times New Roman" w:eastAsia="Times New Roman" w:hAnsi="Times New Roman" w:cs="Times New Roman"/>
                <w:sz w:val="24"/>
                <w:szCs w:val="24"/>
                <w:lang w:eastAsia="lv-LV"/>
              </w:rPr>
              <w:t>tas</w:t>
            </w:r>
            <w:r w:rsidR="006E7F83" w:rsidRPr="005B59DB">
              <w:rPr>
                <w:rFonts w:ascii="Times New Roman" w:eastAsia="Times New Roman" w:hAnsi="Times New Roman" w:cs="Times New Roman"/>
                <w:sz w:val="24"/>
                <w:szCs w:val="24"/>
                <w:lang w:eastAsia="lv-LV"/>
              </w:rPr>
              <w:t>.</w:t>
            </w:r>
            <w:r w:rsidR="003A7A59" w:rsidRPr="005B59DB">
              <w:rPr>
                <w:rFonts w:ascii="Times New Roman" w:eastAsia="Calibri" w:hAnsi="Times New Roman" w:cs="Times New Roman"/>
                <w:sz w:val="24"/>
                <w:szCs w:val="24"/>
                <w:lang w:eastAsia="lv-LV"/>
              </w:rPr>
              <w:t xml:space="preserve"> Atbrīvojums </w:t>
            </w:r>
            <w:r w:rsidR="008A27BF">
              <w:rPr>
                <w:rFonts w:ascii="Times New Roman" w:eastAsia="Calibri" w:hAnsi="Times New Roman" w:cs="Times New Roman"/>
                <w:sz w:val="24"/>
                <w:szCs w:val="24"/>
                <w:lang w:eastAsia="lv-LV"/>
              </w:rPr>
              <w:t>attiecas uz</w:t>
            </w:r>
            <w:r w:rsidR="003A7A59" w:rsidRPr="005B59DB">
              <w:rPr>
                <w:rFonts w:ascii="Times New Roman" w:eastAsia="Calibri" w:hAnsi="Times New Roman" w:cs="Times New Roman"/>
                <w:sz w:val="24"/>
                <w:szCs w:val="24"/>
                <w:lang w:eastAsia="lv-LV"/>
              </w:rPr>
              <w:t xml:space="preserve"> šādām sugām:</w:t>
            </w:r>
            <w:r w:rsidRPr="005B59DB">
              <w:rPr>
                <w:rFonts w:ascii="Times New Roman" w:eastAsia="Calibri" w:hAnsi="Times New Roman" w:cs="Times New Roman"/>
                <w:sz w:val="24"/>
                <w:szCs w:val="24"/>
                <w:lang w:eastAsia="lv-LV"/>
              </w:rPr>
              <w:t xml:space="preserve"> </w:t>
            </w:r>
            <w:proofErr w:type="spellStart"/>
            <w:r w:rsidRPr="005B59DB">
              <w:rPr>
                <w:rFonts w:ascii="Times New Roman" w:eastAsia="Calibri" w:hAnsi="Times New Roman" w:cs="Times New Roman"/>
                <w:i/>
                <w:sz w:val="24"/>
                <w:szCs w:val="24"/>
              </w:rPr>
              <w:t>Agrostis</w:t>
            </w:r>
            <w:proofErr w:type="spellEnd"/>
            <w:r w:rsidRPr="005B59DB">
              <w:rPr>
                <w:rFonts w:ascii="Times New Roman" w:eastAsia="Calibri" w:hAnsi="Times New Roman" w:cs="Times New Roman"/>
                <w:i/>
                <w:sz w:val="24"/>
                <w:szCs w:val="24"/>
              </w:rPr>
              <w:t xml:space="preserve"> </w:t>
            </w:r>
            <w:proofErr w:type="spellStart"/>
            <w:r w:rsidRPr="005B59DB">
              <w:rPr>
                <w:rFonts w:ascii="Times New Roman" w:eastAsia="Calibri" w:hAnsi="Times New Roman" w:cs="Times New Roman"/>
                <w:i/>
                <w:sz w:val="24"/>
                <w:szCs w:val="24"/>
              </w:rPr>
              <w:t>canina</w:t>
            </w:r>
            <w:proofErr w:type="spellEnd"/>
            <w:r w:rsidRPr="005B59DB">
              <w:rPr>
                <w:rFonts w:ascii="Times New Roman" w:eastAsia="Calibri" w:hAnsi="Times New Roman" w:cs="Times New Roman"/>
                <w:sz w:val="24"/>
                <w:szCs w:val="24"/>
              </w:rPr>
              <w:t xml:space="preserve"> L</w:t>
            </w:r>
            <w:r w:rsidRPr="005B59DB">
              <w:rPr>
                <w:rFonts w:ascii="Calibri" w:eastAsia="Calibri" w:hAnsi="Calibri" w:cs="Times New Roman"/>
                <w:sz w:val="24"/>
                <w:szCs w:val="24"/>
              </w:rPr>
              <w:t>.</w:t>
            </w:r>
            <w:r w:rsidRPr="005B59DB">
              <w:rPr>
                <w:rFonts w:ascii="Times New Roman" w:eastAsia="Calibri" w:hAnsi="Times New Roman" w:cs="Times New Roman"/>
                <w:sz w:val="24"/>
                <w:szCs w:val="24"/>
                <w:lang w:eastAsia="lv-LV"/>
              </w:rPr>
              <w:t xml:space="preserve"> – suņu smilga</w:t>
            </w:r>
            <w:r w:rsidR="00B81736" w:rsidRPr="005B59DB">
              <w:rPr>
                <w:rFonts w:ascii="Times New Roman" w:eastAsia="Calibri" w:hAnsi="Times New Roman" w:cs="Times New Roman"/>
                <w:sz w:val="24"/>
                <w:szCs w:val="24"/>
                <w:lang w:eastAsia="lv-LV"/>
              </w:rPr>
              <w:t>i</w:t>
            </w:r>
            <w:r w:rsidRPr="005B59DB">
              <w:rPr>
                <w:rFonts w:ascii="Times New Roman" w:eastAsia="Calibri" w:hAnsi="Times New Roman" w:cs="Times New Roman"/>
                <w:sz w:val="24"/>
                <w:szCs w:val="24"/>
                <w:lang w:eastAsia="lv-LV"/>
              </w:rPr>
              <w:t xml:space="preserve"> (TG</w:t>
            </w:r>
            <w:r w:rsidR="00D544BD" w:rsidRPr="005B59DB">
              <w:rPr>
                <w:rFonts w:ascii="Times New Roman" w:eastAsia="Calibri" w:hAnsi="Times New Roman" w:cs="Times New Roman"/>
                <w:sz w:val="24"/>
                <w:szCs w:val="24"/>
                <w:lang w:eastAsia="lv-LV"/>
              </w:rPr>
              <w:t xml:space="preserve"> </w:t>
            </w:r>
            <w:r w:rsidRPr="005B59DB">
              <w:rPr>
                <w:rFonts w:ascii="Times New Roman" w:eastAsia="Calibri" w:hAnsi="Times New Roman" w:cs="Times New Roman"/>
                <w:sz w:val="24"/>
                <w:szCs w:val="24"/>
                <w:lang w:eastAsia="lv-LV"/>
              </w:rPr>
              <w:t>30/6, 12.10.1990.),</w:t>
            </w:r>
            <w:r w:rsidRPr="005B59DB">
              <w:rPr>
                <w:rFonts w:ascii="Calibri" w:eastAsia="Calibri" w:hAnsi="Calibri" w:cs="Times New Roman"/>
                <w:sz w:val="24"/>
                <w:szCs w:val="24"/>
              </w:rPr>
              <w:t xml:space="preserve"> </w:t>
            </w:r>
            <w:r w:rsidRPr="005B59DB">
              <w:rPr>
                <w:rFonts w:ascii="Times New Roman" w:eastAsia="Calibri" w:hAnsi="Times New Roman" w:cs="Times New Roman"/>
                <w:i/>
                <w:sz w:val="24"/>
                <w:szCs w:val="24"/>
                <w:lang w:eastAsia="lv-LV"/>
              </w:rPr>
              <w:t xml:space="preserve">Bromus </w:t>
            </w:r>
            <w:proofErr w:type="spellStart"/>
            <w:r w:rsidRPr="005B59DB">
              <w:rPr>
                <w:rFonts w:ascii="Times New Roman" w:eastAsia="Calibri" w:hAnsi="Times New Roman" w:cs="Times New Roman"/>
                <w:i/>
                <w:sz w:val="24"/>
                <w:szCs w:val="24"/>
                <w:lang w:eastAsia="lv-LV"/>
              </w:rPr>
              <w:t>catharticus</w:t>
            </w:r>
            <w:proofErr w:type="spellEnd"/>
            <w:r w:rsidRPr="005B59DB">
              <w:rPr>
                <w:rFonts w:ascii="Times New Roman" w:eastAsia="Calibri" w:hAnsi="Times New Roman" w:cs="Times New Roman"/>
                <w:i/>
                <w:sz w:val="24"/>
                <w:szCs w:val="24"/>
                <w:lang w:eastAsia="lv-LV"/>
              </w:rPr>
              <w:t xml:space="preserve"> </w:t>
            </w:r>
            <w:proofErr w:type="spellStart"/>
            <w:r w:rsidRPr="005B59DB">
              <w:rPr>
                <w:rFonts w:ascii="Times New Roman" w:eastAsia="Calibri" w:hAnsi="Times New Roman" w:cs="Times New Roman"/>
                <w:sz w:val="24"/>
                <w:szCs w:val="24"/>
                <w:lang w:eastAsia="lv-LV"/>
              </w:rPr>
              <w:t>Vahl</w:t>
            </w:r>
            <w:proofErr w:type="spellEnd"/>
            <w:r w:rsidRPr="005B59DB">
              <w:rPr>
                <w:rFonts w:ascii="Times New Roman" w:eastAsia="Calibri" w:hAnsi="Times New Roman" w:cs="Times New Roman"/>
                <w:sz w:val="24"/>
                <w:szCs w:val="24"/>
                <w:lang w:eastAsia="lv-LV"/>
              </w:rPr>
              <w:t xml:space="preserve"> – akotu lāčauza</w:t>
            </w:r>
            <w:r w:rsidR="00B81736" w:rsidRPr="005B59DB">
              <w:rPr>
                <w:rFonts w:ascii="Times New Roman" w:eastAsia="Calibri" w:hAnsi="Times New Roman" w:cs="Times New Roman"/>
                <w:sz w:val="24"/>
                <w:szCs w:val="24"/>
                <w:lang w:eastAsia="lv-LV"/>
              </w:rPr>
              <w:t>i</w:t>
            </w:r>
            <w:r w:rsidRPr="005B59DB">
              <w:rPr>
                <w:rFonts w:ascii="Times New Roman" w:eastAsia="Calibri" w:hAnsi="Times New Roman" w:cs="Times New Roman"/>
                <w:sz w:val="24"/>
                <w:szCs w:val="24"/>
                <w:lang w:eastAsia="lv-LV"/>
              </w:rPr>
              <w:t xml:space="preserve">, </w:t>
            </w:r>
            <w:r w:rsidRPr="005B59DB">
              <w:rPr>
                <w:rFonts w:ascii="Times New Roman" w:eastAsia="Calibri" w:hAnsi="Times New Roman" w:cs="Times New Roman"/>
                <w:i/>
                <w:sz w:val="24"/>
                <w:szCs w:val="24"/>
                <w:lang w:eastAsia="lv-LV"/>
              </w:rPr>
              <w:t xml:space="preserve">Bromus </w:t>
            </w:r>
            <w:proofErr w:type="spellStart"/>
            <w:r w:rsidRPr="005B59DB">
              <w:rPr>
                <w:rFonts w:ascii="Times New Roman" w:eastAsia="Calibri" w:hAnsi="Times New Roman" w:cs="Times New Roman"/>
                <w:i/>
                <w:sz w:val="24"/>
                <w:szCs w:val="24"/>
                <w:lang w:eastAsia="lv-LV"/>
              </w:rPr>
              <w:t>sitchensis</w:t>
            </w:r>
            <w:proofErr w:type="spellEnd"/>
            <w:r w:rsidRPr="005B59DB">
              <w:rPr>
                <w:rFonts w:ascii="Times New Roman" w:eastAsia="Calibri" w:hAnsi="Times New Roman" w:cs="Times New Roman"/>
                <w:sz w:val="24"/>
                <w:szCs w:val="24"/>
                <w:lang w:eastAsia="lv-LV"/>
              </w:rPr>
              <w:t xml:space="preserve"> Trin. – </w:t>
            </w:r>
            <w:proofErr w:type="spellStart"/>
            <w:r w:rsidRPr="005B59DB">
              <w:rPr>
                <w:rFonts w:ascii="Times New Roman" w:eastAsia="Calibri" w:hAnsi="Times New Roman" w:cs="Times New Roman"/>
                <w:sz w:val="24"/>
                <w:szCs w:val="24"/>
                <w:lang w:eastAsia="lv-LV"/>
              </w:rPr>
              <w:t>Sitkas</w:t>
            </w:r>
            <w:proofErr w:type="spellEnd"/>
            <w:r w:rsidRPr="005B59DB">
              <w:rPr>
                <w:rFonts w:ascii="Times New Roman" w:eastAsia="Calibri" w:hAnsi="Times New Roman" w:cs="Times New Roman"/>
                <w:sz w:val="24"/>
                <w:szCs w:val="24"/>
                <w:lang w:eastAsia="lv-LV"/>
              </w:rPr>
              <w:t xml:space="preserve"> lāčauza</w:t>
            </w:r>
            <w:r w:rsidR="00EF24F0" w:rsidRPr="005B59DB">
              <w:rPr>
                <w:rFonts w:ascii="Times New Roman" w:eastAsia="Calibri" w:hAnsi="Times New Roman" w:cs="Times New Roman"/>
                <w:sz w:val="24"/>
                <w:szCs w:val="24"/>
                <w:lang w:eastAsia="lv-LV"/>
              </w:rPr>
              <w:t>i</w:t>
            </w:r>
            <w:r w:rsidRPr="005B59DB">
              <w:rPr>
                <w:rFonts w:ascii="Times New Roman" w:eastAsia="Calibri" w:hAnsi="Times New Roman" w:cs="Times New Roman"/>
                <w:sz w:val="24"/>
                <w:szCs w:val="24"/>
                <w:lang w:eastAsia="lv-LV"/>
              </w:rPr>
              <w:t xml:space="preserve"> </w:t>
            </w:r>
            <w:r w:rsidRPr="005B59DB">
              <w:rPr>
                <w:rFonts w:ascii="Calibri" w:eastAsia="Calibri" w:hAnsi="Calibri" w:cs="Times New Roman"/>
                <w:sz w:val="24"/>
                <w:szCs w:val="24"/>
              </w:rPr>
              <w:t>(</w:t>
            </w:r>
            <w:r w:rsidRPr="005B59DB">
              <w:rPr>
                <w:rFonts w:ascii="Times New Roman" w:eastAsia="Calibri" w:hAnsi="Times New Roman" w:cs="Times New Roman"/>
                <w:sz w:val="24"/>
                <w:szCs w:val="24"/>
                <w:lang w:eastAsia="lv-LV"/>
              </w:rPr>
              <w:t>TG</w:t>
            </w:r>
            <w:r w:rsidR="00D544BD" w:rsidRPr="005B59DB">
              <w:rPr>
                <w:rFonts w:ascii="Times New Roman" w:eastAsia="Calibri" w:hAnsi="Times New Roman" w:cs="Times New Roman"/>
                <w:sz w:val="24"/>
                <w:szCs w:val="24"/>
                <w:lang w:eastAsia="lv-LV"/>
              </w:rPr>
              <w:t xml:space="preserve"> </w:t>
            </w:r>
            <w:r w:rsidRPr="005B59DB">
              <w:rPr>
                <w:rFonts w:ascii="Times New Roman" w:eastAsia="Calibri" w:hAnsi="Times New Roman" w:cs="Times New Roman"/>
                <w:sz w:val="24"/>
                <w:szCs w:val="24"/>
                <w:lang w:eastAsia="lv-LV"/>
              </w:rPr>
              <w:t xml:space="preserve">180/3, 04.04.2001.), </w:t>
            </w:r>
            <w:proofErr w:type="spellStart"/>
            <w:r w:rsidR="00802A8A" w:rsidRPr="005B59DB">
              <w:rPr>
                <w:rFonts w:ascii="Times New Roman" w:eastAsia="Calibri" w:hAnsi="Times New Roman" w:cs="Times New Roman"/>
                <w:i/>
                <w:sz w:val="24"/>
                <w:szCs w:val="24"/>
                <w:lang w:eastAsia="lv-LV"/>
              </w:rPr>
              <w:t>Medicago</w:t>
            </w:r>
            <w:proofErr w:type="spellEnd"/>
            <w:r w:rsidR="00802A8A" w:rsidRPr="005B59DB">
              <w:rPr>
                <w:rFonts w:ascii="Times New Roman" w:eastAsia="Calibri" w:hAnsi="Times New Roman" w:cs="Times New Roman"/>
                <w:i/>
                <w:sz w:val="24"/>
                <w:szCs w:val="24"/>
                <w:lang w:eastAsia="lv-LV"/>
              </w:rPr>
              <w:t xml:space="preserve"> </w:t>
            </w:r>
            <w:proofErr w:type="spellStart"/>
            <w:r w:rsidR="00802A8A" w:rsidRPr="005B59DB">
              <w:rPr>
                <w:rFonts w:ascii="Times New Roman" w:eastAsia="Calibri" w:hAnsi="Times New Roman" w:cs="Times New Roman"/>
                <w:i/>
                <w:sz w:val="24"/>
                <w:szCs w:val="24"/>
                <w:lang w:eastAsia="lv-LV"/>
              </w:rPr>
              <w:t>doliata</w:t>
            </w:r>
            <w:proofErr w:type="spellEnd"/>
            <w:r w:rsidR="007A49C9" w:rsidRPr="005B59DB">
              <w:rPr>
                <w:rFonts w:ascii="Times New Roman" w:eastAsia="Calibri" w:hAnsi="Times New Roman" w:cs="Times New Roman"/>
                <w:sz w:val="24"/>
                <w:szCs w:val="24"/>
                <w:lang w:eastAsia="lv-LV"/>
              </w:rPr>
              <w:t xml:space="preserve"> </w:t>
            </w:r>
            <w:proofErr w:type="spellStart"/>
            <w:r w:rsidR="007A49C9" w:rsidRPr="005B59DB">
              <w:rPr>
                <w:rFonts w:ascii="Times New Roman" w:eastAsia="Calibri" w:hAnsi="Times New Roman" w:cs="Times New Roman"/>
                <w:sz w:val="24"/>
                <w:szCs w:val="24"/>
                <w:lang w:eastAsia="lv-LV"/>
              </w:rPr>
              <w:t>Carmign</w:t>
            </w:r>
            <w:proofErr w:type="spellEnd"/>
            <w:r w:rsidR="00580DBC" w:rsidRPr="005B59DB">
              <w:rPr>
                <w:rFonts w:ascii="Times New Roman" w:eastAsia="Calibri" w:hAnsi="Times New Roman" w:cs="Times New Roman"/>
                <w:sz w:val="24"/>
                <w:szCs w:val="24"/>
                <w:lang w:eastAsia="lv-LV"/>
              </w:rPr>
              <w:t>.</w:t>
            </w:r>
            <w:r w:rsidR="007A49C9" w:rsidRPr="005B59DB">
              <w:rPr>
                <w:rFonts w:ascii="Times New Roman" w:eastAsia="Calibri" w:hAnsi="Times New Roman" w:cs="Times New Roman"/>
                <w:sz w:val="24"/>
                <w:szCs w:val="24"/>
                <w:lang w:eastAsia="lv-LV"/>
              </w:rPr>
              <w:t xml:space="preserve"> </w:t>
            </w:r>
            <w:r w:rsidR="00C163FE" w:rsidRPr="005B59DB">
              <w:rPr>
                <w:rFonts w:ascii="Times New Roman" w:eastAsia="Calibri" w:hAnsi="Times New Roman" w:cs="Times New Roman"/>
                <w:sz w:val="24"/>
                <w:szCs w:val="24"/>
                <w:lang w:eastAsia="lv-LV"/>
              </w:rPr>
              <w:t>–</w:t>
            </w:r>
            <w:r w:rsidR="007A49C9" w:rsidRPr="005B59DB">
              <w:rPr>
                <w:rFonts w:ascii="Times New Roman" w:eastAsia="Calibri" w:hAnsi="Times New Roman" w:cs="Times New Roman"/>
                <w:sz w:val="24"/>
                <w:szCs w:val="24"/>
                <w:lang w:eastAsia="lv-LV"/>
              </w:rPr>
              <w:t xml:space="preserve"> </w:t>
            </w:r>
            <w:proofErr w:type="spellStart"/>
            <w:r w:rsidR="007A49C9" w:rsidRPr="005B59DB">
              <w:rPr>
                <w:rFonts w:ascii="Times New Roman" w:eastAsia="Calibri" w:hAnsi="Times New Roman" w:cs="Times New Roman"/>
                <w:sz w:val="24"/>
                <w:szCs w:val="24"/>
                <w:lang w:eastAsia="lv-LV"/>
              </w:rPr>
              <w:t>taisndzeloņu</w:t>
            </w:r>
            <w:proofErr w:type="spellEnd"/>
            <w:r w:rsidR="007A49C9" w:rsidRPr="005B59DB">
              <w:rPr>
                <w:rFonts w:ascii="Times New Roman" w:eastAsia="Calibri" w:hAnsi="Times New Roman" w:cs="Times New Roman"/>
                <w:sz w:val="24"/>
                <w:szCs w:val="24"/>
                <w:lang w:eastAsia="lv-LV"/>
              </w:rPr>
              <w:t xml:space="preserve"> lucerna</w:t>
            </w:r>
            <w:r w:rsidR="00EF24F0" w:rsidRPr="005B59DB">
              <w:rPr>
                <w:rFonts w:ascii="Times New Roman" w:eastAsia="Calibri" w:hAnsi="Times New Roman" w:cs="Times New Roman"/>
                <w:sz w:val="24"/>
                <w:szCs w:val="24"/>
                <w:lang w:eastAsia="lv-LV"/>
              </w:rPr>
              <w:t>i</w:t>
            </w:r>
            <w:r w:rsidR="007A49C9" w:rsidRPr="005B59DB">
              <w:rPr>
                <w:rFonts w:ascii="Times New Roman" w:eastAsia="Calibri" w:hAnsi="Times New Roman" w:cs="Times New Roman"/>
                <w:sz w:val="24"/>
                <w:szCs w:val="24"/>
                <w:lang w:eastAsia="lv-LV"/>
              </w:rPr>
              <w:t xml:space="preserve"> (</w:t>
            </w:r>
            <w:r w:rsidR="00802A8A" w:rsidRPr="005B59DB">
              <w:rPr>
                <w:rFonts w:ascii="Times New Roman" w:eastAsia="Calibri" w:hAnsi="Times New Roman" w:cs="Times New Roman"/>
                <w:sz w:val="24"/>
                <w:szCs w:val="24"/>
                <w:lang w:eastAsia="lv-LV"/>
              </w:rPr>
              <w:t>TG</w:t>
            </w:r>
            <w:r w:rsidR="007D624D" w:rsidRPr="005B59DB">
              <w:rPr>
                <w:rFonts w:ascii="Times New Roman" w:eastAsia="Calibri" w:hAnsi="Times New Roman" w:cs="Times New Roman"/>
                <w:sz w:val="24"/>
                <w:szCs w:val="24"/>
                <w:lang w:eastAsia="lv-LV"/>
              </w:rPr>
              <w:t> </w:t>
            </w:r>
            <w:r w:rsidR="00802A8A" w:rsidRPr="005B59DB">
              <w:rPr>
                <w:rFonts w:ascii="Times New Roman" w:eastAsia="Calibri" w:hAnsi="Times New Roman" w:cs="Times New Roman"/>
                <w:sz w:val="24"/>
                <w:szCs w:val="24"/>
                <w:lang w:eastAsia="lv-LV"/>
              </w:rPr>
              <w:t xml:space="preserve">228/1, </w:t>
            </w:r>
            <w:r w:rsidR="00E3727E" w:rsidRPr="005B59DB">
              <w:rPr>
                <w:rFonts w:ascii="Times New Roman" w:eastAsia="Calibri" w:hAnsi="Times New Roman" w:cs="Times New Roman"/>
                <w:sz w:val="24"/>
                <w:szCs w:val="24"/>
                <w:lang w:eastAsia="lv-LV"/>
              </w:rPr>
              <w:t>0</w:t>
            </w:r>
            <w:r w:rsidR="00802A8A" w:rsidRPr="005B59DB">
              <w:rPr>
                <w:rFonts w:ascii="Times New Roman" w:eastAsia="Calibri" w:hAnsi="Times New Roman" w:cs="Times New Roman"/>
                <w:sz w:val="24"/>
                <w:szCs w:val="24"/>
                <w:lang w:eastAsia="lv-LV"/>
              </w:rPr>
              <w:t>5.</w:t>
            </w:r>
            <w:r w:rsidR="00E3727E" w:rsidRPr="005B59DB">
              <w:rPr>
                <w:rFonts w:ascii="Times New Roman" w:eastAsia="Calibri" w:hAnsi="Times New Roman" w:cs="Times New Roman"/>
                <w:sz w:val="24"/>
                <w:szCs w:val="24"/>
                <w:lang w:eastAsia="lv-LV"/>
              </w:rPr>
              <w:t>0</w:t>
            </w:r>
            <w:r w:rsidR="00802A8A" w:rsidRPr="005B59DB">
              <w:rPr>
                <w:rFonts w:ascii="Times New Roman" w:eastAsia="Calibri" w:hAnsi="Times New Roman" w:cs="Times New Roman"/>
                <w:sz w:val="24"/>
                <w:szCs w:val="24"/>
                <w:lang w:eastAsia="lv-LV"/>
              </w:rPr>
              <w:t>4.2006.</w:t>
            </w:r>
            <w:r w:rsidR="002C65B9" w:rsidRPr="005B59DB">
              <w:rPr>
                <w:rFonts w:ascii="Times New Roman" w:eastAsia="Calibri" w:hAnsi="Times New Roman" w:cs="Times New Roman"/>
                <w:sz w:val="24"/>
                <w:szCs w:val="24"/>
                <w:lang w:eastAsia="lv-LV"/>
              </w:rPr>
              <w:t xml:space="preserve">), </w:t>
            </w:r>
            <w:proofErr w:type="spellStart"/>
            <w:r w:rsidR="00802A8A" w:rsidRPr="005B59DB">
              <w:rPr>
                <w:rFonts w:ascii="Times New Roman" w:eastAsia="Calibri" w:hAnsi="Times New Roman" w:cs="Times New Roman"/>
                <w:i/>
                <w:sz w:val="24"/>
                <w:szCs w:val="24"/>
                <w:lang w:eastAsia="lv-LV"/>
              </w:rPr>
              <w:t>Medicago</w:t>
            </w:r>
            <w:proofErr w:type="spellEnd"/>
            <w:r w:rsidR="00802A8A" w:rsidRPr="005B59DB">
              <w:rPr>
                <w:rFonts w:ascii="Times New Roman" w:eastAsia="Calibri" w:hAnsi="Times New Roman" w:cs="Times New Roman"/>
                <w:i/>
                <w:sz w:val="24"/>
                <w:szCs w:val="24"/>
                <w:lang w:eastAsia="lv-LV"/>
              </w:rPr>
              <w:t xml:space="preserve"> </w:t>
            </w:r>
            <w:proofErr w:type="spellStart"/>
            <w:r w:rsidR="00802A8A" w:rsidRPr="005B59DB">
              <w:rPr>
                <w:rFonts w:ascii="Times New Roman" w:eastAsia="Calibri" w:hAnsi="Times New Roman" w:cs="Times New Roman"/>
                <w:i/>
                <w:sz w:val="24"/>
                <w:szCs w:val="24"/>
                <w:lang w:eastAsia="lv-LV"/>
              </w:rPr>
              <w:t>italica</w:t>
            </w:r>
            <w:proofErr w:type="spellEnd"/>
            <w:r w:rsidR="00802A8A" w:rsidRPr="005B59DB">
              <w:rPr>
                <w:rFonts w:ascii="Times New Roman" w:eastAsia="Calibri" w:hAnsi="Times New Roman" w:cs="Times New Roman"/>
                <w:sz w:val="24"/>
                <w:szCs w:val="24"/>
                <w:lang w:eastAsia="lv-LV"/>
              </w:rPr>
              <w:t xml:space="preserve"> (</w:t>
            </w:r>
            <w:proofErr w:type="spellStart"/>
            <w:r w:rsidR="00802A8A" w:rsidRPr="005B59DB">
              <w:rPr>
                <w:rFonts w:ascii="Times New Roman" w:eastAsia="Calibri" w:hAnsi="Times New Roman" w:cs="Times New Roman"/>
                <w:sz w:val="24"/>
                <w:szCs w:val="24"/>
                <w:lang w:eastAsia="lv-LV"/>
              </w:rPr>
              <w:t>Mill</w:t>
            </w:r>
            <w:proofErr w:type="spellEnd"/>
            <w:r w:rsidR="00802A8A" w:rsidRPr="005B59DB">
              <w:rPr>
                <w:rFonts w:ascii="Times New Roman" w:eastAsia="Calibri" w:hAnsi="Times New Roman" w:cs="Times New Roman"/>
                <w:sz w:val="24"/>
                <w:szCs w:val="24"/>
                <w:lang w:eastAsia="lv-LV"/>
              </w:rPr>
              <w:t xml:space="preserve">.) </w:t>
            </w:r>
            <w:proofErr w:type="spellStart"/>
            <w:r w:rsidR="00802A8A" w:rsidRPr="005B59DB">
              <w:rPr>
                <w:rFonts w:ascii="Times New Roman" w:eastAsia="Calibri" w:hAnsi="Times New Roman" w:cs="Times New Roman"/>
                <w:sz w:val="24"/>
                <w:szCs w:val="24"/>
                <w:lang w:eastAsia="lv-LV"/>
              </w:rPr>
              <w:t>Fiori</w:t>
            </w:r>
            <w:proofErr w:type="spellEnd"/>
            <w:r w:rsidR="002C65B9" w:rsidRPr="005B59DB">
              <w:rPr>
                <w:rFonts w:ascii="Times New Roman" w:eastAsia="Calibri" w:hAnsi="Times New Roman" w:cs="Times New Roman"/>
                <w:sz w:val="24"/>
                <w:szCs w:val="24"/>
                <w:lang w:eastAsia="lv-LV"/>
              </w:rPr>
              <w:t xml:space="preserve"> </w:t>
            </w:r>
            <w:r w:rsidR="00C163FE" w:rsidRPr="005B59DB">
              <w:rPr>
                <w:rFonts w:ascii="Times New Roman" w:eastAsia="Calibri" w:hAnsi="Times New Roman" w:cs="Times New Roman"/>
                <w:sz w:val="24"/>
                <w:szCs w:val="24"/>
                <w:lang w:eastAsia="lv-LV"/>
              </w:rPr>
              <w:t>–</w:t>
            </w:r>
            <w:r w:rsidR="002C65B9" w:rsidRPr="005B59DB">
              <w:rPr>
                <w:rFonts w:ascii="Times New Roman" w:eastAsia="Calibri" w:hAnsi="Times New Roman" w:cs="Times New Roman"/>
                <w:sz w:val="24"/>
                <w:szCs w:val="24"/>
                <w:lang w:eastAsia="lv-LV"/>
              </w:rPr>
              <w:t xml:space="preserve"> </w:t>
            </w:r>
            <w:r w:rsidR="00802A8A" w:rsidRPr="005B59DB">
              <w:rPr>
                <w:rFonts w:ascii="Times New Roman" w:eastAsia="Calibri" w:hAnsi="Times New Roman" w:cs="Times New Roman"/>
                <w:sz w:val="24"/>
                <w:szCs w:val="24"/>
                <w:lang w:eastAsia="lv-LV"/>
              </w:rPr>
              <w:t>Itālijas lucerna</w:t>
            </w:r>
            <w:r w:rsidR="00EF24F0" w:rsidRPr="005B59DB">
              <w:rPr>
                <w:rFonts w:ascii="Times New Roman" w:eastAsia="Calibri" w:hAnsi="Times New Roman" w:cs="Times New Roman"/>
                <w:sz w:val="24"/>
                <w:szCs w:val="24"/>
                <w:lang w:eastAsia="lv-LV"/>
              </w:rPr>
              <w:t>i</w:t>
            </w:r>
            <w:r w:rsidR="002C65B9" w:rsidRPr="005B59DB">
              <w:rPr>
                <w:rFonts w:ascii="Times New Roman" w:eastAsia="Calibri" w:hAnsi="Times New Roman" w:cs="Times New Roman"/>
                <w:sz w:val="24"/>
                <w:szCs w:val="24"/>
                <w:lang w:eastAsia="lv-LV"/>
              </w:rPr>
              <w:t xml:space="preserve"> (</w:t>
            </w:r>
            <w:r w:rsidR="00802A8A" w:rsidRPr="005B59DB">
              <w:rPr>
                <w:rFonts w:ascii="Times New Roman" w:eastAsia="Calibri" w:hAnsi="Times New Roman" w:cs="Times New Roman"/>
                <w:sz w:val="24"/>
                <w:szCs w:val="24"/>
                <w:lang w:eastAsia="lv-LV"/>
              </w:rPr>
              <w:t xml:space="preserve">TG 228/1, </w:t>
            </w:r>
            <w:r w:rsidR="00E3727E" w:rsidRPr="005B59DB">
              <w:rPr>
                <w:rFonts w:ascii="Times New Roman" w:eastAsia="Calibri" w:hAnsi="Times New Roman" w:cs="Times New Roman"/>
                <w:sz w:val="24"/>
                <w:szCs w:val="24"/>
                <w:lang w:eastAsia="lv-LV"/>
              </w:rPr>
              <w:t>0</w:t>
            </w:r>
            <w:r w:rsidR="00802A8A" w:rsidRPr="005B59DB">
              <w:rPr>
                <w:rFonts w:ascii="Times New Roman" w:eastAsia="Calibri" w:hAnsi="Times New Roman" w:cs="Times New Roman"/>
                <w:sz w:val="24"/>
                <w:szCs w:val="24"/>
                <w:lang w:eastAsia="lv-LV"/>
              </w:rPr>
              <w:t>5.</w:t>
            </w:r>
            <w:r w:rsidR="00E3727E" w:rsidRPr="005B59DB">
              <w:rPr>
                <w:rFonts w:ascii="Times New Roman" w:eastAsia="Calibri" w:hAnsi="Times New Roman" w:cs="Times New Roman"/>
                <w:sz w:val="24"/>
                <w:szCs w:val="24"/>
                <w:lang w:eastAsia="lv-LV"/>
              </w:rPr>
              <w:t>0</w:t>
            </w:r>
            <w:r w:rsidR="00802A8A" w:rsidRPr="005B59DB">
              <w:rPr>
                <w:rFonts w:ascii="Times New Roman" w:eastAsia="Calibri" w:hAnsi="Times New Roman" w:cs="Times New Roman"/>
                <w:sz w:val="24"/>
                <w:szCs w:val="24"/>
                <w:lang w:eastAsia="lv-LV"/>
              </w:rPr>
              <w:t>4.2006.</w:t>
            </w:r>
            <w:r w:rsidR="002C65B9" w:rsidRPr="005B59DB">
              <w:rPr>
                <w:rFonts w:ascii="Times New Roman" w:eastAsia="Calibri" w:hAnsi="Times New Roman" w:cs="Times New Roman"/>
                <w:sz w:val="24"/>
                <w:szCs w:val="24"/>
                <w:lang w:eastAsia="lv-LV"/>
              </w:rPr>
              <w:t xml:space="preserve">), </w:t>
            </w:r>
            <w:proofErr w:type="spellStart"/>
            <w:r w:rsidR="00802A8A" w:rsidRPr="005B59DB">
              <w:rPr>
                <w:rFonts w:ascii="Times New Roman" w:eastAsia="Calibri" w:hAnsi="Times New Roman" w:cs="Times New Roman"/>
                <w:i/>
                <w:sz w:val="24"/>
                <w:szCs w:val="24"/>
                <w:lang w:eastAsia="lv-LV"/>
              </w:rPr>
              <w:t>Medicago</w:t>
            </w:r>
            <w:proofErr w:type="spellEnd"/>
            <w:r w:rsidR="00802A8A" w:rsidRPr="005B59DB">
              <w:rPr>
                <w:rFonts w:ascii="Times New Roman" w:eastAsia="Calibri" w:hAnsi="Times New Roman" w:cs="Times New Roman"/>
                <w:i/>
                <w:sz w:val="24"/>
                <w:szCs w:val="24"/>
                <w:lang w:eastAsia="lv-LV"/>
              </w:rPr>
              <w:t xml:space="preserve"> </w:t>
            </w:r>
            <w:proofErr w:type="spellStart"/>
            <w:r w:rsidR="00802A8A" w:rsidRPr="005B59DB">
              <w:rPr>
                <w:rFonts w:ascii="Times New Roman" w:eastAsia="Calibri" w:hAnsi="Times New Roman" w:cs="Times New Roman"/>
                <w:i/>
                <w:sz w:val="24"/>
                <w:szCs w:val="24"/>
                <w:lang w:eastAsia="lv-LV"/>
              </w:rPr>
              <w:t>littoralis</w:t>
            </w:r>
            <w:proofErr w:type="spellEnd"/>
            <w:r w:rsidR="002C65B9" w:rsidRPr="005B59DB">
              <w:rPr>
                <w:rFonts w:ascii="Times New Roman" w:eastAsia="Calibri" w:hAnsi="Times New Roman" w:cs="Times New Roman"/>
                <w:sz w:val="24"/>
                <w:szCs w:val="24"/>
                <w:lang w:eastAsia="lv-LV"/>
              </w:rPr>
              <w:t xml:space="preserve"> </w:t>
            </w:r>
            <w:proofErr w:type="spellStart"/>
            <w:r w:rsidR="002C65B9" w:rsidRPr="005B59DB">
              <w:rPr>
                <w:rFonts w:ascii="Times New Roman" w:eastAsia="Calibri" w:hAnsi="Times New Roman" w:cs="Times New Roman"/>
                <w:sz w:val="24"/>
                <w:szCs w:val="24"/>
                <w:lang w:eastAsia="lv-LV"/>
              </w:rPr>
              <w:t>Rohde</w:t>
            </w:r>
            <w:proofErr w:type="spellEnd"/>
            <w:r w:rsidR="002C65B9" w:rsidRPr="005B59DB">
              <w:rPr>
                <w:rFonts w:ascii="Times New Roman" w:eastAsia="Calibri" w:hAnsi="Times New Roman" w:cs="Times New Roman"/>
                <w:sz w:val="24"/>
                <w:szCs w:val="24"/>
                <w:lang w:eastAsia="lv-LV"/>
              </w:rPr>
              <w:t xml:space="preserve"> </w:t>
            </w:r>
            <w:proofErr w:type="spellStart"/>
            <w:r w:rsidR="002C65B9" w:rsidRPr="005B59DB">
              <w:rPr>
                <w:rFonts w:ascii="Times New Roman" w:eastAsia="Calibri" w:hAnsi="Times New Roman" w:cs="Times New Roman"/>
                <w:sz w:val="24"/>
                <w:szCs w:val="24"/>
                <w:lang w:eastAsia="lv-LV"/>
              </w:rPr>
              <w:t>ex</w:t>
            </w:r>
            <w:proofErr w:type="spellEnd"/>
            <w:r w:rsidR="002C65B9" w:rsidRPr="005B59DB">
              <w:rPr>
                <w:rFonts w:ascii="Times New Roman" w:eastAsia="Calibri" w:hAnsi="Times New Roman" w:cs="Times New Roman"/>
                <w:sz w:val="24"/>
                <w:szCs w:val="24"/>
                <w:lang w:eastAsia="lv-LV"/>
              </w:rPr>
              <w:t xml:space="preserve"> </w:t>
            </w:r>
            <w:proofErr w:type="spellStart"/>
            <w:r w:rsidR="002C65B9" w:rsidRPr="005B59DB">
              <w:rPr>
                <w:rFonts w:ascii="Times New Roman" w:eastAsia="Calibri" w:hAnsi="Times New Roman" w:cs="Times New Roman"/>
                <w:sz w:val="24"/>
                <w:szCs w:val="24"/>
                <w:lang w:eastAsia="lv-LV"/>
              </w:rPr>
              <w:t>Loisel</w:t>
            </w:r>
            <w:proofErr w:type="spellEnd"/>
            <w:r w:rsidR="002C65B9" w:rsidRPr="005B59DB">
              <w:rPr>
                <w:rFonts w:ascii="Times New Roman" w:eastAsia="Calibri" w:hAnsi="Times New Roman" w:cs="Times New Roman"/>
                <w:sz w:val="24"/>
                <w:szCs w:val="24"/>
                <w:lang w:eastAsia="lv-LV"/>
              </w:rPr>
              <w:t>.</w:t>
            </w:r>
            <w:r w:rsidR="00C163FE" w:rsidRPr="005B59DB">
              <w:rPr>
                <w:rFonts w:ascii="Times New Roman" w:eastAsia="Calibri" w:hAnsi="Times New Roman" w:cs="Times New Roman"/>
                <w:sz w:val="24"/>
                <w:szCs w:val="24"/>
                <w:lang w:eastAsia="lv-LV"/>
              </w:rPr>
              <w:t> –</w:t>
            </w:r>
            <w:r w:rsidR="002C65B9" w:rsidRPr="005B59DB">
              <w:rPr>
                <w:rFonts w:ascii="Times New Roman" w:eastAsia="Calibri" w:hAnsi="Times New Roman" w:cs="Times New Roman"/>
                <w:sz w:val="24"/>
                <w:szCs w:val="24"/>
                <w:lang w:eastAsia="lv-LV"/>
              </w:rPr>
              <w:t xml:space="preserve"> piekrastes lucerna</w:t>
            </w:r>
            <w:r w:rsidR="00EF24F0" w:rsidRPr="005B59DB">
              <w:rPr>
                <w:rFonts w:ascii="Times New Roman" w:eastAsia="Calibri" w:hAnsi="Times New Roman" w:cs="Times New Roman"/>
                <w:sz w:val="24"/>
                <w:szCs w:val="24"/>
                <w:lang w:eastAsia="lv-LV"/>
              </w:rPr>
              <w:t>i</w:t>
            </w:r>
            <w:r w:rsidR="002C65B9" w:rsidRPr="005B59DB">
              <w:rPr>
                <w:rFonts w:ascii="Times New Roman" w:eastAsia="Calibri" w:hAnsi="Times New Roman" w:cs="Times New Roman"/>
                <w:sz w:val="24"/>
                <w:szCs w:val="24"/>
                <w:lang w:eastAsia="lv-LV"/>
              </w:rPr>
              <w:t xml:space="preserve"> (</w:t>
            </w:r>
            <w:r w:rsidR="00802A8A" w:rsidRPr="005B59DB">
              <w:rPr>
                <w:rFonts w:ascii="Times New Roman" w:eastAsia="Calibri" w:hAnsi="Times New Roman" w:cs="Times New Roman"/>
                <w:sz w:val="24"/>
                <w:szCs w:val="24"/>
                <w:lang w:eastAsia="lv-LV"/>
              </w:rPr>
              <w:t xml:space="preserve">TG 228/1, </w:t>
            </w:r>
            <w:r w:rsidR="00E3727E" w:rsidRPr="005B59DB">
              <w:rPr>
                <w:rFonts w:ascii="Times New Roman" w:eastAsia="Calibri" w:hAnsi="Times New Roman" w:cs="Times New Roman"/>
                <w:sz w:val="24"/>
                <w:szCs w:val="24"/>
                <w:lang w:eastAsia="lv-LV"/>
              </w:rPr>
              <w:t>0</w:t>
            </w:r>
            <w:r w:rsidR="00802A8A" w:rsidRPr="005B59DB">
              <w:rPr>
                <w:rFonts w:ascii="Times New Roman" w:eastAsia="Calibri" w:hAnsi="Times New Roman" w:cs="Times New Roman"/>
                <w:sz w:val="24"/>
                <w:szCs w:val="24"/>
                <w:lang w:eastAsia="lv-LV"/>
              </w:rPr>
              <w:t>5.</w:t>
            </w:r>
            <w:r w:rsidR="00E3727E" w:rsidRPr="005B59DB">
              <w:rPr>
                <w:rFonts w:ascii="Times New Roman" w:eastAsia="Calibri" w:hAnsi="Times New Roman" w:cs="Times New Roman"/>
                <w:sz w:val="24"/>
                <w:szCs w:val="24"/>
                <w:lang w:eastAsia="lv-LV"/>
              </w:rPr>
              <w:t>0</w:t>
            </w:r>
            <w:r w:rsidR="00802A8A" w:rsidRPr="005B59DB">
              <w:rPr>
                <w:rFonts w:ascii="Times New Roman" w:eastAsia="Calibri" w:hAnsi="Times New Roman" w:cs="Times New Roman"/>
                <w:sz w:val="24"/>
                <w:szCs w:val="24"/>
                <w:lang w:eastAsia="lv-LV"/>
              </w:rPr>
              <w:t>4.2006.</w:t>
            </w:r>
            <w:r w:rsidR="002C65B9" w:rsidRPr="005B59DB">
              <w:rPr>
                <w:rFonts w:ascii="Times New Roman" w:eastAsia="Calibri" w:hAnsi="Times New Roman" w:cs="Times New Roman"/>
                <w:sz w:val="24"/>
                <w:szCs w:val="24"/>
                <w:lang w:eastAsia="lv-LV"/>
              </w:rPr>
              <w:t xml:space="preserve">), </w:t>
            </w:r>
            <w:proofErr w:type="spellStart"/>
            <w:r w:rsidR="00802A8A" w:rsidRPr="005B59DB">
              <w:rPr>
                <w:rFonts w:ascii="Times New Roman" w:eastAsia="Calibri" w:hAnsi="Times New Roman" w:cs="Times New Roman"/>
                <w:i/>
                <w:sz w:val="24"/>
                <w:szCs w:val="24"/>
                <w:lang w:eastAsia="lv-LV"/>
              </w:rPr>
              <w:t>Medicago</w:t>
            </w:r>
            <w:proofErr w:type="spellEnd"/>
            <w:r w:rsidR="00802A8A" w:rsidRPr="005B59DB">
              <w:rPr>
                <w:rFonts w:ascii="Times New Roman" w:eastAsia="Calibri" w:hAnsi="Times New Roman" w:cs="Times New Roman"/>
                <w:i/>
                <w:sz w:val="24"/>
                <w:szCs w:val="24"/>
                <w:lang w:eastAsia="lv-LV"/>
              </w:rPr>
              <w:t xml:space="preserve"> </w:t>
            </w:r>
            <w:proofErr w:type="spellStart"/>
            <w:r w:rsidR="00802A8A" w:rsidRPr="005B59DB">
              <w:rPr>
                <w:rFonts w:ascii="Times New Roman" w:eastAsia="Calibri" w:hAnsi="Times New Roman" w:cs="Times New Roman"/>
                <w:i/>
                <w:sz w:val="24"/>
                <w:szCs w:val="24"/>
                <w:lang w:eastAsia="lv-LV"/>
              </w:rPr>
              <w:t>lupulina</w:t>
            </w:r>
            <w:proofErr w:type="spellEnd"/>
            <w:r w:rsidR="002C65B9" w:rsidRPr="005B59DB">
              <w:rPr>
                <w:rFonts w:ascii="Times New Roman" w:eastAsia="Calibri" w:hAnsi="Times New Roman" w:cs="Times New Roman"/>
                <w:sz w:val="24"/>
                <w:szCs w:val="24"/>
                <w:lang w:eastAsia="lv-LV"/>
              </w:rPr>
              <w:t xml:space="preserve"> L. </w:t>
            </w:r>
            <w:r w:rsidR="00C163FE" w:rsidRPr="005B59DB">
              <w:rPr>
                <w:rFonts w:ascii="Times New Roman" w:eastAsia="Calibri" w:hAnsi="Times New Roman" w:cs="Times New Roman"/>
                <w:sz w:val="24"/>
                <w:szCs w:val="24"/>
                <w:lang w:eastAsia="lv-LV"/>
              </w:rPr>
              <w:t>–</w:t>
            </w:r>
            <w:r w:rsidR="002C65B9" w:rsidRPr="005B59DB">
              <w:rPr>
                <w:rFonts w:ascii="Times New Roman" w:eastAsia="Calibri" w:hAnsi="Times New Roman" w:cs="Times New Roman"/>
                <w:sz w:val="24"/>
                <w:szCs w:val="24"/>
                <w:lang w:eastAsia="lv-LV"/>
              </w:rPr>
              <w:t xml:space="preserve"> apiņu lucerna</w:t>
            </w:r>
            <w:r w:rsidR="00EF24F0" w:rsidRPr="005B59DB">
              <w:rPr>
                <w:rFonts w:ascii="Times New Roman" w:eastAsia="Calibri" w:hAnsi="Times New Roman" w:cs="Times New Roman"/>
                <w:sz w:val="24"/>
                <w:szCs w:val="24"/>
                <w:lang w:eastAsia="lv-LV"/>
              </w:rPr>
              <w:t>i</w:t>
            </w:r>
            <w:r w:rsidR="002C65B9" w:rsidRPr="005B59DB">
              <w:rPr>
                <w:rFonts w:ascii="Times New Roman" w:eastAsia="Calibri" w:hAnsi="Times New Roman" w:cs="Times New Roman"/>
                <w:sz w:val="24"/>
                <w:szCs w:val="24"/>
                <w:lang w:eastAsia="lv-LV"/>
              </w:rPr>
              <w:t xml:space="preserve"> (</w:t>
            </w:r>
            <w:r w:rsidR="00802A8A" w:rsidRPr="005B59DB">
              <w:rPr>
                <w:rFonts w:ascii="Times New Roman" w:eastAsia="Calibri" w:hAnsi="Times New Roman" w:cs="Times New Roman"/>
                <w:sz w:val="24"/>
                <w:szCs w:val="24"/>
                <w:lang w:eastAsia="lv-LV"/>
              </w:rPr>
              <w:t xml:space="preserve">TG 228/1, </w:t>
            </w:r>
            <w:r w:rsidR="00E3727E" w:rsidRPr="005B59DB">
              <w:rPr>
                <w:rFonts w:ascii="Times New Roman" w:eastAsia="Calibri" w:hAnsi="Times New Roman" w:cs="Times New Roman"/>
                <w:sz w:val="24"/>
                <w:szCs w:val="24"/>
                <w:lang w:eastAsia="lv-LV"/>
              </w:rPr>
              <w:t>0</w:t>
            </w:r>
            <w:r w:rsidR="00802A8A" w:rsidRPr="005B59DB">
              <w:rPr>
                <w:rFonts w:ascii="Times New Roman" w:eastAsia="Calibri" w:hAnsi="Times New Roman" w:cs="Times New Roman"/>
                <w:sz w:val="24"/>
                <w:szCs w:val="24"/>
                <w:lang w:eastAsia="lv-LV"/>
              </w:rPr>
              <w:t>5.</w:t>
            </w:r>
            <w:r w:rsidR="00E3727E" w:rsidRPr="005B59DB">
              <w:rPr>
                <w:rFonts w:ascii="Times New Roman" w:eastAsia="Calibri" w:hAnsi="Times New Roman" w:cs="Times New Roman"/>
                <w:sz w:val="24"/>
                <w:szCs w:val="24"/>
                <w:lang w:eastAsia="lv-LV"/>
              </w:rPr>
              <w:t>0</w:t>
            </w:r>
            <w:r w:rsidR="00802A8A" w:rsidRPr="005B59DB">
              <w:rPr>
                <w:rFonts w:ascii="Times New Roman" w:eastAsia="Calibri" w:hAnsi="Times New Roman" w:cs="Times New Roman"/>
                <w:sz w:val="24"/>
                <w:szCs w:val="24"/>
                <w:lang w:eastAsia="lv-LV"/>
              </w:rPr>
              <w:t>4.2006.</w:t>
            </w:r>
            <w:r w:rsidR="002C65B9" w:rsidRPr="005B59DB">
              <w:rPr>
                <w:rFonts w:ascii="Times New Roman" w:eastAsia="Calibri" w:hAnsi="Times New Roman" w:cs="Times New Roman"/>
                <w:sz w:val="24"/>
                <w:szCs w:val="24"/>
                <w:lang w:eastAsia="lv-LV"/>
              </w:rPr>
              <w:t xml:space="preserve">), </w:t>
            </w:r>
            <w:proofErr w:type="spellStart"/>
            <w:r w:rsidR="00802A8A" w:rsidRPr="005B59DB">
              <w:rPr>
                <w:rFonts w:ascii="Times New Roman" w:eastAsia="Calibri" w:hAnsi="Times New Roman" w:cs="Times New Roman"/>
                <w:i/>
                <w:sz w:val="24"/>
                <w:szCs w:val="24"/>
                <w:lang w:eastAsia="lv-LV"/>
              </w:rPr>
              <w:t>Medicago</w:t>
            </w:r>
            <w:proofErr w:type="spellEnd"/>
            <w:r w:rsidR="00802A8A" w:rsidRPr="005B59DB">
              <w:rPr>
                <w:rFonts w:ascii="Times New Roman" w:eastAsia="Calibri" w:hAnsi="Times New Roman" w:cs="Times New Roman"/>
                <w:i/>
                <w:sz w:val="24"/>
                <w:szCs w:val="24"/>
                <w:lang w:eastAsia="lv-LV"/>
              </w:rPr>
              <w:t xml:space="preserve"> </w:t>
            </w:r>
            <w:proofErr w:type="spellStart"/>
            <w:r w:rsidR="00802A8A" w:rsidRPr="005B59DB">
              <w:rPr>
                <w:rFonts w:ascii="Times New Roman" w:eastAsia="Calibri" w:hAnsi="Times New Roman" w:cs="Times New Roman"/>
                <w:i/>
                <w:sz w:val="24"/>
                <w:szCs w:val="24"/>
                <w:lang w:eastAsia="lv-LV"/>
              </w:rPr>
              <w:t>murex</w:t>
            </w:r>
            <w:proofErr w:type="spellEnd"/>
            <w:r w:rsidR="002C65B9" w:rsidRPr="005B59DB">
              <w:rPr>
                <w:rFonts w:ascii="Times New Roman" w:eastAsia="Calibri" w:hAnsi="Times New Roman" w:cs="Times New Roman"/>
                <w:sz w:val="24"/>
                <w:szCs w:val="24"/>
                <w:lang w:eastAsia="lv-LV"/>
              </w:rPr>
              <w:t xml:space="preserve"> </w:t>
            </w:r>
            <w:proofErr w:type="spellStart"/>
            <w:r w:rsidR="002C65B9" w:rsidRPr="005B59DB">
              <w:rPr>
                <w:rFonts w:ascii="Times New Roman" w:eastAsia="Calibri" w:hAnsi="Times New Roman" w:cs="Times New Roman"/>
                <w:sz w:val="24"/>
                <w:szCs w:val="24"/>
                <w:lang w:eastAsia="lv-LV"/>
              </w:rPr>
              <w:t>Willd</w:t>
            </w:r>
            <w:proofErr w:type="spellEnd"/>
            <w:r w:rsidR="002C65B9" w:rsidRPr="005B59DB">
              <w:rPr>
                <w:rFonts w:ascii="Times New Roman" w:eastAsia="Calibri" w:hAnsi="Times New Roman" w:cs="Times New Roman"/>
                <w:sz w:val="24"/>
                <w:szCs w:val="24"/>
                <w:lang w:eastAsia="lv-LV"/>
              </w:rPr>
              <w:t xml:space="preserve">. </w:t>
            </w:r>
            <w:r w:rsidR="00C163FE" w:rsidRPr="005B59DB">
              <w:rPr>
                <w:rFonts w:ascii="Times New Roman" w:eastAsia="Calibri" w:hAnsi="Times New Roman" w:cs="Times New Roman"/>
                <w:sz w:val="24"/>
                <w:szCs w:val="24"/>
                <w:lang w:eastAsia="lv-LV"/>
              </w:rPr>
              <w:t>–</w:t>
            </w:r>
            <w:r w:rsidR="002C65B9" w:rsidRPr="005B59DB">
              <w:rPr>
                <w:rFonts w:ascii="Times New Roman" w:eastAsia="Calibri" w:hAnsi="Times New Roman" w:cs="Times New Roman"/>
                <w:sz w:val="24"/>
                <w:szCs w:val="24"/>
                <w:lang w:eastAsia="lv-LV"/>
              </w:rPr>
              <w:t xml:space="preserve"> dzeloņain</w:t>
            </w:r>
            <w:r w:rsidR="00EF24F0" w:rsidRPr="005B59DB">
              <w:rPr>
                <w:rFonts w:ascii="Times New Roman" w:eastAsia="Calibri" w:hAnsi="Times New Roman" w:cs="Times New Roman"/>
                <w:sz w:val="24"/>
                <w:szCs w:val="24"/>
                <w:lang w:eastAsia="lv-LV"/>
              </w:rPr>
              <w:t>ajai</w:t>
            </w:r>
            <w:r w:rsidR="002C65B9" w:rsidRPr="005B59DB">
              <w:rPr>
                <w:rFonts w:ascii="Times New Roman" w:eastAsia="Calibri" w:hAnsi="Times New Roman" w:cs="Times New Roman"/>
                <w:sz w:val="24"/>
                <w:szCs w:val="24"/>
                <w:lang w:eastAsia="lv-LV"/>
              </w:rPr>
              <w:t xml:space="preserve"> lucerna</w:t>
            </w:r>
            <w:r w:rsidR="00EF24F0" w:rsidRPr="005B59DB">
              <w:rPr>
                <w:rFonts w:ascii="Times New Roman" w:eastAsia="Calibri" w:hAnsi="Times New Roman" w:cs="Times New Roman"/>
                <w:sz w:val="24"/>
                <w:szCs w:val="24"/>
                <w:lang w:eastAsia="lv-LV"/>
              </w:rPr>
              <w:t>i</w:t>
            </w:r>
            <w:r w:rsidR="002C65B9" w:rsidRPr="005B59DB">
              <w:rPr>
                <w:rFonts w:ascii="Times New Roman" w:eastAsia="Calibri" w:hAnsi="Times New Roman" w:cs="Times New Roman"/>
                <w:sz w:val="24"/>
                <w:szCs w:val="24"/>
                <w:lang w:eastAsia="lv-LV"/>
              </w:rPr>
              <w:t xml:space="preserve"> (</w:t>
            </w:r>
            <w:r w:rsidR="00802A8A" w:rsidRPr="005B59DB">
              <w:rPr>
                <w:rFonts w:ascii="Times New Roman" w:eastAsia="Calibri" w:hAnsi="Times New Roman" w:cs="Times New Roman"/>
                <w:sz w:val="24"/>
                <w:szCs w:val="24"/>
                <w:lang w:eastAsia="lv-LV"/>
              </w:rPr>
              <w:t xml:space="preserve">TG 228/1, </w:t>
            </w:r>
            <w:r w:rsidR="00E3727E" w:rsidRPr="005B59DB">
              <w:rPr>
                <w:rFonts w:ascii="Times New Roman" w:eastAsia="Calibri" w:hAnsi="Times New Roman" w:cs="Times New Roman"/>
                <w:sz w:val="24"/>
                <w:szCs w:val="24"/>
                <w:lang w:eastAsia="lv-LV"/>
              </w:rPr>
              <w:t>0</w:t>
            </w:r>
            <w:r w:rsidR="00802A8A" w:rsidRPr="005B59DB">
              <w:rPr>
                <w:rFonts w:ascii="Times New Roman" w:eastAsia="Calibri" w:hAnsi="Times New Roman" w:cs="Times New Roman"/>
                <w:sz w:val="24"/>
                <w:szCs w:val="24"/>
                <w:lang w:eastAsia="lv-LV"/>
              </w:rPr>
              <w:t>5.</w:t>
            </w:r>
            <w:r w:rsidR="00E3727E" w:rsidRPr="005B59DB">
              <w:rPr>
                <w:rFonts w:ascii="Times New Roman" w:eastAsia="Calibri" w:hAnsi="Times New Roman" w:cs="Times New Roman"/>
                <w:sz w:val="24"/>
                <w:szCs w:val="24"/>
                <w:lang w:eastAsia="lv-LV"/>
              </w:rPr>
              <w:t>0</w:t>
            </w:r>
            <w:r w:rsidR="00802A8A" w:rsidRPr="005B59DB">
              <w:rPr>
                <w:rFonts w:ascii="Times New Roman" w:eastAsia="Calibri" w:hAnsi="Times New Roman" w:cs="Times New Roman"/>
                <w:sz w:val="24"/>
                <w:szCs w:val="24"/>
                <w:lang w:eastAsia="lv-LV"/>
              </w:rPr>
              <w:t>4.2006.</w:t>
            </w:r>
            <w:r w:rsidR="002C65B9" w:rsidRPr="005B59DB">
              <w:rPr>
                <w:rFonts w:ascii="Times New Roman" w:eastAsia="Calibri" w:hAnsi="Times New Roman" w:cs="Times New Roman"/>
                <w:sz w:val="24"/>
                <w:szCs w:val="24"/>
                <w:lang w:eastAsia="lv-LV"/>
              </w:rPr>
              <w:t xml:space="preserve">), </w:t>
            </w:r>
            <w:proofErr w:type="spellStart"/>
            <w:r w:rsidR="00802A8A" w:rsidRPr="005B59DB">
              <w:rPr>
                <w:rFonts w:ascii="Times New Roman" w:eastAsia="Calibri" w:hAnsi="Times New Roman" w:cs="Times New Roman"/>
                <w:i/>
                <w:sz w:val="24"/>
                <w:szCs w:val="24"/>
                <w:lang w:eastAsia="lv-LV"/>
              </w:rPr>
              <w:t>Medicago</w:t>
            </w:r>
            <w:proofErr w:type="spellEnd"/>
            <w:r w:rsidR="00802A8A" w:rsidRPr="005B59DB">
              <w:rPr>
                <w:rFonts w:ascii="Times New Roman" w:eastAsia="Calibri" w:hAnsi="Times New Roman" w:cs="Times New Roman"/>
                <w:i/>
                <w:sz w:val="24"/>
                <w:szCs w:val="24"/>
                <w:lang w:eastAsia="lv-LV"/>
              </w:rPr>
              <w:t xml:space="preserve"> </w:t>
            </w:r>
            <w:proofErr w:type="spellStart"/>
            <w:r w:rsidR="00802A8A" w:rsidRPr="005B59DB">
              <w:rPr>
                <w:rFonts w:ascii="Times New Roman" w:eastAsia="Calibri" w:hAnsi="Times New Roman" w:cs="Times New Roman"/>
                <w:i/>
                <w:sz w:val="24"/>
                <w:szCs w:val="24"/>
                <w:lang w:eastAsia="lv-LV"/>
              </w:rPr>
              <w:lastRenderedPageBreak/>
              <w:t>polymorpha</w:t>
            </w:r>
            <w:proofErr w:type="spellEnd"/>
            <w:r w:rsidR="002C65B9" w:rsidRPr="005B59DB">
              <w:rPr>
                <w:rFonts w:ascii="Times New Roman" w:eastAsia="Calibri" w:hAnsi="Times New Roman" w:cs="Times New Roman"/>
                <w:sz w:val="24"/>
                <w:szCs w:val="24"/>
                <w:lang w:eastAsia="lv-LV"/>
              </w:rPr>
              <w:t xml:space="preserve"> L. </w:t>
            </w:r>
            <w:r w:rsidR="00C163FE" w:rsidRPr="005B59DB">
              <w:rPr>
                <w:rFonts w:ascii="Times New Roman" w:eastAsia="Calibri" w:hAnsi="Times New Roman" w:cs="Times New Roman"/>
                <w:sz w:val="24"/>
                <w:szCs w:val="24"/>
                <w:lang w:eastAsia="lv-LV"/>
              </w:rPr>
              <w:t>–</w:t>
            </w:r>
            <w:r w:rsidR="002C65B9" w:rsidRPr="005B59DB">
              <w:rPr>
                <w:rFonts w:ascii="Times New Roman" w:eastAsia="Calibri" w:hAnsi="Times New Roman" w:cs="Times New Roman"/>
                <w:sz w:val="24"/>
                <w:szCs w:val="24"/>
                <w:lang w:eastAsia="lv-LV"/>
              </w:rPr>
              <w:t xml:space="preserve"> zobain</w:t>
            </w:r>
            <w:r w:rsidR="00EF24F0" w:rsidRPr="005B59DB">
              <w:rPr>
                <w:rFonts w:ascii="Times New Roman" w:eastAsia="Calibri" w:hAnsi="Times New Roman" w:cs="Times New Roman"/>
                <w:sz w:val="24"/>
                <w:szCs w:val="24"/>
                <w:lang w:eastAsia="lv-LV"/>
              </w:rPr>
              <w:t>ajai</w:t>
            </w:r>
            <w:r w:rsidR="002C65B9" w:rsidRPr="005B59DB">
              <w:rPr>
                <w:rFonts w:ascii="Times New Roman" w:eastAsia="Calibri" w:hAnsi="Times New Roman" w:cs="Times New Roman"/>
                <w:sz w:val="24"/>
                <w:szCs w:val="24"/>
                <w:lang w:eastAsia="lv-LV"/>
              </w:rPr>
              <w:t xml:space="preserve"> lucerna</w:t>
            </w:r>
            <w:r w:rsidR="00EF24F0" w:rsidRPr="005B59DB">
              <w:rPr>
                <w:rFonts w:ascii="Times New Roman" w:eastAsia="Calibri" w:hAnsi="Times New Roman" w:cs="Times New Roman"/>
                <w:sz w:val="24"/>
                <w:szCs w:val="24"/>
                <w:lang w:eastAsia="lv-LV"/>
              </w:rPr>
              <w:t>i</w:t>
            </w:r>
            <w:r w:rsidR="002C65B9" w:rsidRPr="005B59DB">
              <w:rPr>
                <w:rFonts w:ascii="Times New Roman" w:eastAsia="Calibri" w:hAnsi="Times New Roman" w:cs="Times New Roman"/>
                <w:sz w:val="24"/>
                <w:szCs w:val="24"/>
                <w:lang w:eastAsia="lv-LV"/>
              </w:rPr>
              <w:t xml:space="preserve"> (</w:t>
            </w:r>
            <w:r w:rsidR="00802A8A" w:rsidRPr="005B59DB">
              <w:rPr>
                <w:rFonts w:ascii="Times New Roman" w:eastAsia="Calibri" w:hAnsi="Times New Roman" w:cs="Times New Roman"/>
                <w:sz w:val="24"/>
                <w:szCs w:val="24"/>
                <w:lang w:eastAsia="lv-LV"/>
              </w:rPr>
              <w:t xml:space="preserve">TG 228/1, </w:t>
            </w:r>
            <w:r w:rsidR="00E3727E" w:rsidRPr="005B59DB">
              <w:rPr>
                <w:rFonts w:ascii="Times New Roman" w:eastAsia="Calibri" w:hAnsi="Times New Roman" w:cs="Times New Roman"/>
                <w:sz w:val="24"/>
                <w:szCs w:val="24"/>
                <w:lang w:eastAsia="lv-LV"/>
              </w:rPr>
              <w:t>0</w:t>
            </w:r>
            <w:r w:rsidR="00802A8A" w:rsidRPr="005B59DB">
              <w:rPr>
                <w:rFonts w:ascii="Times New Roman" w:eastAsia="Calibri" w:hAnsi="Times New Roman" w:cs="Times New Roman"/>
                <w:sz w:val="24"/>
                <w:szCs w:val="24"/>
                <w:lang w:eastAsia="lv-LV"/>
              </w:rPr>
              <w:t>5.</w:t>
            </w:r>
            <w:r w:rsidR="00E3727E" w:rsidRPr="005B59DB">
              <w:rPr>
                <w:rFonts w:ascii="Times New Roman" w:eastAsia="Calibri" w:hAnsi="Times New Roman" w:cs="Times New Roman"/>
                <w:sz w:val="24"/>
                <w:szCs w:val="24"/>
                <w:lang w:eastAsia="lv-LV"/>
              </w:rPr>
              <w:t>0</w:t>
            </w:r>
            <w:r w:rsidR="00802A8A" w:rsidRPr="005B59DB">
              <w:rPr>
                <w:rFonts w:ascii="Times New Roman" w:eastAsia="Calibri" w:hAnsi="Times New Roman" w:cs="Times New Roman"/>
                <w:sz w:val="24"/>
                <w:szCs w:val="24"/>
                <w:lang w:eastAsia="lv-LV"/>
              </w:rPr>
              <w:t>4.2006.</w:t>
            </w:r>
            <w:r w:rsidR="002C65B9" w:rsidRPr="005B59DB">
              <w:rPr>
                <w:rFonts w:ascii="Times New Roman" w:eastAsia="Calibri" w:hAnsi="Times New Roman" w:cs="Times New Roman"/>
                <w:sz w:val="24"/>
                <w:szCs w:val="24"/>
                <w:lang w:eastAsia="lv-LV"/>
              </w:rPr>
              <w:t xml:space="preserve">), </w:t>
            </w:r>
            <w:proofErr w:type="spellStart"/>
            <w:r w:rsidR="00802A8A" w:rsidRPr="005B59DB">
              <w:rPr>
                <w:rFonts w:ascii="Times New Roman" w:eastAsia="Calibri" w:hAnsi="Times New Roman" w:cs="Times New Roman"/>
                <w:i/>
                <w:sz w:val="24"/>
                <w:szCs w:val="24"/>
                <w:lang w:eastAsia="lv-LV"/>
              </w:rPr>
              <w:t>Medicago</w:t>
            </w:r>
            <w:proofErr w:type="spellEnd"/>
            <w:r w:rsidR="00802A8A" w:rsidRPr="005B59DB">
              <w:rPr>
                <w:rFonts w:ascii="Times New Roman" w:eastAsia="Calibri" w:hAnsi="Times New Roman" w:cs="Times New Roman"/>
                <w:i/>
                <w:sz w:val="24"/>
                <w:szCs w:val="24"/>
                <w:lang w:eastAsia="lv-LV"/>
              </w:rPr>
              <w:t xml:space="preserve"> </w:t>
            </w:r>
            <w:proofErr w:type="spellStart"/>
            <w:r w:rsidR="00802A8A" w:rsidRPr="005B59DB">
              <w:rPr>
                <w:rFonts w:ascii="Times New Roman" w:eastAsia="Calibri" w:hAnsi="Times New Roman" w:cs="Times New Roman"/>
                <w:i/>
                <w:sz w:val="24"/>
                <w:szCs w:val="24"/>
                <w:lang w:eastAsia="lv-LV"/>
              </w:rPr>
              <w:t>rugosa</w:t>
            </w:r>
            <w:proofErr w:type="spellEnd"/>
            <w:r w:rsidR="00802A8A" w:rsidRPr="005B59DB">
              <w:rPr>
                <w:rFonts w:ascii="Times New Roman" w:eastAsia="Calibri" w:hAnsi="Times New Roman" w:cs="Times New Roman"/>
                <w:sz w:val="24"/>
                <w:szCs w:val="24"/>
                <w:lang w:eastAsia="lv-LV"/>
              </w:rPr>
              <w:t xml:space="preserve"> </w:t>
            </w:r>
            <w:proofErr w:type="spellStart"/>
            <w:r w:rsidR="00802A8A" w:rsidRPr="005B59DB">
              <w:rPr>
                <w:rFonts w:ascii="Times New Roman" w:eastAsia="Calibri" w:hAnsi="Times New Roman" w:cs="Times New Roman"/>
                <w:sz w:val="24"/>
                <w:szCs w:val="24"/>
                <w:lang w:eastAsia="lv-LV"/>
              </w:rPr>
              <w:t>Desr</w:t>
            </w:r>
            <w:proofErr w:type="spellEnd"/>
            <w:r w:rsidR="00802A8A" w:rsidRPr="005B59DB">
              <w:rPr>
                <w:rFonts w:ascii="Times New Roman" w:eastAsia="Calibri" w:hAnsi="Times New Roman" w:cs="Times New Roman"/>
                <w:sz w:val="24"/>
                <w:szCs w:val="24"/>
                <w:lang w:eastAsia="lv-LV"/>
              </w:rPr>
              <w:t>.</w:t>
            </w:r>
            <w:r w:rsidR="002C65B9" w:rsidRPr="005B59DB">
              <w:rPr>
                <w:rFonts w:ascii="Times New Roman" w:eastAsia="Calibri" w:hAnsi="Times New Roman" w:cs="Times New Roman"/>
                <w:sz w:val="24"/>
                <w:szCs w:val="24"/>
                <w:lang w:eastAsia="lv-LV"/>
              </w:rPr>
              <w:t xml:space="preserve"> </w:t>
            </w:r>
            <w:r w:rsidR="00C163FE" w:rsidRPr="005B59DB">
              <w:rPr>
                <w:rFonts w:ascii="Times New Roman" w:eastAsia="Calibri" w:hAnsi="Times New Roman" w:cs="Times New Roman"/>
                <w:sz w:val="24"/>
                <w:szCs w:val="24"/>
                <w:lang w:eastAsia="lv-LV"/>
              </w:rPr>
              <w:t>–</w:t>
            </w:r>
            <w:r w:rsidR="0098337B" w:rsidRPr="005B59DB">
              <w:rPr>
                <w:rFonts w:ascii="Times New Roman" w:eastAsia="Calibri" w:hAnsi="Times New Roman" w:cs="Times New Roman"/>
                <w:sz w:val="24"/>
                <w:szCs w:val="24"/>
                <w:lang w:eastAsia="lv-LV"/>
              </w:rPr>
              <w:t xml:space="preserve"> krokain</w:t>
            </w:r>
            <w:r w:rsidR="00EF24F0" w:rsidRPr="005B59DB">
              <w:rPr>
                <w:rFonts w:ascii="Times New Roman" w:eastAsia="Calibri" w:hAnsi="Times New Roman" w:cs="Times New Roman"/>
                <w:sz w:val="24"/>
                <w:szCs w:val="24"/>
                <w:lang w:eastAsia="lv-LV"/>
              </w:rPr>
              <w:t>ajai</w:t>
            </w:r>
            <w:r w:rsidR="0098337B" w:rsidRPr="005B59DB">
              <w:rPr>
                <w:rFonts w:ascii="Times New Roman" w:eastAsia="Calibri" w:hAnsi="Times New Roman" w:cs="Times New Roman"/>
                <w:sz w:val="24"/>
                <w:szCs w:val="24"/>
                <w:lang w:eastAsia="lv-LV"/>
              </w:rPr>
              <w:t xml:space="preserve"> lucerna</w:t>
            </w:r>
            <w:r w:rsidR="00EF24F0" w:rsidRPr="005B59DB">
              <w:rPr>
                <w:rFonts w:ascii="Times New Roman" w:eastAsia="Calibri" w:hAnsi="Times New Roman" w:cs="Times New Roman"/>
                <w:sz w:val="24"/>
                <w:szCs w:val="24"/>
                <w:lang w:eastAsia="lv-LV"/>
              </w:rPr>
              <w:t>i</w:t>
            </w:r>
            <w:r w:rsidR="0098337B" w:rsidRPr="005B59DB">
              <w:rPr>
                <w:rFonts w:ascii="Times New Roman" w:eastAsia="Calibri" w:hAnsi="Times New Roman" w:cs="Times New Roman"/>
                <w:sz w:val="24"/>
                <w:szCs w:val="24"/>
                <w:lang w:eastAsia="lv-LV"/>
              </w:rPr>
              <w:t xml:space="preserve"> (</w:t>
            </w:r>
            <w:r w:rsidR="00802A8A" w:rsidRPr="005B59DB">
              <w:rPr>
                <w:rFonts w:ascii="Times New Roman" w:eastAsia="Calibri" w:hAnsi="Times New Roman" w:cs="Times New Roman"/>
                <w:sz w:val="24"/>
                <w:szCs w:val="24"/>
                <w:lang w:eastAsia="lv-LV"/>
              </w:rPr>
              <w:t xml:space="preserve">TG 228/1, </w:t>
            </w:r>
            <w:r w:rsidR="00E3727E" w:rsidRPr="005B59DB">
              <w:rPr>
                <w:rFonts w:ascii="Times New Roman" w:eastAsia="Calibri" w:hAnsi="Times New Roman" w:cs="Times New Roman"/>
                <w:sz w:val="24"/>
                <w:szCs w:val="24"/>
                <w:lang w:eastAsia="lv-LV"/>
              </w:rPr>
              <w:t>0</w:t>
            </w:r>
            <w:r w:rsidR="00802A8A" w:rsidRPr="005B59DB">
              <w:rPr>
                <w:rFonts w:ascii="Times New Roman" w:eastAsia="Calibri" w:hAnsi="Times New Roman" w:cs="Times New Roman"/>
                <w:sz w:val="24"/>
                <w:szCs w:val="24"/>
                <w:lang w:eastAsia="lv-LV"/>
              </w:rPr>
              <w:t>5.</w:t>
            </w:r>
            <w:r w:rsidR="00E3727E" w:rsidRPr="005B59DB">
              <w:rPr>
                <w:rFonts w:ascii="Times New Roman" w:eastAsia="Calibri" w:hAnsi="Times New Roman" w:cs="Times New Roman"/>
                <w:sz w:val="24"/>
                <w:szCs w:val="24"/>
                <w:lang w:eastAsia="lv-LV"/>
              </w:rPr>
              <w:t>0</w:t>
            </w:r>
            <w:r w:rsidR="00802A8A" w:rsidRPr="005B59DB">
              <w:rPr>
                <w:rFonts w:ascii="Times New Roman" w:eastAsia="Calibri" w:hAnsi="Times New Roman" w:cs="Times New Roman"/>
                <w:sz w:val="24"/>
                <w:szCs w:val="24"/>
                <w:lang w:eastAsia="lv-LV"/>
              </w:rPr>
              <w:t>4.2006.</w:t>
            </w:r>
            <w:r w:rsidR="0098337B" w:rsidRPr="005B59DB">
              <w:rPr>
                <w:rFonts w:ascii="Times New Roman" w:eastAsia="Calibri" w:hAnsi="Times New Roman" w:cs="Times New Roman"/>
                <w:sz w:val="24"/>
                <w:szCs w:val="24"/>
                <w:lang w:eastAsia="lv-LV"/>
              </w:rPr>
              <w:t xml:space="preserve">), </w:t>
            </w:r>
            <w:proofErr w:type="spellStart"/>
            <w:r w:rsidR="00802A8A" w:rsidRPr="005B59DB">
              <w:rPr>
                <w:rFonts w:ascii="Times New Roman" w:eastAsia="Calibri" w:hAnsi="Times New Roman" w:cs="Times New Roman"/>
                <w:i/>
                <w:sz w:val="24"/>
                <w:szCs w:val="24"/>
                <w:lang w:eastAsia="lv-LV"/>
              </w:rPr>
              <w:t>Medicago</w:t>
            </w:r>
            <w:proofErr w:type="spellEnd"/>
            <w:r w:rsidR="00802A8A" w:rsidRPr="005B59DB">
              <w:rPr>
                <w:rFonts w:ascii="Times New Roman" w:eastAsia="Calibri" w:hAnsi="Times New Roman" w:cs="Times New Roman"/>
                <w:i/>
                <w:sz w:val="24"/>
                <w:szCs w:val="24"/>
                <w:lang w:eastAsia="lv-LV"/>
              </w:rPr>
              <w:t xml:space="preserve"> </w:t>
            </w:r>
            <w:proofErr w:type="spellStart"/>
            <w:r w:rsidR="00802A8A" w:rsidRPr="005B59DB">
              <w:rPr>
                <w:rFonts w:ascii="Times New Roman" w:eastAsia="Calibri" w:hAnsi="Times New Roman" w:cs="Times New Roman"/>
                <w:i/>
                <w:sz w:val="24"/>
                <w:szCs w:val="24"/>
                <w:lang w:eastAsia="lv-LV"/>
              </w:rPr>
              <w:t>scutellata</w:t>
            </w:r>
            <w:proofErr w:type="spellEnd"/>
            <w:r w:rsidR="0098337B" w:rsidRPr="005B59DB">
              <w:rPr>
                <w:rFonts w:ascii="Times New Roman" w:eastAsia="Calibri" w:hAnsi="Times New Roman" w:cs="Times New Roman"/>
                <w:sz w:val="24"/>
                <w:szCs w:val="24"/>
                <w:lang w:eastAsia="lv-LV"/>
              </w:rPr>
              <w:t xml:space="preserve"> (L.) </w:t>
            </w:r>
            <w:proofErr w:type="spellStart"/>
            <w:r w:rsidR="0098337B" w:rsidRPr="005B59DB">
              <w:rPr>
                <w:rFonts w:ascii="Times New Roman" w:eastAsia="Calibri" w:hAnsi="Times New Roman" w:cs="Times New Roman"/>
                <w:sz w:val="24"/>
                <w:szCs w:val="24"/>
                <w:lang w:eastAsia="lv-LV"/>
              </w:rPr>
              <w:t>Mill</w:t>
            </w:r>
            <w:proofErr w:type="spellEnd"/>
            <w:r w:rsidR="0098337B" w:rsidRPr="005B59DB">
              <w:rPr>
                <w:rFonts w:ascii="Times New Roman" w:eastAsia="Calibri" w:hAnsi="Times New Roman" w:cs="Times New Roman"/>
                <w:sz w:val="24"/>
                <w:szCs w:val="24"/>
                <w:lang w:eastAsia="lv-LV"/>
              </w:rPr>
              <w:t xml:space="preserve">. </w:t>
            </w:r>
            <w:r w:rsidR="00C163FE" w:rsidRPr="005B59DB">
              <w:rPr>
                <w:rFonts w:ascii="Times New Roman" w:eastAsia="Calibri" w:hAnsi="Times New Roman" w:cs="Times New Roman"/>
                <w:sz w:val="24"/>
                <w:szCs w:val="24"/>
                <w:lang w:eastAsia="lv-LV"/>
              </w:rPr>
              <w:t>–</w:t>
            </w:r>
            <w:r w:rsidR="0098337B" w:rsidRPr="005B59DB">
              <w:rPr>
                <w:rFonts w:ascii="Times New Roman" w:eastAsia="Calibri" w:hAnsi="Times New Roman" w:cs="Times New Roman"/>
                <w:sz w:val="24"/>
                <w:szCs w:val="24"/>
                <w:lang w:eastAsia="lv-LV"/>
              </w:rPr>
              <w:t xml:space="preserve"> vairoga lucerna</w:t>
            </w:r>
            <w:r w:rsidR="00EF24F0" w:rsidRPr="005B59DB">
              <w:rPr>
                <w:rFonts w:ascii="Times New Roman" w:eastAsia="Calibri" w:hAnsi="Times New Roman" w:cs="Times New Roman"/>
                <w:sz w:val="24"/>
                <w:szCs w:val="24"/>
                <w:lang w:eastAsia="lv-LV"/>
              </w:rPr>
              <w:t>i</w:t>
            </w:r>
            <w:r w:rsidR="0098337B" w:rsidRPr="005B59DB">
              <w:rPr>
                <w:rFonts w:ascii="Times New Roman" w:eastAsia="Calibri" w:hAnsi="Times New Roman" w:cs="Times New Roman"/>
                <w:sz w:val="24"/>
                <w:szCs w:val="24"/>
                <w:lang w:eastAsia="lv-LV"/>
              </w:rPr>
              <w:t xml:space="preserve"> (</w:t>
            </w:r>
            <w:r w:rsidR="00802A8A" w:rsidRPr="005B59DB">
              <w:rPr>
                <w:rFonts w:ascii="Times New Roman" w:eastAsia="Calibri" w:hAnsi="Times New Roman" w:cs="Times New Roman"/>
                <w:sz w:val="24"/>
                <w:szCs w:val="24"/>
                <w:lang w:eastAsia="lv-LV"/>
              </w:rPr>
              <w:t xml:space="preserve">TG 228/1, </w:t>
            </w:r>
            <w:r w:rsidR="00E3727E" w:rsidRPr="005B59DB">
              <w:rPr>
                <w:rFonts w:ascii="Times New Roman" w:eastAsia="Calibri" w:hAnsi="Times New Roman" w:cs="Times New Roman"/>
                <w:sz w:val="24"/>
                <w:szCs w:val="24"/>
                <w:lang w:eastAsia="lv-LV"/>
              </w:rPr>
              <w:t>0</w:t>
            </w:r>
            <w:r w:rsidR="00802A8A" w:rsidRPr="005B59DB">
              <w:rPr>
                <w:rFonts w:ascii="Times New Roman" w:eastAsia="Calibri" w:hAnsi="Times New Roman" w:cs="Times New Roman"/>
                <w:sz w:val="24"/>
                <w:szCs w:val="24"/>
                <w:lang w:eastAsia="lv-LV"/>
              </w:rPr>
              <w:t>5.</w:t>
            </w:r>
            <w:r w:rsidR="00E3727E" w:rsidRPr="005B59DB">
              <w:rPr>
                <w:rFonts w:ascii="Times New Roman" w:eastAsia="Calibri" w:hAnsi="Times New Roman" w:cs="Times New Roman"/>
                <w:sz w:val="24"/>
                <w:szCs w:val="24"/>
                <w:lang w:eastAsia="lv-LV"/>
              </w:rPr>
              <w:t>0</w:t>
            </w:r>
            <w:r w:rsidR="00802A8A" w:rsidRPr="005B59DB">
              <w:rPr>
                <w:rFonts w:ascii="Times New Roman" w:eastAsia="Calibri" w:hAnsi="Times New Roman" w:cs="Times New Roman"/>
                <w:sz w:val="24"/>
                <w:szCs w:val="24"/>
                <w:lang w:eastAsia="lv-LV"/>
              </w:rPr>
              <w:t>4.2006.</w:t>
            </w:r>
            <w:r w:rsidR="0098337B" w:rsidRPr="005B59DB">
              <w:rPr>
                <w:rFonts w:ascii="Times New Roman" w:eastAsia="Calibri" w:hAnsi="Times New Roman" w:cs="Times New Roman"/>
                <w:sz w:val="24"/>
                <w:szCs w:val="24"/>
                <w:lang w:eastAsia="lv-LV"/>
              </w:rPr>
              <w:t xml:space="preserve">), </w:t>
            </w:r>
            <w:proofErr w:type="spellStart"/>
            <w:r w:rsidR="00802A8A" w:rsidRPr="005B59DB">
              <w:rPr>
                <w:rFonts w:ascii="Times New Roman" w:eastAsia="Calibri" w:hAnsi="Times New Roman" w:cs="Times New Roman"/>
                <w:i/>
                <w:sz w:val="24"/>
                <w:szCs w:val="24"/>
                <w:lang w:eastAsia="lv-LV"/>
              </w:rPr>
              <w:t>Medicago</w:t>
            </w:r>
            <w:proofErr w:type="spellEnd"/>
            <w:r w:rsidR="00802A8A" w:rsidRPr="005B59DB">
              <w:rPr>
                <w:rFonts w:ascii="Times New Roman" w:eastAsia="Calibri" w:hAnsi="Times New Roman" w:cs="Times New Roman"/>
                <w:i/>
                <w:sz w:val="24"/>
                <w:szCs w:val="24"/>
                <w:lang w:eastAsia="lv-LV"/>
              </w:rPr>
              <w:t xml:space="preserve"> </w:t>
            </w:r>
            <w:proofErr w:type="spellStart"/>
            <w:r w:rsidR="00802A8A" w:rsidRPr="005B59DB">
              <w:rPr>
                <w:rFonts w:ascii="Times New Roman" w:eastAsia="Calibri" w:hAnsi="Times New Roman" w:cs="Times New Roman"/>
                <w:i/>
                <w:sz w:val="24"/>
                <w:szCs w:val="24"/>
                <w:lang w:eastAsia="lv-LV"/>
              </w:rPr>
              <w:t>truncatula</w:t>
            </w:r>
            <w:proofErr w:type="spellEnd"/>
            <w:r w:rsidR="00802A8A" w:rsidRPr="005B59DB">
              <w:rPr>
                <w:rFonts w:ascii="Times New Roman" w:eastAsia="Calibri" w:hAnsi="Times New Roman" w:cs="Times New Roman"/>
                <w:sz w:val="24"/>
                <w:szCs w:val="24"/>
                <w:lang w:eastAsia="lv-LV"/>
              </w:rPr>
              <w:t xml:space="preserve"> </w:t>
            </w:r>
            <w:proofErr w:type="spellStart"/>
            <w:r w:rsidR="00802A8A" w:rsidRPr="005B59DB">
              <w:rPr>
                <w:rFonts w:ascii="Times New Roman" w:eastAsia="Calibri" w:hAnsi="Times New Roman" w:cs="Times New Roman"/>
                <w:sz w:val="24"/>
                <w:szCs w:val="24"/>
                <w:lang w:eastAsia="lv-LV"/>
              </w:rPr>
              <w:t>Gaertn</w:t>
            </w:r>
            <w:proofErr w:type="spellEnd"/>
            <w:r w:rsidR="00802A8A" w:rsidRPr="005B59DB">
              <w:rPr>
                <w:rFonts w:ascii="Times New Roman" w:eastAsia="Calibri" w:hAnsi="Times New Roman" w:cs="Times New Roman"/>
                <w:sz w:val="24"/>
                <w:szCs w:val="24"/>
                <w:lang w:eastAsia="lv-LV"/>
              </w:rPr>
              <w:t>.</w:t>
            </w:r>
            <w:r w:rsidR="0098337B" w:rsidRPr="005B59DB">
              <w:rPr>
                <w:rFonts w:ascii="Times New Roman" w:eastAsia="Calibri" w:hAnsi="Times New Roman" w:cs="Times New Roman"/>
                <w:sz w:val="24"/>
                <w:szCs w:val="24"/>
                <w:lang w:eastAsia="lv-LV"/>
              </w:rPr>
              <w:t xml:space="preserve"> </w:t>
            </w:r>
            <w:r w:rsidR="00C163FE" w:rsidRPr="005B59DB">
              <w:rPr>
                <w:rFonts w:ascii="Times New Roman" w:eastAsia="Calibri" w:hAnsi="Times New Roman" w:cs="Times New Roman"/>
                <w:sz w:val="24"/>
                <w:szCs w:val="24"/>
                <w:lang w:eastAsia="lv-LV"/>
              </w:rPr>
              <w:t>–</w:t>
            </w:r>
            <w:r w:rsidR="0098337B" w:rsidRPr="005B59DB">
              <w:rPr>
                <w:rFonts w:ascii="Times New Roman" w:eastAsia="Calibri" w:hAnsi="Times New Roman" w:cs="Times New Roman"/>
                <w:sz w:val="24"/>
                <w:szCs w:val="24"/>
                <w:lang w:eastAsia="lv-LV"/>
              </w:rPr>
              <w:t xml:space="preserve"> nošķelt</w:t>
            </w:r>
            <w:r w:rsidR="00EF24F0" w:rsidRPr="005B59DB">
              <w:rPr>
                <w:rFonts w:ascii="Times New Roman" w:eastAsia="Calibri" w:hAnsi="Times New Roman" w:cs="Times New Roman"/>
                <w:sz w:val="24"/>
                <w:szCs w:val="24"/>
                <w:lang w:eastAsia="lv-LV"/>
              </w:rPr>
              <w:t>ajai</w:t>
            </w:r>
            <w:r w:rsidR="0098337B" w:rsidRPr="005B59DB">
              <w:rPr>
                <w:rFonts w:ascii="Times New Roman" w:eastAsia="Calibri" w:hAnsi="Times New Roman" w:cs="Times New Roman"/>
                <w:sz w:val="24"/>
                <w:szCs w:val="24"/>
                <w:lang w:eastAsia="lv-LV"/>
              </w:rPr>
              <w:t xml:space="preserve"> lucerna</w:t>
            </w:r>
            <w:r w:rsidR="00EF24F0" w:rsidRPr="005B59DB">
              <w:rPr>
                <w:rFonts w:ascii="Times New Roman" w:eastAsia="Calibri" w:hAnsi="Times New Roman" w:cs="Times New Roman"/>
                <w:sz w:val="24"/>
                <w:szCs w:val="24"/>
                <w:lang w:eastAsia="lv-LV"/>
              </w:rPr>
              <w:t>i</w:t>
            </w:r>
            <w:r w:rsidR="0098337B" w:rsidRPr="005B59DB">
              <w:rPr>
                <w:rFonts w:ascii="Times New Roman" w:eastAsia="Calibri" w:hAnsi="Times New Roman" w:cs="Times New Roman"/>
                <w:sz w:val="24"/>
                <w:szCs w:val="24"/>
                <w:lang w:eastAsia="lv-LV"/>
              </w:rPr>
              <w:t xml:space="preserve"> (</w:t>
            </w:r>
            <w:r w:rsidR="00802A8A" w:rsidRPr="005B59DB">
              <w:rPr>
                <w:rFonts w:ascii="Times New Roman" w:eastAsia="Calibri" w:hAnsi="Times New Roman" w:cs="Times New Roman"/>
                <w:sz w:val="24"/>
                <w:szCs w:val="24"/>
                <w:lang w:eastAsia="lv-LV"/>
              </w:rPr>
              <w:t xml:space="preserve">TG 228/1, </w:t>
            </w:r>
            <w:r w:rsidR="00E3727E" w:rsidRPr="005B59DB">
              <w:rPr>
                <w:rFonts w:ascii="Times New Roman" w:eastAsia="Calibri" w:hAnsi="Times New Roman" w:cs="Times New Roman"/>
                <w:sz w:val="24"/>
                <w:szCs w:val="24"/>
                <w:lang w:eastAsia="lv-LV"/>
              </w:rPr>
              <w:t>0</w:t>
            </w:r>
            <w:r w:rsidR="00802A8A" w:rsidRPr="005B59DB">
              <w:rPr>
                <w:rFonts w:ascii="Times New Roman" w:eastAsia="Calibri" w:hAnsi="Times New Roman" w:cs="Times New Roman"/>
                <w:sz w:val="24"/>
                <w:szCs w:val="24"/>
                <w:lang w:eastAsia="lv-LV"/>
              </w:rPr>
              <w:t>5.</w:t>
            </w:r>
            <w:r w:rsidR="00E3727E" w:rsidRPr="005B59DB">
              <w:rPr>
                <w:rFonts w:ascii="Times New Roman" w:eastAsia="Calibri" w:hAnsi="Times New Roman" w:cs="Times New Roman"/>
                <w:sz w:val="24"/>
                <w:szCs w:val="24"/>
                <w:lang w:eastAsia="lv-LV"/>
              </w:rPr>
              <w:t>0</w:t>
            </w:r>
            <w:r w:rsidR="00802A8A" w:rsidRPr="005B59DB">
              <w:rPr>
                <w:rFonts w:ascii="Times New Roman" w:eastAsia="Calibri" w:hAnsi="Times New Roman" w:cs="Times New Roman"/>
                <w:sz w:val="24"/>
                <w:szCs w:val="24"/>
                <w:lang w:eastAsia="lv-LV"/>
              </w:rPr>
              <w:t>4.2006.</w:t>
            </w:r>
            <w:r w:rsidR="0098337B" w:rsidRPr="005B59DB">
              <w:rPr>
                <w:rFonts w:ascii="Times New Roman" w:eastAsia="Calibri" w:hAnsi="Times New Roman" w:cs="Times New Roman"/>
                <w:sz w:val="24"/>
                <w:szCs w:val="24"/>
                <w:lang w:eastAsia="lv-LV"/>
              </w:rPr>
              <w:t xml:space="preserve">), </w:t>
            </w:r>
            <w:proofErr w:type="spellStart"/>
            <w:r w:rsidRPr="005B59DB">
              <w:rPr>
                <w:rFonts w:ascii="Times New Roman" w:eastAsia="Calibri" w:hAnsi="Times New Roman" w:cs="Times New Roman"/>
                <w:i/>
                <w:sz w:val="24"/>
                <w:szCs w:val="24"/>
                <w:lang w:eastAsia="lv-LV"/>
              </w:rPr>
              <w:t>Arachis</w:t>
            </w:r>
            <w:proofErr w:type="spellEnd"/>
            <w:r w:rsidRPr="005B59DB">
              <w:rPr>
                <w:rFonts w:ascii="Times New Roman" w:eastAsia="Calibri" w:hAnsi="Times New Roman" w:cs="Times New Roman"/>
                <w:i/>
                <w:sz w:val="24"/>
                <w:szCs w:val="24"/>
                <w:lang w:eastAsia="lv-LV"/>
              </w:rPr>
              <w:t xml:space="preserve"> </w:t>
            </w:r>
            <w:proofErr w:type="spellStart"/>
            <w:r w:rsidRPr="005B59DB">
              <w:rPr>
                <w:rFonts w:ascii="Times New Roman" w:eastAsia="Calibri" w:hAnsi="Times New Roman" w:cs="Times New Roman"/>
                <w:i/>
                <w:sz w:val="24"/>
                <w:szCs w:val="24"/>
                <w:lang w:eastAsia="lv-LV"/>
              </w:rPr>
              <w:t>hypogea</w:t>
            </w:r>
            <w:proofErr w:type="spellEnd"/>
            <w:r w:rsidRPr="005B59DB">
              <w:rPr>
                <w:rFonts w:ascii="Times New Roman" w:eastAsia="Calibri" w:hAnsi="Times New Roman" w:cs="Times New Roman"/>
                <w:sz w:val="24"/>
                <w:szCs w:val="24"/>
                <w:lang w:eastAsia="lv-LV"/>
              </w:rPr>
              <w:t xml:space="preserve"> L. – zemesrieksti</w:t>
            </w:r>
            <w:r w:rsidR="00EF24F0" w:rsidRPr="005B59DB">
              <w:rPr>
                <w:rFonts w:ascii="Times New Roman" w:eastAsia="Calibri" w:hAnsi="Times New Roman" w:cs="Times New Roman"/>
                <w:sz w:val="24"/>
                <w:szCs w:val="24"/>
                <w:lang w:eastAsia="lv-LV"/>
              </w:rPr>
              <w:t>em</w:t>
            </w:r>
            <w:r w:rsidRPr="005B59DB">
              <w:rPr>
                <w:rFonts w:ascii="Times New Roman" w:eastAsia="Calibri" w:hAnsi="Times New Roman" w:cs="Times New Roman"/>
                <w:sz w:val="24"/>
                <w:szCs w:val="24"/>
                <w:lang w:eastAsia="lv-LV"/>
              </w:rPr>
              <w:t xml:space="preserve"> (TG</w:t>
            </w:r>
            <w:r w:rsidR="00D544BD" w:rsidRPr="005B59DB">
              <w:rPr>
                <w:rFonts w:ascii="Times New Roman" w:eastAsia="Calibri" w:hAnsi="Times New Roman" w:cs="Times New Roman"/>
                <w:sz w:val="24"/>
                <w:szCs w:val="24"/>
                <w:lang w:eastAsia="lv-LV"/>
              </w:rPr>
              <w:t xml:space="preserve"> </w:t>
            </w:r>
            <w:r w:rsidRPr="005B59DB">
              <w:rPr>
                <w:rFonts w:ascii="Times New Roman" w:eastAsia="Calibri" w:hAnsi="Times New Roman" w:cs="Times New Roman"/>
                <w:sz w:val="24"/>
                <w:szCs w:val="24"/>
                <w:lang w:eastAsia="lv-LV"/>
              </w:rPr>
              <w:t>93/</w:t>
            </w:r>
            <w:r w:rsidR="00D544BD" w:rsidRPr="005B59DB">
              <w:rPr>
                <w:rFonts w:ascii="Times New Roman" w:eastAsia="Calibri" w:hAnsi="Times New Roman" w:cs="Times New Roman"/>
                <w:sz w:val="24"/>
                <w:szCs w:val="24"/>
                <w:lang w:eastAsia="lv-LV"/>
              </w:rPr>
              <w:t>4</w:t>
            </w:r>
            <w:r w:rsidRPr="005B59DB">
              <w:rPr>
                <w:rFonts w:ascii="Times New Roman" w:eastAsia="Calibri" w:hAnsi="Times New Roman" w:cs="Times New Roman"/>
                <w:sz w:val="24"/>
                <w:szCs w:val="24"/>
                <w:lang w:eastAsia="lv-LV"/>
              </w:rPr>
              <w:t xml:space="preserve">, 09.04.2014.), </w:t>
            </w:r>
            <w:proofErr w:type="spellStart"/>
            <w:r w:rsidRPr="005B59DB">
              <w:rPr>
                <w:rFonts w:ascii="Times New Roman" w:eastAsia="Calibri" w:hAnsi="Times New Roman" w:cs="Times New Roman"/>
                <w:i/>
                <w:sz w:val="24"/>
                <w:szCs w:val="24"/>
                <w:lang w:eastAsia="lv-LV"/>
              </w:rPr>
              <w:t>Carthamus</w:t>
            </w:r>
            <w:proofErr w:type="spellEnd"/>
            <w:r w:rsidRPr="005B59DB">
              <w:rPr>
                <w:rFonts w:ascii="Times New Roman" w:eastAsia="Calibri" w:hAnsi="Times New Roman" w:cs="Times New Roman"/>
                <w:i/>
                <w:sz w:val="24"/>
                <w:szCs w:val="24"/>
                <w:lang w:eastAsia="lv-LV"/>
              </w:rPr>
              <w:t xml:space="preserve"> </w:t>
            </w:r>
            <w:proofErr w:type="spellStart"/>
            <w:r w:rsidRPr="005B59DB">
              <w:rPr>
                <w:rFonts w:ascii="Times New Roman" w:eastAsia="Calibri" w:hAnsi="Times New Roman" w:cs="Times New Roman"/>
                <w:i/>
                <w:sz w:val="24"/>
                <w:szCs w:val="24"/>
                <w:lang w:eastAsia="lv-LV"/>
              </w:rPr>
              <w:t>tinctorius</w:t>
            </w:r>
            <w:proofErr w:type="spellEnd"/>
            <w:r w:rsidRPr="005B59DB">
              <w:rPr>
                <w:rFonts w:ascii="Times New Roman" w:eastAsia="Calibri" w:hAnsi="Times New Roman" w:cs="Times New Roman"/>
                <w:sz w:val="24"/>
                <w:szCs w:val="24"/>
                <w:lang w:eastAsia="lv-LV"/>
              </w:rPr>
              <w:t xml:space="preserve"> L. – </w:t>
            </w:r>
            <w:proofErr w:type="spellStart"/>
            <w:r w:rsidRPr="005B59DB">
              <w:rPr>
                <w:rFonts w:ascii="Times New Roman" w:eastAsia="Calibri" w:hAnsi="Times New Roman" w:cs="Times New Roman"/>
                <w:sz w:val="24"/>
                <w:szCs w:val="24"/>
                <w:lang w:eastAsia="lv-LV"/>
              </w:rPr>
              <w:t>saflor</w:t>
            </w:r>
            <w:r w:rsidR="00EF24F0" w:rsidRPr="005B59DB">
              <w:rPr>
                <w:rFonts w:ascii="Times New Roman" w:eastAsia="Calibri" w:hAnsi="Times New Roman" w:cs="Times New Roman"/>
                <w:sz w:val="24"/>
                <w:szCs w:val="24"/>
                <w:lang w:eastAsia="lv-LV"/>
              </w:rPr>
              <w:t>am</w:t>
            </w:r>
            <w:proofErr w:type="spellEnd"/>
            <w:r w:rsidRPr="005B59DB">
              <w:rPr>
                <w:rFonts w:ascii="Times New Roman" w:eastAsia="Calibri" w:hAnsi="Times New Roman" w:cs="Times New Roman"/>
                <w:sz w:val="24"/>
                <w:szCs w:val="24"/>
                <w:lang w:eastAsia="lv-LV"/>
              </w:rPr>
              <w:t xml:space="preserve"> (TP</w:t>
            </w:r>
            <w:r w:rsidR="00D544BD" w:rsidRPr="005B59DB">
              <w:rPr>
                <w:rFonts w:ascii="Times New Roman" w:eastAsia="Calibri" w:hAnsi="Times New Roman" w:cs="Times New Roman"/>
                <w:sz w:val="24"/>
                <w:szCs w:val="24"/>
                <w:lang w:eastAsia="lv-LV"/>
              </w:rPr>
              <w:t xml:space="preserve"> </w:t>
            </w:r>
            <w:r w:rsidRPr="005B59DB">
              <w:rPr>
                <w:rFonts w:ascii="Times New Roman" w:eastAsia="Calibri" w:hAnsi="Times New Roman" w:cs="Times New Roman"/>
                <w:sz w:val="24"/>
                <w:szCs w:val="24"/>
                <w:lang w:eastAsia="lv-LV"/>
              </w:rPr>
              <w:t xml:space="preserve">134/3, 12.10.1990.), </w:t>
            </w:r>
            <w:proofErr w:type="spellStart"/>
            <w:r w:rsidRPr="005B59DB">
              <w:rPr>
                <w:rFonts w:ascii="Times New Roman" w:eastAsia="Calibri" w:hAnsi="Times New Roman" w:cs="Times New Roman"/>
                <w:i/>
                <w:sz w:val="24"/>
                <w:szCs w:val="24"/>
                <w:lang w:eastAsia="lv-LV"/>
              </w:rPr>
              <w:t>Gossypium</w:t>
            </w:r>
            <w:proofErr w:type="spellEnd"/>
            <w:r w:rsidRPr="005B59DB">
              <w:rPr>
                <w:rFonts w:ascii="Times New Roman" w:eastAsia="Calibri" w:hAnsi="Times New Roman" w:cs="Times New Roman"/>
                <w:i/>
                <w:sz w:val="24"/>
                <w:szCs w:val="24"/>
                <w:lang w:eastAsia="lv-LV"/>
              </w:rPr>
              <w:t xml:space="preserve"> </w:t>
            </w:r>
            <w:proofErr w:type="spellStart"/>
            <w:r w:rsidRPr="005B59DB">
              <w:rPr>
                <w:rFonts w:ascii="Times New Roman" w:eastAsia="Calibri" w:hAnsi="Times New Roman" w:cs="Times New Roman"/>
                <w:i/>
                <w:sz w:val="24"/>
                <w:szCs w:val="24"/>
                <w:lang w:eastAsia="lv-LV"/>
              </w:rPr>
              <w:t>spp</w:t>
            </w:r>
            <w:proofErr w:type="spellEnd"/>
            <w:r w:rsidRPr="005B59DB">
              <w:rPr>
                <w:rFonts w:ascii="Times New Roman" w:eastAsia="Calibri" w:hAnsi="Times New Roman" w:cs="Times New Roman"/>
                <w:sz w:val="24"/>
                <w:szCs w:val="24"/>
                <w:lang w:eastAsia="lv-LV"/>
              </w:rPr>
              <w:t>. – kokvilna</w:t>
            </w:r>
            <w:r w:rsidR="00EF24F0" w:rsidRPr="005B59DB">
              <w:rPr>
                <w:rFonts w:ascii="Times New Roman" w:eastAsia="Calibri" w:hAnsi="Times New Roman" w:cs="Times New Roman"/>
                <w:sz w:val="24"/>
                <w:szCs w:val="24"/>
                <w:lang w:eastAsia="lv-LV"/>
              </w:rPr>
              <w:t>i</w:t>
            </w:r>
            <w:r w:rsidRPr="005B59DB">
              <w:rPr>
                <w:rFonts w:ascii="Times New Roman" w:eastAsia="Calibri" w:hAnsi="Times New Roman" w:cs="Times New Roman"/>
                <w:sz w:val="24"/>
                <w:szCs w:val="24"/>
                <w:lang w:eastAsia="lv-LV"/>
              </w:rPr>
              <w:t xml:space="preserve"> (TP</w:t>
            </w:r>
            <w:r w:rsidR="00D544BD" w:rsidRPr="005B59DB">
              <w:rPr>
                <w:rFonts w:ascii="Times New Roman" w:eastAsia="Calibri" w:hAnsi="Times New Roman" w:cs="Times New Roman"/>
                <w:sz w:val="24"/>
                <w:szCs w:val="24"/>
                <w:lang w:eastAsia="lv-LV"/>
              </w:rPr>
              <w:t xml:space="preserve"> </w:t>
            </w:r>
            <w:r w:rsidRPr="005B59DB">
              <w:rPr>
                <w:rFonts w:ascii="Times New Roman" w:eastAsia="Calibri" w:hAnsi="Times New Roman" w:cs="Times New Roman"/>
                <w:sz w:val="24"/>
                <w:szCs w:val="24"/>
                <w:lang w:eastAsia="lv-LV"/>
              </w:rPr>
              <w:t>88/1, 19.04.2016.),</w:t>
            </w:r>
            <w:r w:rsidR="00CB7E41" w:rsidRPr="005B59DB">
              <w:rPr>
                <w:rFonts w:ascii="Times New Roman" w:eastAsia="Calibri" w:hAnsi="Times New Roman" w:cs="Times New Roman"/>
                <w:i/>
                <w:sz w:val="24"/>
                <w:szCs w:val="24"/>
                <w:lang w:eastAsia="lv-LV"/>
              </w:rPr>
              <w:t xml:space="preserve"> </w:t>
            </w:r>
            <w:proofErr w:type="spellStart"/>
            <w:r w:rsidR="00CB7E41" w:rsidRPr="005B59DB">
              <w:rPr>
                <w:rFonts w:ascii="Times New Roman" w:eastAsia="Calibri" w:hAnsi="Times New Roman" w:cs="Times New Roman"/>
                <w:i/>
                <w:sz w:val="24"/>
                <w:szCs w:val="24"/>
                <w:lang w:eastAsia="lv-LV"/>
              </w:rPr>
              <w:t>Oryza</w:t>
            </w:r>
            <w:proofErr w:type="spellEnd"/>
            <w:r w:rsidR="00CB7E41" w:rsidRPr="005B59DB">
              <w:rPr>
                <w:rFonts w:ascii="Times New Roman" w:eastAsia="Calibri" w:hAnsi="Times New Roman" w:cs="Times New Roman"/>
                <w:i/>
                <w:sz w:val="24"/>
                <w:szCs w:val="24"/>
                <w:lang w:eastAsia="lv-LV"/>
              </w:rPr>
              <w:t xml:space="preserve"> </w:t>
            </w:r>
            <w:proofErr w:type="spellStart"/>
            <w:r w:rsidR="00CB7E41" w:rsidRPr="005B59DB">
              <w:rPr>
                <w:rFonts w:ascii="Times New Roman" w:eastAsia="Calibri" w:hAnsi="Times New Roman" w:cs="Times New Roman"/>
                <w:i/>
                <w:sz w:val="24"/>
                <w:szCs w:val="24"/>
                <w:lang w:eastAsia="lv-LV"/>
              </w:rPr>
              <w:t>sativa</w:t>
            </w:r>
            <w:proofErr w:type="spellEnd"/>
            <w:r w:rsidR="00CB7E41" w:rsidRPr="005B59DB">
              <w:rPr>
                <w:rFonts w:ascii="Times New Roman" w:eastAsia="Calibri" w:hAnsi="Times New Roman" w:cs="Times New Roman"/>
                <w:sz w:val="24"/>
                <w:szCs w:val="24"/>
                <w:lang w:eastAsia="lv-LV"/>
              </w:rPr>
              <w:t xml:space="preserve"> L. – rīsi</w:t>
            </w:r>
            <w:r w:rsidR="00EF24F0" w:rsidRPr="005B59DB">
              <w:rPr>
                <w:rFonts w:ascii="Times New Roman" w:eastAsia="Calibri" w:hAnsi="Times New Roman" w:cs="Times New Roman"/>
                <w:sz w:val="24"/>
                <w:szCs w:val="24"/>
                <w:lang w:eastAsia="lv-LV"/>
              </w:rPr>
              <w:t>em</w:t>
            </w:r>
            <w:r w:rsidR="00CB7E41" w:rsidRPr="005B59DB">
              <w:rPr>
                <w:rFonts w:ascii="Times New Roman" w:eastAsia="Calibri" w:hAnsi="Times New Roman" w:cs="Times New Roman"/>
                <w:sz w:val="24"/>
                <w:szCs w:val="24"/>
                <w:lang w:eastAsia="lv-LV"/>
              </w:rPr>
              <w:t xml:space="preserve"> (TP</w:t>
            </w:r>
            <w:r w:rsidR="00D544BD" w:rsidRPr="005B59DB">
              <w:rPr>
                <w:rFonts w:ascii="Times New Roman" w:eastAsia="Calibri" w:hAnsi="Times New Roman" w:cs="Times New Roman"/>
                <w:sz w:val="24"/>
                <w:szCs w:val="24"/>
                <w:lang w:eastAsia="lv-LV"/>
              </w:rPr>
              <w:t xml:space="preserve"> </w:t>
            </w:r>
            <w:r w:rsidR="00CB7E41" w:rsidRPr="005B59DB">
              <w:rPr>
                <w:rFonts w:ascii="Times New Roman" w:eastAsia="Calibri" w:hAnsi="Times New Roman" w:cs="Times New Roman"/>
                <w:sz w:val="24"/>
                <w:szCs w:val="24"/>
                <w:lang w:eastAsia="lv-LV"/>
              </w:rPr>
              <w:t>16/3, 01.10.2015.),</w:t>
            </w:r>
            <w:r w:rsidR="00802A8A" w:rsidRPr="005B59DB">
              <w:rPr>
                <w:rFonts w:ascii="Times New Roman" w:eastAsia="Times New Roman" w:hAnsi="Times New Roman" w:cs="Times New Roman"/>
                <w:sz w:val="24"/>
                <w:szCs w:val="24"/>
                <w:lang w:eastAsia="lv-LV"/>
              </w:rPr>
              <w:t xml:space="preserve"> </w:t>
            </w:r>
            <w:proofErr w:type="spellStart"/>
            <w:r w:rsidRPr="005B59DB">
              <w:rPr>
                <w:rFonts w:ascii="Times New Roman" w:eastAsia="Calibri" w:hAnsi="Times New Roman" w:cs="Times New Roman"/>
                <w:i/>
                <w:sz w:val="24"/>
                <w:szCs w:val="24"/>
                <w:lang w:eastAsia="lv-LV"/>
              </w:rPr>
              <w:t>Sorghum</w:t>
            </w:r>
            <w:proofErr w:type="spellEnd"/>
            <w:r w:rsidRPr="005B59DB">
              <w:rPr>
                <w:rFonts w:ascii="Times New Roman" w:eastAsia="Calibri" w:hAnsi="Times New Roman" w:cs="Times New Roman"/>
                <w:i/>
                <w:sz w:val="24"/>
                <w:szCs w:val="24"/>
                <w:lang w:eastAsia="lv-LV"/>
              </w:rPr>
              <w:t xml:space="preserve"> </w:t>
            </w:r>
            <w:proofErr w:type="spellStart"/>
            <w:r w:rsidRPr="005B59DB">
              <w:rPr>
                <w:rFonts w:ascii="Times New Roman" w:eastAsia="Calibri" w:hAnsi="Times New Roman" w:cs="Times New Roman"/>
                <w:i/>
                <w:sz w:val="24"/>
                <w:szCs w:val="24"/>
                <w:lang w:eastAsia="lv-LV"/>
              </w:rPr>
              <w:t>bicolor</w:t>
            </w:r>
            <w:proofErr w:type="spellEnd"/>
            <w:r w:rsidRPr="005B59DB">
              <w:rPr>
                <w:rFonts w:ascii="Times New Roman" w:eastAsia="Calibri" w:hAnsi="Times New Roman" w:cs="Times New Roman"/>
                <w:i/>
                <w:sz w:val="24"/>
                <w:szCs w:val="24"/>
                <w:lang w:eastAsia="lv-LV"/>
              </w:rPr>
              <w:t xml:space="preserve"> </w:t>
            </w:r>
            <w:r w:rsidRPr="005B59DB">
              <w:rPr>
                <w:rFonts w:ascii="Times New Roman" w:eastAsia="Calibri" w:hAnsi="Times New Roman" w:cs="Times New Roman"/>
                <w:sz w:val="24"/>
                <w:szCs w:val="24"/>
                <w:lang w:eastAsia="lv-LV"/>
              </w:rPr>
              <w:t xml:space="preserve">(L.) </w:t>
            </w:r>
            <w:proofErr w:type="spellStart"/>
            <w:r w:rsidRPr="005B59DB">
              <w:rPr>
                <w:rFonts w:ascii="Times New Roman" w:eastAsia="Calibri" w:hAnsi="Times New Roman" w:cs="Times New Roman"/>
                <w:sz w:val="24"/>
                <w:szCs w:val="24"/>
                <w:lang w:eastAsia="lv-LV"/>
              </w:rPr>
              <w:t>Moench</w:t>
            </w:r>
            <w:proofErr w:type="spellEnd"/>
            <w:r w:rsidRPr="005B59DB">
              <w:rPr>
                <w:rFonts w:ascii="Times New Roman" w:eastAsia="Calibri" w:hAnsi="Times New Roman" w:cs="Times New Roman"/>
                <w:sz w:val="24"/>
                <w:szCs w:val="24"/>
                <w:lang w:eastAsia="lv-LV"/>
              </w:rPr>
              <w:t xml:space="preserve"> – sorgo (TG</w:t>
            </w:r>
            <w:r w:rsidR="00D544BD" w:rsidRPr="005B59DB">
              <w:rPr>
                <w:rFonts w:ascii="Times New Roman" w:eastAsia="Calibri" w:hAnsi="Times New Roman" w:cs="Times New Roman"/>
                <w:sz w:val="24"/>
                <w:szCs w:val="24"/>
                <w:lang w:eastAsia="lv-LV"/>
              </w:rPr>
              <w:t xml:space="preserve"> </w:t>
            </w:r>
            <w:r w:rsidRPr="005B59DB">
              <w:rPr>
                <w:rFonts w:ascii="Times New Roman" w:eastAsia="Calibri" w:hAnsi="Times New Roman" w:cs="Times New Roman"/>
                <w:sz w:val="24"/>
                <w:szCs w:val="24"/>
                <w:lang w:eastAsia="lv-LV"/>
              </w:rPr>
              <w:t xml:space="preserve">122/4, 25.03.2015.), </w:t>
            </w:r>
            <w:proofErr w:type="spellStart"/>
            <w:r w:rsidRPr="005B59DB">
              <w:rPr>
                <w:rFonts w:ascii="Times New Roman" w:eastAsia="Calibri" w:hAnsi="Times New Roman" w:cs="Times New Roman"/>
                <w:i/>
                <w:sz w:val="24"/>
                <w:szCs w:val="24"/>
                <w:lang w:eastAsia="lv-LV"/>
              </w:rPr>
              <w:t>Sorghum</w:t>
            </w:r>
            <w:proofErr w:type="spellEnd"/>
            <w:r w:rsidRPr="005B59DB">
              <w:rPr>
                <w:rFonts w:ascii="Times New Roman" w:eastAsia="Calibri" w:hAnsi="Times New Roman" w:cs="Times New Roman"/>
                <w:i/>
                <w:sz w:val="24"/>
                <w:szCs w:val="24"/>
                <w:lang w:eastAsia="lv-LV"/>
              </w:rPr>
              <w:t xml:space="preserve"> </w:t>
            </w:r>
            <w:proofErr w:type="spellStart"/>
            <w:r w:rsidRPr="005B59DB">
              <w:rPr>
                <w:rFonts w:ascii="Times New Roman" w:eastAsia="Calibri" w:hAnsi="Times New Roman" w:cs="Times New Roman"/>
                <w:i/>
                <w:sz w:val="24"/>
                <w:szCs w:val="24"/>
                <w:lang w:eastAsia="lv-LV"/>
              </w:rPr>
              <w:t>sudanense</w:t>
            </w:r>
            <w:proofErr w:type="spellEnd"/>
            <w:r w:rsidRPr="005B59DB">
              <w:rPr>
                <w:rFonts w:ascii="Times New Roman" w:eastAsia="Calibri" w:hAnsi="Times New Roman" w:cs="Times New Roman"/>
                <w:sz w:val="24"/>
                <w:szCs w:val="24"/>
                <w:lang w:eastAsia="lv-LV"/>
              </w:rPr>
              <w:t xml:space="preserve"> (</w:t>
            </w:r>
            <w:proofErr w:type="spellStart"/>
            <w:r w:rsidRPr="005B59DB">
              <w:rPr>
                <w:rFonts w:ascii="Times New Roman" w:eastAsia="Calibri" w:hAnsi="Times New Roman" w:cs="Times New Roman"/>
                <w:sz w:val="24"/>
                <w:szCs w:val="24"/>
                <w:lang w:eastAsia="lv-LV"/>
              </w:rPr>
              <w:t>Piper</w:t>
            </w:r>
            <w:proofErr w:type="spellEnd"/>
            <w:r w:rsidRPr="005B59DB">
              <w:rPr>
                <w:rFonts w:ascii="Times New Roman" w:eastAsia="Calibri" w:hAnsi="Times New Roman" w:cs="Times New Roman"/>
                <w:sz w:val="24"/>
                <w:szCs w:val="24"/>
                <w:lang w:eastAsia="lv-LV"/>
              </w:rPr>
              <w:t xml:space="preserve">) </w:t>
            </w:r>
            <w:proofErr w:type="spellStart"/>
            <w:r w:rsidRPr="005B59DB">
              <w:rPr>
                <w:rFonts w:ascii="Times New Roman" w:eastAsia="Calibri" w:hAnsi="Times New Roman" w:cs="Times New Roman"/>
                <w:sz w:val="24"/>
                <w:szCs w:val="24"/>
                <w:lang w:eastAsia="lv-LV"/>
              </w:rPr>
              <w:t>Stapf</w:t>
            </w:r>
            <w:proofErr w:type="spellEnd"/>
            <w:r w:rsidRPr="005B59DB">
              <w:rPr>
                <w:rFonts w:ascii="Times New Roman" w:eastAsia="Calibri" w:hAnsi="Times New Roman" w:cs="Times New Roman"/>
                <w:sz w:val="24"/>
                <w:szCs w:val="24"/>
                <w:lang w:eastAsia="lv-LV"/>
              </w:rPr>
              <w:t xml:space="preserve">. </w:t>
            </w:r>
            <w:r w:rsidR="00C163FE" w:rsidRPr="005B59DB">
              <w:rPr>
                <w:rFonts w:ascii="Times New Roman" w:eastAsia="Calibri" w:hAnsi="Times New Roman" w:cs="Times New Roman"/>
                <w:sz w:val="24"/>
                <w:szCs w:val="24"/>
                <w:lang w:eastAsia="lv-LV"/>
              </w:rPr>
              <w:t>–</w:t>
            </w:r>
            <w:r w:rsidR="00397266" w:rsidRPr="005B59DB">
              <w:rPr>
                <w:rFonts w:ascii="Times New Roman" w:eastAsia="Calibri" w:hAnsi="Times New Roman" w:cs="Times New Roman"/>
                <w:sz w:val="24"/>
                <w:szCs w:val="24"/>
                <w:lang w:eastAsia="lv-LV"/>
              </w:rPr>
              <w:t xml:space="preserve"> </w:t>
            </w:r>
            <w:r w:rsidRPr="005B59DB">
              <w:rPr>
                <w:rFonts w:ascii="Times New Roman" w:eastAsia="Calibri" w:hAnsi="Times New Roman" w:cs="Times New Roman"/>
                <w:sz w:val="24"/>
                <w:szCs w:val="24"/>
                <w:lang w:eastAsia="lv-LV"/>
              </w:rPr>
              <w:t>Sudānas zāle</w:t>
            </w:r>
            <w:r w:rsidR="00EF24F0" w:rsidRPr="005B59DB">
              <w:rPr>
                <w:rFonts w:ascii="Times New Roman" w:eastAsia="Calibri" w:hAnsi="Times New Roman" w:cs="Times New Roman"/>
                <w:sz w:val="24"/>
                <w:szCs w:val="24"/>
                <w:lang w:eastAsia="lv-LV"/>
              </w:rPr>
              <w:t>i</w:t>
            </w:r>
            <w:r w:rsidRPr="005B59DB">
              <w:rPr>
                <w:rFonts w:ascii="Times New Roman" w:eastAsia="Calibri" w:hAnsi="Times New Roman" w:cs="Times New Roman"/>
                <w:sz w:val="24"/>
                <w:szCs w:val="24"/>
                <w:lang w:eastAsia="lv-LV"/>
              </w:rPr>
              <w:t xml:space="preserve"> (TG</w:t>
            </w:r>
            <w:r w:rsidR="00D544BD" w:rsidRPr="005B59DB">
              <w:rPr>
                <w:rFonts w:ascii="Times New Roman" w:eastAsia="Calibri" w:hAnsi="Times New Roman" w:cs="Times New Roman"/>
                <w:sz w:val="24"/>
                <w:szCs w:val="24"/>
                <w:lang w:eastAsia="lv-LV"/>
              </w:rPr>
              <w:t xml:space="preserve"> </w:t>
            </w:r>
            <w:r w:rsidRPr="005B59DB">
              <w:rPr>
                <w:rFonts w:ascii="Times New Roman" w:eastAsia="Calibri" w:hAnsi="Times New Roman" w:cs="Times New Roman"/>
                <w:sz w:val="24"/>
                <w:szCs w:val="24"/>
                <w:lang w:eastAsia="lv-LV"/>
              </w:rPr>
              <w:t>122/4, 25.</w:t>
            </w:r>
            <w:r w:rsidR="00656B50" w:rsidRPr="005B59DB">
              <w:rPr>
                <w:rFonts w:ascii="Times New Roman" w:eastAsia="Calibri" w:hAnsi="Times New Roman" w:cs="Times New Roman"/>
                <w:sz w:val="24"/>
                <w:szCs w:val="24"/>
                <w:lang w:eastAsia="lv-LV"/>
              </w:rPr>
              <w:t>0</w:t>
            </w:r>
            <w:r w:rsidRPr="005B59DB">
              <w:rPr>
                <w:rFonts w:ascii="Times New Roman" w:eastAsia="Calibri" w:hAnsi="Times New Roman" w:cs="Times New Roman"/>
                <w:sz w:val="24"/>
                <w:szCs w:val="24"/>
                <w:lang w:eastAsia="lv-LV"/>
              </w:rPr>
              <w:t xml:space="preserve">3.2015.), </w:t>
            </w:r>
            <w:proofErr w:type="spellStart"/>
            <w:r w:rsidRPr="005B59DB">
              <w:rPr>
                <w:rFonts w:ascii="Times New Roman" w:eastAsia="Calibri" w:hAnsi="Times New Roman" w:cs="Times New Roman"/>
                <w:i/>
                <w:sz w:val="24"/>
                <w:szCs w:val="24"/>
                <w:lang w:eastAsia="lv-LV"/>
              </w:rPr>
              <w:t>Sorghum</w:t>
            </w:r>
            <w:proofErr w:type="spellEnd"/>
            <w:r w:rsidRPr="005B59DB">
              <w:rPr>
                <w:rFonts w:ascii="Times New Roman" w:eastAsia="Calibri" w:hAnsi="Times New Roman" w:cs="Times New Roman"/>
                <w:i/>
                <w:sz w:val="24"/>
                <w:szCs w:val="24"/>
                <w:lang w:eastAsia="lv-LV"/>
              </w:rPr>
              <w:t xml:space="preserve"> </w:t>
            </w:r>
            <w:proofErr w:type="spellStart"/>
            <w:r w:rsidRPr="005B59DB">
              <w:rPr>
                <w:rFonts w:ascii="Times New Roman" w:eastAsia="Calibri" w:hAnsi="Times New Roman" w:cs="Times New Roman"/>
                <w:i/>
                <w:sz w:val="24"/>
                <w:szCs w:val="24"/>
                <w:lang w:eastAsia="lv-LV"/>
              </w:rPr>
              <w:t>bicolor</w:t>
            </w:r>
            <w:proofErr w:type="spellEnd"/>
            <w:r w:rsidRPr="005B59DB">
              <w:rPr>
                <w:rFonts w:ascii="Times New Roman" w:eastAsia="Calibri" w:hAnsi="Times New Roman" w:cs="Times New Roman"/>
                <w:i/>
                <w:sz w:val="24"/>
                <w:szCs w:val="24"/>
                <w:lang w:eastAsia="lv-LV"/>
              </w:rPr>
              <w:t xml:space="preserve"> </w:t>
            </w:r>
            <w:r w:rsidRPr="005B59DB">
              <w:rPr>
                <w:rFonts w:ascii="Times New Roman" w:eastAsia="Calibri" w:hAnsi="Times New Roman" w:cs="Times New Roman"/>
                <w:sz w:val="24"/>
                <w:szCs w:val="24"/>
                <w:lang w:eastAsia="lv-LV"/>
              </w:rPr>
              <w:t xml:space="preserve">(L.) </w:t>
            </w:r>
            <w:proofErr w:type="spellStart"/>
            <w:r w:rsidRPr="005B59DB">
              <w:rPr>
                <w:rFonts w:ascii="Times New Roman" w:eastAsia="Calibri" w:hAnsi="Times New Roman" w:cs="Times New Roman"/>
                <w:sz w:val="24"/>
                <w:szCs w:val="24"/>
                <w:lang w:eastAsia="lv-LV"/>
              </w:rPr>
              <w:t>Moench</w:t>
            </w:r>
            <w:proofErr w:type="spellEnd"/>
            <w:r w:rsidRPr="005B59DB">
              <w:rPr>
                <w:rFonts w:ascii="Times New Roman" w:eastAsia="Calibri" w:hAnsi="Times New Roman" w:cs="Times New Roman"/>
                <w:sz w:val="24"/>
                <w:szCs w:val="24"/>
                <w:lang w:eastAsia="lv-LV"/>
              </w:rPr>
              <w:t xml:space="preserve"> x </w:t>
            </w:r>
            <w:proofErr w:type="spellStart"/>
            <w:r w:rsidRPr="005B59DB">
              <w:rPr>
                <w:rFonts w:ascii="Times New Roman" w:eastAsia="Calibri" w:hAnsi="Times New Roman" w:cs="Times New Roman"/>
                <w:i/>
                <w:sz w:val="24"/>
                <w:szCs w:val="24"/>
                <w:lang w:eastAsia="lv-LV"/>
              </w:rPr>
              <w:t>Sorghum</w:t>
            </w:r>
            <w:proofErr w:type="spellEnd"/>
            <w:r w:rsidRPr="005B59DB">
              <w:rPr>
                <w:rFonts w:ascii="Times New Roman" w:eastAsia="Calibri" w:hAnsi="Times New Roman" w:cs="Times New Roman"/>
                <w:i/>
                <w:sz w:val="24"/>
                <w:szCs w:val="24"/>
                <w:lang w:eastAsia="lv-LV"/>
              </w:rPr>
              <w:t xml:space="preserve"> </w:t>
            </w:r>
            <w:proofErr w:type="spellStart"/>
            <w:r w:rsidRPr="005B59DB">
              <w:rPr>
                <w:rFonts w:ascii="Times New Roman" w:eastAsia="Calibri" w:hAnsi="Times New Roman" w:cs="Times New Roman"/>
                <w:i/>
                <w:sz w:val="24"/>
                <w:szCs w:val="24"/>
                <w:lang w:eastAsia="lv-LV"/>
              </w:rPr>
              <w:t>sudanense</w:t>
            </w:r>
            <w:proofErr w:type="spellEnd"/>
            <w:r w:rsidRPr="005B59DB">
              <w:rPr>
                <w:rFonts w:ascii="Times New Roman" w:eastAsia="Calibri" w:hAnsi="Times New Roman" w:cs="Times New Roman"/>
                <w:sz w:val="24"/>
                <w:szCs w:val="24"/>
                <w:lang w:eastAsia="lv-LV"/>
              </w:rPr>
              <w:t xml:space="preserve"> (</w:t>
            </w:r>
            <w:proofErr w:type="spellStart"/>
            <w:r w:rsidRPr="005B59DB">
              <w:rPr>
                <w:rFonts w:ascii="Times New Roman" w:eastAsia="Calibri" w:hAnsi="Times New Roman" w:cs="Times New Roman"/>
                <w:sz w:val="24"/>
                <w:szCs w:val="24"/>
                <w:lang w:eastAsia="lv-LV"/>
              </w:rPr>
              <w:t>Piper</w:t>
            </w:r>
            <w:proofErr w:type="spellEnd"/>
            <w:r w:rsidRPr="005B59DB">
              <w:rPr>
                <w:rFonts w:ascii="Times New Roman" w:eastAsia="Calibri" w:hAnsi="Times New Roman" w:cs="Times New Roman"/>
                <w:sz w:val="24"/>
                <w:szCs w:val="24"/>
                <w:lang w:eastAsia="lv-LV"/>
              </w:rPr>
              <w:t xml:space="preserve">) </w:t>
            </w:r>
            <w:proofErr w:type="spellStart"/>
            <w:r w:rsidRPr="005B59DB">
              <w:rPr>
                <w:rFonts w:ascii="Times New Roman" w:eastAsia="Calibri" w:hAnsi="Times New Roman" w:cs="Times New Roman"/>
                <w:sz w:val="24"/>
                <w:szCs w:val="24"/>
                <w:lang w:eastAsia="lv-LV"/>
              </w:rPr>
              <w:t>Stapf</w:t>
            </w:r>
            <w:proofErr w:type="spellEnd"/>
            <w:r w:rsidRPr="005B59DB">
              <w:rPr>
                <w:rFonts w:ascii="Times New Roman" w:eastAsia="Calibri" w:hAnsi="Times New Roman" w:cs="Times New Roman"/>
                <w:sz w:val="24"/>
                <w:szCs w:val="24"/>
                <w:lang w:eastAsia="lv-LV"/>
              </w:rPr>
              <w:t xml:space="preserve"> </w:t>
            </w:r>
            <w:r w:rsidR="00C163FE" w:rsidRPr="005B59DB">
              <w:rPr>
                <w:rFonts w:ascii="Times New Roman" w:eastAsia="Calibri" w:hAnsi="Times New Roman" w:cs="Times New Roman"/>
                <w:sz w:val="24"/>
                <w:szCs w:val="24"/>
                <w:lang w:eastAsia="lv-LV"/>
              </w:rPr>
              <w:t>–</w:t>
            </w:r>
            <w:r w:rsidRPr="005B59DB">
              <w:rPr>
                <w:rFonts w:ascii="Times New Roman" w:eastAsia="Calibri" w:hAnsi="Times New Roman" w:cs="Times New Roman"/>
                <w:sz w:val="24"/>
                <w:szCs w:val="24"/>
                <w:lang w:eastAsia="lv-LV"/>
              </w:rPr>
              <w:t xml:space="preserve"> hibrīdi</w:t>
            </w:r>
            <w:r w:rsidR="00EF24F0" w:rsidRPr="005B59DB">
              <w:rPr>
                <w:rFonts w:ascii="Times New Roman" w:eastAsia="Calibri" w:hAnsi="Times New Roman" w:cs="Times New Roman"/>
                <w:sz w:val="24"/>
                <w:szCs w:val="24"/>
                <w:lang w:eastAsia="lv-LV"/>
              </w:rPr>
              <w:t>em</w:t>
            </w:r>
            <w:r w:rsidRPr="005B59DB">
              <w:rPr>
                <w:rFonts w:ascii="Times New Roman" w:eastAsia="Calibri" w:hAnsi="Times New Roman" w:cs="Times New Roman"/>
                <w:sz w:val="24"/>
                <w:szCs w:val="24"/>
                <w:lang w:eastAsia="lv-LV"/>
              </w:rPr>
              <w:t xml:space="preserve">, kas radušies, krustojot </w:t>
            </w:r>
            <w:proofErr w:type="spellStart"/>
            <w:r w:rsidRPr="005B59DB">
              <w:rPr>
                <w:rFonts w:ascii="Times New Roman" w:eastAsia="Calibri" w:hAnsi="Times New Roman" w:cs="Times New Roman"/>
                <w:i/>
                <w:sz w:val="24"/>
                <w:szCs w:val="24"/>
                <w:lang w:eastAsia="lv-LV"/>
              </w:rPr>
              <w:t>Sorghum</w:t>
            </w:r>
            <w:proofErr w:type="spellEnd"/>
            <w:r w:rsidRPr="005B59DB">
              <w:rPr>
                <w:rFonts w:ascii="Times New Roman" w:eastAsia="Calibri" w:hAnsi="Times New Roman" w:cs="Times New Roman"/>
                <w:i/>
                <w:sz w:val="24"/>
                <w:szCs w:val="24"/>
                <w:lang w:eastAsia="lv-LV"/>
              </w:rPr>
              <w:t xml:space="preserve"> </w:t>
            </w:r>
            <w:proofErr w:type="spellStart"/>
            <w:r w:rsidRPr="005B59DB">
              <w:rPr>
                <w:rFonts w:ascii="Times New Roman" w:eastAsia="Calibri" w:hAnsi="Times New Roman" w:cs="Times New Roman"/>
                <w:i/>
                <w:sz w:val="24"/>
                <w:szCs w:val="24"/>
                <w:lang w:eastAsia="lv-LV"/>
              </w:rPr>
              <w:t>bicolor</w:t>
            </w:r>
            <w:proofErr w:type="spellEnd"/>
            <w:r w:rsidRPr="005B59DB">
              <w:rPr>
                <w:rFonts w:ascii="Times New Roman" w:eastAsia="Calibri" w:hAnsi="Times New Roman" w:cs="Times New Roman"/>
                <w:sz w:val="24"/>
                <w:szCs w:val="24"/>
                <w:lang w:eastAsia="lv-LV"/>
              </w:rPr>
              <w:t xml:space="preserve"> un </w:t>
            </w:r>
            <w:proofErr w:type="spellStart"/>
            <w:r w:rsidRPr="005B59DB">
              <w:rPr>
                <w:rFonts w:ascii="Times New Roman" w:eastAsia="Calibri" w:hAnsi="Times New Roman" w:cs="Times New Roman"/>
                <w:i/>
                <w:sz w:val="24"/>
                <w:szCs w:val="24"/>
                <w:lang w:eastAsia="lv-LV"/>
              </w:rPr>
              <w:t>Sorghum</w:t>
            </w:r>
            <w:proofErr w:type="spellEnd"/>
            <w:r w:rsidRPr="005B59DB">
              <w:rPr>
                <w:rFonts w:ascii="Times New Roman" w:eastAsia="Calibri" w:hAnsi="Times New Roman" w:cs="Times New Roman"/>
                <w:i/>
                <w:sz w:val="24"/>
                <w:szCs w:val="24"/>
                <w:lang w:eastAsia="lv-LV"/>
              </w:rPr>
              <w:t xml:space="preserve"> </w:t>
            </w:r>
            <w:proofErr w:type="spellStart"/>
            <w:r w:rsidRPr="005B59DB">
              <w:rPr>
                <w:rFonts w:ascii="Times New Roman" w:eastAsia="Calibri" w:hAnsi="Times New Roman" w:cs="Times New Roman"/>
                <w:i/>
                <w:sz w:val="24"/>
                <w:szCs w:val="24"/>
                <w:lang w:eastAsia="lv-LV"/>
              </w:rPr>
              <w:t>sudanense</w:t>
            </w:r>
            <w:proofErr w:type="spellEnd"/>
            <w:r w:rsidRPr="005B59DB">
              <w:rPr>
                <w:rFonts w:ascii="Times New Roman" w:eastAsia="Calibri" w:hAnsi="Times New Roman" w:cs="Times New Roman"/>
                <w:sz w:val="24"/>
                <w:szCs w:val="24"/>
                <w:lang w:eastAsia="lv-LV"/>
              </w:rPr>
              <w:t xml:space="preserve"> (TG</w:t>
            </w:r>
            <w:r w:rsidR="00397266" w:rsidRPr="005B59DB">
              <w:rPr>
                <w:rFonts w:ascii="Times New Roman" w:eastAsia="Calibri" w:hAnsi="Times New Roman" w:cs="Times New Roman"/>
                <w:sz w:val="24"/>
                <w:szCs w:val="24"/>
                <w:lang w:eastAsia="lv-LV"/>
              </w:rPr>
              <w:t xml:space="preserve"> </w:t>
            </w:r>
            <w:r w:rsidRPr="005B59DB">
              <w:rPr>
                <w:rFonts w:ascii="Times New Roman" w:eastAsia="Calibri" w:hAnsi="Times New Roman" w:cs="Times New Roman"/>
                <w:sz w:val="24"/>
                <w:szCs w:val="24"/>
                <w:lang w:eastAsia="lv-LV"/>
              </w:rPr>
              <w:t>122/4, 25.</w:t>
            </w:r>
            <w:r w:rsidR="00E3727E" w:rsidRPr="005B59DB">
              <w:rPr>
                <w:rFonts w:ascii="Times New Roman" w:eastAsia="Calibri" w:hAnsi="Times New Roman" w:cs="Times New Roman"/>
                <w:sz w:val="24"/>
                <w:szCs w:val="24"/>
                <w:lang w:eastAsia="lv-LV"/>
              </w:rPr>
              <w:t>0</w:t>
            </w:r>
            <w:r w:rsidRPr="005B59DB">
              <w:rPr>
                <w:rFonts w:ascii="Times New Roman" w:eastAsia="Calibri" w:hAnsi="Times New Roman" w:cs="Times New Roman"/>
                <w:sz w:val="24"/>
                <w:szCs w:val="24"/>
                <w:lang w:eastAsia="lv-LV"/>
              </w:rPr>
              <w:t>3.2015.)</w:t>
            </w:r>
            <w:r w:rsidR="00D911C8" w:rsidRPr="005B59DB">
              <w:rPr>
                <w:rFonts w:ascii="Times New Roman" w:eastAsia="Calibri" w:hAnsi="Times New Roman" w:cs="Times New Roman"/>
                <w:sz w:val="24"/>
                <w:szCs w:val="24"/>
                <w:lang w:eastAsia="lv-LV"/>
              </w:rPr>
              <w:t xml:space="preserve">. </w:t>
            </w:r>
          </w:p>
        </w:tc>
      </w:tr>
      <w:tr w:rsidR="00642234" w:rsidRPr="00642234" w14:paraId="64E9B651" w14:textId="77777777" w:rsidTr="00580DBC">
        <w:trPr>
          <w:jc w:val="center"/>
        </w:trPr>
        <w:tc>
          <w:tcPr>
            <w:tcW w:w="1234" w:type="pct"/>
            <w:tcBorders>
              <w:top w:val="outset" w:sz="6" w:space="0" w:color="414142"/>
              <w:left w:val="outset" w:sz="6" w:space="0" w:color="414142"/>
              <w:bottom w:val="outset" w:sz="6" w:space="0" w:color="414142"/>
              <w:right w:val="outset" w:sz="6" w:space="0" w:color="414142"/>
            </w:tcBorders>
            <w:hideMark/>
          </w:tcPr>
          <w:p w14:paraId="3FC9BC92" w14:textId="77777777" w:rsidR="00894C55" w:rsidRPr="00642234" w:rsidRDefault="00894C55"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lastRenderedPageBreak/>
              <w:t>Cita informācija</w:t>
            </w:r>
          </w:p>
        </w:tc>
        <w:tc>
          <w:tcPr>
            <w:tcW w:w="3766" w:type="pct"/>
            <w:gridSpan w:val="3"/>
            <w:tcBorders>
              <w:top w:val="outset" w:sz="6" w:space="0" w:color="414142"/>
              <w:left w:val="outset" w:sz="6" w:space="0" w:color="414142"/>
              <w:bottom w:val="outset" w:sz="6" w:space="0" w:color="414142"/>
              <w:right w:val="outset" w:sz="6" w:space="0" w:color="414142"/>
            </w:tcBorders>
            <w:hideMark/>
          </w:tcPr>
          <w:p w14:paraId="3953F4F9" w14:textId="77777777" w:rsidR="00894C55" w:rsidRPr="005B59DB" w:rsidRDefault="00CE7A3E" w:rsidP="00CE7A3E">
            <w:pPr>
              <w:spacing w:after="0" w:line="240" w:lineRule="auto"/>
              <w:rPr>
                <w:rFonts w:ascii="Times New Roman" w:eastAsia="Times New Roman" w:hAnsi="Times New Roman" w:cs="Times New Roman"/>
                <w:sz w:val="24"/>
                <w:szCs w:val="24"/>
                <w:lang w:eastAsia="lv-LV"/>
              </w:rPr>
            </w:pPr>
            <w:r w:rsidRPr="005B59DB">
              <w:rPr>
                <w:rFonts w:ascii="Times New Roman" w:eastAsia="Times New Roman" w:hAnsi="Times New Roman" w:cs="Times New Roman"/>
                <w:sz w:val="24"/>
                <w:szCs w:val="24"/>
                <w:lang w:eastAsia="lv-LV"/>
              </w:rPr>
              <w:t>Nav</w:t>
            </w:r>
            <w:r w:rsidR="00C163FE" w:rsidRPr="005B59DB">
              <w:rPr>
                <w:rFonts w:ascii="Times New Roman" w:eastAsia="Times New Roman" w:hAnsi="Times New Roman" w:cs="Times New Roman"/>
                <w:sz w:val="24"/>
                <w:szCs w:val="24"/>
                <w:lang w:eastAsia="lv-LV"/>
              </w:rPr>
              <w:t>.</w:t>
            </w:r>
          </w:p>
        </w:tc>
      </w:tr>
      <w:tr w:rsidR="00642234" w:rsidRPr="00642234" w14:paraId="3D654589" w14:textId="77777777" w:rsidTr="00580DBC">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50434AA" w14:textId="77777777" w:rsidR="00894C55" w:rsidRPr="00642234"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2234">
              <w:rPr>
                <w:rFonts w:ascii="Times New Roman" w:eastAsia="Times New Roman" w:hAnsi="Times New Roman" w:cs="Times New Roman"/>
                <w:b/>
                <w:bCs/>
                <w:sz w:val="24"/>
                <w:szCs w:val="24"/>
                <w:lang w:eastAsia="lv-LV"/>
              </w:rPr>
              <w:t>2.</w:t>
            </w:r>
            <w:r w:rsidR="00816C11" w:rsidRPr="00642234">
              <w:rPr>
                <w:rFonts w:ascii="Times New Roman" w:eastAsia="Times New Roman" w:hAnsi="Times New Roman" w:cs="Times New Roman"/>
                <w:b/>
                <w:bCs/>
                <w:sz w:val="24"/>
                <w:szCs w:val="24"/>
                <w:lang w:eastAsia="lv-LV"/>
              </w:rPr>
              <w:t> </w:t>
            </w:r>
            <w:r w:rsidRPr="00642234">
              <w:rPr>
                <w:rFonts w:ascii="Times New Roman" w:eastAsia="Times New Roman" w:hAnsi="Times New Roman" w:cs="Times New Roman"/>
                <w:b/>
                <w:bCs/>
                <w:sz w:val="24"/>
                <w:szCs w:val="24"/>
                <w:lang w:eastAsia="lv-LV"/>
              </w:rPr>
              <w:t>tabula</w:t>
            </w:r>
            <w:r w:rsidRPr="00642234">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642234">
              <w:rPr>
                <w:rFonts w:ascii="Times New Roman" w:eastAsia="Times New Roman" w:hAnsi="Times New Roman" w:cs="Times New Roman"/>
                <w:b/>
                <w:bCs/>
                <w:sz w:val="24"/>
                <w:szCs w:val="24"/>
                <w:lang w:eastAsia="lv-LV"/>
              </w:rPr>
              <w:br/>
              <w:t>Pasākumi šo saistību izpildei</w:t>
            </w:r>
          </w:p>
        </w:tc>
      </w:tr>
      <w:tr w:rsidR="00642234" w:rsidRPr="00642234" w14:paraId="5BABF889" w14:textId="77777777" w:rsidTr="00580DBC">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tcPr>
          <w:p w14:paraId="71296246" w14:textId="77777777" w:rsidR="00646898" w:rsidRPr="00642234" w:rsidRDefault="00CE7A3E" w:rsidP="00B8173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2234">
              <w:rPr>
                <w:rFonts w:ascii="Times New Roman" w:eastAsia="Calibri" w:hAnsi="Times New Roman" w:cs="Times New Roman"/>
                <w:sz w:val="24"/>
                <w:szCs w:val="24"/>
                <w:lang w:eastAsia="lv-LV"/>
              </w:rPr>
              <w:t>Projekts šo jomu neskar.</w:t>
            </w:r>
          </w:p>
        </w:tc>
      </w:tr>
    </w:tbl>
    <w:p w14:paraId="651E0C71" w14:textId="77777777" w:rsidR="0015777D" w:rsidRPr="00642234" w:rsidRDefault="0015777D" w:rsidP="00D84DD0">
      <w:pPr>
        <w:shd w:val="clear" w:color="auto" w:fill="FFFFFF"/>
        <w:spacing w:after="0" w:line="240" w:lineRule="auto"/>
        <w:rPr>
          <w:rFonts w:ascii="Times New Roman" w:eastAsia="Times New Roman" w:hAnsi="Times New Roman" w:cs="Times New Roman"/>
          <w:sz w:val="24"/>
          <w:szCs w:val="24"/>
          <w:lang w:eastAsia="lv-LV"/>
        </w:rPr>
      </w:pPr>
    </w:p>
    <w:tbl>
      <w:tblPr>
        <w:tblW w:w="506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5"/>
        <w:gridCol w:w="2923"/>
        <w:gridCol w:w="5885"/>
      </w:tblGrid>
      <w:tr w:rsidR="00642234" w:rsidRPr="00642234" w14:paraId="6BDE6590" w14:textId="77777777" w:rsidTr="002F73FF">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CD03DC4" w14:textId="77777777" w:rsidR="00894C55" w:rsidRPr="0064223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2234">
              <w:rPr>
                <w:rFonts w:ascii="Times New Roman" w:eastAsia="Times New Roman" w:hAnsi="Times New Roman" w:cs="Times New Roman"/>
                <w:b/>
                <w:bCs/>
                <w:sz w:val="24"/>
                <w:szCs w:val="24"/>
                <w:lang w:eastAsia="lv-LV"/>
              </w:rPr>
              <w:t>VI.</w:t>
            </w:r>
            <w:r w:rsidR="00816C11" w:rsidRPr="00642234">
              <w:rPr>
                <w:rFonts w:ascii="Times New Roman" w:eastAsia="Times New Roman" w:hAnsi="Times New Roman" w:cs="Times New Roman"/>
                <w:b/>
                <w:bCs/>
                <w:sz w:val="24"/>
                <w:szCs w:val="24"/>
                <w:lang w:eastAsia="lv-LV"/>
              </w:rPr>
              <w:t> </w:t>
            </w:r>
            <w:r w:rsidRPr="00642234">
              <w:rPr>
                <w:rFonts w:ascii="Times New Roman" w:eastAsia="Times New Roman" w:hAnsi="Times New Roman" w:cs="Times New Roman"/>
                <w:b/>
                <w:bCs/>
                <w:sz w:val="24"/>
                <w:szCs w:val="24"/>
                <w:lang w:eastAsia="lv-LV"/>
              </w:rPr>
              <w:t>Sabiedrības līdzdalība un komunikācijas aktivitātes</w:t>
            </w:r>
          </w:p>
        </w:tc>
      </w:tr>
      <w:tr w:rsidR="00642234" w:rsidRPr="00642234" w14:paraId="1F02BAEA" w14:textId="77777777" w:rsidTr="00742158">
        <w:trPr>
          <w:trHeight w:val="432"/>
          <w:jc w:val="center"/>
        </w:trPr>
        <w:tc>
          <w:tcPr>
            <w:tcW w:w="199" w:type="pct"/>
            <w:tcBorders>
              <w:top w:val="outset" w:sz="6" w:space="0" w:color="414142"/>
              <w:left w:val="outset" w:sz="6" w:space="0" w:color="414142"/>
              <w:bottom w:val="outset" w:sz="6" w:space="0" w:color="414142"/>
              <w:right w:val="outset" w:sz="6" w:space="0" w:color="414142"/>
            </w:tcBorders>
            <w:hideMark/>
          </w:tcPr>
          <w:p w14:paraId="4DEB2B97" w14:textId="77777777" w:rsidR="00894C55" w:rsidRPr="00642234" w:rsidRDefault="00894C55" w:rsidP="0080539D">
            <w:pPr>
              <w:spacing w:after="0" w:line="240" w:lineRule="auto"/>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1.</w:t>
            </w:r>
          </w:p>
        </w:tc>
        <w:tc>
          <w:tcPr>
            <w:tcW w:w="1593" w:type="pct"/>
            <w:tcBorders>
              <w:top w:val="outset" w:sz="6" w:space="0" w:color="414142"/>
              <w:left w:val="outset" w:sz="6" w:space="0" w:color="414142"/>
              <w:bottom w:val="outset" w:sz="6" w:space="0" w:color="414142"/>
              <w:right w:val="outset" w:sz="6" w:space="0" w:color="414142"/>
            </w:tcBorders>
            <w:hideMark/>
          </w:tcPr>
          <w:p w14:paraId="51F41772" w14:textId="77777777" w:rsidR="00894C55" w:rsidRPr="005B59DB" w:rsidRDefault="00894C55" w:rsidP="00894C55">
            <w:pPr>
              <w:spacing w:after="0" w:line="240" w:lineRule="auto"/>
              <w:rPr>
                <w:rFonts w:ascii="Times New Roman" w:eastAsia="Times New Roman" w:hAnsi="Times New Roman" w:cs="Times New Roman"/>
                <w:sz w:val="24"/>
                <w:szCs w:val="24"/>
                <w:lang w:eastAsia="lv-LV"/>
              </w:rPr>
            </w:pPr>
            <w:r w:rsidRPr="005B59DB">
              <w:rPr>
                <w:rFonts w:ascii="Times New Roman" w:eastAsia="Times New Roman" w:hAnsi="Times New Roman" w:cs="Times New Roman"/>
                <w:sz w:val="24"/>
                <w:szCs w:val="24"/>
                <w:lang w:eastAsia="lv-LV"/>
              </w:rPr>
              <w:t>Plānotās sabiedrības līdzdalības un komunikācijas aktivitātes saistībā ar projektu</w:t>
            </w:r>
          </w:p>
        </w:tc>
        <w:tc>
          <w:tcPr>
            <w:tcW w:w="3208" w:type="pct"/>
            <w:tcBorders>
              <w:top w:val="outset" w:sz="6" w:space="0" w:color="414142"/>
              <w:left w:val="outset" w:sz="6" w:space="0" w:color="414142"/>
              <w:bottom w:val="outset" w:sz="6" w:space="0" w:color="414142"/>
              <w:right w:val="outset" w:sz="6" w:space="0" w:color="414142"/>
            </w:tcBorders>
            <w:hideMark/>
          </w:tcPr>
          <w:p w14:paraId="1C345738" w14:textId="77777777" w:rsidR="00894C55" w:rsidRPr="005B59DB" w:rsidRDefault="00BF3003" w:rsidP="00904602">
            <w:pPr>
              <w:spacing w:after="0" w:line="300" w:lineRule="atLeast"/>
              <w:ind w:right="79"/>
              <w:jc w:val="both"/>
              <w:rPr>
                <w:rFonts w:ascii="Times New Roman" w:hAnsi="Times New Roman"/>
                <w:sz w:val="24"/>
                <w:szCs w:val="24"/>
                <w:lang w:eastAsia="lv-LV"/>
              </w:rPr>
            </w:pPr>
            <w:r w:rsidRPr="005B59DB">
              <w:rPr>
                <w:rFonts w:ascii="Times New Roman" w:hAnsi="Times New Roman"/>
                <w:sz w:val="24"/>
                <w:szCs w:val="24"/>
                <w:lang w:eastAsia="lv-LV"/>
              </w:rPr>
              <w:t>Atbilstoši Ministru kabineta 2009. gada 25. augusta noteikumu Nr.970 „Sabiedrības līdzdalības kārtība attīstības plānošanas procesā” 7.4.</w:t>
            </w:r>
            <w:r w:rsidRPr="005B59DB">
              <w:rPr>
                <w:rFonts w:ascii="Times New Roman" w:hAnsi="Times New Roman"/>
                <w:sz w:val="24"/>
                <w:szCs w:val="24"/>
                <w:vertAlign w:val="superscript"/>
                <w:lang w:eastAsia="lv-LV"/>
              </w:rPr>
              <w:t xml:space="preserve">1 </w:t>
            </w:r>
            <w:r w:rsidRPr="005B59DB">
              <w:rPr>
                <w:rFonts w:ascii="Times New Roman" w:hAnsi="Times New Roman"/>
                <w:sz w:val="24"/>
                <w:szCs w:val="24"/>
                <w:lang w:eastAsia="lv-LV"/>
              </w:rPr>
              <w:t>apakšpunktam sabiedrībai dota iespēja rakstiski sniegt viedokli par noteikumu projektu tā izstrādes stadijā.</w:t>
            </w:r>
          </w:p>
        </w:tc>
      </w:tr>
      <w:tr w:rsidR="00642234" w:rsidRPr="00642234" w14:paraId="760DF350" w14:textId="77777777" w:rsidTr="00742158">
        <w:trPr>
          <w:trHeight w:val="264"/>
          <w:jc w:val="center"/>
        </w:trPr>
        <w:tc>
          <w:tcPr>
            <w:tcW w:w="199" w:type="pct"/>
            <w:tcBorders>
              <w:top w:val="outset" w:sz="6" w:space="0" w:color="414142"/>
              <w:left w:val="outset" w:sz="6" w:space="0" w:color="414142"/>
              <w:bottom w:val="outset" w:sz="6" w:space="0" w:color="414142"/>
              <w:right w:val="outset" w:sz="6" w:space="0" w:color="414142"/>
            </w:tcBorders>
            <w:hideMark/>
          </w:tcPr>
          <w:p w14:paraId="46C965FE" w14:textId="77777777" w:rsidR="00894C55" w:rsidRPr="00642234" w:rsidRDefault="00894C55" w:rsidP="0080539D">
            <w:pPr>
              <w:spacing w:after="0" w:line="240" w:lineRule="auto"/>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2.</w:t>
            </w:r>
          </w:p>
        </w:tc>
        <w:tc>
          <w:tcPr>
            <w:tcW w:w="1593" w:type="pct"/>
            <w:tcBorders>
              <w:top w:val="outset" w:sz="6" w:space="0" w:color="414142"/>
              <w:left w:val="outset" w:sz="6" w:space="0" w:color="414142"/>
              <w:bottom w:val="outset" w:sz="6" w:space="0" w:color="414142"/>
              <w:right w:val="outset" w:sz="6" w:space="0" w:color="414142"/>
            </w:tcBorders>
            <w:hideMark/>
          </w:tcPr>
          <w:p w14:paraId="375AA9F3" w14:textId="77777777" w:rsidR="00894C55" w:rsidRPr="005B59DB" w:rsidRDefault="00894C55" w:rsidP="00894C55">
            <w:pPr>
              <w:spacing w:after="0" w:line="240" w:lineRule="auto"/>
              <w:rPr>
                <w:rFonts w:ascii="Times New Roman" w:eastAsia="Times New Roman" w:hAnsi="Times New Roman" w:cs="Times New Roman"/>
                <w:sz w:val="24"/>
                <w:szCs w:val="24"/>
                <w:lang w:eastAsia="lv-LV"/>
              </w:rPr>
            </w:pPr>
            <w:r w:rsidRPr="005B59DB">
              <w:rPr>
                <w:rFonts w:ascii="Times New Roman" w:eastAsia="Times New Roman" w:hAnsi="Times New Roman" w:cs="Times New Roman"/>
                <w:sz w:val="24"/>
                <w:szCs w:val="24"/>
                <w:lang w:eastAsia="lv-LV"/>
              </w:rPr>
              <w:t>Sabiedrības līdzdalība projekta izstrādē</w:t>
            </w:r>
          </w:p>
        </w:tc>
        <w:tc>
          <w:tcPr>
            <w:tcW w:w="3208" w:type="pct"/>
            <w:tcBorders>
              <w:top w:val="outset" w:sz="6" w:space="0" w:color="414142"/>
              <w:left w:val="outset" w:sz="6" w:space="0" w:color="414142"/>
              <w:bottom w:val="outset" w:sz="6" w:space="0" w:color="414142"/>
              <w:right w:val="outset" w:sz="6" w:space="0" w:color="414142"/>
            </w:tcBorders>
            <w:hideMark/>
          </w:tcPr>
          <w:p w14:paraId="2C369F9A" w14:textId="4820DE6C" w:rsidR="005B59DB" w:rsidRPr="00956E6A" w:rsidRDefault="005B59DB" w:rsidP="00904602">
            <w:pPr>
              <w:ind w:right="79"/>
              <w:jc w:val="both"/>
              <w:rPr>
                <w:rFonts w:ascii="Times New Roman" w:eastAsia="Calibri" w:hAnsi="Times New Roman" w:cs="Times New Roman"/>
                <w:sz w:val="24"/>
                <w:szCs w:val="24"/>
              </w:rPr>
            </w:pPr>
            <w:r w:rsidRPr="00956E6A">
              <w:rPr>
                <w:rFonts w:ascii="Times New Roman" w:eastAsia="Calibri" w:hAnsi="Times New Roman" w:cs="Times New Roman"/>
                <w:sz w:val="24"/>
                <w:szCs w:val="24"/>
                <w:lang w:eastAsia="lv-LV"/>
              </w:rPr>
              <w:t xml:space="preserve">Informācija par noteikumu projektu no 6. līdz </w:t>
            </w:r>
            <w:r w:rsidR="009C1303" w:rsidRPr="00956E6A">
              <w:rPr>
                <w:rFonts w:ascii="Times New Roman" w:eastAsia="Calibri" w:hAnsi="Times New Roman" w:cs="Times New Roman"/>
                <w:sz w:val="24"/>
                <w:szCs w:val="24"/>
                <w:lang w:eastAsia="lv-LV"/>
              </w:rPr>
              <w:t>20</w:t>
            </w:r>
            <w:r w:rsidRPr="00956E6A">
              <w:rPr>
                <w:rFonts w:ascii="Times New Roman" w:eastAsia="Calibri" w:hAnsi="Times New Roman" w:cs="Times New Roman"/>
                <w:sz w:val="24"/>
                <w:szCs w:val="24"/>
                <w:lang w:eastAsia="lv-LV"/>
              </w:rPr>
              <w:t>.</w:t>
            </w:r>
            <w:r w:rsidR="008A27BF">
              <w:rPr>
                <w:rFonts w:ascii="Times New Roman" w:eastAsia="Calibri" w:hAnsi="Times New Roman" w:cs="Times New Roman"/>
                <w:sz w:val="24"/>
                <w:szCs w:val="24"/>
                <w:lang w:eastAsia="lv-LV"/>
              </w:rPr>
              <w:t> </w:t>
            </w:r>
            <w:r w:rsidR="009C1303" w:rsidRPr="00956E6A">
              <w:rPr>
                <w:rFonts w:ascii="Times New Roman" w:eastAsia="Calibri" w:hAnsi="Times New Roman" w:cs="Times New Roman"/>
                <w:sz w:val="24"/>
                <w:szCs w:val="24"/>
                <w:lang w:eastAsia="lv-LV"/>
              </w:rPr>
              <w:t>f</w:t>
            </w:r>
            <w:r w:rsidRPr="00956E6A">
              <w:rPr>
                <w:rFonts w:ascii="Times New Roman" w:eastAsia="Calibri" w:hAnsi="Times New Roman" w:cs="Times New Roman"/>
                <w:sz w:val="24"/>
                <w:szCs w:val="24"/>
                <w:lang w:eastAsia="lv-LV"/>
              </w:rPr>
              <w:t xml:space="preserve">ebruārim </w:t>
            </w:r>
            <w:r w:rsidR="008A27BF">
              <w:rPr>
                <w:rFonts w:ascii="Times New Roman" w:eastAsia="Calibri" w:hAnsi="Times New Roman" w:cs="Times New Roman"/>
                <w:sz w:val="24"/>
                <w:szCs w:val="24"/>
                <w:lang w:eastAsia="lv-LV"/>
              </w:rPr>
              <w:t>bija</w:t>
            </w:r>
            <w:r w:rsidRPr="00956E6A">
              <w:rPr>
                <w:rFonts w:ascii="Times New Roman" w:eastAsia="Calibri" w:hAnsi="Times New Roman" w:cs="Times New Roman"/>
                <w:sz w:val="24"/>
                <w:szCs w:val="24"/>
                <w:lang w:eastAsia="lv-LV"/>
              </w:rPr>
              <w:t xml:space="preserve"> ievietota Zemkopības ministrijas tīmekļvietnes </w:t>
            </w:r>
            <w:hyperlink r:id="rId8" w:history="1">
              <w:r w:rsidRPr="00956E6A">
                <w:rPr>
                  <w:rFonts w:ascii="Times New Roman" w:eastAsia="Calibri" w:hAnsi="Times New Roman" w:cs="Times New Roman"/>
                  <w:color w:val="0563C1"/>
                  <w:sz w:val="24"/>
                  <w:szCs w:val="24"/>
                  <w:u w:val="single"/>
                  <w:lang w:eastAsia="lv-LV"/>
                </w:rPr>
                <w:t>www.zm.gov.lv</w:t>
              </w:r>
            </w:hyperlink>
            <w:r w:rsidRPr="00956E6A">
              <w:rPr>
                <w:rFonts w:ascii="Times New Roman" w:eastAsia="Calibri" w:hAnsi="Times New Roman" w:cs="Times New Roman"/>
                <w:sz w:val="24"/>
                <w:szCs w:val="24"/>
                <w:lang w:eastAsia="lv-LV"/>
              </w:rPr>
              <w:t xml:space="preserve"> sadaļā „Sabiedriskā apspriešana”</w:t>
            </w:r>
            <w:r w:rsidRPr="00956E6A">
              <w:rPr>
                <w:rFonts w:ascii="Times New Roman" w:eastAsia="Calibri" w:hAnsi="Times New Roman" w:cs="Times New Roman"/>
                <w:sz w:val="24"/>
                <w:szCs w:val="24"/>
              </w:rPr>
              <w:t xml:space="preserve"> </w:t>
            </w:r>
            <w:r w:rsidR="00A43BE0" w:rsidRPr="00956E6A">
              <w:rPr>
                <w:rFonts w:ascii="Times New Roman" w:eastAsia="Calibri" w:hAnsi="Times New Roman" w:cs="Times New Roman"/>
                <w:sz w:val="24"/>
                <w:szCs w:val="24"/>
              </w:rPr>
              <w:t>(</w:t>
            </w:r>
            <w:hyperlink r:id="rId9" w:history="1">
              <w:r w:rsidR="00956E6A" w:rsidRPr="00956E6A">
                <w:rPr>
                  <w:rFonts w:ascii="Times New Roman" w:eastAsia="Calibri" w:hAnsi="Times New Roman" w:cs="Times New Roman"/>
                  <w:color w:val="0563C1"/>
                  <w:sz w:val="24"/>
                  <w:szCs w:val="24"/>
                  <w:u w:val="single"/>
                </w:rPr>
                <w:t>https://www.zm.gov.lv/zemkopibas-ministrija/apspriesanas/ministru-kabineta-noteikumu-projekts-grozijumi-ministru-kabineta-2010-?id=883</w:t>
              </w:r>
            </w:hyperlink>
            <w:r w:rsidR="00904602">
              <w:rPr>
                <w:rFonts w:ascii="Times New Roman" w:eastAsia="Calibri" w:hAnsi="Times New Roman" w:cs="Times New Roman"/>
                <w:sz w:val="24"/>
                <w:szCs w:val="24"/>
              </w:rPr>
              <w:t xml:space="preserve"> </w:t>
            </w:r>
            <w:r w:rsidRPr="00956E6A">
              <w:rPr>
                <w:rFonts w:ascii="Times New Roman" w:eastAsia="Calibri" w:hAnsi="Times New Roman" w:cs="Times New Roman"/>
                <w:sz w:val="24"/>
                <w:szCs w:val="24"/>
                <w:lang w:eastAsia="lv-LV"/>
              </w:rPr>
              <w:t>un Ministru kabineta tīmekļvietnes sadaļā “Valsts kanceleja” – “Sabiedrības līdzdalība”</w:t>
            </w:r>
            <w:r w:rsidR="00A43BE0" w:rsidRPr="00956E6A">
              <w:rPr>
                <w:rFonts w:ascii="Times New Roman" w:eastAsia="Calibri" w:hAnsi="Times New Roman" w:cs="Times New Roman"/>
                <w:sz w:val="24"/>
                <w:szCs w:val="24"/>
                <w:lang w:eastAsia="lv-LV"/>
              </w:rPr>
              <w:t>.</w:t>
            </w:r>
          </w:p>
          <w:p w14:paraId="4695A5FF" w14:textId="77777777" w:rsidR="00894C55" w:rsidRPr="005B59DB" w:rsidRDefault="005B59DB" w:rsidP="00904602">
            <w:pPr>
              <w:ind w:right="79"/>
              <w:jc w:val="both"/>
              <w:rPr>
                <w:rFonts w:ascii="Calibri" w:eastAsia="Calibri" w:hAnsi="Calibri" w:cs="Calibri"/>
                <w:sz w:val="24"/>
                <w:szCs w:val="24"/>
              </w:rPr>
            </w:pPr>
            <w:r w:rsidRPr="005B59DB">
              <w:rPr>
                <w:rFonts w:ascii="Times New Roman" w:eastAsia="Calibri" w:hAnsi="Times New Roman" w:cs="Times New Roman"/>
                <w:sz w:val="24"/>
                <w:szCs w:val="24"/>
              </w:rPr>
              <w:t>Noteikumu projekts elektroniski tika nosūtīts saskaņošanai Lauksaimnieku organizāciju sadarbības padomei un Zemnieku saeimai.</w:t>
            </w:r>
            <w:r w:rsidRPr="005B59DB">
              <w:rPr>
                <w:rFonts w:ascii="Times New Roman" w:hAnsi="Times New Roman"/>
                <w:sz w:val="24"/>
                <w:szCs w:val="24"/>
                <w:lang w:eastAsia="lv-LV"/>
              </w:rPr>
              <w:t xml:space="preserve"> </w:t>
            </w:r>
          </w:p>
        </w:tc>
      </w:tr>
      <w:tr w:rsidR="00642234" w:rsidRPr="00642234" w14:paraId="0A230274" w14:textId="77777777" w:rsidTr="00742158">
        <w:trPr>
          <w:trHeight w:val="372"/>
          <w:jc w:val="center"/>
        </w:trPr>
        <w:tc>
          <w:tcPr>
            <w:tcW w:w="199" w:type="pct"/>
            <w:tcBorders>
              <w:top w:val="outset" w:sz="6" w:space="0" w:color="414142"/>
              <w:left w:val="outset" w:sz="6" w:space="0" w:color="414142"/>
              <w:bottom w:val="outset" w:sz="6" w:space="0" w:color="414142"/>
              <w:right w:val="outset" w:sz="6" w:space="0" w:color="414142"/>
            </w:tcBorders>
            <w:hideMark/>
          </w:tcPr>
          <w:p w14:paraId="103C2F70" w14:textId="77777777" w:rsidR="00894C55" w:rsidRPr="00642234" w:rsidRDefault="00894C55" w:rsidP="0080539D">
            <w:pPr>
              <w:spacing w:after="0" w:line="240" w:lineRule="auto"/>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3.</w:t>
            </w:r>
          </w:p>
        </w:tc>
        <w:tc>
          <w:tcPr>
            <w:tcW w:w="1593" w:type="pct"/>
            <w:tcBorders>
              <w:top w:val="outset" w:sz="6" w:space="0" w:color="414142"/>
              <w:left w:val="outset" w:sz="6" w:space="0" w:color="414142"/>
              <w:bottom w:val="outset" w:sz="6" w:space="0" w:color="414142"/>
              <w:right w:val="outset" w:sz="6" w:space="0" w:color="414142"/>
            </w:tcBorders>
            <w:hideMark/>
          </w:tcPr>
          <w:p w14:paraId="6FF49A66" w14:textId="77777777" w:rsidR="00894C55" w:rsidRPr="00642234" w:rsidRDefault="00894C55"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Sabiedrības līdzdalības rezultāti</w:t>
            </w:r>
          </w:p>
        </w:tc>
        <w:tc>
          <w:tcPr>
            <w:tcW w:w="3208" w:type="pct"/>
            <w:tcBorders>
              <w:top w:val="outset" w:sz="6" w:space="0" w:color="414142"/>
              <w:left w:val="outset" w:sz="6" w:space="0" w:color="414142"/>
              <w:bottom w:val="outset" w:sz="6" w:space="0" w:color="414142"/>
              <w:right w:val="outset" w:sz="6" w:space="0" w:color="414142"/>
            </w:tcBorders>
            <w:hideMark/>
          </w:tcPr>
          <w:p w14:paraId="15D43C89" w14:textId="4774C89E" w:rsidR="00894C55" w:rsidRPr="00642234" w:rsidRDefault="00A43BE0" w:rsidP="00C3267B">
            <w:pPr>
              <w:spacing w:after="0" w:line="240" w:lineRule="auto"/>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N</w:t>
            </w:r>
            <w:r w:rsidR="007272A7">
              <w:rPr>
                <w:rFonts w:ascii="Times New Roman" w:eastAsia="Calibri" w:hAnsi="Times New Roman" w:cs="Times New Roman"/>
                <w:sz w:val="24"/>
                <w:szCs w:val="24"/>
                <w:lang w:eastAsia="lv-LV"/>
              </w:rPr>
              <w:t>etika saņemti</w:t>
            </w:r>
            <w:r w:rsidR="00AC4387">
              <w:rPr>
                <w:rFonts w:ascii="Times New Roman" w:eastAsia="Calibri" w:hAnsi="Times New Roman" w:cs="Times New Roman"/>
                <w:sz w:val="24"/>
                <w:szCs w:val="24"/>
                <w:lang w:eastAsia="lv-LV"/>
              </w:rPr>
              <w:t xml:space="preserve"> iebildumi.</w:t>
            </w:r>
          </w:p>
        </w:tc>
      </w:tr>
      <w:tr w:rsidR="00642234" w:rsidRPr="00642234" w14:paraId="46049A63" w14:textId="77777777" w:rsidTr="00742158">
        <w:trPr>
          <w:trHeight w:val="372"/>
          <w:jc w:val="center"/>
        </w:trPr>
        <w:tc>
          <w:tcPr>
            <w:tcW w:w="199" w:type="pct"/>
            <w:tcBorders>
              <w:top w:val="outset" w:sz="6" w:space="0" w:color="414142"/>
              <w:left w:val="outset" w:sz="6" w:space="0" w:color="414142"/>
              <w:bottom w:val="outset" w:sz="6" w:space="0" w:color="414142"/>
              <w:right w:val="outset" w:sz="6" w:space="0" w:color="414142"/>
            </w:tcBorders>
            <w:hideMark/>
          </w:tcPr>
          <w:p w14:paraId="7C21D5D5" w14:textId="77777777" w:rsidR="00894C55" w:rsidRPr="00642234" w:rsidRDefault="00894C55" w:rsidP="0080539D">
            <w:pPr>
              <w:spacing w:after="0" w:line="240" w:lineRule="auto"/>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4.</w:t>
            </w:r>
          </w:p>
        </w:tc>
        <w:tc>
          <w:tcPr>
            <w:tcW w:w="1593" w:type="pct"/>
            <w:tcBorders>
              <w:top w:val="outset" w:sz="6" w:space="0" w:color="414142"/>
              <w:left w:val="outset" w:sz="6" w:space="0" w:color="414142"/>
              <w:bottom w:val="outset" w:sz="6" w:space="0" w:color="414142"/>
              <w:right w:val="outset" w:sz="6" w:space="0" w:color="414142"/>
            </w:tcBorders>
            <w:hideMark/>
          </w:tcPr>
          <w:p w14:paraId="39154756" w14:textId="77777777" w:rsidR="00894C55" w:rsidRPr="00642234" w:rsidRDefault="00894C55"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Cita informācija</w:t>
            </w:r>
          </w:p>
        </w:tc>
        <w:tc>
          <w:tcPr>
            <w:tcW w:w="3208" w:type="pct"/>
            <w:tcBorders>
              <w:top w:val="outset" w:sz="6" w:space="0" w:color="414142"/>
              <w:left w:val="outset" w:sz="6" w:space="0" w:color="414142"/>
              <w:bottom w:val="outset" w:sz="6" w:space="0" w:color="414142"/>
              <w:right w:val="outset" w:sz="6" w:space="0" w:color="414142"/>
            </w:tcBorders>
            <w:hideMark/>
          </w:tcPr>
          <w:p w14:paraId="005E8AEF" w14:textId="77777777" w:rsidR="00894C55" w:rsidRPr="00642234" w:rsidRDefault="00C3267B" w:rsidP="00C3267B">
            <w:pPr>
              <w:spacing w:after="0" w:line="240" w:lineRule="auto"/>
              <w:rPr>
                <w:rFonts w:ascii="Times New Roman" w:eastAsia="Times New Roman" w:hAnsi="Times New Roman" w:cs="Times New Roman"/>
                <w:sz w:val="24"/>
                <w:szCs w:val="24"/>
                <w:lang w:eastAsia="lv-LV"/>
              </w:rPr>
            </w:pPr>
            <w:r w:rsidRPr="00642234">
              <w:rPr>
                <w:rFonts w:ascii="Times New Roman" w:hAnsi="Times New Roman"/>
                <w:sz w:val="24"/>
                <w:szCs w:val="24"/>
                <w:lang w:eastAsia="lv-LV"/>
              </w:rPr>
              <w:t>Nav</w:t>
            </w:r>
            <w:r w:rsidR="00C163FE">
              <w:rPr>
                <w:rFonts w:ascii="Times New Roman" w:hAnsi="Times New Roman"/>
                <w:sz w:val="24"/>
                <w:szCs w:val="24"/>
                <w:lang w:eastAsia="lv-LV"/>
              </w:rPr>
              <w:t>.</w:t>
            </w:r>
          </w:p>
        </w:tc>
      </w:tr>
    </w:tbl>
    <w:p w14:paraId="39A39E36" w14:textId="77777777" w:rsidR="007D624D" w:rsidRDefault="007D624D" w:rsidP="00616979">
      <w:pPr>
        <w:shd w:val="clear" w:color="auto" w:fill="FFFFFF"/>
        <w:spacing w:after="0" w:line="240" w:lineRule="auto"/>
        <w:rPr>
          <w:rFonts w:ascii="Times New Roman" w:eastAsia="Times New Roman" w:hAnsi="Times New Roman" w:cs="Times New Roman"/>
          <w:sz w:val="24"/>
          <w:szCs w:val="24"/>
          <w:lang w:eastAsia="lv-LV"/>
        </w:rPr>
      </w:pPr>
    </w:p>
    <w:p w14:paraId="54F9421A" w14:textId="77777777" w:rsidR="0015777D" w:rsidRPr="00642234" w:rsidRDefault="0015777D" w:rsidP="00616979">
      <w:pPr>
        <w:shd w:val="clear" w:color="auto" w:fill="FFFFFF"/>
        <w:spacing w:after="0" w:line="240" w:lineRule="auto"/>
        <w:rPr>
          <w:rFonts w:ascii="Times New Roman" w:eastAsia="Times New Roman" w:hAnsi="Times New Roman" w:cs="Times New Roman"/>
          <w:sz w:val="24"/>
          <w:szCs w:val="24"/>
          <w:lang w:eastAsia="lv-LV"/>
        </w:rPr>
      </w:pPr>
    </w:p>
    <w:tbl>
      <w:tblPr>
        <w:tblW w:w="506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1"/>
        <w:gridCol w:w="2750"/>
        <w:gridCol w:w="5852"/>
      </w:tblGrid>
      <w:tr w:rsidR="00642234" w:rsidRPr="00642234" w14:paraId="6812B5E5" w14:textId="77777777" w:rsidTr="0080539D">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969BA08" w14:textId="77777777" w:rsidR="00894C55" w:rsidRPr="0064223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2234">
              <w:rPr>
                <w:rFonts w:ascii="Times New Roman" w:eastAsia="Times New Roman" w:hAnsi="Times New Roman" w:cs="Times New Roman"/>
                <w:b/>
                <w:bCs/>
                <w:sz w:val="24"/>
                <w:szCs w:val="24"/>
                <w:lang w:eastAsia="lv-LV"/>
              </w:rPr>
              <w:t>VII.</w:t>
            </w:r>
            <w:r w:rsidR="00816C11" w:rsidRPr="00642234">
              <w:rPr>
                <w:rFonts w:ascii="Times New Roman" w:eastAsia="Times New Roman" w:hAnsi="Times New Roman" w:cs="Times New Roman"/>
                <w:b/>
                <w:bCs/>
                <w:sz w:val="24"/>
                <w:szCs w:val="24"/>
                <w:lang w:eastAsia="lv-LV"/>
              </w:rPr>
              <w:t> </w:t>
            </w:r>
            <w:r w:rsidRPr="00642234">
              <w:rPr>
                <w:rFonts w:ascii="Times New Roman" w:eastAsia="Times New Roman" w:hAnsi="Times New Roman" w:cs="Times New Roman"/>
                <w:b/>
                <w:bCs/>
                <w:sz w:val="24"/>
                <w:szCs w:val="24"/>
                <w:lang w:eastAsia="lv-LV"/>
              </w:rPr>
              <w:t>Tiesību akta projekta izpildes nodrošināšana un tās ietekme uz institūcijām</w:t>
            </w:r>
          </w:p>
        </w:tc>
      </w:tr>
      <w:tr w:rsidR="00642234" w:rsidRPr="00642234" w14:paraId="34EAB6A7" w14:textId="77777777" w:rsidTr="00500C95">
        <w:trPr>
          <w:trHeight w:val="336"/>
          <w:jc w:val="center"/>
        </w:trPr>
        <w:tc>
          <w:tcPr>
            <w:tcW w:w="311" w:type="pct"/>
            <w:tcBorders>
              <w:top w:val="outset" w:sz="6" w:space="0" w:color="414142"/>
              <w:left w:val="outset" w:sz="6" w:space="0" w:color="414142"/>
              <w:bottom w:val="outset" w:sz="6" w:space="0" w:color="414142"/>
              <w:right w:val="outset" w:sz="6" w:space="0" w:color="414142"/>
            </w:tcBorders>
            <w:hideMark/>
          </w:tcPr>
          <w:p w14:paraId="30D90F19" w14:textId="77777777" w:rsidR="00A91DC6" w:rsidRPr="00642234" w:rsidRDefault="00A91DC6" w:rsidP="0080539D">
            <w:pPr>
              <w:spacing w:after="0" w:line="240" w:lineRule="auto"/>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1.</w:t>
            </w:r>
          </w:p>
        </w:tc>
        <w:tc>
          <w:tcPr>
            <w:tcW w:w="1499" w:type="pct"/>
            <w:tcBorders>
              <w:top w:val="outset" w:sz="6" w:space="0" w:color="414142"/>
              <w:left w:val="outset" w:sz="6" w:space="0" w:color="414142"/>
              <w:bottom w:val="outset" w:sz="6" w:space="0" w:color="414142"/>
              <w:right w:val="outset" w:sz="6" w:space="0" w:color="414142"/>
            </w:tcBorders>
            <w:hideMark/>
          </w:tcPr>
          <w:p w14:paraId="1225040F" w14:textId="77777777" w:rsidR="00A91DC6" w:rsidRPr="00642234" w:rsidRDefault="00A91DC6"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Projekta izpildē iesaistītās institūcijas</w:t>
            </w:r>
          </w:p>
        </w:tc>
        <w:tc>
          <w:tcPr>
            <w:tcW w:w="3190" w:type="pct"/>
            <w:tcBorders>
              <w:top w:val="outset" w:sz="6" w:space="0" w:color="414142"/>
              <w:left w:val="outset" w:sz="6" w:space="0" w:color="414142"/>
              <w:bottom w:val="outset" w:sz="6" w:space="0" w:color="414142"/>
              <w:right w:val="outset" w:sz="6" w:space="0" w:color="414142"/>
            </w:tcBorders>
            <w:hideMark/>
          </w:tcPr>
          <w:p w14:paraId="31195BFD" w14:textId="77777777" w:rsidR="00A91DC6" w:rsidRPr="00642234" w:rsidRDefault="00A91DC6" w:rsidP="005A1269">
            <w:pPr>
              <w:spacing w:after="0" w:line="240" w:lineRule="auto"/>
              <w:ind w:left="90"/>
              <w:jc w:val="both"/>
              <w:rPr>
                <w:rFonts w:ascii="Times New Roman" w:hAnsi="Times New Roman"/>
                <w:sz w:val="24"/>
                <w:szCs w:val="24"/>
                <w:lang w:eastAsia="lv-LV"/>
              </w:rPr>
            </w:pPr>
            <w:r w:rsidRPr="00642234">
              <w:rPr>
                <w:rFonts w:ascii="Times New Roman" w:hAnsi="Times New Roman"/>
                <w:sz w:val="24"/>
                <w:szCs w:val="24"/>
                <w:lang w:eastAsia="lv-LV"/>
              </w:rPr>
              <w:t>Izpildi nodrošinās Zemkopības ministrijas padotībā esošais Valsts augu aizsardzības dienests.</w:t>
            </w:r>
          </w:p>
        </w:tc>
      </w:tr>
      <w:tr w:rsidR="00642234" w:rsidRPr="00642234" w14:paraId="3E3A0ED7" w14:textId="77777777" w:rsidTr="00500C95">
        <w:trPr>
          <w:trHeight w:val="360"/>
          <w:jc w:val="center"/>
        </w:trPr>
        <w:tc>
          <w:tcPr>
            <w:tcW w:w="311" w:type="pct"/>
            <w:tcBorders>
              <w:top w:val="outset" w:sz="6" w:space="0" w:color="414142"/>
              <w:left w:val="outset" w:sz="6" w:space="0" w:color="414142"/>
              <w:bottom w:val="outset" w:sz="6" w:space="0" w:color="414142"/>
              <w:right w:val="outset" w:sz="6" w:space="0" w:color="414142"/>
            </w:tcBorders>
            <w:hideMark/>
          </w:tcPr>
          <w:p w14:paraId="2B6DF1EC" w14:textId="77777777" w:rsidR="00A91DC6" w:rsidRPr="00642234" w:rsidRDefault="00A91DC6" w:rsidP="0080539D">
            <w:pPr>
              <w:spacing w:after="0" w:line="240" w:lineRule="auto"/>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lastRenderedPageBreak/>
              <w:t>2.</w:t>
            </w:r>
          </w:p>
        </w:tc>
        <w:tc>
          <w:tcPr>
            <w:tcW w:w="1499" w:type="pct"/>
            <w:tcBorders>
              <w:top w:val="outset" w:sz="6" w:space="0" w:color="414142"/>
              <w:left w:val="outset" w:sz="6" w:space="0" w:color="414142"/>
              <w:bottom w:val="outset" w:sz="6" w:space="0" w:color="414142"/>
              <w:right w:val="outset" w:sz="6" w:space="0" w:color="414142"/>
            </w:tcBorders>
            <w:hideMark/>
          </w:tcPr>
          <w:p w14:paraId="33E6A8A0" w14:textId="77777777" w:rsidR="00A91DC6" w:rsidRPr="00642234" w:rsidRDefault="00A91DC6" w:rsidP="005B59DB">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Projekta izpildes ietekme uz pārvaldes funkcijām un institucionālo struktūru.</w:t>
            </w:r>
            <w:r w:rsidR="005B59DB" w:rsidRPr="00642234">
              <w:rPr>
                <w:rFonts w:ascii="Times New Roman" w:eastAsia="Times New Roman" w:hAnsi="Times New Roman" w:cs="Times New Roman"/>
                <w:sz w:val="24"/>
                <w:szCs w:val="24"/>
                <w:lang w:eastAsia="lv-LV"/>
              </w:rPr>
              <w:t xml:space="preserve"> </w:t>
            </w:r>
            <w:r w:rsidRPr="0064223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90" w:type="pct"/>
            <w:tcBorders>
              <w:top w:val="outset" w:sz="6" w:space="0" w:color="414142"/>
              <w:left w:val="outset" w:sz="6" w:space="0" w:color="414142"/>
              <w:bottom w:val="outset" w:sz="6" w:space="0" w:color="414142"/>
              <w:right w:val="outset" w:sz="6" w:space="0" w:color="414142"/>
            </w:tcBorders>
            <w:hideMark/>
          </w:tcPr>
          <w:p w14:paraId="32DFDD50" w14:textId="77777777" w:rsidR="00A91DC6" w:rsidRPr="00642234" w:rsidRDefault="00A91DC6" w:rsidP="005A1269">
            <w:pPr>
              <w:pStyle w:val="Bezatstarpm"/>
              <w:ind w:left="110"/>
              <w:jc w:val="both"/>
              <w:rPr>
                <w:rFonts w:ascii="Times New Roman" w:hAnsi="Times New Roman"/>
                <w:sz w:val="24"/>
                <w:szCs w:val="24"/>
                <w:lang w:eastAsia="lv-LV"/>
              </w:rPr>
            </w:pPr>
            <w:r w:rsidRPr="00642234">
              <w:rPr>
                <w:rFonts w:ascii="Times New Roman" w:hAnsi="Times New Roman"/>
                <w:sz w:val="24"/>
                <w:szCs w:val="24"/>
                <w:lang w:eastAsia="lv-LV"/>
              </w:rPr>
              <w:t>Nav ietekmes uz pārvaldes funkcijām un institucionālo struktūru.</w:t>
            </w:r>
          </w:p>
          <w:p w14:paraId="513A2213" w14:textId="77777777" w:rsidR="00A91DC6" w:rsidRPr="00642234" w:rsidRDefault="00A91DC6" w:rsidP="005A1269">
            <w:pPr>
              <w:pStyle w:val="Bezatstarpm"/>
              <w:ind w:left="110"/>
              <w:jc w:val="both"/>
              <w:rPr>
                <w:lang w:eastAsia="lv-LV"/>
              </w:rPr>
            </w:pPr>
            <w:r w:rsidRPr="00642234">
              <w:rPr>
                <w:rFonts w:ascii="Times New Roman" w:hAnsi="Times New Roman"/>
                <w:sz w:val="24"/>
                <w:szCs w:val="24"/>
                <w:lang w:eastAsia="lv-LV"/>
              </w:rPr>
              <w:t>Nav paredzēta jaunu institūciju izveide, esošu institūciju likvidācija vai reorganizācija, ne arī to ietekme uz institūcijas cilvēkresursiem.</w:t>
            </w:r>
          </w:p>
        </w:tc>
      </w:tr>
      <w:tr w:rsidR="00642234" w:rsidRPr="00642234" w14:paraId="4930B626" w14:textId="77777777" w:rsidTr="00500C95">
        <w:trPr>
          <w:trHeight w:val="312"/>
          <w:jc w:val="center"/>
        </w:trPr>
        <w:tc>
          <w:tcPr>
            <w:tcW w:w="311" w:type="pct"/>
            <w:tcBorders>
              <w:top w:val="outset" w:sz="6" w:space="0" w:color="414142"/>
              <w:left w:val="outset" w:sz="6" w:space="0" w:color="414142"/>
              <w:bottom w:val="outset" w:sz="6" w:space="0" w:color="414142"/>
              <w:right w:val="outset" w:sz="6" w:space="0" w:color="414142"/>
            </w:tcBorders>
            <w:hideMark/>
          </w:tcPr>
          <w:p w14:paraId="54582313" w14:textId="77777777" w:rsidR="00894C55" w:rsidRPr="00642234" w:rsidRDefault="00894C55" w:rsidP="0080539D">
            <w:pPr>
              <w:spacing w:after="0" w:line="240" w:lineRule="auto"/>
              <w:jc w:val="center"/>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3.</w:t>
            </w:r>
          </w:p>
        </w:tc>
        <w:tc>
          <w:tcPr>
            <w:tcW w:w="1499" w:type="pct"/>
            <w:tcBorders>
              <w:top w:val="outset" w:sz="6" w:space="0" w:color="414142"/>
              <w:left w:val="outset" w:sz="6" w:space="0" w:color="414142"/>
              <w:bottom w:val="outset" w:sz="6" w:space="0" w:color="414142"/>
              <w:right w:val="outset" w:sz="6" w:space="0" w:color="414142"/>
            </w:tcBorders>
            <w:hideMark/>
          </w:tcPr>
          <w:p w14:paraId="544668FE" w14:textId="77777777" w:rsidR="00894C55" w:rsidRPr="00642234" w:rsidRDefault="00894C55" w:rsidP="00894C55">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Cita informācija</w:t>
            </w:r>
          </w:p>
        </w:tc>
        <w:tc>
          <w:tcPr>
            <w:tcW w:w="3190" w:type="pct"/>
            <w:tcBorders>
              <w:top w:val="outset" w:sz="6" w:space="0" w:color="414142"/>
              <w:left w:val="outset" w:sz="6" w:space="0" w:color="414142"/>
              <w:bottom w:val="outset" w:sz="6" w:space="0" w:color="414142"/>
              <w:right w:val="outset" w:sz="6" w:space="0" w:color="414142"/>
            </w:tcBorders>
            <w:hideMark/>
          </w:tcPr>
          <w:p w14:paraId="2C36B0FD" w14:textId="77777777" w:rsidR="00894C55" w:rsidRPr="00642234" w:rsidRDefault="00A91DC6" w:rsidP="00A91DC6">
            <w:pPr>
              <w:spacing w:after="0" w:line="240" w:lineRule="auto"/>
              <w:rPr>
                <w:rFonts w:ascii="Times New Roman" w:eastAsia="Times New Roman" w:hAnsi="Times New Roman" w:cs="Times New Roman"/>
                <w:sz w:val="24"/>
                <w:szCs w:val="24"/>
                <w:lang w:eastAsia="lv-LV"/>
              </w:rPr>
            </w:pPr>
            <w:r w:rsidRPr="00642234">
              <w:rPr>
                <w:rFonts w:ascii="Times New Roman" w:eastAsia="Times New Roman" w:hAnsi="Times New Roman" w:cs="Times New Roman"/>
                <w:sz w:val="24"/>
                <w:szCs w:val="24"/>
                <w:lang w:eastAsia="lv-LV"/>
              </w:rPr>
              <w:t>Nav</w:t>
            </w:r>
            <w:r w:rsidR="00BF3003">
              <w:rPr>
                <w:rFonts w:ascii="Times New Roman" w:eastAsia="Times New Roman" w:hAnsi="Times New Roman" w:cs="Times New Roman"/>
                <w:sz w:val="24"/>
                <w:szCs w:val="24"/>
                <w:lang w:eastAsia="lv-LV"/>
              </w:rPr>
              <w:t>.</w:t>
            </w:r>
          </w:p>
        </w:tc>
      </w:tr>
    </w:tbl>
    <w:p w14:paraId="6CC89A48" w14:textId="77777777" w:rsidR="00C25B49" w:rsidRDefault="00C25B49" w:rsidP="00894C55">
      <w:pPr>
        <w:spacing w:after="0" w:line="240" w:lineRule="auto"/>
        <w:rPr>
          <w:rFonts w:ascii="Times New Roman" w:hAnsi="Times New Roman" w:cs="Times New Roman"/>
          <w:sz w:val="28"/>
          <w:szCs w:val="28"/>
        </w:rPr>
      </w:pPr>
    </w:p>
    <w:p w14:paraId="2F8B7A3E" w14:textId="77777777" w:rsidR="007658F4" w:rsidRDefault="007658F4" w:rsidP="00BF3003">
      <w:pPr>
        <w:spacing w:after="0" w:line="240" w:lineRule="auto"/>
        <w:rPr>
          <w:rFonts w:ascii="Times New Roman" w:hAnsi="Times New Roman" w:cs="Times New Roman"/>
          <w:sz w:val="28"/>
          <w:szCs w:val="28"/>
        </w:rPr>
      </w:pPr>
    </w:p>
    <w:p w14:paraId="0FADD87A" w14:textId="77777777" w:rsidR="007658F4" w:rsidRDefault="007658F4" w:rsidP="00BF3003">
      <w:pPr>
        <w:spacing w:after="0" w:line="240" w:lineRule="auto"/>
        <w:rPr>
          <w:rFonts w:ascii="Times New Roman" w:hAnsi="Times New Roman" w:cs="Times New Roman"/>
          <w:sz w:val="28"/>
          <w:szCs w:val="28"/>
        </w:rPr>
      </w:pPr>
    </w:p>
    <w:p w14:paraId="5FB91E5D" w14:textId="77777777" w:rsidR="007658F4" w:rsidRDefault="007658F4" w:rsidP="00BF3003">
      <w:pPr>
        <w:spacing w:after="0" w:line="240" w:lineRule="auto"/>
        <w:rPr>
          <w:rFonts w:ascii="Times New Roman" w:hAnsi="Times New Roman" w:cs="Times New Roman"/>
          <w:sz w:val="28"/>
          <w:szCs w:val="28"/>
        </w:rPr>
      </w:pPr>
    </w:p>
    <w:p w14:paraId="66D3AB1F" w14:textId="36C18C22" w:rsidR="00BF3003" w:rsidRPr="00BF3003" w:rsidRDefault="007658F4" w:rsidP="00BF3003">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BF3003" w:rsidRPr="00BF3003">
        <w:rPr>
          <w:rFonts w:ascii="Times New Roman" w:hAnsi="Times New Roman" w:cs="Times New Roman"/>
          <w:sz w:val="28"/>
          <w:szCs w:val="28"/>
        </w:rPr>
        <w:t xml:space="preserve">Zemkopības ministrs </w:t>
      </w:r>
      <w:r w:rsidR="00BF3003" w:rsidRPr="00BF3003">
        <w:rPr>
          <w:rFonts w:ascii="Times New Roman" w:hAnsi="Times New Roman" w:cs="Times New Roman"/>
          <w:sz w:val="28"/>
          <w:szCs w:val="28"/>
        </w:rPr>
        <w:tab/>
      </w:r>
      <w:r w:rsidR="00BF3003" w:rsidRPr="00BF3003">
        <w:rPr>
          <w:rFonts w:ascii="Times New Roman" w:hAnsi="Times New Roman" w:cs="Times New Roman"/>
          <w:sz w:val="28"/>
          <w:szCs w:val="28"/>
        </w:rPr>
        <w:tab/>
      </w:r>
      <w:r w:rsidR="00BF3003" w:rsidRPr="00BF3003">
        <w:rPr>
          <w:rFonts w:ascii="Times New Roman" w:hAnsi="Times New Roman" w:cs="Times New Roman"/>
          <w:sz w:val="28"/>
          <w:szCs w:val="28"/>
        </w:rPr>
        <w:tab/>
      </w:r>
      <w:r w:rsidR="00BF3003" w:rsidRPr="00BF3003">
        <w:rPr>
          <w:rFonts w:ascii="Times New Roman" w:hAnsi="Times New Roman" w:cs="Times New Roman"/>
          <w:sz w:val="28"/>
          <w:szCs w:val="28"/>
        </w:rPr>
        <w:tab/>
      </w:r>
      <w:r w:rsidR="00BF3003" w:rsidRPr="00BF3003">
        <w:rPr>
          <w:rFonts w:ascii="Times New Roman" w:hAnsi="Times New Roman" w:cs="Times New Roman"/>
          <w:sz w:val="28"/>
          <w:szCs w:val="28"/>
        </w:rPr>
        <w:tab/>
      </w:r>
      <w:r>
        <w:rPr>
          <w:rFonts w:ascii="Times New Roman" w:hAnsi="Times New Roman" w:cs="Times New Roman"/>
          <w:sz w:val="28"/>
          <w:szCs w:val="28"/>
        </w:rPr>
        <w:tab/>
      </w:r>
      <w:r w:rsidR="00BF3003" w:rsidRPr="00BF3003">
        <w:rPr>
          <w:rFonts w:ascii="Times New Roman" w:hAnsi="Times New Roman" w:cs="Times New Roman"/>
          <w:sz w:val="28"/>
          <w:szCs w:val="28"/>
        </w:rPr>
        <w:t>K</w:t>
      </w:r>
      <w:r>
        <w:rPr>
          <w:rFonts w:ascii="Times New Roman" w:hAnsi="Times New Roman" w:cs="Times New Roman"/>
          <w:sz w:val="28"/>
          <w:szCs w:val="28"/>
        </w:rPr>
        <w:t xml:space="preserve">. </w:t>
      </w:r>
      <w:r w:rsidR="00BF3003" w:rsidRPr="00BF3003">
        <w:rPr>
          <w:rFonts w:ascii="Times New Roman" w:hAnsi="Times New Roman" w:cs="Times New Roman"/>
          <w:sz w:val="28"/>
          <w:szCs w:val="28"/>
        </w:rPr>
        <w:t>Gerhards</w:t>
      </w:r>
    </w:p>
    <w:p w14:paraId="6158C4E9" w14:textId="77777777" w:rsidR="00BF3003" w:rsidRPr="00BF3003" w:rsidRDefault="00BF3003" w:rsidP="00BF3003">
      <w:pPr>
        <w:spacing w:after="0" w:line="240" w:lineRule="auto"/>
        <w:rPr>
          <w:rFonts w:ascii="Times New Roman" w:hAnsi="Times New Roman" w:cs="Times New Roman"/>
          <w:sz w:val="28"/>
          <w:szCs w:val="28"/>
        </w:rPr>
      </w:pPr>
    </w:p>
    <w:p w14:paraId="25871A21" w14:textId="77777777" w:rsidR="00BF3003" w:rsidRPr="00BF3003" w:rsidRDefault="00BF3003" w:rsidP="00BF3003">
      <w:pPr>
        <w:spacing w:after="0" w:line="240" w:lineRule="auto"/>
        <w:rPr>
          <w:rFonts w:ascii="Times New Roman" w:hAnsi="Times New Roman" w:cs="Times New Roman"/>
          <w:sz w:val="28"/>
          <w:szCs w:val="28"/>
        </w:rPr>
      </w:pPr>
    </w:p>
    <w:p w14:paraId="4B0224A7" w14:textId="77777777" w:rsidR="00BF3003" w:rsidRPr="00BF3003" w:rsidRDefault="00BF3003" w:rsidP="00BF3003">
      <w:pPr>
        <w:spacing w:after="0" w:line="240" w:lineRule="auto"/>
        <w:rPr>
          <w:rFonts w:ascii="Times New Roman" w:hAnsi="Times New Roman" w:cs="Times New Roman"/>
          <w:sz w:val="28"/>
          <w:szCs w:val="28"/>
        </w:rPr>
      </w:pPr>
    </w:p>
    <w:p w14:paraId="2C44EB24" w14:textId="77777777" w:rsidR="00BF3003" w:rsidRPr="00BF3003" w:rsidRDefault="00BF3003" w:rsidP="00BF3003">
      <w:pPr>
        <w:spacing w:after="0" w:line="240" w:lineRule="auto"/>
        <w:rPr>
          <w:rFonts w:ascii="Times New Roman" w:hAnsi="Times New Roman" w:cs="Times New Roman"/>
          <w:sz w:val="28"/>
          <w:szCs w:val="28"/>
        </w:rPr>
      </w:pPr>
    </w:p>
    <w:p w14:paraId="6AFDA110" w14:textId="77777777" w:rsidR="00BF3003" w:rsidRPr="00BF3003" w:rsidRDefault="00BF3003" w:rsidP="00BF3003">
      <w:pPr>
        <w:spacing w:after="0" w:line="240" w:lineRule="auto"/>
        <w:rPr>
          <w:rFonts w:ascii="Times New Roman" w:hAnsi="Times New Roman" w:cs="Times New Roman"/>
          <w:sz w:val="28"/>
          <w:szCs w:val="28"/>
        </w:rPr>
      </w:pPr>
    </w:p>
    <w:p w14:paraId="1F18CC9D" w14:textId="77777777" w:rsidR="00BF3003" w:rsidRPr="00BF3003" w:rsidRDefault="00BF3003" w:rsidP="00BF3003">
      <w:pPr>
        <w:spacing w:after="0" w:line="240" w:lineRule="auto"/>
        <w:rPr>
          <w:rFonts w:ascii="Times New Roman" w:hAnsi="Times New Roman" w:cs="Times New Roman"/>
          <w:sz w:val="28"/>
          <w:szCs w:val="28"/>
        </w:rPr>
      </w:pPr>
    </w:p>
    <w:p w14:paraId="156E68CC" w14:textId="77777777" w:rsidR="00BF3003" w:rsidRPr="00BF3003" w:rsidRDefault="00BF3003" w:rsidP="00BF3003">
      <w:pPr>
        <w:spacing w:after="0" w:line="240" w:lineRule="auto"/>
        <w:rPr>
          <w:rFonts w:ascii="Times New Roman" w:hAnsi="Times New Roman" w:cs="Times New Roman"/>
          <w:sz w:val="28"/>
          <w:szCs w:val="28"/>
        </w:rPr>
      </w:pPr>
    </w:p>
    <w:p w14:paraId="47B711B5" w14:textId="77777777" w:rsidR="00BF3003" w:rsidRPr="002C7A08" w:rsidRDefault="00BF3003" w:rsidP="00BF3003">
      <w:pPr>
        <w:spacing w:after="0" w:line="240" w:lineRule="auto"/>
        <w:rPr>
          <w:rFonts w:ascii="Times New Roman" w:hAnsi="Times New Roman" w:cs="Times New Roman"/>
          <w:sz w:val="20"/>
          <w:szCs w:val="20"/>
        </w:rPr>
      </w:pPr>
    </w:p>
    <w:p w14:paraId="6E513C92" w14:textId="77777777" w:rsidR="007658F4" w:rsidRDefault="007658F4" w:rsidP="00BF3003">
      <w:pPr>
        <w:spacing w:after="0" w:line="240" w:lineRule="auto"/>
        <w:rPr>
          <w:rFonts w:ascii="Times New Roman" w:hAnsi="Times New Roman" w:cs="Times New Roman"/>
          <w:sz w:val="24"/>
          <w:szCs w:val="24"/>
        </w:rPr>
      </w:pPr>
    </w:p>
    <w:p w14:paraId="7A650CEE" w14:textId="77777777" w:rsidR="007658F4" w:rsidRDefault="007658F4" w:rsidP="00BF3003">
      <w:pPr>
        <w:spacing w:after="0" w:line="240" w:lineRule="auto"/>
        <w:rPr>
          <w:rFonts w:ascii="Times New Roman" w:hAnsi="Times New Roman" w:cs="Times New Roman"/>
          <w:sz w:val="24"/>
          <w:szCs w:val="24"/>
        </w:rPr>
      </w:pPr>
    </w:p>
    <w:p w14:paraId="5DE90691" w14:textId="77777777" w:rsidR="007658F4" w:rsidRDefault="007658F4" w:rsidP="00BF3003">
      <w:pPr>
        <w:spacing w:after="0" w:line="240" w:lineRule="auto"/>
        <w:rPr>
          <w:rFonts w:ascii="Times New Roman" w:hAnsi="Times New Roman" w:cs="Times New Roman"/>
          <w:sz w:val="24"/>
          <w:szCs w:val="24"/>
        </w:rPr>
      </w:pPr>
    </w:p>
    <w:p w14:paraId="5B450E82" w14:textId="77777777" w:rsidR="007658F4" w:rsidRDefault="007658F4" w:rsidP="00BF3003">
      <w:pPr>
        <w:spacing w:after="0" w:line="240" w:lineRule="auto"/>
        <w:rPr>
          <w:rFonts w:ascii="Times New Roman" w:hAnsi="Times New Roman" w:cs="Times New Roman"/>
          <w:sz w:val="24"/>
          <w:szCs w:val="24"/>
        </w:rPr>
      </w:pPr>
    </w:p>
    <w:p w14:paraId="59E3125F" w14:textId="77777777" w:rsidR="007658F4" w:rsidRDefault="007658F4" w:rsidP="00BF3003">
      <w:pPr>
        <w:spacing w:after="0" w:line="240" w:lineRule="auto"/>
        <w:rPr>
          <w:rFonts w:ascii="Times New Roman" w:hAnsi="Times New Roman" w:cs="Times New Roman"/>
          <w:sz w:val="24"/>
          <w:szCs w:val="24"/>
        </w:rPr>
      </w:pPr>
    </w:p>
    <w:p w14:paraId="206F125D" w14:textId="77777777" w:rsidR="007658F4" w:rsidRDefault="007658F4" w:rsidP="00BF3003">
      <w:pPr>
        <w:spacing w:after="0" w:line="240" w:lineRule="auto"/>
        <w:rPr>
          <w:rFonts w:ascii="Times New Roman" w:hAnsi="Times New Roman" w:cs="Times New Roman"/>
          <w:sz w:val="24"/>
          <w:szCs w:val="24"/>
        </w:rPr>
      </w:pPr>
    </w:p>
    <w:p w14:paraId="4D3BB799" w14:textId="77777777" w:rsidR="007658F4" w:rsidRDefault="007658F4" w:rsidP="00BF3003">
      <w:pPr>
        <w:spacing w:after="0" w:line="240" w:lineRule="auto"/>
        <w:rPr>
          <w:rFonts w:ascii="Times New Roman" w:hAnsi="Times New Roman" w:cs="Times New Roman"/>
          <w:sz w:val="24"/>
          <w:szCs w:val="24"/>
        </w:rPr>
      </w:pPr>
    </w:p>
    <w:p w14:paraId="0A6D31DB" w14:textId="77777777" w:rsidR="007658F4" w:rsidRDefault="007658F4" w:rsidP="00BF3003">
      <w:pPr>
        <w:spacing w:after="0" w:line="240" w:lineRule="auto"/>
        <w:rPr>
          <w:rFonts w:ascii="Times New Roman" w:hAnsi="Times New Roman" w:cs="Times New Roman"/>
          <w:sz w:val="24"/>
          <w:szCs w:val="24"/>
        </w:rPr>
      </w:pPr>
    </w:p>
    <w:p w14:paraId="1AEFD5E8" w14:textId="77777777" w:rsidR="007658F4" w:rsidRDefault="007658F4" w:rsidP="00BF3003">
      <w:pPr>
        <w:spacing w:after="0" w:line="240" w:lineRule="auto"/>
        <w:rPr>
          <w:rFonts w:ascii="Times New Roman" w:hAnsi="Times New Roman" w:cs="Times New Roman"/>
          <w:sz w:val="24"/>
          <w:szCs w:val="24"/>
        </w:rPr>
      </w:pPr>
    </w:p>
    <w:p w14:paraId="29D20E71" w14:textId="77777777" w:rsidR="007658F4" w:rsidRDefault="007658F4" w:rsidP="00BF3003">
      <w:pPr>
        <w:spacing w:after="0" w:line="240" w:lineRule="auto"/>
        <w:rPr>
          <w:rFonts w:ascii="Times New Roman" w:hAnsi="Times New Roman" w:cs="Times New Roman"/>
          <w:sz w:val="24"/>
          <w:szCs w:val="24"/>
        </w:rPr>
      </w:pPr>
    </w:p>
    <w:p w14:paraId="3AA93CE2" w14:textId="77777777" w:rsidR="007658F4" w:rsidRDefault="007658F4" w:rsidP="00BF3003">
      <w:pPr>
        <w:spacing w:after="0" w:line="240" w:lineRule="auto"/>
        <w:rPr>
          <w:rFonts w:ascii="Times New Roman" w:hAnsi="Times New Roman" w:cs="Times New Roman"/>
          <w:sz w:val="24"/>
          <w:szCs w:val="24"/>
        </w:rPr>
      </w:pPr>
    </w:p>
    <w:p w14:paraId="2DF58C6F" w14:textId="77777777" w:rsidR="007658F4" w:rsidRDefault="007658F4" w:rsidP="00BF3003">
      <w:pPr>
        <w:spacing w:after="0" w:line="240" w:lineRule="auto"/>
        <w:rPr>
          <w:rFonts w:ascii="Times New Roman" w:hAnsi="Times New Roman" w:cs="Times New Roman"/>
          <w:sz w:val="24"/>
          <w:szCs w:val="24"/>
        </w:rPr>
      </w:pPr>
    </w:p>
    <w:p w14:paraId="226D0D94" w14:textId="77777777" w:rsidR="007658F4" w:rsidRDefault="007658F4" w:rsidP="00BF3003">
      <w:pPr>
        <w:spacing w:after="0" w:line="240" w:lineRule="auto"/>
        <w:rPr>
          <w:rFonts w:ascii="Times New Roman" w:hAnsi="Times New Roman" w:cs="Times New Roman"/>
          <w:sz w:val="24"/>
          <w:szCs w:val="24"/>
        </w:rPr>
      </w:pPr>
    </w:p>
    <w:p w14:paraId="61998B9B" w14:textId="77777777" w:rsidR="007658F4" w:rsidRDefault="007658F4" w:rsidP="00BF3003">
      <w:pPr>
        <w:spacing w:after="0" w:line="240" w:lineRule="auto"/>
        <w:rPr>
          <w:rFonts w:ascii="Times New Roman" w:hAnsi="Times New Roman" w:cs="Times New Roman"/>
          <w:sz w:val="24"/>
          <w:szCs w:val="24"/>
        </w:rPr>
      </w:pPr>
    </w:p>
    <w:p w14:paraId="0926F2DF" w14:textId="77777777" w:rsidR="007658F4" w:rsidRDefault="007658F4" w:rsidP="00BF3003">
      <w:pPr>
        <w:spacing w:after="0" w:line="240" w:lineRule="auto"/>
        <w:rPr>
          <w:rFonts w:ascii="Times New Roman" w:hAnsi="Times New Roman" w:cs="Times New Roman"/>
          <w:sz w:val="24"/>
          <w:szCs w:val="24"/>
        </w:rPr>
      </w:pPr>
    </w:p>
    <w:p w14:paraId="50678288" w14:textId="77777777" w:rsidR="007658F4" w:rsidRDefault="007658F4" w:rsidP="00BF3003">
      <w:pPr>
        <w:spacing w:after="0" w:line="240" w:lineRule="auto"/>
        <w:rPr>
          <w:rFonts w:ascii="Times New Roman" w:hAnsi="Times New Roman" w:cs="Times New Roman"/>
          <w:sz w:val="24"/>
          <w:szCs w:val="24"/>
        </w:rPr>
      </w:pPr>
    </w:p>
    <w:p w14:paraId="701578F4" w14:textId="77777777" w:rsidR="007658F4" w:rsidRDefault="007658F4" w:rsidP="00BF3003">
      <w:pPr>
        <w:spacing w:after="0" w:line="240" w:lineRule="auto"/>
        <w:rPr>
          <w:rFonts w:ascii="Times New Roman" w:hAnsi="Times New Roman" w:cs="Times New Roman"/>
          <w:sz w:val="24"/>
          <w:szCs w:val="24"/>
        </w:rPr>
      </w:pPr>
    </w:p>
    <w:p w14:paraId="354A6E89" w14:textId="77777777" w:rsidR="007658F4" w:rsidRDefault="007658F4" w:rsidP="00BF3003">
      <w:pPr>
        <w:spacing w:after="0" w:line="240" w:lineRule="auto"/>
        <w:rPr>
          <w:rFonts w:ascii="Times New Roman" w:hAnsi="Times New Roman" w:cs="Times New Roman"/>
          <w:sz w:val="24"/>
          <w:szCs w:val="24"/>
        </w:rPr>
      </w:pPr>
    </w:p>
    <w:p w14:paraId="4337B38D" w14:textId="77777777" w:rsidR="007658F4" w:rsidRDefault="007658F4" w:rsidP="00BF3003">
      <w:pPr>
        <w:spacing w:after="0" w:line="240" w:lineRule="auto"/>
        <w:rPr>
          <w:rFonts w:ascii="Times New Roman" w:hAnsi="Times New Roman" w:cs="Times New Roman"/>
          <w:sz w:val="24"/>
          <w:szCs w:val="24"/>
        </w:rPr>
      </w:pPr>
    </w:p>
    <w:p w14:paraId="552F1E0D" w14:textId="037F3C44" w:rsidR="00BF3003" w:rsidRPr="007658F4" w:rsidRDefault="00BF3003" w:rsidP="00BF3003">
      <w:pPr>
        <w:spacing w:after="0" w:line="240" w:lineRule="auto"/>
        <w:rPr>
          <w:rFonts w:ascii="Times New Roman" w:hAnsi="Times New Roman" w:cs="Times New Roman"/>
          <w:sz w:val="24"/>
          <w:szCs w:val="24"/>
        </w:rPr>
      </w:pPr>
      <w:bookmarkStart w:id="0" w:name="_GoBack"/>
      <w:bookmarkEnd w:id="0"/>
      <w:r w:rsidRPr="007658F4">
        <w:rPr>
          <w:rFonts w:ascii="Times New Roman" w:hAnsi="Times New Roman" w:cs="Times New Roman"/>
          <w:sz w:val="24"/>
          <w:szCs w:val="24"/>
        </w:rPr>
        <w:t xml:space="preserve">Magone 67027258 </w:t>
      </w:r>
    </w:p>
    <w:p w14:paraId="0BA0B5A3" w14:textId="77777777" w:rsidR="00577A61" w:rsidRPr="007658F4" w:rsidRDefault="007658F4" w:rsidP="00BF3003">
      <w:pPr>
        <w:spacing w:after="0" w:line="240" w:lineRule="auto"/>
        <w:rPr>
          <w:rFonts w:ascii="Times New Roman" w:hAnsi="Times New Roman" w:cs="Times New Roman"/>
          <w:sz w:val="24"/>
          <w:szCs w:val="24"/>
        </w:rPr>
      </w:pPr>
      <w:hyperlink r:id="rId10" w:history="1">
        <w:r w:rsidR="00BF3003" w:rsidRPr="007658F4">
          <w:rPr>
            <w:rStyle w:val="Hipersaite"/>
            <w:rFonts w:ascii="Times New Roman" w:hAnsi="Times New Roman" w:cs="Times New Roman"/>
            <w:sz w:val="24"/>
            <w:szCs w:val="24"/>
          </w:rPr>
          <w:t>Ilze.Magone@zm.gov.lv</w:t>
        </w:r>
      </w:hyperlink>
    </w:p>
    <w:sectPr w:rsidR="00577A61" w:rsidRPr="007658F4" w:rsidSect="007658F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1C36C" w14:textId="77777777" w:rsidR="0013534D" w:rsidRDefault="0013534D" w:rsidP="00894C55">
      <w:pPr>
        <w:spacing w:after="0" w:line="240" w:lineRule="auto"/>
      </w:pPr>
      <w:r>
        <w:separator/>
      </w:r>
    </w:p>
  </w:endnote>
  <w:endnote w:type="continuationSeparator" w:id="0">
    <w:p w14:paraId="2E23893B" w14:textId="77777777" w:rsidR="0013534D" w:rsidRDefault="0013534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C039" w14:textId="6187C20E" w:rsidR="00894C55" w:rsidRPr="007658F4" w:rsidRDefault="007658F4" w:rsidP="007658F4">
    <w:pPr>
      <w:pStyle w:val="Kjene"/>
    </w:pPr>
    <w:r w:rsidRPr="007658F4">
      <w:rPr>
        <w:rFonts w:ascii="Times New Roman" w:hAnsi="Times New Roman" w:cs="Times New Roman"/>
        <w:sz w:val="20"/>
        <w:szCs w:val="20"/>
      </w:rPr>
      <w:t>ZManot_250220_AVSparb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D05C7" w14:textId="4D1636F4" w:rsidR="009A2654" w:rsidRPr="007658F4" w:rsidRDefault="007658F4" w:rsidP="007658F4">
    <w:pPr>
      <w:pStyle w:val="Kjene"/>
    </w:pPr>
    <w:r w:rsidRPr="007658F4">
      <w:rPr>
        <w:rFonts w:ascii="Times New Roman" w:hAnsi="Times New Roman" w:cs="Times New Roman"/>
        <w:sz w:val="20"/>
        <w:szCs w:val="20"/>
      </w:rPr>
      <w:t>ZManot_250220_AVSparb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D9D2E" w14:textId="77777777" w:rsidR="0013534D" w:rsidRDefault="0013534D" w:rsidP="00894C55">
      <w:pPr>
        <w:spacing w:after="0" w:line="240" w:lineRule="auto"/>
      </w:pPr>
      <w:r>
        <w:separator/>
      </w:r>
    </w:p>
  </w:footnote>
  <w:footnote w:type="continuationSeparator" w:id="0">
    <w:p w14:paraId="6F7ABB83" w14:textId="77777777" w:rsidR="0013534D" w:rsidRDefault="0013534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DB7634E" w14:textId="77777777"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A2826">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0052F"/>
    <w:multiLevelType w:val="multilevel"/>
    <w:tmpl w:val="008A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7094F"/>
    <w:multiLevelType w:val="hybridMultilevel"/>
    <w:tmpl w:val="ECC6E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72D450B"/>
    <w:multiLevelType w:val="hybridMultilevel"/>
    <w:tmpl w:val="0ABABD7C"/>
    <w:lvl w:ilvl="0" w:tplc="DC9CD8E0">
      <w:start w:val="1"/>
      <w:numFmt w:val="decimal"/>
      <w:lvlText w:val="%1)"/>
      <w:lvlJc w:val="left"/>
      <w:pPr>
        <w:ind w:left="516"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5C3"/>
    <w:rsid w:val="00002F84"/>
    <w:rsid w:val="00016EE8"/>
    <w:rsid w:val="000277FE"/>
    <w:rsid w:val="00046AA8"/>
    <w:rsid w:val="00046D6E"/>
    <w:rsid w:val="00053957"/>
    <w:rsid w:val="000553AE"/>
    <w:rsid w:val="000562B8"/>
    <w:rsid w:val="0006308D"/>
    <w:rsid w:val="0006521D"/>
    <w:rsid w:val="00070925"/>
    <w:rsid w:val="00072D0A"/>
    <w:rsid w:val="00076676"/>
    <w:rsid w:val="0007738E"/>
    <w:rsid w:val="00080BD6"/>
    <w:rsid w:val="0008577A"/>
    <w:rsid w:val="00091FB0"/>
    <w:rsid w:val="000A2EE3"/>
    <w:rsid w:val="000A3A25"/>
    <w:rsid w:val="000A4C25"/>
    <w:rsid w:val="000B7C9D"/>
    <w:rsid w:val="000C26AD"/>
    <w:rsid w:val="000C7F7B"/>
    <w:rsid w:val="000D0D9E"/>
    <w:rsid w:val="000E0362"/>
    <w:rsid w:val="000E3DEC"/>
    <w:rsid w:val="000F1E9D"/>
    <w:rsid w:val="000F6880"/>
    <w:rsid w:val="0010503C"/>
    <w:rsid w:val="00105AA7"/>
    <w:rsid w:val="00116E7C"/>
    <w:rsid w:val="00123A64"/>
    <w:rsid w:val="00125C7E"/>
    <w:rsid w:val="0013459A"/>
    <w:rsid w:val="0013534D"/>
    <w:rsid w:val="001407D9"/>
    <w:rsid w:val="00141FAE"/>
    <w:rsid w:val="00150AA7"/>
    <w:rsid w:val="0015777D"/>
    <w:rsid w:val="00160B0C"/>
    <w:rsid w:val="00161508"/>
    <w:rsid w:val="001767AB"/>
    <w:rsid w:val="001863E7"/>
    <w:rsid w:val="00192975"/>
    <w:rsid w:val="001B3C98"/>
    <w:rsid w:val="001C1906"/>
    <w:rsid w:val="001C6449"/>
    <w:rsid w:val="001D1DE3"/>
    <w:rsid w:val="001E7E19"/>
    <w:rsid w:val="001E7EC3"/>
    <w:rsid w:val="001F1F07"/>
    <w:rsid w:val="002003F7"/>
    <w:rsid w:val="0020699D"/>
    <w:rsid w:val="00211AF5"/>
    <w:rsid w:val="00216697"/>
    <w:rsid w:val="0022511C"/>
    <w:rsid w:val="00226964"/>
    <w:rsid w:val="00232B2F"/>
    <w:rsid w:val="00234AFF"/>
    <w:rsid w:val="00243426"/>
    <w:rsid w:val="002506A5"/>
    <w:rsid w:val="002513B2"/>
    <w:rsid w:val="00252484"/>
    <w:rsid w:val="00252884"/>
    <w:rsid w:val="00261B4C"/>
    <w:rsid w:val="00274DD9"/>
    <w:rsid w:val="002802A1"/>
    <w:rsid w:val="002923DC"/>
    <w:rsid w:val="00294F3D"/>
    <w:rsid w:val="002A1618"/>
    <w:rsid w:val="002A7085"/>
    <w:rsid w:val="002A736C"/>
    <w:rsid w:val="002B4720"/>
    <w:rsid w:val="002C4887"/>
    <w:rsid w:val="002C65B9"/>
    <w:rsid w:val="002C7A08"/>
    <w:rsid w:val="002D373D"/>
    <w:rsid w:val="002D4DEC"/>
    <w:rsid w:val="002E1C05"/>
    <w:rsid w:val="002F1B12"/>
    <w:rsid w:val="002F73FF"/>
    <w:rsid w:val="003000B8"/>
    <w:rsid w:val="00303641"/>
    <w:rsid w:val="0031177A"/>
    <w:rsid w:val="00313387"/>
    <w:rsid w:val="0033311E"/>
    <w:rsid w:val="003445AB"/>
    <w:rsid w:val="00345F9B"/>
    <w:rsid w:val="00351525"/>
    <w:rsid w:val="00352FAF"/>
    <w:rsid w:val="0035319B"/>
    <w:rsid w:val="0036502D"/>
    <w:rsid w:val="0037334D"/>
    <w:rsid w:val="0037355B"/>
    <w:rsid w:val="00387EC7"/>
    <w:rsid w:val="00397266"/>
    <w:rsid w:val="003A6DAE"/>
    <w:rsid w:val="003A7A59"/>
    <w:rsid w:val="003B0BF9"/>
    <w:rsid w:val="003B6462"/>
    <w:rsid w:val="003B75EB"/>
    <w:rsid w:val="003C018D"/>
    <w:rsid w:val="003C6ED0"/>
    <w:rsid w:val="003D0524"/>
    <w:rsid w:val="003D1773"/>
    <w:rsid w:val="003E0791"/>
    <w:rsid w:val="003E2E12"/>
    <w:rsid w:val="003E2F86"/>
    <w:rsid w:val="003F28AC"/>
    <w:rsid w:val="003F669C"/>
    <w:rsid w:val="00402C1C"/>
    <w:rsid w:val="004050A3"/>
    <w:rsid w:val="00413895"/>
    <w:rsid w:val="00416BCE"/>
    <w:rsid w:val="00423664"/>
    <w:rsid w:val="00426325"/>
    <w:rsid w:val="004269D2"/>
    <w:rsid w:val="00435E45"/>
    <w:rsid w:val="00436029"/>
    <w:rsid w:val="00436D0F"/>
    <w:rsid w:val="00440ABC"/>
    <w:rsid w:val="00441AF9"/>
    <w:rsid w:val="004454FE"/>
    <w:rsid w:val="004542DD"/>
    <w:rsid w:val="00454D03"/>
    <w:rsid w:val="00455AEF"/>
    <w:rsid w:val="004568E2"/>
    <w:rsid w:val="00456DB3"/>
    <w:rsid w:val="004712B8"/>
    <w:rsid w:val="00471F27"/>
    <w:rsid w:val="00495A22"/>
    <w:rsid w:val="0049737D"/>
    <w:rsid w:val="00497BBC"/>
    <w:rsid w:val="004A0BDF"/>
    <w:rsid w:val="004A560E"/>
    <w:rsid w:val="004A5E56"/>
    <w:rsid w:val="004B3CDD"/>
    <w:rsid w:val="004B5130"/>
    <w:rsid w:val="004B7E29"/>
    <w:rsid w:val="004C115A"/>
    <w:rsid w:val="004D0785"/>
    <w:rsid w:val="004D0CE5"/>
    <w:rsid w:val="004D3DAB"/>
    <w:rsid w:val="004E2DFC"/>
    <w:rsid w:val="004E7F3C"/>
    <w:rsid w:val="004F4049"/>
    <w:rsid w:val="004F480E"/>
    <w:rsid w:val="004F670B"/>
    <w:rsid w:val="004F6E1F"/>
    <w:rsid w:val="00500C95"/>
    <w:rsid w:val="0050178F"/>
    <w:rsid w:val="00502C8E"/>
    <w:rsid w:val="0052312B"/>
    <w:rsid w:val="005412F5"/>
    <w:rsid w:val="00545DAD"/>
    <w:rsid w:val="0054774F"/>
    <w:rsid w:val="00547B88"/>
    <w:rsid w:val="00554FB7"/>
    <w:rsid w:val="005674D1"/>
    <w:rsid w:val="00570152"/>
    <w:rsid w:val="00577A61"/>
    <w:rsid w:val="00580DBC"/>
    <w:rsid w:val="005825DA"/>
    <w:rsid w:val="005878F3"/>
    <w:rsid w:val="00596000"/>
    <w:rsid w:val="00596451"/>
    <w:rsid w:val="005A1706"/>
    <w:rsid w:val="005A1842"/>
    <w:rsid w:val="005B4752"/>
    <w:rsid w:val="005B59DB"/>
    <w:rsid w:val="005C1A82"/>
    <w:rsid w:val="005C5EBA"/>
    <w:rsid w:val="005C7BA3"/>
    <w:rsid w:val="005D15D8"/>
    <w:rsid w:val="005D61E2"/>
    <w:rsid w:val="005F0C86"/>
    <w:rsid w:val="005F3958"/>
    <w:rsid w:val="00611A6A"/>
    <w:rsid w:val="00616979"/>
    <w:rsid w:val="00625A87"/>
    <w:rsid w:val="006324E1"/>
    <w:rsid w:val="006337FF"/>
    <w:rsid w:val="006417BB"/>
    <w:rsid w:val="00642234"/>
    <w:rsid w:val="00646898"/>
    <w:rsid w:val="0064691C"/>
    <w:rsid w:val="00656B50"/>
    <w:rsid w:val="00657EEC"/>
    <w:rsid w:val="006609EB"/>
    <w:rsid w:val="006614CE"/>
    <w:rsid w:val="00662074"/>
    <w:rsid w:val="006634B4"/>
    <w:rsid w:val="00665083"/>
    <w:rsid w:val="00672495"/>
    <w:rsid w:val="00673277"/>
    <w:rsid w:val="006732FE"/>
    <w:rsid w:val="00680122"/>
    <w:rsid w:val="00680AAD"/>
    <w:rsid w:val="006817FE"/>
    <w:rsid w:val="006843AE"/>
    <w:rsid w:val="006868D1"/>
    <w:rsid w:val="00692CA0"/>
    <w:rsid w:val="00693399"/>
    <w:rsid w:val="006C0A4C"/>
    <w:rsid w:val="006C50C1"/>
    <w:rsid w:val="006E1081"/>
    <w:rsid w:val="006E7F83"/>
    <w:rsid w:val="007003A6"/>
    <w:rsid w:val="007043B7"/>
    <w:rsid w:val="00712347"/>
    <w:rsid w:val="00720585"/>
    <w:rsid w:val="007230EB"/>
    <w:rsid w:val="007272A7"/>
    <w:rsid w:val="00732312"/>
    <w:rsid w:val="00742158"/>
    <w:rsid w:val="007431F3"/>
    <w:rsid w:val="007541ED"/>
    <w:rsid w:val="00754AAD"/>
    <w:rsid w:val="007555DA"/>
    <w:rsid w:val="00756715"/>
    <w:rsid w:val="00756EAD"/>
    <w:rsid w:val="00757758"/>
    <w:rsid w:val="00757EE6"/>
    <w:rsid w:val="007610D2"/>
    <w:rsid w:val="007648B7"/>
    <w:rsid w:val="007658F4"/>
    <w:rsid w:val="00767202"/>
    <w:rsid w:val="007738F3"/>
    <w:rsid w:val="00773AF6"/>
    <w:rsid w:val="00773B54"/>
    <w:rsid w:val="00785F9F"/>
    <w:rsid w:val="00787D05"/>
    <w:rsid w:val="00791249"/>
    <w:rsid w:val="00795F71"/>
    <w:rsid w:val="007A49C9"/>
    <w:rsid w:val="007B1873"/>
    <w:rsid w:val="007B4041"/>
    <w:rsid w:val="007D32ED"/>
    <w:rsid w:val="007D5D1C"/>
    <w:rsid w:val="007D624D"/>
    <w:rsid w:val="007E0781"/>
    <w:rsid w:val="007E4181"/>
    <w:rsid w:val="007E55E1"/>
    <w:rsid w:val="007E73AB"/>
    <w:rsid w:val="007F137B"/>
    <w:rsid w:val="0080242D"/>
    <w:rsid w:val="00802A8A"/>
    <w:rsid w:val="0080539D"/>
    <w:rsid w:val="008053A4"/>
    <w:rsid w:val="00807194"/>
    <w:rsid w:val="008074B4"/>
    <w:rsid w:val="008151A1"/>
    <w:rsid w:val="00816C11"/>
    <w:rsid w:val="0082246A"/>
    <w:rsid w:val="008264A5"/>
    <w:rsid w:val="008271BB"/>
    <w:rsid w:val="008355D8"/>
    <w:rsid w:val="00841573"/>
    <w:rsid w:val="00841CA5"/>
    <w:rsid w:val="0084769C"/>
    <w:rsid w:val="00847A6D"/>
    <w:rsid w:val="008537D8"/>
    <w:rsid w:val="0085784C"/>
    <w:rsid w:val="0088397C"/>
    <w:rsid w:val="008855D3"/>
    <w:rsid w:val="00892C3A"/>
    <w:rsid w:val="008943FD"/>
    <w:rsid w:val="00894C55"/>
    <w:rsid w:val="008A128D"/>
    <w:rsid w:val="008A1878"/>
    <w:rsid w:val="008A27BF"/>
    <w:rsid w:val="008B0F6C"/>
    <w:rsid w:val="008C27AF"/>
    <w:rsid w:val="008C28E0"/>
    <w:rsid w:val="008D353F"/>
    <w:rsid w:val="008D493D"/>
    <w:rsid w:val="008F17F6"/>
    <w:rsid w:val="008F63D9"/>
    <w:rsid w:val="008F7F79"/>
    <w:rsid w:val="00901CD2"/>
    <w:rsid w:val="00904602"/>
    <w:rsid w:val="00912FDB"/>
    <w:rsid w:val="00923B97"/>
    <w:rsid w:val="00923EBD"/>
    <w:rsid w:val="0093278D"/>
    <w:rsid w:val="00940A86"/>
    <w:rsid w:val="009462A6"/>
    <w:rsid w:val="009515E8"/>
    <w:rsid w:val="00956E6A"/>
    <w:rsid w:val="00962F7C"/>
    <w:rsid w:val="00966022"/>
    <w:rsid w:val="0096639B"/>
    <w:rsid w:val="00970C77"/>
    <w:rsid w:val="00973088"/>
    <w:rsid w:val="0098337B"/>
    <w:rsid w:val="0098752A"/>
    <w:rsid w:val="009878D2"/>
    <w:rsid w:val="00987D8E"/>
    <w:rsid w:val="00993DD2"/>
    <w:rsid w:val="00995F6D"/>
    <w:rsid w:val="009A1916"/>
    <w:rsid w:val="009A2654"/>
    <w:rsid w:val="009A5705"/>
    <w:rsid w:val="009B07CA"/>
    <w:rsid w:val="009B446A"/>
    <w:rsid w:val="009B7ADF"/>
    <w:rsid w:val="009C1303"/>
    <w:rsid w:val="009D17FC"/>
    <w:rsid w:val="009E1688"/>
    <w:rsid w:val="009E2AFB"/>
    <w:rsid w:val="009E3FD1"/>
    <w:rsid w:val="00A12A54"/>
    <w:rsid w:val="00A158A8"/>
    <w:rsid w:val="00A20697"/>
    <w:rsid w:val="00A4173C"/>
    <w:rsid w:val="00A424E1"/>
    <w:rsid w:val="00A43BE0"/>
    <w:rsid w:val="00A51596"/>
    <w:rsid w:val="00A53639"/>
    <w:rsid w:val="00A6073E"/>
    <w:rsid w:val="00A61631"/>
    <w:rsid w:val="00A62BF1"/>
    <w:rsid w:val="00A73B54"/>
    <w:rsid w:val="00A75FB7"/>
    <w:rsid w:val="00A813A6"/>
    <w:rsid w:val="00A901C0"/>
    <w:rsid w:val="00A91DC6"/>
    <w:rsid w:val="00A92689"/>
    <w:rsid w:val="00A95156"/>
    <w:rsid w:val="00A97B10"/>
    <w:rsid w:val="00AA2826"/>
    <w:rsid w:val="00AB4B94"/>
    <w:rsid w:val="00AB6D0E"/>
    <w:rsid w:val="00AC4387"/>
    <w:rsid w:val="00AD3D13"/>
    <w:rsid w:val="00AD5757"/>
    <w:rsid w:val="00AE5567"/>
    <w:rsid w:val="00AE5C89"/>
    <w:rsid w:val="00AE6E64"/>
    <w:rsid w:val="00AF711C"/>
    <w:rsid w:val="00B02A16"/>
    <w:rsid w:val="00B052A7"/>
    <w:rsid w:val="00B0727A"/>
    <w:rsid w:val="00B11149"/>
    <w:rsid w:val="00B12911"/>
    <w:rsid w:val="00B16480"/>
    <w:rsid w:val="00B17636"/>
    <w:rsid w:val="00B21461"/>
    <w:rsid w:val="00B2165C"/>
    <w:rsid w:val="00B23215"/>
    <w:rsid w:val="00B4106F"/>
    <w:rsid w:val="00B505DA"/>
    <w:rsid w:val="00B63167"/>
    <w:rsid w:val="00B672C4"/>
    <w:rsid w:val="00B81736"/>
    <w:rsid w:val="00B82D5D"/>
    <w:rsid w:val="00B87354"/>
    <w:rsid w:val="00B9123F"/>
    <w:rsid w:val="00B92A49"/>
    <w:rsid w:val="00BA04B0"/>
    <w:rsid w:val="00BA20AA"/>
    <w:rsid w:val="00BB0BB3"/>
    <w:rsid w:val="00BB346A"/>
    <w:rsid w:val="00BB5B38"/>
    <w:rsid w:val="00BC44A3"/>
    <w:rsid w:val="00BC63DD"/>
    <w:rsid w:val="00BC66BA"/>
    <w:rsid w:val="00BD4425"/>
    <w:rsid w:val="00BE23C4"/>
    <w:rsid w:val="00BE34F5"/>
    <w:rsid w:val="00BE3987"/>
    <w:rsid w:val="00BE6C0F"/>
    <w:rsid w:val="00BF0A95"/>
    <w:rsid w:val="00BF3003"/>
    <w:rsid w:val="00BF64A9"/>
    <w:rsid w:val="00C03DC7"/>
    <w:rsid w:val="00C132EF"/>
    <w:rsid w:val="00C13311"/>
    <w:rsid w:val="00C163FE"/>
    <w:rsid w:val="00C25B49"/>
    <w:rsid w:val="00C2775D"/>
    <w:rsid w:val="00C3267B"/>
    <w:rsid w:val="00C32878"/>
    <w:rsid w:val="00C408B5"/>
    <w:rsid w:val="00C44823"/>
    <w:rsid w:val="00C45B05"/>
    <w:rsid w:val="00C503D0"/>
    <w:rsid w:val="00C52655"/>
    <w:rsid w:val="00C537AE"/>
    <w:rsid w:val="00C553B0"/>
    <w:rsid w:val="00C5687A"/>
    <w:rsid w:val="00C603AF"/>
    <w:rsid w:val="00C668E3"/>
    <w:rsid w:val="00C7753B"/>
    <w:rsid w:val="00C834D1"/>
    <w:rsid w:val="00CA494E"/>
    <w:rsid w:val="00CB7E41"/>
    <w:rsid w:val="00CC3D2A"/>
    <w:rsid w:val="00CC6F19"/>
    <w:rsid w:val="00CD2D09"/>
    <w:rsid w:val="00CE2688"/>
    <w:rsid w:val="00CE5657"/>
    <w:rsid w:val="00CE7A3E"/>
    <w:rsid w:val="00CF0427"/>
    <w:rsid w:val="00CF2378"/>
    <w:rsid w:val="00D0567E"/>
    <w:rsid w:val="00D133F8"/>
    <w:rsid w:val="00D14A3E"/>
    <w:rsid w:val="00D14D3F"/>
    <w:rsid w:val="00D207F5"/>
    <w:rsid w:val="00D42BE7"/>
    <w:rsid w:val="00D4595F"/>
    <w:rsid w:val="00D47380"/>
    <w:rsid w:val="00D544BD"/>
    <w:rsid w:val="00D54CDF"/>
    <w:rsid w:val="00D54E34"/>
    <w:rsid w:val="00D60069"/>
    <w:rsid w:val="00D736D8"/>
    <w:rsid w:val="00D815A3"/>
    <w:rsid w:val="00D84DD0"/>
    <w:rsid w:val="00D850DA"/>
    <w:rsid w:val="00D911C8"/>
    <w:rsid w:val="00D95266"/>
    <w:rsid w:val="00DA4273"/>
    <w:rsid w:val="00DB0C45"/>
    <w:rsid w:val="00DB0D04"/>
    <w:rsid w:val="00DB6C6F"/>
    <w:rsid w:val="00DC21D2"/>
    <w:rsid w:val="00DC5E0C"/>
    <w:rsid w:val="00DC7FF4"/>
    <w:rsid w:val="00DD4005"/>
    <w:rsid w:val="00DE3535"/>
    <w:rsid w:val="00DE45B8"/>
    <w:rsid w:val="00DE60C3"/>
    <w:rsid w:val="00DF364A"/>
    <w:rsid w:val="00DF3EB4"/>
    <w:rsid w:val="00E01500"/>
    <w:rsid w:val="00E048E8"/>
    <w:rsid w:val="00E04994"/>
    <w:rsid w:val="00E12E13"/>
    <w:rsid w:val="00E20BBB"/>
    <w:rsid w:val="00E2559D"/>
    <w:rsid w:val="00E3306D"/>
    <w:rsid w:val="00E3716B"/>
    <w:rsid w:val="00E3727E"/>
    <w:rsid w:val="00E45E82"/>
    <w:rsid w:val="00E51364"/>
    <w:rsid w:val="00E606D7"/>
    <w:rsid w:val="00E62C64"/>
    <w:rsid w:val="00E67A09"/>
    <w:rsid w:val="00E74F18"/>
    <w:rsid w:val="00E762F3"/>
    <w:rsid w:val="00E8138B"/>
    <w:rsid w:val="00E821AD"/>
    <w:rsid w:val="00E84F29"/>
    <w:rsid w:val="00E85187"/>
    <w:rsid w:val="00E8749E"/>
    <w:rsid w:val="00E90C01"/>
    <w:rsid w:val="00E97C53"/>
    <w:rsid w:val="00EA486E"/>
    <w:rsid w:val="00EA55BC"/>
    <w:rsid w:val="00EC2ABB"/>
    <w:rsid w:val="00EC4874"/>
    <w:rsid w:val="00ED130A"/>
    <w:rsid w:val="00ED346E"/>
    <w:rsid w:val="00EE0B2F"/>
    <w:rsid w:val="00EF24F0"/>
    <w:rsid w:val="00EF6688"/>
    <w:rsid w:val="00F005BA"/>
    <w:rsid w:val="00F03325"/>
    <w:rsid w:val="00F05F3E"/>
    <w:rsid w:val="00F143D0"/>
    <w:rsid w:val="00F16ACB"/>
    <w:rsid w:val="00F33225"/>
    <w:rsid w:val="00F418B0"/>
    <w:rsid w:val="00F5468B"/>
    <w:rsid w:val="00F54BA8"/>
    <w:rsid w:val="00F57B0C"/>
    <w:rsid w:val="00F73145"/>
    <w:rsid w:val="00F74181"/>
    <w:rsid w:val="00F75E28"/>
    <w:rsid w:val="00F827C4"/>
    <w:rsid w:val="00F966C1"/>
    <w:rsid w:val="00F96D03"/>
    <w:rsid w:val="00FA3859"/>
    <w:rsid w:val="00FB0800"/>
    <w:rsid w:val="00FC347A"/>
    <w:rsid w:val="00FC623E"/>
    <w:rsid w:val="00FE531E"/>
    <w:rsid w:val="00FE6E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F3558F"/>
  <w15:docId w15:val="{B297A1EB-2F18-401B-9DC5-49275A90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uiPriority w:val="99"/>
    <w:qFormat/>
    <w:rsid w:val="00402C1C"/>
    <w:pPr>
      <w:spacing w:after="0" w:line="240" w:lineRule="auto"/>
    </w:pPr>
    <w:rPr>
      <w:rFonts w:ascii="Calibri" w:eastAsia="Calibri" w:hAnsi="Calibri" w:cs="Times New Roman"/>
    </w:rPr>
  </w:style>
  <w:style w:type="character" w:styleId="Izteiksmgs">
    <w:name w:val="Strong"/>
    <w:qFormat/>
    <w:rsid w:val="00402C1C"/>
    <w:rPr>
      <w:b/>
      <w:bCs/>
    </w:rPr>
  </w:style>
  <w:style w:type="character" w:styleId="Komentraatsauce">
    <w:name w:val="annotation reference"/>
    <w:basedOn w:val="Noklusjumarindkopasfonts"/>
    <w:uiPriority w:val="99"/>
    <w:semiHidden/>
    <w:unhideWhenUsed/>
    <w:rsid w:val="0082246A"/>
    <w:rPr>
      <w:sz w:val="16"/>
      <w:szCs w:val="16"/>
    </w:rPr>
  </w:style>
  <w:style w:type="paragraph" w:styleId="Komentrateksts">
    <w:name w:val="annotation text"/>
    <w:basedOn w:val="Parasts"/>
    <w:link w:val="KomentratekstsRakstz"/>
    <w:uiPriority w:val="99"/>
    <w:semiHidden/>
    <w:unhideWhenUsed/>
    <w:rsid w:val="008224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2246A"/>
    <w:rPr>
      <w:sz w:val="20"/>
      <w:szCs w:val="20"/>
    </w:rPr>
  </w:style>
  <w:style w:type="paragraph" w:styleId="Komentratma">
    <w:name w:val="annotation subject"/>
    <w:basedOn w:val="Komentrateksts"/>
    <w:next w:val="Komentrateksts"/>
    <w:link w:val="KomentratmaRakstz"/>
    <w:uiPriority w:val="99"/>
    <w:semiHidden/>
    <w:unhideWhenUsed/>
    <w:rsid w:val="0082246A"/>
    <w:rPr>
      <w:b/>
      <w:bCs/>
    </w:rPr>
  </w:style>
  <w:style w:type="character" w:customStyle="1" w:styleId="KomentratmaRakstz">
    <w:name w:val="Komentāra tēma Rakstz."/>
    <w:basedOn w:val="KomentratekstsRakstz"/>
    <w:link w:val="Komentratma"/>
    <w:uiPriority w:val="99"/>
    <w:semiHidden/>
    <w:rsid w:val="0082246A"/>
    <w:rPr>
      <w:b/>
      <w:bCs/>
      <w:sz w:val="20"/>
      <w:szCs w:val="20"/>
    </w:rPr>
  </w:style>
  <w:style w:type="paragraph" w:styleId="Sarakstarindkopa">
    <w:name w:val="List Paragraph"/>
    <w:basedOn w:val="Parasts"/>
    <w:uiPriority w:val="34"/>
    <w:qFormat/>
    <w:rsid w:val="009E2AFB"/>
    <w:pPr>
      <w:ind w:left="720"/>
      <w:contextualSpacing/>
    </w:pPr>
  </w:style>
  <w:style w:type="paragraph" w:styleId="Prskatjums">
    <w:name w:val="Revision"/>
    <w:hidden/>
    <w:uiPriority w:val="99"/>
    <w:semiHidden/>
    <w:rsid w:val="00D54CDF"/>
    <w:pPr>
      <w:spacing w:after="0" w:line="240" w:lineRule="auto"/>
    </w:pPr>
  </w:style>
  <w:style w:type="table" w:customStyle="1" w:styleId="Reatabula1">
    <w:name w:val="Režģa tabula1"/>
    <w:basedOn w:val="Parastatabula"/>
    <w:next w:val="Reatabula"/>
    <w:rsid w:val="00673277"/>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673277"/>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67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EB4"/>
    <w:pPr>
      <w:autoSpaceDE w:val="0"/>
      <w:autoSpaceDN w:val="0"/>
      <w:adjustRightInd w:val="0"/>
      <w:spacing w:after="0" w:line="240" w:lineRule="auto"/>
    </w:pPr>
    <w:rPr>
      <w:rFonts w:ascii="EUAlbertina" w:hAnsi="EUAlbertina" w:cs="EUAlbertina"/>
      <w:color w:val="000000"/>
      <w:sz w:val="24"/>
      <w:szCs w:val="24"/>
    </w:rPr>
  </w:style>
  <w:style w:type="paragraph" w:customStyle="1" w:styleId="tv2132">
    <w:name w:val="tv2132"/>
    <w:basedOn w:val="Parasts"/>
    <w:rsid w:val="005F3958"/>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1">
    <w:name w:val="Unresolved Mention1"/>
    <w:basedOn w:val="Noklusjumarindkopasfonts"/>
    <w:uiPriority w:val="99"/>
    <w:semiHidden/>
    <w:unhideWhenUsed/>
    <w:rsid w:val="00BF3003"/>
    <w:rPr>
      <w:color w:val="605E5C"/>
      <w:shd w:val="clear" w:color="auto" w:fill="E1DFDD"/>
    </w:rPr>
  </w:style>
  <w:style w:type="character" w:styleId="Neatrisintapieminana">
    <w:name w:val="Unresolved Mention"/>
    <w:basedOn w:val="Noklusjumarindkopasfonts"/>
    <w:uiPriority w:val="99"/>
    <w:semiHidden/>
    <w:unhideWhenUsed/>
    <w:rsid w:val="00A43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3016">
      <w:bodyDiv w:val="1"/>
      <w:marLeft w:val="0"/>
      <w:marRight w:val="0"/>
      <w:marTop w:val="0"/>
      <w:marBottom w:val="0"/>
      <w:divBdr>
        <w:top w:val="none" w:sz="0" w:space="0" w:color="auto"/>
        <w:left w:val="none" w:sz="0" w:space="0" w:color="auto"/>
        <w:bottom w:val="none" w:sz="0" w:space="0" w:color="auto"/>
        <w:right w:val="none" w:sz="0" w:space="0" w:color="auto"/>
      </w:divBdr>
      <w:divsChild>
        <w:div w:id="665401778">
          <w:marLeft w:val="0"/>
          <w:marRight w:val="0"/>
          <w:marTop w:val="0"/>
          <w:marBottom w:val="0"/>
          <w:divBdr>
            <w:top w:val="none" w:sz="0" w:space="0" w:color="auto"/>
            <w:left w:val="none" w:sz="0" w:space="0" w:color="auto"/>
            <w:bottom w:val="none" w:sz="0" w:space="0" w:color="auto"/>
            <w:right w:val="none" w:sz="0" w:space="0" w:color="auto"/>
          </w:divBdr>
          <w:divsChild>
            <w:div w:id="1457023254">
              <w:marLeft w:val="0"/>
              <w:marRight w:val="0"/>
              <w:marTop w:val="0"/>
              <w:marBottom w:val="0"/>
              <w:divBdr>
                <w:top w:val="none" w:sz="0" w:space="0" w:color="auto"/>
                <w:left w:val="none" w:sz="0" w:space="0" w:color="auto"/>
                <w:bottom w:val="none" w:sz="0" w:space="0" w:color="auto"/>
                <w:right w:val="none" w:sz="0" w:space="0" w:color="auto"/>
              </w:divBdr>
              <w:divsChild>
                <w:div w:id="2026903856">
                  <w:marLeft w:val="0"/>
                  <w:marRight w:val="0"/>
                  <w:marTop w:val="0"/>
                  <w:marBottom w:val="0"/>
                  <w:divBdr>
                    <w:top w:val="none" w:sz="0" w:space="0" w:color="auto"/>
                    <w:left w:val="none" w:sz="0" w:space="0" w:color="auto"/>
                    <w:bottom w:val="none" w:sz="0" w:space="0" w:color="auto"/>
                    <w:right w:val="none" w:sz="0" w:space="0" w:color="auto"/>
                  </w:divBdr>
                  <w:divsChild>
                    <w:div w:id="2090499544">
                      <w:marLeft w:val="0"/>
                      <w:marRight w:val="0"/>
                      <w:marTop w:val="0"/>
                      <w:marBottom w:val="0"/>
                      <w:divBdr>
                        <w:top w:val="none" w:sz="0" w:space="0" w:color="auto"/>
                        <w:left w:val="none" w:sz="0" w:space="0" w:color="auto"/>
                        <w:bottom w:val="none" w:sz="0" w:space="0" w:color="auto"/>
                        <w:right w:val="none" w:sz="0" w:space="0" w:color="auto"/>
                      </w:divBdr>
                      <w:divsChild>
                        <w:div w:id="989015064">
                          <w:marLeft w:val="0"/>
                          <w:marRight w:val="0"/>
                          <w:marTop w:val="0"/>
                          <w:marBottom w:val="0"/>
                          <w:divBdr>
                            <w:top w:val="none" w:sz="0" w:space="0" w:color="auto"/>
                            <w:left w:val="none" w:sz="0" w:space="0" w:color="auto"/>
                            <w:bottom w:val="none" w:sz="0" w:space="0" w:color="auto"/>
                            <w:right w:val="none" w:sz="0" w:space="0" w:color="auto"/>
                          </w:divBdr>
                          <w:divsChild>
                            <w:div w:id="627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078745393">
      <w:bodyDiv w:val="1"/>
      <w:marLeft w:val="0"/>
      <w:marRight w:val="0"/>
      <w:marTop w:val="0"/>
      <w:marBottom w:val="0"/>
      <w:divBdr>
        <w:top w:val="none" w:sz="0" w:space="0" w:color="auto"/>
        <w:left w:val="none" w:sz="0" w:space="0" w:color="auto"/>
        <w:bottom w:val="none" w:sz="0" w:space="0" w:color="auto"/>
        <w:right w:val="none" w:sz="0" w:space="0" w:color="auto"/>
      </w:divBdr>
    </w:div>
    <w:div w:id="1132943196">
      <w:bodyDiv w:val="1"/>
      <w:marLeft w:val="0"/>
      <w:marRight w:val="0"/>
      <w:marTop w:val="0"/>
      <w:marBottom w:val="0"/>
      <w:divBdr>
        <w:top w:val="none" w:sz="0" w:space="0" w:color="auto"/>
        <w:left w:val="none" w:sz="0" w:space="0" w:color="auto"/>
        <w:bottom w:val="none" w:sz="0" w:space="0" w:color="auto"/>
        <w:right w:val="none" w:sz="0" w:space="0" w:color="auto"/>
      </w:divBdr>
    </w:div>
    <w:div w:id="1836264620">
      <w:bodyDiv w:val="1"/>
      <w:marLeft w:val="0"/>
      <w:marRight w:val="0"/>
      <w:marTop w:val="0"/>
      <w:marBottom w:val="0"/>
      <w:divBdr>
        <w:top w:val="none" w:sz="0" w:space="0" w:color="auto"/>
        <w:left w:val="none" w:sz="0" w:space="0" w:color="auto"/>
        <w:bottom w:val="none" w:sz="0" w:space="0" w:color="auto"/>
        <w:right w:val="none" w:sz="0" w:space="0" w:color="auto"/>
      </w:divBdr>
      <w:divsChild>
        <w:div w:id="2044942495">
          <w:marLeft w:val="0"/>
          <w:marRight w:val="0"/>
          <w:marTop w:val="0"/>
          <w:marBottom w:val="0"/>
          <w:divBdr>
            <w:top w:val="none" w:sz="0" w:space="0" w:color="auto"/>
            <w:left w:val="none" w:sz="0" w:space="0" w:color="auto"/>
            <w:bottom w:val="none" w:sz="0" w:space="0" w:color="auto"/>
            <w:right w:val="none" w:sz="0" w:space="0" w:color="auto"/>
          </w:divBdr>
          <w:divsChild>
            <w:div w:id="1801026428">
              <w:marLeft w:val="0"/>
              <w:marRight w:val="0"/>
              <w:marTop w:val="0"/>
              <w:marBottom w:val="0"/>
              <w:divBdr>
                <w:top w:val="none" w:sz="0" w:space="0" w:color="auto"/>
                <w:left w:val="none" w:sz="0" w:space="0" w:color="auto"/>
                <w:bottom w:val="none" w:sz="0" w:space="0" w:color="auto"/>
                <w:right w:val="none" w:sz="0" w:space="0" w:color="auto"/>
              </w:divBdr>
              <w:divsChild>
                <w:div w:id="1678654844">
                  <w:marLeft w:val="3150"/>
                  <w:marRight w:val="0"/>
                  <w:marTop w:val="0"/>
                  <w:marBottom w:val="0"/>
                  <w:divBdr>
                    <w:top w:val="none" w:sz="0" w:space="0" w:color="auto"/>
                    <w:left w:val="none" w:sz="0" w:space="0" w:color="auto"/>
                    <w:bottom w:val="none" w:sz="0" w:space="0" w:color="auto"/>
                    <w:right w:val="none" w:sz="0" w:space="0" w:color="auto"/>
                  </w:divBdr>
                  <w:divsChild>
                    <w:div w:id="895698103">
                      <w:marLeft w:val="0"/>
                      <w:marRight w:val="0"/>
                      <w:marTop w:val="0"/>
                      <w:marBottom w:val="0"/>
                      <w:divBdr>
                        <w:top w:val="none" w:sz="0" w:space="0" w:color="auto"/>
                        <w:left w:val="none" w:sz="0" w:space="0" w:color="auto"/>
                        <w:bottom w:val="none" w:sz="0" w:space="0" w:color="auto"/>
                        <w:right w:val="none" w:sz="0" w:space="0" w:color="auto"/>
                      </w:divBdr>
                      <w:divsChild>
                        <w:div w:id="1311523369">
                          <w:marLeft w:val="0"/>
                          <w:marRight w:val="0"/>
                          <w:marTop w:val="0"/>
                          <w:marBottom w:val="0"/>
                          <w:divBdr>
                            <w:top w:val="none" w:sz="0" w:space="0" w:color="auto"/>
                            <w:left w:val="none" w:sz="0" w:space="0" w:color="auto"/>
                            <w:bottom w:val="none" w:sz="0" w:space="0" w:color="auto"/>
                            <w:right w:val="none" w:sz="0" w:space="0" w:color="auto"/>
                          </w:divBdr>
                        </w:div>
                      </w:divsChild>
                    </w:div>
                    <w:div w:id="2680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357272">
      <w:bodyDiv w:val="1"/>
      <w:marLeft w:val="0"/>
      <w:marRight w:val="0"/>
      <w:marTop w:val="0"/>
      <w:marBottom w:val="0"/>
      <w:divBdr>
        <w:top w:val="none" w:sz="0" w:space="0" w:color="auto"/>
        <w:left w:val="none" w:sz="0" w:space="0" w:color="auto"/>
        <w:bottom w:val="none" w:sz="0" w:space="0" w:color="auto"/>
        <w:right w:val="none" w:sz="0" w:space="0" w:color="auto"/>
      </w:divBdr>
      <w:divsChild>
        <w:div w:id="793408056">
          <w:marLeft w:val="0"/>
          <w:marRight w:val="0"/>
          <w:marTop w:val="0"/>
          <w:marBottom w:val="0"/>
          <w:divBdr>
            <w:top w:val="none" w:sz="0" w:space="0" w:color="auto"/>
            <w:left w:val="none" w:sz="0" w:space="0" w:color="auto"/>
            <w:bottom w:val="none" w:sz="0" w:space="0" w:color="auto"/>
            <w:right w:val="none" w:sz="0" w:space="0" w:color="auto"/>
          </w:divBdr>
          <w:divsChild>
            <w:div w:id="1775323913">
              <w:marLeft w:val="0"/>
              <w:marRight w:val="0"/>
              <w:marTop w:val="0"/>
              <w:marBottom w:val="0"/>
              <w:divBdr>
                <w:top w:val="none" w:sz="0" w:space="0" w:color="auto"/>
                <w:left w:val="none" w:sz="0" w:space="0" w:color="auto"/>
                <w:bottom w:val="none" w:sz="0" w:space="0" w:color="auto"/>
                <w:right w:val="none" w:sz="0" w:space="0" w:color="auto"/>
              </w:divBdr>
              <w:divsChild>
                <w:div w:id="1192258283">
                  <w:marLeft w:val="0"/>
                  <w:marRight w:val="0"/>
                  <w:marTop w:val="0"/>
                  <w:marBottom w:val="0"/>
                  <w:divBdr>
                    <w:top w:val="none" w:sz="0" w:space="0" w:color="auto"/>
                    <w:left w:val="none" w:sz="0" w:space="0" w:color="auto"/>
                    <w:bottom w:val="none" w:sz="0" w:space="0" w:color="auto"/>
                    <w:right w:val="none" w:sz="0" w:space="0" w:color="auto"/>
                  </w:divBdr>
                  <w:divsChild>
                    <w:div w:id="641809731">
                      <w:marLeft w:val="0"/>
                      <w:marRight w:val="0"/>
                      <w:marTop w:val="0"/>
                      <w:marBottom w:val="0"/>
                      <w:divBdr>
                        <w:top w:val="none" w:sz="0" w:space="0" w:color="auto"/>
                        <w:left w:val="none" w:sz="0" w:space="0" w:color="auto"/>
                        <w:bottom w:val="none" w:sz="0" w:space="0" w:color="auto"/>
                        <w:right w:val="none" w:sz="0" w:space="0" w:color="auto"/>
                      </w:divBdr>
                      <w:divsChild>
                        <w:div w:id="935333715">
                          <w:marLeft w:val="0"/>
                          <w:marRight w:val="0"/>
                          <w:marTop w:val="0"/>
                          <w:marBottom w:val="0"/>
                          <w:divBdr>
                            <w:top w:val="none" w:sz="0" w:space="0" w:color="auto"/>
                            <w:left w:val="none" w:sz="0" w:space="0" w:color="auto"/>
                            <w:bottom w:val="none" w:sz="0" w:space="0" w:color="auto"/>
                            <w:right w:val="none" w:sz="0" w:space="0" w:color="auto"/>
                          </w:divBdr>
                          <w:divsChild>
                            <w:div w:id="15656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Magone@zm.gov.lv" TargetMode="External"/><Relationship Id="rId4" Type="http://schemas.openxmlformats.org/officeDocument/2006/relationships/settings" Target="settings.xml"/><Relationship Id="rId9" Type="http://schemas.openxmlformats.org/officeDocument/2006/relationships/hyperlink" Target="https://www.zm.gov.lv/zemkopibas-ministrija/apspriesanas/ministru-kabineta-noteikumu-projekts-grozijumi-ministru-kabineta-2010-?id=8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5D42-00B2-46D5-82B9-CB2C3606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8521</Words>
  <Characters>4857</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28.decembra noteikumos Nr.1229 „Noteikumi par šķirnes atšķirīguma, viendabīguma un stabilitātes pārbaudi”” sākotnējās ietekmes novērtējuma ziņojums (anotācija)</vt:lpstr>
      <vt:lpstr>Ministru kabineta noteikumu projekta „Grozījumi Ministru kabineta 2010.gada 28.decembra noteikumos Nr.1229 „Noteikumi par šķirnes atšķirīguma, viendabīguma un stabilitātes pārbaudi”” sākotnējās ietekmes novērtējuma ziņojums (anotācija)</vt:lpstr>
    </vt:vector>
  </TitlesOfParts>
  <Company>Zemkopības ministrija</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28.decembra noteikumos Nr.1229 „Noteikumi par šķirnes atšķirīguma, viendabīguma un stabilitātes pārbaudi”” sākotnējās ietekmes novērtējuma ziņojums (anotācija)</dc:title>
  <dc:subject>Anotācija</dc:subject>
  <dc:creator>Ilze Magone</dc:creator>
  <dc:description>Magone 67027258 
Ilze.Magone@zm.gov.lv</dc:description>
  <cp:lastModifiedBy>Kristiāna Sebre</cp:lastModifiedBy>
  <cp:revision>4</cp:revision>
  <cp:lastPrinted>2019-06-06T10:44:00Z</cp:lastPrinted>
  <dcterms:created xsi:type="dcterms:W3CDTF">2020-02-24T08:50:00Z</dcterms:created>
  <dcterms:modified xsi:type="dcterms:W3CDTF">2020-02-25T07:49:00Z</dcterms:modified>
</cp:coreProperties>
</file>