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E5933" w14:textId="4CB61387" w:rsidR="00991AEF" w:rsidRPr="002C4E6D" w:rsidRDefault="00991AEF" w:rsidP="00991AEF">
      <w:pPr>
        <w:jc w:val="both"/>
        <w:rPr>
          <w:rFonts w:eastAsia="Calibri"/>
          <w:noProof w:val="0"/>
          <w:sz w:val="28"/>
          <w:szCs w:val="28"/>
        </w:rPr>
      </w:pPr>
      <w:r w:rsidRPr="002C4E6D">
        <w:rPr>
          <w:rFonts w:eastAsia="Calibri"/>
          <w:noProof w:val="0"/>
          <w:sz w:val="28"/>
          <w:szCs w:val="28"/>
        </w:rPr>
        <w:t>20</w:t>
      </w:r>
      <w:r w:rsidR="001A016F">
        <w:rPr>
          <w:rFonts w:eastAsia="Calibri"/>
          <w:noProof w:val="0"/>
          <w:sz w:val="28"/>
          <w:szCs w:val="28"/>
        </w:rPr>
        <w:t>20</w:t>
      </w:r>
      <w:r w:rsidRPr="002C4E6D">
        <w:rPr>
          <w:rFonts w:eastAsia="Calibri"/>
          <w:noProof w:val="0"/>
          <w:sz w:val="28"/>
          <w:szCs w:val="28"/>
        </w:rPr>
        <w:t>. gada</w:t>
      </w:r>
      <w:r w:rsidRPr="002C4E6D">
        <w:rPr>
          <w:rFonts w:eastAsia="Calibri"/>
          <w:noProof w:val="0"/>
          <w:sz w:val="28"/>
          <w:szCs w:val="28"/>
        </w:rPr>
        <w:tab/>
        <w:t>. </w:t>
      </w:r>
      <w:r w:rsidR="00DC720C">
        <w:rPr>
          <w:rFonts w:eastAsia="Calibri"/>
          <w:noProof w:val="0"/>
          <w:sz w:val="28"/>
          <w:szCs w:val="28"/>
        </w:rPr>
        <w:t>februārī</w:t>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00347F2D">
        <w:rPr>
          <w:rFonts w:eastAsia="Calibri"/>
          <w:noProof w:val="0"/>
          <w:sz w:val="28"/>
          <w:szCs w:val="28"/>
        </w:rPr>
        <w:tab/>
      </w:r>
      <w:r w:rsidRPr="002C4E6D">
        <w:rPr>
          <w:rFonts w:eastAsia="Calibri"/>
          <w:noProof w:val="0"/>
          <w:sz w:val="28"/>
          <w:szCs w:val="28"/>
        </w:rPr>
        <w:t>Noteikumi Nr.</w:t>
      </w:r>
    </w:p>
    <w:p w14:paraId="0370E86D" w14:textId="77777777" w:rsidR="00991AEF" w:rsidRPr="002C4E6D" w:rsidRDefault="00991AEF" w:rsidP="00991AEF">
      <w:pPr>
        <w:jc w:val="both"/>
        <w:rPr>
          <w:rFonts w:eastAsia="Calibri"/>
          <w:noProof w:val="0"/>
          <w:sz w:val="28"/>
          <w:szCs w:val="28"/>
        </w:rPr>
      </w:pPr>
      <w:r w:rsidRPr="002C4E6D">
        <w:rPr>
          <w:rFonts w:eastAsia="Calibri"/>
          <w:noProof w:val="0"/>
          <w:sz w:val="28"/>
          <w:szCs w:val="28"/>
        </w:rPr>
        <w:t>Rīgā</w:t>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t>(prot. Nr.</w:t>
      </w:r>
      <w:r w:rsidRPr="002C4E6D">
        <w:rPr>
          <w:rFonts w:eastAsia="Calibri"/>
          <w:noProof w:val="0"/>
          <w:sz w:val="28"/>
          <w:szCs w:val="28"/>
        </w:rPr>
        <w:tab/>
        <w:t>.§)</w:t>
      </w:r>
    </w:p>
    <w:p w14:paraId="1D914A7B" w14:textId="77777777" w:rsidR="00991AEF" w:rsidRPr="002C4E6D" w:rsidRDefault="00991AEF" w:rsidP="00991AEF">
      <w:pPr>
        <w:jc w:val="both"/>
        <w:rPr>
          <w:rFonts w:eastAsia="Calibri"/>
          <w:noProof w:val="0"/>
          <w:sz w:val="28"/>
          <w:szCs w:val="28"/>
        </w:rPr>
      </w:pPr>
    </w:p>
    <w:p w14:paraId="69E322F4" w14:textId="77777777" w:rsidR="00991AEF" w:rsidRPr="002C4E6D" w:rsidRDefault="00991AEF" w:rsidP="00991AEF">
      <w:pPr>
        <w:jc w:val="center"/>
        <w:rPr>
          <w:rFonts w:eastAsia="Calibri"/>
          <w:b/>
          <w:noProof w:val="0"/>
          <w:sz w:val="28"/>
          <w:szCs w:val="28"/>
        </w:rPr>
      </w:pPr>
      <w:r w:rsidRPr="002C4E6D">
        <w:rPr>
          <w:b/>
          <w:bCs/>
          <w:sz w:val="28"/>
          <w:szCs w:val="28"/>
        </w:rPr>
        <w:t xml:space="preserve">Grozījumi Ministru kabineta 2012. gada 18. decembra noteikumos Nr. 878 </w:t>
      </w:r>
      <w:bookmarkStart w:id="0" w:name="_Hlk21686248"/>
      <w:r w:rsidR="00DF7B25">
        <w:rPr>
          <w:b/>
          <w:bCs/>
          <w:sz w:val="28"/>
          <w:szCs w:val="28"/>
        </w:rPr>
        <w:t>“</w:t>
      </w:r>
      <w:r w:rsidRPr="002C4E6D">
        <w:rPr>
          <w:rFonts w:eastAsia="Calibri"/>
          <w:b/>
          <w:noProof w:val="0"/>
          <w:sz w:val="28"/>
          <w:szCs w:val="28"/>
        </w:rPr>
        <w:t>Lauksaimniecības datu centra nolikums</w:t>
      </w:r>
      <w:bookmarkEnd w:id="0"/>
      <w:r w:rsidR="00336E65">
        <w:rPr>
          <w:rFonts w:eastAsia="Calibri"/>
          <w:b/>
          <w:noProof w:val="0"/>
          <w:sz w:val="28"/>
          <w:szCs w:val="28"/>
        </w:rPr>
        <w:t>”</w:t>
      </w:r>
    </w:p>
    <w:p w14:paraId="49C0D56A" w14:textId="77777777" w:rsidR="00991AEF" w:rsidRPr="002C4E6D" w:rsidRDefault="00991AEF" w:rsidP="00991AEF">
      <w:pPr>
        <w:jc w:val="center"/>
        <w:rPr>
          <w:b/>
          <w:bCs/>
          <w:sz w:val="28"/>
          <w:szCs w:val="28"/>
        </w:rPr>
      </w:pPr>
    </w:p>
    <w:p w14:paraId="05C81722" w14:textId="77777777" w:rsidR="00991AEF" w:rsidRPr="002C4E6D" w:rsidRDefault="00991AEF" w:rsidP="00991AEF">
      <w:pPr>
        <w:ind w:firstLine="720"/>
        <w:jc w:val="right"/>
        <w:rPr>
          <w:sz w:val="28"/>
          <w:szCs w:val="28"/>
        </w:rPr>
      </w:pPr>
      <w:r w:rsidRPr="002C4E6D">
        <w:rPr>
          <w:sz w:val="28"/>
          <w:szCs w:val="28"/>
        </w:rPr>
        <w:t>Izdoti saskaņā ar</w:t>
      </w:r>
    </w:p>
    <w:p w14:paraId="682C1BBC" w14:textId="77777777" w:rsidR="00991AEF" w:rsidRPr="002C4E6D" w:rsidRDefault="00991AEF" w:rsidP="00991AEF">
      <w:pPr>
        <w:ind w:firstLine="720"/>
        <w:jc w:val="right"/>
        <w:rPr>
          <w:sz w:val="28"/>
          <w:szCs w:val="28"/>
        </w:rPr>
      </w:pPr>
      <w:r w:rsidRPr="002C4E6D">
        <w:rPr>
          <w:sz w:val="28"/>
          <w:szCs w:val="28"/>
        </w:rPr>
        <w:t>Valsts pārvaldes iekārtas likuma</w:t>
      </w:r>
    </w:p>
    <w:p w14:paraId="7F30F7D3" w14:textId="77777777" w:rsidR="00991AEF" w:rsidRPr="002C4E6D" w:rsidRDefault="00991AEF" w:rsidP="00991AEF">
      <w:pPr>
        <w:ind w:firstLine="720"/>
        <w:jc w:val="right"/>
        <w:rPr>
          <w:sz w:val="28"/>
          <w:szCs w:val="28"/>
        </w:rPr>
      </w:pPr>
      <w:r w:rsidRPr="002C4E6D">
        <w:rPr>
          <w:sz w:val="28"/>
          <w:szCs w:val="28"/>
        </w:rPr>
        <w:t xml:space="preserve"> 16. panta pirmo daļu</w:t>
      </w:r>
    </w:p>
    <w:p w14:paraId="14A05583" w14:textId="77777777" w:rsidR="00991AEF" w:rsidRPr="00E6614C" w:rsidRDefault="00991AEF" w:rsidP="00991AEF">
      <w:pPr>
        <w:rPr>
          <w:sz w:val="28"/>
          <w:szCs w:val="28"/>
        </w:rPr>
      </w:pPr>
    </w:p>
    <w:p w14:paraId="65FD3FCE" w14:textId="77777777" w:rsidR="00991AEF" w:rsidRPr="00E6614C" w:rsidRDefault="00D96AF6" w:rsidP="00D96AF6">
      <w:pPr>
        <w:ind w:firstLine="720"/>
        <w:jc w:val="both"/>
        <w:rPr>
          <w:sz w:val="28"/>
          <w:szCs w:val="28"/>
        </w:rPr>
      </w:pPr>
      <w:r>
        <w:rPr>
          <w:sz w:val="28"/>
          <w:szCs w:val="28"/>
        </w:rPr>
        <w:t xml:space="preserve">1. </w:t>
      </w:r>
      <w:r w:rsidR="00991AEF" w:rsidRPr="00E6614C">
        <w:rPr>
          <w:sz w:val="28"/>
          <w:szCs w:val="28"/>
        </w:rPr>
        <w:t xml:space="preserve">Izdarīt Ministru kabineta 2012. gada 18. decembra noteikumos Nr. 878 </w:t>
      </w:r>
      <w:r w:rsidR="00336E65" w:rsidRPr="00E6614C">
        <w:rPr>
          <w:sz w:val="28"/>
          <w:szCs w:val="28"/>
        </w:rPr>
        <w:t>“</w:t>
      </w:r>
      <w:r w:rsidR="00991AEF" w:rsidRPr="00E6614C">
        <w:rPr>
          <w:bCs/>
          <w:sz w:val="28"/>
          <w:szCs w:val="28"/>
        </w:rPr>
        <w:t>Lauksaimniecības datu centra nolikums</w:t>
      </w:r>
      <w:r w:rsidR="00336E65" w:rsidRPr="00E6614C">
        <w:rPr>
          <w:bCs/>
          <w:sz w:val="28"/>
          <w:szCs w:val="28"/>
        </w:rPr>
        <w:t>”</w:t>
      </w:r>
      <w:r w:rsidR="00991AEF" w:rsidRPr="00E6614C">
        <w:rPr>
          <w:sz w:val="28"/>
          <w:szCs w:val="28"/>
        </w:rPr>
        <w:t xml:space="preserve"> (Latvijas Vēstnesis, 2012, 201. nr.) šādus grozījumus:</w:t>
      </w:r>
    </w:p>
    <w:p w14:paraId="3F85AB09" w14:textId="77777777" w:rsidR="00A84D54" w:rsidRPr="00E6614C" w:rsidRDefault="00A84D54" w:rsidP="00A84D54">
      <w:pPr>
        <w:jc w:val="both"/>
        <w:rPr>
          <w:rFonts w:eastAsia="Calibri"/>
          <w:noProof w:val="0"/>
          <w:sz w:val="28"/>
          <w:szCs w:val="28"/>
        </w:rPr>
      </w:pPr>
    </w:p>
    <w:p w14:paraId="05FF5303" w14:textId="77777777" w:rsidR="00126D0D" w:rsidRDefault="00D96AF6" w:rsidP="00D96AF6">
      <w:pPr>
        <w:ind w:left="720"/>
        <w:jc w:val="both"/>
        <w:rPr>
          <w:rFonts w:eastAsia="Calibri"/>
          <w:noProof w:val="0"/>
          <w:sz w:val="28"/>
          <w:szCs w:val="28"/>
        </w:rPr>
      </w:pPr>
      <w:r>
        <w:rPr>
          <w:rFonts w:eastAsia="Calibri"/>
          <w:noProof w:val="0"/>
          <w:sz w:val="28"/>
          <w:szCs w:val="28"/>
        </w:rPr>
        <w:t>1.</w:t>
      </w:r>
      <w:r w:rsidR="00214F11">
        <w:rPr>
          <w:rFonts w:eastAsia="Calibri"/>
          <w:noProof w:val="0"/>
          <w:sz w:val="28"/>
          <w:szCs w:val="28"/>
        </w:rPr>
        <w:t>1</w:t>
      </w:r>
      <w:r>
        <w:rPr>
          <w:rFonts w:eastAsia="Calibri"/>
          <w:noProof w:val="0"/>
          <w:sz w:val="28"/>
          <w:szCs w:val="28"/>
        </w:rPr>
        <w:t xml:space="preserve">. </w:t>
      </w:r>
      <w:r w:rsidR="00126D0D">
        <w:rPr>
          <w:rFonts w:eastAsia="Calibri"/>
          <w:noProof w:val="0"/>
          <w:sz w:val="28"/>
          <w:szCs w:val="28"/>
        </w:rPr>
        <w:t>Izteik</w:t>
      </w:r>
      <w:r w:rsidR="00126D0D" w:rsidRPr="00E6614C">
        <w:rPr>
          <w:rFonts w:eastAsia="Calibri"/>
          <w:noProof w:val="0"/>
          <w:sz w:val="28"/>
          <w:szCs w:val="28"/>
        </w:rPr>
        <w:t xml:space="preserve">t </w:t>
      </w:r>
      <w:r w:rsidR="00CA35BF" w:rsidRPr="00E6614C">
        <w:rPr>
          <w:rFonts w:eastAsia="Calibri"/>
          <w:noProof w:val="0"/>
          <w:sz w:val="28"/>
          <w:szCs w:val="28"/>
        </w:rPr>
        <w:t>2.</w:t>
      </w:r>
      <w:r w:rsidR="00336E65" w:rsidRPr="00E6614C">
        <w:rPr>
          <w:rFonts w:eastAsia="Calibri"/>
          <w:noProof w:val="0"/>
          <w:sz w:val="28"/>
          <w:szCs w:val="28"/>
        </w:rPr>
        <w:t xml:space="preserve"> </w:t>
      </w:r>
      <w:r w:rsidR="00CA35BF" w:rsidRPr="00E6614C">
        <w:rPr>
          <w:rFonts w:eastAsia="Calibri"/>
          <w:noProof w:val="0"/>
          <w:sz w:val="28"/>
          <w:szCs w:val="28"/>
        </w:rPr>
        <w:t>punkt</w:t>
      </w:r>
      <w:r w:rsidR="00126D0D">
        <w:rPr>
          <w:rFonts w:eastAsia="Calibri"/>
          <w:noProof w:val="0"/>
          <w:sz w:val="28"/>
          <w:szCs w:val="28"/>
        </w:rPr>
        <w:t>u šādā redakcijā:</w:t>
      </w:r>
    </w:p>
    <w:p w14:paraId="051BA78D" w14:textId="78738C62" w:rsidR="00BA44A6" w:rsidRPr="00214F11" w:rsidRDefault="00261C18" w:rsidP="00B01030">
      <w:pPr>
        <w:ind w:firstLine="720"/>
        <w:jc w:val="both"/>
        <w:rPr>
          <w:sz w:val="28"/>
          <w:szCs w:val="28"/>
          <w:lang w:eastAsia="lv-LV"/>
        </w:rPr>
      </w:pPr>
      <w:r w:rsidDel="00261C18">
        <w:rPr>
          <w:rFonts w:eastAsia="Calibri"/>
          <w:noProof w:val="0"/>
          <w:sz w:val="28"/>
          <w:szCs w:val="28"/>
        </w:rPr>
        <w:t xml:space="preserve"> </w:t>
      </w:r>
      <w:r w:rsidR="00336E65" w:rsidRPr="00E6614C">
        <w:rPr>
          <w:rFonts w:eastAsia="Calibri"/>
          <w:noProof w:val="0"/>
          <w:sz w:val="28"/>
          <w:szCs w:val="28"/>
        </w:rPr>
        <w:t>“</w:t>
      </w:r>
      <w:r w:rsidR="00126D0D" w:rsidRPr="00126D0D">
        <w:rPr>
          <w:rFonts w:eastAsia="Calibri"/>
          <w:noProof w:val="0"/>
          <w:sz w:val="28"/>
          <w:szCs w:val="28"/>
        </w:rPr>
        <w:t xml:space="preserve">2. Centra darbības mērķis ir atbilstoši normatīvajos aktos noteiktajai kompetencei nodrošināt valstī </w:t>
      </w:r>
      <w:bookmarkStart w:id="1" w:name="_Hlk26959282"/>
      <w:r w:rsidR="00126D0D" w:rsidRPr="00126D0D">
        <w:rPr>
          <w:rFonts w:eastAsia="Calibri"/>
          <w:noProof w:val="0"/>
          <w:sz w:val="28"/>
          <w:szCs w:val="28"/>
        </w:rPr>
        <w:t xml:space="preserve">vienotu informācijas </w:t>
      </w:r>
      <w:r w:rsidR="00126D0D" w:rsidRPr="00E6614C">
        <w:rPr>
          <w:rFonts w:eastAsia="Calibri"/>
          <w:noProof w:val="0"/>
          <w:sz w:val="28"/>
          <w:szCs w:val="28"/>
        </w:rPr>
        <w:t>sistēmu</w:t>
      </w:r>
      <w:bookmarkEnd w:id="1"/>
      <w:r w:rsidR="00126D0D" w:rsidRPr="00E6614C">
        <w:rPr>
          <w:rFonts w:eastAsia="Calibri"/>
          <w:noProof w:val="0"/>
          <w:sz w:val="28"/>
          <w:szCs w:val="28"/>
        </w:rPr>
        <w:t xml:space="preserve"> </w:t>
      </w:r>
      <w:r w:rsidR="00126D0D" w:rsidRPr="00E6614C">
        <w:rPr>
          <w:sz w:val="28"/>
          <w:szCs w:val="28"/>
          <w:lang w:eastAsia="lv-LV"/>
        </w:rPr>
        <w:t>“L</w:t>
      </w:r>
      <w:r w:rsidR="00126D0D" w:rsidRPr="00E6614C">
        <w:rPr>
          <w:sz w:val="28"/>
          <w:szCs w:val="28"/>
        </w:rPr>
        <w:t xml:space="preserve">auksaimniecības </w:t>
      </w:r>
      <w:r w:rsidR="00126D0D" w:rsidRPr="00214F11">
        <w:rPr>
          <w:sz w:val="28"/>
          <w:szCs w:val="28"/>
        </w:rPr>
        <w:t xml:space="preserve">datu centra informācijas sistēma” (turpmāk </w:t>
      </w:r>
      <w:r w:rsidR="00DF4E3D">
        <w:rPr>
          <w:sz w:val="28"/>
          <w:szCs w:val="28"/>
        </w:rPr>
        <w:t>–</w:t>
      </w:r>
      <w:r w:rsidR="00126D0D" w:rsidRPr="00214F11">
        <w:rPr>
          <w:sz w:val="28"/>
          <w:szCs w:val="28"/>
        </w:rPr>
        <w:t xml:space="preserve"> </w:t>
      </w:r>
      <w:r w:rsidR="008404AA" w:rsidRPr="00214F11">
        <w:rPr>
          <w:rFonts w:eastAsia="Calibri"/>
          <w:noProof w:val="0"/>
          <w:sz w:val="28"/>
          <w:szCs w:val="28"/>
        </w:rPr>
        <w:t>vienot</w:t>
      </w:r>
      <w:r w:rsidR="00DF4E3D">
        <w:rPr>
          <w:rFonts w:eastAsia="Calibri"/>
          <w:noProof w:val="0"/>
          <w:sz w:val="28"/>
          <w:szCs w:val="28"/>
        </w:rPr>
        <w:t>ā</w:t>
      </w:r>
      <w:r w:rsidR="008404AA" w:rsidRPr="00214F11">
        <w:rPr>
          <w:rFonts w:eastAsia="Calibri"/>
          <w:noProof w:val="0"/>
          <w:sz w:val="28"/>
          <w:szCs w:val="28"/>
        </w:rPr>
        <w:t xml:space="preserve"> informācijas sistēma</w:t>
      </w:r>
      <w:r w:rsidR="00126D0D" w:rsidRPr="00214F11">
        <w:rPr>
          <w:sz w:val="28"/>
          <w:szCs w:val="28"/>
        </w:rPr>
        <w:t>)</w:t>
      </w:r>
      <w:r w:rsidR="00D621E8" w:rsidRPr="00214F11">
        <w:rPr>
          <w:rFonts w:eastAsia="Calibri"/>
          <w:noProof w:val="0"/>
          <w:sz w:val="28"/>
          <w:szCs w:val="28"/>
        </w:rPr>
        <w:t>.</w:t>
      </w:r>
      <w:r w:rsidR="00A84D54" w:rsidRPr="00214F11">
        <w:rPr>
          <w:sz w:val="28"/>
          <w:szCs w:val="28"/>
          <w:lang w:eastAsia="lv-LV"/>
        </w:rPr>
        <w:t xml:space="preserve"> </w:t>
      </w:r>
      <w:r w:rsidR="008404AA" w:rsidRPr="00214F11">
        <w:rPr>
          <w:rFonts w:eastAsia="Calibri"/>
          <w:noProof w:val="0"/>
          <w:sz w:val="28"/>
          <w:szCs w:val="28"/>
        </w:rPr>
        <w:t>Vienotā informācijas sistēma</w:t>
      </w:r>
      <w:r w:rsidR="0071496F" w:rsidRPr="00214F11">
        <w:rPr>
          <w:rFonts w:eastAsia="Calibri"/>
          <w:noProof w:val="0"/>
          <w:sz w:val="28"/>
          <w:szCs w:val="28"/>
        </w:rPr>
        <w:t xml:space="preserve"> izmantojama administrēšanai, uzraudzībai un kontrolei</w:t>
      </w:r>
      <w:r w:rsidR="008404AA" w:rsidRPr="00214F11">
        <w:rPr>
          <w:rFonts w:eastAsia="Calibri"/>
          <w:noProof w:val="0"/>
          <w:sz w:val="28"/>
          <w:szCs w:val="28"/>
        </w:rPr>
        <w:t>.</w:t>
      </w:r>
      <w:r w:rsidR="002D07D3" w:rsidRPr="00214F11">
        <w:rPr>
          <w:sz w:val="28"/>
          <w:szCs w:val="28"/>
        </w:rPr>
        <w:t>”</w:t>
      </w:r>
    </w:p>
    <w:p w14:paraId="10F77895" w14:textId="77777777" w:rsidR="00CA35BF" w:rsidRPr="00E6614C" w:rsidRDefault="00CA35BF" w:rsidP="002424CD">
      <w:pPr>
        <w:ind w:left="1069"/>
        <w:jc w:val="both"/>
        <w:rPr>
          <w:rFonts w:eastAsia="Calibri"/>
          <w:noProof w:val="0"/>
          <w:sz w:val="28"/>
          <w:szCs w:val="28"/>
        </w:rPr>
      </w:pPr>
    </w:p>
    <w:p w14:paraId="00D9B3FD" w14:textId="77777777" w:rsidR="00211EAD" w:rsidRDefault="00D96AF6" w:rsidP="00D96AF6">
      <w:pPr>
        <w:ind w:firstLine="720"/>
        <w:jc w:val="both"/>
        <w:rPr>
          <w:rFonts w:eastAsia="Calibri"/>
          <w:noProof w:val="0"/>
          <w:sz w:val="28"/>
          <w:szCs w:val="28"/>
        </w:rPr>
      </w:pPr>
      <w:r>
        <w:rPr>
          <w:rFonts w:eastAsia="Calibri"/>
          <w:noProof w:val="0"/>
          <w:sz w:val="28"/>
          <w:szCs w:val="28"/>
        </w:rPr>
        <w:t>1.</w:t>
      </w:r>
      <w:r w:rsidR="00214F11">
        <w:rPr>
          <w:rFonts w:eastAsia="Calibri"/>
          <w:noProof w:val="0"/>
          <w:sz w:val="28"/>
          <w:szCs w:val="28"/>
        </w:rPr>
        <w:t>2</w:t>
      </w:r>
      <w:r>
        <w:rPr>
          <w:rFonts w:eastAsia="Calibri"/>
          <w:noProof w:val="0"/>
          <w:sz w:val="28"/>
          <w:szCs w:val="28"/>
        </w:rPr>
        <w:t>.</w:t>
      </w:r>
      <w:r w:rsidR="00214F11">
        <w:rPr>
          <w:rFonts w:eastAsia="Calibri"/>
          <w:noProof w:val="0"/>
          <w:sz w:val="28"/>
          <w:szCs w:val="28"/>
        </w:rPr>
        <w:t xml:space="preserve"> I</w:t>
      </w:r>
      <w:r w:rsidR="008429AF" w:rsidRPr="00126D0D">
        <w:rPr>
          <w:rFonts w:eastAsia="Calibri"/>
          <w:noProof w:val="0"/>
          <w:sz w:val="28"/>
          <w:szCs w:val="28"/>
        </w:rPr>
        <w:t>zteikt II</w:t>
      </w:r>
      <w:r w:rsidR="00211EAD">
        <w:rPr>
          <w:rFonts w:eastAsia="Calibri"/>
          <w:noProof w:val="0"/>
          <w:sz w:val="28"/>
          <w:szCs w:val="28"/>
        </w:rPr>
        <w:t xml:space="preserve"> </w:t>
      </w:r>
      <w:r w:rsidR="008429AF" w:rsidRPr="00126D0D">
        <w:rPr>
          <w:rFonts w:eastAsia="Calibri"/>
          <w:noProof w:val="0"/>
          <w:sz w:val="28"/>
          <w:szCs w:val="28"/>
        </w:rPr>
        <w:t>nodaļ</w:t>
      </w:r>
      <w:r w:rsidR="00211EAD">
        <w:rPr>
          <w:rFonts w:eastAsia="Calibri"/>
          <w:noProof w:val="0"/>
          <w:sz w:val="28"/>
          <w:szCs w:val="28"/>
        </w:rPr>
        <w:t>u</w:t>
      </w:r>
      <w:r w:rsidR="008429AF" w:rsidRPr="00126D0D">
        <w:rPr>
          <w:rFonts w:eastAsia="Calibri"/>
          <w:noProof w:val="0"/>
          <w:sz w:val="28"/>
          <w:szCs w:val="28"/>
        </w:rPr>
        <w:t xml:space="preserve"> šādā redakcijā: </w:t>
      </w:r>
    </w:p>
    <w:p w14:paraId="3ADAABCE" w14:textId="77777777" w:rsidR="002424CD" w:rsidRDefault="002424CD" w:rsidP="002424CD">
      <w:pPr>
        <w:ind w:left="1080"/>
        <w:jc w:val="both"/>
        <w:rPr>
          <w:rFonts w:eastAsia="Calibri"/>
          <w:noProof w:val="0"/>
          <w:sz w:val="28"/>
          <w:szCs w:val="28"/>
        </w:rPr>
      </w:pPr>
    </w:p>
    <w:p w14:paraId="71FDCED5" w14:textId="77777777" w:rsidR="008429AF" w:rsidRPr="00126D0D" w:rsidRDefault="008429AF" w:rsidP="00211EAD">
      <w:pPr>
        <w:ind w:left="1080"/>
        <w:jc w:val="both"/>
        <w:rPr>
          <w:rFonts w:eastAsia="Calibri"/>
          <w:noProof w:val="0"/>
          <w:sz w:val="28"/>
          <w:szCs w:val="28"/>
        </w:rPr>
      </w:pPr>
      <w:r w:rsidRPr="00126D0D">
        <w:rPr>
          <w:rFonts w:eastAsia="Calibri"/>
          <w:noProof w:val="0"/>
          <w:sz w:val="28"/>
          <w:szCs w:val="28"/>
        </w:rPr>
        <w:t>“</w:t>
      </w:r>
      <w:r w:rsidR="00282B95" w:rsidRPr="00FC1715">
        <w:rPr>
          <w:rFonts w:eastAsia="Calibri"/>
          <w:b/>
          <w:noProof w:val="0"/>
          <w:sz w:val="28"/>
          <w:szCs w:val="28"/>
        </w:rPr>
        <w:t xml:space="preserve">II. </w:t>
      </w:r>
      <w:r w:rsidRPr="00FC1715">
        <w:rPr>
          <w:rFonts w:eastAsia="Calibri"/>
          <w:b/>
          <w:noProof w:val="0"/>
          <w:sz w:val="28"/>
          <w:szCs w:val="28"/>
        </w:rPr>
        <w:t>Centra funkcijas, uzdevumi un kompetence</w:t>
      </w:r>
    </w:p>
    <w:p w14:paraId="30F4B43F" w14:textId="77777777" w:rsidR="00991AEF" w:rsidRPr="00E6614C" w:rsidRDefault="00991AEF" w:rsidP="00991AEF">
      <w:pPr>
        <w:ind w:left="3600" w:firstLine="720"/>
        <w:jc w:val="both"/>
        <w:rPr>
          <w:noProof w:val="0"/>
          <w:sz w:val="28"/>
          <w:szCs w:val="28"/>
          <w:lang w:eastAsia="lv-LV"/>
        </w:rPr>
      </w:pPr>
    </w:p>
    <w:p w14:paraId="36B399E6" w14:textId="77777777" w:rsidR="00991AEF" w:rsidRPr="00A704E3" w:rsidRDefault="00991AEF" w:rsidP="00991AEF">
      <w:pPr>
        <w:ind w:firstLine="720"/>
        <w:jc w:val="both"/>
        <w:rPr>
          <w:noProof w:val="0"/>
          <w:sz w:val="28"/>
          <w:szCs w:val="28"/>
          <w:lang w:eastAsia="lv-LV"/>
        </w:rPr>
      </w:pPr>
      <w:bookmarkStart w:id="2" w:name="p-453970"/>
      <w:bookmarkStart w:id="3" w:name="p3"/>
      <w:bookmarkEnd w:id="2"/>
      <w:bookmarkEnd w:id="3"/>
      <w:r w:rsidRPr="00A704E3">
        <w:rPr>
          <w:noProof w:val="0"/>
          <w:sz w:val="28"/>
          <w:szCs w:val="28"/>
          <w:lang w:eastAsia="lv-LV"/>
        </w:rPr>
        <w:t>3. Centram ir šādas funkcijas:</w:t>
      </w:r>
    </w:p>
    <w:p w14:paraId="2323CB32" w14:textId="1A93A32E" w:rsidR="00D47FFA" w:rsidRPr="00A704E3" w:rsidRDefault="00D47FFA" w:rsidP="00D47FFA">
      <w:pPr>
        <w:ind w:firstLine="720"/>
        <w:jc w:val="both"/>
        <w:rPr>
          <w:noProof w:val="0"/>
          <w:sz w:val="28"/>
          <w:szCs w:val="28"/>
          <w:lang w:eastAsia="lv-LV"/>
        </w:rPr>
      </w:pPr>
      <w:bookmarkStart w:id="4" w:name="_Hlk23344962"/>
      <w:r w:rsidRPr="00A704E3">
        <w:rPr>
          <w:noProof w:val="0"/>
          <w:sz w:val="28"/>
          <w:szCs w:val="28"/>
          <w:lang w:eastAsia="lv-LV"/>
        </w:rPr>
        <w:t xml:space="preserve">3.1. nodrošināt valsts pārvaldes funkciju </w:t>
      </w:r>
      <w:r w:rsidR="00DF4E3D" w:rsidRPr="00A704E3">
        <w:rPr>
          <w:noProof w:val="0"/>
          <w:sz w:val="28"/>
          <w:szCs w:val="28"/>
          <w:lang w:eastAsia="lv-LV"/>
        </w:rPr>
        <w:t>izpildei</w:t>
      </w:r>
      <w:r w:rsidRPr="00A704E3">
        <w:rPr>
          <w:noProof w:val="0"/>
          <w:sz w:val="28"/>
          <w:szCs w:val="28"/>
          <w:lang w:eastAsia="lv-LV"/>
        </w:rPr>
        <w:t xml:space="preserve"> nepieciešamo informāciju </w:t>
      </w:r>
      <w:r w:rsidR="00336E65" w:rsidRPr="00A704E3">
        <w:rPr>
          <w:noProof w:val="0"/>
          <w:sz w:val="28"/>
          <w:szCs w:val="28"/>
          <w:lang w:eastAsia="lv-LV"/>
        </w:rPr>
        <w:t xml:space="preserve">par </w:t>
      </w:r>
      <w:bookmarkStart w:id="5" w:name="_Hlk25764187"/>
      <w:r w:rsidR="00947229" w:rsidRPr="00A704E3">
        <w:rPr>
          <w:noProof w:val="0"/>
          <w:sz w:val="28"/>
          <w:szCs w:val="28"/>
          <w:lang w:eastAsia="lv-LV"/>
        </w:rPr>
        <w:t>lauksaimniecīb</w:t>
      </w:r>
      <w:r w:rsidR="00413950" w:rsidRPr="00A704E3">
        <w:rPr>
          <w:noProof w:val="0"/>
          <w:sz w:val="28"/>
          <w:szCs w:val="28"/>
          <w:lang w:eastAsia="lv-LV"/>
        </w:rPr>
        <w:t xml:space="preserve">as </w:t>
      </w:r>
      <w:r w:rsidR="00FC71DA" w:rsidRPr="00A704E3">
        <w:rPr>
          <w:noProof w:val="0"/>
          <w:sz w:val="28"/>
          <w:szCs w:val="28"/>
          <w:lang w:eastAsia="lv-LV"/>
        </w:rPr>
        <w:t>u</w:t>
      </w:r>
      <w:r w:rsidR="00413950" w:rsidRPr="00A704E3">
        <w:rPr>
          <w:noProof w:val="0"/>
          <w:sz w:val="28"/>
          <w:szCs w:val="28"/>
          <w:lang w:eastAsia="lv-LV"/>
        </w:rPr>
        <w:t xml:space="preserve">n akvakultūras </w:t>
      </w:r>
      <w:bookmarkEnd w:id="5"/>
      <w:r w:rsidR="00413950" w:rsidRPr="00A704E3">
        <w:rPr>
          <w:noProof w:val="0"/>
          <w:sz w:val="28"/>
          <w:szCs w:val="28"/>
          <w:lang w:eastAsia="lv-LV"/>
        </w:rPr>
        <w:t>nozari</w:t>
      </w:r>
      <w:r w:rsidR="00211EAD" w:rsidRPr="00A704E3">
        <w:rPr>
          <w:noProof w:val="0"/>
          <w:sz w:val="28"/>
          <w:szCs w:val="28"/>
          <w:lang w:eastAsia="lv-LV"/>
        </w:rPr>
        <w:t>,</w:t>
      </w:r>
      <w:r w:rsidR="00BF0C51" w:rsidRPr="00A704E3">
        <w:rPr>
          <w:noProof w:val="0"/>
          <w:sz w:val="28"/>
          <w:szCs w:val="28"/>
          <w:lang w:eastAsia="lv-LV"/>
        </w:rPr>
        <w:t xml:space="preserve"> </w:t>
      </w:r>
      <w:r w:rsidR="00211EAD" w:rsidRPr="00A704E3">
        <w:rPr>
          <w:noProof w:val="0"/>
          <w:sz w:val="28"/>
          <w:szCs w:val="28"/>
          <w:lang w:eastAsia="lv-LV"/>
        </w:rPr>
        <w:t xml:space="preserve">dzīvniekiem, ciltsdarbu un dzīvnieku veselību (veterināriju) </w:t>
      </w:r>
      <w:r w:rsidRPr="00A704E3">
        <w:rPr>
          <w:noProof w:val="0"/>
          <w:sz w:val="28"/>
          <w:szCs w:val="28"/>
          <w:lang w:eastAsia="lv-LV"/>
        </w:rPr>
        <w:t xml:space="preserve">atbilstoši attiecīgo jomu regulējošajos </w:t>
      </w:r>
      <w:bookmarkStart w:id="6" w:name="_Hlk27470136"/>
      <w:r w:rsidRPr="00A704E3">
        <w:rPr>
          <w:noProof w:val="0"/>
          <w:sz w:val="28"/>
          <w:szCs w:val="28"/>
          <w:lang w:eastAsia="lv-LV"/>
        </w:rPr>
        <w:t>normatīvajos aktos noteiktajām prasībām;</w:t>
      </w:r>
    </w:p>
    <w:bookmarkEnd w:id="6"/>
    <w:p w14:paraId="2F37114F" w14:textId="77777777" w:rsidR="002D07D3" w:rsidRPr="00A704E3" w:rsidRDefault="00DB3E85" w:rsidP="002D07D3">
      <w:pPr>
        <w:ind w:firstLine="720"/>
        <w:jc w:val="both"/>
        <w:rPr>
          <w:noProof w:val="0"/>
          <w:sz w:val="28"/>
          <w:szCs w:val="28"/>
          <w:lang w:eastAsia="lv-LV"/>
        </w:rPr>
      </w:pPr>
      <w:r w:rsidRPr="00A704E3">
        <w:rPr>
          <w:noProof w:val="0"/>
          <w:sz w:val="28"/>
          <w:szCs w:val="28"/>
          <w:lang w:eastAsia="lv-LV"/>
        </w:rPr>
        <w:t>3.</w:t>
      </w:r>
      <w:r w:rsidR="002D07D3" w:rsidRPr="00A704E3">
        <w:rPr>
          <w:noProof w:val="0"/>
          <w:sz w:val="28"/>
          <w:szCs w:val="28"/>
          <w:lang w:eastAsia="lv-LV"/>
        </w:rPr>
        <w:t>2</w:t>
      </w:r>
      <w:r w:rsidRPr="00A704E3">
        <w:rPr>
          <w:noProof w:val="0"/>
          <w:sz w:val="28"/>
          <w:szCs w:val="28"/>
          <w:lang w:eastAsia="lv-LV"/>
        </w:rPr>
        <w:t xml:space="preserve">. </w:t>
      </w:r>
      <w:r w:rsidR="00060FB2" w:rsidRPr="00A704E3">
        <w:rPr>
          <w:noProof w:val="0"/>
          <w:sz w:val="28"/>
          <w:szCs w:val="28"/>
          <w:lang w:eastAsia="lv-LV"/>
        </w:rPr>
        <w:t>nodrošināt centra</w:t>
      </w:r>
      <w:r w:rsidRPr="00A704E3">
        <w:rPr>
          <w:noProof w:val="0"/>
          <w:sz w:val="28"/>
          <w:szCs w:val="28"/>
          <w:lang w:eastAsia="lv-LV"/>
        </w:rPr>
        <w:t xml:space="preserve"> pārziņā esošā</w:t>
      </w:r>
      <w:r w:rsidR="002D07D3" w:rsidRPr="00A704E3">
        <w:rPr>
          <w:noProof w:val="0"/>
          <w:sz w:val="28"/>
          <w:szCs w:val="28"/>
          <w:lang w:eastAsia="lv-LV"/>
        </w:rPr>
        <w:t>s</w:t>
      </w:r>
      <w:r w:rsidRPr="00A704E3">
        <w:rPr>
          <w:noProof w:val="0"/>
          <w:sz w:val="28"/>
          <w:szCs w:val="28"/>
          <w:lang w:eastAsia="lv-LV"/>
        </w:rPr>
        <w:t xml:space="preserve"> </w:t>
      </w:r>
      <w:r w:rsidR="002D07D3" w:rsidRPr="00261C18">
        <w:rPr>
          <w:rFonts w:eastAsia="Calibri"/>
          <w:noProof w:val="0"/>
          <w:sz w:val="28"/>
          <w:szCs w:val="28"/>
        </w:rPr>
        <w:t>vienotās informācijas sistēmas</w:t>
      </w:r>
      <w:r w:rsidRPr="00A704E3">
        <w:rPr>
          <w:noProof w:val="0"/>
          <w:sz w:val="28"/>
          <w:szCs w:val="28"/>
          <w:lang w:eastAsia="lv-LV"/>
        </w:rPr>
        <w:t>, informācijas un tehnoloģiju koplietošanas infrastruktūras</w:t>
      </w:r>
      <w:r w:rsidR="00442632" w:rsidRPr="00A704E3">
        <w:rPr>
          <w:noProof w:val="0"/>
          <w:sz w:val="28"/>
          <w:szCs w:val="28"/>
          <w:lang w:eastAsia="lv-LV"/>
        </w:rPr>
        <w:t xml:space="preserve"> un</w:t>
      </w:r>
      <w:r w:rsidRPr="00A704E3">
        <w:rPr>
          <w:noProof w:val="0"/>
          <w:sz w:val="28"/>
          <w:szCs w:val="28"/>
          <w:lang w:eastAsia="lv-LV"/>
        </w:rPr>
        <w:t xml:space="preserve"> turējumā esošo informācijas sistēmu </w:t>
      </w:r>
      <w:r w:rsidR="00DF4E3D" w:rsidRPr="00A704E3">
        <w:rPr>
          <w:noProof w:val="0"/>
          <w:sz w:val="28"/>
          <w:szCs w:val="28"/>
          <w:lang w:eastAsia="lv-LV"/>
        </w:rPr>
        <w:t xml:space="preserve">darbību </w:t>
      </w:r>
      <w:r w:rsidRPr="00A704E3">
        <w:rPr>
          <w:noProof w:val="0"/>
          <w:sz w:val="28"/>
          <w:szCs w:val="28"/>
          <w:lang w:eastAsia="lv-LV"/>
        </w:rPr>
        <w:t xml:space="preserve">un elektronisko pakalpojumu </w:t>
      </w:r>
      <w:r w:rsidR="00DF4E3D" w:rsidRPr="00A704E3">
        <w:rPr>
          <w:noProof w:val="0"/>
          <w:sz w:val="28"/>
          <w:szCs w:val="28"/>
          <w:lang w:eastAsia="lv-LV"/>
        </w:rPr>
        <w:t>sniegšanu</w:t>
      </w:r>
      <w:r w:rsidR="00DF4E3D" w:rsidRPr="00261C18">
        <w:t xml:space="preserve"> </w:t>
      </w:r>
      <w:r w:rsidR="00060FB2" w:rsidRPr="00A704E3">
        <w:rPr>
          <w:noProof w:val="0"/>
          <w:sz w:val="28"/>
          <w:szCs w:val="28"/>
          <w:lang w:eastAsia="lv-LV"/>
        </w:rPr>
        <w:t xml:space="preserve">atbilstoši </w:t>
      </w:r>
      <w:r w:rsidR="002D07D3" w:rsidRPr="00A704E3">
        <w:rPr>
          <w:noProof w:val="0"/>
          <w:sz w:val="28"/>
          <w:szCs w:val="28"/>
          <w:lang w:eastAsia="lv-LV"/>
        </w:rPr>
        <w:t>normatīvajos aktos noteiktajām prasībām;</w:t>
      </w:r>
    </w:p>
    <w:p w14:paraId="6E9FDCDD" w14:textId="387CF73C" w:rsidR="00CA1CC6" w:rsidRPr="00A704E3" w:rsidRDefault="00D47FFA" w:rsidP="00D47FFA">
      <w:pPr>
        <w:ind w:firstLine="720"/>
        <w:jc w:val="both"/>
        <w:rPr>
          <w:noProof w:val="0"/>
          <w:sz w:val="28"/>
          <w:szCs w:val="28"/>
          <w:lang w:eastAsia="lv-LV"/>
        </w:rPr>
      </w:pPr>
      <w:r w:rsidRPr="00A704E3">
        <w:rPr>
          <w:noProof w:val="0"/>
          <w:sz w:val="28"/>
          <w:szCs w:val="28"/>
          <w:lang w:eastAsia="lv-LV"/>
        </w:rPr>
        <w:t>3.</w:t>
      </w:r>
      <w:r w:rsidR="00E47A63" w:rsidRPr="00A704E3">
        <w:rPr>
          <w:noProof w:val="0"/>
          <w:sz w:val="28"/>
          <w:szCs w:val="28"/>
          <w:lang w:eastAsia="lv-LV"/>
        </w:rPr>
        <w:t>3</w:t>
      </w:r>
      <w:r w:rsidRPr="00A704E3">
        <w:rPr>
          <w:noProof w:val="0"/>
          <w:sz w:val="28"/>
          <w:szCs w:val="28"/>
          <w:lang w:eastAsia="lv-LV"/>
        </w:rPr>
        <w:t>. īstenot valsts</w:t>
      </w:r>
      <w:r w:rsidR="005335E4" w:rsidRPr="00A704E3">
        <w:rPr>
          <w:noProof w:val="0"/>
          <w:sz w:val="28"/>
          <w:szCs w:val="28"/>
          <w:lang w:eastAsia="lv-LV"/>
        </w:rPr>
        <w:t>, Eiropas Savienības</w:t>
      </w:r>
      <w:r w:rsidRPr="00A704E3">
        <w:rPr>
          <w:noProof w:val="0"/>
          <w:sz w:val="28"/>
          <w:szCs w:val="28"/>
          <w:lang w:eastAsia="lv-LV"/>
        </w:rPr>
        <w:t xml:space="preserve"> un starptautisko politiku </w:t>
      </w:r>
      <w:bookmarkStart w:id="7" w:name="_Hlk24635764"/>
      <w:r w:rsidR="00FC71DA" w:rsidRPr="00A704E3">
        <w:rPr>
          <w:noProof w:val="0"/>
          <w:sz w:val="28"/>
          <w:szCs w:val="28"/>
          <w:lang w:eastAsia="lv-LV"/>
        </w:rPr>
        <w:t xml:space="preserve">lauksaimniecības </w:t>
      </w:r>
      <w:r w:rsidR="00FD2EAC" w:rsidRPr="00A704E3">
        <w:rPr>
          <w:noProof w:val="0"/>
          <w:sz w:val="28"/>
          <w:szCs w:val="28"/>
          <w:lang w:eastAsia="lv-LV"/>
        </w:rPr>
        <w:t xml:space="preserve">un </w:t>
      </w:r>
      <w:r w:rsidR="00413950" w:rsidRPr="00A704E3">
        <w:rPr>
          <w:noProof w:val="0"/>
          <w:sz w:val="28"/>
          <w:szCs w:val="28"/>
          <w:lang w:eastAsia="lv-LV"/>
        </w:rPr>
        <w:t>akvakultūras nozares</w:t>
      </w:r>
      <w:r w:rsidR="00FD2EAC" w:rsidRPr="00A704E3">
        <w:rPr>
          <w:noProof w:val="0"/>
          <w:sz w:val="28"/>
          <w:szCs w:val="28"/>
          <w:lang w:eastAsia="lv-LV"/>
        </w:rPr>
        <w:t>,</w:t>
      </w:r>
      <w:r w:rsidR="00413950" w:rsidRPr="00A704E3">
        <w:rPr>
          <w:noProof w:val="0"/>
          <w:sz w:val="28"/>
          <w:szCs w:val="28"/>
          <w:lang w:eastAsia="lv-LV"/>
        </w:rPr>
        <w:t xml:space="preserve"> </w:t>
      </w:r>
      <w:r w:rsidR="00E67803" w:rsidRPr="00A704E3">
        <w:rPr>
          <w:noProof w:val="0"/>
          <w:sz w:val="28"/>
          <w:szCs w:val="28"/>
          <w:lang w:eastAsia="lv-LV"/>
        </w:rPr>
        <w:t>dzīvnieku audzēšanas</w:t>
      </w:r>
      <w:r w:rsidR="00F40963" w:rsidRPr="00A704E3">
        <w:rPr>
          <w:noProof w:val="0"/>
          <w:sz w:val="28"/>
          <w:szCs w:val="28"/>
          <w:lang w:eastAsia="lv-LV"/>
        </w:rPr>
        <w:t>, ciltsdarba un dzīvnieku veselības (veterinārijas) jomā</w:t>
      </w:r>
      <w:r w:rsidR="00CA1CC6" w:rsidRPr="00A704E3">
        <w:rPr>
          <w:noProof w:val="0"/>
          <w:sz w:val="28"/>
          <w:szCs w:val="28"/>
          <w:lang w:eastAsia="lv-LV"/>
        </w:rPr>
        <w:t>;</w:t>
      </w:r>
    </w:p>
    <w:bookmarkEnd w:id="7"/>
    <w:p w14:paraId="05E8E9F9" w14:textId="77777777" w:rsidR="00D47FFA" w:rsidRPr="00A704E3" w:rsidRDefault="00D47FFA" w:rsidP="00D47FFA">
      <w:pPr>
        <w:ind w:firstLine="720"/>
        <w:jc w:val="both"/>
        <w:rPr>
          <w:noProof w:val="0"/>
          <w:sz w:val="28"/>
          <w:szCs w:val="28"/>
          <w:lang w:eastAsia="lv-LV"/>
        </w:rPr>
      </w:pPr>
      <w:r w:rsidRPr="00A704E3">
        <w:rPr>
          <w:noProof w:val="0"/>
          <w:sz w:val="28"/>
          <w:szCs w:val="28"/>
          <w:lang w:eastAsia="lv-LV"/>
        </w:rPr>
        <w:t>3.</w:t>
      </w:r>
      <w:r w:rsidR="00E47A63" w:rsidRPr="00A704E3">
        <w:rPr>
          <w:noProof w:val="0"/>
          <w:sz w:val="28"/>
          <w:szCs w:val="28"/>
          <w:lang w:eastAsia="lv-LV"/>
        </w:rPr>
        <w:t>4</w:t>
      </w:r>
      <w:r w:rsidRPr="00A704E3">
        <w:rPr>
          <w:noProof w:val="0"/>
          <w:sz w:val="28"/>
          <w:szCs w:val="28"/>
          <w:lang w:eastAsia="lv-LV"/>
        </w:rPr>
        <w:t xml:space="preserve">. īstenot valsts politiku attiecībā uz </w:t>
      </w:r>
      <w:bookmarkStart w:id="8" w:name="_Hlk24453951"/>
      <w:r w:rsidRPr="00A704E3">
        <w:rPr>
          <w:noProof w:val="0"/>
          <w:sz w:val="28"/>
          <w:szCs w:val="28"/>
          <w:lang w:eastAsia="lv-LV"/>
        </w:rPr>
        <w:t xml:space="preserve">mājas (istabas) dzīvnieku </w:t>
      </w:r>
      <w:bookmarkEnd w:id="8"/>
      <w:r w:rsidRPr="00A704E3">
        <w:rPr>
          <w:noProof w:val="0"/>
          <w:sz w:val="28"/>
          <w:szCs w:val="28"/>
          <w:lang w:eastAsia="lv-LV"/>
        </w:rPr>
        <w:t>reģistrēšan</w:t>
      </w:r>
      <w:r w:rsidR="00093766" w:rsidRPr="00A704E3">
        <w:rPr>
          <w:noProof w:val="0"/>
          <w:sz w:val="28"/>
          <w:szCs w:val="28"/>
          <w:lang w:eastAsia="lv-LV"/>
        </w:rPr>
        <w:t>u</w:t>
      </w:r>
      <w:r w:rsidRPr="00A704E3">
        <w:rPr>
          <w:noProof w:val="0"/>
          <w:sz w:val="28"/>
          <w:szCs w:val="28"/>
          <w:lang w:eastAsia="lv-LV"/>
        </w:rPr>
        <w:t xml:space="preserve"> un </w:t>
      </w:r>
      <w:r w:rsidR="00025B91" w:rsidRPr="00A704E3">
        <w:rPr>
          <w:noProof w:val="0"/>
          <w:sz w:val="28"/>
          <w:szCs w:val="28"/>
          <w:lang w:eastAsia="lv-LV"/>
        </w:rPr>
        <w:t xml:space="preserve">šķirnes </w:t>
      </w:r>
      <w:r w:rsidRPr="00A704E3">
        <w:rPr>
          <w:noProof w:val="0"/>
          <w:sz w:val="28"/>
          <w:szCs w:val="28"/>
          <w:lang w:eastAsia="lv-LV"/>
        </w:rPr>
        <w:t>mājas (istabas) dzīvnieku audzētāju organizācijām;</w:t>
      </w:r>
    </w:p>
    <w:bookmarkEnd w:id="4"/>
    <w:p w14:paraId="5364A749" w14:textId="77777777" w:rsidR="00E46B69" w:rsidRPr="00474A7E" w:rsidRDefault="00E46B69" w:rsidP="00114EE6">
      <w:pPr>
        <w:ind w:firstLine="720"/>
        <w:jc w:val="both"/>
        <w:rPr>
          <w:noProof w:val="0"/>
          <w:sz w:val="28"/>
          <w:szCs w:val="28"/>
          <w:lang w:eastAsia="lv-LV"/>
        </w:rPr>
      </w:pPr>
      <w:r w:rsidRPr="00474A7E">
        <w:rPr>
          <w:noProof w:val="0"/>
          <w:sz w:val="28"/>
          <w:szCs w:val="28"/>
          <w:lang w:eastAsia="lv-LV"/>
        </w:rPr>
        <w:t>3.</w:t>
      </w:r>
      <w:r w:rsidR="00E47A63">
        <w:rPr>
          <w:noProof w:val="0"/>
          <w:sz w:val="28"/>
          <w:szCs w:val="28"/>
          <w:lang w:eastAsia="lv-LV"/>
        </w:rPr>
        <w:t>5</w:t>
      </w:r>
      <w:r w:rsidRPr="00474A7E">
        <w:rPr>
          <w:noProof w:val="0"/>
          <w:sz w:val="28"/>
          <w:szCs w:val="28"/>
          <w:lang w:eastAsia="lv-LV"/>
        </w:rPr>
        <w:t>. pildīt citas ārējos normatīvajos aktos noteiktās funkcijas.</w:t>
      </w:r>
    </w:p>
    <w:p w14:paraId="57726D57" w14:textId="77777777" w:rsidR="00B01030" w:rsidRPr="00474A7E" w:rsidRDefault="00B01030" w:rsidP="00381978">
      <w:pPr>
        <w:ind w:firstLine="720"/>
        <w:jc w:val="both"/>
        <w:rPr>
          <w:noProof w:val="0"/>
          <w:sz w:val="28"/>
          <w:szCs w:val="28"/>
          <w:lang w:eastAsia="lv-LV"/>
        </w:rPr>
      </w:pPr>
    </w:p>
    <w:p w14:paraId="5BD989EE" w14:textId="77777777" w:rsidR="00991AEF" w:rsidRDefault="00991AEF" w:rsidP="00FC1715">
      <w:pPr>
        <w:ind w:firstLine="720"/>
        <w:jc w:val="both"/>
        <w:rPr>
          <w:noProof w:val="0"/>
          <w:sz w:val="28"/>
          <w:szCs w:val="28"/>
          <w:lang w:eastAsia="lv-LV"/>
        </w:rPr>
      </w:pPr>
      <w:r w:rsidRPr="00474A7E">
        <w:rPr>
          <w:noProof w:val="0"/>
          <w:sz w:val="28"/>
          <w:szCs w:val="28"/>
          <w:lang w:eastAsia="lv-LV"/>
        </w:rPr>
        <w:t>4.</w:t>
      </w:r>
      <w:r w:rsidRPr="00474A7E">
        <w:rPr>
          <w:rFonts w:eastAsia="Calibri"/>
          <w:noProof w:val="0"/>
          <w:sz w:val="28"/>
          <w:szCs w:val="28"/>
        </w:rPr>
        <w:t xml:space="preserve"> </w:t>
      </w:r>
      <w:r w:rsidRPr="00474A7E">
        <w:rPr>
          <w:noProof w:val="0"/>
          <w:sz w:val="28"/>
          <w:szCs w:val="28"/>
          <w:lang w:eastAsia="lv-LV"/>
        </w:rPr>
        <w:t xml:space="preserve">Lai </w:t>
      </w:r>
      <w:r w:rsidR="007B7F5C" w:rsidRPr="00474A7E">
        <w:rPr>
          <w:noProof w:val="0"/>
          <w:sz w:val="28"/>
          <w:szCs w:val="28"/>
          <w:lang w:eastAsia="lv-LV"/>
        </w:rPr>
        <w:t>izpildīt</w:t>
      </w:r>
      <w:r w:rsidRPr="00474A7E">
        <w:rPr>
          <w:noProof w:val="0"/>
          <w:sz w:val="28"/>
          <w:szCs w:val="28"/>
          <w:lang w:eastAsia="lv-LV"/>
        </w:rPr>
        <w:t>u</w:t>
      </w:r>
      <w:r w:rsidR="007B7F5C" w:rsidRPr="00474A7E">
        <w:rPr>
          <w:noProof w:val="0"/>
          <w:sz w:val="28"/>
          <w:szCs w:val="28"/>
          <w:lang w:eastAsia="lv-LV"/>
        </w:rPr>
        <w:t xml:space="preserve"> noteiktās</w:t>
      </w:r>
      <w:r w:rsidRPr="00474A7E">
        <w:rPr>
          <w:noProof w:val="0"/>
          <w:sz w:val="28"/>
          <w:szCs w:val="28"/>
          <w:lang w:eastAsia="lv-LV"/>
        </w:rPr>
        <w:t xml:space="preserve"> funkcij</w:t>
      </w:r>
      <w:r w:rsidR="007B7F5C" w:rsidRPr="00474A7E">
        <w:rPr>
          <w:noProof w:val="0"/>
          <w:sz w:val="28"/>
          <w:szCs w:val="28"/>
          <w:lang w:eastAsia="lv-LV"/>
        </w:rPr>
        <w:t>as</w:t>
      </w:r>
      <w:r w:rsidRPr="00474A7E">
        <w:rPr>
          <w:noProof w:val="0"/>
          <w:sz w:val="28"/>
          <w:szCs w:val="28"/>
          <w:lang w:eastAsia="lv-LV"/>
        </w:rPr>
        <w:t>, centrs veic šādus uzdevumus:</w:t>
      </w:r>
    </w:p>
    <w:p w14:paraId="2107E0B4" w14:textId="77777777" w:rsidR="00991AEF" w:rsidRPr="00474A7E" w:rsidRDefault="00991AEF" w:rsidP="00FC1715">
      <w:pPr>
        <w:ind w:firstLine="720"/>
        <w:jc w:val="both"/>
        <w:rPr>
          <w:noProof w:val="0"/>
          <w:sz w:val="28"/>
          <w:szCs w:val="28"/>
          <w:lang w:eastAsia="lv-LV"/>
        </w:rPr>
      </w:pPr>
      <w:bookmarkStart w:id="9" w:name="p-453971"/>
      <w:bookmarkStart w:id="10" w:name="p4"/>
      <w:bookmarkEnd w:id="9"/>
      <w:bookmarkEnd w:id="10"/>
      <w:r w:rsidRPr="00474A7E">
        <w:rPr>
          <w:noProof w:val="0"/>
          <w:color w:val="414142"/>
          <w:sz w:val="28"/>
          <w:szCs w:val="28"/>
          <w:lang w:eastAsia="lv-LV"/>
        </w:rPr>
        <w:t xml:space="preserve">4.1. </w:t>
      </w:r>
      <w:bookmarkStart w:id="11" w:name="_Hlk24639039"/>
      <w:bookmarkStart w:id="12" w:name="_Hlk27392781"/>
      <w:r w:rsidR="00D47A2A" w:rsidRPr="00474A7E">
        <w:rPr>
          <w:noProof w:val="0"/>
          <w:sz w:val="28"/>
          <w:szCs w:val="28"/>
          <w:lang w:eastAsia="lv-LV"/>
        </w:rPr>
        <w:t xml:space="preserve">uztur un aktualizē </w:t>
      </w:r>
      <w:r w:rsidR="008404AA" w:rsidRPr="00474A7E">
        <w:rPr>
          <w:rFonts w:eastAsia="Calibri"/>
          <w:noProof w:val="0"/>
          <w:sz w:val="28"/>
          <w:szCs w:val="28"/>
        </w:rPr>
        <w:t>vienotā</w:t>
      </w:r>
      <w:r w:rsidR="00DB3E85" w:rsidRPr="00474A7E">
        <w:rPr>
          <w:rFonts w:eastAsia="Calibri"/>
          <w:noProof w:val="0"/>
          <w:sz w:val="28"/>
          <w:szCs w:val="28"/>
        </w:rPr>
        <w:t>s</w:t>
      </w:r>
      <w:r w:rsidR="008404AA" w:rsidRPr="00474A7E">
        <w:rPr>
          <w:rFonts w:eastAsia="Calibri"/>
          <w:noProof w:val="0"/>
          <w:sz w:val="28"/>
          <w:szCs w:val="28"/>
        </w:rPr>
        <w:t xml:space="preserve"> informācijas sistēm</w:t>
      </w:r>
      <w:r w:rsidR="00D47A2A" w:rsidRPr="00474A7E">
        <w:rPr>
          <w:rFonts w:eastAsia="Calibri"/>
          <w:noProof w:val="0"/>
          <w:sz w:val="28"/>
          <w:szCs w:val="28"/>
        </w:rPr>
        <w:t>u</w:t>
      </w:r>
      <w:r w:rsidR="008404AA" w:rsidRPr="00474A7E">
        <w:rPr>
          <w:rFonts w:eastAsia="Calibri"/>
          <w:noProof w:val="0"/>
          <w:sz w:val="28"/>
          <w:szCs w:val="28"/>
        </w:rPr>
        <w:t xml:space="preserve"> </w:t>
      </w:r>
      <w:bookmarkEnd w:id="11"/>
      <w:bookmarkEnd w:id="12"/>
      <w:r w:rsidR="00AA565D" w:rsidRPr="00474A7E">
        <w:rPr>
          <w:noProof w:val="0"/>
          <w:sz w:val="28"/>
          <w:szCs w:val="28"/>
          <w:lang w:eastAsia="lv-LV"/>
        </w:rPr>
        <w:t>p</w:t>
      </w:r>
      <w:bookmarkStart w:id="13" w:name="_Hlk27398704"/>
      <w:r w:rsidR="00AA565D" w:rsidRPr="00474A7E">
        <w:rPr>
          <w:noProof w:val="0"/>
          <w:sz w:val="28"/>
          <w:szCs w:val="28"/>
          <w:lang w:eastAsia="lv-LV"/>
        </w:rPr>
        <w:t>ar</w:t>
      </w:r>
      <w:r w:rsidR="00CD5F23" w:rsidRPr="00474A7E">
        <w:rPr>
          <w:noProof w:val="0"/>
          <w:sz w:val="28"/>
          <w:szCs w:val="28"/>
          <w:lang w:eastAsia="lv-LV"/>
        </w:rPr>
        <w:t>:</w:t>
      </w:r>
      <w:r w:rsidR="00AA565D" w:rsidRPr="00474A7E">
        <w:rPr>
          <w:noProof w:val="0"/>
          <w:sz w:val="28"/>
          <w:szCs w:val="28"/>
          <w:lang w:eastAsia="lv-LV"/>
        </w:rPr>
        <w:t xml:space="preserve"> </w:t>
      </w:r>
    </w:p>
    <w:bookmarkEnd w:id="13"/>
    <w:p w14:paraId="46441E53" w14:textId="77777777" w:rsidR="001D461E" w:rsidRPr="00261C18" w:rsidRDefault="00991AEF" w:rsidP="001D461E">
      <w:pPr>
        <w:ind w:firstLine="720"/>
        <w:jc w:val="both"/>
        <w:rPr>
          <w:noProof w:val="0"/>
          <w:sz w:val="28"/>
          <w:szCs w:val="28"/>
          <w:lang w:eastAsia="lv-LV"/>
        </w:rPr>
      </w:pPr>
      <w:r w:rsidRPr="00261C18">
        <w:rPr>
          <w:noProof w:val="0"/>
          <w:sz w:val="28"/>
          <w:szCs w:val="28"/>
          <w:lang w:eastAsia="lv-LV"/>
        </w:rPr>
        <w:lastRenderedPageBreak/>
        <w:t xml:space="preserve">4.1.1. </w:t>
      </w:r>
      <w:r w:rsidR="00564CB0" w:rsidRPr="00261C18">
        <w:rPr>
          <w:noProof w:val="0"/>
          <w:sz w:val="28"/>
          <w:szCs w:val="28"/>
          <w:lang w:eastAsia="lv-LV"/>
        </w:rPr>
        <w:t xml:space="preserve">lauksaimniecības </w:t>
      </w:r>
      <w:r w:rsidR="007A3E18" w:rsidRPr="00261C18">
        <w:rPr>
          <w:noProof w:val="0"/>
          <w:sz w:val="28"/>
          <w:szCs w:val="28"/>
          <w:lang w:eastAsia="lv-LV"/>
        </w:rPr>
        <w:t>dzīvnieku</w:t>
      </w:r>
      <w:r w:rsidR="006623A0" w:rsidRPr="00261C18">
        <w:rPr>
          <w:noProof w:val="0"/>
          <w:sz w:val="28"/>
          <w:szCs w:val="28"/>
          <w:lang w:eastAsia="lv-LV"/>
        </w:rPr>
        <w:t xml:space="preserve"> un</w:t>
      </w:r>
      <w:r w:rsidR="008F4F2F" w:rsidRPr="00261C18">
        <w:rPr>
          <w:noProof w:val="0"/>
          <w:sz w:val="28"/>
          <w:szCs w:val="28"/>
          <w:lang w:eastAsia="lv-LV"/>
        </w:rPr>
        <w:t xml:space="preserve"> akvakultūras dzīvnieku</w:t>
      </w:r>
      <w:r w:rsidR="007A3E18" w:rsidRPr="00261C18">
        <w:rPr>
          <w:noProof w:val="0"/>
          <w:sz w:val="28"/>
          <w:szCs w:val="28"/>
          <w:lang w:eastAsia="lv-LV"/>
        </w:rPr>
        <w:t>,</w:t>
      </w:r>
      <w:r w:rsidR="00F70CAF" w:rsidRPr="00261C18">
        <w:rPr>
          <w:noProof w:val="0"/>
          <w:sz w:val="28"/>
          <w:szCs w:val="28"/>
          <w:lang w:eastAsia="lv-LV"/>
        </w:rPr>
        <w:t xml:space="preserve"> </w:t>
      </w:r>
      <w:r w:rsidR="00DE3024" w:rsidRPr="00261C18">
        <w:rPr>
          <w:noProof w:val="0"/>
          <w:sz w:val="28"/>
          <w:szCs w:val="28"/>
          <w:lang w:eastAsia="lv-LV"/>
        </w:rPr>
        <w:t xml:space="preserve">to īpašnieku (turētāju), </w:t>
      </w:r>
      <w:r w:rsidRPr="00261C18">
        <w:rPr>
          <w:noProof w:val="0"/>
          <w:sz w:val="28"/>
          <w:szCs w:val="28"/>
          <w:lang w:eastAsia="lv-LV"/>
        </w:rPr>
        <w:t>ganāmpulku un noviet</w:t>
      </w:r>
      <w:r w:rsidR="00AA565D" w:rsidRPr="00261C18">
        <w:rPr>
          <w:noProof w:val="0"/>
          <w:sz w:val="28"/>
          <w:szCs w:val="28"/>
          <w:lang w:eastAsia="lv-LV"/>
        </w:rPr>
        <w:t>ni</w:t>
      </w:r>
      <w:r w:rsidR="00DF4E3D" w:rsidRPr="00261C18">
        <w:rPr>
          <w:noProof w:val="0"/>
          <w:sz w:val="28"/>
          <w:szCs w:val="28"/>
          <w:lang w:eastAsia="lv-LV"/>
        </w:rPr>
        <w:t xml:space="preserve">, </w:t>
      </w:r>
      <w:r w:rsidRPr="00261C18">
        <w:rPr>
          <w:noProof w:val="0"/>
          <w:sz w:val="28"/>
          <w:szCs w:val="28"/>
          <w:lang w:eastAsia="lv-LV"/>
        </w:rPr>
        <w:t xml:space="preserve">tostarp </w:t>
      </w:r>
      <w:r w:rsidR="007A3E18" w:rsidRPr="00261C18">
        <w:rPr>
          <w:noProof w:val="0"/>
          <w:sz w:val="28"/>
          <w:szCs w:val="28"/>
          <w:lang w:eastAsia="lv-LV"/>
        </w:rPr>
        <w:t xml:space="preserve">informāciju par </w:t>
      </w:r>
      <w:r w:rsidRPr="00261C18">
        <w:rPr>
          <w:noProof w:val="0"/>
          <w:sz w:val="28"/>
          <w:szCs w:val="28"/>
          <w:lang w:eastAsia="lv-LV"/>
        </w:rPr>
        <w:t>lauksaimniecības dzīvnieku novietņu infrastruktūras un kūtsmēslu apsaimniekošan</w:t>
      </w:r>
      <w:r w:rsidR="007A3E18" w:rsidRPr="00261C18">
        <w:rPr>
          <w:noProof w:val="0"/>
          <w:sz w:val="28"/>
          <w:szCs w:val="28"/>
          <w:lang w:eastAsia="lv-LV"/>
        </w:rPr>
        <w:t>u</w:t>
      </w:r>
      <w:r w:rsidRPr="00261C18">
        <w:rPr>
          <w:noProof w:val="0"/>
          <w:lang w:eastAsia="lv-LV"/>
        </w:rPr>
        <w:t>;</w:t>
      </w:r>
      <w:r w:rsidR="001D461E" w:rsidRPr="00261C18">
        <w:rPr>
          <w:noProof w:val="0"/>
          <w:sz w:val="28"/>
          <w:szCs w:val="28"/>
          <w:lang w:eastAsia="lv-LV"/>
        </w:rPr>
        <w:t xml:space="preserve"> </w:t>
      </w:r>
    </w:p>
    <w:p w14:paraId="3E4C3430" w14:textId="77777777" w:rsidR="00991AEF" w:rsidRPr="00261C18" w:rsidRDefault="001D461E" w:rsidP="00991AEF">
      <w:pPr>
        <w:ind w:firstLine="720"/>
        <w:jc w:val="both"/>
        <w:rPr>
          <w:noProof w:val="0"/>
          <w:lang w:eastAsia="lv-LV"/>
        </w:rPr>
      </w:pPr>
      <w:r w:rsidRPr="00261C18">
        <w:rPr>
          <w:noProof w:val="0"/>
          <w:sz w:val="28"/>
          <w:szCs w:val="28"/>
          <w:lang w:eastAsia="lv-LV"/>
        </w:rPr>
        <w:t>4.1.2. mājas (istabas) dzīvnieku un to īpašnieku (turētāju);</w:t>
      </w:r>
    </w:p>
    <w:p w14:paraId="0C7AEDB5" w14:textId="77777777" w:rsidR="001D461E" w:rsidRPr="00261C18" w:rsidRDefault="00991AEF" w:rsidP="001D461E">
      <w:pPr>
        <w:ind w:firstLine="720"/>
        <w:jc w:val="both"/>
        <w:rPr>
          <w:noProof w:val="0"/>
          <w:sz w:val="28"/>
          <w:szCs w:val="28"/>
          <w:lang w:eastAsia="lv-LV"/>
        </w:rPr>
      </w:pPr>
      <w:r w:rsidRPr="00261C18">
        <w:rPr>
          <w:noProof w:val="0"/>
          <w:sz w:val="28"/>
          <w:szCs w:val="28"/>
          <w:lang w:eastAsia="lv-LV"/>
        </w:rPr>
        <w:t>4.1.</w:t>
      </w:r>
      <w:r w:rsidR="001D461E" w:rsidRPr="00261C18">
        <w:rPr>
          <w:noProof w:val="0"/>
          <w:sz w:val="28"/>
          <w:szCs w:val="28"/>
          <w:lang w:eastAsia="lv-LV"/>
        </w:rPr>
        <w:t>3</w:t>
      </w:r>
      <w:r w:rsidRPr="00261C18">
        <w:rPr>
          <w:noProof w:val="0"/>
          <w:sz w:val="28"/>
          <w:szCs w:val="28"/>
          <w:lang w:eastAsia="lv-LV"/>
        </w:rPr>
        <w:t>.</w:t>
      </w:r>
      <w:r w:rsidR="00EF6F57" w:rsidRPr="00261C18">
        <w:rPr>
          <w:noProof w:val="0"/>
          <w:sz w:val="28"/>
          <w:szCs w:val="28"/>
          <w:lang w:eastAsia="lv-LV"/>
        </w:rPr>
        <w:t xml:space="preserve"> </w:t>
      </w:r>
      <w:bookmarkStart w:id="14" w:name="_Hlk24465866"/>
      <w:r w:rsidR="00767B67" w:rsidRPr="00261C18">
        <w:rPr>
          <w:noProof w:val="0"/>
          <w:sz w:val="28"/>
          <w:szCs w:val="28"/>
          <w:lang w:eastAsia="lv-LV"/>
        </w:rPr>
        <w:t>lauksaimniecības</w:t>
      </w:r>
      <w:bookmarkEnd w:id="14"/>
      <w:r w:rsidR="00767B67" w:rsidRPr="00261C18">
        <w:rPr>
          <w:noProof w:val="0"/>
          <w:sz w:val="28"/>
          <w:szCs w:val="28"/>
          <w:lang w:eastAsia="lv-LV"/>
        </w:rPr>
        <w:t xml:space="preserve"> dzīvnieku ciltsdarb</w:t>
      </w:r>
      <w:r w:rsidR="00AA565D" w:rsidRPr="00261C18">
        <w:rPr>
          <w:noProof w:val="0"/>
          <w:sz w:val="28"/>
          <w:szCs w:val="28"/>
          <w:lang w:eastAsia="lv-LV"/>
        </w:rPr>
        <w:t>u</w:t>
      </w:r>
      <w:r w:rsidR="00767B67" w:rsidRPr="00261C18">
        <w:rPr>
          <w:noProof w:val="0"/>
          <w:sz w:val="28"/>
          <w:szCs w:val="28"/>
          <w:lang w:eastAsia="lv-LV"/>
        </w:rPr>
        <w:t>, snieguma pārbaud</w:t>
      </w:r>
      <w:r w:rsidR="00AA565D" w:rsidRPr="00261C18">
        <w:rPr>
          <w:noProof w:val="0"/>
          <w:sz w:val="28"/>
          <w:szCs w:val="28"/>
          <w:lang w:eastAsia="lv-LV"/>
        </w:rPr>
        <w:t>i</w:t>
      </w:r>
      <w:r w:rsidR="00767B67" w:rsidRPr="00261C18">
        <w:rPr>
          <w:noProof w:val="0"/>
          <w:sz w:val="28"/>
          <w:szCs w:val="28"/>
          <w:lang w:eastAsia="lv-LV"/>
        </w:rPr>
        <w:t xml:space="preserve"> un pārraudzīb</w:t>
      </w:r>
      <w:r w:rsidR="00384B07" w:rsidRPr="00261C18">
        <w:rPr>
          <w:noProof w:val="0"/>
          <w:sz w:val="28"/>
          <w:szCs w:val="28"/>
          <w:lang w:eastAsia="lv-LV"/>
        </w:rPr>
        <w:t>u</w:t>
      </w:r>
      <w:r w:rsidR="00767B67" w:rsidRPr="00261C18">
        <w:rPr>
          <w:noProof w:val="0"/>
          <w:sz w:val="28"/>
          <w:szCs w:val="28"/>
          <w:lang w:eastAsia="lv-LV"/>
        </w:rPr>
        <w:t>;</w:t>
      </w:r>
      <w:r w:rsidR="001D461E" w:rsidRPr="00261C18">
        <w:rPr>
          <w:noProof w:val="0"/>
          <w:sz w:val="28"/>
          <w:szCs w:val="28"/>
          <w:lang w:eastAsia="lv-LV"/>
        </w:rPr>
        <w:t xml:space="preserve"> </w:t>
      </w:r>
    </w:p>
    <w:p w14:paraId="62FDEB2E" w14:textId="77777777" w:rsidR="001D461E" w:rsidRPr="00261C18" w:rsidRDefault="001D461E" w:rsidP="001D461E">
      <w:pPr>
        <w:ind w:firstLine="720"/>
        <w:jc w:val="both"/>
        <w:rPr>
          <w:noProof w:val="0"/>
          <w:sz w:val="28"/>
          <w:szCs w:val="28"/>
          <w:lang w:eastAsia="lv-LV"/>
        </w:rPr>
      </w:pPr>
      <w:r w:rsidRPr="00261C18">
        <w:rPr>
          <w:noProof w:val="0"/>
          <w:sz w:val="28"/>
          <w:szCs w:val="28"/>
          <w:lang w:eastAsia="lv-LV"/>
        </w:rPr>
        <w:t xml:space="preserve">4.1.4. ciltsdarbā iesaistīto personu; </w:t>
      </w:r>
    </w:p>
    <w:p w14:paraId="423426EB" w14:textId="77777777" w:rsidR="001D461E" w:rsidRPr="00261C18" w:rsidRDefault="001D461E" w:rsidP="001D461E">
      <w:pPr>
        <w:ind w:firstLine="720"/>
        <w:jc w:val="both"/>
        <w:rPr>
          <w:noProof w:val="0"/>
          <w:sz w:val="28"/>
          <w:szCs w:val="28"/>
          <w:lang w:eastAsia="lv-LV"/>
        </w:rPr>
      </w:pPr>
      <w:r w:rsidRPr="00261C18">
        <w:rPr>
          <w:noProof w:val="0"/>
          <w:sz w:val="28"/>
          <w:szCs w:val="28"/>
          <w:lang w:eastAsia="lv-LV"/>
        </w:rPr>
        <w:t>4.1.5. dzīvnieku barības apritē iesaistīto personu;</w:t>
      </w:r>
    </w:p>
    <w:p w14:paraId="65C5CBBA" w14:textId="77777777" w:rsidR="00991AEF" w:rsidRPr="00261C18" w:rsidRDefault="001D461E" w:rsidP="00991AEF">
      <w:pPr>
        <w:ind w:firstLine="720"/>
        <w:jc w:val="both"/>
        <w:rPr>
          <w:noProof w:val="0"/>
          <w:sz w:val="28"/>
          <w:szCs w:val="28"/>
          <w:lang w:eastAsia="lv-LV"/>
        </w:rPr>
      </w:pPr>
      <w:r w:rsidRPr="00261C18">
        <w:rPr>
          <w:noProof w:val="0"/>
          <w:sz w:val="28"/>
          <w:szCs w:val="28"/>
          <w:lang w:eastAsia="lv-LV"/>
        </w:rPr>
        <w:t>4.1.6. lauksaimniecības dzīvnieku vaislas materiāla izplatīšanas apritē iesaistīto komersantu;</w:t>
      </w:r>
    </w:p>
    <w:p w14:paraId="70258DE9" w14:textId="77777777" w:rsidR="00767B67" w:rsidRPr="00261C18" w:rsidRDefault="00991AEF" w:rsidP="00991AEF">
      <w:pPr>
        <w:ind w:firstLine="720"/>
        <w:jc w:val="both"/>
        <w:rPr>
          <w:rFonts w:eastAsia="Calibri"/>
          <w:noProof w:val="0"/>
          <w:sz w:val="28"/>
          <w:szCs w:val="28"/>
        </w:rPr>
      </w:pPr>
      <w:r w:rsidRPr="00261C18">
        <w:rPr>
          <w:noProof w:val="0"/>
          <w:sz w:val="28"/>
          <w:szCs w:val="28"/>
          <w:lang w:eastAsia="lv-LV"/>
        </w:rPr>
        <w:t>4.1.</w:t>
      </w:r>
      <w:r w:rsidR="001D461E" w:rsidRPr="00261C18">
        <w:rPr>
          <w:noProof w:val="0"/>
          <w:sz w:val="28"/>
          <w:szCs w:val="28"/>
          <w:lang w:eastAsia="lv-LV"/>
        </w:rPr>
        <w:t>7</w:t>
      </w:r>
      <w:r w:rsidRPr="00261C18">
        <w:rPr>
          <w:noProof w:val="0"/>
          <w:sz w:val="28"/>
          <w:szCs w:val="28"/>
          <w:lang w:eastAsia="lv-LV"/>
        </w:rPr>
        <w:t>.</w:t>
      </w:r>
      <w:r w:rsidRPr="00261C18">
        <w:rPr>
          <w:rFonts w:eastAsia="Calibri"/>
          <w:noProof w:val="0"/>
          <w:sz w:val="28"/>
          <w:szCs w:val="28"/>
        </w:rPr>
        <w:t xml:space="preserve"> </w:t>
      </w:r>
      <w:r w:rsidR="00767B67" w:rsidRPr="00261C18">
        <w:rPr>
          <w:noProof w:val="0"/>
          <w:sz w:val="28"/>
          <w:szCs w:val="28"/>
          <w:lang w:eastAsia="lv-LV"/>
        </w:rPr>
        <w:t>lauksaimniecības dzīvnieku kautuv</w:t>
      </w:r>
      <w:r w:rsidR="00AA565D" w:rsidRPr="00261C18">
        <w:rPr>
          <w:noProof w:val="0"/>
          <w:sz w:val="28"/>
          <w:szCs w:val="28"/>
          <w:lang w:eastAsia="lv-LV"/>
        </w:rPr>
        <w:t>i</w:t>
      </w:r>
      <w:r w:rsidR="00767B67" w:rsidRPr="00261C18">
        <w:rPr>
          <w:noProof w:val="0"/>
          <w:sz w:val="28"/>
          <w:szCs w:val="28"/>
          <w:lang w:eastAsia="lv-LV"/>
        </w:rPr>
        <w:t xml:space="preserve"> </w:t>
      </w:r>
      <w:r w:rsidR="00E82C41" w:rsidRPr="00261C18">
        <w:rPr>
          <w:noProof w:val="0"/>
          <w:sz w:val="28"/>
          <w:szCs w:val="28"/>
          <w:lang w:eastAsia="lv-LV"/>
        </w:rPr>
        <w:t>un liemeņu klasifikācij</w:t>
      </w:r>
      <w:r w:rsidR="00AA565D" w:rsidRPr="00261C18">
        <w:rPr>
          <w:noProof w:val="0"/>
          <w:sz w:val="28"/>
          <w:szCs w:val="28"/>
          <w:lang w:eastAsia="lv-LV"/>
        </w:rPr>
        <w:t>u</w:t>
      </w:r>
      <w:r w:rsidR="00767B67" w:rsidRPr="00261C18">
        <w:rPr>
          <w:noProof w:val="0"/>
          <w:sz w:val="28"/>
          <w:szCs w:val="28"/>
          <w:lang w:eastAsia="lv-LV"/>
        </w:rPr>
        <w:t>;</w:t>
      </w:r>
    </w:p>
    <w:p w14:paraId="6BC220B3" w14:textId="77777777" w:rsidR="00991AEF" w:rsidRPr="00261C18" w:rsidRDefault="00767B67" w:rsidP="00991AEF">
      <w:pPr>
        <w:ind w:firstLine="720"/>
        <w:jc w:val="both"/>
        <w:rPr>
          <w:noProof w:val="0"/>
          <w:sz w:val="28"/>
          <w:szCs w:val="28"/>
          <w:lang w:eastAsia="lv-LV"/>
        </w:rPr>
      </w:pPr>
      <w:r w:rsidRPr="00261C18">
        <w:rPr>
          <w:noProof w:val="0"/>
          <w:sz w:val="28"/>
          <w:szCs w:val="28"/>
          <w:lang w:eastAsia="lv-LV"/>
        </w:rPr>
        <w:t>4.1.</w:t>
      </w:r>
      <w:r w:rsidR="001D461E" w:rsidRPr="00261C18">
        <w:rPr>
          <w:noProof w:val="0"/>
          <w:sz w:val="28"/>
          <w:szCs w:val="28"/>
          <w:lang w:eastAsia="lv-LV"/>
        </w:rPr>
        <w:t>8</w:t>
      </w:r>
      <w:r w:rsidRPr="00261C18">
        <w:rPr>
          <w:noProof w:val="0"/>
          <w:sz w:val="28"/>
          <w:szCs w:val="28"/>
          <w:lang w:eastAsia="lv-LV"/>
        </w:rPr>
        <w:t xml:space="preserve">. </w:t>
      </w:r>
      <w:r w:rsidR="00205F2F" w:rsidRPr="00261C18">
        <w:rPr>
          <w:noProof w:val="0"/>
          <w:sz w:val="28"/>
          <w:szCs w:val="28"/>
          <w:lang w:eastAsia="lv-LV"/>
        </w:rPr>
        <w:t xml:space="preserve">svaigpiena </w:t>
      </w:r>
      <w:r w:rsidR="00FC6654" w:rsidRPr="00261C18">
        <w:rPr>
          <w:noProof w:val="0"/>
          <w:sz w:val="28"/>
          <w:szCs w:val="28"/>
          <w:lang w:eastAsia="lv-LV"/>
        </w:rPr>
        <w:t>pirmo pircēju, svaigpien</w:t>
      </w:r>
      <w:r w:rsidR="00AA565D" w:rsidRPr="00261C18">
        <w:rPr>
          <w:noProof w:val="0"/>
          <w:sz w:val="28"/>
          <w:szCs w:val="28"/>
          <w:lang w:eastAsia="lv-LV"/>
        </w:rPr>
        <w:t>u</w:t>
      </w:r>
      <w:r w:rsidR="00FC6654" w:rsidRPr="00261C18">
        <w:rPr>
          <w:noProof w:val="0"/>
          <w:sz w:val="28"/>
          <w:szCs w:val="28"/>
          <w:lang w:eastAsia="lv-LV"/>
        </w:rPr>
        <w:t xml:space="preserve"> un tā </w:t>
      </w:r>
      <w:r w:rsidR="00F81A5F" w:rsidRPr="00261C18">
        <w:rPr>
          <w:noProof w:val="0"/>
          <w:sz w:val="28"/>
          <w:szCs w:val="28"/>
          <w:lang w:eastAsia="lv-LV"/>
        </w:rPr>
        <w:t>kvalitāt</w:t>
      </w:r>
      <w:r w:rsidR="00AA565D" w:rsidRPr="00261C18">
        <w:rPr>
          <w:noProof w:val="0"/>
          <w:sz w:val="28"/>
          <w:szCs w:val="28"/>
          <w:lang w:eastAsia="lv-LV"/>
        </w:rPr>
        <w:t>i</w:t>
      </w:r>
      <w:r w:rsidR="00991AEF" w:rsidRPr="00261C18">
        <w:rPr>
          <w:noProof w:val="0"/>
          <w:sz w:val="28"/>
          <w:szCs w:val="28"/>
          <w:lang w:eastAsia="lv-LV"/>
        </w:rPr>
        <w:t>;</w:t>
      </w:r>
      <w:r w:rsidR="00D46CA6" w:rsidRPr="00261C18">
        <w:rPr>
          <w:noProof w:val="0"/>
          <w:sz w:val="28"/>
          <w:szCs w:val="28"/>
          <w:lang w:eastAsia="lv-LV"/>
        </w:rPr>
        <w:t xml:space="preserve"> </w:t>
      </w:r>
    </w:p>
    <w:p w14:paraId="116D5303" w14:textId="77777777" w:rsidR="00767B67" w:rsidRPr="00261C18" w:rsidRDefault="00991AEF" w:rsidP="00767B67">
      <w:pPr>
        <w:ind w:firstLine="720"/>
        <w:jc w:val="both"/>
        <w:rPr>
          <w:noProof w:val="0"/>
          <w:sz w:val="28"/>
          <w:szCs w:val="28"/>
          <w:lang w:eastAsia="lv-LV"/>
        </w:rPr>
      </w:pPr>
      <w:r w:rsidRPr="00261C18">
        <w:rPr>
          <w:noProof w:val="0"/>
          <w:sz w:val="28"/>
          <w:szCs w:val="28"/>
          <w:lang w:eastAsia="lv-LV"/>
        </w:rPr>
        <w:t>4.1.</w:t>
      </w:r>
      <w:r w:rsidR="001D461E" w:rsidRPr="00261C18">
        <w:rPr>
          <w:noProof w:val="0"/>
          <w:sz w:val="28"/>
          <w:szCs w:val="28"/>
          <w:lang w:eastAsia="lv-LV"/>
        </w:rPr>
        <w:t>9</w:t>
      </w:r>
      <w:r w:rsidRPr="00261C18">
        <w:rPr>
          <w:noProof w:val="0"/>
          <w:sz w:val="28"/>
          <w:szCs w:val="28"/>
          <w:lang w:eastAsia="lv-LV"/>
        </w:rPr>
        <w:t xml:space="preserve">. </w:t>
      </w:r>
      <w:r w:rsidR="00AA73FE" w:rsidRPr="00261C18">
        <w:rPr>
          <w:noProof w:val="0"/>
          <w:sz w:val="28"/>
          <w:szCs w:val="28"/>
          <w:lang w:eastAsia="lv-LV"/>
        </w:rPr>
        <w:t>dzīvnieku veselību (</w:t>
      </w:r>
      <w:r w:rsidR="00767B67" w:rsidRPr="00261C18">
        <w:rPr>
          <w:noProof w:val="0"/>
          <w:sz w:val="28"/>
          <w:szCs w:val="28"/>
          <w:lang w:eastAsia="lv-LV"/>
        </w:rPr>
        <w:t>veterinār</w:t>
      </w:r>
      <w:r w:rsidR="00AA73FE" w:rsidRPr="00261C18">
        <w:rPr>
          <w:noProof w:val="0"/>
          <w:sz w:val="28"/>
          <w:szCs w:val="28"/>
          <w:lang w:eastAsia="lv-LV"/>
        </w:rPr>
        <w:t>iju)</w:t>
      </w:r>
      <w:r w:rsidR="00767B67" w:rsidRPr="00261C18">
        <w:rPr>
          <w:noProof w:val="0"/>
          <w:sz w:val="28"/>
          <w:szCs w:val="28"/>
          <w:lang w:eastAsia="lv-LV"/>
        </w:rPr>
        <w:t>;</w:t>
      </w:r>
    </w:p>
    <w:p w14:paraId="2A1667CB" w14:textId="77777777" w:rsidR="00D47A2A" w:rsidRPr="00261C18" w:rsidRDefault="001D461E" w:rsidP="00991AEF">
      <w:pPr>
        <w:ind w:firstLine="720"/>
        <w:jc w:val="both"/>
        <w:rPr>
          <w:noProof w:val="0"/>
          <w:sz w:val="28"/>
          <w:szCs w:val="28"/>
          <w:lang w:eastAsia="lv-LV"/>
        </w:rPr>
      </w:pPr>
      <w:r w:rsidRPr="00261C18">
        <w:rPr>
          <w:noProof w:val="0"/>
          <w:sz w:val="28"/>
          <w:szCs w:val="28"/>
          <w:lang w:eastAsia="lv-LV"/>
        </w:rPr>
        <w:t>4.1.10. bioloģiskās lauksaimniecības un lopkopības statistiku;</w:t>
      </w:r>
    </w:p>
    <w:p w14:paraId="38989816" w14:textId="77777777" w:rsidR="00991AEF" w:rsidRPr="00261C18" w:rsidRDefault="00991AEF" w:rsidP="00991AEF">
      <w:pPr>
        <w:ind w:firstLine="720"/>
        <w:jc w:val="both"/>
        <w:rPr>
          <w:noProof w:val="0"/>
          <w:sz w:val="28"/>
          <w:szCs w:val="28"/>
          <w:lang w:eastAsia="lv-LV"/>
        </w:rPr>
      </w:pPr>
      <w:r w:rsidRPr="00261C18">
        <w:rPr>
          <w:noProof w:val="0"/>
          <w:sz w:val="28"/>
          <w:szCs w:val="28"/>
          <w:lang w:eastAsia="lv-LV"/>
        </w:rPr>
        <w:t>4.1.1</w:t>
      </w:r>
      <w:r w:rsidR="001D461E" w:rsidRPr="00261C18">
        <w:rPr>
          <w:noProof w:val="0"/>
          <w:sz w:val="28"/>
          <w:szCs w:val="28"/>
          <w:lang w:eastAsia="lv-LV"/>
        </w:rPr>
        <w:t>1</w:t>
      </w:r>
      <w:r w:rsidRPr="00261C18">
        <w:rPr>
          <w:noProof w:val="0"/>
          <w:sz w:val="28"/>
          <w:szCs w:val="28"/>
          <w:lang w:eastAsia="lv-LV"/>
        </w:rPr>
        <w:t xml:space="preserve">. lopkopības </w:t>
      </w:r>
      <w:r w:rsidR="00EC6EED" w:rsidRPr="00261C18">
        <w:rPr>
          <w:noProof w:val="0"/>
          <w:sz w:val="28"/>
          <w:szCs w:val="28"/>
          <w:lang w:eastAsia="lv-LV"/>
        </w:rPr>
        <w:t xml:space="preserve">un </w:t>
      </w:r>
      <w:r w:rsidR="00336147" w:rsidRPr="00261C18">
        <w:rPr>
          <w:noProof w:val="0"/>
          <w:sz w:val="28"/>
          <w:szCs w:val="28"/>
          <w:lang w:eastAsia="lv-LV"/>
        </w:rPr>
        <w:t xml:space="preserve">lauksaimniecības </w:t>
      </w:r>
      <w:r w:rsidR="00EC6EED" w:rsidRPr="00261C18">
        <w:rPr>
          <w:noProof w:val="0"/>
          <w:sz w:val="28"/>
          <w:szCs w:val="28"/>
          <w:lang w:eastAsia="lv-LV"/>
        </w:rPr>
        <w:t xml:space="preserve">produktu </w:t>
      </w:r>
      <w:r w:rsidRPr="00261C18">
        <w:rPr>
          <w:noProof w:val="0"/>
          <w:sz w:val="28"/>
          <w:szCs w:val="28"/>
          <w:lang w:eastAsia="lv-LV"/>
        </w:rPr>
        <w:t>cenu;</w:t>
      </w:r>
    </w:p>
    <w:p w14:paraId="7E1BE970" w14:textId="55918729" w:rsidR="00F251C9" w:rsidRPr="00261C18" w:rsidRDefault="005B5E9E" w:rsidP="00DE3024">
      <w:pPr>
        <w:ind w:firstLine="720"/>
        <w:jc w:val="both"/>
        <w:rPr>
          <w:noProof w:val="0"/>
          <w:sz w:val="28"/>
          <w:szCs w:val="28"/>
          <w:lang w:eastAsia="lv-LV"/>
        </w:rPr>
      </w:pPr>
      <w:r w:rsidRPr="00261C18">
        <w:rPr>
          <w:noProof w:val="0"/>
          <w:sz w:val="28"/>
          <w:szCs w:val="28"/>
          <w:lang w:eastAsia="lv-LV"/>
        </w:rPr>
        <w:t>4.1.12.</w:t>
      </w:r>
      <w:bookmarkStart w:id="15" w:name="_Hlk27481789"/>
      <w:r w:rsidR="00D47A2A" w:rsidRPr="00261C18">
        <w:rPr>
          <w:noProof w:val="0"/>
          <w:sz w:val="28"/>
          <w:szCs w:val="28"/>
          <w:lang w:eastAsia="lv-LV"/>
        </w:rPr>
        <w:t xml:space="preserve"> </w:t>
      </w:r>
      <w:bookmarkStart w:id="16" w:name="_Hlk31029709"/>
      <w:r w:rsidR="00F251C9" w:rsidRPr="00261C18">
        <w:rPr>
          <w:noProof w:val="0"/>
          <w:sz w:val="28"/>
          <w:szCs w:val="28"/>
          <w:lang w:eastAsia="lv-LV"/>
        </w:rPr>
        <w:t>bioloģiskās ražošanas saimniecību operatoriem</w:t>
      </w:r>
      <w:bookmarkEnd w:id="16"/>
      <w:r w:rsidR="00F251C9" w:rsidRPr="00261C18">
        <w:rPr>
          <w:noProof w:val="0"/>
          <w:sz w:val="28"/>
          <w:szCs w:val="28"/>
          <w:lang w:eastAsia="lv-LV"/>
        </w:rPr>
        <w:t xml:space="preserve"> un to ražotiem produktiem;</w:t>
      </w:r>
    </w:p>
    <w:p w14:paraId="510F4674" w14:textId="40838BC5" w:rsidR="00CD4DAD" w:rsidRPr="00261C18" w:rsidRDefault="00F251C9" w:rsidP="00DE3024">
      <w:pPr>
        <w:ind w:firstLine="720"/>
        <w:jc w:val="both"/>
        <w:rPr>
          <w:noProof w:val="0"/>
          <w:sz w:val="28"/>
          <w:szCs w:val="28"/>
          <w:lang w:eastAsia="lv-LV"/>
        </w:rPr>
      </w:pPr>
      <w:r w:rsidRPr="00261C18">
        <w:rPr>
          <w:noProof w:val="0"/>
          <w:sz w:val="28"/>
          <w:szCs w:val="28"/>
          <w:lang w:eastAsia="lv-LV"/>
        </w:rPr>
        <w:t xml:space="preserve">4.1.13. </w:t>
      </w:r>
      <w:r w:rsidR="00CD4DAD" w:rsidRPr="00261C18">
        <w:rPr>
          <w:sz w:val="28"/>
          <w:szCs w:val="28"/>
        </w:rPr>
        <w:t>pārtikas kvalitātes shēmu operatoriem un to ražotajiem produktiem;</w:t>
      </w:r>
    </w:p>
    <w:p w14:paraId="520EAE66" w14:textId="755D221D" w:rsidR="00D47A2A" w:rsidRPr="00261C18" w:rsidRDefault="006C2DD5" w:rsidP="00DE3024">
      <w:pPr>
        <w:ind w:firstLine="720"/>
        <w:jc w:val="both"/>
        <w:rPr>
          <w:noProof w:val="0"/>
          <w:sz w:val="28"/>
          <w:szCs w:val="28"/>
          <w:lang w:eastAsia="lv-LV"/>
        </w:rPr>
      </w:pPr>
      <w:r w:rsidRPr="00261C18">
        <w:rPr>
          <w:noProof w:val="0"/>
          <w:sz w:val="28"/>
          <w:szCs w:val="28"/>
          <w:lang w:eastAsia="lv-LV"/>
        </w:rPr>
        <w:t xml:space="preserve">4.1.14. </w:t>
      </w:r>
      <w:r w:rsidR="00D47A2A" w:rsidRPr="00261C18">
        <w:rPr>
          <w:noProof w:val="0"/>
          <w:sz w:val="28"/>
          <w:szCs w:val="28"/>
          <w:lang w:eastAsia="lv-LV"/>
        </w:rPr>
        <w:t>i</w:t>
      </w:r>
      <w:r w:rsidR="00CD4DAD" w:rsidRPr="00261C18">
        <w:rPr>
          <w:noProof w:val="0"/>
          <w:sz w:val="28"/>
          <w:szCs w:val="28"/>
          <w:lang w:eastAsia="lv-LV"/>
        </w:rPr>
        <w:t xml:space="preserve">ntegrēti audzētu lauksaimniecības produktu audzētājiem un </w:t>
      </w:r>
      <w:r w:rsidR="0018082E" w:rsidRPr="00261C18">
        <w:rPr>
          <w:noProof w:val="0"/>
          <w:sz w:val="28"/>
          <w:szCs w:val="28"/>
          <w:lang w:eastAsia="lv-LV"/>
        </w:rPr>
        <w:t>lauksaimniecības kultūraugiem, kas audzēti saskaņā ar integrētās audzēšanas prasībām</w:t>
      </w:r>
      <w:r w:rsidR="002F20AE" w:rsidRPr="00261C18">
        <w:rPr>
          <w:noProof w:val="0"/>
          <w:sz w:val="28"/>
          <w:szCs w:val="28"/>
          <w:lang w:eastAsia="lv-LV"/>
        </w:rPr>
        <w:t>;</w:t>
      </w:r>
      <w:bookmarkEnd w:id="15"/>
    </w:p>
    <w:p w14:paraId="18456C3A" w14:textId="77777777" w:rsidR="00442632" w:rsidRPr="00261C18" w:rsidRDefault="000A7499" w:rsidP="00DE3024">
      <w:pPr>
        <w:ind w:firstLine="720"/>
        <w:jc w:val="both"/>
        <w:rPr>
          <w:sz w:val="28"/>
          <w:szCs w:val="28"/>
        </w:rPr>
      </w:pPr>
      <w:r w:rsidRPr="00261C18">
        <w:rPr>
          <w:sz w:val="28"/>
          <w:szCs w:val="28"/>
        </w:rPr>
        <w:t xml:space="preserve">4.2. </w:t>
      </w:r>
      <w:r w:rsidR="00D47A2A" w:rsidRPr="00261C18">
        <w:rPr>
          <w:sz w:val="28"/>
          <w:szCs w:val="28"/>
        </w:rPr>
        <w:t xml:space="preserve">uztur un aktualizē </w:t>
      </w:r>
      <w:r w:rsidR="006057E8" w:rsidRPr="00261C18">
        <w:rPr>
          <w:sz w:val="28"/>
          <w:szCs w:val="28"/>
        </w:rPr>
        <w:t>arhīv</w:t>
      </w:r>
      <w:r w:rsidR="00D47A2A" w:rsidRPr="00261C18">
        <w:rPr>
          <w:sz w:val="28"/>
          <w:szCs w:val="28"/>
        </w:rPr>
        <w:t>u, kā arī nod</w:t>
      </w:r>
      <w:r w:rsidR="00DF4E3D" w:rsidRPr="00261C18">
        <w:rPr>
          <w:sz w:val="28"/>
          <w:szCs w:val="28"/>
        </w:rPr>
        <w:t>ro</w:t>
      </w:r>
      <w:r w:rsidR="00D47A2A" w:rsidRPr="00261C18">
        <w:rPr>
          <w:sz w:val="28"/>
          <w:szCs w:val="28"/>
        </w:rPr>
        <w:t>šina</w:t>
      </w:r>
      <w:r w:rsidR="006057E8" w:rsidRPr="00261C18">
        <w:rPr>
          <w:sz w:val="28"/>
          <w:szCs w:val="28"/>
        </w:rPr>
        <w:t xml:space="preserve"> </w:t>
      </w:r>
      <w:r w:rsidR="00DF4E3D" w:rsidRPr="00261C18">
        <w:rPr>
          <w:sz w:val="28"/>
          <w:szCs w:val="28"/>
        </w:rPr>
        <w:t xml:space="preserve">savā </w:t>
      </w:r>
      <w:r w:rsidR="006057E8" w:rsidRPr="00261C18">
        <w:rPr>
          <w:sz w:val="28"/>
          <w:szCs w:val="28"/>
        </w:rPr>
        <w:t>kompetencē esošo dokumentu uzkrāšanu, saglabāšanu, pieejamību un izmantošanu;</w:t>
      </w:r>
    </w:p>
    <w:p w14:paraId="3A55B97F" w14:textId="77777777" w:rsidR="00DE3024" w:rsidRPr="00261C18" w:rsidRDefault="00C41361" w:rsidP="00DE3024">
      <w:pPr>
        <w:ind w:firstLine="720"/>
        <w:jc w:val="both"/>
        <w:rPr>
          <w:sz w:val="28"/>
          <w:szCs w:val="28"/>
        </w:rPr>
      </w:pPr>
      <w:r w:rsidRPr="00261C18">
        <w:rPr>
          <w:sz w:val="28"/>
          <w:szCs w:val="28"/>
        </w:rPr>
        <w:t xml:space="preserve">4.3. </w:t>
      </w:r>
      <w:r w:rsidR="000A7499" w:rsidRPr="00261C18">
        <w:rPr>
          <w:sz w:val="28"/>
          <w:szCs w:val="28"/>
        </w:rPr>
        <w:t xml:space="preserve">reģistrē vai dzēš komercķīlas atzīmes ganāmpulkam vai atsevišķam dzīvniekam vai izdara </w:t>
      </w:r>
      <w:r w:rsidR="00F673B3" w:rsidRPr="00261C18">
        <w:rPr>
          <w:sz w:val="28"/>
          <w:szCs w:val="28"/>
        </w:rPr>
        <w:t xml:space="preserve">citas </w:t>
      </w:r>
      <w:r w:rsidR="000A7499" w:rsidRPr="00261C18">
        <w:rPr>
          <w:sz w:val="28"/>
          <w:szCs w:val="28"/>
        </w:rPr>
        <w:t>attiecīgas atzīmes vai ierakstus vienot</w:t>
      </w:r>
      <w:r w:rsidR="00DF4E3D" w:rsidRPr="00261C18">
        <w:rPr>
          <w:sz w:val="28"/>
          <w:szCs w:val="28"/>
        </w:rPr>
        <w:t>aj</w:t>
      </w:r>
      <w:r w:rsidR="000A7499" w:rsidRPr="00261C18">
        <w:rPr>
          <w:sz w:val="28"/>
          <w:szCs w:val="28"/>
        </w:rPr>
        <w:t>ā informācijas sistēmā</w:t>
      </w:r>
      <w:r w:rsidR="00936BAC" w:rsidRPr="00261C18">
        <w:rPr>
          <w:sz w:val="28"/>
          <w:szCs w:val="28"/>
        </w:rPr>
        <w:t>;</w:t>
      </w:r>
    </w:p>
    <w:p w14:paraId="05BA2178" w14:textId="77777777" w:rsidR="005B63C0" w:rsidRPr="00261C18" w:rsidRDefault="00C41361" w:rsidP="00DE3024">
      <w:pPr>
        <w:ind w:firstLine="720"/>
        <w:jc w:val="both"/>
        <w:rPr>
          <w:noProof w:val="0"/>
          <w:sz w:val="28"/>
          <w:szCs w:val="28"/>
          <w:lang w:eastAsia="lv-LV"/>
        </w:rPr>
      </w:pPr>
      <w:r w:rsidRPr="00261C18">
        <w:rPr>
          <w:noProof w:val="0"/>
          <w:sz w:val="28"/>
          <w:szCs w:val="28"/>
          <w:lang w:eastAsia="lv-LV"/>
        </w:rPr>
        <w:t xml:space="preserve">4.4. </w:t>
      </w:r>
      <w:r w:rsidR="002734B9" w:rsidRPr="00261C18">
        <w:rPr>
          <w:noProof w:val="0"/>
          <w:sz w:val="28"/>
          <w:szCs w:val="28"/>
          <w:lang w:eastAsia="lv-LV"/>
        </w:rPr>
        <w:t>nodrošina dzīvnieku obligāto apzīmēšanas līdzekļu iegādi un to izsniegšanu, kā arī piešķir dzīvniekiem identifikācijas numurus;</w:t>
      </w:r>
    </w:p>
    <w:p w14:paraId="50A2B463" w14:textId="77777777" w:rsidR="00DC54D1" w:rsidRPr="00261C18" w:rsidRDefault="00C41361" w:rsidP="00DE3024">
      <w:pPr>
        <w:ind w:firstLine="720"/>
        <w:jc w:val="both"/>
        <w:rPr>
          <w:noProof w:val="0"/>
          <w:sz w:val="28"/>
          <w:szCs w:val="28"/>
          <w:lang w:eastAsia="lv-LV"/>
        </w:rPr>
      </w:pPr>
      <w:r w:rsidRPr="00261C18">
        <w:rPr>
          <w:noProof w:val="0"/>
          <w:sz w:val="28"/>
          <w:szCs w:val="28"/>
          <w:lang w:eastAsia="lv-LV"/>
        </w:rPr>
        <w:t xml:space="preserve">4.5. </w:t>
      </w:r>
      <w:r w:rsidR="002734B9" w:rsidRPr="00261C18">
        <w:rPr>
          <w:noProof w:val="0"/>
          <w:sz w:val="28"/>
          <w:szCs w:val="28"/>
          <w:lang w:eastAsia="lv-LV"/>
        </w:rPr>
        <w:t>apstiprina un reģistrē jaunas lauksaimniecības dzīvnieku šķirnes;</w:t>
      </w:r>
    </w:p>
    <w:p w14:paraId="0CEF11DC" w14:textId="77777777" w:rsidR="00DE3024" w:rsidRPr="00261C18" w:rsidRDefault="00C41361" w:rsidP="00DE3024">
      <w:pPr>
        <w:ind w:firstLine="720"/>
        <w:jc w:val="both"/>
        <w:rPr>
          <w:noProof w:val="0"/>
          <w:sz w:val="28"/>
          <w:szCs w:val="28"/>
          <w:lang w:eastAsia="lv-LV"/>
        </w:rPr>
      </w:pPr>
      <w:r w:rsidRPr="00261C18">
        <w:rPr>
          <w:noProof w:val="0"/>
          <w:sz w:val="28"/>
          <w:szCs w:val="28"/>
          <w:lang w:eastAsia="lv-LV"/>
        </w:rPr>
        <w:t>4.6.</w:t>
      </w:r>
      <w:r w:rsidRPr="00261C18">
        <w:t xml:space="preserve"> </w:t>
      </w:r>
      <w:r w:rsidR="002734B9" w:rsidRPr="00261C18">
        <w:rPr>
          <w:noProof w:val="0"/>
          <w:sz w:val="28"/>
          <w:szCs w:val="28"/>
          <w:lang w:eastAsia="lv-LV"/>
        </w:rPr>
        <w:t>administrē un apstrādā lauksaimniecības dzīvnieku ciltsvērtības un pārraudzības datus, kā arī apkopo un publicē gada pārraudzības rezultātus saskaņā ar dzīvnieku audzēšanu un ciltsdarbu regulējošajiem normatīvajiem aktiem un Starptautiskās dzīvnieku pārraudzības komitejas (</w:t>
      </w:r>
      <w:r w:rsidR="002734B9" w:rsidRPr="00261C18">
        <w:rPr>
          <w:i/>
          <w:noProof w:val="0"/>
          <w:sz w:val="28"/>
          <w:szCs w:val="28"/>
          <w:lang w:eastAsia="lv-LV"/>
        </w:rPr>
        <w:t>ICAR</w:t>
      </w:r>
      <w:r w:rsidR="002734B9" w:rsidRPr="00261C18">
        <w:rPr>
          <w:noProof w:val="0"/>
          <w:sz w:val="28"/>
          <w:szCs w:val="28"/>
          <w:lang w:eastAsia="lv-LV"/>
        </w:rPr>
        <w:t>) vadlīnijām;</w:t>
      </w:r>
    </w:p>
    <w:p w14:paraId="4A8CDADF" w14:textId="77777777" w:rsidR="0049006E" w:rsidRPr="00261C18" w:rsidRDefault="00C41361" w:rsidP="00DC54D1">
      <w:pPr>
        <w:ind w:firstLine="720"/>
        <w:jc w:val="both"/>
      </w:pPr>
      <w:r w:rsidRPr="00261C18">
        <w:rPr>
          <w:noProof w:val="0"/>
          <w:sz w:val="28"/>
          <w:szCs w:val="28"/>
          <w:lang w:eastAsia="lv-LV"/>
        </w:rPr>
        <w:t xml:space="preserve">4.7. </w:t>
      </w:r>
      <w:r w:rsidR="002734B9" w:rsidRPr="00261C18">
        <w:rPr>
          <w:noProof w:val="0"/>
          <w:sz w:val="28"/>
          <w:szCs w:val="28"/>
          <w:lang w:eastAsia="lv-LV"/>
        </w:rPr>
        <w:t xml:space="preserve">nodrošina </w:t>
      </w:r>
      <w:proofErr w:type="spellStart"/>
      <w:r w:rsidR="002734B9" w:rsidRPr="00261C18">
        <w:rPr>
          <w:noProof w:val="0"/>
          <w:sz w:val="28"/>
          <w:szCs w:val="28"/>
          <w:lang w:eastAsia="lv-LV"/>
        </w:rPr>
        <w:t>virspārraudzību</w:t>
      </w:r>
      <w:proofErr w:type="spellEnd"/>
      <w:r w:rsidR="002734B9" w:rsidRPr="00261C18">
        <w:rPr>
          <w:noProof w:val="0"/>
          <w:sz w:val="28"/>
          <w:szCs w:val="28"/>
          <w:lang w:eastAsia="lv-LV"/>
        </w:rPr>
        <w:t>, ja tas noteikts attiecīgās sugas lauksaimniecības dzīvnieku snieguma pārbaudi un pārraudzību regulējošos normatīvajos aktos;</w:t>
      </w:r>
    </w:p>
    <w:p w14:paraId="18B56E76" w14:textId="77777777" w:rsidR="00DE3024" w:rsidRPr="00261C18" w:rsidRDefault="00C41361" w:rsidP="00DC54D1">
      <w:pPr>
        <w:ind w:firstLine="720"/>
        <w:jc w:val="both"/>
        <w:rPr>
          <w:noProof w:val="0"/>
          <w:sz w:val="28"/>
          <w:szCs w:val="28"/>
          <w:lang w:eastAsia="lv-LV"/>
        </w:rPr>
      </w:pPr>
      <w:r w:rsidRPr="00261C18">
        <w:rPr>
          <w:noProof w:val="0"/>
          <w:sz w:val="28"/>
          <w:szCs w:val="28"/>
          <w:lang w:eastAsia="lv-LV"/>
        </w:rPr>
        <w:t xml:space="preserve">4.8. </w:t>
      </w:r>
      <w:r w:rsidR="002734B9" w:rsidRPr="00261C18">
        <w:rPr>
          <w:noProof w:val="0"/>
          <w:sz w:val="28"/>
          <w:szCs w:val="28"/>
          <w:lang w:eastAsia="lv-LV"/>
        </w:rPr>
        <w:t xml:space="preserve">analizē lauksaimniecības dzīvnieku snieguma pārbaudes un pārraudzības datu riska faktorus un apzina iespējami kļūdainos snieguma pārbaudes un pārraudzības datus, </w:t>
      </w:r>
      <w:r w:rsidR="00DF4E3D" w:rsidRPr="00261C18">
        <w:rPr>
          <w:noProof w:val="0"/>
          <w:sz w:val="28"/>
          <w:szCs w:val="28"/>
          <w:lang w:eastAsia="lv-LV"/>
        </w:rPr>
        <w:t>tos</w:t>
      </w:r>
      <w:r w:rsidR="002734B9" w:rsidRPr="00261C18">
        <w:rPr>
          <w:noProof w:val="0"/>
          <w:sz w:val="28"/>
          <w:szCs w:val="28"/>
          <w:lang w:eastAsia="lv-LV"/>
        </w:rPr>
        <w:t xml:space="preserve"> kor</w:t>
      </w:r>
      <w:r w:rsidR="00DF4E3D" w:rsidRPr="00261C18">
        <w:rPr>
          <w:noProof w:val="0"/>
          <w:sz w:val="28"/>
          <w:szCs w:val="28"/>
          <w:lang w:eastAsia="lv-LV"/>
        </w:rPr>
        <w:t>iģē</w:t>
      </w:r>
      <w:r w:rsidR="002734B9" w:rsidRPr="00261C18">
        <w:rPr>
          <w:noProof w:val="0"/>
          <w:sz w:val="28"/>
          <w:szCs w:val="28"/>
          <w:lang w:eastAsia="lv-LV"/>
        </w:rPr>
        <w:t xml:space="preserve"> un </w:t>
      </w:r>
      <w:r w:rsidR="00DF4E3D" w:rsidRPr="00261C18">
        <w:rPr>
          <w:noProof w:val="0"/>
          <w:sz w:val="28"/>
          <w:szCs w:val="28"/>
          <w:lang w:eastAsia="lv-LV"/>
        </w:rPr>
        <w:t xml:space="preserve">labo </w:t>
      </w:r>
      <w:r w:rsidR="002734B9" w:rsidRPr="00261C18">
        <w:rPr>
          <w:noProof w:val="0"/>
          <w:sz w:val="28"/>
          <w:szCs w:val="28"/>
          <w:lang w:eastAsia="lv-LV"/>
        </w:rPr>
        <w:t>kļūd</w:t>
      </w:r>
      <w:r w:rsidR="00DF4E3D" w:rsidRPr="00261C18">
        <w:rPr>
          <w:noProof w:val="0"/>
          <w:sz w:val="28"/>
          <w:szCs w:val="28"/>
          <w:lang w:eastAsia="lv-LV"/>
        </w:rPr>
        <w:t>as</w:t>
      </w:r>
      <w:r w:rsidR="002734B9" w:rsidRPr="00261C18">
        <w:rPr>
          <w:noProof w:val="0"/>
          <w:sz w:val="28"/>
          <w:szCs w:val="28"/>
          <w:lang w:eastAsia="lv-LV"/>
        </w:rPr>
        <w:t>;</w:t>
      </w:r>
    </w:p>
    <w:p w14:paraId="035B695B" w14:textId="14768BB2" w:rsidR="00DE3024" w:rsidRPr="00261C18" w:rsidRDefault="00C41361" w:rsidP="00DE3024">
      <w:pPr>
        <w:ind w:firstLine="720"/>
        <w:jc w:val="both"/>
        <w:rPr>
          <w:noProof w:val="0"/>
          <w:sz w:val="28"/>
          <w:szCs w:val="28"/>
          <w:lang w:eastAsia="lv-LV"/>
        </w:rPr>
      </w:pPr>
      <w:r w:rsidRPr="00261C18">
        <w:rPr>
          <w:noProof w:val="0"/>
          <w:sz w:val="28"/>
          <w:szCs w:val="28"/>
          <w:lang w:eastAsia="lv-LV"/>
        </w:rPr>
        <w:t xml:space="preserve">4.9. </w:t>
      </w:r>
      <w:r w:rsidR="002734B9" w:rsidRPr="00261C18">
        <w:rPr>
          <w:noProof w:val="0"/>
          <w:sz w:val="28"/>
          <w:szCs w:val="28"/>
          <w:lang w:eastAsia="lv-LV"/>
        </w:rPr>
        <w:t>atzīst šķirnes lauksaimniecības dzīvnieku audzētāju biedrības, krustojuma cūku audzētāju organizācijas un šķirnes mājas (istabas) dzīvnieku audzētāju organizācijas, kas īsteno vietējo šķirņu mājas (istabas) dzīvnieku audzēšanas programmu, un atsauc atzīšanu, kā arī apstiprina, aptur vai atsauc to izstrādātās dzīvnieku audzēšanas programmas;</w:t>
      </w:r>
    </w:p>
    <w:p w14:paraId="64E57C48" w14:textId="77777777" w:rsidR="0097047F" w:rsidRPr="00261C18" w:rsidRDefault="00C41361" w:rsidP="00DE3589">
      <w:pPr>
        <w:ind w:firstLine="720"/>
        <w:jc w:val="both"/>
        <w:rPr>
          <w:noProof w:val="0"/>
          <w:sz w:val="28"/>
          <w:szCs w:val="28"/>
          <w:lang w:eastAsia="lv-LV"/>
        </w:rPr>
      </w:pPr>
      <w:r w:rsidRPr="00261C18">
        <w:rPr>
          <w:noProof w:val="0"/>
          <w:sz w:val="28"/>
          <w:szCs w:val="28"/>
          <w:lang w:eastAsia="lv-LV"/>
        </w:rPr>
        <w:lastRenderedPageBreak/>
        <w:t xml:space="preserve">4.10. </w:t>
      </w:r>
      <w:r w:rsidR="002734B9" w:rsidRPr="00261C18">
        <w:rPr>
          <w:noProof w:val="0"/>
          <w:sz w:val="28"/>
          <w:szCs w:val="28"/>
          <w:lang w:eastAsia="lv-LV"/>
        </w:rPr>
        <w:t xml:space="preserve">reģistrē šķirnes mājas (istabas) dzīvnieku audzētāju organizācijas, uz laiku aptur to darbību vai izslēdz </w:t>
      </w:r>
      <w:r w:rsidR="00DF4E3D" w:rsidRPr="00261C18">
        <w:rPr>
          <w:noProof w:val="0"/>
          <w:sz w:val="28"/>
          <w:szCs w:val="28"/>
          <w:lang w:eastAsia="lv-LV"/>
        </w:rPr>
        <w:t xml:space="preserve">tās </w:t>
      </w:r>
      <w:r w:rsidR="002734B9" w:rsidRPr="00261C18">
        <w:rPr>
          <w:noProof w:val="0"/>
          <w:sz w:val="28"/>
          <w:szCs w:val="28"/>
          <w:lang w:eastAsia="lv-LV"/>
        </w:rPr>
        <w:t>no reģistra;</w:t>
      </w:r>
    </w:p>
    <w:p w14:paraId="52DDC726" w14:textId="77777777" w:rsidR="008440BF" w:rsidRPr="00261C18" w:rsidRDefault="00C41361" w:rsidP="0097047F">
      <w:pPr>
        <w:ind w:firstLine="720"/>
        <w:jc w:val="both"/>
        <w:rPr>
          <w:noProof w:val="0"/>
          <w:sz w:val="28"/>
          <w:szCs w:val="28"/>
          <w:lang w:eastAsia="lv-LV"/>
        </w:rPr>
      </w:pPr>
      <w:r w:rsidRPr="00261C18">
        <w:rPr>
          <w:noProof w:val="0"/>
          <w:sz w:val="28"/>
          <w:szCs w:val="28"/>
          <w:lang w:eastAsia="lv-LV"/>
        </w:rPr>
        <w:t xml:space="preserve">4.11. </w:t>
      </w:r>
      <w:r w:rsidR="002734B9" w:rsidRPr="00261C18">
        <w:rPr>
          <w:noProof w:val="0"/>
          <w:sz w:val="28"/>
          <w:szCs w:val="28"/>
          <w:lang w:eastAsia="lv-LV"/>
        </w:rPr>
        <w:t>uztur un dara publiski pieejamus dzīvnieku audzētāju biedrību un organizāciju sarakstus;</w:t>
      </w:r>
    </w:p>
    <w:p w14:paraId="212DD359" w14:textId="77777777" w:rsidR="00DE3589" w:rsidRPr="00261C18" w:rsidRDefault="00C41361" w:rsidP="00DE3589">
      <w:pPr>
        <w:ind w:firstLine="720"/>
        <w:jc w:val="both"/>
        <w:rPr>
          <w:noProof w:val="0"/>
          <w:sz w:val="28"/>
          <w:szCs w:val="28"/>
          <w:lang w:eastAsia="lv-LV"/>
        </w:rPr>
      </w:pPr>
      <w:r w:rsidRPr="00261C18">
        <w:rPr>
          <w:noProof w:val="0"/>
          <w:sz w:val="28"/>
          <w:szCs w:val="28"/>
          <w:lang w:eastAsia="lv-LV"/>
        </w:rPr>
        <w:t xml:space="preserve">4.12. </w:t>
      </w:r>
      <w:r w:rsidR="003E7DD9" w:rsidRPr="00261C18">
        <w:rPr>
          <w:noProof w:val="0"/>
          <w:sz w:val="28"/>
          <w:szCs w:val="28"/>
          <w:lang w:eastAsia="lv-LV"/>
        </w:rPr>
        <w:t xml:space="preserve">izsniedz, aptur, anulē un atsauc sertifikātu vai apliecību </w:t>
      </w:r>
      <w:r w:rsidR="00D95DDB" w:rsidRPr="00261C18">
        <w:rPr>
          <w:noProof w:val="0"/>
          <w:sz w:val="28"/>
          <w:szCs w:val="28"/>
          <w:lang w:eastAsia="lv-LV"/>
        </w:rPr>
        <w:t xml:space="preserve">ciltsdarbā iesaistītām </w:t>
      </w:r>
      <w:r w:rsidR="003E7DD9" w:rsidRPr="00261C18">
        <w:rPr>
          <w:noProof w:val="0"/>
          <w:sz w:val="28"/>
          <w:szCs w:val="28"/>
          <w:lang w:eastAsia="lv-LV"/>
        </w:rPr>
        <w:t xml:space="preserve">personām, kas nodarbojas ar lauksaimniecības dzīvnieku vērtēšanu, </w:t>
      </w:r>
      <w:r w:rsidR="007D1DA8" w:rsidRPr="00261C18">
        <w:rPr>
          <w:noProof w:val="0"/>
          <w:sz w:val="28"/>
          <w:szCs w:val="28"/>
          <w:lang w:eastAsia="lv-LV"/>
        </w:rPr>
        <w:t xml:space="preserve">snieguma pārbaudi, </w:t>
      </w:r>
      <w:r w:rsidR="003E7DD9" w:rsidRPr="00261C18">
        <w:rPr>
          <w:noProof w:val="0"/>
          <w:sz w:val="28"/>
          <w:szCs w:val="28"/>
          <w:lang w:eastAsia="lv-LV"/>
        </w:rPr>
        <w:t xml:space="preserve">pārraudzību, mākslīgo apsēklošanu, olšūnu un embriju transplantāciju, </w:t>
      </w:r>
      <w:r w:rsidR="00DF4E3D" w:rsidRPr="00261C18">
        <w:rPr>
          <w:noProof w:val="0"/>
          <w:sz w:val="28"/>
          <w:szCs w:val="28"/>
          <w:lang w:eastAsia="lv-LV"/>
        </w:rPr>
        <w:t>organizē</w:t>
      </w:r>
      <w:r w:rsidR="003E7DD9" w:rsidRPr="00261C18">
        <w:rPr>
          <w:noProof w:val="0"/>
          <w:sz w:val="28"/>
          <w:szCs w:val="28"/>
          <w:lang w:eastAsia="lv-LV"/>
        </w:rPr>
        <w:t xml:space="preserve"> </w:t>
      </w:r>
      <w:r w:rsidR="00D95DDB" w:rsidRPr="00261C18">
        <w:rPr>
          <w:noProof w:val="0"/>
          <w:sz w:val="28"/>
          <w:szCs w:val="28"/>
          <w:lang w:eastAsia="lv-LV"/>
        </w:rPr>
        <w:t>š</w:t>
      </w:r>
      <w:r w:rsidR="003E7DD9" w:rsidRPr="00261C18">
        <w:rPr>
          <w:noProof w:val="0"/>
          <w:sz w:val="28"/>
          <w:szCs w:val="28"/>
          <w:lang w:eastAsia="lv-LV"/>
        </w:rPr>
        <w:t>o</w:t>
      </w:r>
      <w:r w:rsidR="00D95DDB" w:rsidRPr="00261C18">
        <w:rPr>
          <w:noProof w:val="0"/>
          <w:sz w:val="28"/>
          <w:szCs w:val="28"/>
          <w:lang w:eastAsia="lv-LV"/>
        </w:rPr>
        <w:t xml:space="preserve"> personu</w:t>
      </w:r>
      <w:r w:rsidR="003E7DD9" w:rsidRPr="00261C18">
        <w:rPr>
          <w:noProof w:val="0"/>
          <w:sz w:val="28"/>
          <w:szCs w:val="28"/>
          <w:lang w:eastAsia="lv-LV"/>
        </w:rPr>
        <w:t xml:space="preserve"> zināšanu un prasmju pārbaudes test</w:t>
      </w:r>
      <w:r w:rsidR="00D95DDB" w:rsidRPr="00261C18">
        <w:rPr>
          <w:noProof w:val="0"/>
          <w:sz w:val="28"/>
          <w:szCs w:val="28"/>
          <w:lang w:eastAsia="lv-LV"/>
        </w:rPr>
        <w:t>u, kā arī</w:t>
      </w:r>
      <w:r w:rsidR="003E7DD9" w:rsidRPr="00261C18">
        <w:rPr>
          <w:noProof w:val="0"/>
          <w:sz w:val="28"/>
          <w:szCs w:val="28"/>
          <w:lang w:eastAsia="lv-LV"/>
        </w:rPr>
        <w:t xml:space="preserve"> </w:t>
      </w:r>
      <w:r w:rsidR="00DF4E3D" w:rsidRPr="00261C18">
        <w:rPr>
          <w:noProof w:val="0"/>
          <w:sz w:val="28"/>
          <w:szCs w:val="28"/>
          <w:lang w:eastAsia="lv-LV"/>
        </w:rPr>
        <w:t>īsteno</w:t>
      </w:r>
      <w:r w:rsidR="003E7DD9" w:rsidRPr="00261C18">
        <w:rPr>
          <w:noProof w:val="0"/>
          <w:sz w:val="28"/>
          <w:szCs w:val="28"/>
          <w:lang w:eastAsia="lv-LV"/>
        </w:rPr>
        <w:t xml:space="preserve"> kvalifikācijas paaugstināšanas pasākumus;</w:t>
      </w:r>
    </w:p>
    <w:p w14:paraId="7611CF4D" w14:textId="77777777" w:rsidR="00DE3589" w:rsidRPr="00261C18" w:rsidRDefault="00C41361" w:rsidP="00DE3589">
      <w:pPr>
        <w:ind w:firstLine="720"/>
        <w:jc w:val="both"/>
        <w:rPr>
          <w:noProof w:val="0"/>
          <w:sz w:val="28"/>
          <w:szCs w:val="28"/>
          <w:lang w:eastAsia="lv-LV"/>
        </w:rPr>
      </w:pPr>
      <w:r w:rsidRPr="00261C18">
        <w:rPr>
          <w:noProof w:val="0"/>
          <w:sz w:val="28"/>
          <w:szCs w:val="28"/>
          <w:lang w:eastAsia="lv-LV"/>
        </w:rPr>
        <w:t xml:space="preserve">4.13. </w:t>
      </w:r>
      <w:r w:rsidR="002734B9" w:rsidRPr="00261C18">
        <w:rPr>
          <w:noProof w:val="0"/>
          <w:sz w:val="28"/>
          <w:szCs w:val="28"/>
          <w:lang w:eastAsia="lv-LV"/>
        </w:rPr>
        <w:t xml:space="preserve">nodrošina dzīvnieku audzēšanā un ciltsdarbā iesaistītās personas ar </w:t>
      </w:r>
      <w:r w:rsidR="00300C4C" w:rsidRPr="00261C18">
        <w:rPr>
          <w:noProof w:val="0"/>
          <w:sz w:val="28"/>
          <w:szCs w:val="28"/>
          <w:lang w:eastAsia="lv-LV"/>
        </w:rPr>
        <w:t>t</w:t>
      </w:r>
      <w:r w:rsidR="00903846" w:rsidRPr="00261C18">
        <w:rPr>
          <w:noProof w:val="0"/>
          <w:sz w:val="28"/>
          <w:szCs w:val="28"/>
          <w:lang w:eastAsia="lv-LV"/>
        </w:rPr>
        <w:t>ā</w:t>
      </w:r>
      <w:r w:rsidR="00300C4C" w:rsidRPr="00261C18">
        <w:rPr>
          <w:noProof w:val="0"/>
          <w:sz w:val="28"/>
          <w:szCs w:val="28"/>
          <w:lang w:eastAsia="lv-LV"/>
        </w:rPr>
        <w:t xml:space="preserve">m </w:t>
      </w:r>
      <w:r w:rsidR="002734B9" w:rsidRPr="00261C18">
        <w:rPr>
          <w:noProof w:val="0"/>
          <w:sz w:val="28"/>
          <w:szCs w:val="28"/>
          <w:lang w:eastAsia="lv-LV"/>
        </w:rPr>
        <w:t>nepieciešam</w:t>
      </w:r>
      <w:r w:rsidR="00DF4E3D" w:rsidRPr="00261C18">
        <w:rPr>
          <w:noProof w:val="0"/>
          <w:sz w:val="28"/>
          <w:szCs w:val="28"/>
          <w:lang w:eastAsia="lv-LV"/>
        </w:rPr>
        <w:t>aj</w:t>
      </w:r>
      <w:r w:rsidR="00300C4C" w:rsidRPr="00261C18">
        <w:rPr>
          <w:noProof w:val="0"/>
          <w:sz w:val="28"/>
          <w:szCs w:val="28"/>
          <w:lang w:eastAsia="lv-LV"/>
        </w:rPr>
        <w:t>iem</w:t>
      </w:r>
      <w:r w:rsidR="002734B9" w:rsidRPr="00261C18">
        <w:rPr>
          <w:noProof w:val="0"/>
          <w:sz w:val="28"/>
          <w:szCs w:val="28"/>
          <w:lang w:eastAsia="lv-LV"/>
        </w:rPr>
        <w:t xml:space="preserve"> </w:t>
      </w:r>
      <w:r w:rsidR="00300C4C" w:rsidRPr="00261C18">
        <w:rPr>
          <w:noProof w:val="0"/>
          <w:sz w:val="28"/>
          <w:szCs w:val="28"/>
          <w:lang w:eastAsia="lv-LV"/>
        </w:rPr>
        <w:t>datiem</w:t>
      </w:r>
      <w:r w:rsidR="002734B9" w:rsidRPr="00261C18">
        <w:rPr>
          <w:noProof w:val="0"/>
          <w:sz w:val="28"/>
          <w:szCs w:val="28"/>
          <w:lang w:eastAsia="lv-LV"/>
        </w:rPr>
        <w:t xml:space="preserve"> </w:t>
      </w:r>
      <w:r w:rsidR="00DF4E3D" w:rsidRPr="00261C18">
        <w:rPr>
          <w:noProof w:val="0"/>
          <w:sz w:val="28"/>
          <w:szCs w:val="28"/>
          <w:lang w:eastAsia="lv-LV"/>
        </w:rPr>
        <w:t xml:space="preserve">no </w:t>
      </w:r>
      <w:r w:rsidR="00DF4E3D" w:rsidRPr="00261C18">
        <w:rPr>
          <w:rFonts w:eastAsia="Calibri"/>
          <w:noProof w:val="0"/>
          <w:sz w:val="28"/>
          <w:szCs w:val="28"/>
        </w:rPr>
        <w:t>vienotās informācijas sistēmas</w:t>
      </w:r>
      <w:r w:rsidR="00DF4E3D" w:rsidRPr="00261C18">
        <w:rPr>
          <w:rFonts w:eastAsia="Calibri"/>
          <w:b/>
          <w:noProof w:val="0"/>
          <w:sz w:val="28"/>
          <w:szCs w:val="28"/>
        </w:rPr>
        <w:t xml:space="preserve"> </w:t>
      </w:r>
      <w:r w:rsidR="002734B9" w:rsidRPr="00261C18">
        <w:rPr>
          <w:noProof w:val="0"/>
          <w:sz w:val="28"/>
          <w:szCs w:val="28"/>
          <w:lang w:eastAsia="lv-LV"/>
        </w:rPr>
        <w:t>un dokumentiem, kā arī izsniedz veidlapas normatīvajos aktos noteiktajā kārtībā un apjomā;</w:t>
      </w:r>
    </w:p>
    <w:p w14:paraId="244AB23D" w14:textId="77777777" w:rsidR="00222A5E" w:rsidRPr="00261C18" w:rsidRDefault="00C41361" w:rsidP="00DE3024">
      <w:pPr>
        <w:ind w:firstLine="720"/>
        <w:jc w:val="both"/>
        <w:rPr>
          <w:noProof w:val="0"/>
          <w:sz w:val="28"/>
          <w:szCs w:val="28"/>
          <w:lang w:eastAsia="lv-LV"/>
        </w:rPr>
      </w:pPr>
      <w:r w:rsidRPr="00261C18">
        <w:rPr>
          <w:noProof w:val="0"/>
          <w:sz w:val="28"/>
          <w:szCs w:val="28"/>
          <w:lang w:eastAsia="lv-LV"/>
        </w:rPr>
        <w:t xml:space="preserve">4.14. </w:t>
      </w:r>
      <w:r w:rsidR="002734B9" w:rsidRPr="00261C18">
        <w:rPr>
          <w:noProof w:val="0"/>
          <w:sz w:val="28"/>
          <w:szCs w:val="28"/>
          <w:lang w:eastAsia="lv-LV"/>
        </w:rPr>
        <w:t>uztur un aktualizē svaigpiena pirmo pircēju sarakstus;</w:t>
      </w:r>
    </w:p>
    <w:p w14:paraId="60A48BF9" w14:textId="77777777" w:rsidR="00DE3024" w:rsidRPr="00261C18" w:rsidRDefault="00C41361" w:rsidP="00DE3024">
      <w:pPr>
        <w:ind w:firstLine="720"/>
        <w:jc w:val="both"/>
        <w:rPr>
          <w:noProof w:val="0"/>
          <w:sz w:val="28"/>
          <w:szCs w:val="28"/>
          <w:lang w:eastAsia="lv-LV"/>
        </w:rPr>
      </w:pPr>
      <w:r w:rsidRPr="00261C18">
        <w:rPr>
          <w:noProof w:val="0"/>
          <w:sz w:val="28"/>
          <w:szCs w:val="28"/>
          <w:lang w:eastAsia="lv-LV"/>
        </w:rPr>
        <w:t xml:space="preserve">4.15. </w:t>
      </w:r>
      <w:r w:rsidR="002734B9" w:rsidRPr="00261C18">
        <w:rPr>
          <w:sz w:val="28"/>
          <w:szCs w:val="28"/>
        </w:rPr>
        <w:t xml:space="preserve">reģistrē un administrē </w:t>
      </w:r>
      <w:r w:rsidR="002734B9" w:rsidRPr="00261C18">
        <w:rPr>
          <w:noProof w:val="0"/>
          <w:sz w:val="28"/>
          <w:szCs w:val="28"/>
          <w:lang w:eastAsia="lv-LV"/>
        </w:rPr>
        <w:t>informāciju par svaigpiena ražotāju un pirmo pircēju, piena produktu ražotāju, svaigpiena kvalitāti, saražot</w:t>
      </w:r>
      <w:r w:rsidR="00DF4E3D" w:rsidRPr="00261C18">
        <w:rPr>
          <w:noProof w:val="0"/>
          <w:sz w:val="28"/>
          <w:szCs w:val="28"/>
          <w:lang w:eastAsia="lv-LV"/>
        </w:rPr>
        <w:t>o</w:t>
      </w:r>
      <w:r w:rsidR="002734B9" w:rsidRPr="00261C18">
        <w:rPr>
          <w:noProof w:val="0"/>
          <w:sz w:val="28"/>
          <w:szCs w:val="28"/>
          <w:lang w:eastAsia="lv-LV"/>
        </w:rPr>
        <w:t>, iepirkt</w:t>
      </w:r>
      <w:r w:rsidR="00DF4E3D" w:rsidRPr="00261C18">
        <w:rPr>
          <w:noProof w:val="0"/>
          <w:sz w:val="28"/>
          <w:szCs w:val="28"/>
          <w:lang w:eastAsia="lv-LV"/>
        </w:rPr>
        <w:t>o</w:t>
      </w:r>
      <w:r w:rsidR="002734B9" w:rsidRPr="00261C18">
        <w:rPr>
          <w:noProof w:val="0"/>
          <w:sz w:val="28"/>
          <w:szCs w:val="28"/>
          <w:lang w:eastAsia="lv-LV"/>
        </w:rPr>
        <w:t xml:space="preserve"> un realizēt</w:t>
      </w:r>
      <w:r w:rsidR="00DF4E3D" w:rsidRPr="00261C18">
        <w:rPr>
          <w:noProof w:val="0"/>
          <w:sz w:val="28"/>
          <w:szCs w:val="28"/>
          <w:lang w:eastAsia="lv-LV"/>
        </w:rPr>
        <w:t>o</w:t>
      </w:r>
      <w:r w:rsidR="002734B9" w:rsidRPr="00261C18">
        <w:rPr>
          <w:noProof w:val="0"/>
          <w:sz w:val="28"/>
          <w:szCs w:val="28"/>
          <w:lang w:eastAsia="lv-LV"/>
        </w:rPr>
        <w:t xml:space="preserve"> svaigpiena un to produktu apjom</w:t>
      </w:r>
      <w:r w:rsidR="00DF4E3D" w:rsidRPr="00261C18">
        <w:rPr>
          <w:noProof w:val="0"/>
          <w:sz w:val="28"/>
          <w:szCs w:val="28"/>
          <w:lang w:eastAsia="lv-LV"/>
        </w:rPr>
        <w:t>u</w:t>
      </w:r>
      <w:r w:rsidR="002734B9" w:rsidRPr="00261C18">
        <w:rPr>
          <w:noProof w:val="0"/>
          <w:sz w:val="28"/>
          <w:szCs w:val="28"/>
          <w:lang w:eastAsia="lv-LV"/>
        </w:rPr>
        <w:t xml:space="preserve"> un cenām;</w:t>
      </w:r>
    </w:p>
    <w:p w14:paraId="239ACA0B" w14:textId="77777777" w:rsidR="00746D37" w:rsidRPr="00261C18" w:rsidRDefault="00C41361" w:rsidP="00DE3024">
      <w:pPr>
        <w:ind w:firstLine="720"/>
        <w:jc w:val="both"/>
        <w:rPr>
          <w:noProof w:val="0"/>
          <w:sz w:val="28"/>
          <w:szCs w:val="28"/>
          <w:lang w:eastAsia="lv-LV"/>
        </w:rPr>
      </w:pPr>
      <w:r w:rsidRPr="00261C18">
        <w:rPr>
          <w:noProof w:val="0"/>
          <w:sz w:val="28"/>
          <w:szCs w:val="28"/>
          <w:lang w:eastAsia="lv-LV"/>
        </w:rPr>
        <w:t>4.16.</w:t>
      </w:r>
      <w:r w:rsidR="00E57024" w:rsidRPr="00261C18">
        <w:rPr>
          <w:noProof w:val="0"/>
          <w:sz w:val="28"/>
          <w:szCs w:val="28"/>
          <w:lang w:eastAsia="lv-LV"/>
        </w:rPr>
        <w:t xml:space="preserve"> atbilstoši </w:t>
      </w:r>
      <w:r w:rsidR="00DF4E3D" w:rsidRPr="00261C18">
        <w:rPr>
          <w:noProof w:val="0"/>
          <w:sz w:val="28"/>
          <w:szCs w:val="28"/>
          <w:lang w:eastAsia="lv-LV"/>
        </w:rPr>
        <w:t xml:space="preserve">savai </w:t>
      </w:r>
      <w:r w:rsidR="00E57024" w:rsidRPr="00261C18">
        <w:rPr>
          <w:noProof w:val="0"/>
          <w:sz w:val="28"/>
          <w:szCs w:val="28"/>
          <w:lang w:eastAsia="lv-LV"/>
        </w:rPr>
        <w:t xml:space="preserve">kompetencei sagatavo un </w:t>
      </w:r>
      <w:r w:rsidR="00DF4E3D" w:rsidRPr="00261C18">
        <w:rPr>
          <w:noProof w:val="0"/>
          <w:sz w:val="28"/>
          <w:szCs w:val="28"/>
          <w:lang w:eastAsia="lv-LV"/>
        </w:rPr>
        <w:t>sniedz</w:t>
      </w:r>
      <w:r w:rsidR="00E57024" w:rsidRPr="00261C18">
        <w:rPr>
          <w:noProof w:val="0"/>
          <w:sz w:val="28"/>
          <w:szCs w:val="28"/>
          <w:lang w:eastAsia="lv-LV"/>
        </w:rPr>
        <w:t xml:space="preserve"> informāciju citiem valsts reģistriem, datubāzēm, Centrālajai statistikas pārvaldei, kā arī </w:t>
      </w:r>
      <w:r w:rsidR="00DF4E3D" w:rsidRPr="00261C18">
        <w:rPr>
          <w:noProof w:val="0"/>
          <w:sz w:val="28"/>
          <w:szCs w:val="28"/>
          <w:lang w:eastAsia="lv-LV"/>
        </w:rPr>
        <w:t xml:space="preserve">saistībā ar </w:t>
      </w:r>
      <w:r w:rsidR="00E57024" w:rsidRPr="00261C18">
        <w:rPr>
          <w:noProof w:val="0"/>
          <w:sz w:val="28"/>
          <w:szCs w:val="28"/>
          <w:lang w:eastAsia="lv-LV"/>
        </w:rPr>
        <w:t>valsts un Eiropas Savienības atbalsta saņemšan</w:t>
      </w:r>
      <w:r w:rsidR="00DF4E3D" w:rsidRPr="00261C18">
        <w:rPr>
          <w:noProof w:val="0"/>
          <w:sz w:val="28"/>
          <w:szCs w:val="28"/>
          <w:lang w:eastAsia="lv-LV"/>
        </w:rPr>
        <w:t>u</w:t>
      </w:r>
      <w:r w:rsidR="00E57024" w:rsidRPr="00261C18">
        <w:rPr>
          <w:noProof w:val="0"/>
          <w:sz w:val="28"/>
          <w:szCs w:val="28"/>
          <w:lang w:eastAsia="lv-LV"/>
        </w:rPr>
        <w:t xml:space="preserve"> un integrētās administrēšanas un kontroles sistēm</w:t>
      </w:r>
      <w:r w:rsidR="00DF4E3D" w:rsidRPr="00261C18">
        <w:rPr>
          <w:noProof w:val="0"/>
          <w:sz w:val="28"/>
          <w:szCs w:val="28"/>
          <w:lang w:eastAsia="lv-LV"/>
        </w:rPr>
        <w:t>u</w:t>
      </w:r>
      <w:r w:rsidR="00E57024" w:rsidRPr="00261C18">
        <w:rPr>
          <w:noProof w:val="0"/>
          <w:sz w:val="28"/>
          <w:szCs w:val="28"/>
          <w:lang w:eastAsia="lv-LV"/>
        </w:rPr>
        <w:t>;</w:t>
      </w:r>
    </w:p>
    <w:p w14:paraId="0445C1C5" w14:textId="77777777" w:rsidR="00746D37" w:rsidRPr="00261C18" w:rsidRDefault="00C41361" w:rsidP="00DE3024">
      <w:pPr>
        <w:ind w:firstLine="720"/>
        <w:jc w:val="both"/>
        <w:rPr>
          <w:noProof w:val="0"/>
          <w:sz w:val="28"/>
          <w:szCs w:val="28"/>
          <w:lang w:eastAsia="lv-LV"/>
        </w:rPr>
      </w:pPr>
      <w:r w:rsidRPr="00261C18">
        <w:rPr>
          <w:noProof w:val="0"/>
          <w:sz w:val="28"/>
          <w:szCs w:val="28"/>
          <w:lang w:eastAsia="lv-LV"/>
        </w:rPr>
        <w:t xml:space="preserve">4.17. </w:t>
      </w:r>
      <w:r w:rsidR="00E57024" w:rsidRPr="00261C18">
        <w:rPr>
          <w:noProof w:val="0"/>
          <w:sz w:val="28"/>
          <w:szCs w:val="28"/>
          <w:lang w:eastAsia="lv-LV"/>
        </w:rPr>
        <w:t xml:space="preserve">atbilstoši </w:t>
      </w:r>
      <w:r w:rsidR="00DF4E3D" w:rsidRPr="00261C18">
        <w:rPr>
          <w:noProof w:val="0"/>
          <w:sz w:val="28"/>
          <w:szCs w:val="28"/>
          <w:lang w:eastAsia="lv-LV"/>
        </w:rPr>
        <w:t xml:space="preserve">savai </w:t>
      </w:r>
      <w:r w:rsidR="00E57024" w:rsidRPr="00261C18">
        <w:rPr>
          <w:noProof w:val="0"/>
          <w:sz w:val="28"/>
          <w:szCs w:val="28"/>
          <w:lang w:eastAsia="lv-LV"/>
        </w:rPr>
        <w:t xml:space="preserve">kompetencei sniedz </w:t>
      </w:r>
      <w:r w:rsidR="00BA63B2" w:rsidRPr="00261C18">
        <w:rPr>
          <w:noProof w:val="0"/>
          <w:sz w:val="28"/>
          <w:szCs w:val="28"/>
          <w:lang w:eastAsia="lv-LV"/>
        </w:rPr>
        <w:t xml:space="preserve">centra rīcībā esošo informāciju </w:t>
      </w:r>
      <w:r w:rsidR="00E57024" w:rsidRPr="00261C18">
        <w:rPr>
          <w:noProof w:val="0"/>
          <w:sz w:val="28"/>
          <w:szCs w:val="28"/>
          <w:lang w:eastAsia="lv-LV"/>
        </w:rPr>
        <w:t>Zemkopības ministrijai, tās i</w:t>
      </w:r>
      <w:r w:rsidR="00BA63B2" w:rsidRPr="00261C18">
        <w:rPr>
          <w:noProof w:val="0"/>
          <w:sz w:val="28"/>
          <w:szCs w:val="28"/>
          <w:lang w:eastAsia="lv-LV"/>
        </w:rPr>
        <w:t>estādēm</w:t>
      </w:r>
      <w:r w:rsidR="00E57024" w:rsidRPr="00261C18">
        <w:rPr>
          <w:noProof w:val="0"/>
          <w:sz w:val="28"/>
          <w:szCs w:val="28"/>
          <w:lang w:eastAsia="lv-LV"/>
        </w:rPr>
        <w:t xml:space="preserve">, </w:t>
      </w:r>
      <w:r w:rsidR="00BA63B2" w:rsidRPr="00261C18">
        <w:rPr>
          <w:noProof w:val="0"/>
          <w:sz w:val="28"/>
          <w:szCs w:val="28"/>
          <w:lang w:eastAsia="lv-LV"/>
        </w:rPr>
        <w:t xml:space="preserve">citām </w:t>
      </w:r>
      <w:r w:rsidR="00E57024" w:rsidRPr="00261C18">
        <w:rPr>
          <w:noProof w:val="0"/>
          <w:sz w:val="28"/>
          <w:szCs w:val="28"/>
          <w:lang w:eastAsia="lv-LV"/>
        </w:rPr>
        <w:t>valsts un pašvaldību i</w:t>
      </w:r>
      <w:r w:rsidR="00BA63B2" w:rsidRPr="00261C18">
        <w:rPr>
          <w:noProof w:val="0"/>
          <w:sz w:val="28"/>
          <w:szCs w:val="28"/>
          <w:lang w:eastAsia="lv-LV"/>
        </w:rPr>
        <w:t>estādēm</w:t>
      </w:r>
      <w:r w:rsidR="00E57024" w:rsidRPr="00261C18">
        <w:rPr>
          <w:noProof w:val="0"/>
          <w:sz w:val="28"/>
          <w:szCs w:val="28"/>
          <w:lang w:eastAsia="lv-LV"/>
        </w:rPr>
        <w:t>, starptautiskajām organizācijām un citām fiziskām un juridiskām personām;</w:t>
      </w:r>
    </w:p>
    <w:p w14:paraId="032757C5" w14:textId="77777777" w:rsidR="0094148C" w:rsidRPr="00261C18" w:rsidRDefault="00C41361" w:rsidP="0094148C">
      <w:pPr>
        <w:ind w:firstLine="720"/>
        <w:jc w:val="both"/>
        <w:rPr>
          <w:noProof w:val="0"/>
          <w:sz w:val="28"/>
          <w:szCs w:val="28"/>
          <w:lang w:eastAsia="lv-LV"/>
        </w:rPr>
      </w:pPr>
      <w:r w:rsidRPr="00261C18">
        <w:rPr>
          <w:noProof w:val="0"/>
          <w:sz w:val="28"/>
          <w:szCs w:val="28"/>
          <w:lang w:eastAsia="lv-LV"/>
        </w:rPr>
        <w:t>4.1</w:t>
      </w:r>
      <w:r w:rsidR="0094148C" w:rsidRPr="00261C18">
        <w:rPr>
          <w:noProof w:val="0"/>
          <w:sz w:val="28"/>
          <w:szCs w:val="28"/>
          <w:lang w:eastAsia="lv-LV"/>
        </w:rPr>
        <w:t>8</w:t>
      </w:r>
      <w:r w:rsidRPr="00261C18">
        <w:rPr>
          <w:noProof w:val="0"/>
          <w:sz w:val="28"/>
          <w:szCs w:val="28"/>
          <w:lang w:eastAsia="lv-LV"/>
        </w:rPr>
        <w:t xml:space="preserve">. </w:t>
      </w:r>
      <w:r w:rsidR="00E57024" w:rsidRPr="00261C18">
        <w:rPr>
          <w:noProof w:val="0"/>
          <w:sz w:val="28"/>
          <w:szCs w:val="28"/>
          <w:lang w:eastAsia="lv-LV"/>
        </w:rPr>
        <w:t>pārstāv valsts intereses lauksaimniecības dzīvnieku audzēšanas jomā Starptautiskajā dzīvnieku pārraudzības komitejā (</w:t>
      </w:r>
      <w:r w:rsidR="00E57024" w:rsidRPr="00261C18">
        <w:rPr>
          <w:i/>
          <w:noProof w:val="0"/>
          <w:sz w:val="28"/>
          <w:szCs w:val="28"/>
          <w:lang w:eastAsia="lv-LV"/>
        </w:rPr>
        <w:t>ICAR</w:t>
      </w:r>
      <w:r w:rsidR="00E57024" w:rsidRPr="00261C18">
        <w:rPr>
          <w:noProof w:val="0"/>
          <w:sz w:val="28"/>
          <w:szCs w:val="28"/>
          <w:lang w:eastAsia="lv-LV"/>
        </w:rPr>
        <w:t>), Starptautiskajā vaislas buļļu novērtēšanas dienestā (</w:t>
      </w:r>
      <w:proofErr w:type="spellStart"/>
      <w:r w:rsidR="00E57024" w:rsidRPr="00261C18">
        <w:rPr>
          <w:i/>
          <w:noProof w:val="0"/>
          <w:sz w:val="28"/>
          <w:szCs w:val="28"/>
          <w:lang w:eastAsia="lv-LV"/>
        </w:rPr>
        <w:t>Interbull</w:t>
      </w:r>
      <w:proofErr w:type="spellEnd"/>
      <w:r w:rsidR="00E57024" w:rsidRPr="00261C18">
        <w:rPr>
          <w:noProof w:val="0"/>
          <w:sz w:val="28"/>
          <w:szCs w:val="28"/>
          <w:lang w:eastAsia="lv-LV"/>
        </w:rPr>
        <w:t xml:space="preserve">), </w:t>
      </w:r>
      <w:bookmarkStart w:id="17" w:name="_Hlk24546842"/>
      <w:r w:rsidR="00E57024" w:rsidRPr="00261C18">
        <w:rPr>
          <w:noProof w:val="0"/>
          <w:sz w:val="28"/>
          <w:szCs w:val="28"/>
          <w:lang w:eastAsia="lv-LV"/>
        </w:rPr>
        <w:t>Starptautisk</w:t>
      </w:r>
      <w:r w:rsidR="00BA63B2" w:rsidRPr="00261C18">
        <w:rPr>
          <w:noProof w:val="0"/>
          <w:sz w:val="28"/>
          <w:szCs w:val="28"/>
          <w:lang w:eastAsia="lv-LV"/>
        </w:rPr>
        <w:t>aj</w:t>
      </w:r>
      <w:r w:rsidR="00E57024" w:rsidRPr="00261C18">
        <w:rPr>
          <w:noProof w:val="0"/>
          <w:sz w:val="28"/>
          <w:szCs w:val="28"/>
          <w:lang w:eastAsia="lv-LV"/>
        </w:rPr>
        <w:t>ā piena federācijā (</w:t>
      </w:r>
      <w:r w:rsidR="00E57024" w:rsidRPr="00261C18">
        <w:rPr>
          <w:i/>
          <w:noProof w:val="0"/>
          <w:sz w:val="28"/>
          <w:szCs w:val="28"/>
          <w:lang w:eastAsia="lv-LV"/>
        </w:rPr>
        <w:t>IDF</w:t>
      </w:r>
      <w:r w:rsidR="00E57024" w:rsidRPr="00261C18">
        <w:rPr>
          <w:noProof w:val="0"/>
          <w:sz w:val="28"/>
          <w:szCs w:val="28"/>
          <w:lang w:eastAsia="lv-LV"/>
        </w:rPr>
        <w:t>), Eiropas šķirnes dzīvnieku audzētāju asociācijā (</w:t>
      </w:r>
      <w:r w:rsidR="00E57024" w:rsidRPr="00261C18">
        <w:rPr>
          <w:i/>
          <w:noProof w:val="0"/>
          <w:sz w:val="28"/>
          <w:szCs w:val="28"/>
          <w:lang w:eastAsia="lv-LV"/>
        </w:rPr>
        <w:t>EAAP</w:t>
      </w:r>
      <w:r w:rsidR="00E57024" w:rsidRPr="00261C18">
        <w:rPr>
          <w:noProof w:val="0"/>
          <w:sz w:val="28"/>
          <w:szCs w:val="28"/>
          <w:lang w:eastAsia="lv-LV"/>
        </w:rPr>
        <w:t>)</w:t>
      </w:r>
      <w:bookmarkEnd w:id="17"/>
      <w:r w:rsidR="00E57024" w:rsidRPr="00261C18">
        <w:rPr>
          <w:noProof w:val="0"/>
          <w:sz w:val="28"/>
          <w:szCs w:val="28"/>
          <w:lang w:eastAsia="lv-LV"/>
        </w:rPr>
        <w:t xml:space="preserve"> un citās organizācijās, kā arī piedalās Eiropas Komisijas darba grupu sanāksmēs par centra kompetencē esošajiem jautājumiem;</w:t>
      </w:r>
      <w:r w:rsidR="0094148C" w:rsidRPr="00261C18">
        <w:rPr>
          <w:noProof w:val="0"/>
          <w:sz w:val="28"/>
          <w:szCs w:val="28"/>
          <w:lang w:eastAsia="lv-LV"/>
        </w:rPr>
        <w:t xml:space="preserve"> </w:t>
      </w:r>
    </w:p>
    <w:p w14:paraId="175ED2B2" w14:textId="77777777" w:rsidR="00222A5E" w:rsidRPr="00261C18" w:rsidRDefault="0094148C" w:rsidP="00DE3024">
      <w:pPr>
        <w:ind w:firstLine="720"/>
        <w:jc w:val="both"/>
        <w:rPr>
          <w:noProof w:val="0"/>
          <w:sz w:val="28"/>
          <w:szCs w:val="28"/>
          <w:lang w:eastAsia="lv-LV"/>
        </w:rPr>
      </w:pPr>
      <w:r w:rsidRPr="00261C18">
        <w:rPr>
          <w:noProof w:val="0"/>
          <w:sz w:val="28"/>
          <w:szCs w:val="28"/>
          <w:lang w:eastAsia="lv-LV"/>
        </w:rPr>
        <w:t xml:space="preserve">4.19. nodrošina statistisko datu publicēšanu no centra </w:t>
      </w:r>
      <w:r w:rsidRPr="00261C18">
        <w:rPr>
          <w:rFonts w:eastAsia="Calibri"/>
          <w:noProof w:val="0"/>
          <w:sz w:val="28"/>
          <w:szCs w:val="28"/>
        </w:rPr>
        <w:t xml:space="preserve">vienotās informācijas sistēmas </w:t>
      </w:r>
      <w:r w:rsidRPr="00261C18">
        <w:rPr>
          <w:noProof w:val="0"/>
          <w:sz w:val="28"/>
          <w:szCs w:val="28"/>
          <w:lang w:eastAsia="lv-LV"/>
        </w:rPr>
        <w:t>atvērto datu veidā Latvijas Atvērto datu portālā vai centra tīmekļvietnē un metadatus aprakstu datu kopu līmenī – Latvijas Atvērto datu portālā;</w:t>
      </w:r>
    </w:p>
    <w:p w14:paraId="2BC5BE00" w14:textId="77777777" w:rsidR="00DE3024" w:rsidRPr="00261C18" w:rsidRDefault="000520F8" w:rsidP="00003929">
      <w:pPr>
        <w:ind w:firstLine="720"/>
        <w:jc w:val="both"/>
        <w:rPr>
          <w:noProof w:val="0"/>
          <w:sz w:val="28"/>
          <w:szCs w:val="28"/>
          <w:lang w:eastAsia="lv-LV"/>
        </w:rPr>
      </w:pPr>
      <w:bookmarkStart w:id="18" w:name="_Hlk24547126"/>
      <w:r w:rsidRPr="00261C18">
        <w:rPr>
          <w:noProof w:val="0"/>
          <w:sz w:val="28"/>
          <w:szCs w:val="28"/>
          <w:lang w:eastAsia="lv-LV"/>
        </w:rPr>
        <w:t>4.2</w:t>
      </w:r>
      <w:r w:rsidR="008E4423" w:rsidRPr="00261C18">
        <w:rPr>
          <w:noProof w:val="0"/>
          <w:sz w:val="28"/>
          <w:szCs w:val="28"/>
          <w:lang w:eastAsia="lv-LV"/>
        </w:rPr>
        <w:t>0</w:t>
      </w:r>
      <w:r w:rsidRPr="00261C18">
        <w:rPr>
          <w:noProof w:val="0"/>
          <w:sz w:val="28"/>
          <w:szCs w:val="28"/>
          <w:lang w:eastAsia="lv-LV"/>
        </w:rPr>
        <w:t xml:space="preserve">. nodrošina centra rīcībā esošo personas datu un citas informācijas aizsardzību atbilstoši normatīvajiem aktiem par datu aizsardzību; </w:t>
      </w:r>
      <w:bookmarkEnd w:id="18"/>
    </w:p>
    <w:p w14:paraId="5C16CD7B" w14:textId="77777777" w:rsidR="00E94EB5" w:rsidRPr="00261C18" w:rsidRDefault="00DC1715" w:rsidP="00003929">
      <w:pPr>
        <w:ind w:firstLine="720"/>
        <w:jc w:val="both"/>
        <w:rPr>
          <w:sz w:val="28"/>
          <w:szCs w:val="28"/>
        </w:rPr>
      </w:pPr>
      <w:r w:rsidRPr="00261C18">
        <w:rPr>
          <w:sz w:val="28"/>
          <w:szCs w:val="28"/>
        </w:rPr>
        <w:t>4.2</w:t>
      </w:r>
      <w:r w:rsidR="008E4423" w:rsidRPr="00261C18">
        <w:rPr>
          <w:sz w:val="28"/>
          <w:szCs w:val="28"/>
        </w:rPr>
        <w:t>1</w:t>
      </w:r>
      <w:r w:rsidRPr="00261C18">
        <w:rPr>
          <w:sz w:val="28"/>
          <w:szCs w:val="28"/>
        </w:rPr>
        <w:t>. nodrošina Zemkopības ministrijas un tās padotības iestāžu un kapitālsabiedrību informācijas tehnoloģiju infrastruktūras darbību</w:t>
      </w:r>
      <w:r w:rsidR="00300C4C" w:rsidRPr="00261C18">
        <w:rPr>
          <w:sz w:val="28"/>
          <w:szCs w:val="28"/>
        </w:rPr>
        <w:t>,</w:t>
      </w:r>
      <w:r w:rsidR="000520F8" w:rsidRPr="00261C18">
        <w:rPr>
          <w:noProof w:val="0"/>
          <w:sz w:val="28"/>
          <w:szCs w:val="28"/>
          <w:lang w:eastAsia="lv-LV"/>
        </w:rPr>
        <w:t xml:space="preserve"> kā arī </w:t>
      </w:r>
      <w:r w:rsidR="00442632" w:rsidRPr="00261C18">
        <w:rPr>
          <w:sz w:val="28"/>
          <w:szCs w:val="28"/>
        </w:rPr>
        <w:t xml:space="preserve">centra pārziņā esošās vienotas informācijas sistēmas savietotāja uzturēšanu, attīstību un izmantošanu </w:t>
      </w:r>
      <w:r w:rsidR="000520F8" w:rsidRPr="00261C18">
        <w:rPr>
          <w:sz w:val="28"/>
          <w:szCs w:val="28"/>
        </w:rPr>
        <w:t xml:space="preserve">ar citām valsts, pašvaldību un Eiropas Savienības </w:t>
      </w:r>
      <w:r w:rsidR="00442632" w:rsidRPr="00261C18">
        <w:rPr>
          <w:sz w:val="28"/>
          <w:szCs w:val="28"/>
        </w:rPr>
        <w:t xml:space="preserve">valsts </w:t>
      </w:r>
      <w:r w:rsidR="000520F8" w:rsidRPr="00261C18">
        <w:rPr>
          <w:sz w:val="28"/>
          <w:szCs w:val="28"/>
        </w:rPr>
        <w:t>informācijas sistēmām</w:t>
      </w:r>
      <w:r w:rsidRPr="00261C18">
        <w:rPr>
          <w:sz w:val="28"/>
          <w:szCs w:val="28"/>
        </w:rPr>
        <w:t>;</w:t>
      </w:r>
    </w:p>
    <w:p w14:paraId="71D5CC76" w14:textId="77777777" w:rsidR="00D97034" w:rsidRPr="00261C18" w:rsidRDefault="00AA73FE" w:rsidP="00003929">
      <w:pPr>
        <w:ind w:firstLine="720"/>
        <w:jc w:val="both"/>
        <w:rPr>
          <w:sz w:val="28"/>
          <w:szCs w:val="28"/>
        </w:rPr>
      </w:pPr>
      <w:r w:rsidRPr="00261C18">
        <w:rPr>
          <w:sz w:val="28"/>
          <w:szCs w:val="28"/>
        </w:rPr>
        <w:t>4.2</w:t>
      </w:r>
      <w:r w:rsidR="008E4423" w:rsidRPr="00261C18">
        <w:rPr>
          <w:sz w:val="28"/>
          <w:szCs w:val="28"/>
        </w:rPr>
        <w:t>2</w:t>
      </w:r>
      <w:r w:rsidRPr="00261C18">
        <w:rPr>
          <w:sz w:val="28"/>
          <w:szCs w:val="28"/>
        </w:rPr>
        <w:t xml:space="preserve">. </w:t>
      </w:r>
      <w:r w:rsidR="00D97034" w:rsidRPr="00261C18">
        <w:rPr>
          <w:sz w:val="28"/>
          <w:szCs w:val="28"/>
        </w:rPr>
        <w:t xml:space="preserve">nodrošina </w:t>
      </w:r>
      <w:r w:rsidR="00784F7C" w:rsidRPr="00261C18">
        <w:rPr>
          <w:sz w:val="28"/>
          <w:szCs w:val="28"/>
        </w:rPr>
        <w:t xml:space="preserve">sniegto elektronisko pakalpojumu pieejamību </w:t>
      </w:r>
      <w:r w:rsidRPr="00261C18">
        <w:rPr>
          <w:sz w:val="28"/>
          <w:szCs w:val="28"/>
        </w:rPr>
        <w:t>fiziskām un juridiskām personām</w:t>
      </w:r>
      <w:r w:rsidR="00D97034" w:rsidRPr="00261C18">
        <w:rPr>
          <w:sz w:val="28"/>
          <w:szCs w:val="28"/>
        </w:rPr>
        <w:t xml:space="preserve"> </w:t>
      </w:r>
      <w:r w:rsidRPr="00261C18">
        <w:rPr>
          <w:sz w:val="28"/>
          <w:szCs w:val="28"/>
        </w:rPr>
        <w:t>saskaņā ar normatīvajiem aktiem</w:t>
      </w:r>
      <w:r w:rsidR="00BA63B2" w:rsidRPr="00261C18">
        <w:rPr>
          <w:sz w:val="28"/>
          <w:szCs w:val="28"/>
        </w:rPr>
        <w:t>;</w:t>
      </w:r>
    </w:p>
    <w:p w14:paraId="3211B079" w14:textId="5E9941C4" w:rsidR="00DE3024" w:rsidRPr="00261C18" w:rsidRDefault="00DE3024" w:rsidP="00DE3024">
      <w:pPr>
        <w:ind w:firstLine="720"/>
        <w:jc w:val="both"/>
        <w:rPr>
          <w:noProof w:val="0"/>
          <w:sz w:val="28"/>
          <w:szCs w:val="28"/>
          <w:lang w:eastAsia="lv-LV"/>
        </w:rPr>
      </w:pPr>
      <w:r w:rsidRPr="00261C18">
        <w:rPr>
          <w:noProof w:val="0"/>
          <w:sz w:val="28"/>
          <w:szCs w:val="28"/>
          <w:lang w:eastAsia="lv-LV"/>
        </w:rPr>
        <w:t>4.2</w:t>
      </w:r>
      <w:r w:rsidR="008E4423" w:rsidRPr="00261C18">
        <w:rPr>
          <w:noProof w:val="0"/>
          <w:sz w:val="28"/>
          <w:szCs w:val="28"/>
          <w:lang w:eastAsia="lv-LV"/>
        </w:rPr>
        <w:t>3</w:t>
      </w:r>
      <w:r w:rsidRPr="00261C18">
        <w:rPr>
          <w:noProof w:val="0"/>
          <w:sz w:val="28"/>
          <w:szCs w:val="28"/>
          <w:lang w:eastAsia="lv-LV"/>
        </w:rPr>
        <w:t xml:space="preserve">. </w:t>
      </w:r>
      <w:bookmarkStart w:id="19" w:name="_Hlk24547472"/>
      <w:r w:rsidR="002734B9" w:rsidRPr="00261C18">
        <w:rPr>
          <w:noProof w:val="0"/>
          <w:sz w:val="28"/>
          <w:szCs w:val="28"/>
          <w:lang w:eastAsia="lv-LV"/>
        </w:rPr>
        <w:t>atbilstoši kompetencei sniedz konsultācijas</w:t>
      </w:r>
      <w:r w:rsidR="002A653B" w:rsidRPr="00261C18">
        <w:rPr>
          <w:noProof w:val="0"/>
          <w:sz w:val="28"/>
          <w:szCs w:val="28"/>
          <w:lang w:eastAsia="lv-LV"/>
        </w:rPr>
        <w:t xml:space="preserve"> un</w:t>
      </w:r>
      <w:r w:rsidR="002734B9" w:rsidRPr="00261C18">
        <w:rPr>
          <w:noProof w:val="0"/>
          <w:sz w:val="28"/>
          <w:szCs w:val="28"/>
          <w:lang w:eastAsia="lv-LV"/>
        </w:rPr>
        <w:t xml:space="preserve"> inform</w:t>
      </w:r>
      <w:r w:rsidR="002A653B" w:rsidRPr="00261C18">
        <w:rPr>
          <w:noProof w:val="0"/>
          <w:sz w:val="28"/>
          <w:szCs w:val="28"/>
          <w:lang w:eastAsia="lv-LV"/>
        </w:rPr>
        <w:t xml:space="preserve">ē sabiedrību par </w:t>
      </w:r>
      <w:r w:rsidR="002734B9" w:rsidRPr="00261C18">
        <w:rPr>
          <w:noProof w:val="0"/>
          <w:sz w:val="28"/>
          <w:szCs w:val="28"/>
          <w:lang w:eastAsia="lv-LV"/>
        </w:rPr>
        <w:t>normatīvaj</w:t>
      </w:r>
      <w:r w:rsidR="002A653B" w:rsidRPr="00261C18">
        <w:rPr>
          <w:noProof w:val="0"/>
          <w:sz w:val="28"/>
          <w:szCs w:val="28"/>
          <w:lang w:eastAsia="lv-LV"/>
        </w:rPr>
        <w:t>iem</w:t>
      </w:r>
      <w:r w:rsidR="002734B9" w:rsidRPr="00261C18">
        <w:rPr>
          <w:noProof w:val="0"/>
          <w:sz w:val="28"/>
          <w:szCs w:val="28"/>
          <w:lang w:eastAsia="lv-LV"/>
        </w:rPr>
        <w:t xml:space="preserve"> akt</w:t>
      </w:r>
      <w:r w:rsidR="002A653B" w:rsidRPr="00261C18">
        <w:rPr>
          <w:noProof w:val="0"/>
          <w:sz w:val="28"/>
          <w:szCs w:val="28"/>
          <w:lang w:eastAsia="lv-LV"/>
        </w:rPr>
        <w:t>iem, kas regulē l</w:t>
      </w:r>
      <w:r w:rsidR="00413950" w:rsidRPr="00261C18">
        <w:rPr>
          <w:noProof w:val="0"/>
          <w:sz w:val="28"/>
          <w:szCs w:val="28"/>
          <w:lang w:eastAsia="lv-LV"/>
        </w:rPr>
        <w:t xml:space="preserve">auksaimniecības un akvakultūras </w:t>
      </w:r>
      <w:r w:rsidR="002A653B" w:rsidRPr="00261C18">
        <w:rPr>
          <w:noProof w:val="0"/>
          <w:sz w:val="28"/>
          <w:szCs w:val="28"/>
          <w:lang w:eastAsia="lv-LV"/>
        </w:rPr>
        <w:t>nozari, dzīvnieku audzēšanu, ciltsdarbu un dzīvnieku veselību (veterināriju)</w:t>
      </w:r>
      <w:r w:rsidR="002734B9" w:rsidRPr="00261C18">
        <w:rPr>
          <w:noProof w:val="0"/>
          <w:sz w:val="28"/>
          <w:szCs w:val="28"/>
          <w:lang w:eastAsia="lv-LV"/>
        </w:rPr>
        <w:t>;</w:t>
      </w:r>
    </w:p>
    <w:p w14:paraId="6BABD11F" w14:textId="22D9F2C6" w:rsidR="00EB4742" w:rsidRPr="00261C18" w:rsidRDefault="00DE3024" w:rsidP="00116BE9">
      <w:pPr>
        <w:ind w:firstLine="720"/>
        <w:jc w:val="both"/>
        <w:rPr>
          <w:noProof w:val="0"/>
          <w:sz w:val="28"/>
          <w:szCs w:val="28"/>
          <w:lang w:eastAsia="lv-LV"/>
        </w:rPr>
      </w:pPr>
      <w:r w:rsidRPr="00261C18">
        <w:rPr>
          <w:noProof w:val="0"/>
          <w:sz w:val="28"/>
          <w:szCs w:val="28"/>
          <w:lang w:eastAsia="lv-LV"/>
        </w:rPr>
        <w:lastRenderedPageBreak/>
        <w:t>4.2</w:t>
      </w:r>
      <w:r w:rsidR="008E4423" w:rsidRPr="00261C18">
        <w:rPr>
          <w:noProof w:val="0"/>
          <w:sz w:val="28"/>
          <w:szCs w:val="28"/>
          <w:lang w:eastAsia="lv-LV"/>
        </w:rPr>
        <w:t>4</w:t>
      </w:r>
      <w:r w:rsidRPr="00261C18">
        <w:rPr>
          <w:noProof w:val="0"/>
          <w:sz w:val="28"/>
          <w:szCs w:val="28"/>
          <w:lang w:eastAsia="lv-LV"/>
        </w:rPr>
        <w:t xml:space="preserve">. </w:t>
      </w:r>
      <w:r w:rsidR="00261C18">
        <w:rPr>
          <w:noProof w:val="0"/>
          <w:sz w:val="28"/>
          <w:szCs w:val="28"/>
          <w:lang w:eastAsia="lv-LV"/>
        </w:rPr>
        <w:t>pilda</w:t>
      </w:r>
      <w:r w:rsidR="002734B9" w:rsidRPr="00261C18">
        <w:rPr>
          <w:noProof w:val="0"/>
          <w:sz w:val="28"/>
          <w:szCs w:val="28"/>
          <w:lang w:eastAsia="lv-LV"/>
        </w:rPr>
        <w:t xml:space="preserve"> citus normatīvajos aktos noteiktos uzdevumus.</w:t>
      </w:r>
    </w:p>
    <w:p w14:paraId="398270D2" w14:textId="77777777" w:rsidR="00A55E5D" w:rsidRPr="00261C18" w:rsidRDefault="00A55E5D" w:rsidP="00EE23A6">
      <w:pPr>
        <w:ind w:firstLine="720"/>
        <w:jc w:val="both"/>
        <w:rPr>
          <w:noProof w:val="0"/>
          <w:sz w:val="28"/>
          <w:szCs w:val="28"/>
          <w:lang w:eastAsia="lv-LV"/>
        </w:rPr>
      </w:pPr>
    </w:p>
    <w:p w14:paraId="5C2F0B1E" w14:textId="77777777" w:rsidR="00E6002B" w:rsidRPr="00261C18" w:rsidRDefault="00292C5C" w:rsidP="00FC1715">
      <w:pPr>
        <w:ind w:firstLine="720"/>
        <w:jc w:val="both"/>
        <w:rPr>
          <w:noProof w:val="0"/>
          <w:sz w:val="28"/>
          <w:szCs w:val="28"/>
          <w:lang w:eastAsia="lv-LV"/>
        </w:rPr>
      </w:pPr>
      <w:r w:rsidRPr="00261C18">
        <w:rPr>
          <w:noProof w:val="0"/>
          <w:sz w:val="28"/>
          <w:szCs w:val="28"/>
          <w:lang w:eastAsia="lv-LV"/>
        </w:rPr>
        <w:t xml:space="preserve">5. </w:t>
      </w:r>
      <w:r w:rsidR="00A55E5D" w:rsidRPr="00261C18">
        <w:rPr>
          <w:noProof w:val="0"/>
          <w:sz w:val="28"/>
          <w:szCs w:val="28"/>
          <w:lang w:eastAsia="lv-LV"/>
        </w:rPr>
        <w:t xml:space="preserve">Centrs atbilstoši </w:t>
      </w:r>
      <w:r w:rsidR="00BA63B2" w:rsidRPr="00261C18">
        <w:rPr>
          <w:noProof w:val="0"/>
          <w:sz w:val="28"/>
          <w:szCs w:val="28"/>
          <w:lang w:eastAsia="lv-LV"/>
        </w:rPr>
        <w:t xml:space="preserve">savai </w:t>
      </w:r>
      <w:r w:rsidR="00A55E5D" w:rsidRPr="00261C18">
        <w:rPr>
          <w:noProof w:val="0"/>
          <w:sz w:val="28"/>
          <w:szCs w:val="28"/>
          <w:lang w:eastAsia="lv-LV"/>
        </w:rPr>
        <w:t>kompetencei ir tiesīgs:</w:t>
      </w:r>
    </w:p>
    <w:p w14:paraId="13CA6E25" w14:textId="1E4357DE" w:rsidR="00A55E5D" w:rsidRPr="00261C18" w:rsidRDefault="00A55E5D" w:rsidP="00214F11">
      <w:pPr>
        <w:ind w:firstLine="720"/>
        <w:jc w:val="both"/>
        <w:rPr>
          <w:noProof w:val="0"/>
          <w:sz w:val="28"/>
          <w:szCs w:val="28"/>
          <w:lang w:eastAsia="lv-LV"/>
        </w:rPr>
      </w:pPr>
      <w:r w:rsidRPr="00261C18">
        <w:rPr>
          <w:noProof w:val="0"/>
          <w:sz w:val="28"/>
          <w:szCs w:val="28"/>
          <w:lang w:eastAsia="lv-LV"/>
        </w:rPr>
        <w:t xml:space="preserve">5.1. </w:t>
      </w:r>
      <w:r w:rsidR="00116BE9" w:rsidRPr="00261C18">
        <w:rPr>
          <w:noProof w:val="0"/>
          <w:sz w:val="28"/>
          <w:szCs w:val="28"/>
          <w:lang w:eastAsia="lv-LV"/>
        </w:rPr>
        <w:t>pieprasīt un saņemt no valsts un pašvaldību i</w:t>
      </w:r>
      <w:r w:rsidR="00BA63B2" w:rsidRPr="00261C18">
        <w:rPr>
          <w:noProof w:val="0"/>
          <w:sz w:val="28"/>
          <w:szCs w:val="28"/>
          <w:lang w:eastAsia="lv-LV"/>
        </w:rPr>
        <w:t>estādēm</w:t>
      </w:r>
      <w:r w:rsidR="00116BE9" w:rsidRPr="00261C18">
        <w:rPr>
          <w:noProof w:val="0"/>
          <w:sz w:val="28"/>
          <w:szCs w:val="28"/>
          <w:lang w:eastAsia="lv-LV"/>
        </w:rPr>
        <w:t>, kā arī – normatīvajos aktos noteiktajā kārtībā – no fiziskajām un juridiskajām personām</w:t>
      </w:r>
      <w:r w:rsidR="001A016F" w:rsidRPr="00261C18">
        <w:rPr>
          <w:noProof w:val="0"/>
          <w:sz w:val="28"/>
          <w:szCs w:val="28"/>
          <w:lang w:eastAsia="lv-LV"/>
        </w:rPr>
        <w:t>,</w:t>
      </w:r>
      <w:r w:rsidR="00116BE9" w:rsidRPr="00261C18">
        <w:rPr>
          <w:noProof w:val="0"/>
          <w:sz w:val="28"/>
          <w:szCs w:val="28"/>
          <w:lang w:eastAsia="lv-LV"/>
        </w:rPr>
        <w:t xml:space="preserve"> </w:t>
      </w:r>
      <w:r w:rsidRPr="00261C18">
        <w:rPr>
          <w:noProof w:val="0"/>
          <w:sz w:val="28"/>
          <w:szCs w:val="28"/>
          <w:lang w:eastAsia="lv-LV"/>
        </w:rPr>
        <w:t xml:space="preserve">centra uzdevumu </w:t>
      </w:r>
      <w:r w:rsidR="00261C18">
        <w:rPr>
          <w:noProof w:val="0"/>
          <w:sz w:val="28"/>
          <w:szCs w:val="28"/>
          <w:lang w:eastAsia="lv-LV"/>
        </w:rPr>
        <w:t>izpildei</w:t>
      </w:r>
      <w:r w:rsidRPr="00261C18">
        <w:rPr>
          <w:noProof w:val="0"/>
          <w:sz w:val="28"/>
          <w:szCs w:val="28"/>
          <w:lang w:eastAsia="lv-LV"/>
        </w:rPr>
        <w:t xml:space="preserve"> nepieciešamo informāciju un dokumentus;</w:t>
      </w:r>
    </w:p>
    <w:p w14:paraId="57F038AA" w14:textId="77777777" w:rsidR="00C45983" w:rsidRPr="00261C18" w:rsidRDefault="00876E8F" w:rsidP="00214F11">
      <w:pPr>
        <w:ind w:firstLine="720"/>
        <w:jc w:val="both"/>
        <w:rPr>
          <w:noProof w:val="0"/>
          <w:sz w:val="28"/>
          <w:szCs w:val="28"/>
          <w:lang w:eastAsia="lv-LV"/>
        </w:rPr>
      </w:pPr>
      <w:r w:rsidRPr="00261C18">
        <w:rPr>
          <w:noProof w:val="0"/>
          <w:sz w:val="28"/>
          <w:szCs w:val="28"/>
          <w:lang w:eastAsia="lv-LV"/>
        </w:rPr>
        <w:t>5</w:t>
      </w:r>
      <w:r w:rsidR="00116BE9" w:rsidRPr="00261C18">
        <w:rPr>
          <w:noProof w:val="0"/>
          <w:sz w:val="28"/>
          <w:szCs w:val="28"/>
          <w:lang w:eastAsia="lv-LV"/>
        </w:rPr>
        <w:t>.</w:t>
      </w:r>
      <w:r w:rsidRPr="00261C18">
        <w:rPr>
          <w:noProof w:val="0"/>
          <w:sz w:val="28"/>
          <w:szCs w:val="28"/>
          <w:lang w:eastAsia="lv-LV"/>
        </w:rPr>
        <w:t>2</w:t>
      </w:r>
      <w:r w:rsidR="00116BE9" w:rsidRPr="00261C18">
        <w:rPr>
          <w:noProof w:val="0"/>
          <w:sz w:val="28"/>
          <w:szCs w:val="28"/>
          <w:lang w:eastAsia="lv-LV"/>
        </w:rPr>
        <w:t xml:space="preserve">. </w:t>
      </w:r>
      <w:r w:rsidR="00C45983" w:rsidRPr="00261C18">
        <w:rPr>
          <w:noProof w:val="0"/>
          <w:sz w:val="28"/>
          <w:szCs w:val="28"/>
          <w:lang w:eastAsia="lv-LV"/>
        </w:rPr>
        <w:t>sadarboties un slēgt līgumus ar valsts un pašvaldību i</w:t>
      </w:r>
      <w:r w:rsidR="00BA63B2" w:rsidRPr="00261C18">
        <w:rPr>
          <w:noProof w:val="0"/>
          <w:sz w:val="28"/>
          <w:szCs w:val="28"/>
          <w:lang w:eastAsia="lv-LV"/>
        </w:rPr>
        <w:t>estādēm</w:t>
      </w:r>
      <w:r w:rsidR="00C45983" w:rsidRPr="00261C18">
        <w:rPr>
          <w:noProof w:val="0"/>
          <w:sz w:val="28"/>
          <w:szCs w:val="28"/>
          <w:lang w:eastAsia="lv-LV"/>
        </w:rPr>
        <w:t>, nevalstiskajām organizācijām, profesionālajām apvienībām un asociācijām, mācību iestādēm, zinātniskās pētniecības iestādēm, nozaru speciālistiem un citām fiziskām un juridiskām personām;</w:t>
      </w:r>
    </w:p>
    <w:p w14:paraId="35BAA694" w14:textId="77777777" w:rsidR="00214F11" w:rsidRPr="00261C18" w:rsidRDefault="00FB2AF9" w:rsidP="00214F11">
      <w:pPr>
        <w:ind w:firstLine="720"/>
        <w:jc w:val="both"/>
        <w:rPr>
          <w:noProof w:val="0"/>
          <w:sz w:val="28"/>
          <w:szCs w:val="28"/>
          <w:lang w:eastAsia="lv-LV"/>
        </w:rPr>
      </w:pPr>
      <w:r w:rsidRPr="00261C18">
        <w:rPr>
          <w:noProof w:val="0"/>
          <w:sz w:val="28"/>
          <w:szCs w:val="28"/>
          <w:lang w:eastAsia="lv-LV"/>
        </w:rPr>
        <w:t>5.</w:t>
      </w:r>
      <w:r w:rsidR="00876E8F" w:rsidRPr="00261C18">
        <w:rPr>
          <w:noProof w:val="0"/>
          <w:sz w:val="28"/>
          <w:szCs w:val="28"/>
          <w:lang w:eastAsia="lv-LV"/>
        </w:rPr>
        <w:t>3</w:t>
      </w:r>
      <w:r w:rsidRPr="00261C18">
        <w:rPr>
          <w:noProof w:val="0"/>
          <w:sz w:val="28"/>
          <w:szCs w:val="28"/>
          <w:lang w:eastAsia="lv-LV"/>
        </w:rPr>
        <w:t xml:space="preserve">. </w:t>
      </w:r>
      <w:r w:rsidR="00E6358D" w:rsidRPr="00261C18">
        <w:rPr>
          <w:noProof w:val="0"/>
          <w:sz w:val="28"/>
          <w:szCs w:val="28"/>
          <w:lang w:eastAsia="lv-LV"/>
        </w:rPr>
        <w:t xml:space="preserve">iestāties </w:t>
      </w:r>
      <w:r w:rsidR="00BA63B2" w:rsidRPr="00261C18">
        <w:rPr>
          <w:noProof w:val="0"/>
          <w:sz w:val="28"/>
          <w:szCs w:val="28"/>
          <w:lang w:eastAsia="lv-LV"/>
        </w:rPr>
        <w:t xml:space="preserve">starpvalstu un starptautiskās organizācijās </w:t>
      </w:r>
      <w:r w:rsidR="00E6358D" w:rsidRPr="00261C18">
        <w:rPr>
          <w:noProof w:val="0"/>
          <w:sz w:val="28"/>
          <w:szCs w:val="28"/>
          <w:lang w:eastAsia="lv-LV"/>
        </w:rPr>
        <w:t>un izstāties no</w:t>
      </w:r>
      <w:r w:rsidR="00BA63B2" w:rsidRPr="00261C18">
        <w:rPr>
          <w:noProof w:val="0"/>
          <w:sz w:val="28"/>
          <w:szCs w:val="28"/>
          <w:lang w:eastAsia="lv-LV"/>
        </w:rPr>
        <w:t xml:space="preserve"> tām</w:t>
      </w:r>
      <w:r w:rsidR="00E6358D" w:rsidRPr="00261C18">
        <w:rPr>
          <w:noProof w:val="0"/>
          <w:sz w:val="28"/>
          <w:szCs w:val="28"/>
          <w:lang w:eastAsia="lv-LV"/>
        </w:rPr>
        <w:t xml:space="preserve">, sadarboties un slēgt līgumus ar </w:t>
      </w:r>
      <w:r w:rsidR="00301CB9" w:rsidRPr="00261C18">
        <w:rPr>
          <w:noProof w:val="0"/>
          <w:sz w:val="28"/>
          <w:szCs w:val="28"/>
          <w:lang w:eastAsia="lv-LV"/>
        </w:rPr>
        <w:t xml:space="preserve">citu </w:t>
      </w:r>
      <w:r w:rsidR="00E6358D" w:rsidRPr="00261C18">
        <w:rPr>
          <w:noProof w:val="0"/>
          <w:sz w:val="28"/>
          <w:szCs w:val="28"/>
          <w:lang w:eastAsia="lv-LV"/>
        </w:rPr>
        <w:t xml:space="preserve">valstu iestādēm, </w:t>
      </w:r>
      <w:r w:rsidR="00BA63B2" w:rsidRPr="00261C18">
        <w:rPr>
          <w:noProof w:val="0"/>
          <w:sz w:val="28"/>
          <w:szCs w:val="28"/>
          <w:lang w:eastAsia="lv-LV"/>
        </w:rPr>
        <w:t xml:space="preserve">kā arī </w:t>
      </w:r>
      <w:r w:rsidR="00E6358D" w:rsidRPr="00261C18">
        <w:rPr>
          <w:noProof w:val="0"/>
          <w:sz w:val="28"/>
          <w:szCs w:val="28"/>
          <w:lang w:eastAsia="lv-LV"/>
        </w:rPr>
        <w:t xml:space="preserve">starpvalstu vai starptautiskajām organizācijām; </w:t>
      </w:r>
    </w:p>
    <w:p w14:paraId="549546EB" w14:textId="77777777" w:rsidR="00491039" w:rsidRPr="00261C18" w:rsidRDefault="00876E8F" w:rsidP="00214F11">
      <w:pPr>
        <w:ind w:firstLine="720"/>
        <w:jc w:val="both"/>
        <w:rPr>
          <w:noProof w:val="0"/>
          <w:sz w:val="28"/>
          <w:szCs w:val="28"/>
          <w:lang w:eastAsia="lv-LV"/>
        </w:rPr>
      </w:pPr>
      <w:r w:rsidRPr="00261C18">
        <w:rPr>
          <w:noProof w:val="0"/>
          <w:sz w:val="28"/>
          <w:szCs w:val="28"/>
          <w:lang w:eastAsia="lv-LV"/>
        </w:rPr>
        <w:t>5.4. organizēt nacionālos un starptautiskos pasākumus, apspriedes, konferences un piedalīties to darbā, kā arī snie</w:t>
      </w:r>
      <w:r w:rsidR="00491039" w:rsidRPr="00261C18">
        <w:rPr>
          <w:noProof w:val="0"/>
          <w:sz w:val="28"/>
          <w:szCs w:val="28"/>
          <w:lang w:eastAsia="lv-LV"/>
        </w:rPr>
        <w:t>g</w:t>
      </w:r>
      <w:r w:rsidRPr="00261C18">
        <w:rPr>
          <w:noProof w:val="0"/>
          <w:sz w:val="28"/>
          <w:szCs w:val="28"/>
          <w:lang w:eastAsia="lv-LV"/>
        </w:rPr>
        <w:t>t konsultācijas un piedalīties apmācīb</w:t>
      </w:r>
      <w:r w:rsidR="00BA63B2" w:rsidRPr="00261C18">
        <w:rPr>
          <w:noProof w:val="0"/>
          <w:sz w:val="28"/>
          <w:szCs w:val="28"/>
          <w:lang w:eastAsia="lv-LV"/>
        </w:rPr>
        <w:t>as</w:t>
      </w:r>
      <w:r w:rsidRPr="00261C18">
        <w:rPr>
          <w:noProof w:val="0"/>
          <w:sz w:val="28"/>
          <w:szCs w:val="28"/>
          <w:lang w:eastAsia="lv-LV"/>
        </w:rPr>
        <w:t xml:space="preserve"> organizēšanā par </w:t>
      </w:r>
      <w:r w:rsidR="00BA63B2" w:rsidRPr="00261C18">
        <w:rPr>
          <w:noProof w:val="0"/>
          <w:sz w:val="28"/>
          <w:szCs w:val="28"/>
          <w:lang w:eastAsia="lv-LV"/>
        </w:rPr>
        <w:t>savā</w:t>
      </w:r>
      <w:r w:rsidRPr="00261C18">
        <w:rPr>
          <w:noProof w:val="0"/>
          <w:sz w:val="28"/>
          <w:szCs w:val="28"/>
          <w:lang w:eastAsia="lv-LV"/>
        </w:rPr>
        <w:t xml:space="preserve"> kompetencē esošiem jautājumiem;</w:t>
      </w:r>
      <w:r w:rsidR="00491039" w:rsidRPr="00261C18">
        <w:rPr>
          <w:noProof w:val="0"/>
          <w:sz w:val="28"/>
          <w:szCs w:val="28"/>
          <w:lang w:eastAsia="lv-LV"/>
        </w:rPr>
        <w:t xml:space="preserve"> </w:t>
      </w:r>
    </w:p>
    <w:p w14:paraId="7DCE8653" w14:textId="77777777" w:rsidR="005629FE" w:rsidRPr="00261C18" w:rsidRDefault="00491039" w:rsidP="00214F11">
      <w:pPr>
        <w:ind w:firstLine="720"/>
        <w:jc w:val="both"/>
        <w:rPr>
          <w:noProof w:val="0"/>
          <w:sz w:val="28"/>
          <w:szCs w:val="28"/>
          <w:lang w:eastAsia="lv-LV"/>
        </w:rPr>
      </w:pPr>
      <w:r w:rsidRPr="00261C18">
        <w:rPr>
          <w:noProof w:val="0"/>
          <w:sz w:val="28"/>
          <w:szCs w:val="28"/>
          <w:lang w:eastAsia="lv-LV"/>
        </w:rPr>
        <w:t xml:space="preserve">5.5. </w:t>
      </w:r>
      <w:r w:rsidR="005629FE" w:rsidRPr="00261C18">
        <w:rPr>
          <w:noProof w:val="0"/>
          <w:sz w:val="28"/>
          <w:szCs w:val="28"/>
          <w:lang w:eastAsia="lv-LV"/>
        </w:rPr>
        <w:t>sagatavot un iesniegt Zemkopības ministrijā un citās valsts i</w:t>
      </w:r>
      <w:r w:rsidR="00BA63B2" w:rsidRPr="00261C18">
        <w:rPr>
          <w:noProof w:val="0"/>
          <w:sz w:val="28"/>
          <w:szCs w:val="28"/>
          <w:lang w:eastAsia="lv-LV"/>
        </w:rPr>
        <w:t>estādēs</w:t>
      </w:r>
      <w:r w:rsidR="005629FE" w:rsidRPr="00261C18">
        <w:rPr>
          <w:noProof w:val="0"/>
          <w:sz w:val="28"/>
          <w:szCs w:val="28"/>
          <w:lang w:eastAsia="lv-LV"/>
        </w:rPr>
        <w:t xml:space="preserve"> priekšlikumus normatīvo aktu pilnveidošanai dzīvnieku audzēšanas, ciltsdarba un dzīvnieku veselības (veterinārijas) jomā;</w:t>
      </w:r>
    </w:p>
    <w:p w14:paraId="77042000" w14:textId="77777777" w:rsidR="00FB2AF9" w:rsidRPr="00261C18" w:rsidRDefault="005629FE" w:rsidP="00214F11">
      <w:pPr>
        <w:ind w:firstLine="720"/>
        <w:jc w:val="both"/>
        <w:rPr>
          <w:noProof w:val="0"/>
          <w:sz w:val="28"/>
          <w:szCs w:val="28"/>
          <w:lang w:eastAsia="lv-LV"/>
        </w:rPr>
      </w:pPr>
      <w:r w:rsidRPr="00261C18">
        <w:rPr>
          <w:noProof w:val="0"/>
          <w:sz w:val="28"/>
          <w:szCs w:val="28"/>
          <w:lang w:eastAsia="lv-LV"/>
        </w:rPr>
        <w:t xml:space="preserve">5.6. </w:t>
      </w:r>
      <w:r w:rsidR="00491039" w:rsidRPr="00261C18">
        <w:rPr>
          <w:noProof w:val="0"/>
          <w:sz w:val="28"/>
          <w:szCs w:val="28"/>
          <w:lang w:eastAsia="lv-LV"/>
        </w:rPr>
        <w:t>pieaicināt ekspertus un izveidot komisijas un darba grupas, lai veiktu ar centra darbību saistītus uzdevumus;</w:t>
      </w:r>
    </w:p>
    <w:p w14:paraId="744C97F5" w14:textId="77777777" w:rsidR="00491039" w:rsidRPr="00261C18" w:rsidRDefault="005629FE" w:rsidP="00214F11">
      <w:pPr>
        <w:ind w:firstLine="720"/>
        <w:jc w:val="both"/>
        <w:rPr>
          <w:noProof w:val="0"/>
          <w:sz w:val="28"/>
          <w:szCs w:val="28"/>
          <w:lang w:eastAsia="lv-LV"/>
        </w:rPr>
      </w:pPr>
      <w:r w:rsidRPr="00261C18">
        <w:rPr>
          <w:noProof w:val="0"/>
          <w:sz w:val="28"/>
          <w:szCs w:val="28"/>
          <w:lang w:eastAsia="lv-LV"/>
        </w:rPr>
        <w:t>5.8.</w:t>
      </w:r>
      <w:r w:rsidR="00F775BD" w:rsidRPr="00261C18">
        <w:rPr>
          <w:noProof w:val="0"/>
          <w:sz w:val="28"/>
          <w:szCs w:val="28"/>
          <w:lang w:eastAsia="lv-LV"/>
        </w:rPr>
        <w:t xml:space="preserve"> </w:t>
      </w:r>
      <w:r w:rsidR="00116BE9" w:rsidRPr="00261C18">
        <w:rPr>
          <w:noProof w:val="0"/>
          <w:sz w:val="28"/>
          <w:szCs w:val="28"/>
          <w:lang w:eastAsia="lv-LV"/>
        </w:rPr>
        <w:t>iekasēt maksu par sniegtajiem publiskajiem pakalpojumiem Ministru kabineta noteiktajā apmērā;</w:t>
      </w:r>
      <w:r w:rsidR="00491039" w:rsidRPr="00261C18">
        <w:rPr>
          <w:noProof w:val="0"/>
          <w:sz w:val="28"/>
          <w:szCs w:val="28"/>
          <w:lang w:eastAsia="lv-LV"/>
        </w:rPr>
        <w:t xml:space="preserve"> </w:t>
      </w:r>
    </w:p>
    <w:bookmarkEnd w:id="19"/>
    <w:p w14:paraId="396E8ADD" w14:textId="77777777" w:rsidR="00876E8F" w:rsidRPr="00261C18" w:rsidRDefault="005629FE" w:rsidP="00214F11">
      <w:pPr>
        <w:ind w:firstLine="720"/>
        <w:jc w:val="both"/>
        <w:rPr>
          <w:noProof w:val="0"/>
          <w:sz w:val="28"/>
          <w:szCs w:val="28"/>
          <w:lang w:eastAsia="lv-LV"/>
        </w:rPr>
      </w:pPr>
      <w:r w:rsidRPr="00261C18">
        <w:rPr>
          <w:noProof w:val="0"/>
          <w:sz w:val="28"/>
          <w:szCs w:val="28"/>
          <w:lang w:eastAsia="lv-LV"/>
        </w:rPr>
        <w:t xml:space="preserve">5.7. </w:t>
      </w:r>
      <w:r w:rsidR="00514E07" w:rsidRPr="00261C18">
        <w:rPr>
          <w:noProof w:val="0"/>
          <w:sz w:val="28"/>
          <w:szCs w:val="28"/>
          <w:lang w:eastAsia="lv-LV"/>
        </w:rPr>
        <w:t xml:space="preserve">ārējos normatīvajos aktos noteiktajos gadījumos </w:t>
      </w:r>
      <w:r w:rsidR="00F63585" w:rsidRPr="00261C18">
        <w:rPr>
          <w:noProof w:val="0"/>
          <w:sz w:val="28"/>
          <w:szCs w:val="28"/>
          <w:lang w:eastAsia="lv-LV"/>
        </w:rPr>
        <w:t xml:space="preserve">pieņemt lēmumus un </w:t>
      </w:r>
      <w:r w:rsidR="00DD3374" w:rsidRPr="00261C18">
        <w:rPr>
          <w:noProof w:val="0"/>
          <w:sz w:val="28"/>
          <w:szCs w:val="28"/>
          <w:lang w:eastAsia="lv-LV"/>
        </w:rPr>
        <w:t>izdot administratīvos aktus;</w:t>
      </w:r>
      <w:r w:rsidR="00C45983" w:rsidRPr="00261C18">
        <w:rPr>
          <w:noProof w:val="0"/>
          <w:sz w:val="28"/>
          <w:szCs w:val="28"/>
          <w:lang w:eastAsia="lv-LV"/>
        </w:rPr>
        <w:t xml:space="preserve"> </w:t>
      </w:r>
    </w:p>
    <w:p w14:paraId="60D219AC" w14:textId="77777777" w:rsidR="00C45983" w:rsidRPr="00261C18" w:rsidRDefault="005629FE" w:rsidP="00214F11">
      <w:pPr>
        <w:ind w:firstLine="720"/>
        <w:jc w:val="both"/>
        <w:rPr>
          <w:noProof w:val="0"/>
          <w:sz w:val="28"/>
          <w:szCs w:val="28"/>
          <w:lang w:eastAsia="lv-LV"/>
        </w:rPr>
      </w:pPr>
      <w:r w:rsidRPr="00261C18">
        <w:rPr>
          <w:noProof w:val="0"/>
          <w:sz w:val="28"/>
          <w:szCs w:val="28"/>
          <w:lang w:eastAsia="lv-LV"/>
        </w:rPr>
        <w:t xml:space="preserve">5.8. </w:t>
      </w:r>
      <w:r w:rsidR="00C45983" w:rsidRPr="00261C18">
        <w:rPr>
          <w:noProof w:val="0"/>
          <w:sz w:val="28"/>
          <w:szCs w:val="28"/>
          <w:lang w:eastAsia="lv-LV"/>
        </w:rPr>
        <w:t>normatīvajos aktos noteiktajā kārtībā rīkoties ar centra rīcībā esošo mantu un finanšu līdzekļiem</w:t>
      </w:r>
      <w:r w:rsidR="008C7FF9" w:rsidRPr="00261C18">
        <w:rPr>
          <w:noProof w:val="0"/>
          <w:sz w:val="28"/>
          <w:szCs w:val="28"/>
          <w:lang w:eastAsia="lv-LV"/>
        </w:rPr>
        <w:t>;</w:t>
      </w:r>
    </w:p>
    <w:p w14:paraId="772FD012" w14:textId="77777777" w:rsidR="008C7FF9" w:rsidRPr="00261C18" w:rsidRDefault="008C7FF9" w:rsidP="00214F11">
      <w:pPr>
        <w:ind w:firstLine="720"/>
        <w:jc w:val="both"/>
        <w:rPr>
          <w:noProof w:val="0"/>
          <w:sz w:val="28"/>
          <w:szCs w:val="28"/>
          <w:lang w:eastAsia="lv-LV"/>
        </w:rPr>
      </w:pPr>
      <w:r w:rsidRPr="00261C18">
        <w:rPr>
          <w:noProof w:val="0"/>
          <w:sz w:val="28"/>
          <w:szCs w:val="28"/>
          <w:lang w:eastAsia="lv-LV"/>
        </w:rPr>
        <w:t>5.</w:t>
      </w:r>
      <w:r w:rsidR="005629FE" w:rsidRPr="00261C18">
        <w:rPr>
          <w:noProof w:val="0"/>
          <w:sz w:val="28"/>
          <w:szCs w:val="28"/>
          <w:lang w:eastAsia="lv-LV"/>
        </w:rPr>
        <w:t>9</w:t>
      </w:r>
      <w:r w:rsidRPr="00261C18">
        <w:rPr>
          <w:noProof w:val="0"/>
          <w:sz w:val="28"/>
          <w:szCs w:val="28"/>
          <w:lang w:eastAsia="lv-LV"/>
        </w:rPr>
        <w:t xml:space="preserve">. </w:t>
      </w:r>
      <w:r w:rsidR="00BA63B2" w:rsidRPr="00261C18">
        <w:rPr>
          <w:noProof w:val="0"/>
          <w:sz w:val="28"/>
          <w:szCs w:val="28"/>
          <w:lang w:eastAsia="lv-LV"/>
        </w:rPr>
        <w:t xml:space="preserve">izmantot </w:t>
      </w:r>
      <w:r w:rsidRPr="00261C18">
        <w:rPr>
          <w:noProof w:val="0"/>
          <w:sz w:val="28"/>
          <w:szCs w:val="28"/>
          <w:lang w:eastAsia="lv-LV"/>
        </w:rPr>
        <w:t>citas normatīvajos aktos noteiktās tiesības.</w:t>
      </w:r>
      <w:r w:rsidR="002424CD" w:rsidRPr="00261C18">
        <w:rPr>
          <w:noProof w:val="0"/>
          <w:sz w:val="28"/>
          <w:szCs w:val="28"/>
          <w:lang w:eastAsia="lv-LV"/>
        </w:rPr>
        <w:t>”</w:t>
      </w:r>
    </w:p>
    <w:p w14:paraId="004E34A9" w14:textId="77777777" w:rsidR="00DD3374" w:rsidRPr="00261C18" w:rsidRDefault="00DD3374" w:rsidP="002424CD">
      <w:pPr>
        <w:ind w:firstLine="300"/>
        <w:jc w:val="both"/>
        <w:rPr>
          <w:noProof w:val="0"/>
          <w:lang w:eastAsia="lv-LV"/>
        </w:rPr>
      </w:pPr>
    </w:p>
    <w:p w14:paraId="5346DD15" w14:textId="77777777" w:rsidR="00991AEF" w:rsidRPr="00261C18" w:rsidRDefault="00214F11" w:rsidP="00214F11">
      <w:pPr>
        <w:ind w:left="720"/>
        <w:jc w:val="both"/>
        <w:rPr>
          <w:sz w:val="28"/>
          <w:szCs w:val="28"/>
        </w:rPr>
      </w:pPr>
      <w:r w:rsidRPr="00261C18">
        <w:rPr>
          <w:sz w:val="28"/>
          <w:szCs w:val="28"/>
        </w:rPr>
        <w:t xml:space="preserve">1.3. </w:t>
      </w:r>
      <w:r w:rsidR="00991AEF" w:rsidRPr="00261C18">
        <w:rPr>
          <w:sz w:val="28"/>
          <w:szCs w:val="28"/>
        </w:rPr>
        <w:t>Svītrot III nodaļu.</w:t>
      </w:r>
      <w:bookmarkStart w:id="20" w:name="n-416655"/>
      <w:bookmarkStart w:id="21" w:name="n3"/>
      <w:bookmarkStart w:id="22" w:name="p-522980"/>
      <w:bookmarkStart w:id="23" w:name="p5"/>
      <w:bookmarkStart w:id="24" w:name="p-416658"/>
      <w:bookmarkStart w:id="25" w:name="p-416659"/>
      <w:bookmarkStart w:id="26" w:name="p-416660"/>
      <w:bookmarkStart w:id="27" w:name="p8"/>
      <w:bookmarkEnd w:id="20"/>
      <w:bookmarkEnd w:id="21"/>
      <w:bookmarkEnd w:id="22"/>
      <w:bookmarkEnd w:id="23"/>
      <w:bookmarkEnd w:id="24"/>
      <w:bookmarkEnd w:id="25"/>
      <w:bookmarkEnd w:id="26"/>
      <w:bookmarkEnd w:id="27"/>
    </w:p>
    <w:p w14:paraId="609C567B" w14:textId="77777777" w:rsidR="00F96446" w:rsidRPr="00261C18" w:rsidRDefault="00F96446" w:rsidP="00D96AF6">
      <w:pPr>
        <w:ind w:left="1080"/>
        <w:jc w:val="both"/>
        <w:rPr>
          <w:sz w:val="28"/>
          <w:szCs w:val="28"/>
        </w:rPr>
      </w:pPr>
    </w:p>
    <w:p w14:paraId="68AE8B77" w14:textId="5C1761C4" w:rsidR="00F96446" w:rsidRPr="00261C18" w:rsidRDefault="00F96446" w:rsidP="005427F6">
      <w:pPr>
        <w:ind w:firstLine="720"/>
        <w:jc w:val="both"/>
        <w:rPr>
          <w:sz w:val="28"/>
          <w:szCs w:val="28"/>
        </w:rPr>
      </w:pPr>
      <w:r w:rsidRPr="00261C18">
        <w:rPr>
          <w:sz w:val="28"/>
          <w:szCs w:val="28"/>
        </w:rPr>
        <w:t xml:space="preserve">2. Šo noteikumu </w:t>
      </w:r>
      <w:r w:rsidR="00C86085" w:rsidRPr="00261C18">
        <w:rPr>
          <w:sz w:val="28"/>
          <w:szCs w:val="28"/>
        </w:rPr>
        <w:t>4.</w:t>
      </w:r>
      <w:r w:rsidRPr="00261C18">
        <w:rPr>
          <w:sz w:val="28"/>
          <w:szCs w:val="28"/>
        </w:rPr>
        <w:t>1.</w:t>
      </w:r>
      <w:r w:rsidR="00C86085" w:rsidRPr="00261C18">
        <w:rPr>
          <w:sz w:val="28"/>
          <w:szCs w:val="28"/>
        </w:rPr>
        <w:t>12.</w:t>
      </w:r>
      <w:r w:rsidR="006C2DD5" w:rsidRPr="00261C18">
        <w:rPr>
          <w:sz w:val="28"/>
          <w:szCs w:val="28"/>
        </w:rPr>
        <w:t>,</w:t>
      </w:r>
      <w:r w:rsidRPr="00261C18">
        <w:rPr>
          <w:sz w:val="28"/>
          <w:szCs w:val="28"/>
        </w:rPr>
        <w:t xml:space="preserve"> </w:t>
      </w:r>
      <w:r w:rsidR="00C86085" w:rsidRPr="00261C18">
        <w:rPr>
          <w:sz w:val="28"/>
          <w:szCs w:val="28"/>
        </w:rPr>
        <w:t>4.1.13</w:t>
      </w:r>
      <w:r w:rsidRPr="00261C18">
        <w:rPr>
          <w:sz w:val="28"/>
          <w:szCs w:val="28"/>
        </w:rPr>
        <w:t>.</w:t>
      </w:r>
      <w:r w:rsidR="00C86085" w:rsidRPr="00261C18">
        <w:rPr>
          <w:sz w:val="28"/>
          <w:szCs w:val="28"/>
        </w:rPr>
        <w:t xml:space="preserve"> </w:t>
      </w:r>
      <w:r w:rsidR="006C2DD5" w:rsidRPr="00261C18">
        <w:rPr>
          <w:sz w:val="28"/>
          <w:szCs w:val="28"/>
        </w:rPr>
        <w:t xml:space="preserve">un 4.1.14. </w:t>
      </w:r>
      <w:r w:rsidRPr="00261C18">
        <w:rPr>
          <w:sz w:val="28"/>
          <w:szCs w:val="28"/>
        </w:rPr>
        <w:t>apakšpunkts stājas spēkā 2021.</w:t>
      </w:r>
      <w:r w:rsidR="00261C18">
        <w:rPr>
          <w:sz w:val="28"/>
          <w:szCs w:val="28"/>
        </w:rPr>
        <w:t> </w:t>
      </w:r>
      <w:r w:rsidRPr="00261C18">
        <w:rPr>
          <w:sz w:val="28"/>
          <w:szCs w:val="28"/>
        </w:rPr>
        <w:t>gada 1.</w:t>
      </w:r>
      <w:r w:rsidR="00BA63B2" w:rsidRPr="00261C18">
        <w:rPr>
          <w:sz w:val="28"/>
          <w:szCs w:val="28"/>
        </w:rPr>
        <w:t> </w:t>
      </w:r>
      <w:r w:rsidRPr="00261C18">
        <w:rPr>
          <w:sz w:val="28"/>
          <w:szCs w:val="28"/>
        </w:rPr>
        <w:t>janvārī.</w:t>
      </w:r>
    </w:p>
    <w:p w14:paraId="0B294BD2" w14:textId="77777777" w:rsidR="00991AEF" w:rsidRPr="00261C18" w:rsidRDefault="00991AEF" w:rsidP="0013148F">
      <w:pPr>
        <w:jc w:val="both"/>
        <w:rPr>
          <w:noProof w:val="0"/>
          <w:sz w:val="28"/>
          <w:szCs w:val="28"/>
          <w:lang w:eastAsia="lv-LV"/>
        </w:rPr>
      </w:pPr>
    </w:p>
    <w:p w14:paraId="4A4E66DE" w14:textId="77777777" w:rsidR="001D674C" w:rsidRPr="00261C18" w:rsidRDefault="001D674C" w:rsidP="00991AEF">
      <w:pPr>
        <w:ind w:left="8640"/>
        <w:jc w:val="both"/>
        <w:rPr>
          <w:noProof w:val="0"/>
          <w:sz w:val="28"/>
          <w:szCs w:val="28"/>
          <w:lang w:eastAsia="lv-LV"/>
        </w:rPr>
      </w:pPr>
    </w:p>
    <w:p w14:paraId="3CCD399A" w14:textId="77777777" w:rsidR="00991AEF" w:rsidRPr="00261C18" w:rsidRDefault="00991AEF" w:rsidP="00991AEF">
      <w:pPr>
        <w:jc w:val="both"/>
        <w:rPr>
          <w:noProof w:val="0"/>
          <w:sz w:val="28"/>
          <w:szCs w:val="28"/>
          <w:lang w:eastAsia="lv-LV"/>
        </w:rPr>
      </w:pPr>
      <w:bookmarkStart w:id="28" w:name="p-453974"/>
      <w:bookmarkStart w:id="29" w:name="p6"/>
      <w:bookmarkStart w:id="30" w:name="p-453975"/>
      <w:bookmarkStart w:id="31" w:name="p7"/>
      <w:bookmarkStart w:id="32" w:name="p-453983"/>
      <w:bookmarkStart w:id="33" w:name="p13"/>
      <w:bookmarkEnd w:id="28"/>
      <w:bookmarkEnd w:id="29"/>
      <w:bookmarkEnd w:id="30"/>
      <w:bookmarkEnd w:id="31"/>
      <w:bookmarkEnd w:id="32"/>
      <w:bookmarkEnd w:id="33"/>
    </w:p>
    <w:p w14:paraId="28279274" w14:textId="77777777" w:rsidR="00991AEF" w:rsidRPr="00261C18" w:rsidRDefault="00991AEF" w:rsidP="00991AEF">
      <w:pPr>
        <w:jc w:val="both"/>
        <w:rPr>
          <w:noProof w:val="0"/>
          <w:vanish/>
          <w:sz w:val="28"/>
          <w:szCs w:val="28"/>
          <w:lang w:eastAsia="lv-LV"/>
        </w:rPr>
      </w:pPr>
    </w:p>
    <w:p w14:paraId="1A2DC530" w14:textId="77777777" w:rsidR="00347F2D" w:rsidRDefault="00347F2D" w:rsidP="00991AEF">
      <w:pPr>
        <w:rPr>
          <w:noProof w:val="0"/>
          <w:sz w:val="28"/>
          <w:szCs w:val="28"/>
          <w:lang w:eastAsia="lv-LV"/>
        </w:rPr>
      </w:pPr>
      <w:r>
        <w:rPr>
          <w:noProof w:val="0"/>
          <w:sz w:val="28"/>
          <w:szCs w:val="28"/>
          <w:lang w:eastAsia="lv-LV"/>
        </w:rPr>
        <w:tab/>
      </w:r>
      <w:r w:rsidR="00991AEF" w:rsidRPr="00261C18">
        <w:rPr>
          <w:noProof w:val="0"/>
          <w:sz w:val="28"/>
          <w:szCs w:val="28"/>
          <w:lang w:eastAsia="lv-LV"/>
        </w:rPr>
        <w:t xml:space="preserve">Ministru prezidents </w:t>
      </w:r>
      <w:r w:rsidR="00991AEF" w:rsidRPr="00261C18">
        <w:rPr>
          <w:noProof w:val="0"/>
          <w:sz w:val="28"/>
          <w:szCs w:val="28"/>
          <w:lang w:eastAsia="lv-LV"/>
        </w:rPr>
        <w:tab/>
      </w:r>
      <w:r w:rsidR="00991AEF" w:rsidRPr="00261C18">
        <w:rPr>
          <w:noProof w:val="0"/>
          <w:sz w:val="28"/>
          <w:szCs w:val="28"/>
          <w:lang w:eastAsia="lv-LV"/>
        </w:rPr>
        <w:tab/>
      </w:r>
      <w:r w:rsidR="00991AEF" w:rsidRPr="00261C18">
        <w:rPr>
          <w:noProof w:val="0"/>
          <w:sz w:val="28"/>
          <w:szCs w:val="28"/>
          <w:lang w:eastAsia="lv-LV"/>
        </w:rPr>
        <w:tab/>
      </w:r>
      <w:r w:rsidR="00382792">
        <w:rPr>
          <w:noProof w:val="0"/>
          <w:sz w:val="28"/>
          <w:szCs w:val="28"/>
          <w:lang w:eastAsia="lv-LV"/>
        </w:rPr>
        <w:tab/>
      </w:r>
      <w:r w:rsidR="00382792">
        <w:rPr>
          <w:noProof w:val="0"/>
          <w:sz w:val="28"/>
          <w:szCs w:val="28"/>
          <w:lang w:eastAsia="lv-LV"/>
        </w:rPr>
        <w:tab/>
      </w:r>
      <w:r w:rsidR="00991AEF" w:rsidRPr="00261C18">
        <w:rPr>
          <w:noProof w:val="0"/>
          <w:sz w:val="28"/>
          <w:szCs w:val="28"/>
          <w:lang w:eastAsia="lv-LV"/>
        </w:rPr>
        <w:tab/>
        <w:t>A</w:t>
      </w:r>
      <w:r w:rsidR="00382792">
        <w:rPr>
          <w:noProof w:val="0"/>
          <w:sz w:val="28"/>
          <w:szCs w:val="28"/>
          <w:lang w:eastAsia="lv-LV"/>
        </w:rPr>
        <w:t>.</w:t>
      </w:r>
      <w:r w:rsidR="00991AEF" w:rsidRPr="00261C18">
        <w:rPr>
          <w:noProof w:val="0"/>
          <w:sz w:val="28"/>
          <w:szCs w:val="28"/>
          <w:lang w:eastAsia="lv-LV"/>
        </w:rPr>
        <w:t xml:space="preserve"> K</w:t>
      </w:r>
      <w:r w:rsidR="00382792">
        <w:rPr>
          <w:noProof w:val="0"/>
          <w:sz w:val="28"/>
          <w:szCs w:val="28"/>
          <w:lang w:eastAsia="lv-LV"/>
        </w:rPr>
        <w:t>.</w:t>
      </w:r>
      <w:r w:rsidR="00991AEF" w:rsidRPr="00261C18">
        <w:rPr>
          <w:noProof w:val="0"/>
          <w:sz w:val="28"/>
          <w:szCs w:val="28"/>
          <w:lang w:eastAsia="lv-LV"/>
        </w:rPr>
        <w:t xml:space="preserve"> Kariņš</w:t>
      </w:r>
      <w:r w:rsidR="00991AEF" w:rsidRPr="00261C18">
        <w:rPr>
          <w:noProof w:val="0"/>
          <w:sz w:val="28"/>
          <w:szCs w:val="28"/>
          <w:lang w:eastAsia="lv-LV"/>
        </w:rPr>
        <w:br/>
      </w:r>
    </w:p>
    <w:p w14:paraId="112A26E3" w14:textId="661A4DF6" w:rsidR="00991AEF" w:rsidRPr="00261C18" w:rsidRDefault="00991AEF" w:rsidP="00991AEF">
      <w:pPr>
        <w:rPr>
          <w:rFonts w:eastAsia="Calibri"/>
          <w:noProof w:val="0"/>
          <w:sz w:val="28"/>
          <w:szCs w:val="28"/>
        </w:rPr>
      </w:pPr>
      <w:bookmarkStart w:id="34" w:name="_GoBack"/>
      <w:bookmarkEnd w:id="34"/>
      <w:r w:rsidRPr="00261C18">
        <w:rPr>
          <w:noProof w:val="0"/>
          <w:sz w:val="28"/>
          <w:szCs w:val="28"/>
          <w:lang w:eastAsia="lv-LV"/>
        </w:rPr>
        <w:br/>
      </w:r>
      <w:r w:rsidR="00347F2D">
        <w:rPr>
          <w:noProof w:val="0"/>
          <w:sz w:val="28"/>
          <w:szCs w:val="28"/>
          <w:lang w:eastAsia="lv-LV"/>
        </w:rPr>
        <w:tab/>
      </w:r>
      <w:r w:rsidRPr="00261C18">
        <w:rPr>
          <w:noProof w:val="0"/>
          <w:sz w:val="28"/>
          <w:szCs w:val="28"/>
          <w:lang w:eastAsia="lv-LV"/>
        </w:rPr>
        <w:t>Zemkopības ministrs</w:t>
      </w:r>
      <w:r w:rsidRPr="00261C18">
        <w:rPr>
          <w:noProof w:val="0"/>
          <w:sz w:val="28"/>
          <w:szCs w:val="28"/>
          <w:lang w:eastAsia="lv-LV"/>
        </w:rPr>
        <w:tab/>
      </w:r>
      <w:r w:rsidRPr="00261C18">
        <w:rPr>
          <w:noProof w:val="0"/>
          <w:sz w:val="28"/>
          <w:szCs w:val="28"/>
          <w:lang w:eastAsia="lv-LV"/>
        </w:rPr>
        <w:tab/>
      </w:r>
      <w:r w:rsidRPr="00261C18">
        <w:rPr>
          <w:noProof w:val="0"/>
          <w:sz w:val="28"/>
          <w:szCs w:val="28"/>
          <w:lang w:eastAsia="lv-LV"/>
        </w:rPr>
        <w:tab/>
      </w:r>
      <w:r w:rsidR="00382792">
        <w:rPr>
          <w:noProof w:val="0"/>
          <w:sz w:val="28"/>
          <w:szCs w:val="28"/>
          <w:lang w:eastAsia="lv-LV"/>
        </w:rPr>
        <w:tab/>
      </w:r>
      <w:r w:rsidRPr="00261C18">
        <w:rPr>
          <w:noProof w:val="0"/>
          <w:sz w:val="28"/>
          <w:szCs w:val="28"/>
          <w:lang w:eastAsia="lv-LV"/>
        </w:rPr>
        <w:tab/>
      </w:r>
      <w:r w:rsidRPr="00261C18">
        <w:rPr>
          <w:noProof w:val="0"/>
          <w:sz w:val="28"/>
          <w:szCs w:val="28"/>
          <w:lang w:eastAsia="lv-LV"/>
        </w:rPr>
        <w:tab/>
        <w:t>K</w:t>
      </w:r>
      <w:r w:rsidR="00382792">
        <w:rPr>
          <w:noProof w:val="0"/>
          <w:sz w:val="28"/>
          <w:szCs w:val="28"/>
          <w:lang w:eastAsia="lv-LV"/>
        </w:rPr>
        <w:t>.</w:t>
      </w:r>
      <w:r w:rsidRPr="00261C18">
        <w:rPr>
          <w:noProof w:val="0"/>
          <w:sz w:val="28"/>
          <w:szCs w:val="28"/>
          <w:lang w:eastAsia="lv-LV"/>
        </w:rPr>
        <w:t xml:space="preserve"> Gerhards</w:t>
      </w:r>
    </w:p>
    <w:p w14:paraId="19229587" w14:textId="77777777" w:rsidR="00110482" w:rsidRPr="00261C18" w:rsidRDefault="00110482" w:rsidP="00F31006">
      <w:pPr>
        <w:pStyle w:val="Sarakstarindkopa"/>
        <w:spacing w:after="0" w:line="240" w:lineRule="auto"/>
        <w:ind w:left="0"/>
        <w:rPr>
          <w:rFonts w:ascii="Times New Roman" w:hAnsi="Times New Roman"/>
          <w:bCs/>
          <w:sz w:val="28"/>
          <w:szCs w:val="28"/>
        </w:rPr>
      </w:pPr>
    </w:p>
    <w:sectPr w:rsidR="00110482" w:rsidRPr="00261C18" w:rsidSect="003B0853">
      <w:headerReference w:type="even" r:id="rId8"/>
      <w:headerReference w:type="default" r:id="rId9"/>
      <w:footerReference w:type="even" r:id="rId10"/>
      <w:footerReference w:type="default" r:id="rId11"/>
      <w:footerReference w:type="first" r:id="rId12"/>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85B7E" w14:textId="77777777" w:rsidR="008D128C" w:rsidRDefault="008D128C">
      <w:r>
        <w:separator/>
      </w:r>
    </w:p>
  </w:endnote>
  <w:endnote w:type="continuationSeparator" w:id="0">
    <w:p w14:paraId="2D1DF8D7" w14:textId="77777777" w:rsidR="008D128C" w:rsidRDefault="008D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6EA8" w14:textId="77777777" w:rsidR="00CC30A0" w:rsidRDefault="00CC30A0" w:rsidP="0075281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E71466" w14:textId="77777777" w:rsidR="00CC30A0" w:rsidRDefault="00CC30A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7C81" w14:textId="7165FC9A" w:rsidR="00CC30A0" w:rsidRPr="002462D9" w:rsidRDefault="002462D9" w:rsidP="002462D9">
    <w:pPr>
      <w:pStyle w:val="Kjene"/>
    </w:pPr>
    <w:r w:rsidRPr="002462D9">
      <w:rPr>
        <w:sz w:val="20"/>
        <w:szCs w:val="20"/>
      </w:rPr>
      <w:t>ZMnot_110220_LDC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F3D3" w14:textId="6911CE95" w:rsidR="00CC30A0" w:rsidRPr="00514FB1" w:rsidRDefault="002462D9" w:rsidP="00514FB1">
    <w:pPr>
      <w:pStyle w:val="Kjene"/>
      <w:jc w:val="both"/>
      <w:rPr>
        <w:sz w:val="20"/>
        <w:szCs w:val="20"/>
      </w:rPr>
    </w:pPr>
    <w:r w:rsidRPr="002462D9">
      <w:rPr>
        <w:sz w:val="20"/>
        <w:szCs w:val="20"/>
      </w:rPr>
      <w:t>ZMnot_110220_LDC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B5E3F" w14:textId="77777777" w:rsidR="008D128C" w:rsidRDefault="008D128C">
      <w:r>
        <w:separator/>
      </w:r>
    </w:p>
  </w:footnote>
  <w:footnote w:type="continuationSeparator" w:id="0">
    <w:p w14:paraId="1D3D36A8" w14:textId="77777777" w:rsidR="008D128C" w:rsidRDefault="008D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EE36" w14:textId="77777777" w:rsidR="00CC30A0" w:rsidRDefault="00CC30A0" w:rsidP="00DD2AC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C5D58C5" w14:textId="77777777" w:rsidR="00CC30A0" w:rsidRDefault="00CC30A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162B" w14:textId="77777777" w:rsidR="00CC30A0" w:rsidRDefault="00CC30A0" w:rsidP="00DD2AC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87D8C">
      <w:rPr>
        <w:rStyle w:val="Lappusesnumurs"/>
      </w:rPr>
      <w:t>5</w:t>
    </w:r>
    <w:r>
      <w:rPr>
        <w:rStyle w:val="Lappusesnumurs"/>
      </w:rPr>
      <w:fldChar w:fldCharType="end"/>
    </w:r>
  </w:p>
  <w:p w14:paraId="37D54125" w14:textId="77777777" w:rsidR="00CC30A0" w:rsidRDefault="00CC30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20C"/>
    <w:multiLevelType w:val="hybridMultilevel"/>
    <w:tmpl w:val="99BA1B0E"/>
    <w:lvl w:ilvl="0" w:tplc="0426000F">
      <w:start w:val="2"/>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1" w15:restartNumberingAfterBreak="0">
    <w:nsid w:val="0E8F26C2"/>
    <w:multiLevelType w:val="multilevel"/>
    <w:tmpl w:val="530A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86EA2"/>
    <w:multiLevelType w:val="multilevel"/>
    <w:tmpl w:val="06E8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C2E9C"/>
    <w:multiLevelType w:val="hybridMultilevel"/>
    <w:tmpl w:val="48788F58"/>
    <w:lvl w:ilvl="0" w:tplc="947CEE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FE36FC6"/>
    <w:multiLevelType w:val="hybridMultilevel"/>
    <w:tmpl w:val="7EEA3554"/>
    <w:lvl w:ilvl="0" w:tplc="66F8A7F8">
      <w:start w:val="1"/>
      <w:numFmt w:val="decimal"/>
      <w:lvlText w:val="%1."/>
      <w:lvlJc w:val="left"/>
      <w:pPr>
        <w:ind w:left="1095" w:hanging="375"/>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C7640BA"/>
    <w:multiLevelType w:val="hybridMultilevel"/>
    <w:tmpl w:val="E3AAB66C"/>
    <w:lvl w:ilvl="0" w:tplc="1B305206">
      <w:start w:val="1"/>
      <w:numFmt w:val="decimal"/>
      <w:lvlText w:val="%1."/>
      <w:lvlJc w:val="left"/>
      <w:pPr>
        <w:ind w:left="1080" w:hanging="360"/>
      </w:pPr>
      <w:rPr>
        <w:rFonts w:hint="default"/>
      </w:rPr>
    </w:lvl>
    <w:lvl w:ilvl="1" w:tplc="4AFC2BE2" w:tentative="1">
      <w:start w:val="1"/>
      <w:numFmt w:val="lowerLetter"/>
      <w:lvlText w:val="%2."/>
      <w:lvlJc w:val="left"/>
      <w:pPr>
        <w:ind w:left="1800" w:hanging="360"/>
      </w:pPr>
    </w:lvl>
    <w:lvl w:ilvl="2" w:tplc="07D831BE" w:tentative="1">
      <w:start w:val="1"/>
      <w:numFmt w:val="lowerRoman"/>
      <w:lvlText w:val="%3."/>
      <w:lvlJc w:val="right"/>
      <w:pPr>
        <w:ind w:left="2520" w:hanging="180"/>
      </w:pPr>
    </w:lvl>
    <w:lvl w:ilvl="3" w:tplc="C0D68692" w:tentative="1">
      <w:start w:val="1"/>
      <w:numFmt w:val="decimal"/>
      <w:lvlText w:val="%4."/>
      <w:lvlJc w:val="left"/>
      <w:pPr>
        <w:ind w:left="3240" w:hanging="360"/>
      </w:pPr>
    </w:lvl>
    <w:lvl w:ilvl="4" w:tplc="38D81DAC" w:tentative="1">
      <w:start w:val="1"/>
      <w:numFmt w:val="lowerLetter"/>
      <w:lvlText w:val="%5."/>
      <w:lvlJc w:val="left"/>
      <w:pPr>
        <w:ind w:left="3960" w:hanging="360"/>
      </w:pPr>
    </w:lvl>
    <w:lvl w:ilvl="5" w:tplc="9086F99C" w:tentative="1">
      <w:start w:val="1"/>
      <w:numFmt w:val="lowerRoman"/>
      <w:lvlText w:val="%6."/>
      <w:lvlJc w:val="right"/>
      <w:pPr>
        <w:ind w:left="4680" w:hanging="180"/>
      </w:pPr>
    </w:lvl>
    <w:lvl w:ilvl="6" w:tplc="7BDC4D0C" w:tentative="1">
      <w:start w:val="1"/>
      <w:numFmt w:val="decimal"/>
      <w:lvlText w:val="%7."/>
      <w:lvlJc w:val="left"/>
      <w:pPr>
        <w:ind w:left="5400" w:hanging="360"/>
      </w:pPr>
    </w:lvl>
    <w:lvl w:ilvl="7" w:tplc="175A55CC" w:tentative="1">
      <w:start w:val="1"/>
      <w:numFmt w:val="lowerLetter"/>
      <w:lvlText w:val="%8."/>
      <w:lvlJc w:val="left"/>
      <w:pPr>
        <w:ind w:left="6120" w:hanging="360"/>
      </w:pPr>
    </w:lvl>
    <w:lvl w:ilvl="8" w:tplc="E7B80EC4" w:tentative="1">
      <w:start w:val="1"/>
      <w:numFmt w:val="lowerRoman"/>
      <w:lvlText w:val="%9."/>
      <w:lvlJc w:val="right"/>
      <w:pPr>
        <w:ind w:left="6840" w:hanging="180"/>
      </w:pPr>
    </w:lvl>
  </w:abstractNum>
  <w:abstractNum w:abstractNumId="6" w15:restartNumberingAfterBreak="0">
    <w:nsid w:val="534A773B"/>
    <w:multiLevelType w:val="hybridMultilevel"/>
    <w:tmpl w:val="3134EE6A"/>
    <w:lvl w:ilvl="0" w:tplc="16647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9E218C"/>
    <w:multiLevelType w:val="hybridMultilevel"/>
    <w:tmpl w:val="56D6A494"/>
    <w:lvl w:ilvl="0" w:tplc="90405BC2">
      <w:start w:val="1"/>
      <w:numFmt w:val="decimal"/>
      <w:lvlText w:val="%1."/>
      <w:lvlJc w:val="left"/>
      <w:pPr>
        <w:ind w:left="1080" w:hanging="360"/>
      </w:pPr>
      <w:rPr>
        <w:rFonts w:hint="default"/>
      </w:rPr>
    </w:lvl>
    <w:lvl w:ilvl="1" w:tplc="BA7E144A" w:tentative="1">
      <w:start w:val="1"/>
      <w:numFmt w:val="lowerLetter"/>
      <w:lvlText w:val="%2."/>
      <w:lvlJc w:val="left"/>
      <w:pPr>
        <w:ind w:left="1800" w:hanging="360"/>
      </w:pPr>
    </w:lvl>
    <w:lvl w:ilvl="2" w:tplc="A57C2534" w:tentative="1">
      <w:start w:val="1"/>
      <w:numFmt w:val="lowerRoman"/>
      <w:lvlText w:val="%3."/>
      <w:lvlJc w:val="right"/>
      <w:pPr>
        <w:ind w:left="2520" w:hanging="180"/>
      </w:pPr>
    </w:lvl>
    <w:lvl w:ilvl="3" w:tplc="B42EEB58" w:tentative="1">
      <w:start w:val="1"/>
      <w:numFmt w:val="decimal"/>
      <w:lvlText w:val="%4."/>
      <w:lvlJc w:val="left"/>
      <w:pPr>
        <w:ind w:left="3240" w:hanging="360"/>
      </w:pPr>
    </w:lvl>
    <w:lvl w:ilvl="4" w:tplc="57E6AB12" w:tentative="1">
      <w:start w:val="1"/>
      <w:numFmt w:val="lowerLetter"/>
      <w:lvlText w:val="%5."/>
      <w:lvlJc w:val="left"/>
      <w:pPr>
        <w:ind w:left="3960" w:hanging="360"/>
      </w:pPr>
    </w:lvl>
    <w:lvl w:ilvl="5" w:tplc="61489BDE" w:tentative="1">
      <w:start w:val="1"/>
      <w:numFmt w:val="lowerRoman"/>
      <w:lvlText w:val="%6."/>
      <w:lvlJc w:val="right"/>
      <w:pPr>
        <w:ind w:left="4680" w:hanging="180"/>
      </w:pPr>
    </w:lvl>
    <w:lvl w:ilvl="6" w:tplc="197ACE30" w:tentative="1">
      <w:start w:val="1"/>
      <w:numFmt w:val="decimal"/>
      <w:lvlText w:val="%7."/>
      <w:lvlJc w:val="left"/>
      <w:pPr>
        <w:ind w:left="5400" w:hanging="360"/>
      </w:pPr>
    </w:lvl>
    <w:lvl w:ilvl="7" w:tplc="8154DB90" w:tentative="1">
      <w:start w:val="1"/>
      <w:numFmt w:val="lowerLetter"/>
      <w:lvlText w:val="%8."/>
      <w:lvlJc w:val="left"/>
      <w:pPr>
        <w:ind w:left="6120" w:hanging="360"/>
      </w:pPr>
    </w:lvl>
    <w:lvl w:ilvl="8" w:tplc="B1DAA7E8" w:tentative="1">
      <w:start w:val="1"/>
      <w:numFmt w:val="lowerRoman"/>
      <w:lvlText w:val="%9."/>
      <w:lvlJc w:val="right"/>
      <w:pPr>
        <w:ind w:left="6840" w:hanging="180"/>
      </w:pPr>
    </w:lvl>
  </w:abstractNum>
  <w:abstractNum w:abstractNumId="8" w15:restartNumberingAfterBreak="0">
    <w:nsid w:val="663260E3"/>
    <w:multiLevelType w:val="multilevel"/>
    <w:tmpl w:val="692E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AD2ABF"/>
    <w:multiLevelType w:val="hybridMultilevel"/>
    <w:tmpl w:val="81C013BA"/>
    <w:lvl w:ilvl="0" w:tplc="14B48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EC0A2E"/>
    <w:multiLevelType w:val="hybridMultilevel"/>
    <w:tmpl w:val="85C43B4C"/>
    <w:lvl w:ilvl="0" w:tplc="678C0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39275A"/>
    <w:multiLevelType w:val="hybridMultilevel"/>
    <w:tmpl w:val="AC269CEA"/>
    <w:lvl w:ilvl="0" w:tplc="F81E46E0">
      <w:start w:val="1"/>
      <w:numFmt w:val="decimal"/>
      <w:lvlText w:val="%1."/>
      <w:lvlJc w:val="left"/>
      <w:pPr>
        <w:ind w:left="1080" w:hanging="360"/>
      </w:pPr>
      <w:rPr>
        <w:rFonts w:hint="default"/>
      </w:rPr>
    </w:lvl>
    <w:lvl w:ilvl="1" w:tplc="66CADE08" w:tentative="1">
      <w:start w:val="1"/>
      <w:numFmt w:val="lowerLetter"/>
      <w:lvlText w:val="%2."/>
      <w:lvlJc w:val="left"/>
      <w:pPr>
        <w:ind w:left="1800" w:hanging="360"/>
      </w:pPr>
    </w:lvl>
    <w:lvl w:ilvl="2" w:tplc="6D3E84C4" w:tentative="1">
      <w:start w:val="1"/>
      <w:numFmt w:val="lowerRoman"/>
      <w:lvlText w:val="%3."/>
      <w:lvlJc w:val="right"/>
      <w:pPr>
        <w:ind w:left="2520" w:hanging="180"/>
      </w:pPr>
    </w:lvl>
    <w:lvl w:ilvl="3" w:tplc="D5D24FF8" w:tentative="1">
      <w:start w:val="1"/>
      <w:numFmt w:val="decimal"/>
      <w:lvlText w:val="%4."/>
      <w:lvlJc w:val="left"/>
      <w:pPr>
        <w:ind w:left="3240" w:hanging="360"/>
      </w:pPr>
    </w:lvl>
    <w:lvl w:ilvl="4" w:tplc="44107166" w:tentative="1">
      <w:start w:val="1"/>
      <w:numFmt w:val="lowerLetter"/>
      <w:lvlText w:val="%5."/>
      <w:lvlJc w:val="left"/>
      <w:pPr>
        <w:ind w:left="3960" w:hanging="360"/>
      </w:pPr>
    </w:lvl>
    <w:lvl w:ilvl="5" w:tplc="ECBA1A84" w:tentative="1">
      <w:start w:val="1"/>
      <w:numFmt w:val="lowerRoman"/>
      <w:lvlText w:val="%6."/>
      <w:lvlJc w:val="right"/>
      <w:pPr>
        <w:ind w:left="4680" w:hanging="180"/>
      </w:pPr>
    </w:lvl>
    <w:lvl w:ilvl="6" w:tplc="7F183C2C" w:tentative="1">
      <w:start w:val="1"/>
      <w:numFmt w:val="decimal"/>
      <w:lvlText w:val="%7."/>
      <w:lvlJc w:val="left"/>
      <w:pPr>
        <w:ind w:left="5400" w:hanging="360"/>
      </w:pPr>
    </w:lvl>
    <w:lvl w:ilvl="7" w:tplc="B8B6B438" w:tentative="1">
      <w:start w:val="1"/>
      <w:numFmt w:val="lowerLetter"/>
      <w:lvlText w:val="%8."/>
      <w:lvlJc w:val="left"/>
      <w:pPr>
        <w:ind w:left="6120" w:hanging="360"/>
      </w:pPr>
    </w:lvl>
    <w:lvl w:ilvl="8" w:tplc="624C6A44" w:tentative="1">
      <w:start w:val="1"/>
      <w:numFmt w:val="lowerRoman"/>
      <w:lvlText w:val="%9."/>
      <w:lvlJc w:val="right"/>
      <w:pPr>
        <w:ind w:left="6840" w:hanging="180"/>
      </w:pPr>
    </w:lvl>
  </w:abstractNum>
  <w:abstractNum w:abstractNumId="12" w15:restartNumberingAfterBreak="0">
    <w:nsid w:val="795B5977"/>
    <w:multiLevelType w:val="multilevel"/>
    <w:tmpl w:val="EFD2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65704"/>
    <w:multiLevelType w:val="hybridMultilevel"/>
    <w:tmpl w:val="6204BF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3960B1"/>
    <w:multiLevelType w:val="hybridMultilevel"/>
    <w:tmpl w:val="4BCA168E"/>
    <w:lvl w:ilvl="0" w:tplc="EFF2BB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1"/>
  </w:num>
  <w:num w:numId="3">
    <w:abstractNumId w:val="7"/>
  </w:num>
  <w:num w:numId="4">
    <w:abstractNumId w:val="3"/>
  </w:num>
  <w:num w:numId="5">
    <w:abstractNumId w:val="0"/>
  </w:num>
  <w:num w:numId="6">
    <w:abstractNumId w:val="14"/>
  </w:num>
  <w:num w:numId="7">
    <w:abstractNumId w:val="4"/>
  </w:num>
  <w:num w:numId="8">
    <w:abstractNumId w:val="2"/>
  </w:num>
  <w:num w:numId="9">
    <w:abstractNumId w:val="12"/>
  </w:num>
  <w:num w:numId="10">
    <w:abstractNumId w:val="8"/>
  </w:num>
  <w:num w:numId="11">
    <w:abstractNumId w:val="1"/>
  </w:num>
  <w:num w:numId="12">
    <w:abstractNumId w:val="9"/>
  </w:num>
  <w:num w:numId="13">
    <w:abstractNumId w:val="6"/>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9E"/>
    <w:rsid w:val="00003929"/>
    <w:rsid w:val="00003D5C"/>
    <w:rsid w:val="00006A57"/>
    <w:rsid w:val="00006D92"/>
    <w:rsid w:val="00012E91"/>
    <w:rsid w:val="000135C0"/>
    <w:rsid w:val="00014AF4"/>
    <w:rsid w:val="00014C58"/>
    <w:rsid w:val="00023035"/>
    <w:rsid w:val="00023869"/>
    <w:rsid w:val="000240EE"/>
    <w:rsid w:val="00025B91"/>
    <w:rsid w:val="00030A45"/>
    <w:rsid w:val="00031E05"/>
    <w:rsid w:val="000324E9"/>
    <w:rsid w:val="000338C4"/>
    <w:rsid w:val="000365B6"/>
    <w:rsid w:val="00040940"/>
    <w:rsid w:val="000412A6"/>
    <w:rsid w:val="00041A3E"/>
    <w:rsid w:val="00044370"/>
    <w:rsid w:val="00045E9B"/>
    <w:rsid w:val="00046FAC"/>
    <w:rsid w:val="000476E6"/>
    <w:rsid w:val="000520F8"/>
    <w:rsid w:val="000560B2"/>
    <w:rsid w:val="000562D4"/>
    <w:rsid w:val="00060FB2"/>
    <w:rsid w:val="0006705C"/>
    <w:rsid w:val="000715CE"/>
    <w:rsid w:val="00072F58"/>
    <w:rsid w:val="00076448"/>
    <w:rsid w:val="00076698"/>
    <w:rsid w:val="00076DF2"/>
    <w:rsid w:val="00080BA8"/>
    <w:rsid w:val="0008168A"/>
    <w:rsid w:val="00081963"/>
    <w:rsid w:val="000826DE"/>
    <w:rsid w:val="0008656D"/>
    <w:rsid w:val="000913DB"/>
    <w:rsid w:val="00091D7A"/>
    <w:rsid w:val="00092947"/>
    <w:rsid w:val="00093766"/>
    <w:rsid w:val="00093B16"/>
    <w:rsid w:val="000A4BCE"/>
    <w:rsid w:val="000A60AC"/>
    <w:rsid w:val="000A612F"/>
    <w:rsid w:val="000A7499"/>
    <w:rsid w:val="000B10C1"/>
    <w:rsid w:val="000B24A8"/>
    <w:rsid w:val="000C0260"/>
    <w:rsid w:val="000C0B95"/>
    <w:rsid w:val="000C49FE"/>
    <w:rsid w:val="000D754C"/>
    <w:rsid w:val="000E01A4"/>
    <w:rsid w:val="000E0C67"/>
    <w:rsid w:val="000E75DA"/>
    <w:rsid w:val="000E7F52"/>
    <w:rsid w:val="000F1781"/>
    <w:rsid w:val="000F2EC8"/>
    <w:rsid w:val="000F4BF6"/>
    <w:rsid w:val="000F4F6F"/>
    <w:rsid w:val="000F59FB"/>
    <w:rsid w:val="000F5F4F"/>
    <w:rsid w:val="000F66E3"/>
    <w:rsid w:val="000F778C"/>
    <w:rsid w:val="00104B30"/>
    <w:rsid w:val="00105C4F"/>
    <w:rsid w:val="00110482"/>
    <w:rsid w:val="00110A13"/>
    <w:rsid w:val="00110EA1"/>
    <w:rsid w:val="00111038"/>
    <w:rsid w:val="00113E47"/>
    <w:rsid w:val="00114EE6"/>
    <w:rsid w:val="00115A6C"/>
    <w:rsid w:val="00116096"/>
    <w:rsid w:val="001165C4"/>
    <w:rsid w:val="00116BE9"/>
    <w:rsid w:val="00122297"/>
    <w:rsid w:val="0012237A"/>
    <w:rsid w:val="001229D2"/>
    <w:rsid w:val="0012312E"/>
    <w:rsid w:val="00123717"/>
    <w:rsid w:val="00126D0D"/>
    <w:rsid w:val="0013148F"/>
    <w:rsid w:val="001329FF"/>
    <w:rsid w:val="00132F0F"/>
    <w:rsid w:val="00136C60"/>
    <w:rsid w:val="00137706"/>
    <w:rsid w:val="00141090"/>
    <w:rsid w:val="00142983"/>
    <w:rsid w:val="001453B2"/>
    <w:rsid w:val="00145C96"/>
    <w:rsid w:val="0014624E"/>
    <w:rsid w:val="00155F91"/>
    <w:rsid w:val="00167633"/>
    <w:rsid w:val="00170514"/>
    <w:rsid w:val="0017240B"/>
    <w:rsid w:val="00172B58"/>
    <w:rsid w:val="00173E97"/>
    <w:rsid w:val="00174B13"/>
    <w:rsid w:val="0017526C"/>
    <w:rsid w:val="001760B6"/>
    <w:rsid w:val="0018082E"/>
    <w:rsid w:val="00181A74"/>
    <w:rsid w:val="001837D1"/>
    <w:rsid w:val="00190D57"/>
    <w:rsid w:val="001920A7"/>
    <w:rsid w:val="00193EE3"/>
    <w:rsid w:val="00195EE2"/>
    <w:rsid w:val="001A016F"/>
    <w:rsid w:val="001A0A28"/>
    <w:rsid w:val="001A1922"/>
    <w:rsid w:val="001A1E16"/>
    <w:rsid w:val="001A2936"/>
    <w:rsid w:val="001A4469"/>
    <w:rsid w:val="001A4F70"/>
    <w:rsid w:val="001B23AC"/>
    <w:rsid w:val="001B4EB0"/>
    <w:rsid w:val="001B682F"/>
    <w:rsid w:val="001B741D"/>
    <w:rsid w:val="001C0097"/>
    <w:rsid w:val="001C4397"/>
    <w:rsid w:val="001C494B"/>
    <w:rsid w:val="001C7802"/>
    <w:rsid w:val="001D01C4"/>
    <w:rsid w:val="001D06AB"/>
    <w:rsid w:val="001D1CE7"/>
    <w:rsid w:val="001D2BF8"/>
    <w:rsid w:val="001D461E"/>
    <w:rsid w:val="001D606B"/>
    <w:rsid w:val="001D674C"/>
    <w:rsid w:val="001D72DD"/>
    <w:rsid w:val="001D7909"/>
    <w:rsid w:val="001E092E"/>
    <w:rsid w:val="001E0B8C"/>
    <w:rsid w:val="001E3E36"/>
    <w:rsid w:val="001F01A0"/>
    <w:rsid w:val="001F25B8"/>
    <w:rsid w:val="001F315D"/>
    <w:rsid w:val="001F4083"/>
    <w:rsid w:val="00200E7F"/>
    <w:rsid w:val="00205463"/>
    <w:rsid w:val="00205778"/>
    <w:rsid w:val="00205F2F"/>
    <w:rsid w:val="00210036"/>
    <w:rsid w:val="00211EAD"/>
    <w:rsid w:val="0021248F"/>
    <w:rsid w:val="0021459B"/>
    <w:rsid w:val="00214F11"/>
    <w:rsid w:val="0021581A"/>
    <w:rsid w:val="00216EC6"/>
    <w:rsid w:val="00217E49"/>
    <w:rsid w:val="00222A5E"/>
    <w:rsid w:val="00222C81"/>
    <w:rsid w:val="0022695C"/>
    <w:rsid w:val="00227D05"/>
    <w:rsid w:val="00232E81"/>
    <w:rsid w:val="0023615A"/>
    <w:rsid w:val="00236BDC"/>
    <w:rsid w:val="002401D0"/>
    <w:rsid w:val="00241383"/>
    <w:rsid w:val="002417FF"/>
    <w:rsid w:val="002424CD"/>
    <w:rsid w:val="00244702"/>
    <w:rsid w:val="00244EE2"/>
    <w:rsid w:val="00246084"/>
    <w:rsid w:val="002462D9"/>
    <w:rsid w:val="002515B5"/>
    <w:rsid w:val="002528F2"/>
    <w:rsid w:val="002531E4"/>
    <w:rsid w:val="00253CF8"/>
    <w:rsid w:val="0025465F"/>
    <w:rsid w:val="00254A5B"/>
    <w:rsid w:val="0026067C"/>
    <w:rsid w:val="00261C18"/>
    <w:rsid w:val="0026250B"/>
    <w:rsid w:val="002651AC"/>
    <w:rsid w:val="00265E52"/>
    <w:rsid w:val="00266080"/>
    <w:rsid w:val="0026757D"/>
    <w:rsid w:val="002726A4"/>
    <w:rsid w:val="002734B9"/>
    <w:rsid w:val="00276A33"/>
    <w:rsid w:val="002810F0"/>
    <w:rsid w:val="00282B95"/>
    <w:rsid w:val="002838F7"/>
    <w:rsid w:val="00287435"/>
    <w:rsid w:val="00292C5C"/>
    <w:rsid w:val="00293645"/>
    <w:rsid w:val="00295843"/>
    <w:rsid w:val="002977AF"/>
    <w:rsid w:val="00297B21"/>
    <w:rsid w:val="002A1262"/>
    <w:rsid w:val="002A250D"/>
    <w:rsid w:val="002A653B"/>
    <w:rsid w:val="002A6C5A"/>
    <w:rsid w:val="002A7D5B"/>
    <w:rsid w:val="002B3E75"/>
    <w:rsid w:val="002B5721"/>
    <w:rsid w:val="002B679D"/>
    <w:rsid w:val="002C392B"/>
    <w:rsid w:val="002C3CC9"/>
    <w:rsid w:val="002C4D1F"/>
    <w:rsid w:val="002C4E6D"/>
    <w:rsid w:val="002C4E85"/>
    <w:rsid w:val="002C60C8"/>
    <w:rsid w:val="002C7A33"/>
    <w:rsid w:val="002D05FE"/>
    <w:rsid w:val="002D07D3"/>
    <w:rsid w:val="002D6C38"/>
    <w:rsid w:val="002E10AA"/>
    <w:rsid w:val="002E708E"/>
    <w:rsid w:val="002F071A"/>
    <w:rsid w:val="002F20AE"/>
    <w:rsid w:val="002F5831"/>
    <w:rsid w:val="002F72A4"/>
    <w:rsid w:val="00300C4C"/>
    <w:rsid w:val="00301CB9"/>
    <w:rsid w:val="00301D77"/>
    <w:rsid w:val="00302B73"/>
    <w:rsid w:val="00305DC3"/>
    <w:rsid w:val="003064B4"/>
    <w:rsid w:val="00307576"/>
    <w:rsid w:val="0031365F"/>
    <w:rsid w:val="0032091F"/>
    <w:rsid w:val="00322340"/>
    <w:rsid w:val="00322DAC"/>
    <w:rsid w:val="00323CEB"/>
    <w:rsid w:val="00326984"/>
    <w:rsid w:val="003351AC"/>
    <w:rsid w:val="00335507"/>
    <w:rsid w:val="00336147"/>
    <w:rsid w:val="00336E65"/>
    <w:rsid w:val="003370D1"/>
    <w:rsid w:val="00341844"/>
    <w:rsid w:val="00341E61"/>
    <w:rsid w:val="003454A6"/>
    <w:rsid w:val="003470A6"/>
    <w:rsid w:val="00347F2D"/>
    <w:rsid w:val="00350880"/>
    <w:rsid w:val="00351C4D"/>
    <w:rsid w:val="003523B0"/>
    <w:rsid w:val="00355113"/>
    <w:rsid w:val="003566AF"/>
    <w:rsid w:val="003608C2"/>
    <w:rsid w:val="003641C0"/>
    <w:rsid w:val="00371B4C"/>
    <w:rsid w:val="00372EA7"/>
    <w:rsid w:val="003734D9"/>
    <w:rsid w:val="00381978"/>
    <w:rsid w:val="003821CE"/>
    <w:rsid w:val="00382792"/>
    <w:rsid w:val="00382BB6"/>
    <w:rsid w:val="003843B4"/>
    <w:rsid w:val="00384B07"/>
    <w:rsid w:val="003852A2"/>
    <w:rsid w:val="00385367"/>
    <w:rsid w:val="0038561C"/>
    <w:rsid w:val="00393236"/>
    <w:rsid w:val="00394969"/>
    <w:rsid w:val="00395B5B"/>
    <w:rsid w:val="00395FDB"/>
    <w:rsid w:val="003A3095"/>
    <w:rsid w:val="003A47A0"/>
    <w:rsid w:val="003A53E2"/>
    <w:rsid w:val="003B0853"/>
    <w:rsid w:val="003B4F10"/>
    <w:rsid w:val="003B5557"/>
    <w:rsid w:val="003B5CA4"/>
    <w:rsid w:val="003B6E16"/>
    <w:rsid w:val="003B6E30"/>
    <w:rsid w:val="003C0125"/>
    <w:rsid w:val="003C09FA"/>
    <w:rsid w:val="003C1FB8"/>
    <w:rsid w:val="003C3A83"/>
    <w:rsid w:val="003C52A3"/>
    <w:rsid w:val="003C677C"/>
    <w:rsid w:val="003C76AF"/>
    <w:rsid w:val="003D07B2"/>
    <w:rsid w:val="003D1BA3"/>
    <w:rsid w:val="003D2908"/>
    <w:rsid w:val="003D37D2"/>
    <w:rsid w:val="003D7E7B"/>
    <w:rsid w:val="003E0D55"/>
    <w:rsid w:val="003E253F"/>
    <w:rsid w:val="003E3423"/>
    <w:rsid w:val="003E3D46"/>
    <w:rsid w:val="003E51CB"/>
    <w:rsid w:val="003E69B4"/>
    <w:rsid w:val="003E7DD9"/>
    <w:rsid w:val="003F0647"/>
    <w:rsid w:val="003F2ECF"/>
    <w:rsid w:val="003F5A8B"/>
    <w:rsid w:val="003F5BA0"/>
    <w:rsid w:val="003F5FB3"/>
    <w:rsid w:val="003F644A"/>
    <w:rsid w:val="003F65A7"/>
    <w:rsid w:val="00401864"/>
    <w:rsid w:val="00404DAF"/>
    <w:rsid w:val="00405513"/>
    <w:rsid w:val="00406702"/>
    <w:rsid w:val="00406D7F"/>
    <w:rsid w:val="00413275"/>
    <w:rsid w:val="00413950"/>
    <w:rsid w:val="004210D7"/>
    <w:rsid w:val="00425359"/>
    <w:rsid w:val="00431C09"/>
    <w:rsid w:val="00431F6B"/>
    <w:rsid w:val="004332D9"/>
    <w:rsid w:val="00433705"/>
    <w:rsid w:val="004339BC"/>
    <w:rsid w:val="00435E8F"/>
    <w:rsid w:val="00442632"/>
    <w:rsid w:val="00447FDD"/>
    <w:rsid w:val="00452069"/>
    <w:rsid w:val="004530F8"/>
    <w:rsid w:val="004573B7"/>
    <w:rsid w:val="0046004B"/>
    <w:rsid w:val="00461918"/>
    <w:rsid w:val="00461A10"/>
    <w:rsid w:val="00463952"/>
    <w:rsid w:val="004645F2"/>
    <w:rsid w:val="00465862"/>
    <w:rsid w:val="00473DCD"/>
    <w:rsid w:val="004746F7"/>
    <w:rsid w:val="00474A7E"/>
    <w:rsid w:val="00474C2B"/>
    <w:rsid w:val="00480646"/>
    <w:rsid w:val="00482540"/>
    <w:rsid w:val="004848AF"/>
    <w:rsid w:val="0048620E"/>
    <w:rsid w:val="00486C5B"/>
    <w:rsid w:val="0049006E"/>
    <w:rsid w:val="00491039"/>
    <w:rsid w:val="00495492"/>
    <w:rsid w:val="004A097B"/>
    <w:rsid w:val="004A10BD"/>
    <w:rsid w:val="004A1698"/>
    <w:rsid w:val="004A6B74"/>
    <w:rsid w:val="004B1CFF"/>
    <w:rsid w:val="004B27BC"/>
    <w:rsid w:val="004B2850"/>
    <w:rsid w:val="004B2BC3"/>
    <w:rsid w:val="004B37A4"/>
    <w:rsid w:val="004B43DD"/>
    <w:rsid w:val="004B6AF1"/>
    <w:rsid w:val="004B6FAB"/>
    <w:rsid w:val="004B7138"/>
    <w:rsid w:val="004B7F5B"/>
    <w:rsid w:val="004C4130"/>
    <w:rsid w:val="004C6C2F"/>
    <w:rsid w:val="004E2311"/>
    <w:rsid w:val="004E2D01"/>
    <w:rsid w:val="004E47D1"/>
    <w:rsid w:val="004E48B9"/>
    <w:rsid w:val="004E65C7"/>
    <w:rsid w:val="004F60EF"/>
    <w:rsid w:val="004F662F"/>
    <w:rsid w:val="00501C21"/>
    <w:rsid w:val="00505C66"/>
    <w:rsid w:val="00506CE3"/>
    <w:rsid w:val="00507F6B"/>
    <w:rsid w:val="00511290"/>
    <w:rsid w:val="00512F44"/>
    <w:rsid w:val="00514173"/>
    <w:rsid w:val="00514242"/>
    <w:rsid w:val="00514E07"/>
    <w:rsid w:val="00514FB1"/>
    <w:rsid w:val="00515439"/>
    <w:rsid w:val="00517998"/>
    <w:rsid w:val="00521BBC"/>
    <w:rsid w:val="00522027"/>
    <w:rsid w:val="005220E2"/>
    <w:rsid w:val="00523711"/>
    <w:rsid w:val="00524D39"/>
    <w:rsid w:val="00525C30"/>
    <w:rsid w:val="00530A4D"/>
    <w:rsid w:val="005322C6"/>
    <w:rsid w:val="005335E4"/>
    <w:rsid w:val="00535950"/>
    <w:rsid w:val="005377D6"/>
    <w:rsid w:val="005427F6"/>
    <w:rsid w:val="00543B89"/>
    <w:rsid w:val="00545A2D"/>
    <w:rsid w:val="00551EB7"/>
    <w:rsid w:val="005541BB"/>
    <w:rsid w:val="00555387"/>
    <w:rsid w:val="00556E7C"/>
    <w:rsid w:val="0056042E"/>
    <w:rsid w:val="005629FE"/>
    <w:rsid w:val="00563403"/>
    <w:rsid w:val="005645AC"/>
    <w:rsid w:val="00564CB0"/>
    <w:rsid w:val="00567A26"/>
    <w:rsid w:val="0057114E"/>
    <w:rsid w:val="00572D02"/>
    <w:rsid w:val="0057384A"/>
    <w:rsid w:val="00575654"/>
    <w:rsid w:val="005759EA"/>
    <w:rsid w:val="00576A51"/>
    <w:rsid w:val="00576C5B"/>
    <w:rsid w:val="00585611"/>
    <w:rsid w:val="00585A24"/>
    <w:rsid w:val="00587085"/>
    <w:rsid w:val="00590B5D"/>
    <w:rsid w:val="00590BA9"/>
    <w:rsid w:val="00591E99"/>
    <w:rsid w:val="00593A7C"/>
    <w:rsid w:val="005940D9"/>
    <w:rsid w:val="005952B3"/>
    <w:rsid w:val="00595F6C"/>
    <w:rsid w:val="005A06DC"/>
    <w:rsid w:val="005A10B8"/>
    <w:rsid w:val="005A1A85"/>
    <w:rsid w:val="005A3C41"/>
    <w:rsid w:val="005A5E7A"/>
    <w:rsid w:val="005A6DE1"/>
    <w:rsid w:val="005B074C"/>
    <w:rsid w:val="005B23E2"/>
    <w:rsid w:val="005B2D38"/>
    <w:rsid w:val="005B2F0F"/>
    <w:rsid w:val="005B2FDB"/>
    <w:rsid w:val="005B5E9E"/>
    <w:rsid w:val="005B63C0"/>
    <w:rsid w:val="005B6F47"/>
    <w:rsid w:val="005C0D6C"/>
    <w:rsid w:val="005C0D9A"/>
    <w:rsid w:val="005C2F7C"/>
    <w:rsid w:val="005C5B61"/>
    <w:rsid w:val="005D2F2B"/>
    <w:rsid w:val="005D6358"/>
    <w:rsid w:val="005D7FB9"/>
    <w:rsid w:val="005E4F12"/>
    <w:rsid w:val="005E566E"/>
    <w:rsid w:val="005E7DEB"/>
    <w:rsid w:val="005F4D2A"/>
    <w:rsid w:val="00600765"/>
    <w:rsid w:val="006057E8"/>
    <w:rsid w:val="00605CA2"/>
    <w:rsid w:val="00607544"/>
    <w:rsid w:val="00611A80"/>
    <w:rsid w:val="00615A19"/>
    <w:rsid w:val="00623480"/>
    <w:rsid w:val="00624648"/>
    <w:rsid w:val="00625F63"/>
    <w:rsid w:val="0063191F"/>
    <w:rsid w:val="00641056"/>
    <w:rsid w:val="00641966"/>
    <w:rsid w:val="006425CD"/>
    <w:rsid w:val="00647C70"/>
    <w:rsid w:val="00650F1F"/>
    <w:rsid w:val="00656981"/>
    <w:rsid w:val="00656982"/>
    <w:rsid w:val="00656D2E"/>
    <w:rsid w:val="00660369"/>
    <w:rsid w:val="006623A0"/>
    <w:rsid w:val="006636C6"/>
    <w:rsid w:val="006642FF"/>
    <w:rsid w:val="006652F4"/>
    <w:rsid w:val="00670278"/>
    <w:rsid w:val="006805FF"/>
    <w:rsid w:val="00685657"/>
    <w:rsid w:val="00687134"/>
    <w:rsid w:val="00687EE9"/>
    <w:rsid w:val="00692552"/>
    <w:rsid w:val="0069260A"/>
    <w:rsid w:val="00692FDB"/>
    <w:rsid w:val="00696B99"/>
    <w:rsid w:val="00697F9B"/>
    <w:rsid w:val="006A0782"/>
    <w:rsid w:val="006A105C"/>
    <w:rsid w:val="006A4311"/>
    <w:rsid w:val="006A5B06"/>
    <w:rsid w:val="006A5CCE"/>
    <w:rsid w:val="006A6910"/>
    <w:rsid w:val="006A7070"/>
    <w:rsid w:val="006B0AD5"/>
    <w:rsid w:val="006B0D65"/>
    <w:rsid w:val="006B2D67"/>
    <w:rsid w:val="006B31C8"/>
    <w:rsid w:val="006B37F0"/>
    <w:rsid w:val="006B4DF0"/>
    <w:rsid w:val="006C0AE4"/>
    <w:rsid w:val="006C204A"/>
    <w:rsid w:val="006C23B4"/>
    <w:rsid w:val="006C2DD5"/>
    <w:rsid w:val="006C3778"/>
    <w:rsid w:val="006C5413"/>
    <w:rsid w:val="006C7359"/>
    <w:rsid w:val="006D43FE"/>
    <w:rsid w:val="006D6A46"/>
    <w:rsid w:val="006E66B6"/>
    <w:rsid w:val="006E6871"/>
    <w:rsid w:val="006F0421"/>
    <w:rsid w:val="006F4B4E"/>
    <w:rsid w:val="006F4C31"/>
    <w:rsid w:val="0070148F"/>
    <w:rsid w:val="00702722"/>
    <w:rsid w:val="00705858"/>
    <w:rsid w:val="007059F9"/>
    <w:rsid w:val="00706F10"/>
    <w:rsid w:val="00707AFD"/>
    <w:rsid w:val="00711C32"/>
    <w:rsid w:val="0071496F"/>
    <w:rsid w:val="00720257"/>
    <w:rsid w:val="007257AC"/>
    <w:rsid w:val="00727CD7"/>
    <w:rsid w:val="00730E04"/>
    <w:rsid w:val="00731E17"/>
    <w:rsid w:val="007330A5"/>
    <w:rsid w:val="00736F7D"/>
    <w:rsid w:val="0074063F"/>
    <w:rsid w:val="00740BA0"/>
    <w:rsid w:val="00745269"/>
    <w:rsid w:val="00746D37"/>
    <w:rsid w:val="00747E16"/>
    <w:rsid w:val="00747F69"/>
    <w:rsid w:val="0075281A"/>
    <w:rsid w:val="007528B4"/>
    <w:rsid w:val="0075410D"/>
    <w:rsid w:val="00762524"/>
    <w:rsid w:val="007637AF"/>
    <w:rsid w:val="0076428D"/>
    <w:rsid w:val="0076718A"/>
    <w:rsid w:val="00767B67"/>
    <w:rsid w:val="0077434C"/>
    <w:rsid w:val="007753B0"/>
    <w:rsid w:val="00776FD2"/>
    <w:rsid w:val="00777571"/>
    <w:rsid w:val="007779C9"/>
    <w:rsid w:val="00780630"/>
    <w:rsid w:val="00784009"/>
    <w:rsid w:val="00784F7C"/>
    <w:rsid w:val="007861ED"/>
    <w:rsid w:val="007963DE"/>
    <w:rsid w:val="0079678E"/>
    <w:rsid w:val="007972ED"/>
    <w:rsid w:val="0079773B"/>
    <w:rsid w:val="00797EC0"/>
    <w:rsid w:val="007A1008"/>
    <w:rsid w:val="007A3E18"/>
    <w:rsid w:val="007A5D3E"/>
    <w:rsid w:val="007A615C"/>
    <w:rsid w:val="007B5151"/>
    <w:rsid w:val="007B74BB"/>
    <w:rsid w:val="007B7F5C"/>
    <w:rsid w:val="007C119B"/>
    <w:rsid w:val="007C1F86"/>
    <w:rsid w:val="007C72FD"/>
    <w:rsid w:val="007D06BA"/>
    <w:rsid w:val="007D1081"/>
    <w:rsid w:val="007D17DA"/>
    <w:rsid w:val="007D1DA8"/>
    <w:rsid w:val="007D3704"/>
    <w:rsid w:val="007D66CA"/>
    <w:rsid w:val="007D749F"/>
    <w:rsid w:val="007E1163"/>
    <w:rsid w:val="007E25AF"/>
    <w:rsid w:val="007E269D"/>
    <w:rsid w:val="007F0672"/>
    <w:rsid w:val="007F3A5B"/>
    <w:rsid w:val="008013DD"/>
    <w:rsid w:val="008030FB"/>
    <w:rsid w:val="00803875"/>
    <w:rsid w:val="00807A0E"/>
    <w:rsid w:val="008106E9"/>
    <w:rsid w:val="008131E1"/>
    <w:rsid w:val="00814928"/>
    <w:rsid w:val="00814D20"/>
    <w:rsid w:val="008158B3"/>
    <w:rsid w:val="008162C4"/>
    <w:rsid w:val="00816372"/>
    <w:rsid w:val="00816FF5"/>
    <w:rsid w:val="0082028E"/>
    <w:rsid w:val="00823319"/>
    <w:rsid w:val="0082627F"/>
    <w:rsid w:val="00831CBC"/>
    <w:rsid w:val="0083644A"/>
    <w:rsid w:val="00836E1A"/>
    <w:rsid w:val="008404AA"/>
    <w:rsid w:val="00841BA0"/>
    <w:rsid w:val="008427F8"/>
    <w:rsid w:val="008429AF"/>
    <w:rsid w:val="008440BF"/>
    <w:rsid w:val="00846BB1"/>
    <w:rsid w:val="00852A2F"/>
    <w:rsid w:val="00854537"/>
    <w:rsid w:val="00855C80"/>
    <w:rsid w:val="00855FAF"/>
    <w:rsid w:val="008612DB"/>
    <w:rsid w:val="00861732"/>
    <w:rsid w:val="00866BCD"/>
    <w:rsid w:val="00867F26"/>
    <w:rsid w:val="00867FC5"/>
    <w:rsid w:val="008705E3"/>
    <w:rsid w:val="0087081E"/>
    <w:rsid w:val="0087133F"/>
    <w:rsid w:val="00871739"/>
    <w:rsid w:val="008725C9"/>
    <w:rsid w:val="0087389D"/>
    <w:rsid w:val="00876E8F"/>
    <w:rsid w:val="008844E3"/>
    <w:rsid w:val="008905C5"/>
    <w:rsid w:val="008964F4"/>
    <w:rsid w:val="00896DE2"/>
    <w:rsid w:val="00897E72"/>
    <w:rsid w:val="008A2AE7"/>
    <w:rsid w:val="008A3D27"/>
    <w:rsid w:val="008A5046"/>
    <w:rsid w:val="008B0379"/>
    <w:rsid w:val="008B0CE4"/>
    <w:rsid w:val="008B215A"/>
    <w:rsid w:val="008B21E0"/>
    <w:rsid w:val="008B24DD"/>
    <w:rsid w:val="008B2C7D"/>
    <w:rsid w:val="008B2CA7"/>
    <w:rsid w:val="008B3D02"/>
    <w:rsid w:val="008B4055"/>
    <w:rsid w:val="008B54AE"/>
    <w:rsid w:val="008B5D46"/>
    <w:rsid w:val="008B6A52"/>
    <w:rsid w:val="008C179C"/>
    <w:rsid w:val="008C7FF9"/>
    <w:rsid w:val="008D03E4"/>
    <w:rsid w:val="008D128C"/>
    <w:rsid w:val="008D691B"/>
    <w:rsid w:val="008E08DD"/>
    <w:rsid w:val="008E2F6D"/>
    <w:rsid w:val="008E4423"/>
    <w:rsid w:val="008E51AE"/>
    <w:rsid w:val="008E7F49"/>
    <w:rsid w:val="008F16A9"/>
    <w:rsid w:val="008F4F2F"/>
    <w:rsid w:val="008F6442"/>
    <w:rsid w:val="009006F6"/>
    <w:rsid w:val="00903846"/>
    <w:rsid w:val="00904E6C"/>
    <w:rsid w:val="009051DD"/>
    <w:rsid w:val="00910E2C"/>
    <w:rsid w:val="00912F39"/>
    <w:rsid w:val="0091433A"/>
    <w:rsid w:val="009143D7"/>
    <w:rsid w:val="00921BD4"/>
    <w:rsid w:val="0092210E"/>
    <w:rsid w:val="0092567B"/>
    <w:rsid w:val="00930E31"/>
    <w:rsid w:val="0093208C"/>
    <w:rsid w:val="00936BAC"/>
    <w:rsid w:val="00940760"/>
    <w:rsid w:val="0094148C"/>
    <w:rsid w:val="009451A6"/>
    <w:rsid w:val="00945470"/>
    <w:rsid w:val="00947229"/>
    <w:rsid w:val="0094725F"/>
    <w:rsid w:val="00947AA9"/>
    <w:rsid w:val="00952C00"/>
    <w:rsid w:val="00962A3C"/>
    <w:rsid w:val="00965F0E"/>
    <w:rsid w:val="00967510"/>
    <w:rsid w:val="009702D2"/>
    <w:rsid w:val="0097047F"/>
    <w:rsid w:val="009729C9"/>
    <w:rsid w:val="00973680"/>
    <w:rsid w:val="00975672"/>
    <w:rsid w:val="00976125"/>
    <w:rsid w:val="00977FB4"/>
    <w:rsid w:val="009816B2"/>
    <w:rsid w:val="00982E64"/>
    <w:rsid w:val="009867A5"/>
    <w:rsid w:val="00990018"/>
    <w:rsid w:val="00990B62"/>
    <w:rsid w:val="00991239"/>
    <w:rsid w:val="00991AEF"/>
    <w:rsid w:val="00992306"/>
    <w:rsid w:val="00994CA3"/>
    <w:rsid w:val="009963F8"/>
    <w:rsid w:val="009A0425"/>
    <w:rsid w:val="009A203D"/>
    <w:rsid w:val="009A330E"/>
    <w:rsid w:val="009A7A2D"/>
    <w:rsid w:val="009B384B"/>
    <w:rsid w:val="009B4105"/>
    <w:rsid w:val="009B56C1"/>
    <w:rsid w:val="009B74F0"/>
    <w:rsid w:val="009C0842"/>
    <w:rsid w:val="009C5722"/>
    <w:rsid w:val="009D0645"/>
    <w:rsid w:val="009D0BA2"/>
    <w:rsid w:val="009D2728"/>
    <w:rsid w:val="009D6C4F"/>
    <w:rsid w:val="009D7103"/>
    <w:rsid w:val="009E0A0A"/>
    <w:rsid w:val="009E7E41"/>
    <w:rsid w:val="009F1B38"/>
    <w:rsid w:val="009F2D08"/>
    <w:rsid w:val="009F309B"/>
    <w:rsid w:val="009F4FB3"/>
    <w:rsid w:val="009F6119"/>
    <w:rsid w:val="009F7319"/>
    <w:rsid w:val="009F7D7F"/>
    <w:rsid w:val="00A05FFF"/>
    <w:rsid w:val="00A0638E"/>
    <w:rsid w:val="00A10D11"/>
    <w:rsid w:val="00A12B84"/>
    <w:rsid w:val="00A16102"/>
    <w:rsid w:val="00A2028F"/>
    <w:rsid w:val="00A2134B"/>
    <w:rsid w:val="00A2392E"/>
    <w:rsid w:val="00A23BD3"/>
    <w:rsid w:val="00A24611"/>
    <w:rsid w:val="00A2795E"/>
    <w:rsid w:val="00A32843"/>
    <w:rsid w:val="00A32A58"/>
    <w:rsid w:val="00A32BCF"/>
    <w:rsid w:val="00A3652A"/>
    <w:rsid w:val="00A37420"/>
    <w:rsid w:val="00A43F76"/>
    <w:rsid w:val="00A45326"/>
    <w:rsid w:val="00A45A84"/>
    <w:rsid w:val="00A47E39"/>
    <w:rsid w:val="00A5083C"/>
    <w:rsid w:val="00A50CF9"/>
    <w:rsid w:val="00A524CC"/>
    <w:rsid w:val="00A55E5D"/>
    <w:rsid w:val="00A55E87"/>
    <w:rsid w:val="00A56F53"/>
    <w:rsid w:val="00A603BA"/>
    <w:rsid w:val="00A61473"/>
    <w:rsid w:val="00A61A32"/>
    <w:rsid w:val="00A64731"/>
    <w:rsid w:val="00A704E3"/>
    <w:rsid w:val="00A72161"/>
    <w:rsid w:val="00A7232C"/>
    <w:rsid w:val="00A7283E"/>
    <w:rsid w:val="00A73D8E"/>
    <w:rsid w:val="00A807ED"/>
    <w:rsid w:val="00A80F3E"/>
    <w:rsid w:val="00A819AE"/>
    <w:rsid w:val="00A820A9"/>
    <w:rsid w:val="00A8369B"/>
    <w:rsid w:val="00A84D54"/>
    <w:rsid w:val="00A87BDF"/>
    <w:rsid w:val="00A90C2F"/>
    <w:rsid w:val="00A91CEF"/>
    <w:rsid w:val="00A92C47"/>
    <w:rsid w:val="00A93A83"/>
    <w:rsid w:val="00A94DE6"/>
    <w:rsid w:val="00A966EC"/>
    <w:rsid w:val="00A96940"/>
    <w:rsid w:val="00AA565D"/>
    <w:rsid w:val="00AA73FE"/>
    <w:rsid w:val="00AB0D43"/>
    <w:rsid w:val="00AB1541"/>
    <w:rsid w:val="00AB1D22"/>
    <w:rsid w:val="00AB2FED"/>
    <w:rsid w:val="00AB5EDC"/>
    <w:rsid w:val="00AB7E11"/>
    <w:rsid w:val="00AC07A0"/>
    <w:rsid w:val="00AC1B3C"/>
    <w:rsid w:val="00AC33B9"/>
    <w:rsid w:val="00AC56C1"/>
    <w:rsid w:val="00AC6C63"/>
    <w:rsid w:val="00AC76D0"/>
    <w:rsid w:val="00AD1B49"/>
    <w:rsid w:val="00AD75B6"/>
    <w:rsid w:val="00AE153F"/>
    <w:rsid w:val="00AF04E7"/>
    <w:rsid w:val="00AF3B18"/>
    <w:rsid w:val="00AF6908"/>
    <w:rsid w:val="00AF7063"/>
    <w:rsid w:val="00B00EF8"/>
    <w:rsid w:val="00B01030"/>
    <w:rsid w:val="00B03798"/>
    <w:rsid w:val="00B04207"/>
    <w:rsid w:val="00B04985"/>
    <w:rsid w:val="00B05AC2"/>
    <w:rsid w:val="00B06ADC"/>
    <w:rsid w:val="00B06C24"/>
    <w:rsid w:val="00B07324"/>
    <w:rsid w:val="00B1023D"/>
    <w:rsid w:val="00B11B7F"/>
    <w:rsid w:val="00B1312D"/>
    <w:rsid w:val="00B14451"/>
    <w:rsid w:val="00B1493B"/>
    <w:rsid w:val="00B15722"/>
    <w:rsid w:val="00B16BC1"/>
    <w:rsid w:val="00B21D10"/>
    <w:rsid w:val="00B26710"/>
    <w:rsid w:val="00B26DE7"/>
    <w:rsid w:val="00B270CB"/>
    <w:rsid w:val="00B272FF"/>
    <w:rsid w:val="00B274CD"/>
    <w:rsid w:val="00B278EF"/>
    <w:rsid w:val="00B27F80"/>
    <w:rsid w:val="00B32D4F"/>
    <w:rsid w:val="00B332EF"/>
    <w:rsid w:val="00B37084"/>
    <w:rsid w:val="00B415D1"/>
    <w:rsid w:val="00B4466C"/>
    <w:rsid w:val="00B44E58"/>
    <w:rsid w:val="00B452C6"/>
    <w:rsid w:val="00B51A92"/>
    <w:rsid w:val="00B56C60"/>
    <w:rsid w:val="00B57529"/>
    <w:rsid w:val="00B57ED2"/>
    <w:rsid w:val="00B62258"/>
    <w:rsid w:val="00B641F4"/>
    <w:rsid w:val="00B64862"/>
    <w:rsid w:val="00B648DB"/>
    <w:rsid w:val="00B666E6"/>
    <w:rsid w:val="00B702BE"/>
    <w:rsid w:val="00B70754"/>
    <w:rsid w:val="00B72621"/>
    <w:rsid w:val="00B757E4"/>
    <w:rsid w:val="00B76CC0"/>
    <w:rsid w:val="00B76EE3"/>
    <w:rsid w:val="00B777E4"/>
    <w:rsid w:val="00B8278E"/>
    <w:rsid w:val="00B82824"/>
    <w:rsid w:val="00B835F0"/>
    <w:rsid w:val="00B83A1C"/>
    <w:rsid w:val="00B83E24"/>
    <w:rsid w:val="00B85527"/>
    <w:rsid w:val="00B85AFD"/>
    <w:rsid w:val="00B867E2"/>
    <w:rsid w:val="00B8714D"/>
    <w:rsid w:val="00B947BE"/>
    <w:rsid w:val="00B976C0"/>
    <w:rsid w:val="00B97B8A"/>
    <w:rsid w:val="00BA064E"/>
    <w:rsid w:val="00BA0B39"/>
    <w:rsid w:val="00BA16D0"/>
    <w:rsid w:val="00BA197B"/>
    <w:rsid w:val="00BA3F01"/>
    <w:rsid w:val="00BA44A6"/>
    <w:rsid w:val="00BA60EC"/>
    <w:rsid w:val="00BA63B2"/>
    <w:rsid w:val="00BA7CC0"/>
    <w:rsid w:val="00BB6DD2"/>
    <w:rsid w:val="00BC0FB5"/>
    <w:rsid w:val="00BC31CE"/>
    <w:rsid w:val="00BC4364"/>
    <w:rsid w:val="00BC46F8"/>
    <w:rsid w:val="00BC63D2"/>
    <w:rsid w:val="00BC6FDD"/>
    <w:rsid w:val="00BD0D7F"/>
    <w:rsid w:val="00BD1EDD"/>
    <w:rsid w:val="00BD27BA"/>
    <w:rsid w:val="00BD5570"/>
    <w:rsid w:val="00BE3C20"/>
    <w:rsid w:val="00BE4A18"/>
    <w:rsid w:val="00BE4A98"/>
    <w:rsid w:val="00BE577B"/>
    <w:rsid w:val="00BE7534"/>
    <w:rsid w:val="00BF0C51"/>
    <w:rsid w:val="00BF5978"/>
    <w:rsid w:val="00C00DC4"/>
    <w:rsid w:val="00C1000F"/>
    <w:rsid w:val="00C10D96"/>
    <w:rsid w:val="00C110D1"/>
    <w:rsid w:val="00C12240"/>
    <w:rsid w:val="00C161A7"/>
    <w:rsid w:val="00C164DB"/>
    <w:rsid w:val="00C166A3"/>
    <w:rsid w:val="00C167D3"/>
    <w:rsid w:val="00C20985"/>
    <w:rsid w:val="00C21505"/>
    <w:rsid w:val="00C22EE0"/>
    <w:rsid w:val="00C23262"/>
    <w:rsid w:val="00C25C85"/>
    <w:rsid w:val="00C26E57"/>
    <w:rsid w:val="00C26ED9"/>
    <w:rsid w:val="00C3020B"/>
    <w:rsid w:val="00C3387F"/>
    <w:rsid w:val="00C34493"/>
    <w:rsid w:val="00C351DF"/>
    <w:rsid w:val="00C35CE2"/>
    <w:rsid w:val="00C408AC"/>
    <w:rsid w:val="00C41361"/>
    <w:rsid w:val="00C43431"/>
    <w:rsid w:val="00C43E16"/>
    <w:rsid w:val="00C45983"/>
    <w:rsid w:val="00C462B5"/>
    <w:rsid w:val="00C47A2B"/>
    <w:rsid w:val="00C5205D"/>
    <w:rsid w:val="00C52978"/>
    <w:rsid w:val="00C5302D"/>
    <w:rsid w:val="00C53E23"/>
    <w:rsid w:val="00C5798E"/>
    <w:rsid w:val="00C579F8"/>
    <w:rsid w:val="00C61BD5"/>
    <w:rsid w:val="00C62197"/>
    <w:rsid w:val="00C626BB"/>
    <w:rsid w:val="00C627A2"/>
    <w:rsid w:val="00C63B46"/>
    <w:rsid w:val="00C67AD7"/>
    <w:rsid w:val="00C7078E"/>
    <w:rsid w:val="00C70B35"/>
    <w:rsid w:val="00C74CFF"/>
    <w:rsid w:val="00C76588"/>
    <w:rsid w:val="00C77273"/>
    <w:rsid w:val="00C828E6"/>
    <w:rsid w:val="00C85FE5"/>
    <w:rsid w:val="00C86085"/>
    <w:rsid w:val="00C8689E"/>
    <w:rsid w:val="00C91529"/>
    <w:rsid w:val="00C9167B"/>
    <w:rsid w:val="00C91746"/>
    <w:rsid w:val="00C9758F"/>
    <w:rsid w:val="00CA1750"/>
    <w:rsid w:val="00CA1CC6"/>
    <w:rsid w:val="00CA35BF"/>
    <w:rsid w:val="00CA375E"/>
    <w:rsid w:val="00CA49DB"/>
    <w:rsid w:val="00CA5EAB"/>
    <w:rsid w:val="00CA6807"/>
    <w:rsid w:val="00CB04DF"/>
    <w:rsid w:val="00CB4607"/>
    <w:rsid w:val="00CB6F93"/>
    <w:rsid w:val="00CB7BAA"/>
    <w:rsid w:val="00CC0EF1"/>
    <w:rsid w:val="00CC19ED"/>
    <w:rsid w:val="00CC30A0"/>
    <w:rsid w:val="00CC40A7"/>
    <w:rsid w:val="00CC4704"/>
    <w:rsid w:val="00CC47AE"/>
    <w:rsid w:val="00CC7389"/>
    <w:rsid w:val="00CC73C7"/>
    <w:rsid w:val="00CD1555"/>
    <w:rsid w:val="00CD4DAD"/>
    <w:rsid w:val="00CD5C28"/>
    <w:rsid w:val="00CD5F23"/>
    <w:rsid w:val="00CE0BFA"/>
    <w:rsid w:val="00CE4B6F"/>
    <w:rsid w:val="00CE6436"/>
    <w:rsid w:val="00CE6505"/>
    <w:rsid w:val="00CE6755"/>
    <w:rsid w:val="00CF0CB2"/>
    <w:rsid w:val="00CF32AB"/>
    <w:rsid w:val="00CF36D2"/>
    <w:rsid w:val="00CF4F3E"/>
    <w:rsid w:val="00CF53D7"/>
    <w:rsid w:val="00CF606A"/>
    <w:rsid w:val="00CF75F4"/>
    <w:rsid w:val="00D0170A"/>
    <w:rsid w:val="00D01940"/>
    <w:rsid w:val="00D03267"/>
    <w:rsid w:val="00D06ED0"/>
    <w:rsid w:val="00D07B0A"/>
    <w:rsid w:val="00D126CE"/>
    <w:rsid w:val="00D1677E"/>
    <w:rsid w:val="00D16DD7"/>
    <w:rsid w:val="00D20504"/>
    <w:rsid w:val="00D20E2A"/>
    <w:rsid w:val="00D258A3"/>
    <w:rsid w:val="00D31274"/>
    <w:rsid w:val="00D34C0A"/>
    <w:rsid w:val="00D34E65"/>
    <w:rsid w:val="00D355B0"/>
    <w:rsid w:val="00D35AC6"/>
    <w:rsid w:val="00D36861"/>
    <w:rsid w:val="00D4145E"/>
    <w:rsid w:val="00D46CA6"/>
    <w:rsid w:val="00D47A2A"/>
    <w:rsid w:val="00D47FFA"/>
    <w:rsid w:val="00D51407"/>
    <w:rsid w:val="00D517C1"/>
    <w:rsid w:val="00D557D9"/>
    <w:rsid w:val="00D6127F"/>
    <w:rsid w:val="00D621E8"/>
    <w:rsid w:val="00D708B9"/>
    <w:rsid w:val="00D70E1A"/>
    <w:rsid w:val="00D7156C"/>
    <w:rsid w:val="00D73554"/>
    <w:rsid w:val="00D7364C"/>
    <w:rsid w:val="00D7420F"/>
    <w:rsid w:val="00D74414"/>
    <w:rsid w:val="00D7454C"/>
    <w:rsid w:val="00D74DAD"/>
    <w:rsid w:val="00D751C1"/>
    <w:rsid w:val="00D7722B"/>
    <w:rsid w:val="00D871BD"/>
    <w:rsid w:val="00D87D8C"/>
    <w:rsid w:val="00D90F12"/>
    <w:rsid w:val="00D95DDB"/>
    <w:rsid w:val="00D964A7"/>
    <w:rsid w:val="00D96AF6"/>
    <w:rsid w:val="00D97034"/>
    <w:rsid w:val="00D9792E"/>
    <w:rsid w:val="00DA028E"/>
    <w:rsid w:val="00DA0EFE"/>
    <w:rsid w:val="00DA1AFC"/>
    <w:rsid w:val="00DA5DBB"/>
    <w:rsid w:val="00DB1246"/>
    <w:rsid w:val="00DB1BBB"/>
    <w:rsid w:val="00DB34D0"/>
    <w:rsid w:val="00DB3E85"/>
    <w:rsid w:val="00DB54A7"/>
    <w:rsid w:val="00DC1715"/>
    <w:rsid w:val="00DC18D2"/>
    <w:rsid w:val="00DC51A4"/>
    <w:rsid w:val="00DC54D1"/>
    <w:rsid w:val="00DC5685"/>
    <w:rsid w:val="00DC6738"/>
    <w:rsid w:val="00DC720C"/>
    <w:rsid w:val="00DC7A79"/>
    <w:rsid w:val="00DD196F"/>
    <w:rsid w:val="00DD2AC5"/>
    <w:rsid w:val="00DD2D01"/>
    <w:rsid w:val="00DD2EBE"/>
    <w:rsid w:val="00DD3374"/>
    <w:rsid w:val="00DD3379"/>
    <w:rsid w:val="00DD3F52"/>
    <w:rsid w:val="00DD5A9E"/>
    <w:rsid w:val="00DD686C"/>
    <w:rsid w:val="00DE2873"/>
    <w:rsid w:val="00DE3024"/>
    <w:rsid w:val="00DE3589"/>
    <w:rsid w:val="00DE7CA9"/>
    <w:rsid w:val="00DF097A"/>
    <w:rsid w:val="00DF3512"/>
    <w:rsid w:val="00DF381D"/>
    <w:rsid w:val="00DF4E3D"/>
    <w:rsid w:val="00DF7B25"/>
    <w:rsid w:val="00E00201"/>
    <w:rsid w:val="00E03812"/>
    <w:rsid w:val="00E039DB"/>
    <w:rsid w:val="00E10E24"/>
    <w:rsid w:val="00E11074"/>
    <w:rsid w:val="00E125A1"/>
    <w:rsid w:val="00E1272E"/>
    <w:rsid w:val="00E12847"/>
    <w:rsid w:val="00E179A6"/>
    <w:rsid w:val="00E208C8"/>
    <w:rsid w:val="00E231DE"/>
    <w:rsid w:val="00E23484"/>
    <w:rsid w:val="00E2487B"/>
    <w:rsid w:val="00E268A6"/>
    <w:rsid w:val="00E31903"/>
    <w:rsid w:val="00E32F1A"/>
    <w:rsid w:val="00E36AEF"/>
    <w:rsid w:val="00E4209D"/>
    <w:rsid w:val="00E424C0"/>
    <w:rsid w:val="00E433C0"/>
    <w:rsid w:val="00E439C0"/>
    <w:rsid w:val="00E46B69"/>
    <w:rsid w:val="00E47A63"/>
    <w:rsid w:val="00E5421D"/>
    <w:rsid w:val="00E5622C"/>
    <w:rsid w:val="00E57024"/>
    <w:rsid w:val="00E6002B"/>
    <w:rsid w:val="00E6358D"/>
    <w:rsid w:val="00E66000"/>
    <w:rsid w:val="00E6614C"/>
    <w:rsid w:val="00E67803"/>
    <w:rsid w:val="00E72ECF"/>
    <w:rsid w:val="00E75745"/>
    <w:rsid w:val="00E82C41"/>
    <w:rsid w:val="00E82EB0"/>
    <w:rsid w:val="00E867A5"/>
    <w:rsid w:val="00E90697"/>
    <w:rsid w:val="00E93F72"/>
    <w:rsid w:val="00E94EB5"/>
    <w:rsid w:val="00E958BA"/>
    <w:rsid w:val="00EA0C3B"/>
    <w:rsid w:val="00EA227D"/>
    <w:rsid w:val="00EA2F36"/>
    <w:rsid w:val="00EA7D64"/>
    <w:rsid w:val="00EB055C"/>
    <w:rsid w:val="00EB2123"/>
    <w:rsid w:val="00EB4742"/>
    <w:rsid w:val="00EC0AD4"/>
    <w:rsid w:val="00EC5475"/>
    <w:rsid w:val="00EC5B2B"/>
    <w:rsid w:val="00EC6C05"/>
    <w:rsid w:val="00EC6EED"/>
    <w:rsid w:val="00ED06E7"/>
    <w:rsid w:val="00ED1BD5"/>
    <w:rsid w:val="00ED3E6F"/>
    <w:rsid w:val="00ED45A4"/>
    <w:rsid w:val="00ED4A3E"/>
    <w:rsid w:val="00ED5120"/>
    <w:rsid w:val="00ED5E11"/>
    <w:rsid w:val="00EE0D49"/>
    <w:rsid w:val="00EE21FE"/>
    <w:rsid w:val="00EE23A6"/>
    <w:rsid w:val="00EE37E8"/>
    <w:rsid w:val="00EF18B5"/>
    <w:rsid w:val="00EF1AED"/>
    <w:rsid w:val="00EF2EFA"/>
    <w:rsid w:val="00EF6138"/>
    <w:rsid w:val="00EF6F57"/>
    <w:rsid w:val="00F00475"/>
    <w:rsid w:val="00F03258"/>
    <w:rsid w:val="00F17589"/>
    <w:rsid w:val="00F176E0"/>
    <w:rsid w:val="00F17882"/>
    <w:rsid w:val="00F2008E"/>
    <w:rsid w:val="00F200AC"/>
    <w:rsid w:val="00F20A2D"/>
    <w:rsid w:val="00F20B7D"/>
    <w:rsid w:val="00F238FE"/>
    <w:rsid w:val="00F241F6"/>
    <w:rsid w:val="00F251C9"/>
    <w:rsid w:val="00F2660D"/>
    <w:rsid w:val="00F27827"/>
    <w:rsid w:val="00F31006"/>
    <w:rsid w:val="00F312C4"/>
    <w:rsid w:val="00F31BB6"/>
    <w:rsid w:val="00F32943"/>
    <w:rsid w:val="00F32E96"/>
    <w:rsid w:val="00F33E8C"/>
    <w:rsid w:val="00F346CF"/>
    <w:rsid w:val="00F35548"/>
    <w:rsid w:val="00F357BF"/>
    <w:rsid w:val="00F40145"/>
    <w:rsid w:val="00F40963"/>
    <w:rsid w:val="00F41BA1"/>
    <w:rsid w:val="00F47BA1"/>
    <w:rsid w:val="00F5135F"/>
    <w:rsid w:val="00F53167"/>
    <w:rsid w:val="00F63585"/>
    <w:rsid w:val="00F673B3"/>
    <w:rsid w:val="00F67C23"/>
    <w:rsid w:val="00F70CAF"/>
    <w:rsid w:val="00F72294"/>
    <w:rsid w:val="00F735DC"/>
    <w:rsid w:val="00F775BD"/>
    <w:rsid w:val="00F808AA"/>
    <w:rsid w:val="00F8121D"/>
    <w:rsid w:val="00F81A5F"/>
    <w:rsid w:val="00F81D52"/>
    <w:rsid w:val="00F823AB"/>
    <w:rsid w:val="00F8357C"/>
    <w:rsid w:val="00F835E8"/>
    <w:rsid w:val="00F8483B"/>
    <w:rsid w:val="00F850A4"/>
    <w:rsid w:val="00F8724D"/>
    <w:rsid w:val="00F879AC"/>
    <w:rsid w:val="00F94118"/>
    <w:rsid w:val="00F96446"/>
    <w:rsid w:val="00FA2AF8"/>
    <w:rsid w:val="00FA3049"/>
    <w:rsid w:val="00FA3AB0"/>
    <w:rsid w:val="00FA3FA8"/>
    <w:rsid w:val="00FB122C"/>
    <w:rsid w:val="00FB1484"/>
    <w:rsid w:val="00FB2AF9"/>
    <w:rsid w:val="00FB302F"/>
    <w:rsid w:val="00FB3A97"/>
    <w:rsid w:val="00FB4321"/>
    <w:rsid w:val="00FB4452"/>
    <w:rsid w:val="00FB4B7D"/>
    <w:rsid w:val="00FB4F8E"/>
    <w:rsid w:val="00FC0794"/>
    <w:rsid w:val="00FC0C56"/>
    <w:rsid w:val="00FC1715"/>
    <w:rsid w:val="00FC1C2A"/>
    <w:rsid w:val="00FC5C92"/>
    <w:rsid w:val="00FC6654"/>
    <w:rsid w:val="00FC71DA"/>
    <w:rsid w:val="00FC7D6B"/>
    <w:rsid w:val="00FD0232"/>
    <w:rsid w:val="00FD0D83"/>
    <w:rsid w:val="00FD2EAC"/>
    <w:rsid w:val="00FD3DA1"/>
    <w:rsid w:val="00FD7D03"/>
    <w:rsid w:val="00FE15B2"/>
    <w:rsid w:val="00FE2A36"/>
    <w:rsid w:val="00FE459D"/>
    <w:rsid w:val="00FE5FEC"/>
    <w:rsid w:val="00FE6365"/>
    <w:rsid w:val="00FF3F50"/>
    <w:rsid w:val="00FF5890"/>
    <w:rsid w:val="00FF599A"/>
    <w:rsid w:val="00FF61AE"/>
    <w:rsid w:val="00FF6E21"/>
    <w:rsid w:val="00FF77D2"/>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6E8A3"/>
  <w15:chartTrackingRefBased/>
  <w15:docId w15:val="{3AFA1311-C21A-4585-91C5-5BA21537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C8689E"/>
    <w:rPr>
      <w:noProof/>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C8689E"/>
    <w:pPr>
      <w:spacing w:before="100" w:beforeAutospacing="1" w:after="100" w:afterAutospacing="1"/>
    </w:pPr>
    <w:rPr>
      <w:lang w:val="en-US"/>
    </w:rPr>
  </w:style>
  <w:style w:type="paragraph" w:customStyle="1" w:styleId="NormalWeb1">
    <w:name w:val="Normal (Web)1"/>
    <w:basedOn w:val="Parasts"/>
    <w:rsid w:val="00167633"/>
    <w:pPr>
      <w:spacing w:before="100" w:beforeAutospacing="1" w:after="100" w:afterAutospacing="1"/>
    </w:pPr>
    <w:rPr>
      <w:rFonts w:ascii="Arial" w:hAnsi="Arial" w:cs="Arial"/>
      <w:lang w:val="en-US"/>
    </w:rPr>
  </w:style>
  <w:style w:type="paragraph" w:styleId="Vienkrsteksts">
    <w:name w:val="Plain Text"/>
    <w:basedOn w:val="Parasts"/>
    <w:rsid w:val="00167633"/>
    <w:rPr>
      <w:rFonts w:ascii="Courier New" w:hAnsi="Courier New"/>
      <w:sz w:val="20"/>
      <w:szCs w:val="20"/>
      <w:lang w:val="en-GB"/>
    </w:rPr>
  </w:style>
  <w:style w:type="paragraph" w:styleId="Kjene">
    <w:name w:val="footer"/>
    <w:basedOn w:val="Parasts"/>
    <w:rsid w:val="00587085"/>
    <w:pPr>
      <w:tabs>
        <w:tab w:val="center" w:pos="4320"/>
        <w:tab w:val="right" w:pos="8640"/>
      </w:tabs>
    </w:pPr>
  </w:style>
  <w:style w:type="character" w:styleId="Lappusesnumurs">
    <w:name w:val="page number"/>
    <w:basedOn w:val="Noklusjumarindkopasfonts"/>
    <w:rsid w:val="00587085"/>
  </w:style>
  <w:style w:type="paragraph" w:styleId="Pamatteksts">
    <w:name w:val="Body Text"/>
    <w:basedOn w:val="Parasts"/>
    <w:rsid w:val="00E4209D"/>
    <w:pPr>
      <w:jc w:val="both"/>
    </w:pPr>
    <w:rPr>
      <w:noProof w:val="0"/>
      <w:sz w:val="28"/>
    </w:rPr>
  </w:style>
  <w:style w:type="paragraph" w:customStyle="1" w:styleId="naisc">
    <w:name w:val="naisc"/>
    <w:basedOn w:val="Parasts"/>
    <w:rsid w:val="001B741D"/>
    <w:pPr>
      <w:spacing w:before="100" w:beforeAutospacing="1" w:after="100" w:afterAutospacing="1"/>
    </w:pPr>
    <w:rPr>
      <w:noProof w:val="0"/>
    </w:rPr>
  </w:style>
  <w:style w:type="character" w:styleId="Izteiksmgs">
    <w:name w:val="Strong"/>
    <w:qFormat/>
    <w:rsid w:val="00DA1AFC"/>
    <w:rPr>
      <w:b/>
      <w:bCs/>
    </w:rPr>
  </w:style>
  <w:style w:type="character" w:styleId="Hipersaite">
    <w:name w:val="Hyperlink"/>
    <w:rsid w:val="00DA1AFC"/>
    <w:rPr>
      <w:strike w:val="0"/>
      <w:dstrike w:val="0"/>
      <w:color w:val="396D39"/>
      <w:u w:val="none"/>
      <w:effect w:val="none"/>
    </w:rPr>
  </w:style>
  <w:style w:type="paragraph" w:styleId="Galvene">
    <w:name w:val="header"/>
    <w:basedOn w:val="Parasts"/>
    <w:rsid w:val="00F20B7D"/>
    <w:pPr>
      <w:tabs>
        <w:tab w:val="center" w:pos="4153"/>
        <w:tab w:val="right" w:pos="8306"/>
      </w:tabs>
    </w:pPr>
  </w:style>
  <w:style w:type="paragraph" w:customStyle="1" w:styleId="labojumupamats1">
    <w:name w:val="labojumu_pamats1"/>
    <w:basedOn w:val="Parasts"/>
    <w:rsid w:val="001A1E16"/>
    <w:pPr>
      <w:spacing w:before="45" w:line="360" w:lineRule="auto"/>
      <w:ind w:firstLine="300"/>
    </w:pPr>
    <w:rPr>
      <w:i/>
      <w:iCs/>
      <w:noProof w:val="0"/>
      <w:color w:val="414142"/>
      <w:sz w:val="20"/>
      <w:szCs w:val="20"/>
      <w:lang w:eastAsia="lv-LV"/>
    </w:rPr>
  </w:style>
  <w:style w:type="paragraph" w:styleId="Balonteksts">
    <w:name w:val="Balloon Text"/>
    <w:basedOn w:val="Parasts"/>
    <w:link w:val="BalontekstsRakstz"/>
    <w:rsid w:val="003E3423"/>
    <w:rPr>
      <w:rFonts w:ascii="Tahoma" w:hAnsi="Tahoma"/>
      <w:sz w:val="16"/>
      <w:szCs w:val="16"/>
      <w:lang w:val="x-none"/>
    </w:rPr>
  </w:style>
  <w:style w:type="character" w:customStyle="1" w:styleId="BalontekstsRakstz">
    <w:name w:val="Balonteksts Rakstz."/>
    <w:link w:val="Balonteksts"/>
    <w:rsid w:val="003E3423"/>
    <w:rPr>
      <w:rFonts w:ascii="Tahoma" w:hAnsi="Tahoma" w:cs="Tahoma"/>
      <w:noProof/>
      <w:sz w:val="16"/>
      <w:szCs w:val="16"/>
      <w:lang w:eastAsia="en-US"/>
    </w:rPr>
  </w:style>
  <w:style w:type="character" w:styleId="Komentraatsauce">
    <w:name w:val="annotation reference"/>
    <w:uiPriority w:val="99"/>
    <w:rsid w:val="00EE0D49"/>
    <w:rPr>
      <w:sz w:val="16"/>
      <w:szCs w:val="16"/>
    </w:rPr>
  </w:style>
  <w:style w:type="paragraph" w:styleId="Komentrateksts">
    <w:name w:val="annotation text"/>
    <w:basedOn w:val="Parasts"/>
    <w:link w:val="KomentratekstsRakstz"/>
    <w:rsid w:val="00EE0D49"/>
    <w:rPr>
      <w:sz w:val="20"/>
      <w:szCs w:val="20"/>
      <w:lang w:val="x-none"/>
    </w:rPr>
  </w:style>
  <w:style w:type="character" w:customStyle="1" w:styleId="KomentratekstsRakstz">
    <w:name w:val="Komentāra teksts Rakstz."/>
    <w:link w:val="Komentrateksts"/>
    <w:rsid w:val="00EE0D49"/>
    <w:rPr>
      <w:noProof/>
      <w:lang w:eastAsia="en-US"/>
    </w:rPr>
  </w:style>
  <w:style w:type="paragraph" w:styleId="Komentratma">
    <w:name w:val="annotation subject"/>
    <w:basedOn w:val="Komentrateksts"/>
    <w:next w:val="Komentrateksts"/>
    <w:link w:val="KomentratmaRakstz"/>
    <w:rsid w:val="00EE0D49"/>
    <w:rPr>
      <w:b/>
      <w:bCs/>
    </w:rPr>
  </w:style>
  <w:style w:type="character" w:customStyle="1" w:styleId="KomentratmaRakstz">
    <w:name w:val="Komentāra tēma Rakstz."/>
    <w:link w:val="Komentratma"/>
    <w:rsid w:val="00EE0D49"/>
    <w:rPr>
      <w:b/>
      <w:bCs/>
      <w:noProof/>
      <w:lang w:eastAsia="en-US"/>
    </w:rPr>
  </w:style>
  <w:style w:type="paragraph" w:styleId="Sarakstarindkopa">
    <w:name w:val="List Paragraph"/>
    <w:basedOn w:val="Parasts"/>
    <w:uiPriority w:val="34"/>
    <w:qFormat/>
    <w:rsid w:val="00DB1246"/>
    <w:pPr>
      <w:spacing w:after="200" w:line="276" w:lineRule="auto"/>
      <w:ind w:left="720"/>
      <w:contextualSpacing/>
    </w:pPr>
    <w:rPr>
      <w:rFonts w:ascii="Calibri" w:eastAsia="Calibri" w:hAnsi="Calibri"/>
      <w:noProof w:val="0"/>
      <w:sz w:val="22"/>
      <w:szCs w:val="22"/>
    </w:rPr>
  </w:style>
  <w:style w:type="paragraph" w:customStyle="1" w:styleId="Standard">
    <w:name w:val="Standard"/>
    <w:rsid w:val="00DB1246"/>
    <w:pPr>
      <w:suppressAutoHyphens/>
      <w:autoSpaceDN w:val="0"/>
    </w:pPr>
    <w:rPr>
      <w:color w:val="000000"/>
      <w:kern w:val="3"/>
      <w:sz w:val="24"/>
      <w:szCs w:val="24"/>
      <w:lang w:eastAsia="en-US"/>
    </w:rPr>
  </w:style>
  <w:style w:type="paragraph" w:customStyle="1" w:styleId="tv213">
    <w:name w:val="tv213"/>
    <w:basedOn w:val="Parasts"/>
    <w:rsid w:val="00395FDB"/>
    <w:pPr>
      <w:spacing w:before="100" w:beforeAutospacing="1" w:after="100" w:afterAutospacing="1"/>
    </w:pPr>
    <w:rPr>
      <w:noProof w:val="0"/>
      <w:lang w:eastAsia="lv-LV"/>
    </w:rPr>
  </w:style>
  <w:style w:type="paragraph" w:customStyle="1" w:styleId="tv2132">
    <w:name w:val="tv2132"/>
    <w:basedOn w:val="Parasts"/>
    <w:rsid w:val="00B06ADC"/>
    <w:pPr>
      <w:spacing w:line="360" w:lineRule="auto"/>
      <w:ind w:firstLine="300"/>
    </w:pPr>
    <w:rPr>
      <w:noProof w:val="0"/>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1639">
      <w:bodyDiv w:val="1"/>
      <w:marLeft w:val="0"/>
      <w:marRight w:val="0"/>
      <w:marTop w:val="0"/>
      <w:marBottom w:val="0"/>
      <w:divBdr>
        <w:top w:val="none" w:sz="0" w:space="0" w:color="auto"/>
        <w:left w:val="none" w:sz="0" w:space="0" w:color="auto"/>
        <w:bottom w:val="none" w:sz="0" w:space="0" w:color="auto"/>
        <w:right w:val="none" w:sz="0" w:space="0" w:color="auto"/>
      </w:divBdr>
      <w:divsChild>
        <w:div w:id="850726262">
          <w:marLeft w:val="0"/>
          <w:marRight w:val="0"/>
          <w:marTop w:val="0"/>
          <w:marBottom w:val="0"/>
          <w:divBdr>
            <w:top w:val="none" w:sz="0" w:space="0" w:color="auto"/>
            <w:left w:val="none" w:sz="0" w:space="0" w:color="auto"/>
            <w:bottom w:val="none" w:sz="0" w:space="0" w:color="auto"/>
            <w:right w:val="none" w:sz="0" w:space="0" w:color="auto"/>
          </w:divBdr>
          <w:divsChild>
            <w:div w:id="613252800">
              <w:marLeft w:val="0"/>
              <w:marRight w:val="0"/>
              <w:marTop w:val="0"/>
              <w:marBottom w:val="0"/>
              <w:divBdr>
                <w:top w:val="none" w:sz="0" w:space="0" w:color="auto"/>
                <w:left w:val="none" w:sz="0" w:space="0" w:color="auto"/>
                <w:bottom w:val="none" w:sz="0" w:space="0" w:color="auto"/>
                <w:right w:val="none" w:sz="0" w:space="0" w:color="auto"/>
              </w:divBdr>
              <w:divsChild>
                <w:div w:id="1502698116">
                  <w:marLeft w:val="0"/>
                  <w:marRight w:val="0"/>
                  <w:marTop w:val="0"/>
                  <w:marBottom w:val="0"/>
                  <w:divBdr>
                    <w:top w:val="none" w:sz="0" w:space="0" w:color="auto"/>
                    <w:left w:val="none" w:sz="0" w:space="0" w:color="auto"/>
                    <w:bottom w:val="none" w:sz="0" w:space="0" w:color="auto"/>
                    <w:right w:val="none" w:sz="0" w:space="0" w:color="auto"/>
                  </w:divBdr>
                  <w:divsChild>
                    <w:div w:id="1991399079">
                      <w:marLeft w:val="0"/>
                      <w:marRight w:val="0"/>
                      <w:marTop w:val="0"/>
                      <w:marBottom w:val="0"/>
                      <w:divBdr>
                        <w:top w:val="none" w:sz="0" w:space="0" w:color="auto"/>
                        <w:left w:val="none" w:sz="0" w:space="0" w:color="auto"/>
                        <w:bottom w:val="none" w:sz="0" w:space="0" w:color="auto"/>
                        <w:right w:val="none" w:sz="0" w:space="0" w:color="auto"/>
                      </w:divBdr>
                      <w:divsChild>
                        <w:div w:id="1936747080">
                          <w:marLeft w:val="0"/>
                          <w:marRight w:val="0"/>
                          <w:marTop w:val="300"/>
                          <w:marBottom w:val="0"/>
                          <w:divBdr>
                            <w:top w:val="none" w:sz="0" w:space="0" w:color="auto"/>
                            <w:left w:val="none" w:sz="0" w:space="0" w:color="auto"/>
                            <w:bottom w:val="none" w:sz="0" w:space="0" w:color="auto"/>
                            <w:right w:val="none" w:sz="0" w:space="0" w:color="auto"/>
                          </w:divBdr>
                          <w:divsChild>
                            <w:div w:id="197926633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9757">
      <w:bodyDiv w:val="1"/>
      <w:marLeft w:val="0"/>
      <w:marRight w:val="0"/>
      <w:marTop w:val="0"/>
      <w:marBottom w:val="0"/>
      <w:divBdr>
        <w:top w:val="none" w:sz="0" w:space="0" w:color="auto"/>
        <w:left w:val="none" w:sz="0" w:space="0" w:color="auto"/>
        <w:bottom w:val="none" w:sz="0" w:space="0" w:color="auto"/>
        <w:right w:val="none" w:sz="0" w:space="0" w:color="auto"/>
      </w:divBdr>
      <w:divsChild>
        <w:div w:id="1780906239">
          <w:marLeft w:val="0"/>
          <w:marRight w:val="0"/>
          <w:marTop w:val="0"/>
          <w:marBottom w:val="0"/>
          <w:divBdr>
            <w:top w:val="none" w:sz="0" w:space="0" w:color="auto"/>
            <w:left w:val="none" w:sz="0" w:space="0" w:color="auto"/>
            <w:bottom w:val="none" w:sz="0" w:space="0" w:color="auto"/>
            <w:right w:val="none" w:sz="0" w:space="0" w:color="auto"/>
          </w:divBdr>
          <w:divsChild>
            <w:div w:id="874849322">
              <w:marLeft w:val="0"/>
              <w:marRight w:val="0"/>
              <w:marTop w:val="0"/>
              <w:marBottom w:val="0"/>
              <w:divBdr>
                <w:top w:val="none" w:sz="0" w:space="0" w:color="auto"/>
                <w:left w:val="none" w:sz="0" w:space="0" w:color="auto"/>
                <w:bottom w:val="none" w:sz="0" w:space="0" w:color="auto"/>
                <w:right w:val="none" w:sz="0" w:space="0" w:color="auto"/>
              </w:divBdr>
              <w:divsChild>
                <w:div w:id="1955627005">
                  <w:marLeft w:val="0"/>
                  <w:marRight w:val="0"/>
                  <w:marTop w:val="0"/>
                  <w:marBottom w:val="0"/>
                  <w:divBdr>
                    <w:top w:val="none" w:sz="0" w:space="0" w:color="auto"/>
                    <w:left w:val="none" w:sz="0" w:space="0" w:color="auto"/>
                    <w:bottom w:val="none" w:sz="0" w:space="0" w:color="auto"/>
                    <w:right w:val="none" w:sz="0" w:space="0" w:color="auto"/>
                  </w:divBdr>
                  <w:divsChild>
                    <w:div w:id="167789225">
                      <w:marLeft w:val="0"/>
                      <w:marRight w:val="0"/>
                      <w:marTop w:val="0"/>
                      <w:marBottom w:val="0"/>
                      <w:divBdr>
                        <w:top w:val="none" w:sz="0" w:space="0" w:color="auto"/>
                        <w:left w:val="none" w:sz="0" w:space="0" w:color="auto"/>
                        <w:bottom w:val="none" w:sz="0" w:space="0" w:color="auto"/>
                        <w:right w:val="none" w:sz="0" w:space="0" w:color="auto"/>
                      </w:divBdr>
                      <w:divsChild>
                        <w:div w:id="502665892">
                          <w:marLeft w:val="0"/>
                          <w:marRight w:val="0"/>
                          <w:marTop w:val="0"/>
                          <w:marBottom w:val="0"/>
                          <w:divBdr>
                            <w:top w:val="none" w:sz="0" w:space="0" w:color="auto"/>
                            <w:left w:val="none" w:sz="0" w:space="0" w:color="auto"/>
                            <w:bottom w:val="none" w:sz="0" w:space="0" w:color="auto"/>
                            <w:right w:val="none" w:sz="0" w:space="0" w:color="auto"/>
                          </w:divBdr>
                          <w:divsChild>
                            <w:div w:id="7888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2862">
      <w:bodyDiv w:val="1"/>
      <w:marLeft w:val="0"/>
      <w:marRight w:val="0"/>
      <w:marTop w:val="0"/>
      <w:marBottom w:val="0"/>
      <w:divBdr>
        <w:top w:val="none" w:sz="0" w:space="0" w:color="auto"/>
        <w:left w:val="none" w:sz="0" w:space="0" w:color="auto"/>
        <w:bottom w:val="none" w:sz="0" w:space="0" w:color="auto"/>
        <w:right w:val="none" w:sz="0" w:space="0" w:color="auto"/>
      </w:divBdr>
      <w:divsChild>
        <w:div w:id="1615215477">
          <w:marLeft w:val="0"/>
          <w:marRight w:val="0"/>
          <w:marTop w:val="0"/>
          <w:marBottom w:val="0"/>
          <w:divBdr>
            <w:top w:val="none" w:sz="0" w:space="0" w:color="auto"/>
            <w:left w:val="none" w:sz="0" w:space="0" w:color="auto"/>
            <w:bottom w:val="none" w:sz="0" w:space="0" w:color="auto"/>
            <w:right w:val="none" w:sz="0" w:space="0" w:color="auto"/>
          </w:divBdr>
          <w:divsChild>
            <w:div w:id="765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3897">
      <w:bodyDiv w:val="1"/>
      <w:marLeft w:val="0"/>
      <w:marRight w:val="0"/>
      <w:marTop w:val="0"/>
      <w:marBottom w:val="0"/>
      <w:divBdr>
        <w:top w:val="none" w:sz="0" w:space="0" w:color="auto"/>
        <w:left w:val="none" w:sz="0" w:space="0" w:color="auto"/>
        <w:bottom w:val="none" w:sz="0" w:space="0" w:color="auto"/>
        <w:right w:val="none" w:sz="0" w:space="0" w:color="auto"/>
      </w:divBdr>
      <w:divsChild>
        <w:div w:id="1159469210">
          <w:marLeft w:val="0"/>
          <w:marRight w:val="0"/>
          <w:marTop w:val="0"/>
          <w:marBottom w:val="0"/>
          <w:divBdr>
            <w:top w:val="none" w:sz="0" w:space="0" w:color="auto"/>
            <w:left w:val="none" w:sz="0" w:space="0" w:color="auto"/>
            <w:bottom w:val="none" w:sz="0" w:space="0" w:color="auto"/>
            <w:right w:val="none" w:sz="0" w:space="0" w:color="auto"/>
          </w:divBdr>
        </w:div>
        <w:div w:id="1268928424">
          <w:marLeft w:val="0"/>
          <w:marRight w:val="0"/>
          <w:marTop w:val="0"/>
          <w:marBottom w:val="0"/>
          <w:divBdr>
            <w:top w:val="none" w:sz="0" w:space="0" w:color="auto"/>
            <w:left w:val="none" w:sz="0" w:space="0" w:color="auto"/>
            <w:bottom w:val="none" w:sz="0" w:space="0" w:color="auto"/>
            <w:right w:val="none" w:sz="0" w:space="0" w:color="auto"/>
          </w:divBdr>
        </w:div>
      </w:divsChild>
    </w:div>
    <w:div w:id="366024064">
      <w:bodyDiv w:val="1"/>
      <w:marLeft w:val="0"/>
      <w:marRight w:val="0"/>
      <w:marTop w:val="0"/>
      <w:marBottom w:val="0"/>
      <w:divBdr>
        <w:top w:val="none" w:sz="0" w:space="0" w:color="auto"/>
        <w:left w:val="none" w:sz="0" w:space="0" w:color="auto"/>
        <w:bottom w:val="none" w:sz="0" w:space="0" w:color="auto"/>
        <w:right w:val="none" w:sz="0" w:space="0" w:color="auto"/>
      </w:divBdr>
    </w:div>
    <w:div w:id="779029144">
      <w:bodyDiv w:val="1"/>
      <w:marLeft w:val="0"/>
      <w:marRight w:val="0"/>
      <w:marTop w:val="0"/>
      <w:marBottom w:val="0"/>
      <w:divBdr>
        <w:top w:val="none" w:sz="0" w:space="0" w:color="auto"/>
        <w:left w:val="none" w:sz="0" w:space="0" w:color="auto"/>
        <w:bottom w:val="none" w:sz="0" w:space="0" w:color="auto"/>
        <w:right w:val="none" w:sz="0" w:space="0" w:color="auto"/>
      </w:divBdr>
      <w:divsChild>
        <w:div w:id="851726453">
          <w:marLeft w:val="0"/>
          <w:marRight w:val="0"/>
          <w:marTop w:val="0"/>
          <w:marBottom w:val="0"/>
          <w:divBdr>
            <w:top w:val="none" w:sz="0" w:space="0" w:color="auto"/>
            <w:left w:val="none" w:sz="0" w:space="0" w:color="auto"/>
            <w:bottom w:val="none" w:sz="0" w:space="0" w:color="auto"/>
            <w:right w:val="none" w:sz="0" w:space="0" w:color="auto"/>
          </w:divBdr>
          <w:divsChild>
            <w:div w:id="1951472353">
              <w:marLeft w:val="0"/>
              <w:marRight w:val="0"/>
              <w:marTop w:val="0"/>
              <w:marBottom w:val="0"/>
              <w:divBdr>
                <w:top w:val="none" w:sz="0" w:space="0" w:color="auto"/>
                <w:left w:val="none" w:sz="0" w:space="0" w:color="auto"/>
                <w:bottom w:val="none" w:sz="0" w:space="0" w:color="auto"/>
                <w:right w:val="none" w:sz="0" w:space="0" w:color="auto"/>
              </w:divBdr>
              <w:divsChild>
                <w:div w:id="1451438720">
                  <w:marLeft w:val="0"/>
                  <w:marRight w:val="0"/>
                  <w:marTop w:val="0"/>
                  <w:marBottom w:val="0"/>
                  <w:divBdr>
                    <w:top w:val="none" w:sz="0" w:space="0" w:color="auto"/>
                    <w:left w:val="none" w:sz="0" w:space="0" w:color="auto"/>
                    <w:bottom w:val="none" w:sz="0" w:space="0" w:color="auto"/>
                    <w:right w:val="none" w:sz="0" w:space="0" w:color="auto"/>
                  </w:divBdr>
                  <w:divsChild>
                    <w:div w:id="1244726578">
                      <w:marLeft w:val="0"/>
                      <w:marRight w:val="0"/>
                      <w:marTop w:val="0"/>
                      <w:marBottom w:val="0"/>
                      <w:divBdr>
                        <w:top w:val="none" w:sz="0" w:space="0" w:color="auto"/>
                        <w:left w:val="none" w:sz="0" w:space="0" w:color="auto"/>
                        <w:bottom w:val="none" w:sz="0" w:space="0" w:color="auto"/>
                        <w:right w:val="none" w:sz="0" w:space="0" w:color="auto"/>
                      </w:divBdr>
                      <w:divsChild>
                        <w:div w:id="27875952">
                          <w:marLeft w:val="0"/>
                          <w:marRight w:val="0"/>
                          <w:marTop w:val="0"/>
                          <w:marBottom w:val="0"/>
                          <w:divBdr>
                            <w:top w:val="none" w:sz="0" w:space="0" w:color="auto"/>
                            <w:left w:val="none" w:sz="0" w:space="0" w:color="auto"/>
                            <w:bottom w:val="none" w:sz="0" w:space="0" w:color="auto"/>
                            <w:right w:val="none" w:sz="0" w:space="0" w:color="auto"/>
                          </w:divBdr>
                          <w:divsChild>
                            <w:div w:id="195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00001">
      <w:bodyDiv w:val="1"/>
      <w:marLeft w:val="0"/>
      <w:marRight w:val="0"/>
      <w:marTop w:val="0"/>
      <w:marBottom w:val="0"/>
      <w:divBdr>
        <w:top w:val="none" w:sz="0" w:space="0" w:color="auto"/>
        <w:left w:val="none" w:sz="0" w:space="0" w:color="auto"/>
        <w:bottom w:val="none" w:sz="0" w:space="0" w:color="auto"/>
        <w:right w:val="none" w:sz="0" w:space="0" w:color="auto"/>
      </w:divBdr>
      <w:divsChild>
        <w:div w:id="470755215">
          <w:marLeft w:val="0"/>
          <w:marRight w:val="0"/>
          <w:marTop w:val="0"/>
          <w:marBottom w:val="0"/>
          <w:divBdr>
            <w:top w:val="none" w:sz="0" w:space="0" w:color="auto"/>
            <w:left w:val="none" w:sz="0" w:space="0" w:color="auto"/>
            <w:bottom w:val="none" w:sz="0" w:space="0" w:color="auto"/>
            <w:right w:val="none" w:sz="0" w:space="0" w:color="auto"/>
          </w:divBdr>
          <w:divsChild>
            <w:div w:id="771166777">
              <w:marLeft w:val="0"/>
              <w:marRight w:val="0"/>
              <w:marTop w:val="0"/>
              <w:marBottom w:val="0"/>
              <w:divBdr>
                <w:top w:val="none" w:sz="0" w:space="0" w:color="auto"/>
                <w:left w:val="none" w:sz="0" w:space="0" w:color="auto"/>
                <w:bottom w:val="none" w:sz="0" w:space="0" w:color="auto"/>
                <w:right w:val="none" w:sz="0" w:space="0" w:color="auto"/>
              </w:divBdr>
              <w:divsChild>
                <w:div w:id="1952008021">
                  <w:marLeft w:val="0"/>
                  <w:marRight w:val="0"/>
                  <w:marTop w:val="0"/>
                  <w:marBottom w:val="0"/>
                  <w:divBdr>
                    <w:top w:val="none" w:sz="0" w:space="0" w:color="auto"/>
                    <w:left w:val="none" w:sz="0" w:space="0" w:color="auto"/>
                    <w:bottom w:val="none" w:sz="0" w:space="0" w:color="auto"/>
                    <w:right w:val="none" w:sz="0" w:space="0" w:color="auto"/>
                  </w:divBdr>
                  <w:divsChild>
                    <w:div w:id="1781611070">
                      <w:marLeft w:val="0"/>
                      <w:marRight w:val="0"/>
                      <w:marTop w:val="0"/>
                      <w:marBottom w:val="0"/>
                      <w:divBdr>
                        <w:top w:val="none" w:sz="0" w:space="0" w:color="auto"/>
                        <w:left w:val="none" w:sz="0" w:space="0" w:color="auto"/>
                        <w:bottom w:val="none" w:sz="0" w:space="0" w:color="auto"/>
                        <w:right w:val="none" w:sz="0" w:space="0" w:color="auto"/>
                      </w:divBdr>
                      <w:divsChild>
                        <w:div w:id="941648459">
                          <w:marLeft w:val="0"/>
                          <w:marRight w:val="0"/>
                          <w:marTop w:val="300"/>
                          <w:marBottom w:val="0"/>
                          <w:divBdr>
                            <w:top w:val="none" w:sz="0" w:space="0" w:color="auto"/>
                            <w:left w:val="none" w:sz="0" w:space="0" w:color="auto"/>
                            <w:bottom w:val="none" w:sz="0" w:space="0" w:color="auto"/>
                            <w:right w:val="none" w:sz="0" w:space="0" w:color="auto"/>
                          </w:divBdr>
                          <w:divsChild>
                            <w:div w:id="8902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11483">
      <w:bodyDiv w:val="1"/>
      <w:marLeft w:val="0"/>
      <w:marRight w:val="0"/>
      <w:marTop w:val="0"/>
      <w:marBottom w:val="0"/>
      <w:divBdr>
        <w:top w:val="none" w:sz="0" w:space="0" w:color="auto"/>
        <w:left w:val="none" w:sz="0" w:space="0" w:color="auto"/>
        <w:bottom w:val="none" w:sz="0" w:space="0" w:color="auto"/>
        <w:right w:val="none" w:sz="0" w:space="0" w:color="auto"/>
      </w:divBdr>
      <w:divsChild>
        <w:div w:id="1867520040">
          <w:marLeft w:val="0"/>
          <w:marRight w:val="0"/>
          <w:marTop w:val="0"/>
          <w:marBottom w:val="0"/>
          <w:divBdr>
            <w:top w:val="none" w:sz="0" w:space="0" w:color="auto"/>
            <w:left w:val="none" w:sz="0" w:space="0" w:color="auto"/>
            <w:bottom w:val="none" w:sz="0" w:space="0" w:color="auto"/>
            <w:right w:val="none" w:sz="0" w:space="0" w:color="auto"/>
          </w:divBdr>
          <w:divsChild>
            <w:div w:id="1449661281">
              <w:marLeft w:val="0"/>
              <w:marRight w:val="0"/>
              <w:marTop w:val="0"/>
              <w:marBottom w:val="0"/>
              <w:divBdr>
                <w:top w:val="none" w:sz="0" w:space="0" w:color="auto"/>
                <w:left w:val="none" w:sz="0" w:space="0" w:color="auto"/>
                <w:bottom w:val="none" w:sz="0" w:space="0" w:color="auto"/>
                <w:right w:val="none" w:sz="0" w:space="0" w:color="auto"/>
              </w:divBdr>
              <w:divsChild>
                <w:div w:id="1649672791">
                  <w:marLeft w:val="0"/>
                  <w:marRight w:val="0"/>
                  <w:marTop w:val="0"/>
                  <w:marBottom w:val="0"/>
                  <w:divBdr>
                    <w:top w:val="none" w:sz="0" w:space="0" w:color="auto"/>
                    <w:left w:val="none" w:sz="0" w:space="0" w:color="auto"/>
                    <w:bottom w:val="none" w:sz="0" w:space="0" w:color="auto"/>
                    <w:right w:val="none" w:sz="0" w:space="0" w:color="auto"/>
                  </w:divBdr>
                  <w:divsChild>
                    <w:div w:id="305861886">
                      <w:marLeft w:val="0"/>
                      <w:marRight w:val="0"/>
                      <w:marTop w:val="0"/>
                      <w:marBottom w:val="0"/>
                      <w:divBdr>
                        <w:top w:val="none" w:sz="0" w:space="0" w:color="auto"/>
                        <w:left w:val="none" w:sz="0" w:space="0" w:color="auto"/>
                        <w:bottom w:val="none" w:sz="0" w:space="0" w:color="auto"/>
                        <w:right w:val="none" w:sz="0" w:space="0" w:color="auto"/>
                      </w:divBdr>
                      <w:divsChild>
                        <w:div w:id="2121337277">
                          <w:marLeft w:val="0"/>
                          <w:marRight w:val="0"/>
                          <w:marTop w:val="300"/>
                          <w:marBottom w:val="0"/>
                          <w:divBdr>
                            <w:top w:val="none" w:sz="0" w:space="0" w:color="auto"/>
                            <w:left w:val="none" w:sz="0" w:space="0" w:color="auto"/>
                            <w:bottom w:val="none" w:sz="0" w:space="0" w:color="auto"/>
                            <w:right w:val="none" w:sz="0" w:space="0" w:color="auto"/>
                          </w:divBdr>
                          <w:divsChild>
                            <w:div w:id="2118017875">
                              <w:marLeft w:val="0"/>
                              <w:marRight w:val="0"/>
                              <w:marTop w:val="0"/>
                              <w:marBottom w:val="0"/>
                              <w:divBdr>
                                <w:top w:val="none" w:sz="0" w:space="0" w:color="auto"/>
                                <w:left w:val="none" w:sz="0" w:space="0" w:color="auto"/>
                                <w:bottom w:val="none" w:sz="0" w:space="0" w:color="auto"/>
                                <w:right w:val="none" w:sz="0" w:space="0" w:color="auto"/>
                              </w:divBdr>
                              <w:divsChild>
                                <w:div w:id="6529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78801">
      <w:bodyDiv w:val="1"/>
      <w:marLeft w:val="0"/>
      <w:marRight w:val="0"/>
      <w:marTop w:val="0"/>
      <w:marBottom w:val="0"/>
      <w:divBdr>
        <w:top w:val="none" w:sz="0" w:space="0" w:color="auto"/>
        <w:left w:val="none" w:sz="0" w:space="0" w:color="auto"/>
        <w:bottom w:val="none" w:sz="0" w:space="0" w:color="auto"/>
        <w:right w:val="none" w:sz="0" w:space="0" w:color="auto"/>
      </w:divBdr>
      <w:divsChild>
        <w:div w:id="612710362">
          <w:marLeft w:val="0"/>
          <w:marRight w:val="0"/>
          <w:marTop w:val="0"/>
          <w:marBottom w:val="0"/>
          <w:divBdr>
            <w:top w:val="none" w:sz="0" w:space="0" w:color="auto"/>
            <w:left w:val="none" w:sz="0" w:space="0" w:color="auto"/>
            <w:bottom w:val="none" w:sz="0" w:space="0" w:color="auto"/>
            <w:right w:val="none" w:sz="0" w:space="0" w:color="auto"/>
          </w:divBdr>
        </w:div>
        <w:div w:id="2045908464">
          <w:marLeft w:val="0"/>
          <w:marRight w:val="0"/>
          <w:marTop w:val="0"/>
          <w:marBottom w:val="0"/>
          <w:divBdr>
            <w:top w:val="none" w:sz="0" w:space="0" w:color="auto"/>
            <w:left w:val="none" w:sz="0" w:space="0" w:color="auto"/>
            <w:bottom w:val="none" w:sz="0" w:space="0" w:color="auto"/>
            <w:right w:val="none" w:sz="0" w:space="0" w:color="auto"/>
          </w:divBdr>
        </w:div>
      </w:divsChild>
    </w:div>
    <w:div w:id="1238519883">
      <w:bodyDiv w:val="1"/>
      <w:marLeft w:val="0"/>
      <w:marRight w:val="0"/>
      <w:marTop w:val="0"/>
      <w:marBottom w:val="0"/>
      <w:divBdr>
        <w:top w:val="none" w:sz="0" w:space="0" w:color="auto"/>
        <w:left w:val="none" w:sz="0" w:space="0" w:color="auto"/>
        <w:bottom w:val="none" w:sz="0" w:space="0" w:color="auto"/>
        <w:right w:val="none" w:sz="0" w:space="0" w:color="auto"/>
      </w:divBdr>
      <w:divsChild>
        <w:div w:id="913122610">
          <w:marLeft w:val="0"/>
          <w:marRight w:val="0"/>
          <w:marTop w:val="480"/>
          <w:marBottom w:val="240"/>
          <w:divBdr>
            <w:top w:val="none" w:sz="0" w:space="0" w:color="auto"/>
            <w:left w:val="none" w:sz="0" w:space="0" w:color="auto"/>
            <w:bottom w:val="none" w:sz="0" w:space="0" w:color="auto"/>
            <w:right w:val="none" w:sz="0" w:space="0" w:color="auto"/>
          </w:divBdr>
        </w:div>
        <w:div w:id="1993874472">
          <w:marLeft w:val="0"/>
          <w:marRight w:val="0"/>
          <w:marTop w:val="0"/>
          <w:marBottom w:val="567"/>
          <w:divBdr>
            <w:top w:val="none" w:sz="0" w:space="0" w:color="auto"/>
            <w:left w:val="none" w:sz="0" w:space="0" w:color="auto"/>
            <w:bottom w:val="none" w:sz="0" w:space="0" w:color="auto"/>
            <w:right w:val="none" w:sz="0" w:space="0" w:color="auto"/>
          </w:divBdr>
        </w:div>
      </w:divsChild>
    </w:div>
    <w:div w:id="1308125421">
      <w:bodyDiv w:val="1"/>
      <w:marLeft w:val="0"/>
      <w:marRight w:val="0"/>
      <w:marTop w:val="0"/>
      <w:marBottom w:val="0"/>
      <w:divBdr>
        <w:top w:val="none" w:sz="0" w:space="0" w:color="auto"/>
        <w:left w:val="none" w:sz="0" w:space="0" w:color="auto"/>
        <w:bottom w:val="none" w:sz="0" w:space="0" w:color="auto"/>
        <w:right w:val="none" w:sz="0" w:space="0" w:color="auto"/>
      </w:divBdr>
      <w:divsChild>
        <w:div w:id="1066496390">
          <w:marLeft w:val="0"/>
          <w:marRight w:val="0"/>
          <w:marTop w:val="0"/>
          <w:marBottom w:val="0"/>
          <w:divBdr>
            <w:top w:val="none" w:sz="0" w:space="0" w:color="auto"/>
            <w:left w:val="none" w:sz="0" w:space="0" w:color="auto"/>
            <w:bottom w:val="none" w:sz="0" w:space="0" w:color="auto"/>
            <w:right w:val="none" w:sz="0" w:space="0" w:color="auto"/>
          </w:divBdr>
          <w:divsChild>
            <w:div w:id="1617906136">
              <w:marLeft w:val="0"/>
              <w:marRight w:val="0"/>
              <w:marTop w:val="0"/>
              <w:marBottom w:val="0"/>
              <w:divBdr>
                <w:top w:val="none" w:sz="0" w:space="0" w:color="auto"/>
                <w:left w:val="none" w:sz="0" w:space="0" w:color="auto"/>
                <w:bottom w:val="none" w:sz="0" w:space="0" w:color="auto"/>
                <w:right w:val="none" w:sz="0" w:space="0" w:color="auto"/>
              </w:divBdr>
            </w:div>
            <w:div w:id="20450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4418">
      <w:bodyDiv w:val="1"/>
      <w:marLeft w:val="0"/>
      <w:marRight w:val="0"/>
      <w:marTop w:val="0"/>
      <w:marBottom w:val="0"/>
      <w:divBdr>
        <w:top w:val="none" w:sz="0" w:space="0" w:color="auto"/>
        <w:left w:val="none" w:sz="0" w:space="0" w:color="auto"/>
        <w:bottom w:val="none" w:sz="0" w:space="0" w:color="auto"/>
        <w:right w:val="none" w:sz="0" w:space="0" w:color="auto"/>
      </w:divBdr>
      <w:divsChild>
        <w:div w:id="960187666">
          <w:marLeft w:val="0"/>
          <w:marRight w:val="0"/>
          <w:marTop w:val="0"/>
          <w:marBottom w:val="0"/>
          <w:divBdr>
            <w:top w:val="none" w:sz="0" w:space="0" w:color="auto"/>
            <w:left w:val="none" w:sz="0" w:space="0" w:color="auto"/>
            <w:bottom w:val="none" w:sz="0" w:space="0" w:color="auto"/>
            <w:right w:val="none" w:sz="0" w:space="0" w:color="auto"/>
          </w:divBdr>
        </w:div>
      </w:divsChild>
    </w:div>
    <w:div w:id="1439519597">
      <w:bodyDiv w:val="1"/>
      <w:marLeft w:val="0"/>
      <w:marRight w:val="0"/>
      <w:marTop w:val="0"/>
      <w:marBottom w:val="0"/>
      <w:divBdr>
        <w:top w:val="none" w:sz="0" w:space="0" w:color="auto"/>
        <w:left w:val="none" w:sz="0" w:space="0" w:color="auto"/>
        <w:bottom w:val="none" w:sz="0" w:space="0" w:color="auto"/>
        <w:right w:val="none" w:sz="0" w:space="0" w:color="auto"/>
      </w:divBdr>
    </w:div>
    <w:div w:id="1771582489">
      <w:bodyDiv w:val="1"/>
      <w:marLeft w:val="0"/>
      <w:marRight w:val="0"/>
      <w:marTop w:val="0"/>
      <w:marBottom w:val="0"/>
      <w:divBdr>
        <w:top w:val="none" w:sz="0" w:space="0" w:color="auto"/>
        <w:left w:val="none" w:sz="0" w:space="0" w:color="auto"/>
        <w:bottom w:val="none" w:sz="0" w:space="0" w:color="auto"/>
        <w:right w:val="none" w:sz="0" w:space="0" w:color="auto"/>
      </w:divBdr>
      <w:divsChild>
        <w:div w:id="580259827">
          <w:marLeft w:val="0"/>
          <w:marRight w:val="0"/>
          <w:marTop w:val="0"/>
          <w:marBottom w:val="0"/>
          <w:divBdr>
            <w:top w:val="none" w:sz="0" w:space="0" w:color="auto"/>
            <w:left w:val="none" w:sz="0" w:space="0" w:color="auto"/>
            <w:bottom w:val="none" w:sz="0" w:space="0" w:color="auto"/>
            <w:right w:val="none" w:sz="0" w:space="0" w:color="auto"/>
          </w:divBdr>
          <w:divsChild>
            <w:div w:id="438454021">
              <w:marLeft w:val="0"/>
              <w:marRight w:val="0"/>
              <w:marTop w:val="0"/>
              <w:marBottom w:val="0"/>
              <w:divBdr>
                <w:top w:val="none" w:sz="0" w:space="0" w:color="auto"/>
                <w:left w:val="none" w:sz="0" w:space="0" w:color="auto"/>
                <w:bottom w:val="none" w:sz="0" w:space="0" w:color="auto"/>
                <w:right w:val="none" w:sz="0" w:space="0" w:color="auto"/>
              </w:divBdr>
              <w:divsChild>
                <w:div w:id="358970520">
                  <w:marLeft w:val="0"/>
                  <w:marRight w:val="0"/>
                  <w:marTop w:val="0"/>
                  <w:marBottom w:val="0"/>
                  <w:divBdr>
                    <w:top w:val="none" w:sz="0" w:space="0" w:color="auto"/>
                    <w:left w:val="none" w:sz="0" w:space="0" w:color="auto"/>
                    <w:bottom w:val="none" w:sz="0" w:space="0" w:color="auto"/>
                    <w:right w:val="none" w:sz="0" w:space="0" w:color="auto"/>
                  </w:divBdr>
                  <w:divsChild>
                    <w:div w:id="1267424763">
                      <w:marLeft w:val="0"/>
                      <w:marRight w:val="0"/>
                      <w:marTop w:val="0"/>
                      <w:marBottom w:val="0"/>
                      <w:divBdr>
                        <w:top w:val="none" w:sz="0" w:space="0" w:color="auto"/>
                        <w:left w:val="none" w:sz="0" w:space="0" w:color="auto"/>
                        <w:bottom w:val="none" w:sz="0" w:space="0" w:color="auto"/>
                        <w:right w:val="none" w:sz="0" w:space="0" w:color="auto"/>
                      </w:divBdr>
                      <w:divsChild>
                        <w:div w:id="1014696396">
                          <w:marLeft w:val="0"/>
                          <w:marRight w:val="0"/>
                          <w:marTop w:val="0"/>
                          <w:marBottom w:val="0"/>
                          <w:divBdr>
                            <w:top w:val="none" w:sz="0" w:space="0" w:color="auto"/>
                            <w:left w:val="none" w:sz="0" w:space="0" w:color="auto"/>
                            <w:bottom w:val="none" w:sz="0" w:space="0" w:color="auto"/>
                            <w:right w:val="none" w:sz="0" w:space="0" w:color="auto"/>
                          </w:divBdr>
                          <w:divsChild>
                            <w:div w:id="279385573">
                              <w:marLeft w:val="0"/>
                              <w:marRight w:val="0"/>
                              <w:marTop w:val="0"/>
                              <w:marBottom w:val="0"/>
                              <w:divBdr>
                                <w:top w:val="none" w:sz="0" w:space="0" w:color="auto"/>
                                <w:left w:val="none" w:sz="0" w:space="0" w:color="auto"/>
                                <w:bottom w:val="none" w:sz="0" w:space="0" w:color="auto"/>
                                <w:right w:val="none" w:sz="0" w:space="0" w:color="auto"/>
                              </w:divBdr>
                              <w:divsChild>
                                <w:div w:id="1729376520">
                                  <w:marLeft w:val="0"/>
                                  <w:marRight w:val="0"/>
                                  <w:marTop w:val="0"/>
                                  <w:marBottom w:val="0"/>
                                  <w:divBdr>
                                    <w:top w:val="none" w:sz="0" w:space="0" w:color="auto"/>
                                    <w:left w:val="none" w:sz="0" w:space="0" w:color="auto"/>
                                    <w:bottom w:val="none" w:sz="0" w:space="0" w:color="auto"/>
                                    <w:right w:val="none" w:sz="0" w:space="0" w:color="auto"/>
                                  </w:divBdr>
                                  <w:divsChild>
                                    <w:div w:id="156112607">
                                      <w:marLeft w:val="0"/>
                                      <w:marRight w:val="0"/>
                                      <w:marTop w:val="0"/>
                                      <w:marBottom w:val="0"/>
                                      <w:divBdr>
                                        <w:top w:val="none" w:sz="0" w:space="0" w:color="auto"/>
                                        <w:left w:val="none" w:sz="0" w:space="0" w:color="auto"/>
                                        <w:bottom w:val="none" w:sz="0" w:space="0" w:color="auto"/>
                                        <w:right w:val="none" w:sz="0" w:space="0" w:color="auto"/>
                                      </w:divBdr>
                                    </w:div>
                                    <w:div w:id="19266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3946">
                              <w:marLeft w:val="0"/>
                              <w:marRight w:val="0"/>
                              <w:marTop w:val="0"/>
                              <w:marBottom w:val="0"/>
                              <w:divBdr>
                                <w:top w:val="none" w:sz="0" w:space="0" w:color="auto"/>
                                <w:left w:val="none" w:sz="0" w:space="0" w:color="auto"/>
                                <w:bottom w:val="none" w:sz="0" w:space="0" w:color="auto"/>
                                <w:right w:val="none" w:sz="0" w:space="0" w:color="auto"/>
                              </w:divBdr>
                              <w:divsChild>
                                <w:div w:id="145125802">
                                  <w:marLeft w:val="0"/>
                                  <w:marRight w:val="0"/>
                                  <w:marTop w:val="0"/>
                                  <w:marBottom w:val="0"/>
                                  <w:divBdr>
                                    <w:top w:val="none" w:sz="0" w:space="0" w:color="auto"/>
                                    <w:left w:val="none" w:sz="0" w:space="0" w:color="auto"/>
                                    <w:bottom w:val="none" w:sz="0" w:space="0" w:color="auto"/>
                                    <w:right w:val="none" w:sz="0" w:space="0" w:color="auto"/>
                                  </w:divBdr>
                                  <w:divsChild>
                                    <w:div w:id="1785878915">
                                      <w:marLeft w:val="0"/>
                                      <w:marRight w:val="0"/>
                                      <w:marTop w:val="0"/>
                                      <w:marBottom w:val="0"/>
                                      <w:divBdr>
                                        <w:top w:val="none" w:sz="0" w:space="0" w:color="auto"/>
                                        <w:left w:val="none" w:sz="0" w:space="0" w:color="auto"/>
                                        <w:bottom w:val="none" w:sz="0" w:space="0" w:color="auto"/>
                                        <w:right w:val="none" w:sz="0" w:space="0" w:color="auto"/>
                                      </w:divBdr>
                                      <w:divsChild>
                                        <w:div w:id="69080720">
                                          <w:marLeft w:val="0"/>
                                          <w:marRight w:val="0"/>
                                          <w:marTop w:val="0"/>
                                          <w:marBottom w:val="0"/>
                                          <w:divBdr>
                                            <w:top w:val="none" w:sz="0" w:space="0" w:color="auto"/>
                                            <w:left w:val="none" w:sz="0" w:space="0" w:color="auto"/>
                                            <w:bottom w:val="none" w:sz="0" w:space="0" w:color="auto"/>
                                            <w:right w:val="none" w:sz="0" w:space="0" w:color="auto"/>
                                          </w:divBdr>
                                        </w:div>
                                        <w:div w:id="8192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1801">
                                  <w:marLeft w:val="0"/>
                                  <w:marRight w:val="0"/>
                                  <w:marTop w:val="0"/>
                                  <w:marBottom w:val="0"/>
                                  <w:divBdr>
                                    <w:top w:val="none" w:sz="0" w:space="0" w:color="auto"/>
                                    <w:left w:val="none" w:sz="0" w:space="0" w:color="auto"/>
                                    <w:bottom w:val="none" w:sz="0" w:space="0" w:color="auto"/>
                                    <w:right w:val="none" w:sz="0" w:space="0" w:color="auto"/>
                                  </w:divBdr>
                                </w:div>
                              </w:divsChild>
                            </w:div>
                            <w:div w:id="1460148535">
                              <w:marLeft w:val="0"/>
                              <w:marRight w:val="0"/>
                              <w:marTop w:val="0"/>
                              <w:marBottom w:val="0"/>
                              <w:divBdr>
                                <w:top w:val="none" w:sz="0" w:space="0" w:color="auto"/>
                                <w:left w:val="none" w:sz="0" w:space="0" w:color="auto"/>
                                <w:bottom w:val="none" w:sz="0" w:space="0" w:color="auto"/>
                                <w:right w:val="none" w:sz="0" w:space="0" w:color="auto"/>
                              </w:divBdr>
                              <w:divsChild>
                                <w:div w:id="315761622">
                                  <w:marLeft w:val="0"/>
                                  <w:marRight w:val="0"/>
                                  <w:marTop w:val="0"/>
                                  <w:marBottom w:val="0"/>
                                  <w:divBdr>
                                    <w:top w:val="none" w:sz="0" w:space="0" w:color="auto"/>
                                    <w:left w:val="none" w:sz="0" w:space="0" w:color="auto"/>
                                    <w:bottom w:val="none" w:sz="0" w:space="0" w:color="auto"/>
                                    <w:right w:val="none" w:sz="0" w:space="0" w:color="auto"/>
                                  </w:divBdr>
                                </w:div>
                                <w:div w:id="619799541">
                                  <w:marLeft w:val="0"/>
                                  <w:marRight w:val="0"/>
                                  <w:marTop w:val="0"/>
                                  <w:marBottom w:val="0"/>
                                  <w:divBdr>
                                    <w:top w:val="none" w:sz="0" w:space="0" w:color="auto"/>
                                    <w:left w:val="none" w:sz="0" w:space="0" w:color="auto"/>
                                    <w:bottom w:val="none" w:sz="0" w:space="0" w:color="auto"/>
                                    <w:right w:val="none" w:sz="0" w:space="0" w:color="auto"/>
                                  </w:divBdr>
                                  <w:divsChild>
                                    <w:div w:id="22941994">
                                      <w:marLeft w:val="0"/>
                                      <w:marRight w:val="0"/>
                                      <w:marTop w:val="0"/>
                                      <w:marBottom w:val="0"/>
                                      <w:divBdr>
                                        <w:top w:val="none" w:sz="0" w:space="0" w:color="auto"/>
                                        <w:left w:val="none" w:sz="0" w:space="0" w:color="auto"/>
                                        <w:bottom w:val="none" w:sz="0" w:space="0" w:color="auto"/>
                                        <w:right w:val="none" w:sz="0" w:space="0" w:color="auto"/>
                                      </w:divBdr>
                                      <w:divsChild>
                                        <w:div w:id="661742842">
                                          <w:marLeft w:val="0"/>
                                          <w:marRight w:val="0"/>
                                          <w:marTop w:val="0"/>
                                          <w:marBottom w:val="0"/>
                                          <w:divBdr>
                                            <w:top w:val="none" w:sz="0" w:space="0" w:color="auto"/>
                                            <w:left w:val="none" w:sz="0" w:space="0" w:color="auto"/>
                                            <w:bottom w:val="none" w:sz="0" w:space="0" w:color="auto"/>
                                            <w:right w:val="none" w:sz="0" w:space="0" w:color="auto"/>
                                          </w:divBdr>
                                        </w:div>
                                        <w:div w:id="13359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860">
                              <w:marLeft w:val="0"/>
                              <w:marRight w:val="0"/>
                              <w:marTop w:val="0"/>
                              <w:marBottom w:val="0"/>
                              <w:divBdr>
                                <w:top w:val="none" w:sz="0" w:space="0" w:color="auto"/>
                                <w:left w:val="none" w:sz="0" w:space="0" w:color="auto"/>
                                <w:bottom w:val="none" w:sz="0" w:space="0" w:color="auto"/>
                                <w:right w:val="none" w:sz="0" w:space="0" w:color="auto"/>
                              </w:divBdr>
                              <w:divsChild>
                                <w:div w:id="840513059">
                                  <w:marLeft w:val="0"/>
                                  <w:marRight w:val="0"/>
                                  <w:marTop w:val="0"/>
                                  <w:marBottom w:val="0"/>
                                  <w:divBdr>
                                    <w:top w:val="none" w:sz="0" w:space="0" w:color="auto"/>
                                    <w:left w:val="none" w:sz="0" w:space="0" w:color="auto"/>
                                    <w:bottom w:val="none" w:sz="0" w:space="0" w:color="auto"/>
                                    <w:right w:val="none" w:sz="0" w:space="0" w:color="auto"/>
                                  </w:divBdr>
                                  <w:divsChild>
                                    <w:div w:id="463543584">
                                      <w:marLeft w:val="0"/>
                                      <w:marRight w:val="0"/>
                                      <w:marTop w:val="0"/>
                                      <w:marBottom w:val="0"/>
                                      <w:divBdr>
                                        <w:top w:val="none" w:sz="0" w:space="0" w:color="auto"/>
                                        <w:left w:val="none" w:sz="0" w:space="0" w:color="auto"/>
                                        <w:bottom w:val="none" w:sz="0" w:space="0" w:color="auto"/>
                                        <w:right w:val="none" w:sz="0" w:space="0" w:color="auto"/>
                                      </w:divBdr>
                                      <w:divsChild>
                                        <w:div w:id="900168751">
                                          <w:marLeft w:val="0"/>
                                          <w:marRight w:val="0"/>
                                          <w:marTop w:val="0"/>
                                          <w:marBottom w:val="0"/>
                                          <w:divBdr>
                                            <w:top w:val="none" w:sz="0" w:space="0" w:color="auto"/>
                                            <w:left w:val="none" w:sz="0" w:space="0" w:color="auto"/>
                                            <w:bottom w:val="none" w:sz="0" w:space="0" w:color="auto"/>
                                            <w:right w:val="none" w:sz="0" w:space="0" w:color="auto"/>
                                          </w:divBdr>
                                        </w:div>
                                        <w:div w:id="9416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47023">
      <w:bodyDiv w:val="1"/>
      <w:marLeft w:val="0"/>
      <w:marRight w:val="0"/>
      <w:marTop w:val="0"/>
      <w:marBottom w:val="0"/>
      <w:divBdr>
        <w:top w:val="none" w:sz="0" w:space="0" w:color="auto"/>
        <w:left w:val="none" w:sz="0" w:space="0" w:color="auto"/>
        <w:bottom w:val="none" w:sz="0" w:space="0" w:color="auto"/>
        <w:right w:val="none" w:sz="0" w:space="0" w:color="auto"/>
      </w:divBdr>
      <w:divsChild>
        <w:div w:id="386296182">
          <w:marLeft w:val="0"/>
          <w:marRight w:val="0"/>
          <w:marTop w:val="0"/>
          <w:marBottom w:val="0"/>
          <w:divBdr>
            <w:top w:val="none" w:sz="0" w:space="0" w:color="auto"/>
            <w:left w:val="none" w:sz="0" w:space="0" w:color="auto"/>
            <w:bottom w:val="none" w:sz="0" w:space="0" w:color="auto"/>
            <w:right w:val="none" w:sz="0" w:space="0" w:color="auto"/>
          </w:divBdr>
          <w:divsChild>
            <w:div w:id="1830246533">
              <w:marLeft w:val="0"/>
              <w:marRight w:val="0"/>
              <w:marTop w:val="0"/>
              <w:marBottom w:val="0"/>
              <w:divBdr>
                <w:top w:val="none" w:sz="0" w:space="0" w:color="auto"/>
                <w:left w:val="none" w:sz="0" w:space="0" w:color="auto"/>
                <w:bottom w:val="none" w:sz="0" w:space="0" w:color="auto"/>
                <w:right w:val="none" w:sz="0" w:space="0" w:color="auto"/>
              </w:divBdr>
              <w:divsChild>
                <w:div w:id="379211661">
                  <w:marLeft w:val="0"/>
                  <w:marRight w:val="0"/>
                  <w:marTop w:val="0"/>
                  <w:marBottom w:val="0"/>
                  <w:divBdr>
                    <w:top w:val="none" w:sz="0" w:space="0" w:color="auto"/>
                    <w:left w:val="none" w:sz="0" w:space="0" w:color="auto"/>
                    <w:bottom w:val="none" w:sz="0" w:space="0" w:color="auto"/>
                    <w:right w:val="none" w:sz="0" w:space="0" w:color="auto"/>
                  </w:divBdr>
                  <w:divsChild>
                    <w:div w:id="298072262">
                      <w:marLeft w:val="0"/>
                      <w:marRight w:val="0"/>
                      <w:marTop w:val="0"/>
                      <w:marBottom w:val="0"/>
                      <w:divBdr>
                        <w:top w:val="none" w:sz="0" w:space="0" w:color="auto"/>
                        <w:left w:val="none" w:sz="0" w:space="0" w:color="auto"/>
                        <w:bottom w:val="none" w:sz="0" w:space="0" w:color="auto"/>
                        <w:right w:val="none" w:sz="0" w:space="0" w:color="auto"/>
                      </w:divBdr>
                      <w:divsChild>
                        <w:div w:id="1779444351">
                          <w:marLeft w:val="0"/>
                          <w:marRight w:val="0"/>
                          <w:marTop w:val="0"/>
                          <w:marBottom w:val="0"/>
                          <w:divBdr>
                            <w:top w:val="none" w:sz="0" w:space="0" w:color="auto"/>
                            <w:left w:val="none" w:sz="0" w:space="0" w:color="auto"/>
                            <w:bottom w:val="none" w:sz="0" w:space="0" w:color="auto"/>
                            <w:right w:val="none" w:sz="0" w:space="0" w:color="auto"/>
                          </w:divBdr>
                          <w:divsChild>
                            <w:div w:id="2284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2551F-F392-465D-BD7C-D28C91C1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1115</Words>
  <Characters>8334</Characters>
  <Application>Microsoft Office Word</Application>
  <DocSecurity>0</DocSecurity>
  <Lines>69</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VTUA nolikumā</vt:lpstr>
      <vt:lpstr>Grozījumi VTUA nolikumā</vt:lpstr>
    </vt:vector>
  </TitlesOfParts>
  <Company>Zemkopības ministrija</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dc:title>
  <dc:subject>noteikumu projekts</dc:subject>
  <dc:creator>Ineta Lavrinoviča</dc:creator>
  <cp:keywords/>
  <dc:description>Lavrinoviča 67027528_x000d_
Ineta.Lavrinovica@zm.gov.lv</dc:description>
  <cp:lastModifiedBy>Kristiāna Sebre</cp:lastModifiedBy>
  <cp:revision>10</cp:revision>
  <cp:lastPrinted>2020-01-23T09:48:00Z</cp:lastPrinted>
  <dcterms:created xsi:type="dcterms:W3CDTF">2020-02-11T12:55:00Z</dcterms:created>
  <dcterms:modified xsi:type="dcterms:W3CDTF">2020-02-11T14:59:00Z</dcterms:modified>
</cp:coreProperties>
</file>