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0C42" w14:textId="77777777" w:rsidR="006C6CF4" w:rsidRPr="002675E3" w:rsidRDefault="006C6CF4" w:rsidP="006C6CF4">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w:t>
      </w:r>
      <w:r w:rsidR="00682038" w:rsidRPr="00682038">
        <w:rPr>
          <w:rFonts w:ascii="Times New Roman" w:eastAsia="Times New Roman" w:hAnsi="Times New Roman" w:cs="Times New Roman"/>
          <w:b/>
          <w:bCs/>
          <w:noProof/>
          <w:sz w:val="28"/>
          <w:szCs w:val="28"/>
          <w:lang w:eastAsia="lv-LV"/>
        </w:rPr>
        <w:t>Par civilo ekspertu dalības laika pagarināšanu Eiropas Drošības un sadarbības organizācijas Speciālajā novērošanas misijā Ukrainā</w:t>
      </w:r>
      <w:r w:rsidRPr="002675E3">
        <w:rPr>
          <w:rFonts w:ascii="Times New Roman" w:eastAsia="Times New Roman" w:hAnsi="Times New Roman" w:cs="Times New Roman"/>
          <w:b/>
          <w:bCs/>
          <w:noProof/>
          <w:sz w:val="28"/>
          <w:szCs w:val="28"/>
          <w:lang w:eastAsia="lv-LV"/>
        </w:rPr>
        <w:t>” sākotnējās ietekmes novērtējuma ziņojums (anotācija)</w:t>
      </w:r>
    </w:p>
    <w:p w14:paraId="50A71E03" w14:textId="77777777" w:rsidR="006C6CF4" w:rsidRPr="002675E3" w:rsidRDefault="006C6CF4" w:rsidP="006C6CF4">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C6CF4" w:rsidRPr="002675E3" w14:paraId="7E6D48D8" w14:textId="77777777" w:rsidTr="0072276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37315B" w14:textId="77777777" w:rsidR="006C6CF4" w:rsidRPr="002675E3" w:rsidRDefault="006C6CF4" w:rsidP="0072276D">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Tiesību akta projekta anotācijas kopsavilkums</w:t>
            </w:r>
          </w:p>
        </w:tc>
      </w:tr>
      <w:tr w:rsidR="006C6CF4" w:rsidRPr="002675E3" w14:paraId="3270FA41" w14:textId="77777777" w:rsidTr="0072276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190900A" w14:textId="77777777" w:rsidR="006C6CF4" w:rsidRPr="002675E3" w:rsidRDefault="006C6CF4" w:rsidP="0072276D">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F295FD" w14:textId="77777777" w:rsidR="006C6CF4" w:rsidRPr="002675E3" w:rsidRDefault="006C6CF4" w:rsidP="0072276D">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Nav attiecināms.</w:t>
            </w:r>
          </w:p>
        </w:tc>
      </w:tr>
    </w:tbl>
    <w:p w14:paraId="333D664E" w14:textId="77777777" w:rsidR="006C6CF4" w:rsidRPr="002675E3" w:rsidRDefault="006C6CF4" w:rsidP="006C6CF4">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6C6CF4" w:rsidRPr="002675E3" w14:paraId="41E59D8B" w14:textId="77777777" w:rsidTr="00674E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8A9E3E" w14:textId="77777777" w:rsidR="006C6CF4" w:rsidRPr="002675E3" w:rsidRDefault="006C6CF4" w:rsidP="0072276D">
            <w:pPr>
              <w:spacing w:after="0" w:line="240" w:lineRule="auto"/>
              <w:rPr>
                <w:rFonts w:ascii="Times New Roman" w:eastAsia="Times New Roman" w:hAnsi="Times New Roman" w:cs="Times New Roman"/>
                <w:b/>
                <w:bCs/>
                <w:iCs/>
                <w:noProof/>
                <w:sz w:val="24"/>
                <w:szCs w:val="24"/>
                <w:lang w:eastAsia="lv-LV"/>
              </w:rPr>
            </w:pPr>
            <w:r w:rsidRPr="002675E3">
              <w:rPr>
                <w:rFonts w:ascii="Times New Roman" w:eastAsia="Times New Roman" w:hAnsi="Times New Roman" w:cs="Times New Roman"/>
                <w:b/>
                <w:bCs/>
                <w:iCs/>
                <w:noProof/>
                <w:sz w:val="24"/>
                <w:szCs w:val="24"/>
                <w:lang w:eastAsia="lv-LV"/>
              </w:rPr>
              <w:t>I. Tiesību akta projekta izstrādes nepieciešamība</w:t>
            </w:r>
          </w:p>
        </w:tc>
      </w:tr>
      <w:tr w:rsidR="006C6CF4" w:rsidRPr="002675E3" w14:paraId="6DDD3B8E" w14:textId="77777777" w:rsidTr="00674E7A">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D9C25A" w14:textId="77777777" w:rsidR="006C6CF4" w:rsidRPr="002675E3" w:rsidRDefault="006C6CF4" w:rsidP="0072276D">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14:paraId="5D01BCE7" w14:textId="77777777" w:rsidR="006C6CF4" w:rsidRPr="002675E3" w:rsidRDefault="006C6CF4" w:rsidP="0072276D">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Pamatojums</w:t>
            </w:r>
          </w:p>
          <w:p w14:paraId="26B8CB54"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1A5D0E17"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7EF24126"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2EBA42DF"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3AA4266D"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4662ED07"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5C2BFFAE"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1EFCA3C2"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5D231261"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25850954"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7BC3992E"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19D8665C"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1DDB9996"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0C9FD1E2"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6A437C07"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39FA09D6"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485822CB"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783BAD98"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247F96FB"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4DCFF147"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3D67FF51" w14:textId="77777777" w:rsidR="006C6CF4" w:rsidRPr="002675E3" w:rsidRDefault="006C6CF4" w:rsidP="0072276D">
            <w:pPr>
              <w:spacing w:after="160" w:line="259" w:lineRule="auto"/>
              <w:rPr>
                <w:rFonts w:ascii="Times New Roman" w:eastAsia="Times New Roman" w:hAnsi="Times New Roman" w:cs="Times New Roman"/>
                <w:noProof/>
                <w:sz w:val="24"/>
                <w:szCs w:val="24"/>
                <w:lang w:eastAsia="lv-LV"/>
              </w:rPr>
            </w:pPr>
          </w:p>
          <w:p w14:paraId="59BAAE0D" w14:textId="77777777" w:rsidR="006C6CF4" w:rsidRPr="002675E3" w:rsidRDefault="006C6CF4" w:rsidP="0072276D">
            <w:pPr>
              <w:tabs>
                <w:tab w:val="left" w:pos="1305"/>
              </w:tabs>
              <w:spacing w:after="160" w:line="259" w:lineRule="auto"/>
              <w:ind w:firstLine="72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b/>
            </w:r>
          </w:p>
        </w:tc>
        <w:tc>
          <w:tcPr>
            <w:tcW w:w="3013" w:type="pct"/>
            <w:tcBorders>
              <w:top w:val="outset" w:sz="6" w:space="0" w:color="auto"/>
              <w:left w:val="outset" w:sz="6" w:space="0" w:color="auto"/>
              <w:bottom w:val="outset" w:sz="6" w:space="0" w:color="auto"/>
              <w:right w:val="outset" w:sz="6" w:space="0" w:color="auto"/>
            </w:tcBorders>
            <w:hideMark/>
          </w:tcPr>
          <w:p w14:paraId="69B40A94" w14:textId="77777777" w:rsidR="006C6CF4" w:rsidRPr="002675E3" w:rsidRDefault="006C6CF4" w:rsidP="0072276D">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Starptautiskās palīdzības likuma 12. panta </w:t>
            </w:r>
            <w:r w:rsidRPr="004B299F">
              <w:rPr>
                <w:rFonts w:ascii="Times New Roman" w:eastAsia="Times New Roman" w:hAnsi="Times New Roman" w:cs="Times New Roman"/>
                <w:sz w:val="24"/>
                <w:szCs w:val="24"/>
                <w:lang w:eastAsia="lv-LV"/>
              </w:rPr>
              <w:t>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w:t>
            </w:r>
            <w:r>
              <w:rPr>
                <w:rFonts w:ascii="Times New Roman" w:eastAsia="Times New Roman" w:hAnsi="Times New Roman" w:cs="Times New Roman"/>
                <w:sz w:val="24"/>
                <w:szCs w:val="24"/>
                <w:lang w:eastAsia="lv-LV"/>
              </w:rPr>
              <w:t>alībvalsts aicinājuma. Savukārt</w:t>
            </w:r>
            <w:r w:rsidRPr="004B299F">
              <w:rPr>
                <w:rFonts w:ascii="Times New Roman" w:eastAsia="Times New Roman" w:hAnsi="Times New Roman" w:cs="Times New Roman"/>
                <w:sz w:val="24"/>
                <w:szCs w:val="24"/>
                <w:lang w:eastAsia="lv-LV"/>
              </w:rPr>
              <w:t xml:space="preserve"> minētā panta </w:t>
            </w:r>
            <w:r>
              <w:rPr>
                <w:rFonts w:ascii="Times New Roman" w:eastAsia="Times New Roman" w:hAnsi="Times New Roman" w:cs="Times New Roman"/>
                <w:sz w:val="24"/>
                <w:szCs w:val="24"/>
                <w:lang w:eastAsia="lv-LV"/>
              </w:rPr>
              <w:t xml:space="preserve">otrā daļa </w:t>
            </w:r>
            <w:r w:rsidRPr="002675E3">
              <w:rPr>
                <w:rFonts w:ascii="Times New Roman" w:eastAsia="Times New Roman" w:hAnsi="Times New Roman" w:cs="Times New Roman"/>
                <w:sz w:val="24"/>
                <w:szCs w:val="24"/>
                <w:lang w:eastAsia="lv-LV"/>
              </w:rPr>
              <w:t>nosaka, ka lēmumu par civilā eksperta piedalīšanos starptautiskajā misijā pieņem Ministru kabinets.</w:t>
            </w:r>
          </w:p>
          <w:p w14:paraId="3B06B226" w14:textId="7FB3E3AC" w:rsidR="005D540C" w:rsidRPr="008A2DB3" w:rsidRDefault="006C6CF4" w:rsidP="0072276D">
            <w:pPr>
              <w:spacing w:after="120" w:line="240" w:lineRule="auto"/>
              <w:jc w:val="both"/>
              <w:rPr>
                <w:rFonts w:ascii="Times New Roman" w:eastAsia="Calibri" w:hAnsi="Times New Roman" w:cs="Times New Roman"/>
                <w:sz w:val="24"/>
                <w:szCs w:val="24"/>
              </w:rPr>
            </w:pPr>
            <w:r w:rsidRPr="002675E3">
              <w:rPr>
                <w:rFonts w:ascii="Times New Roman" w:eastAsia="Times New Roman" w:hAnsi="Times New Roman" w:cs="Times New Roman"/>
                <w:sz w:val="24"/>
                <w:szCs w:val="24"/>
                <w:lang w:eastAsia="lv-LV"/>
              </w:rPr>
              <w:t xml:space="preserve">Ministru kabineta 2009. gada 13. janvāra </w:t>
            </w:r>
            <w:r w:rsidRPr="002675E3">
              <w:rPr>
                <w:rFonts w:ascii="Times New Roman" w:eastAsia="Calibri" w:hAnsi="Times New Roman" w:cs="Times New Roman"/>
                <w:sz w:val="24"/>
                <w:szCs w:val="24"/>
              </w:rPr>
              <w:t>noteikumu Nr. 35 „Kārtība, kādā civilo ekspertu nosūta dalībai starptautiskajā misijā, un dalības fina</w:t>
            </w:r>
            <w:r w:rsidR="000276FE">
              <w:rPr>
                <w:rFonts w:ascii="Times New Roman" w:eastAsia="Calibri" w:hAnsi="Times New Roman" w:cs="Times New Roman"/>
                <w:sz w:val="24"/>
                <w:szCs w:val="24"/>
              </w:rPr>
              <w:t>nsēšanas kārtība”</w:t>
            </w:r>
            <w:r w:rsidR="005C63CE">
              <w:rPr>
                <w:rFonts w:ascii="Times New Roman" w:eastAsia="Calibri" w:hAnsi="Times New Roman" w:cs="Times New Roman"/>
                <w:sz w:val="24"/>
                <w:szCs w:val="24"/>
              </w:rPr>
              <w:t xml:space="preserve"> </w:t>
            </w:r>
            <w:r w:rsidR="001A04A2">
              <w:rPr>
                <w:rFonts w:ascii="Times New Roman" w:eastAsia="Calibri" w:hAnsi="Times New Roman" w:cs="Times New Roman"/>
                <w:sz w:val="24"/>
                <w:szCs w:val="24"/>
              </w:rPr>
              <w:t>6</w:t>
            </w:r>
            <w:r w:rsidR="000276FE">
              <w:rPr>
                <w:rFonts w:ascii="Times New Roman" w:eastAsia="Calibri" w:hAnsi="Times New Roman" w:cs="Times New Roman"/>
                <w:sz w:val="24"/>
                <w:szCs w:val="24"/>
              </w:rPr>
              <w:t>.</w:t>
            </w:r>
            <w:r>
              <w:rPr>
                <w:rFonts w:ascii="Times New Roman" w:eastAsia="Calibri" w:hAnsi="Times New Roman" w:cs="Times New Roman"/>
                <w:sz w:val="24"/>
                <w:szCs w:val="24"/>
              </w:rPr>
              <w:t> punkts</w:t>
            </w:r>
            <w:r w:rsidR="00F261FC">
              <w:rPr>
                <w:rFonts w:ascii="Times New Roman" w:eastAsia="Calibri" w:hAnsi="Times New Roman" w:cs="Times New Roman"/>
                <w:sz w:val="24"/>
                <w:szCs w:val="24"/>
              </w:rPr>
              <w:t xml:space="preserve"> nosaka, ka Ārlietu ministrija sagatavo un iesniedz noteiktā kārtībā Ministru kabinetā rīkojuma projektu par civilā eksperta dalību starptautiskajā misijā.</w:t>
            </w:r>
          </w:p>
          <w:p w14:paraId="0AED223E" w14:textId="4CC56B15" w:rsidR="0097003B" w:rsidRDefault="00B86093" w:rsidP="0097003B">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 xml:space="preserve">Ministru kabineta </w:t>
            </w:r>
            <w:r w:rsidR="00C54FB5">
              <w:rPr>
                <w:rFonts w:ascii="Times New Roman" w:eastAsia="Arial" w:hAnsi="Times New Roman" w:cs="Times New Roman"/>
                <w:kern w:val="2"/>
                <w:sz w:val="24"/>
                <w:szCs w:val="24"/>
                <w:lang w:eastAsia="lv-LV"/>
              </w:rPr>
              <w:t xml:space="preserve">2018. gada 27. marta </w:t>
            </w:r>
            <w:r>
              <w:rPr>
                <w:rFonts w:ascii="Times New Roman" w:eastAsia="Arial" w:hAnsi="Times New Roman" w:cs="Times New Roman"/>
                <w:kern w:val="2"/>
                <w:sz w:val="24"/>
                <w:szCs w:val="24"/>
                <w:lang w:eastAsia="lv-LV"/>
              </w:rPr>
              <w:t>rīkojums Nr</w:t>
            </w:r>
            <w:r w:rsidR="00C54FB5">
              <w:rPr>
                <w:rFonts w:ascii="Times New Roman" w:eastAsia="Arial" w:hAnsi="Times New Roman" w:cs="Times New Roman"/>
                <w:kern w:val="2"/>
                <w:sz w:val="24"/>
                <w:szCs w:val="24"/>
                <w:lang w:eastAsia="lv-LV"/>
              </w:rPr>
              <w:t>. </w:t>
            </w:r>
            <w:r>
              <w:rPr>
                <w:rFonts w:ascii="Times New Roman" w:eastAsia="Arial" w:hAnsi="Times New Roman" w:cs="Times New Roman"/>
                <w:kern w:val="2"/>
                <w:sz w:val="24"/>
                <w:szCs w:val="24"/>
                <w:lang w:eastAsia="lv-LV"/>
              </w:rPr>
              <w:t xml:space="preserve">122 </w:t>
            </w:r>
            <w:r w:rsidR="001A04A2">
              <w:rPr>
                <w:rFonts w:ascii="Times New Roman" w:eastAsia="Arial" w:hAnsi="Times New Roman" w:cs="Times New Roman"/>
                <w:kern w:val="2"/>
                <w:sz w:val="24"/>
                <w:szCs w:val="24"/>
                <w:lang w:eastAsia="lv-LV"/>
              </w:rPr>
              <w:t>“P</w:t>
            </w:r>
            <w:r>
              <w:rPr>
                <w:rFonts w:ascii="Times New Roman" w:eastAsia="Arial" w:hAnsi="Times New Roman" w:cs="Times New Roman"/>
                <w:kern w:val="2"/>
                <w:sz w:val="24"/>
                <w:szCs w:val="24"/>
                <w:lang w:eastAsia="lv-LV"/>
              </w:rPr>
              <w:t>ar civilo ekspertu</w:t>
            </w:r>
            <w:r w:rsidR="005C63CE">
              <w:rPr>
                <w:rFonts w:ascii="Times New Roman" w:eastAsia="Arial" w:hAnsi="Times New Roman" w:cs="Times New Roman"/>
                <w:kern w:val="2"/>
                <w:sz w:val="24"/>
                <w:szCs w:val="24"/>
                <w:lang w:eastAsia="lv-LV"/>
              </w:rPr>
              <w:t> </w:t>
            </w:r>
            <w:r>
              <w:rPr>
                <w:rFonts w:ascii="Times New Roman" w:eastAsia="Arial" w:hAnsi="Times New Roman" w:cs="Times New Roman"/>
                <w:kern w:val="2"/>
                <w:sz w:val="24"/>
                <w:szCs w:val="24"/>
                <w:lang w:eastAsia="lv-LV"/>
              </w:rPr>
              <w:t xml:space="preserve">dalības laika pagarināšanu </w:t>
            </w:r>
            <w:r w:rsidR="001A04A2">
              <w:rPr>
                <w:rFonts w:ascii="Times New Roman" w:eastAsia="Arial" w:hAnsi="Times New Roman" w:cs="Times New Roman"/>
                <w:kern w:val="2"/>
                <w:sz w:val="24"/>
                <w:szCs w:val="24"/>
                <w:lang w:eastAsia="lv-LV"/>
              </w:rPr>
              <w:t xml:space="preserve">Eiropas Drošības un sadarbības organizācijas </w:t>
            </w:r>
            <w:r>
              <w:rPr>
                <w:rFonts w:ascii="Times New Roman" w:eastAsia="Arial" w:hAnsi="Times New Roman" w:cs="Times New Roman"/>
                <w:kern w:val="2"/>
                <w:sz w:val="24"/>
                <w:szCs w:val="24"/>
                <w:lang w:eastAsia="lv-LV"/>
              </w:rPr>
              <w:t>S</w:t>
            </w:r>
            <w:r w:rsidRPr="00B86093">
              <w:rPr>
                <w:rFonts w:ascii="Times New Roman" w:eastAsia="Arial" w:hAnsi="Times New Roman" w:cs="Times New Roman"/>
                <w:kern w:val="2"/>
                <w:sz w:val="24"/>
                <w:szCs w:val="24"/>
                <w:lang w:eastAsia="lv-LV"/>
              </w:rPr>
              <w:t>peciālajā novē</w:t>
            </w:r>
            <w:r>
              <w:rPr>
                <w:rFonts w:ascii="Times New Roman" w:eastAsia="Arial" w:hAnsi="Times New Roman" w:cs="Times New Roman"/>
                <w:kern w:val="2"/>
                <w:sz w:val="24"/>
                <w:szCs w:val="24"/>
                <w:lang w:eastAsia="lv-LV"/>
              </w:rPr>
              <w:t>rošanas misijā Ukrainā</w:t>
            </w:r>
            <w:r w:rsidR="001A04A2">
              <w:rPr>
                <w:rFonts w:ascii="Times New Roman" w:eastAsia="Arial" w:hAnsi="Times New Roman" w:cs="Times New Roman"/>
                <w:kern w:val="2"/>
                <w:sz w:val="24"/>
                <w:szCs w:val="24"/>
                <w:lang w:eastAsia="lv-LV"/>
              </w:rPr>
              <w:t>”</w:t>
            </w:r>
            <w:r>
              <w:rPr>
                <w:rFonts w:ascii="Times New Roman" w:eastAsia="Arial" w:hAnsi="Times New Roman" w:cs="Times New Roman"/>
                <w:kern w:val="2"/>
                <w:sz w:val="24"/>
                <w:szCs w:val="24"/>
                <w:lang w:eastAsia="lv-LV"/>
              </w:rPr>
              <w:t xml:space="preserve"> līdz 2019</w:t>
            </w:r>
            <w:r w:rsidR="007A715A">
              <w:rPr>
                <w:rFonts w:ascii="Times New Roman" w:eastAsia="Arial" w:hAnsi="Times New Roman" w:cs="Times New Roman"/>
                <w:kern w:val="2"/>
                <w:sz w:val="24"/>
                <w:szCs w:val="24"/>
                <w:lang w:eastAsia="lv-LV"/>
              </w:rPr>
              <w:t>. </w:t>
            </w:r>
            <w:r w:rsidRPr="00B86093">
              <w:rPr>
                <w:rFonts w:ascii="Times New Roman" w:eastAsia="Arial" w:hAnsi="Times New Roman" w:cs="Times New Roman"/>
                <w:kern w:val="2"/>
                <w:sz w:val="24"/>
                <w:szCs w:val="24"/>
                <w:lang w:eastAsia="lv-LV"/>
              </w:rPr>
              <w:t>gada 31. martam.</w:t>
            </w:r>
            <w:r w:rsidR="00E72BC0">
              <w:rPr>
                <w:rFonts w:ascii="Times New Roman" w:eastAsia="Arial" w:hAnsi="Times New Roman" w:cs="Times New Roman"/>
                <w:kern w:val="2"/>
                <w:sz w:val="24"/>
                <w:szCs w:val="24"/>
                <w:lang w:eastAsia="lv-LV"/>
              </w:rPr>
              <w:t xml:space="preserve"> </w:t>
            </w:r>
          </w:p>
          <w:p w14:paraId="46474E1C" w14:textId="4D3F0B33" w:rsidR="0031501D" w:rsidRDefault="0031501D" w:rsidP="0097003B">
            <w:pPr>
              <w:spacing w:after="120" w:line="240" w:lineRule="auto"/>
              <w:jc w:val="both"/>
              <w:rPr>
                <w:rFonts w:ascii="Times New Roman" w:eastAsia="Arial" w:hAnsi="Times New Roman" w:cs="Times New Roman"/>
                <w:kern w:val="2"/>
                <w:sz w:val="24"/>
                <w:szCs w:val="24"/>
                <w:lang w:eastAsia="lv-LV"/>
              </w:rPr>
            </w:pPr>
            <w:r w:rsidRPr="00150EAF">
              <w:rPr>
                <w:rFonts w:ascii="Times New Roman" w:eastAsia="Arial" w:hAnsi="Times New Roman" w:cs="Times New Roman"/>
                <w:kern w:val="2"/>
                <w:sz w:val="24"/>
                <w:szCs w:val="24"/>
                <w:lang w:eastAsia="lv-LV"/>
              </w:rPr>
              <w:t xml:space="preserve">Ministru kabineta </w:t>
            </w:r>
            <w:r w:rsidR="00C54FB5" w:rsidRPr="00150EAF">
              <w:rPr>
                <w:rFonts w:ascii="Times New Roman" w:eastAsia="Arial" w:hAnsi="Times New Roman" w:cs="Times New Roman"/>
                <w:kern w:val="2"/>
                <w:sz w:val="24"/>
                <w:szCs w:val="24"/>
                <w:lang w:eastAsia="lv-LV"/>
              </w:rPr>
              <w:t>2019. gada 28. </w:t>
            </w:r>
            <w:r w:rsidR="00C54FB5">
              <w:rPr>
                <w:rFonts w:ascii="Times New Roman" w:eastAsia="Arial" w:hAnsi="Times New Roman" w:cs="Times New Roman"/>
                <w:kern w:val="2"/>
                <w:sz w:val="24"/>
                <w:szCs w:val="24"/>
                <w:lang w:eastAsia="lv-LV"/>
              </w:rPr>
              <w:t xml:space="preserve">marta </w:t>
            </w:r>
            <w:r w:rsidRPr="00150EAF">
              <w:rPr>
                <w:rFonts w:ascii="Times New Roman" w:eastAsia="Arial" w:hAnsi="Times New Roman" w:cs="Times New Roman"/>
                <w:kern w:val="2"/>
                <w:sz w:val="24"/>
                <w:szCs w:val="24"/>
                <w:lang w:eastAsia="lv-LV"/>
              </w:rPr>
              <w:t>rīkojums Nr.</w:t>
            </w:r>
            <w:r w:rsidR="007A715A">
              <w:rPr>
                <w:rFonts w:ascii="Times New Roman" w:eastAsia="Arial" w:hAnsi="Times New Roman" w:cs="Times New Roman"/>
                <w:kern w:val="2"/>
                <w:sz w:val="24"/>
                <w:szCs w:val="24"/>
                <w:lang w:eastAsia="lv-LV"/>
              </w:rPr>
              <w:t> </w:t>
            </w:r>
            <w:r w:rsidR="009B11C3" w:rsidRPr="00150EAF">
              <w:rPr>
                <w:rFonts w:ascii="Times New Roman" w:eastAsia="Arial" w:hAnsi="Times New Roman" w:cs="Times New Roman"/>
                <w:kern w:val="2"/>
                <w:sz w:val="24"/>
                <w:szCs w:val="24"/>
                <w:lang w:eastAsia="lv-LV"/>
              </w:rPr>
              <w:t>140</w:t>
            </w:r>
            <w:r w:rsidR="009B11C3">
              <w:rPr>
                <w:rFonts w:ascii="Times New Roman" w:eastAsia="Arial" w:hAnsi="Times New Roman" w:cs="Times New Roman"/>
                <w:kern w:val="2"/>
                <w:sz w:val="24"/>
                <w:szCs w:val="24"/>
                <w:lang w:eastAsia="lv-LV"/>
              </w:rPr>
              <w:t xml:space="preserve"> </w:t>
            </w:r>
            <w:r w:rsidR="001A04A2">
              <w:rPr>
                <w:rFonts w:ascii="Times New Roman" w:eastAsia="Arial" w:hAnsi="Times New Roman" w:cs="Times New Roman"/>
                <w:kern w:val="2"/>
                <w:sz w:val="24"/>
                <w:szCs w:val="24"/>
                <w:lang w:eastAsia="lv-LV"/>
              </w:rPr>
              <w:t>“P</w:t>
            </w:r>
            <w:r>
              <w:rPr>
                <w:rFonts w:ascii="Times New Roman" w:eastAsia="Arial" w:hAnsi="Times New Roman" w:cs="Times New Roman"/>
                <w:kern w:val="2"/>
                <w:sz w:val="24"/>
                <w:szCs w:val="24"/>
                <w:lang w:eastAsia="lv-LV"/>
              </w:rPr>
              <w:t xml:space="preserve">ar </w:t>
            </w:r>
            <w:r w:rsidRPr="0031501D">
              <w:rPr>
                <w:rFonts w:ascii="Times New Roman" w:eastAsia="Arial" w:hAnsi="Times New Roman" w:cs="Times New Roman"/>
                <w:iCs/>
                <w:kern w:val="2"/>
                <w:sz w:val="24"/>
                <w:szCs w:val="24"/>
                <w:lang w:eastAsia="lv-LV"/>
              </w:rPr>
              <w:t xml:space="preserve">civilo ekspertu </w:t>
            </w:r>
            <w:r w:rsidRPr="0031501D">
              <w:rPr>
                <w:rFonts w:ascii="Times New Roman" w:eastAsia="Arial" w:hAnsi="Times New Roman" w:cs="Times New Roman"/>
                <w:kern w:val="2"/>
                <w:sz w:val="24"/>
                <w:szCs w:val="24"/>
                <w:lang w:eastAsia="lv-LV"/>
              </w:rPr>
              <w:t xml:space="preserve">dalības laika pagarināšanu </w:t>
            </w:r>
            <w:r w:rsidR="001A04A2">
              <w:rPr>
                <w:rFonts w:ascii="Times New Roman" w:eastAsia="Arial" w:hAnsi="Times New Roman" w:cs="Times New Roman"/>
                <w:kern w:val="2"/>
                <w:sz w:val="24"/>
                <w:szCs w:val="24"/>
                <w:lang w:eastAsia="lv-LV"/>
              </w:rPr>
              <w:t>Eiropas Drošības un sadarbības organizācijas</w:t>
            </w:r>
            <w:r w:rsidRPr="0031501D">
              <w:rPr>
                <w:rFonts w:ascii="Times New Roman" w:eastAsia="Arial" w:hAnsi="Times New Roman" w:cs="Times New Roman"/>
                <w:kern w:val="2"/>
                <w:sz w:val="24"/>
                <w:szCs w:val="24"/>
                <w:lang w:eastAsia="lv-LV"/>
              </w:rPr>
              <w:t xml:space="preserve"> Speciālajā novē</w:t>
            </w:r>
            <w:r>
              <w:rPr>
                <w:rFonts w:ascii="Times New Roman" w:eastAsia="Arial" w:hAnsi="Times New Roman" w:cs="Times New Roman"/>
                <w:kern w:val="2"/>
                <w:sz w:val="24"/>
                <w:szCs w:val="24"/>
                <w:lang w:eastAsia="lv-LV"/>
              </w:rPr>
              <w:t>rošanas misijā Ukrainā</w:t>
            </w:r>
            <w:r w:rsidR="001A04A2">
              <w:rPr>
                <w:rFonts w:ascii="Times New Roman" w:eastAsia="Arial" w:hAnsi="Times New Roman" w:cs="Times New Roman"/>
                <w:kern w:val="2"/>
                <w:sz w:val="24"/>
                <w:szCs w:val="24"/>
                <w:lang w:eastAsia="lv-LV"/>
              </w:rPr>
              <w:t>”</w:t>
            </w:r>
            <w:r>
              <w:rPr>
                <w:rFonts w:ascii="Times New Roman" w:eastAsia="Arial" w:hAnsi="Times New Roman" w:cs="Times New Roman"/>
                <w:kern w:val="2"/>
                <w:sz w:val="24"/>
                <w:szCs w:val="24"/>
                <w:lang w:eastAsia="lv-LV"/>
              </w:rPr>
              <w:t xml:space="preserve"> līdz 2020</w:t>
            </w:r>
            <w:r w:rsidRPr="0031501D">
              <w:rPr>
                <w:rFonts w:ascii="Times New Roman" w:eastAsia="Arial" w:hAnsi="Times New Roman" w:cs="Times New Roman"/>
                <w:kern w:val="2"/>
                <w:sz w:val="24"/>
                <w:szCs w:val="24"/>
                <w:lang w:eastAsia="lv-LV"/>
              </w:rPr>
              <w:t>.</w:t>
            </w:r>
            <w:r w:rsidR="00150EAF">
              <w:rPr>
                <w:rFonts w:ascii="Times New Roman" w:eastAsia="Arial" w:hAnsi="Times New Roman" w:cs="Times New Roman"/>
                <w:kern w:val="2"/>
                <w:sz w:val="24"/>
                <w:szCs w:val="24"/>
                <w:lang w:eastAsia="lv-LV"/>
              </w:rPr>
              <w:t> </w:t>
            </w:r>
            <w:r w:rsidRPr="0031501D">
              <w:rPr>
                <w:rFonts w:ascii="Times New Roman" w:eastAsia="Arial" w:hAnsi="Times New Roman" w:cs="Times New Roman"/>
                <w:kern w:val="2"/>
                <w:sz w:val="24"/>
                <w:szCs w:val="24"/>
                <w:lang w:eastAsia="lv-LV"/>
              </w:rPr>
              <w:t>gada 31.</w:t>
            </w:r>
            <w:r w:rsidR="007A715A">
              <w:rPr>
                <w:rFonts w:ascii="Times New Roman" w:eastAsia="Arial" w:hAnsi="Times New Roman" w:cs="Times New Roman"/>
                <w:kern w:val="2"/>
                <w:sz w:val="24"/>
                <w:szCs w:val="24"/>
                <w:lang w:eastAsia="lv-LV"/>
              </w:rPr>
              <w:t> </w:t>
            </w:r>
            <w:r w:rsidRPr="0031501D">
              <w:rPr>
                <w:rFonts w:ascii="Times New Roman" w:eastAsia="Arial" w:hAnsi="Times New Roman" w:cs="Times New Roman"/>
                <w:kern w:val="2"/>
                <w:sz w:val="24"/>
                <w:szCs w:val="24"/>
                <w:lang w:eastAsia="lv-LV"/>
              </w:rPr>
              <w:t>martam.</w:t>
            </w:r>
          </w:p>
          <w:p w14:paraId="388C5ABE" w14:textId="33C771E1" w:rsidR="005D540C" w:rsidRDefault="001A04A2" w:rsidP="008655B4">
            <w:pPr>
              <w:spacing w:after="120" w:line="240" w:lineRule="auto"/>
              <w:jc w:val="both"/>
              <w:rPr>
                <w:rFonts w:ascii="Times New Roman" w:hAnsi="Times New Roman"/>
                <w:sz w:val="24"/>
                <w:szCs w:val="24"/>
              </w:rPr>
            </w:pPr>
            <w:r>
              <w:rPr>
                <w:rFonts w:ascii="Times New Roman" w:hAnsi="Times New Roman"/>
                <w:sz w:val="24"/>
                <w:szCs w:val="24"/>
              </w:rPr>
              <w:t>Eiropas Drošības un sa</w:t>
            </w:r>
            <w:r w:rsidR="00665221">
              <w:rPr>
                <w:rFonts w:ascii="Times New Roman" w:hAnsi="Times New Roman"/>
                <w:sz w:val="24"/>
                <w:szCs w:val="24"/>
              </w:rPr>
              <w:t>darbības organizācijas (turpmāk </w:t>
            </w:r>
            <w:r>
              <w:rPr>
                <w:rFonts w:ascii="Times New Roman" w:hAnsi="Times New Roman"/>
                <w:sz w:val="24"/>
                <w:szCs w:val="24"/>
              </w:rPr>
              <w:t xml:space="preserve">– </w:t>
            </w:r>
            <w:r w:rsidR="00D64978">
              <w:rPr>
                <w:rFonts w:ascii="Times New Roman" w:hAnsi="Times New Roman"/>
                <w:sz w:val="24"/>
                <w:szCs w:val="24"/>
              </w:rPr>
              <w:t>EDSO</w:t>
            </w:r>
            <w:r>
              <w:rPr>
                <w:rFonts w:ascii="Times New Roman" w:hAnsi="Times New Roman"/>
                <w:sz w:val="24"/>
                <w:szCs w:val="24"/>
              </w:rPr>
              <w:t>)</w:t>
            </w:r>
            <w:r w:rsidR="008655B4">
              <w:rPr>
                <w:rFonts w:ascii="Times New Roman" w:hAnsi="Times New Roman"/>
                <w:sz w:val="24"/>
                <w:szCs w:val="24"/>
              </w:rPr>
              <w:t xml:space="preserve"> </w:t>
            </w:r>
            <w:r>
              <w:rPr>
                <w:rFonts w:ascii="Times New Roman" w:hAnsi="Times New Roman"/>
                <w:sz w:val="24"/>
                <w:szCs w:val="24"/>
              </w:rPr>
              <w:t>S</w:t>
            </w:r>
            <w:r w:rsidR="008655B4">
              <w:rPr>
                <w:rFonts w:ascii="Times New Roman" w:hAnsi="Times New Roman"/>
                <w:sz w:val="24"/>
                <w:szCs w:val="24"/>
              </w:rPr>
              <w:t>ekretariāta 2020. </w:t>
            </w:r>
            <w:r w:rsidR="00682038" w:rsidRPr="00B071EE">
              <w:rPr>
                <w:rFonts w:ascii="Times New Roman" w:hAnsi="Times New Roman"/>
                <w:sz w:val="24"/>
                <w:szCs w:val="24"/>
              </w:rPr>
              <w:t xml:space="preserve">gada </w:t>
            </w:r>
            <w:r w:rsidR="008655B4">
              <w:rPr>
                <w:rFonts w:ascii="Times New Roman" w:hAnsi="Times New Roman"/>
                <w:sz w:val="24"/>
                <w:szCs w:val="24"/>
              </w:rPr>
              <w:t>21</w:t>
            </w:r>
            <w:r w:rsidR="00682038">
              <w:rPr>
                <w:rFonts w:ascii="Times New Roman" w:hAnsi="Times New Roman"/>
                <w:sz w:val="24"/>
                <w:szCs w:val="24"/>
              </w:rPr>
              <w:t>.</w:t>
            </w:r>
            <w:r w:rsidR="008655B4">
              <w:rPr>
                <w:rFonts w:ascii="Times New Roman" w:hAnsi="Times New Roman"/>
                <w:sz w:val="24"/>
                <w:szCs w:val="24"/>
              </w:rPr>
              <w:t> februāra</w:t>
            </w:r>
            <w:r w:rsidR="008A2DB3">
              <w:rPr>
                <w:rFonts w:ascii="Times New Roman" w:hAnsi="Times New Roman"/>
                <w:sz w:val="24"/>
                <w:szCs w:val="24"/>
              </w:rPr>
              <w:t xml:space="preserve"> </w:t>
            </w:r>
            <w:r w:rsidR="00682038" w:rsidRPr="00B071EE">
              <w:rPr>
                <w:rFonts w:ascii="Times New Roman" w:hAnsi="Times New Roman"/>
                <w:sz w:val="24"/>
                <w:szCs w:val="24"/>
              </w:rPr>
              <w:t xml:space="preserve">vēstule </w:t>
            </w:r>
            <w:r w:rsidR="001231D5">
              <w:rPr>
                <w:rFonts w:ascii="Times New Roman" w:hAnsi="Times New Roman"/>
                <w:sz w:val="24"/>
                <w:szCs w:val="24"/>
              </w:rPr>
              <w:t xml:space="preserve">ar lūgumu </w:t>
            </w:r>
            <w:r w:rsidR="00682038">
              <w:rPr>
                <w:rFonts w:ascii="Times New Roman" w:hAnsi="Times New Roman"/>
                <w:sz w:val="24"/>
                <w:szCs w:val="24"/>
              </w:rPr>
              <w:t xml:space="preserve">pagarināt civilo ekspertu </w:t>
            </w:r>
            <w:r w:rsidR="008E0845">
              <w:rPr>
                <w:rFonts w:ascii="Times New Roman" w:hAnsi="Times New Roman"/>
                <w:sz w:val="24"/>
                <w:szCs w:val="24"/>
              </w:rPr>
              <w:t>V. </w:t>
            </w:r>
            <w:proofErr w:type="spellStart"/>
            <w:r w:rsidR="00E72BC0">
              <w:rPr>
                <w:rFonts w:ascii="Times New Roman" w:hAnsi="Times New Roman"/>
                <w:sz w:val="24"/>
                <w:szCs w:val="24"/>
              </w:rPr>
              <w:t>Bobrovska</w:t>
            </w:r>
            <w:proofErr w:type="spellEnd"/>
            <w:r w:rsidR="00E72BC0">
              <w:rPr>
                <w:rFonts w:ascii="Times New Roman" w:hAnsi="Times New Roman"/>
                <w:sz w:val="24"/>
                <w:szCs w:val="24"/>
              </w:rPr>
              <w:t xml:space="preserve">, </w:t>
            </w:r>
            <w:r w:rsidR="00271F0A">
              <w:rPr>
                <w:rFonts w:ascii="Times New Roman" w:hAnsi="Times New Roman"/>
                <w:sz w:val="24"/>
                <w:szCs w:val="24"/>
              </w:rPr>
              <w:t>R.</w:t>
            </w:r>
            <w:r w:rsidR="008E0845">
              <w:rPr>
                <w:rFonts w:ascii="Times New Roman" w:hAnsi="Times New Roman"/>
                <w:sz w:val="24"/>
                <w:szCs w:val="24"/>
              </w:rPr>
              <w:t> </w:t>
            </w:r>
            <w:proofErr w:type="spellStart"/>
            <w:r w:rsidR="008E0845">
              <w:rPr>
                <w:rFonts w:ascii="Times New Roman" w:hAnsi="Times New Roman"/>
                <w:sz w:val="24"/>
                <w:szCs w:val="24"/>
              </w:rPr>
              <w:t>Janevica</w:t>
            </w:r>
            <w:proofErr w:type="spellEnd"/>
            <w:r w:rsidR="008E0845">
              <w:rPr>
                <w:rFonts w:ascii="Times New Roman" w:hAnsi="Times New Roman"/>
                <w:sz w:val="24"/>
                <w:szCs w:val="24"/>
              </w:rPr>
              <w:t>, S. </w:t>
            </w:r>
            <w:r w:rsidR="00271F0A">
              <w:rPr>
                <w:rFonts w:ascii="Times New Roman" w:hAnsi="Times New Roman"/>
                <w:sz w:val="24"/>
                <w:szCs w:val="24"/>
              </w:rPr>
              <w:t>Kalēja un</w:t>
            </w:r>
            <w:r w:rsidR="00E72BC0">
              <w:rPr>
                <w:rFonts w:ascii="Times New Roman" w:hAnsi="Times New Roman"/>
                <w:sz w:val="24"/>
                <w:szCs w:val="24"/>
              </w:rPr>
              <w:t xml:space="preserve"> D.</w:t>
            </w:r>
            <w:r w:rsidR="008E0845">
              <w:rPr>
                <w:rFonts w:ascii="Times New Roman" w:hAnsi="Times New Roman"/>
                <w:sz w:val="24"/>
                <w:szCs w:val="24"/>
              </w:rPr>
              <w:t> </w:t>
            </w:r>
            <w:proofErr w:type="spellStart"/>
            <w:r w:rsidR="00271F0A">
              <w:rPr>
                <w:rFonts w:ascii="Times New Roman" w:hAnsi="Times New Roman"/>
                <w:sz w:val="24"/>
                <w:szCs w:val="24"/>
              </w:rPr>
              <w:t>Nīmanta</w:t>
            </w:r>
            <w:proofErr w:type="spellEnd"/>
            <w:r w:rsidR="00E72BC0">
              <w:rPr>
                <w:rFonts w:ascii="Times New Roman" w:hAnsi="Times New Roman"/>
                <w:sz w:val="24"/>
                <w:szCs w:val="24"/>
              </w:rPr>
              <w:t xml:space="preserve"> </w:t>
            </w:r>
            <w:r w:rsidR="00682038">
              <w:rPr>
                <w:rFonts w:ascii="Times New Roman" w:hAnsi="Times New Roman"/>
                <w:sz w:val="24"/>
                <w:szCs w:val="24"/>
              </w:rPr>
              <w:t>dalību EDSO Speciālajā novērošanas misijā</w:t>
            </w:r>
            <w:r w:rsidR="008655B4">
              <w:rPr>
                <w:rFonts w:ascii="Times New Roman" w:hAnsi="Times New Roman"/>
                <w:sz w:val="24"/>
                <w:szCs w:val="24"/>
              </w:rPr>
              <w:t xml:space="preserve"> Ukrainā</w:t>
            </w:r>
            <w:r w:rsidR="00815D05">
              <w:rPr>
                <w:rFonts w:ascii="Times New Roman" w:hAnsi="Times New Roman"/>
                <w:sz w:val="24"/>
                <w:szCs w:val="24"/>
              </w:rPr>
              <w:t xml:space="preserve"> (turpmāk- </w:t>
            </w:r>
            <w:r w:rsidR="00636CA3">
              <w:rPr>
                <w:rFonts w:ascii="Times New Roman" w:hAnsi="Times New Roman"/>
                <w:sz w:val="24"/>
                <w:szCs w:val="24"/>
              </w:rPr>
              <w:t>starptautiskajā misijā</w:t>
            </w:r>
            <w:r w:rsidR="00815D05">
              <w:rPr>
                <w:rFonts w:ascii="Times New Roman" w:hAnsi="Times New Roman"/>
                <w:sz w:val="24"/>
                <w:szCs w:val="24"/>
              </w:rPr>
              <w:t>)</w:t>
            </w:r>
            <w:r w:rsidR="008655B4">
              <w:rPr>
                <w:rFonts w:ascii="Times New Roman" w:hAnsi="Times New Roman"/>
                <w:sz w:val="24"/>
                <w:szCs w:val="24"/>
              </w:rPr>
              <w:t xml:space="preserve"> līdz 2021</w:t>
            </w:r>
            <w:r w:rsidR="00682038" w:rsidRPr="005D4B06">
              <w:rPr>
                <w:rFonts w:ascii="Times New Roman" w:hAnsi="Times New Roman"/>
                <w:sz w:val="24"/>
                <w:szCs w:val="24"/>
              </w:rPr>
              <w:t>. gada 31. martam.</w:t>
            </w:r>
            <w:r w:rsidR="008A2DB3" w:rsidRPr="005D4B06">
              <w:rPr>
                <w:rFonts w:ascii="Times New Roman" w:hAnsi="Times New Roman"/>
                <w:sz w:val="24"/>
                <w:szCs w:val="24"/>
              </w:rPr>
              <w:t xml:space="preserve"> </w:t>
            </w:r>
          </w:p>
          <w:p w14:paraId="7B820B4E" w14:textId="396380BD" w:rsidR="004C4036" w:rsidRPr="004C4036" w:rsidRDefault="004C4036" w:rsidP="00D24146">
            <w:pPr>
              <w:widowControl w:val="0"/>
              <w:spacing w:after="0" w:line="240" w:lineRule="auto"/>
              <w:ind w:left="34" w:right="57"/>
              <w:jc w:val="both"/>
              <w:rPr>
                <w:rFonts w:ascii="Times New Roman" w:eastAsia="Calibri" w:hAnsi="Times New Roman" w:cs="Times New Roman"/>
                <w:sz w:val="24"/>
                <w:szCs w:val="24"/>
              </w:rPr>
            </w:pPr>
            <w:r w:rsidRPr="004C4036">
              <w:rPr>
                <w:rFonts w:ascii="Times New Roman" w:eastAsia="Calibri" w:hAnsi="Times New Roman" w:cs="Times New Roman"/>
                <w:sz w:val="24"/>
                <w:szCs w:val="24"/>
              </w:rPr>
              <w:t xml:space="preserve">Ņemot vērā </w:t>
            </w:r>
            <w:r w:rsidR="00662D41" w:rsidRPr="002675E3">
              <w:rPr>
                <w:rFonts w:ascii="Times New Roman" w:eastAsia="Times New Roman" w:hAnsi="Times New Roman" w:cs="Times New Roman"/>
                <w:sz w:val="24"/>
                <w:szCs w:val="24"/>
                <w:lang w:eastAsia="lv-LV"/>
              </w:rPr>
              <w:t xml:space="preserve">Ministru kabineta 2009. gada 13. janvāra </w:t>
            </w:r>
            <w:r w:rsidR="00662D41" w:rsidRPr="002675E3">
              <w:rPr>
                <w:rFonts w:ascii="Times New Roman" w:eastAsia="Calibri" w:hAnsi="Times New Roman" w:cs="Times New Roman"/>
                <w:sz w:val="24"/>
                <w:szCs w:val="24"/>
              </w:rPr>
              <w:t xml:space="preserve">noteikumu Nr. 35 „Kārtība, kādā civilo ekspertu nosūta </w:t>
            </w:r>
            <w:r w:rsidR="00662D41" w:rsidRPr="002675E3">
              <w:rPr>
                <w:rFonts w:ascii="Times New Roman" w:eastAsia="Calibri" w:hAnsi="Times New Roman" w:cs="Times New Roman"/>
                <w:sz w:val="24"/>
                <w:szCs w:val="24"/>
              </w:rPr>
              <w:lastRenderedPageBreak/>
              <w:t>dalībai starptautiskajā misijā, un dalības fina</w:t>
            </w:r>
            <w:r w:rsidR="00662D41">
              <w:rPr>
                <w:rFonts w:ascii="Times New Roman" w:eastAsia="Calibri" w:hAnsi="Times New Roman" w:cs="Times New Roman"/>
                <w:sz w:val="24"/>
                <w:szCs w:val="24"/>
              </w:rPr>
              <w:t xml:space="preserve">nsēšanas kārtība” </w:t>
            </w:r>
            <w:r w:rsidRPr="004C4036">
              <w:rPr>
                <w:rFonts w:ascii="Times New Roman" w:eastAsia="Calibri" w:hAnsi="Times New Roman" w:cs="Times New Roman"/>
                <w:sz w:val="24"/>
                <w:szCs w:val="24"/>
              </w:rPr>
              <w:t>2.</w:t>
            </w:r>
            <w:r w:rsidRPr="004C4036">
              <w:rPr>
                <w:rFonts w:ascii="Times New Roman" w:eastAsia="Calibri" w:hAnsi="Times New Roman" w:cs="Times New Roman"/>
                <w:sz w:val="24"/>
                <w:szCs w:val="24"/>
                <w:vertAlign w:val="superscript"/>
              </w:rPr>
              <w:t>1</w:t>
            </w:r>
            <w:r w:rsidRPr="004C4036">
              <w:rPr>
                <w:rFonts w:ascii="Times New Roman" w:eastAsia="Calibri" w:hAnsi="Times New Roman" w:cs="Times New Roman"/>
                <w:sz w:val="24"/>
                <w:szCs w:val="24"/>
              </w:rPr>
              <w:t> punktu un to, ka V.</w:t>
            </w:r>
            <w:r w:rsidR="008E0845">
              <w:rPr>
                <w:rFonts w:ascii="Times New Roman" w:eastAsia="Calibri" w:hAnsi="Times New Roman" w:cs="Times New Roman"/>
                <w:sz w:val="24"/>
                <w:szCs w:val="24"/>
              </w:rPr>
              <w:t> </w:t>
            </w:r>
            <w:proofErr w:type="spellStart"/>
            <w:r w:rsidRPr="004C4036">
              <w:rPr>
                <w:rFonts w:ascii="Times New Roman" w:eastAsia="Calibri" w:hAnsi="Times New Roman" w:cs="Times New Roman"/>
                <w:sz w:val="24"/>
                <w:szCs w:val="24"/>
              </w:rPr>
              <w:t>Bobrovska</w:t>
            </w:r>
            <w:proofErr w:type="spellEnd"/>
            <w:r w:rsidRPr="004C4036">
              <w:rPr>
                <w:rFonts w:ascii="Times New Roman" w:eastAsia="Calibri" w:hAnsi="Times New Roman" w:cs="Times New Roman"/>
                <w:sz w:val="24"/>
                <w:szCs w:val="24"/>
              </w:rPr>
              <w:t>, R.</w:t>
            </w:r>
            <w:r w:rsidR="008E0845">
              <w:rPr>
                <w:rFonts w:ascii="Times New Roman" w:eastAsia="Calibri" w:hAnsi="Times New Roman" w:cs="Times New Roman"/>
                <w:sz w:val="24"/>
                <w:szCs w:val="24"/>
              </w:rPr>
              <w:t> </w:t>
            </w:r>
            <w:proofErr w:type="spellStart"/>
            <w:r w:rsidRPr="004C4036">
              <w:rPr>
                <w:rFonts w:ascii="Times New Roman" w:eastAsia="Calibri" w:hAnsi="Times New Roman" w:cs="Times New Roman"/>
                <w:sz w:val="24"/>
                <w:szCs w:val="24"/>
              </w:rPr>
              <w:t>Janevica</w:t>
            </w:r>
            <w:proofErr w:type="spellEnd"/>
            <w:r w:rsidRPr="004C4036">
              <w:rPr>
                <w:rFonts w:ascii="Times New Roman" w:eastAsia="Calibri" w:hAnsi="Times New Roman" w:cs="Times New Roman"/>
                <w:sz w:val="24"/>
                <w:szCs w:val="24"/>
              </w:rPr>
              <w:t>, S.</w:t>
            </w:r>
            <w:r w:rsidR="008E0845">
              <w:rPr>
                <w:rFonts w:ascii="Times New Roman" w:eastAsia="Calibri" w:hAnsi="Times New Roman" w:cs="Times New Roman"/>
                <w:sz w:val="24"/>
                <w:szCs w:val="24"/>
              </w:rPr>
              <w:t> </w:t>
            </w:r>
            <w:r w:rsidRPr="004C4036">
              <w:rPr>
                <w:rFonts w:ascii="Times New Roman" w:eastAsia="Calibri" w:hAnsi="Times New Roman" w:cs="Times New Roman"/>
                <w:sz w:val="24"/>
                <w:szCs w:val="24"/>
              </w:rPr>
              <w:t>Kalēja un D.</w:t>
            </w:r>
            <w:r w:rsidR="008E0845">
              <w:rPr>
                <w:rFonts w:ascii="Times New Roman" w:eastAsia="Calibri" w:hAnsi="Times New Roman" w:cs="Times New Roman"/>
                <w:sz w:val="24"/>
                <w:szCs w:val="24"/>
              </w:rPr>
              <w:t> </w:t>
            </w:r>
            <w:proofErr w:type="spellStart"/>
            <w:r w:rsidRPr="004C4036">
              <w:rPr>
                <w:rFonts w:ascii="Times New Roman" w:eastAsia="Calibri" w:hAnsi="Times New Roman" w:cs="Times New Roman"/>
                <w:sz w:val="24"/>
                <w:szCs w:val="24"/>
              </w:rPr>
              <w:t>Nīmanta</w:t>
            </w:r>
            <w:proofErr w:type="spellEnd"/>
            <w:r w:rsidRPr="004C4036">
              <w:rPr>
                <w:rFonts w:ascii="Times New Roman" w:eastAsia="Calibri" w:hAnsi="Times New Roman" w:cs="Times New Roman"/>
                <w:sz w:val="24"/>
                <w:szCs w:val="24"/>
              </w:rPr>
              <w:t xml:space="preserve"> trīs gadu termiņš no pirmreizējās nosūtīšanas dienas </w:t>
            </w:r>
            <w:r w:rsidR="00C4690B">
              <w:rPr>
                <w:rFonts w:ascii="Times New Roman" w:eastAsia="Calibri" w:hAnsi="Times New Roman" w:cs="Times New Roman"/>
                <w:sz w:val="24"/>
                <w:szCs w:val="24"/>
              </w:rPr>
              <w:t>starptautiskajā misijā</w:t>
            </w:r>
            <w:r w:rsidR="005C63CE">
              <w:rPr>
                <w:rFonts w:ascii="Times New Roman" w:eastAsia="Calibri" w:hAnsi="Times New Roman" w:cs="Times New Roman"/>
                <w:sz w:val="24"/>
                <w:szCs w:val="24"/>
              </w:rPr>
              <w:t xml:space="preserve"> </w:t>
            </w:r>
            <w:r w:rsidRPr="004C4036">
              <w:rPr>
                <w:rFonts w:ascii="Times New Roman" w:eastAsia="Calibri" w:hAnsi="Times New Roman" w:cs="Times New Roman"/>
                <w:sz w:val="24"/>
                <w:szCs w:val="24"/>
              </w:rPr>
              <w:t xml:space="preserve">beidzas pirms </w:t>
            </w:r>
            <w:r w:rsidR="005C63CE">
              <w:rPr>
                <w:rFonts w:ascii="Times New Roman" w:eastAsia="Calibri" w:hAnsi="Times New Roman" w:cs="Times New Roman"/>
                <w:sz w:val="24"/>
                <w:szCs w:val="24"/>
              </w:rPr>
              <w:t>2021. gada 31. marta, noteikt, ka</w:t>
            </w:r>
            <w:r w:rsidRPr="004C4036">
              <w:rPr>
                <w:rFonts w:ascii="Times New Roman" w:eastAsia="Calibri" w:hAnsi="Times New Roman" w:cs="Times New Roman"/>
                <w:sz w:val="24"/>
                <w:szCs w:val="24"/>
              </w:rPr>
              <w:t>:</w:t>
            </w:r>
          </w:p>
          <w:p w14:paraId="46F898D6" w14:textId="02BAD1FB" w:rsidR="004C4036" w:rsidRPr="004C4036" w:rsidRDefault="004C4036" w:rsidP="00D24146">
            <w:pPr>
              <w:widowControl w:val="0"/>
              <w:numPr>
                <w:ilvl w:val="0"/>
                <w:numId w:val="1"/>
              </w:numPr>
              <w:spacing w:after="0" w:line="240" w:lineRule="auto"/>
              <w:ind w:right="57"/>
              <w:jc w:val="both"/>
              <w:rPr>
                <w:rFonts w:ascii="Times New Roman" w:eastAsia="Calibri" w:hAnsi="Times New Roman" w:cs="Times New Roman"/>
                <w:sz w:val="24"/>
                <w:szCs w:val="24"/>
              </w:rPr>
            </w:pPr>
            <w:r w:rsidRPr="004C4036">
              <w:rPr>
                <w:rFonts w:ascii="Times New Roman" w:eastAsia="Calibri" w:hAnsi="Times New Roman" w:cs="Times New Roman"/>
                <w:sz w:val="24"/>
                <w:szCs w:val="24"/>
              </w:rPr>
              <w:t>V.</w:t>
            </w:r>
            <w:r w:rsidR="008E0845">
              <w:rPr>
                <w:rFonts w:ascii="Times New Roman" w:eastAsia="Calibri" w:hAnsi="Times New Roman" w:cs="Times New Roman"/>
                <w:sz w:val="24"/>
                <w:szCs w:val="24"/>
              </w:rPr>
              <w:t> </w:t>
            </w:r>
            <w:proofErr w:type="spellStart"/>
            <w:r w:rsidRPr="004C4036">
              <w:rPr>
                <w:rFonts w:ascii="Times New Roman" w:eastAsia="Calibri" w:hAnsi="Times New Roman" w:cs="Times New Roman"/>
                <w:sz w:val="24"/>
                <w:szCs w:val="24"/>
              </w:rPr>
              <w:t>Bobrovska</w:t>
            </w:r>
            <w:proofErr w:type="spellEnd"/>
            <w:r w:rsidRPr="004C4036">
              <w:rPr>
                <w:rFonts w:ascii="Times New Roman" w:eastAsia="Calibri" w:hAnsi="Times New Roman" w:cs="Times New Roman"/>
                <w:sz w:val="24"/>
                <w:szCs w:val="24"/>
              </w:rPr>
              <w:t xml:space="preserve"> dalību </w:t>
            </w:r>
            <w:r w:rsidR="00C4690B">
              <w:rPr>
                <w:rFonts w:ascii="Times New Roman" w:eastAsia="Calibri" w:hAnsi="Times New Roman" w:cs="Times New Roman"/>
                <w:sz w:val="24"/>
                <w:szCs w:val="24"/>
              </w:rPr>
              <w:t>starptautiskajā misijā</w:t>
            </w:r>
            <w:r w:rsidRPr="004C4036">
              <w:rPr>
                <w:rFonts w:ascii="Times New Roman" w:eastAsia="Calibri" w:hAnsi="Times New Roman" w:cs="Times New Roman"/>
                <w:sz w:val="24"/>
                <w:szCs w:val="24"/>
              </w:rPr>
              <w:t xml:space="preserve"> </w:t>
            </w:r>
            <w:r w:rsidR="005C63CE">
              <w:rPr>
                <w:rFonts w:ascii="Times New Roman" w:eastAsia="Calibri" w:hAnsi="Times New Roman" w:cs="Times New Roman"/>
                <w:sz w:val="24"/>
                <w:szCs w:val="24"/>
              </w:rPr>
              <w:t>pagarina</w:t>
            </w:r>
            <w:r w:rsidRPr="004C4036">
              <w:rPr>
                <w:rFonts w:ascii="Times New Roman" w:eastAsia="Calibri" w:hAnsi="Times New Roman" w:cs="Times New Roman"/>
                <w:sz w:val="24"/>
                <w:szCs w:val="24"/>
              </w:rPr>
              <w:t xml:space="preserve"> līdz 2020. gada 28. oktobrim;</w:t>
            </w:r>
          </w:p>
          <w:p w14:paraId="4A0C19FD" w14:textId="03CEC0ED" w:rsidR="004C4036" w:rsidRPr="004C4036" w:rsidRDefault="004C4036" w:rsidP="00C4690B">
            <w:pPr>
              <w:widowControl w:val="0"/>
              <w:numPr>
                <w:ilvl w:val="0"/>
                <w:numId w:val="1"/>
              </w:numPr>
              <w:spacing w:after="0" w:line="240" w:lineRule="auto"/>
              <w:ind w:right="57"/>
              <w:jc w:val="both"/>
              <w:rPr>
                <w:rFonts w:ascii="Times New Roman" w:eastAsia="Calibri" w:hAnsi="Times New Roman" w:cs="Times New Roman"/>
                <w:sz w:val="24"/>
                <w:szCs w:val="24"/>
              </w:rPr>
            </w:pPr>
            <w:r w:rsidRPr="004C4036">
              <w:rPr>
                <w:rFonts w:ascii="Times New Roman" w:eastAsia="Calibri" w:hAnsi="Times New Roman" w:cs="Times New Roman"/>
                <w:sz w:val="24"/>
                <w:szCs w:val="24"/>
              </w:rPr>
              <w:t>R.</w:t>
            </w:r>
            <w:r w:rsidR="008E0845">
              <w:rPr>
                <w:rFonts w:ascii="Times New Roman" w:eastAsia="Calibri" w:hAnsi="Times New Roman" w:cs="Times New Roman"/>
                <w:sz w:val="24"/>
                <w:szCs w:val="24"/>
              </w:rPr>
              <w:t> </w:t>
            </w:r>
            <w:proofErr w:type="spellStart"/>
            <w:r w:rsidRPr="004C4036">
              <w:rPr>
                <w:rFonts w:ascii="Times New Roman" w:eastAsia="Calibri" w:hAnsi="Times New Roman" w:cs="Times New Roman"/>
                <w:sz w:val="24"/>
                <w:szCs w:val="24"/>
              </w:rPr>
              <w:t>Janevica</w:t>
            </w:r>
            <w:proofErr w:type="spellEnd"/>
            <w:r w:rsidRPr="004C4036">
              <w:rPr>
                <w:rFonts w:ascii="Times New Roman" w:eastAsia="Calibri" w:hAnsi="Times New Roman" w:cs="Times New Roman"/>
                <w:sz w:val="24"/>
                <w:szCs w:val="24"/>
              </w:rPr>
              <w:t xml:space="preserve"> dalību </w:t>
            </w:r>
            <w:r w:rsidR="00C4690B" w:rsidRPr="00C4690B">
              <w:rPr>
                <w:rFonts w:ascii="Times New Roman" w:eastAsia="Calibri" w:hAnsi="Times New Roman" w:cs="Times New Roman"/>
                <w:sz w:val="24"/>
                <w:szCs w:val="24"/>
              </w:rPr>
              <w:t xml:space="preserve">starptautiskajā misijā </w:t>
            </w:r>
            <w:r w:rsidR="00815D05">
              <w:rPr>
                <w:rFonts w:ascii="Times New Roman" w:eastAsia="Calibri" w:hAnsi="Times New Roman" w:cs="Times New Roman"/>
                <w:sz w:val="24"/>
                <w:szCs w:val="24"/>
              </w:rPr>
              <w:t>pagarina</w:t>
            </w:r>
            <w:r w:rsidRPr="004C4036">
              <w:rPr>
                <w:rFonts w:ascii="Times New Roman" w:eastAsia="Calibri" w:hAnsi="Times New Roman" w:cs="Times New Roman"/>
                <w:sz w:val="24"/>
                <w:szCs w:val="24"/>
              </w:rPr>
              <w:t xml:space="preserve"> līdz 2020. gada 9. decembrim;</w:t>
            </w:r>
          </w:p>
          <w:p w14:paraId="4D4DED5B" w14:textId="5181822D" w:rsidR="004C4036" w:rsidRDefault="004C4036" w:rsidP="00C4690B">
            <w:pPr>
              <w:widowControl w:val="0"/>
              <w:numPr>
                <w:ilvl w:val="0"/>
                <w:numId w:val="1"/>
              </w:numPr>
              <w:spacing w:after="0" w:line="240" w:lineRule="auto"/>
              <w:ind w:right="57"/>
              <w:jc w:val="both"/>
              <w:rPr>
                <w:rFonts w:ascii="Times New Roman" w:eastAsia="Calibri" w:hAnsi="Times New Roman" w:cs="Times New Roman"/>
                <w:sz w:val="24"/>
                <w:szCs w:val="24"/>
              </w:rPr>
            </w:pPr>
            <w:r w:rsidRPr="004C4036">
              <w:rPr>
                <w:rFonts w:ascii="Times New Roman" w:eastAsia="Calibri" w:hAnsi="Times New Roman" w:cs="Times New Roman"/>
                <w:sz w:val="24"/>
                <w:szCs w:val="24"/>
              </w:rPr>
              <w:t>S.</w:t>
            </w:r>
            <w:r w:rsidR="008E0845">
              <w:rPr>
                <w:rFonts w:ascii="Times New Roman" w:eastAsia="Calibri" w:hAnsi="Times New Roman" w:cs="Times New Roman"/>
                <w:sz w:val="24"/>
                <w:szCs w:val="24"/>
              </w:rPr>
              <w:t> </w:t>
            </w:r>
            <w:r w:rsidRPr="004C4036">
              <w:rPr>
                <w:rFonts w:ascii="Times New Roman" w:eastAsia="Calibri" w:hAnsi="Times New Roman" w:cs="Times New Roman"/>
                <w:sz w:val="24"/>
                <w:szCs w:val="24"/>
              </w:rPr>
              <w:t xml:space="preserve">Kalēja </w:t>
            </w:r>
            <w:r w:rsidR="00815D05" w:rsidRPr="00815D05">
              <w:rPr>
                <w:rFonts w:ascii="Times New Roman" w:eastAsia="Calibri" w:hAnsi="Times New Roman" w:cs="Times New Roman"/>
                <w:sz w:val="24"/>
                <w:szCs w:val="24"/>
              </w:rPr>
              <w:t xml:space="preserve">dalību </w:t>
            </w:r>
            <w:r w:rsidR="00C4690B" w:rsidRPr="00C4690B">
              <w:rPr>
                <w:rFonts w:ascii="Times New Roman" w:eastAsia="Calibri" w:hAnsi="Times New Roman" w:cs="Times New Roman"/>
                <w:sz w:val="24"/>
                <w:szCs w:val="24"/>
              </w:rPr>
              <w:t xml:space="preserve">starptautiskajā misijā </w:t>
            </w:r>
            <w:r w:rsidR="00815D05" w:rsidRPr="00815D05">
              <w:rPr>
                <w:rFonts w:ascii="Times New Roman" w:eastAsia="Calibri" w:hAnsi="Times New Roman" w:cs="Times New Roman"/>
                <w:sz w:val="24"/>
                <w:szCs w:val="24"/>
              </w:rPr>
              <w:t xml:space="preserve">pagarina </w:t>
            </w:r>
            <w:r w:rsidRPr="004C4036">
              <w:rPr>
                <w:rFonts w:ascii="Times New Roman" w:eastAsia="Calibri" w:hAnsi="Times New Roman" w:cs="Times New Roman"/>
                <w:sz w:val="24"/>
                <w:szCs w:val="24"/>
              </w:rPr>
              <w:t>līdz 2021. gada 14. janvārim;</w:t>
            </w:r>
          </w:p>
          <w:p w14:paraId="41978BDC" w14:textId="7FCB85A7" w:rsidR="004C4036" w:rsidRPr="004C4036" w:rsidRDefault="004C4036" w:rsidP="00C4690B">
            <w:pPr>
              <w:widowControl w:val="0"/>
              <w:numPr>
                <w:ilvl w:val="0"/>
                <w:numId w:val="1"/>
              </w:numPr>
              <w:spacing w:after="0" w:line="240" w:lineRule="auto"/>
              <w:ind w:right="57"/>
              <w:jc w:val="both"/>
              <w:rPr>
                <w:rFonts w:ascii="Times New Roman" w:eastAsia="Calibri" w:hAnsi="Times New Roman" w:cs="Times New Roman"/>
                <w:sz w:val="24"/>
                <w:szCs w:val="24"/>
              </w:rPr>
            </w:pPr>
            <w:r w:rsidRPr="004C4036">
              <w:rPr>
                <w:rFonts w:ascii="Times New Roman" w:hAnsi="Times New Roman"/>
                <w:sz w:val="24"/>
                <w:szCs w:val="24"/>
              </w:rPr>
              <w:t>D.</w:t>
            </w:r>
            <w:r w:rsidR="008E0845">
              <w:rPr>
                <w:rFonts w:ascii="Times New Roman" w:hAnsi="Times New Roman"/>
                <w:sz w:val="24"/>
                <w:szCs w:val="24"/>
              </w:rPr>
              <w:t> </w:t>
            </w:r>
            <w:proofErr w:type="spellStart"/>
            <w:r w:rsidRPr="004C4036">
              <w:rPr>
                <w:rFonts w:ascii="Times New Roman" w:hAnsi="Times New Roman"/>
                <w:sz w:val="24"/>
                <w:szCs w:val="24"/>
              </w:rPr>
              <w:t>Nīmanta</w:t>
            </w:r>
            <w:proofErr w:type="spellEnd"/>
            <w:r w:rsidRPr="004C4036">
              <w:rPr>
                <w:rFonts w:ascii="Times New Roman" w:hAnsi="Times New Roman"/>
                <w:sz w:val="24"/>
                <w:szCs w:val="24"/>
              </w:rPr>
              <w:t xml:space="preserve"> </w:t>
            </w:r>
            <w:r w:rsidR="00815D05" w:rsidRPr="00815D05">
              <w:rPr>
                <w:rFonts w:ascii="Times New Roman" w:hAnsi="Times New Roman"/>
                <w:sz w:val="24"/>
                <w:szCs w:val="24"/>
              </w:rPr>
              <w:t xml:space="preserve">dalību </w:t>
            </w:r>
            <w:r w:rsidR="00C4690B" w:rsidRPr="00C4690B">
              <w:rPr>
                <w:rFonts w:ascii="Times New Roman" w:hAnsi="Times New Roman"/>
                <w:sz w:val="24"/>
                <w:szCs w:val="24"/>
              </w:rPr>
              <w:t xml:space="preserve">starptautiskajā misijā </w:t>
            </w:r>
            <w:r w:rsidR="00815D05" w:rsidRPr="00815D05">
              <w:rPr>
                <w:rFonts w:ascii="Times New Roman" w:hAnsi="Times New Roman"/>
                <w:sz w:val="24"/>
                <w:szCs w:val="24"/>
              </w:rPr>
              <w:t xml:space="preserve">pagarina </w:t>
            </w:r>
            <w:r w:rsidRPr="004C4036">
              <w:rPr>
                <w:rFonts w:ascii="Times New Roman" w:hAnsi="Times New Roman"/>
                <w:sz w:val="24"/>
                <w:szCs w:val="24"/>
              </w:rPr>
              <w:t>līdz 2020</w:t>
            </w:r>
            <w:r w:rsidR="00C54FB5" w:rsidRPr="004C4036">
              <w:rPr>
                <w:rFonts w:ascii="Times New Roman" w:hAnsi="Times New Roman"/>
                <w:sz w:val="24"/>
                <w:szCs w:val="24"/>
              </w:rPr>
              <w:t>.</w:t>
            </w:r>
            <w:r w:rsidR="00C54FB5">
              <w:rPr>
                <w:rFonts w:ascii="Times New Roman" w:hAnsi="Times New Roman"/>
                <w:sz w:val="24"/>
                <w:szCs w:val="24"/>
              </w:rPr>
              <w:t> </w:t>
            </w:r>
            <w:r w:rsidRPr="004C4036">
              <w:rPr>
                <w:rFonts w:ascii="Times New Roman" w:hAnsi="Times New Roman"/>
                <w:sz w:val="24"/>
                <w:szCs w:val="24"/>
              </w:rPr>
              <w:t>gada 3. jūnijam.</w:t>
            </w:r>
          </w:p>
        </w:tc>
      </w:tr>
      <w:tr w:rsidR="00674E7A" w:rsidRPr="002675E3" w14:paraId="043B0BE6" w14:textId="77777777" w:rsidTr="00674E7A">
        <w:trPr>
          <w:trHeight w:val="35"/>
          <w:tblCellSpacing w:w="15" w:type="dxa"/>
        </w:trPr>
        <w:tc>
          <w:tcPr>
            <w:tcW w:w="296" w:type="pct"/>
            <w:tcBorders>
              <w:top w:val="outset" w:sz="6" w:space="0" w:color="auto"/>
              <w:left w:val="outset" w:sz="6" w:space="0" w:color="auto"/>
              <w:bottom w:val="outset" w:sz="6" w:space="0" w:color="auto"/>
              <w:right w:val="outset" w:sz="6" w:space="0" w:color="auto"/>
            </w:tcBorders>
          </w:tcPr>
          <w:p w14:paraId="3BAD5178" w14:textId="40F50E62" w:rsidR="00674E7A" w:rsidRPr="002675E3" w:rsidRDefault="00674E7A" w:rsidP="00674E7A">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lastRenderedPageBreak/>
              <w:t>2.</w:t>
            </w:r>
          </w:p>
        </w:tc>
        <w:tc>
          <w:tcPr>
            <w:tcW w:w="1626" w:type="pct"/>
            <w:tcBorders>
              <w:top w:val="outset" w:sz="6" w:space="0" w:color="auto"/>
              <w:left w:val="outset" w:sz="6" w:space="0" w:color="auto"/>
              <w:bottom w:val="outset" w:sz="6" w:space="0" w:color="auto"/>
              <w:right w:val="outset" w:sz="6" w:space="0" w:color="auto"/>
            </w:tcBorders>
          </w:tcPr>
          <w:p w14:paraId="14358D63" w14:textId="77777777" w:rsidR="00674E7A" w:rsidRPr="002675E3" w:rsidRDefault="00674E7A" w:rsidP="00674E7A">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657DC2E3" w14:textId="77777777" w:rsidR="00674E7A" w:rsidRPr="002675E3" w:rsidRDefault="00674E7A" w:rsidP="00674E7A">
            <w:pPr>
              <w:spacing w:after="160" w:line="259" w:lineRule="auto"/>
              <w:rPr>
                <w:rFonts w:ascii="Times New Roman" w:eastAsia="Times New Roman" w:hAnsi="Times New Roman" w:cs="Times New Roman"/>
                <w:noProof/>
                <w:sz w:val="24"/>
                <w:szCs w:val="24"/>
                <w:lang w:eastAsia="lv-LV"/>
              </w:rPr>
            </w:pPr>
          </w:p>
          <w:p w14:paraId="24AA79F3" w14:textId="77777777" w:rsidR="00674E7A" w:rsidRPr="002675E3" w:rsidRDefault="00674E7A" w:rsidP="00674E7A">
            <w:pPr>
              <w:spacing w:after="160" w:line="259" w:lineRule="auto"/>
              <w:rPr>
                <w:rFonts w:ascii="Times New Roman" w:eastAsia="Times New Roman" w:hAnsi="Times New Roman" w:cs="Times New Roman"/>
                <w:noProof/>
                <w:sz w:val="24"/>
                <w:szCs w:val="24"/>
                <w:lang w:eastAsia="lv-LV"/>
              </w:rPr>
            </w:pPr>
          </w:p>
          <w:p w14:paraId="3B151FF1" w14:textId="77777777" w:rsidR="00674E7A" w:rsidRPr="002675E3" w:rsidRDefault="00674E7A" w:rsidP="00674E7A">
            <w:pPr>
              <w:spacing w:after="160" w:line="259" w:lineRule="auto"/>
              <w:rPr>
                <w:rFonts w:ascii="Times New Roman" w:eastAsia="Times New Roman" w:hAnsi="Times New Roman" w:cs="Times New Roman"/>
                <w:noProof/>
                <w:sz w:val="24"/>
                <w:szCs w:val="24"/>
                <w:lang w:eastAsia="lv-LV"/>
              </w:rPr>
            </w:pPr>
          </w:p>
          <w:p w14:paraId="34773106" w14:textId="77777777" w:rsidR="00674E7A" w:rsidRPr="002675E3" w:rsidRDefault="00674E7A" w:rsidP="00674E7A">
            <w:pPr>
              <w:spacing w:after="160" w:line="259" w:lineRule="auto"/>
              <w:rPr>
                <w:rFonts w:ascii="Times New Roman" w:eastAsia="Times New Roman" w:hAnsi="Times New Roman" w:cs="Times New Roman"/>
                <w:noProof/>
                <w:sz w:val="24"/>
                <w:szCs w:val="24"/>
                <w:lang w:eastAsia="lv-LV"/>
              </w:rPr>
            </w:pPr>
          </w:p>
          <w:p w14:paraId="031B4F8D" w14:textId="77777777" w:rsidR="00674E7A" w:rsidRPr="002675E3" w:rsidRDefault="00674E7A" w:rsidP="00674E7A">
            <w:pPr>
              <w:spacing w:after="0" w:line="240" w:lineRule="auto"/>
              <w:rPr>
                <w:rFonts w:ascii="Times New Roman" w:eastAsia="Times New Roman" w:hAnsi="Times New Roman" w:cs="Times New Roman"/>
                <w:iCs/>
                <w:noProof/>
                <w:sz w:val="24"/>
                <w:szCs w:val="24"/>
                <w:lang w:eastAsia="lv-LV"/>
              </w:rPr>
            </w:pPr>
          </w:p>
        </w:tc>
        <w:tc>
          <w:tcPr>
            <w:tcW w:w="3013" w:type="pct"/>
            <w:tcBorders>
              <w:top w:val="outset" w:sz="6" w:space="0" w:color="auto"/>
              <w:left w:val="outset" w:sz="6" w:space="0" w:color="auto"/>
              <w:bottom w:val="outset" w:sz="6" w:space="0" w:color="auto"/>
              <w:right w:val="outset" w:sz="6" w:space="0" w:color="auto"/>
            </w:tcBorders>
          </w:tcPr>
          <w:p w14:paraId="5BA0902A" w14:textId="532A173B" w:rsidR="00674E7A" w:rsidRDefault="00674E7A" w:rsidP="00674E7A">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Ministru kabineta 2020. gada 18. februāra</w:t>
            </w:r>
            <w:r w:rsidRPr="002675E3">
              <w:rPr>
                <w:rFonts w:ascii="Times New Roman" w:eastAsia="Times New Roman" w:hAnsi="Times New Roman" w:cs="Times New Roman"/>
                <w:sz w:val="24"/>
                <w:szCs w:val="24"/>
                <w:lang w:eastAsia="lv-LV"/>
              </w:rPr>
              <w:t xml:space="preserve"> sēdē</w:t>
            </w:r>
            <w:r>
              <w:rPr>
                <w:rFonts w:ascii="Times New Roman" w:eastAsia="Times New Roman" w:hAnsi="Times New Roman" w:cs="Times New Roman"/>
                <w:sz w:val="24"/>
                <w:szCs w:val="24"/>
                <w:lang w:eastAsia="lv-LV"/>
              </w:rPr>
              <w:t xml:space="preserve"> </w:t>
            </w:r>
            <w:r w:rsidRPr="002675E3">
              <w:rPr>
                <w:rFonts w:ascii="Times New Roman" w:eastAsia="Times New Roman" w:hAnsi="Times New Roman" w:cs="Times New Roman"/>
                <w:sz w:val="24"/>
                <w:szCs w:val="24"/>
                <w:lang w:eastAsia="lv-LV"/>
              </w:rPr>
              <w:t>tika pieņemts zināšanai informatīvais ziņojums „Par Latvijas civilo ekspertu dalību starptautiskajās misijās</w:t>
            </w:r>
            <w:r>
              <w:rPr>
                <w:rFonts w:ascii="Times New Roman" w:eastAsia="Times New Roman" w:hAnsi="Times New Roman" w:cs="Times New Roman"/>
                <w:sz w:val="24"/>
                <w:szCs w:val="24"/>
                <w:lang w:eastAsia="lv-LV"/>
              </w:rPr>
              <w:t xml:space="preserve"> un operācijās 2020</w:t>
            </w:r>
            <w:r w:rsidRPr="002675E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2675E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2675E3">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22</w:t>
            </w:r>
            <w:r w:rsidRPr="002675E3">
              <w:rPr>
                <w:rFonts w:ascii="Times New Roman" w:eastAsia="Times New Roman" w:hAnsi="Times New Roman" w:cs="Times New Roman"/>
                <w:sz w:val="24"/>
                <w:szCs w:val="24"/>
                <w:lang w:eastAsia="lv-LV"/>
              </w:rPr>
              <w:t>. gadā”, kā arī tik</w:t>
            </w:r>
            <w:r>
              <w:rPr>
                <w:rFonts w:ascii="Times New Roman" w:eastAsia="Times New Roman" w:hAnsi="Times New Roman" w:cs="Times New Roman"/>
                <w:sz w:val="24"/>
                <w:szCs w:val="24"/>
                <w:lang w:eastAsia="lv-LV"/>
              </w:rPr>
              <w:t>a konceptuāli atbalstīta līdz 11 </w:t>
            </w:r>
            <w:r w:rsidRPr="002675E3">
              <w:rPr>
                <w:rFonts w:ascii="Times New Roman" w:eastAsia="Times New Roman" w:hAnsi="Times New Roman" w:cs="Times New Roman"/>
                <w:sz w:val="24"/>
                <w:szCs w:val="24"/>
                <w:lang w:eastAsia="lv-LV"/>
              </w:rPr>
              <w:t>civilo ekspertu nosūtīšana dalībai EDSO Speciālajā novērošanas misijā Ukrainā, nosakot, ka pēc informācijas saņemšanas par konkrētu ekspertu apstiprināšanu darbam misijā civilo ekspertu nosūtošajai ministrijai ir jāiesniedz Ministru kabinetā rīkojuma projekts par attiecīgo civilo ekspertu nosūtīšanu misijā un nepieciešamā finansējuma piešķiršanu no valsts budžeta programmas “Līdzekļi neparedzētiem gadījumiem”.</w:t>
            </w:r>
          </w:p>
          <w:p w14:paraId="39C7850F" w14:textId="0AD5E433" w:rsidR="00674E7A" w:rsidRPr="003C2873" w:rsidRDefault="00317EDB" w:rsidP="00674E7A">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Starptautiskajā m</w:t>
            </w:r>
            <w:r w:rsidR="00674E7A">
              <w:rPr>
                <w:rFonts w:ascii="Times New Roman" w:eastAsia="Times New Roman" w:hAnsi="Times New Roman" w:cs="Times New Roman"/>
                <w:sz w:val="24"/>
                <w:szCs w:val="24"/>
                <w:lang w:eastAsia="lv-LV"/>
              </w:rPr>
              <w:t>isijā</w:t>
            </w:r>
            <w:r w:rsidR="00674E7A" w:rsidRPr="002675E3">
              <w:rPr>
                <w:rFonts w:ascii="Times New Roman" w:eastAsia="Times New Roman" w:hAnsi="Times New Roman" w:cs="Times New Roman"/>
                <w:sz w:val="24"/>
                <w:szCs w:val="24"/>
                <w:lang w:eastAsia="lv-LV"/>
              </w:rPr>
              <w:t xml:space="preserve"> pašlaik piedalās </w:t>
            </w:r>
            <w:r w:rsidR="00674E7A">
              <w:rPr>
                <w:rFonts w:ascii="Times New Roman" w:eastAsia="Times New Roman" w:hAnsi="Times New Roman" w:cs="Times New Roman"/>
                <w:sz w:val="24"/>
                <w:szCs w:val="24"/>
                <w:lang w:eastAsia="lv-LV"/>
              </w:rPr>
              <w:t>septiņi</w:t>
            </w:r>
            <w:r w:rsidR="00674E7A" w:rsidRPr="002675E3">
              <w:rPr>
                <w:rFonts w:ascii="Times New Roman" w:eastAsia="Times New Roman" w:hAnsi="Times New Roman" w:cs="Times New Roman"/>
                <w:sz w:val="24"/>
                <w:szCs w:val="24"/>
                <w:lang w:eastAsia="lv-LV"/>
              </w:rPr>
              <w:t xml:space="preserve"> nosūtītie civilie eksperti no Latvijas. </w:t>
            </w:r>
          </w:p>
          <w:p w14:paraId="36485635" w14:textId="42171C67" w:rsidR="00674E7A" w:rsidRPr="002675E3" w:rsidRDefault="00674E7A" w:rsidP="00674E7A">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Nosūtītajiem civilajiem ekspertiem, kas darbojas </w:t>
            </w:r>
            <w:r w:rsidR="00EE06E3">
              <w:rPr>
                <w:rFonts w:ascii="Times New Roman" w:eastAsia="Calibri" w:hAnsi="Times New Roman" w:cs="Times New Roman"/>
                <w:sz w:val="24"/>
                <w:szCs w:val="24"/>
              </w:rPr>
              <w:t>starptautiskajā misijā</w:t>
            </w:r>
            <w:r>
              <w:rPr>
                <w:rFonts w:ascii="Times New Roman" w:eastAsia="Calibri" w:hAnsi="Times New Roman" w:cs="Times New Roman"/>
                <w:sz w:val="24"/>
                <w:szCs w:val="24"/>
              </w:rPr>
              <w:t>,</w:t>
            </w:r>
            <w:r w:rsidRPr="002675E3">
              <w:rPr>
                <w:rFonts w:ascii="Times New Roman" w:eastAsia="Calibri" w:hAnsi="Times New Roman" w:cs="Times New Roman"/>
                <w:color w:val="000000"/>
                <w:sz w:val="24"/>
                <w:szCs w:val="24"/>
              </w:rPr>
              <w:t xml:space="preserve"> EDSO izmaksā dienas naudu </w:t>
            </w:r>
            <w:r w:rsidRPr="002675E3">
              <w:rPr>
                <w:rFonts w:ascii="Times New Roman" w:eastAsia="Calibri" w:hAnsi="Times New Roman" w:cs="Times New Roman"/>
                <w:i/>
                <w:color w:val="000000"/>
                <w:sz w:val="24"/>
                <w:szCs w:val="24"/>
              </w:rPr>
              <w:t>(</w:t>
            </w:r>
            <w:proofErr w:type="spellStart"/>
            <w:r w:rsidRPr="002675E3">
              <w:rPr>
                <w:rFonts w:ascii="Times New Roman" w:eastAsia="Calibri" w:hAnsi="Times New Roman" w:cs="Times New Roman"/>
                <w:i/>
                <w:color w:val="000000"/>
                <w:sz w:val="24"/>
                <w:szCs w:val="24"/>
              </w:rPr>
              <w:t>board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and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lodging</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allowance</w:t>
            </w:r>
            <w:proofErr w:type="spellEnd"/>
            <w:r w:rsidRPr="002675E3">
              <w:rPr>
                <w:rFonts w:ascii="Times New Roman" w:eastAsia="Calibri" w:hAnsi="Times New Roman" w:cs="Times New Roman"/>
                <w:color w:val="000000"/>
                <w:sz w:val="24"/>
                <w:szCs w:val="24"/>
              </w:rPr>
              <w:t xml:space="preserve">) 125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no kuras ekspertam jāsedz uzturēšanās izdevumi. </w:t>
            </w:r>
          </w:p>
          <w:p w14:paraId="10200D38" w14:textId="73923C03" w:rsidR="00674E7A" w:rsidRDefault="00674E7A" w:rsidP="00674E7A">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Ārlietu ministrija atbilstoši </w:t>
            </w:r>
            <w:r w:rsidRPr="002675E3">
              <w:rPr>
                <w:rFonts w:ascii="Times New Roman" w:eastAsia="Times New Roman" w:hAnsi="Times New Roman" w:cs="Times New Roman"/>
                <w:sz w:val="24"/>
                <w:szCs w:val="24"/>
                <w:lang w:eastAsia="lv-LV"/>
              </w:rPr>
              <w:t>Ministru kabineta 2009</w:t>
            </w:r>
            <w:r w:rsidR="006C6B13" w:rsidRPr="002675E3">
              <w:rPr>
                <w:rFonts w:ascii="Times New Roman" w:eastAsia="Times New Roman" w:hAnsi="Times New Roman" w:cs="Times New Roman"/>
                <w:sz w:val="24"/>
                <w:szCs w:val="24"/>
                <w:lang w:eastAsia="lv-LV"/>
              </w:rPr>
              <w:t>.</w:t>
            </w:r>
            <w:r w:rsidR="006C6B13">
              <w:rPr>
                <w:rFonts w:ascii="Times New Roman" w:eastAsia="Times New Roman" w:hAnsi="Times New Roman" w:cs="Times New Roman"/>
                <w:sz w:val="24"/>
                <w:szCs w:val="24"/>
                <w:lang w:eastAsia="lv-LV"/>
              </w:rPr>
              <w:t> </w:t>
            </w:r>
            <w:r w:rsidRPr="002675E3">
              <w:rPr>
                <w:rFonts w:ascii="Times New Roman" w:eastAsia="Times New Roman" w:hAnsi="Times New Roman" w:cs="Times New Roman"/>
                <w:sz w:val="24"/>
                <w:szCs w:val="24"/>
                <w:lang w:eastAsia="lv-LV"/>
              </w:rPr>
              <w:t xml:space="preserve">gada 13. janvāra </w:t>
            </w:r>
            <w:r w:rsidRPr="002675E3">
              <w:rPr>
                <w:rFonts w:ascii="Times New Roman" w:eastAsia="Calibri" w:hAnsi="Times New Roman" w:cs="Times New Roman"/>
                <w:sz w:val="24"/>
                <w:szCs w:val="24"/>
              </w:rPr>
              <w:t>noteikumu Nr. 35 „Kārtība, kādā civilo ekspertu nosūta dalībai starptautiskajā misijā, un dalības fina</w:t>
            </w:r>
            <w:r>
              <w:rPr>
                <w:rFonts w:ascii="Times New Roman" w:eastAsia="Calibri" w:hAnsi="Times New Roman" w:cs="Times New Roman"/>
                <w:sz w:val="24"/>
                <w:szCs w:val="24"/>
              </w:rPr>
              <w:t xml:space="preserve">nsēšanas kārtība” </w:t>
            </w:r>
            <w:r w:rsidRPr="002675E3">
              <w:rPr>
                <w:rFonts w:ascii="Times New Roman" w:eastAsia="Calibri" w:hAnsi="Times New Roman" w:cs="Times New Roman"/>
                <w:sz w:val="24"/>
                <w:szCs w:val="24"/>
              </w:rPr>
              <w:t>7. un 14.</w:t>
            </w:r>
            <w:r>
              <w:rPr>
                <w:rFonts w:ascii="Times New Roman" w:eastAsia="Calibri" w:hAnsi="Times New Roman" w:cs="Times New Roman"/>
                <w:sz w:val="24"/>
                <w:szCs w:val="24"/>
              </w:rPr>
              <w:t> </w:t>
            </w:r>
            <w:r w:rsidRPr="002675E3">
              <w:rPr>
                <w:rFonts w:ascii="Times New Roman" w:eastAsia="Calibri" w:hAnsi="Times New Roman" w:cs="Times New Roman"/>
                <w:sz w:val="24"/>
                <w:szCs w:val="24"/>
              </w:rPr>
              <w:t xml:space="preserve">punktam, kā arī saskaņā ar </w:t>
            </w:r>
            <w:r>
              <w:rPr>
                <w:rFonts w:ascii="Times New Roman" w:eastAsia="Calibri" w:hAnsi="Times New Roman" w:cs="Times New Roman"/>
                <w:sz w:val="24"/>
                <w:szCs w:val="24"/>
              </w:rPr>
              <w:t xml:space="preserve">minēto noteikumu </w:t>
            </w:r>
            <w:r w:rsidRPr="002675E3">
              <w:rPr>
                <w:rFonts w:ascii="Times New Roman" w:eastAsia="Calibri" w:hAnsi="Times New Roman" w:cs="Times New Roman"/>
                <w:sz w:val="24"/>
                <w:szCs w:val="24"/>
              </w:rPr>
              <w:t xml:space="preserve">16.2. apakšpunktu </w:t>
            </w:r>
            <w:r w:rsidRPr="002675E3">
              <w:rPr>
                <w:rFonts w:ascii="Times New Roman" w:eastAsia="Calibri" w:hAnsi="Times New Roman" w:cs="Times New Roman"/>
                <w:color w:val="000000"/>
                <w:sz w:val="24"/>
                <w:szCs w:val="24"/>
              </w:rPr>
              <w:t>sedz civilo ekspertu veselības apdrošināšanas izdevumus</w:t>
            </w:r>
            <w:r w:rsidRPr="002675E3">
              <w:rPr>
                <w:rFonts w:ascii="Calibri" w:eastAsia="Calibri" w:hAnsi="Calibri" w:cs="Times New Roman"/>
              </w:rPr>
              <w:t xml:space="preserve"> </w:t>
            </w:r>
            <w:r w:rsidRPr="002675E3">
              <w:rPr>
                <w:rFonts w:ascii="Times New Roman" w:eastAsia="Calibri" w:hAnsi="Times New Roman" w:cs="Times New Roman"/>
                <w:color w:val="000000"/>
                <w:sz w:val="24"/>
                <w:szCs w:val="24"/>
              </w:rPr>
              <w:t xml:space="preserve">1543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gadā katram civilajam ekspertam atbilstoši EDSO noteiktajam apmēram (mēneša izmaksas – 128,58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kas ietver veselības apdrošināšanu, dzīvības apdrošināšanu un negadījum</w:t>
            </w:r>
            <w:r>
              <w:rPr>
                <w:rFonts w:ascii="Times New Roman" w:eastAsia="Calibri" w:hAnsi="Times New Roman" w:cs="Times New Roman"/>
                <w:color w:val="000000"/>
                <w:sz w:val="24"/>
                <w:szCs w:val="24"/>
              </w:rPr>
              <w:t xml:space="preserve">u invaliditātes apdrošināšanu). </w:t>
            </w:r>
            <w:r w:rsidRPr="002675E3">
              <w:rPr>
                <w:rFonts w:ascii="Times New Roman" w:eastAsia="Calibri" w:hAnsi="Times New Roman" w:cs="Times New Roman"/>
                <w:color w:val="000000"/>
                <w:sz w:val="24"/>
                <w:szCs w:val="24"/>
              </w:rPr>
              <w:t xml:space="preserve">Saskaņā ar minēto noteikumu 14. punktu civilajiem ekspertiem netiek segti citi izdevumi. </w:t>
            </w:r>
          </w:p>
          <w:p w14:paraId="49C7775D" w14:textId="0EDF3376" w:rsidR="00674E7A" w:rsidRPr="002675E3" w:rsidRDefault="00674E7A" w:rsidP="00EE06E3">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Calibri" w:hAnsi="Times New Roman" w:cs="Times New Roman"/>
                <w:color w:val="000000"/>
                <w:sz w:val="24"/>
                <w:szCs w:val="24"/>
              </w:rPr>
              <w:t>Ņemot vērā, ka</w:t>
            </w:r>
            <w:r>
              <w:rPr>
                <w:rFonts w:ascii="Times New Roman" w:eastAsia="Calibri" w:hAnsi="Times New Roman" w:cs="Times New Roman"/>
                <w:color w:val="000000"/>
                <w:sz w:val="24"/>
                <w:szCs w:val="24"/>
              </w:rPr>
              <w:t xml:space="preserve"> saskaņā ar</w:t>
            </w:r>
            <w:r w:rsidRPr="002675E3">
              <w:rPr>
                <w:rFonts w:ascii="Times New Roman" w:eastAsia="Calibri" w:hAnsi="Times New Roman" w:cs="Times New Roman"/>
                <w:color w:val="000000"/>
                <w:sz w:val="24"/>
                <w:szCs w:val="24"/>
              </w:rPr>
              <w:t xml:space="preserve"> </w:t>
            </w:r>
            <w:r w:rsidRPr="002675E3">
              <w:rPr>
                <w:rFonts w:ascii="Times New Roman" w:eastAsia="Times New Roman" w:hAnsi="Times New Roman" w:cs="Times New Roman"/>
                <w:sz w:val="24"/>
                <w:szCs w:val="24"/>
                <w:lang w:eastAsia="lv-LV"/>
              </w:rPr>
              <w:t>Ministru kabineta 2009.</w:t>
            </w:r>
            <w:r>
              <w:rPr>
                <w:rFonts w:ascii="Times New Roman" w:eastAsia="Times New Roman" w:hAnsi="Times New Roman" w:cs="Times New Roman"/>
                <w:sz w:val="24"/>
                <w:szCs w:val="24"/>
                <w:lang w:eastAsia="lv-LV"/>
              </w:rPr>
              <w:t> </w:t>
            </w:r>
            <w:r w:rsidRPr="002675E3">
              <w:rPr>
                <w:rFonts w:ascii="Times New Roman" w:eastAsia="Times New Roman" w:hAnsi="Times New Roman" w:cs="Times New Roman"/>
                <w:sz w:val="24"/>
                <w:szCs w:val="24"/>
                <w:lang w:eastAsia="lv-LV"/>
              </w:rPr>
              <w:t xml:space="preserve">gada 13. janvāra </w:t>
            </w:r>
            <w:r w:rsidRPr="002675E3">
              <w:rPr>
                <w:rFonts w:ascii="Times New Roman" w:eastAsia="Calibri" w:hAnsi="Times New Roman" w:cs="Times New Roman"/>
                <w:sz w:val="24"/>
                <w:szCs w:val="24"/>
              </w:rPr>
              <w:t>noteikumu Nr. 35 „Kārtība, kādā civilo ekspertu nosūta dalībai starptautiskajā misijā, un dalības fina</w:t>
            </w:r>
            <w:r>
              <w:rPr>
                <w:rFonts w:ascii="Times New Roman" w:eastAsia="Calibri" w:hAnsi="Times New Roman" w:cs="Times New Roman"/>
                <w:sz w:val="24"/>
                <w:szCs w:val="24"/>
              </w:rPr>
              <w:t xml:space="preserve">nsēšanas kārtība” </w:t>
            </w: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vertAlign w:val="superscript"/>
              </w:rPr>
              <w:t>1</w:t>
            </w:r>
            <w:r>
              <w:rPr>
                <w:rFonts w:ascii="Times New Roman" w:eastAsia="Calibri" w:hAnsi="Times New Roman" w:cs="Times New Roman"/>
                <w:color w:val="000000"/>
                <w:sz w:val="24"/>
                <w:szCs w:val="24"/>
              </w:rPr>
              <w:t> punktu un to, ka</w:t>
            </w:r>
            <w:r>
              <w:t xml:space="preserve"> </w:t>
            </w:r>
            <w:r w:rsidRPr="005A0232">
              <w:rPr>
                <w:rFonts w:ascii="Times New Roman" w:eastAsia="Calibri" w:hAnsi="Times New Roman" w:cs="Times New Roman"/>
                <w:color w:val="000000"/>
                <w:sz w:val="24"/>
                <w:szCs w:val="24"/>
              </w:rPr>
              <w:t xml:space="preserve">V. </w:t>
            </w:r>
            <w:proofErr w:type="spellStart"/>
            <w:r w:rsidRPr="005A0232">
              <w:rPr>
                <w:rFonts w:ascii="Times New Roman" w:eastAsia="Calibri" w:hAnsi="Times New Roman" w:cs="Times New Roman"/>
                <w:color w:val="000000"/>
                <w:sz w:val="24"/>
                <w:szCs w:val="24"/>
              </w:rPr>
              <w:t>Bobrovska</w:t>
            </w:r>
            <w:proofErr w:type="spellEnd"/>
            <w:r w:rsidRPr="005A0232">
              <w:rPr>
                <w:rFonts w:ascii="Times New Roman" w:eastAsia="Calibri" w:hAnsi="Times New Roman" w:cs="Times New Roman"/>
                <w:color w:val="000000"/>
                <w:sz w:val="24"/>
                <w:szCs w:val="24"/>
              </w:rPr>
              <w:t xml:space="preserve">, </w:t>
            </w:r>
            <w:r w:rsidRPr="005A0232">
              <w:rPr>
                <w:rFonts w:ascii="Times New Roman" w:eastAsia="Calibri" w:hAnsi="Times New Roman" w:cs="Times New Roman"/>
                <w:color w:val="000000"/>
                <w:sz w:val="24"/>
                <w:szCs w:val="24"/>
              </w:rPr>
              <w:lastRenderedPageBreak/>
              <w:t xml:space="preserve">R. </w:t>
            </w:r>
            <w:proofErr w:type="spellStart"/>
            <w:r w:rsidRPr="005A0232">
              <w:rPr>
                <w:rFonts w:ascii="Times New Roman" w:eastAsia="Calibri" w:hAnsi="Times New Roman" w:cs="Times New Roman"/>
                <w:color w:val="000000"/>
                <w:sz w:val="24"/>
                <w:szCs w:val="24"/>
              </w:rPr>
              <w:t>Janevica</w:t>
            </w:r>
            <w:proofErr w:type="spellEnd"/>
            <w:r w:rsidRPr="005A0232">
              <w:rPr>
                <w:rFonts w:ascii="Times New Roman" w:eastAsia="Calibri" w:hAnsi="Times New Roman" w:cs="Times New Roman"/>
                <w:color w:val="000000"/>
                <w:sz w:val="24"/>
                <w:szCs w:val="24"/>
              </w:rPr>
              <w:t>, S.</w:t>
            </w:r>
            <w:r>
              <w:rPr>
                <w:rFonts w:ascii="Times New Roman" w:eastAsia="Calibri" w:hAnsi="Times New Roman" w:cs="Times New Roman"/>
                <w:color w:val="000000"/>
                <w:sz w:val="24"/>
                <w:szCs w:val="24"/>
              </w:rPr>
              <w:t> </w:t>
            </w:r>
            <w:r w:rsidRPr="005A0232">
              <w:rPr>
                <w:rFonts w:ascii="Times New Roman" w:eastAsia="Calibri" w:hAnsi="Times New Roman" w:cs="Times New Roman"/>
                <w:color w:val="000000"/>
                <w:sz w:val="24"/>
                <w:szCs w:val="24"/>
              </w:rPr>
              <w:t xml:space="preserve">Kalēja un D. </w:t>
            </w:r>
            <w:proofErr w:type="spellStart"/>
            <w:r w:rsidRPr="005A0232">
              <w:rPr>
                <w:rFonts w:ascii="Times New Roman" w:eastAsia="Calibri" w:hAnsi="Times New Roman" w:cs="Times New Roman"/>
                <w:color w:val="000000"/>
                <w:sz w:val="24"/>
                <w:szCs w:val="24"/>
              </w:rPr>
              <w:t>Nīmanta</w:t>
            </w:r>
            <w:proofErr w:type="spellEnd"/>
            <w:r w:rsidRPr="005A0232">
              <w:rPr>
                <w:rFonts w:ascii="Times New Roman" w:eastAsia="Calibri" w:hAnsi="Times New Roman" w:cs="Times New Roman"/>
                <w:color w:val="000000"/>
                <w:sz w:val="24"/>
                <w:szCs w:val="24"/>
              </w:rPr>
              <w:t xml:space="preserve"> trīs gadu termiņš no pirmreizējās nosūtīšanas dienas </w:t>
            </w:r>
            <w:r w:rsidR="00EE06E3">
              <w:rPr>
                <w:rFonts w:ascii="Times New Roman" w:eastAsia="Calibri" w:hAnsi="Times New Roman" w:cs="Times New Roman"/>
                <w:color w:val="000000"/>
                <w:sz w:val="24"/>
                <w:szCs w:val="24"/>
              </w:rPr>
              <w:t>starptautiskajā misijā</w:t>
            </w:r>
            <w:r w:rsidRPr="005A0232">
              <w:rPr>
                <w:rFonts w:ascii="Times New Roman" w:eastAsia="Calibri" w:hAnsi="Times New Roman" w:cs="Times New Roman"/>
                <w:color w:val="000000"/>
                <w:sz w:val="24"/>
                <w:szCs w:val="24"/>
              </w:rPr>
              <w:t xml:space="preserve"> beidzas pirms 2021. gada 31. marta</w:t>
            </w:r>
            <w:r>
              <w:rPr>
                <w:rFonts w:ascii="Times New Roman" w:eastAsia="Calibri" w:hAnsi="Times New Roman" w:cs="Times New Roman"/>
                <w:color w:val="000000"/>
                <w:sz w:val="24"/>
                <w:szCs w:val="24"/>
              </w:rPr>
              <w:t>,</w:t>
            </w:r>
            <w:r w:rsidRPr="005A0232">
              <w:rPr>
                <w:rFonts w:ascii="Times New Roman" w:eastAsia="Calibri" w:hAnsi="Times New Roman" w:cs="Times New Roman"/>
                <w:color w:val="000000"/>
                <w:sz w:val="24"/>
                <w:szCs w:val="24"/>
              </w:rPr>
              <w:t xml:space="preserve"> </w:t>
            </w:r>
            <w:r w:rsidRPr="002675E3">
              <w:rPr>
                <w:rFonts w:ascii="Times New Roman" w:eastAsia="Calibri" w:hAnsi="Times New Roman" w:cs="Times New Roman"/>
                <w:color w:val="000000"/>
                <w:sz w:val="24"/>
                <w:szCs w:val="24"/>
              </w:rPr>
              <w:t>tad ap</w:t>
            </w:r>
            <w:r>
              <w:rPr>
                <w:rFonts w:ascii="Times New Roman" w:eastAsia="Calibri" w:hAnsi="Times New Roman" w:cs="Times New Roman"/>
                <w:color w:val="000000"/>
                <w:sz w:val="24"/>
                <w:szCs w:val="24"/>
              </w:rPr>
              <w:t xml:space="preserve">drošināšanas izdevumu apmērs minētajiem ekspertiem </w:t>
            </w:r>
            <w:r w:rsidR="00BB4CF9">
              <w:rPr>
                <w:rFonts w:ascii="Times New Roman" w:eastAsia="Calibri" w:hAnsi="Times New Roman" w:cs="Times New Roman"/>
                <w:color w:val="000000"/>
                <w:sz w:val="24"/>
                <w:szCs w:val="24"/>
              </w:rPr>
              <w:t xml:space="preserve">kopā </w:t>
            </w:r>
            <w:r>
              <w:rPr>
                <w:rFonts w:ascii="Times New Roman" w:eastAsia="Calibri" w:hAnsi="Times New Roman" w:cs="Times New Roman"/>
                <w:color w:val="000000"/>
                <w:sz w:val="24"/>
                <w:szCs w:val="24"/>
              </w:rPr>
              <w:t>ir 3 4</w:t>
            </w:r>
            <w:r w:rsidR="00BB4CF9">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0 </w:t>
            </w:r>
            <w:proofErr w:type="spellStart"/>
            <w:r w:rsidRPr="002675E3">
              <w:rPr>
                <w:rFonts w:ascii="Times New Roman" w:eastAsia="Calibri" w:hAnsi="Times New Roman" w:cs="Times New Roman"/>
                <w:i/>
                <w:color w:val="000000"/>
                <w:sz w:val="24"/>
                <w:szCs w:val="24"/>
              </w:rPr>
              <w:t>euro</w:t>
            </w:r>
            <w:proofErr w:type="spellEnd"/>
            <w:r w:rsidR="001B2685">
              <w:rPr>
                <w:rFonts w:ascii="Times New Roman" w:eastAsia="Calibri" w:hAnsi="Times New Roman" w:cs="Times New Roman"/>
                <w:i/>
                <w:color w:val="000000"/>
                <w:sz w:val="24"/>
                <w:szCs w:val="24"/>
              </w:rPr>
              <w:t xml:space="preserve"> </w:t>
            </w:r>
            <w:r w:rsidR="001B2685">
              <w:rPr>
                <w:rFonts w:ascii="Times New Roman" w:eastAsia="Calibri" w:hAnsi="Times New Roman" w:cs="Times New Roman"/>
                <w:color w:val="000000"/>
                <w:sz w:val="24"/>
                <w:szCs w:val="24"/>
              </w:rPr>
              <w:t xml:space="preserve"> (2020. gadā – 3381 </w:t>
            </w:r>
            <w:proofErr w:type="spellStart"/>
            <w:r w:rsidR="001B2685">
              <w:rPr>
                <w:rFonts w:ascii="Times New Roman" w:eastAsia="Calibri" w:hAnsi="Times New Roman" w:cs="Times New Roman"/>
                <w:i/>
                <w:color w:val="000000"/>
                <w:sz w:val="24"/>
                <w:szCs w:val="24"/>
              </w:rPr>
              <w:t>euro</w:t>
            </w:r>
            <w:proofErr w:type="spellEnd"/>
            <w:r w:rsidR="001B2685">
              <w:rPr>
                <w:rFonts w:ascii="Times New Roman" w:eastAsia="Calibri" w:hAnsi="Times New Roman" w:cs="Times New Roman"/>
                <w:color w:val="000000"/>
                <w:sz w:val="24"/>
                <w:szCs w:val="24"/>
              </w:rPr>
              <w:t xml:space="preserve">, 2021. gadā – 59 </w:t>
            </w:r>
            <w:proofErr w:type="spellStart"/>
            <w:r w:rsidR="001B2685">
              <w:rPr>
                <w:rFonts w:ascii="Times New Roman" w:eastAsia="Calibri" w:hAnsi="Times New Roman" w:cs="Times New Roman"/>
                <w:i/>
                <w:color w:val="000000"/>
                <w:sz w:val="24"/>
                <w:szCs w:val="24"/>
              </w:rPr>
              <w:t>euro</w:t>
            </w:r>
            <w:proofErr w:type="spellEnd"/>
            <w:r w:rsidR="001B2685">
              <w:rPr>
                <w:rFonts w:ascii="Times New Roman" w:eastAsia="Calibri" w:hAnsi="Times New Roman" w:cs="Times New Roman"/>
                <w:color w:val="000000"/>
                <w:sz w:val="24"/>
                <w:szCs w:val="24"/>
              </w:rPr>
              <w:t>)</w:t>
            </w:r>
            <w:r w:rsidRPr="002675E3">
              <w:rPr>
                <w:rFonts w:ascii="Times New Roman" w:eastAsia="Calibri" w:hAnsi="Times New Roman" w:cs="Times New Roman"/>
                <w:color w:val="000000"/>
                <w:sz w:val="24"/>
                <w:szCs w:val="24"/>
              </w:rPr>
              <w:t>.</w:t>
            </w:r>
          </w:p>
        </w:tc>
      </w:tr>
      <w:tr w:rsidR="00674E7A" w:rsidRPr="002675E3" w14:paraId="2CE9743F" w14:textId="77777777" w:rsidTr="00674E7A">
        <w:trPr>
          <w:trHeight w:val="35"/>
          <w:tblCellSpacing w:w="15" w:type="dxa"/>
        </w:trPr>
        <w:tc>
          <w:tcPr>
            <w:tcW w:w="296" w:type="pct"/>
            <w:tcBorders>
              <w:top w:val="outset" w:sz="6" w:space="0" w:color="auto"/>
              <w:left w:val="outset" w:sz="6" w:space="0" w:color="auto"/>
              <w:bottom w:val="outset" w:sz="6" w:space="0" w:color="auto"/>
              <w:right w:val="outset" w:sz="6" w:space="0" w:color="auto"/>
            </w:tcBorders>
          </w:tcPr>
          <w:p w14:paraId="48560BB5" w14:textId="0E86B45E" w:rsidR="00674E7A" w:rsidRPr="002675E3" w:rsidRDefault="00674E7A" w:rsidP="00674E7A">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color w:val="414142"/>
                <w:sz w:val="24"/>
                <w:szCs w:val="24"/>
                <w:lang w:eastAsia="lv-LV"/>
              </w:rPr>
              <w:lastRenderedPageBreak/>
              <w:t>3.</w:t>
            </w:r>
          </w:p>
        </w:tc>
        <w:tc>
          <w:tcPr>
            <w:tcW w:w="1626" w:type="pct"/>
            <w:tcBorders>
              <w:top w:val="outset" w:sz="6" w:space="0" w:color="auto"/>
              <w:left w:val="outset" w:sz="6" w:space="0" w:color="auto"/>
              <w:bottom w:val="outset" w:sz="6" w:space="0" w:color="auto"/>
              <w:right w:val="outset" w:sz="6" w:space="0" w:color="auto"/>
            </w:tcBorders>
          </w:tcPr>
          <w:p w14:paraId="280BF05A" w14:textId="60C240F4" w:rsidR="00674E7A" w:rsidRPr="002675E3" w:rsidRDefault="00674E7A" w:rsidP="00674E7A">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3013" w:type="pct"/>
            <w:tcBorders>
              <w:top w:val="outset" w:sz="6" w:space="0" w:color="auto"/>
              <w:left w:val="outset" w:sz="6" w:space="0" w:color="auto"/>
              <w:bottom w:val="outset" w:sz="6" w:space="0" w:color="auto"/>
              <w:right w:val="outset" w:sz="6" w:space="0" w:color="auto"/>
            </w:tcBorders>
          </w:tcPr>
          <w:p w14:paraId="6D107F1D" w14:textId="1742C36F" w:rsidR="00674E7A" w:rsidRDefault="00674E7A" w:rsidP="00674E7A">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Calibri" w:hAnsi="Times New Roman" w:cs="Times New Roman"/>
                <w:noProof/>
                <w:sz w:val="24"/>
                <w:szCs w:val="24"/>
              </w:rPr>
              <w:t>Ārlietu ministrija</w:t>
            </w:r>
          </w:p>
        </w:tc>
      </w:tr>
      <w:tr w:rsidR="00674E7A" w:rsidRPr="002675E3" w14:paraId="33494134" w14:textId="77777777" w:rsidTr="00674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E163F6" w14:textId="55262FD1" w:rsidR="00674E7A" w:rsidRPr="002675E3" w:rsidRDefault="00674E7A" w:rsidP="00674E7A">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4.</w:t>
            </w:r>
          </w:p>
        </w:tc>
        <w:tc>
          <w:tcPr>
            <w:tcW w:w="1626" w:type="pct"/>
            <w:tcBorders>
              <w:top w:val="outset" w:sz="6" w:space="0" w:color="auto"/>
              <w:left w:val="outset" w:sz="6" w:space="0" w:color="auto"/>
              <w:bottom w:val="outset" w:sz="6" w:space="0" w:color="auto"/>
              <w:right w:val="outset" w:sz="6" w:space="0" w:color="auto"/>
            </w:tcBorders>
            <w:hideMark/>
          </w:tcPr>
          <w:p w14:paraId="72C4AD14" w14:textId="270EC250" w:rsidR="00674E7A" w:rsidRPr="002675E3" w:rsidRDefault="00674E7A" w:rsidP="00674E7A">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14:paraId="7E30DADD" w14:textId="7CBFA93C" w:rsidR="00674E7A" w:rsidRPr="002675E3" w:rsidRDefault="00674E7A" w:rsidP="00E1317A">
            <w:pPr>
              <w:spacing w:after="0" w:line="240" w:lineRule="auto"/>
              <w:jc w:val="both"/>
              <w:rPr>
                <w:rFonts w:ascii="Times New Roman" w:eastAsia="Times New Roman" w:hAnsi="Times New Roman" w:cs="Times New Roman"/>
                <w:iCs/>
                <w:noProof/>
                <w:color w:val="A6A6A6"/>
                <w:sz w:val="24"/>
                <w:szCs w:val="24"/>
                <w:lang w:eastAsia="lv-LV"/>
              </w:rPr>
            </w:pPr>
            <w:r>
              <w:rPr>
                <w:rFonts w:ascii="Times New Roman" w:eastAsia="Times New Roman" w:hAnsi="Times New Roman" w:cs="Times New Roman"/>
                <w:iCs/>
                <w:noProof/>
                <w:sz w:val="24"/>
                <w:szCs w:val="24"/>
                <w:lang w:eastAsia="lv-LV"/>
              </w:rPr>
              <w:t xml:space="preserve">Ņemot vērā to, ka civilie eksperti jau pilda pienākumus </w:t>
            </w:r>
            <w:r w:rsidR="00E1317A">
              <w:rPr>
                <w:rFonts w:ascii="Times New Roman" w:eastAsia="Times New Roman" w:hAnsi="Times New Roman" w:cs="Times New Roman"/>
                <w:iCs/>
                <w:noProof/>
                <w:sz w:val="24"/>
                <w:szCs w:val="24"/>
                <w:lang w:eastAsia="lv-LV"/>
              </w:rPr>
              <w:t>starptautiskajā misijā</w:t>
            </w:r>
            <w:r>
              <w:rPr>
                <w:rFonts w:ascii="Times New Roman" w:eastAsia="Times New Roman" w:hAnsi="Times New Roman" w:cs="Times New Roman"/>
                <w:iCs/>
                <w:noProof/>
                <w:sz w:val="24"/>
                <w:szCs w:val="24"/>
                <w:lang w:eastAsia="lv-LV"/>
              </w:rPr>
              <w:t xml:space="preserve"> un esošais tiesiskais regulējums ir spēkā līdz 2020. gada 31. martam, ir nepieciešams nodrošināt, lai rīkojuma projekts tiktu pieņemts Ministru kabinetā ne vēlāk kā 2020. gada 24. martā.</w:t>
            </w:r>
          </w:p>
        </w:tc>
      </w:tr>
      <w:tr w:rsidR="00674E7A" w:rsidRPr="002675E3" w14:paraId="3FD200AD" w14:textId="77777777" w:rsidTr="00674E7A">
        <w:trPr>
          <w:trHeight w:val="20"/>
          <w:tblCellSpacing w:w="15" w:type="dxa"/>
        </w:trPr>
        <w:tc>
          <w:tcPr>
            <w:tcW w:w="296" w:type="pct"/>
            <w:tcBorders>
              <w:top w:val="outset" w:sz="6" w:space="0" w:color="auto"/>
              <w:left w:val="outset" w:sz="6" w:space="0" w:color="auto"/>
              <w:bottom w:val="outset" w:sz="6" w:space="0" w:color="auto"/>
              <w:right w:val="outset" w:sz="6" w:space="0" w:color="auto"/>
            </w:tcBorders>
          </w:tcPr>
          <w:p w14:paraId="1C57378B" w14:textId="3CF71E9C" w:rsidR="00674E7A" w:rsidRPr="002675E3" w:rsidRDefault="00674E7A" w:rsidP="00674E7A">
            <w:pPr>
              <w:spacing w:after="0" w:line="240" w:lineRule="auto"/>
              <w:rPr>
                <w:rFonts w:ascii="Times New Roman" w:eastAsia="Times New Roman" w:hAnsi="Times New Roman" w:cs="Times New Roman"/>
                <w:iCs/>
                <w:noProof/>
                <w:color w:val="414142"/>
                <w:sz w:val="24"/>
                <w:szCs w:val="24"/>
                <w:lang w:eastAsia="lv-LV"/>
              </w:rPr>
            </w:pPr>
          </w:p>
        </w:tc>
        <w:tc>
          <w:tcPr>
            <w:tcW w:w="1626" w:type="pct"/>
            <w:tcBorders>
              <w:top w:val="outset" w:sz="6" w:space="0" w:color="auto"/>
              <w:left w:val="outset" w:sz="6" w:space="0" w:color="auto"/>
              <w:bottom w:val="outset" w:sz="6" w:space="0" w:color="auto"/>
              <w:right w:val="outset" w:sz="6" w:space="0" w:color="auto"/>
            </w:tcBorders>
          </w:tcPr>
          <w:p w14:paraId="58FA8631" w14:textId="6F5E1B30" w:rsidR="00674E7A" w:rsidRPr="002675E3" w:rsidRDefault="00674E7A" w:rsidP="00674E7A">
            <w:pPr>
              <w:spacing w:after="0" w:line="240" w:lineRule="auto"/>
              <w:rPr>
                <w:rFonts w:ascii="Times New Roman" w:eastAsia="Times New Roman" w:hAnsi="Times New Roman" w:cs="Times New Roman"/>
                <w:iCs/>
                <w:noProof/>
                <w:color w:val="414142"/>
                <w:sz w:val="24"/>
                <w:szCs w:val="24"/>
                <w:lang w:eastAsia="lv-LV"/>
              </w:rPr>
            </w:pPr>
          </w:p>
        </w:tc>
        <w:tc>
          <w:tcPr>
            <w:tcW w:w="3013" w:type="pct"/>
            <w:tcBorders>
              <w:top w:val="outset" w:sz="6" w:space="0" w:color="auto"/>
              <w:left w:val="outset" w:sz="6" w:space="0" w:color="auto"/>
              <w:bottom w:val="outset" w:sz="6" w:space="0" w:color="auto"/>
              <w:right w:val="outset" w:sz="6" w:space="0" w:color="auto"/>
            </w:tcBorders>
          </w:tcPr>
          <w:p w14:paraId="1DFAF692" w14:textId="5741F599" w:rsidR="00674E7A" w:rsidRPr="002675E3" w:rsidRDefault="00674E7A" w:rsidP="00674E7A">
            <w:pPr>
              <w:spacing w:after="0" w:line="240" w:lineRule="auto"/>
              <w:jc w:val="both"/>
              <w:rPr>
                <w:rFonts w:ascii="Times New Roman" w:eastAsia="Times New Roman" w:hAnsi="Times New Roman" w:cs="Times New Roman"/>
                <w:iCs/>
                <w:noProof/>
                <w:color w:val="A6A6A6"/>
                <w:sz w:val="24"/>
                <w:szCs w:val="24"/>
                <w:lang w:eastAsia="lv-LV"/>
              </w:rPr>
            </w:pPr>
          </w:p>
        </w:tc>
      </w:tr>
    </w:tbl>
    <w:p w14:paraId="7670CB2E" w14:textId="77777777" w:rsidR="006C6CF4" w:rsidRDefault="006C6CF4" w:rsidP="006C6CF4">
      <w:pPr>
        <w:spacing w:after="0" w:line="240" w:lineRule="auto"/>
        <w:rPr>
          <w:rFonts w:ascii="Times New Roman" w:eastAsia="Times New Roman" w:hAnsi="Times New Roman" w:cs="Times New Roman"/>
          <w:iCs/>
          <w:noProof/>
          <w:color w:val="414142"/>
          <w:sz w:val="24"/>
          <w:szCs w:val="24"/>
          <w:lang w:eastAsia="lv-LV"/>
        </w:rPr>
      </w:pPr>
    </w:p>
    <w:p w14:paraId="602F97D9" w14:textId="77777777" w:rsidR="006C6CF4" w:rsidRPr="002675E3" w:rsidRDefault="006C6CF4" w:rsidP="006C6CF4">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6CF4" w:rsidRPr="002675E3" w14:paraId="0A9328F3"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14EA7" w14:textId="77777777" w:rsidR="006C6CF4" w:rsidRPr="002675E3" w:rsidRDefault="006C6CF4" w:rsidP="0072276D">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6C6CF4" w:rsidRPr="002675E3" w14:paraId="3B052C5F"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6C6CF4" w:rsidRPr="002675E3" w14:paraId="0EF9D70C" w14:textId="77777777" w:rsidTr="0072276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96A24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0FDD74B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3DD42770" w14:textId="77777777" w:rsidR="006C6CF4" w:rsidRPr="002675E3" w:rsidRDefault="006C6CF4" w:rsidP="00FF0DA3">
                  <w:pPr>
                    <w:spacing w:after="0" w:line="240" w:lineRule="auto"/>
                    <w:jc w:val="both"/>
                    <w:rPr>
                      <w:rFonts w:ascii="Times New Roman" w:eastAsia="Times New Roman" w:hAnsi="Times New Roman" w:cs="Times New Roman"/>
                      <w:noProof/>
                      <w:sz w:val="24"/>
                      <w:szCs w:val="24"/>
                      <w:lang w:eastAsia="lv-LV"/>
                    </w:rPr>
                  </w:pPr>
                  <w:r w:rsidRPr="006C6CF4">
                    <w:rPr>
                      <w:rFonts w:ascii="Times New Roman" w:eastAsia="Times New Roman" w:hAnsi="Times New Roman" w:cs="Times New Roman"/>
                      <w:noProof/>
                      <w:sz w:val="24"/>
                      <w:szCs w:val="24"/>
                      <w:lang w:eastAsia="lv-LV"/>
                    </w:rPr>
                    <w:t xml:space="preserve">Rīkojuma projekts attiecas uz konkrētiem civilajiem ekspertiem: Vladimiru Bobrovski, </w:t>
                  </w:r>
                  <w:r w:rsidR="005D540C">
                    <w:rPr>
                      <w:rFonts w:ascii="Times New Roman" w:eastAsia="Times New Roman" w:hAnsi="Times New Roman" w:cs="Times New Roman"/>
                      <w:noProof/>
                      <w:sz w:val="24"/>
                      <w:szCs w:val="24"/>
                      <w:lang w:eastAsia="lv-LV"/>
                    </w:rPr>
                    <w:t>Reini Janevicu,</w:t>
                  </w:r>
                  <w:r w:rsidR="005D540C" w:rsidRPr="006C6CF4">
                    <w:rPr>
                      <w:rFonts w:ascii="Times New Roman" w:eastAsia="Times New Roman" w:hAnsi="Times New Roman" w:cs="Times New Roman"/>
                      <w:noProof/>
                      <w:sz w:val="24"/>
                      <w:szCs w:val="24"/>
                      <w:lang w:eastAsia="lv-LV"/>
                    </w:rPr>
                    <w:t xml:space="preserve"> </w:t>
                  </w:r>
                  <w:r w:rsidRPr="006C6CF4">
                    <w:rPr>
                      <w:rFonts w:ascii="Times New Roman" w:eastAsia="Times New Roman" w:hAnsi="Times New Roman" w:cs="Times New Roman"/>
                      <w:noProof/>
                      <w:sz w:val="24"/>
                      <w:szCs w:val="24"/>
                      <w:lang w:eastAsia="lv-LV"/>
                    </w:rPr>
                    <w:t xml:space="preserve">Sandi Kalēju, </w:t>
                  </w:r>
                  <w:r w:rsidR="00FF0DA3">
                    <w:rPr>
                      <w:rFonts w:ascii="Times New Roman" w:eastAsia="Times New Roman" w:hAnsi="Times New Roman" w:cs="Times New Roman"/>
                      <w:noProof/>
                      <w:sz w:val="24"/>
                      <w:szCs w:val="24"/>
                      <w:lang w:eastAsia="lv-LV"/>
                    </w:rPr>
                    <w:t>Didzi Nīmantu</w:t>
                  </w:r>
                  <w:r w:rsidR="005D540C">
                    <w:rPr>
                      <w:rFonts w:ascii="Times New Roman" w:eastAsia="Times New Roman" w:hAnsi="Times New Roman" w:cs="Times New Roman"/>
                      <w:noProof/>
                      <w:sz w:val="24"/>
                      <w:szCs w:val="24"/>
                      <w:lang w:eastAsia="lv-LV"/>
                    </w:rPr>
                    <w:t>.</w:t>
                  </w:r>
                </w:p>
              </w:tc>
            </w:tr>
            <w:tr w:rsidR="006C6CF4" w:rsidRPr="002675E3" w14:paraId="422142C6" w14:textId="77777777" w:rsidTr="007227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1BB954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345B1EF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26C080F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6C6CF4" w:rsidRPr="002675E3" w14:paraId="0193EEA8" w14:textId="77777777" w:rsidTr="007227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10B901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03A41E0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A217BB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6C6CF4" w:rsidRPr="002675E3" w14:paraId="28E1F0F4" w14:textId="77777777" w:rsidTr="007227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233747F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14:paraId="1AD0E3F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5AC73FA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6C6CF4" w:rsidRPr="002675E3" w14:paraId="29F92EE6" w14:textId="77777777" w:rsidTr="0072276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EE5856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14:paraId="463C76B2"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8A26B4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w:t>
                  </w:r>
                </w:p>
              </w:tc>
            </w:tr>
          </w:tbl>
          <w:p w14:paraId="5788ED51" w14:textId="77777777" w:rsidR="006C6CF4" w:rsidRPr="002675E3" w:rsidRDefault="006C6CF4" w:rsidP="0072276D">
            <w:pPr>
              <w:spacing w:after="0" w:line="240" w:lineRule="auto"/>
              <w:jc w:val="center"/>
              <w:rPr>
                <w:rFonts w:ascii="Times New Roman" w:eastAsia="Times New Roman" w:hAnsi="Times New Roman" w:cs="Times New Roman"/>
                <w:b/>
                <w:bCs/>
                <w:iCs/>
                <w:noProof/>
                <w:color w:val="414142"/>
                <w:sz w:val="24"/>
                <w:szCs w:val="24"/>
                <w:lang w:eastAsia="lv-LV"/>
              </w:rPr>
            </w:pPr>
          </w:p>
        </w:tc>
      </w:tr>
    </w:tbl>
    <w:p w14:paraId="5083FA39" w14:textId="77777777" w:rsidR="006C6CF4" w:rsidRDefault="006C6CF4" w:rsidP="006C6CF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6CF4" w:rsidRPr="002675E3" w14:paraId="49490624"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836BE" w14:textId="77777777" w:rsidR="006C6CF4" w:rsidRPr="002675E3" w:rsidRDefault="006C6CF4" w:rsidP="0072276D">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6C6CF4" w:rsidRPr="002675E3" w14:paraId="6AD0EFE3" w14:textId="77777777" w:rsidTr="00674E7A">
        <w:trPr>
          <w:trHeight w:val="262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5"/>
              <w:gridCol w:w="888"/>
              <w:gridCol w:w="1034"/>
              <w:gridCol w:w="816"/>
              <w:gridCol w:w="30"/>
              <w:gridCol w:w="1035"/>
              <w:gridCol w:w="846"/>
              <w:gridCol w:w="1035"/>
              <w:gridCol w:w="1090"/>
            </w:tblGrid>
            <w:tr w:rsidR="006C6CF4" w:rsidRPr="002675E3" w14:paraId="6A58CAEB" w14:textId="77777777" w:rsidTr="0072276D">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7D7B3B" w14:textId="77777777" w:rsidR="006C6CF4" w:rsidRPr="002675E3" w:rsidRDefault="006C6CF4" w:rsidP="0072276D">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5ED4C58" w14:textId="77777777" w:rsidR="006C6CF4" w:rsidRPr="002675E3" w:rsidRDefault="00485CCD" w:rsidP="0072276D">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2020</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B969180" w14:textId="77777777" w:rsidR="006C6CF4" w:rsidRPr="002675E3" w:rsidRDefault="006C6CF4" w:rsidP="0072276D">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Turpmākie trīs gadi (</w:t>
                  </w:r>
                  <w:r w:rsidRPr="002675E3">
                    <w:rPr>
                      <w:rFonts w:ascii="Times New Roman" w:eastAsia="Times New Roman" w:hAnsi="Times New Roman" w:cs="Times New Roman"/>
                      <w:i/>
                      <w:noProof/>
                      <w:sz w:val="24"/>
                      <w:szCs w:val="24"/>
                      <w:lang w:eastAsia="lv-LV"/>
                    </w:rPr>
                    <w:t>euro</w:t>
                  </w:r>
                  <w:r w:rsidRPr="002675E3">
                    <w:rPr>
                      <w:rFonts w:ascii="Times New Roman" w:eastAsia="Times New Roman" w:hAnsi="Times New Roman" w:cs="Times New Roman"/>
                      <w:noProof/>
                      <w:sz w:val="24"/>
                      <w:szCs w:val="24"/>
                      <w:lang w:eastAsia="lv-LV"/>
                    </w:rPr>
                    <w:t>)</w:t>
                  </w:r>
                </w:p>
              </w:tc>
            </w:tr>
            <w:tr w:rsidR="006C6CF4" w:rsidRPr="002675E3" w14:paraId="26AAEA6E" w14:textId="77777777" w:rsidTr="0072276D">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D7707" w14:textId="77777777" w:rsidR="006C6CF4" w:rsidRPr="002675E3" w:rsidRDefault="006C6CF4" w:rsidP="0072276D">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7C49B1" w14:textId="77777777" w:rsidR="006C6CF4" w:rsidRPr="002675E3" w:rsidRDefault="006C6CF4" w:rsidP="0072276D">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23F8C5" w14:textId="77777777" w:rsidR="006C6CF4" w:rsidRPr="002675E3" w:rsidRDefault="00485CCD" w:rsidP="0072276D">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0B85DF" w14:textId="77777777" w:rsidR="006C6CF4" w:rsidRPr="002675E3" w:rsidRDefault="00485CCD" w:rsidP="0072276D">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B697F" w14:textId="77777777" w:rsidR="006C6CF4" w:rsidRPr="002675E3" w:rsidRDefault="00485CCD" w:rsidP="0072276D">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2023</w:t>
                  </w:r>
                </w:p>
              </w:tc>
            </w:tr>
            <w:tr w:rsidR="006C6CF4" w:rsidRPr="002675E3" w14:paraId="3EE2CA6E" w14:textId="77777777" w:rsidTr="0072276D">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F047C5" w14:textId="77777777" w:rsidR="006C6CF4" w:rsidRPr="002675E3" w:rsidRDefault="006C6CF4" w:rsidP="0072276D">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FE00D1" w14:textId="77777777" w:rsidR="006C6CF4" w:rsidRPr="002675E3" w:rsidRDefault="006C6CF4" w:rsidP="0072276D">
                  <w:pPr>
                    <w:spacing w:after="0" w:line="240" w:lineRule="auto"/>
                    <w:ind w:firstLine="7"/>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2513B" w14:textId="77777777" w:rsidR="006C6CF4" w:rsidRPr="002675E3" w:rsidRDefault="006C6CF4" w:rsidP="0072276D">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A30F49" w14:textId="77777777" w:rsidR="006C6CF4" w:rsidRPr="002675E3" w:rsidRDefault="006C6CF4" w:rsidP="0072276D">
                  <w:pPr>
                    <w:spacing w:after="0" w:line="240" w:lineRule="auto"/>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3A8E4EF8" w14:textId="77777777" w:rsidR="006C6CF4" w:rsidRPr="002675E3" w:rsidRDefault="006C6CF4" w:rsidP="0072276D">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sidR="00485CCD">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845DB" w14:textId="77777777" w:rsidR="006C6CF4" w:rsidRPr="002675E3" w:rsidRDefault="006C6CF4" w:rsidP="0072276D">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211C9A28" w14:textId="77777777" w:rsidR="006C6CF4" w:rsidRPr="002675E3" w:rsidRDefault="006C6CF4" w:rsidP="0072276D">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sidR="00485CCD">
                    <w:rPr>
                      <w:rFonts w:ascii="Times New Roman" w:eastAsia="Times New Roman" w:hAnsi="Times New Roman" w:cs="Times New Roman"/>
                      <w:noProof/>
                      <w:sz w:val="19"/>
                      <w:szCs w:val="19"/>
                      <w:lang w:eastAsia="lv-LV"/>
                    </w:rPr>
                    <w:t>ēja termiņa budžeta ietvaru 2022</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2C1D4" w14:textId="77777777" w:rsidR="006C6CF4" w:rsidRPr="002675E3" w:rsidRDefault="006C6CF4" w:rsidP="0072276D">
                  <w:pPr>
                    <w:spacing w:after="0" w:line="240" w:lineRule="auto"/>
                    <w:ind w:firstLine="24"/>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sidR="00485CCD">
                    <w:rPr>
                      <w:rFonts w:ascii="Times New Roman" w:eastAsia="Times New Roman" w:hAnsi="Times New Roman" w:cs="Times New Roman"/>
                      <w:noProof/>
                      <w:sz w:val="19"/>
                      <w:szCs w:val="19"/>
                      <w:lang w:eastAsia="lv-LV"/>
                    </w:rPr>
                    <w:t>ēja termiņa budžeta ietvaru 2022</w:t>
                  </w:r>
                  <w:r w:rsidRPr="002675E3">
                    <w:rPr>
                      <w:rFonts w:ascii="Times New Roman" w:eastAsia="Times New Roman" w:hAnsi="Times New Roman" w:cs="Times New Roman"/>
                      <w:noProof/>
                      <w:sz w:val="19"/>
                      <w:szCs w:val="19"/>
                      <w:lang w:eastAsia="lv-LV"/>
                    </w:rPr>
                    <w:t>. gadam</w:t>
                  </w:r>
                </w:p>
              </w:tc>
            </w:tr>
            <w:tr w:rsidR="006C6CF4" w:rsidRPr="002675E3" w14:paraId="2E577E2E"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7CA90B" w14:textId="77777777" w:rsidR="006C6CF4" w:rsidRPr="002675E3" w:rsidRDefault="006C6CF4" w:rsidP="0072276D">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DBE9F" w14:textId="77777777" w:rsidR="006C6CF4" w:rsidRPr="002675E3" w:rsidRDefault="006C6CF4" w:rsidP="0072276D">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6B95E" w14:textId="77777777" w:rsidR="006C6CF4" w:rsidRPr="002675E3" w:rsidRDefault="006C6CF4" w:rsidP="0072276D">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242A8" w14:textId="77777777" w:rsidR="006C6CF4" w:rsidRPr="002675E3" w:rsidRDefault="006C6CF4" w:rsidP="0072276D">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5F741C5E" w14:textId="77777777" w:rsidR="006C6CF4" w:rsidRPr="002675E3" w:rsidRDefault="006C6CF4" w:rsidP="0072276D">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12D3A" w14:textId="77777777" w:rsidR="006C6CF4" w:rsidRPr="002675E3" w:rsidRDefault="006C6CF4" w:rsidP="0072276D">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14:paraId="04E0ACD7" w14:textId="77777777" w:rsidR="006C6CF4" w:rsidRPr="002675E3" w:rsidRDefault="006C6CF4" w:rsidP="0072276D">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3725F" w14:textId="77777777" w:rsidR="006C6CF4" w:rsidRPr="002675E3" w:rsidRDefault="006C6CF4" w:rsidP="0072276D">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w:t>
                  </w:r>
                </w:p>
              </w:tc>
            </w:tr>
            <w:tr w:rsidR="006C6CF4" w:rsidRPr="002675E3" w14:paraId="048546D7"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D90721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1. Budžeta ieņēmumi:</w:t>
                  </w:r>
                </w:p>
              </w:tc>
              <w:tc>
                <w:tcPr>
                  <w:tcW w:w="0" w:type="auto"/>
                  <w:tcBorders>
                    <w:top w:val="outset" w:sz="6" w:space="0" w:color="auto"/>
                    <w:left w:val="outset" w:sz="6" w:space="0" w:color="auto"/>
                    <w:bottom w:val="outset" w:sz="6" w:space="0" w:color="auto"/>
                    <w:right w:val="outset" w:sz="6" w:space="0" w:color="auto"/>
                  </w:tcBorders>
                  <w:hideMark/>
                </w:tcPr>
                <w:p w14:paraId="5976C6B5"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CB1F77A"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26FE87A"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6A364C0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00FEC8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DF2E405"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A2264E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1C210F07" w14:textId="77777777" w:rsidTr="0072276D">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7FB489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14:paraId="4E1BF82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20BFEAF"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136457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5A146B9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C6FFC2F"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4F2A74B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ACD2C1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2ECAB639"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B4A3A83"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29B38B8F"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7FDA9D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96A76FA"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546319A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8DCFF4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513A232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E64743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62F912FD"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1BD7F8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4DD30BB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474DD2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255A03A"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29F0903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CDA2C5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28E498B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4C48A43"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75AD3E6E"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5A6E4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45184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C1DD2C" w14:textId="285599F1" w:rsidR="006C6CF4" w:rsidRPr="002675E3" w:rsidRDefault="000E1FF5" w:rsidP="0072276D">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3 381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4EB85A"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C032698" w14:textId="02738EB3" w:rsidR="006C6CF4" w:rsidRPr="002675E3" w:rsidRDefault="000E1FF5" w:rsidP="0072276D">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59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EC5D2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9BE630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E9F6C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41E1FB1D"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40F1C2"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87534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91ABCC" w14:textId="6B1BA5CB" w:rsidR="006C6CF4" w:rsidRPr="002675E3" w:rsidRDefault="000E1FF5" w:rsidP="0072276D">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3 381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787A03"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4DEDBB2D" w14:textId="3BA82842" w:rsidR="006C6CF4" w:rsidRPr="002675E3" w:rsidRDefault="000E1FF5" w:rsidP="0072276D">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59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329161"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2FFFC8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8762B2"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130E93AC"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6B6713"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5DF32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471D2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363B2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D884D2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042F3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894930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D9F812"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63521205"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43EBC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B7FC6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5B5C4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EFED9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0C7B16A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21834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5B5F683"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BED082"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2682AC01"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8A4153"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F9027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E1607D" w14:textId="0B5E1469" w:rsidR="006C6CF4" w:rsidRPr="002675E3" w:rsidRDefault="006C6CF4" w:rsidP="000E1FF5">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AA7A32">
                    <w:rPr>
                      <w:rFonts w:ascii="Times New Roman" w:eastAsia="Calibri" w:hAnsi="Times New Roman" w:cs="Times New Roman"/>
                      <w:noProof/>
                      <w:sz w:val="24"/>
                      <w:szCs w:val="24"/>
                    </w:rPr>
                    <w:t>3 3</w:t>
                  </w:r>
                  <w:r w:rsidR="000E1FF5">
                    <w:rPr>
                      <w:rFonts w:ascii="Times New Roman" w:eastAsia="Calibri" w:hAnsi="Times New Roman" w:cs="Times New Roman"/>
                      <w:noProof/>
                      <w:sz w:val="24"/>
                      <w:szCs w:val="24"/>
                    </w:rPr>
                    <w:t>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3F3E4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2D4408D9" w14:textId="157F080E" w:rsidR="006C6CF4" w:rsidRPr="002675E3" w:rsidRDefault="006C6CF4" w:rsidP="00AA7A32">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0E1FF5">
                    <w:rPr>
                      <w:rFonts w:ascii="Times New Roman" w:eastAsia="Times New Roman" w:hAnsi="Times New Roman" w:cs="Times New Roman"/>
                      <w:sz w:val="24"/>
                      <w:szCs w:val="24"/>
                      <w:lang w:eastAsia="lv-LV"/>
                    </w:rPr>
                    <w:t>59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144061"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1F6910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26471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28BD5CD8"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0D69F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A827F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12F259" w14:textId="5F3EE5D5" w:rsidR="006C6CF4" w:rsidRPr="002675E3" w:rsidRDefault="000E1FF5" w:rsidP="0072276D">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-3 381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E8073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A699C61" w14:textId="5A23D07F"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0E1FF5">
                    <w:rPr>
                      <w:rFonts w:ascii="Times New Roman" w:eastAsia="Times New Roman" w:hAnsi="Times New Roman" w:cs="Times New Roman"/>
                      <w:sz w:val="24"/>
                      <w:szCs w:val="24"/>
                      <w:lang w:eastAsia="lv-LV"/>
                    </w:rPr>
                    <w:t>59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A0EF15"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900F22A"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57008F"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389BC3E6"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9F9DB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7247C1"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377B8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8A974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22DB33B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5C166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DD3365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D997A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7C80B12D"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B72D7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58F391"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84F5B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D43B6F"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4AF9011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ACB60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5D064D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86ED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0B92B779" w14:textId="77777777" w:rsidTr="0072276D">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19F65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0C767F" w14:textId="77777777" w:rsidR="006C6CF4" w:rsidRPr="002675E3" w:rsidRDefault="006C6CF4" w:rsidP="0072276D">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14:paraId="0C2AA89A" w14:textId="292AF2D9" w:rsidR="006C6CF4" w:rsidRPr="002675E3" w:rsidRDefault="000E1FF5" w:rsidP="0072276D">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3 381</w:t>
                  </w:r>
                </w:p>
              </w:tc>
              <w:tc>
                <w:tcPr>
                  <w:tcW w:w="0" w:type="auto"/>
                  <w:tcBorders>
                    <w:top w:val="outset" w:sz="6" w:space="0" w:color="auto"/>
                    <w:left w:val="outset" w:sz="6" w:space="0" w:color="auto"/>
                    <w:right w:val="outset" w:sz="6" w:space="0" w:color="auto"/>
                  </w:tcBorders>
                  <w:shd w:val="clear" w:color="auto" w:fill="auto"/>
                  <w:hideMark/>
                </w:tcPr>
                <w:p w14:paraId="5B92D3D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14:paraId="2AD5CC47" w14:textId="1A9E7BBB" w:rsidR="006C6CF4" w:rsidRPr="002675E3" w:rsidRDefault="002F7986" w:rsidP="0072276D">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670A8C3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14:paraId="1AB224A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3F35BCA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714C5EDF"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69552E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14:paraId="799A5FBA" w14:textId="77777777" w:rsidR="006C6CF4" w:rsidRPr="002675E3" w:rsidRDefault="006C6CF4" w:rsidP="0072276D">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32574D6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14:paraId="5A41DC9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2BB9253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14:paraId="78D66375"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p w14:paraId="53B2789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00C900B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A2D276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1CA9CED1"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9E083E1"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013BF"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30726B6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308EAF7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6CEE8E1F"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16CF1AF3"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22498E1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ADD73A1"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48504610"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96FEDFC"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09B005"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CB270A2"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3497AEE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3A1D824D"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191C882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76A04B9B"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E817AC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5A4FF66A"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A9CB3F2"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B0267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18C0EED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14:paraId="3C9668F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7145CFE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14:paraId="1E45BAA5"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74160ACE"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CA969E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6C6CF4" w:rsidRPr="002675E3" w14:paraId="3796B332" w14:textId="77777777" w:rsidTr="0072276D">
              <w:trPr>
                <w:trHeight w:val="170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8AD2F40"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24"/>
                    <w:tblOverlap w:val="never"/>
                    <w:tblW w:w="4984" w:type="pct"/>
                    <w:tblLook w:val="04A0" w:firstRow="1" w:lastRow="0" w:firstColumn="1" w:lastColumn="0" w:noHBand="0" w:noVBand="1"/>
                  </w:tblPr>
                  <w:tblGrid>
                    <w:gridCol w:w="745"/>
                    <w:gridCol w:w="3032"/>
                    <w:gridCol w:w="1468"/>
                    <w:gridCol w:w="1363"/>
                  </w:tblGrid>
                  <w:tr w:rsidR="006C6CF4" w:rsidRPr="002675E3" w14:paraId="53671708" w14:textId="77777777" w:rsidTr="0072276D">
                    <w:trPr>
                      <w:trHeight w:val="563"/>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A95EC" w14:textId="77777777" w:rsidR="006C6CF4" w:rsidRPr="002675E3" w:rsidRDefault="006C6CF4" w:rsidP="0072276D">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EKK</w:t>
                        </w:r>
                      </w:p>
                    </w:tc>
                    <w:tc>
                      <w:tcPr>
                        <w:tcW w:w="2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6593F" w14:textId="77777777" w:rsidR="006C6CF4" w:rsidRPr="002675E3" w:rsidRDefault="006C6CF4" w:rsidP="0072276D">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Izdevumu aprēķins</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AAFE8" w14:textId="77777777" w:rsidR="006C6CF4" w:rsidRPr="002675E3" w:rsidRDefault="006C6CF4" w:rsidP="0072276D">
                        <w:pPr>
                          <w:spacing w:after="0" w:line="240" w:lineRule="auto"/>
                          <w:jc w:val="center"/>
                          <w:rPr>
                            <w:rFonts w:ascii="Times New Roman" w:eastAsia="Times New Roman" w:hAnsi="Times New Roman" w:cs="Times New Roman"/>
                            <w:color w:val="000000"/>
                            <w:sz w:val="20"/>
                            <w:szCs w:val="20"/>
                            <w:lang w:eastAsia="lv-LV"/>
                          </w:rPr>
                        </w:pPr>
                      </w:p>
                      <w:p w14:paraId="242B584F" w14:textId="77777777" w:rsidR="006C6CF4" w:rsidRPr="002675E3" w:rsidRDefault="00AA7A32" w:rsidP="007227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Izdevumi 2020. un 2021. gadā</w:t>
                        </w:r>
                      </w:p>
                      <w:p w14:paraId="2DE7A073" w14:textId="77777777" w:rsidR="006C6CF4" w:rsidRPr="002675E3" w:rsidRDefault="00AA7A32" w:rsidP="007227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(01.04.2020.-14.01.2021</w:t>
                        </w:r>
                        <w:r w:rsidR="006C6CF4" w:rsidRPr="002675E3">
                          <w:rPr>
                            <w:rFonts w:ascii="Times New Roman" w:eastAsia="Times New Roman" w:hAnsi="Times New Roman" w:cs="Times New Roman"/>
                            <w:color w:val="000000"/>
                            <w:sz w:val="20"/>
                            <w:szCs w:val="20"/>
                            <w:lang w:eastAsia="lv-LV"/>
                          </w:rPr>
                          <w:t>.)</w:t>
                        </w:r>
                      </w:p>
                      <w:p w14:paraId="2A0315C6" w14:textId="77777777" w:rsidR="006C6CF4" w:rsidRPr="002675E3" w:rsidRDefault="006C6CF4" w:rsidP="0072276D">
                        <w:pPr>
                          <w:spacing w:after="0" w:line="240" w:lineRule="auto"/>
                          <w:rPr>
                            <w:rFonts w:ascii="Times New Roman" w:eastAsia="Times New Roman" w:hAnsi="Times New Roman" w:cs="Times New Roman"/>
                            <w:color w:val="000000"/>
                            <w:sz w:val="20"/>
                            <w:szCs w:val="20"/>
                            <w:lang w:eastAsia="lv-LV"/>
                          </w:rPr>
                        </w:pPr>
                      </w:p>
                    </w:tc>
                  </w:tr>
                  <w:tr w:rsidR="006C6CF4" w:rsidRPr="002675E3" w14:paraId="63014CB6" w14:textId="77777777" w:rsidTr="0072276D">
                    <w:trPr>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4EB8066" w14:textId="77777777" w:rsidR="006C6CF4" w:rsidRPr="002675E3" w:rsidRDefault="006C6CF4" w:rsidP="0072276D">
                        <w:pPr>
                          <w:spacing w:after="0" w:line="240" w:lineRule="auto"/>
                          <w:rPr>
                            <w:rFonts w:ascii="Times New Roman" w:eastAsia="Times New Roman" w:hAnsi="Times New Roman" w:cs="Times New Roman"/>
                            <w:b/>
                            <w:bCs/>
                            <w:color w:val="000000"/>
                            <w:sz w:val="20"/>
                            <w:szCs w:val="20"/>
                            <w:lang w:eastAsia="lv-LV"/>
                          </w:rPr>
                        </w:pPr>
                      </w:p>
                    </w:tc>
                    <w:tc>
                      <w:tcPr>
                        <w:tcW w:w="2294" w:type="pct"/>
                        <w:vMerge/>
                        <w:tcBorders>
                          <w:top w:val="single" w:sz="4" w:space="0" w:color="auto"/>
                          <w:left w:val="single" w:sz="4" w:space="0" w:color="auto"/>
                          <w:bottom w:val="single" w:sz="4" w:space="0" w:color="auto"/>
                          <w:right w:val="single" w:sz="4" w:space="0" w:color="auto"/>
                        </w:tcBorders>
                        <w:vAlign w:val="center"/>
                        <w:hideMark/>
                      </w:tcPr>
                      <w:p w14:paraId="49A99183" w14:textId="77777777" w:rsidR="006C6CF4" w:rsidRPr="002675E3" w:rsidRDefault="006C6CF4" w:rsidP="0072276D">
                        <w:pPr>
                          <w:spacing w:after="0" w:line="240" w:lineRule="auto"/>
                          <w:rPr>
                            <w:rFonts w:ascii="Times New Roman" w:eastAsia="Times New Roman" w:hAnsi="Times New Roman" w:cs="Times New Roman"/>
                            <w:color w:val="000000"/>
                            <w:sz w:val="20"/>
                            <w:szCs w:val="20"/>
                            <w:lang w:eastAsia="lv-LV"/>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01ADF" w14:textId="77777777" w:rsidR="006C6CF4" w:rsidRPr="002675E3" w:rsidRDefault="00AA7A32" w:rsidP="0072276D">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2020</w:t>
                        </w:r>
                        <w:r w:rsidR="006C6CF4" w:rsidRPr="002675E3">
                          <w:rPr>
                            <w:rFonts w:ascii="Times New Roman" w:eastAsia="Times New Roman" w:hAnsi="Times New Roman" w:cs="Times New Roman"/>
                            <w:b/>
                            <w:color w:val="000000"/>
                            <w:sz w:val="20"/>
                            <w:szCs w:val="20"/>
                            <w:lang w:eastAsia="lv-LV"/>
                          </w:rPr>
                          <w:t>. gadā</w:t>
                        </w:r>
                      </w:p>
                      <w:p w14:paraId="7B538D0A" w14:textId="77777777" w:rsidR="006C6CF4" w:rsidRPr="002675E3" w:rsidRDefault="006C6CF4" w:rsidP="0072276D">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c>
                      <w:tcPr>
                        <w:tcW w:w="1031" w:type="pct"/>
                        <w:tcBorders>
                          <w:top w:val="single" w:sz="4" w:space="0" w:color="auto"/>
                          <w:left w:val="single" w:sz="4" w:space="0" w:color="auto"/>
                          <w:bottom w:val="single" w:sz="4" w:space="0" w:color="auto"/>
                          <w:right w:val="single" w:sz="4" w:space="0" w:color="auto"/>
                        </w:tcBorders>
                      </w:tcPr>
                      <w:p w14:paraId="4F56A308" w14:textId="77777777" w:rsidR="006C6CF4" w:rsidRPr="002675E3" w:rsidRDefault="00AA7A32" w:rsidP="0072276D">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2021</w:t>
                        </w:r>
                        <w:r w:rsidR="006C6CF4" w:rsidRPr="002675E3">
                          <w:rPr>
                            <w:rFonts w:ascii="Times New Roman" w:eastAsia="Times New Roman" w:hAnsi="Times New Roman" w:cs="Times New Roman"/>
                            <w:b/>
                            <w:color w:val="000000"/>
                            <w:sz w:val="20"/>
                            <w:szCs w:val="20"/>
                            <w:lang w:eastAsia="lv-LV"/>
                          </w:rPr>
                          <w:t>. gadā</w:t>
                        </w:r>
                      </w:p>
                      <w:p w14:paraId="49B9410C" w14:textId="77777777" w:rsidR="006C6CF4" w:rsidRPr="002675E3" w:rsidRDefault="006C6CF4" w:rsidP="0072276D">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r>
                  <w:tr w:rsidR="006C6CF4" w:rsidRPr="002675E3" w14:paraId="7D45D056" w14:textId="77777777" w:rsidTr="0072276D">
                    <w:trPr>
                      <w:trHeight w:val="28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8DCC6" w14:textId="77777777" w:rsidR="006C6CF4" w:rsidRPr="002675E3" w:rsidRDefault="006C6CF4" w:rsidP="0072276D">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2000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576A7F08" w14:textId="77777777" w:rsidR="006C6CF4" w:rsidRPr="002675E3" w:rsidRDefault="006C6CF4" w:rsidP="0072276D">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Preces un 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B982D59" w14:textId="0D37AE1F" w:rsidR="006C6CF4" w:rsidRPr="002675E3" w:rsidRDefault="00955E8F" w:rsidP="0072276D">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3 381</w:t>
                        </w:r>
                      </w:p>
                    </w:tc>
                    <w:tc>
                      <w:tcPr>
                        <w:tcW w:w="1031" w:type="pct"/>
                        <w:tcBorders>
                          <w:top w:val="single" w:sz="4" w:space="0" w:color="auto"/>
                          <w:left w:val="single" w:sz="4" w:space="0" w:color="auto"/>
                          <w:bottom w:val="single" w:sz="4" w:space="0" w:color="auto"/>
                          <w:right w:val="single" w:sz="4" w:space="0" w:color="auto"/>
                        </w:tcBorders>
                      </w:tcPr>
                      <w:p w14:paraId="08108833" w14:textId="7C69E7F5" w:rsidR="006C6CF4" w:rsidRPr="002675E3" w:rsidRDefault="00955E8F" w:rsidP="0072276D">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59</w:t>
                        </w:r>
                      </w:p>
                    </w:tc>
                  </w:tr>
                  <w:tr w:rsidR="006C6CF4" w:rsidRPr="002675E3" w14:paraId="66F8D56C" w14:textId="77777777" w:rsidTr="0072276D">
                    <w:trPr>
                      <w:trHeight w:val="27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65BD7" w14:textId="77777777" w:rsidR="006C6CF4" w:rsidRPr="002675E3" w:rsidRDefault="006C6CF4" w:rsidP="0072276D">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2200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5E0E36D2" w14:textId="77777777" w:rsidR="006C6CF4" w:rsidRPr="002675E3" w:rsidRDefault="006C6CF4" w:rsidP="0072276D">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625A0FE5" w14:textId="06917152" w:rsidR="006C6CF4" w:rsidRPr="002675E3" w:rsidRDefault="00955E8F" w:rsidP="007227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3 381</w:t>
                        </w:r>
                      </w:p>
                    </w:tc>
                    <w:tc>
                      <w:tcPr>
                        <w:tcW w:w="1031" w:type="pct"/>
                        <w:tcBorders>
                          <w:top w:val="single" w:sz="4" w:space="0" w:color="auto"/>
                          <w:left w:val="single" w:sz="4" w:space="0" w:color="auto"/>
                          <w:bottom w:val="single" w:sz="4" w:space="0" w:color="auto"/>
                          <w:right w:val="single" w:sz="4" w:space="0" w:color="auto"/>
                        </w:tcBorders>
                      </w:tcPr>
                      <w:p w14:paraId="3420BCD4" w14:textId="5477DDB4" w:rsidR="006C6CF4" w:rsidRPr="002675E3" w:rsidRDefault="00955E8F" w:rsidP="007227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59</w:t>
                        </w:r>
                      </w:p>
                    </w:tc>
                  </w:tr>
                  <w:tr w:rsidR="006C6CF4" w:rsidRPr="002675E3" w14:paraId="4627E08D" w14:textId="77777777" w:rsidTr="0072276D">
                    <w:trPr>
                      <w:trHeight w:val="190"/>
                    </w:trPr>
                    <w:tc>
                      <w:tcPr>
                        <w:tcW w:w="564" w:type="pct"/>
                        <w:vMerge w:val="restart"/>
                        <w:tcBorders>
                          <w:top w:val="single" w:sz="4" w:space="0" w:color="auto"/>
                          <w:left w:val="single" w:sz="4" w:space="0" w:color="auto"/>
                          <w:right w:val="single" w:sz="4" w:space="0" w:color="auto"/>
                        </w:tcBorders>
                        <w:vAlign w:val="center"/>
                        <w:hideMark/>
                      </w:tcPr>
                      <w:p w14:paraId="73208A37" w14:textId="77777777" w:rsidR="006C6CF4" w:rsidRPr="002675E3" w:rsidRDefault="006C6CF4" w:rsidP="0072276D">
                        <w:pPr>
                          <w:spacing w:after="0" w:line="240" w:lineRule="auto"/>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5518" w14:textId="77777777" w:rsidR="006C6CF4" w:rsidRPr="002675E3" w:rsidRDefault="006C6CF4" w:rsidP="0072276D">
                        <w:pPr>
                          <w:spacing w:after="0" w:line="240" w:lineRule="auto"/>
                          <w:rPr>
                            <w:rFonts w:ascii="Times New Roman" w:eastAsia="Times New Roman" w:hAnsi="Times New Roman" w:cs="Times New Roman"/>
                            <w:color w:val="000000"/>
                            <w:sz w:val="20"/>
                            <w:szCs w:val="20"/>
                            <w:u w:val="single"/>
                            <w:lang w:eastAsia="lv-LV"/>
                          </w:rPr>
                        </w:pPr>
                        <w:r w:rsidRPr="002675E3">
                          <w:rPr>
                            <w:rFonts w:ascii="Times New Roman" w:eastAsia="Times New Roman" w:hAnsi="Times New Roman" w:cs="Times New Roman"/>
                            <w:color w:val="000000"/>
                            <w:sz w:val="20"/>
                            <w:szCs w:val="20"/>
                            <w:u w:val="single"/>
                            <w:lang w:eastAsia="lv-LV"/>
                          </w:rPr>
                          <w:t>Apdrošināšanas izdevumi</w:t>
                        </w:r>
                      </w:p>
                    </w:tc>
                    <w:tc>
                      <w:tcPr>
                        <w:tcW w:w="1111" w:type="pct"/>
                        <w:tcBorders>
                          <w:top w:val="single" w:sz="4" w:space="0" w:color="auto"/>
                          <w:left w:val="single" w:sz="4" w:space="0" w:color="auto"/>
                          <w:bottom w:val="single" w:sz="4" w:space="0" w:color="auto"/>
                          <w:right w:val="single" w:sz="4" w:space="0" w:color="auto"/>
                        </w:tcBorders>
                        <w:vAlign w:val="center"/>
                        <w:hideMark/>
                      </w:tcPr>
                      <w:p w14:paraId="77C44FF5" w14:textId="7A2ED272" w:rsidR="006C6CF4" w:rsidRPr="002675E3" w:rsidRDefault="00955E8F" w:rsidP="007227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3 381</w:t>
                        </w:r>
                      </w:p>
                    </w:tc>
                    <w:tc>
                      <w:tcPr>
                        <w:tcW w:w="1031" w:type="pct"/>
                        <w:tcBorders>
                          <w:top w:val="single" w:sz="4" w:space="0" w:color="auto"/>
                          <w:left w:val="single" w:sz="4" w:space="0" w:color="auto"/>
                          <w:bottom w:val="single" w:sz="4" w:space="0" w:color="auto"/>
                          <w:right w:val="single" w:sz="4" w:space="0" w:color="auto"/>
                        </w:tcBorders>
                      </w:tcPr>
                      <w:p w14:paraId="413C6CD4" w14:textId="0F922EE5" w:rsidR="006C6CF4" w:rsidRPr="002675E3" w:rsidRDefault="00955E8F" w:rsidP="007227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59</w:t>
                        </w:r>
                      </w:p>
                    </w:tc>
                  </w:tr>
                  <w:tr w:rsidR="006C6CF4" w:rsidRPr="002675E3" w14:paraId="56FEE470" w14:textId="77777777" w:rsidTr="0072276D">
                    <w:trPr>
                      <w:trHeight w:val="197"/>
                    </w:trPr>
                    <w:tc>
                      <w:tcPr>
                        <w:tcW w:w="564" w:type="pct"/>
                        <w:vMerge/>
                        <w:tcBorders>
                          <w:left w:val="single" w:sz="4" w:space="0" w:color="auto"/>
                          <w:bottom w:val="single" w:sz="4" w:space="0" w:color="auto"/>
                          <w:right w:val="single" w:sz="4" w:space="0" w:color="auto"/>
                        </w:tcBorders>
                        <w:shd w:val="clear" w:color="auto" w:fill="auto"/>
                        <w:noWrap/>
                        <w:vAlign w:val="center"/>
                      </w:tcPr>
                      <w:p w14:paraId="02DE4B68" w14:textId="77777777" w:rsidR="006C6CF4" w:rsidRPr="002675E3" w:rsidRDefault="006C6CF4" w:rsidP="0072276D">
                        <w:pPr>
                          <w:spacing w:after="0" w:line="240" w:lineRule="auto"/>
                          <w:jc w:val="center"/>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24FF8184" w14:textId="77777777" w:rsidR="006C6CF4" w:rsidRDefault="006C6CF4" w:rsidP="00AA7A32">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xml:space="preserve">Apdrošināšanas izdevumu segšana </w:t>
                        </w:r>
                        <w:r w:rsidR="00AA7A32">
                          <w:rPr>
                            <w:rFonts w:ascii="Times New Roman" w:eastAsia="Times New Roman" w:hAnsi="Times New Roman" w:cs="Times New Roman"/>
                            <w:color w:val="000000"/>
                            <w:sz w:val="20"/>
                            <w:szCs w:val="20"/>
                            <w:u w:val="single"/>
                            <w:lang w:eastAsia="lv-LV"/>
                          </w:rPr>
                          <w:t>4</w:t>
                        </w:r>
                        <w:r>
                          <w:rPr>
                            <w:rFonts w:ascii="Times New Roman" w:eastAsia="Times New Roman" w:hAnsi="Times New Roman" w:cs="Times New Roman"/>
                            <w:color w:val="000000"/>
                            <w:sz w:val="20"/>
                            <w:szCs w:val="20"/>
                            <w:u w:val="single"/>
                            <w:lang w:eastAsia="lv-LV"/>
                          </w:rPr>
                          <w:t xml:space="preserve"> ekspertu</w:t>
                        </w:r>
                        <w:r w:rsidRPr="002675E3">
                          <w:rPr>
                            <w:rFonts w:ascii="Times New Roman" w:eastAsia="Times New Roman" w:hAnsi="Times New Roman" w:cs="Times New Roman"/>
                            <w:color w:val="000000"/>
                            <w:sz w:val="20"/>
                            <w:szCs w:val="20"/>
                            <w:lang w:eastAsia="lv-LV"/>
                          </w:rPr>
                          <w:t xml:space="preserve"> </w:t>
                        </w:r>
                        <w:r w:rsidR="00AA7A32">
                          <w:rPr>
                            <w:rFonts w:ascii="Times New Roman" w:eastAsia="Times New Roman" w:hAnsi="Times New Roman" w:cs="Times New Roman"/>
                            <w:color w:val="000000"/>
                            <w:sz w:val="20"/>
                            <w:szCs w:val="20"/>
                            <w:lang w:eastAsia="lv-LV"/>
                          </w:rPr>
                          <w:t>dalības pagarināšanai</w:t>
                        </w:r>
                        <w:r w:rsidRPr="002675E3">
                          <w:rPr>
                            <w:rFonts w:ascii="Times New Roman" w:eastAsia="Times New Roman" w:hAnsi="Times New Roman" w:cs="Times New Roman"/>
                            <w:color w:val="000000"/>
                            <w:sz w:val="20"/>
                            <w:szCs w:val="20"/>
                            <w:lang w:eastAsia="lv-LV"/>
                          </w:rPr>
                          <w:t xml:space="preserve"> EDSO speciālajā novērošanas misijā Ukrainā (apdrošināšanas izdevumu apjoms vienam ekspertam gadā ir 1</w:t>
                        </w:r>
                        <w:r w:rsidR="004677FE">
                          <w:rPr>
                            <w:rFonts w:ascii="Times New Roman" w:eastAsia="Times New Roman" w:hAnsi="Times New Roman" w:cs="Times New Roman"/>
                            <w:color w:val="000000"/>
                            <w:sz w:val="20"/>
                            <w:szCs w:val="20"/>
                            <w:lang w:eastAsia="lv-LV"/>
                          </w:rPr>
                          <w:t> </w:t>
                        </w:r>
                        <w:r w:rsidRPr="002675E3">
                          <w:rPr>
                            <w:rFonts w:ascii="Times New Roman" w:eastAsia="Times New Roman" w:hAnsi="Times New Roman" w:cs="Times New Roman"/>
                            <w:color w:val="000000"/>
                            <w:sz w:val="20"/>
                            <w:szCs w:val="20"/>
                            <w:lang w:eastAsia="lv-LV"/>
                          </w:rPr>
                          <w:t xml:space="preserve">543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mēnesī 129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w:t>
                        </w:r>
                        <w:r w:rsidR="00AA7A32">
                          <w:rPr>
                            <w:rFonts w:ascii="Times New Roman" w:eastAsia="Times New Roman" w:hAnsi="Times New Roman" w:cs="Times New Roman"/>
                            <w:color w:val="000000"/>
                            <w:sz w:val="20"/>
                            <w:szCs w:val="20"/>
                            <w:lang w:eastAsia="lv-LV"/>
                          </w:rPr>
                          <w:t>:</w:t>
                        </w:r>
                      </w:p>
                      <w:p w14:paraId="79186949" w14:textId="797DD13D" w:rsidR="00AA7A32" w:rsidRPr="000F52C1" w:rsidRDefault="00AA7A32" w:rsidP="000F52C1">
                        <w:pPr>
                          <w:spacing w:after="0" w:line="240" w:lineRule="auto"/>
                          <w:rPr>
                            <w:rFonts w:ascii="Times New Roman" w:eastAsia="Times New Roman" w:hAnsi="Times New Roman" w:cs="Times New Roman"/>
                            <w:color w:val="000000"/>
                            <w:sz w:val="20"/>
                            <w:szCs w:val="20"/>
                            <w:lang w:eastAsia="lv-LV"/>
                          </w:rPr>
                        </w:pPr>
                        <w:proofErr w:type="spellStart"/>
                        <w:r w:rsidRPr="000F52C1">
                          <w:rPr>
                            <w:rFonts w:ascii="Times New Roman" w:eastAsia="Times New Roman" w:hAnsi="Times New Roman" w:cs="Times New Roman"/>
                            <w:color w:val="000000"/>
                            <w:sz w:val="20"/>
                            <w:szCs w:val="20"/>
                            <w:lang w:eastAsia="lv-LV"/>
                          </w:rPr>
                          <w:t>V.Bobrovskim</w:t>
                        </w:r>
                        <w:proofErr w:type="spellEnd"/>
                        <w:r w:rsidRPr="000F52C1">
                          <w:rPr>
                            <w:rFonts w:ascii="Times New Roman" w:eastAsia="Times New Roman" w:hAnsi="Times New Roman" w:cs="Times New Roman"/>
                            <w:color w:val="000000"/>
                            <w:sz w:val="20"/>
                            <w:szCs w:val="20"/>
                            <w:lang w:eastAsia="lv-LV"/>
                          </w:rPr>
                          <w:t xml:space="preserve"> (</w:t>
                        </w:r>
                        <w:r w:rsidR="007E4D38">
                          <w:rPr>
                            <w:rFonts w:ascii="Times New Roman" w:eastAsia="Times New Roman" w:hAnsi="Times New Roman" w:cs="Times New Roman"/>
                            <w:color w:val="000000"/>
                            <w:sz w:val="20"/>
                            <w:szCs w:val="20"/>
                            <w:lang w:eastAsia="lv-LV"/>
                          </w:rPr>
                          <w:t>01.04.2020.-28.10.2020.) – 888</w:t>
                        </w:r>
                        <w:r w:rsidRPr="000F52C1">
                          <w:rPr>
                            <w:rFonts w:ascii="Times New Roman" w:eastAsia="Times New Roman" w:hAnsi="Times New Roman" w:cs="Times New Roman"/>
                            <w:color w:val="000000"/>
                            <w:sz w:val="20"/>
                            <w:szCs w:val="20"/>
                            <w:lang w:eastAsia="lv-LV"/>
                          </w:rPr>
                          <w:t> </w:t>
                        </w:r>
                        <w:proofErr w:type="spellStart"/>
                        <w:r w:rsidRPr="000F52C1">
                          <w:rPr>
                            <w:rFonts w:ascii="Times New Roman" w:eastAsia="Times New Roman" w:hAnsi="Times New Roman" w:cs="Times New Roman"/>
                            <w:i/>
                            <w:color w:val="000000"/>
                            <w:sz w:val="20"/>
                            <w:szCs w:val="20"/>
                            <w:lang w:eastAsia="lv-LV"/>
                          </w:rPr>
                          <w:t>euro</w:t>
                        </w:r>
                        <w:proofErr w:type="spellEnd"/>
                        <w:r w:rsidRPr="000F52C1">
                          <w:rPr>
                            <w:rFonts w:ascii="Times New Roman" w:eastAsia="Times New Roman" w:hAnsi="Times New Roman" w:cs="Times New Roman"/>
                            <w:color w:val="000000"/>
                            <w:sz w:val="20"/>
                            <w:szCs w:val="20"/>
                            <w:lang w:eastAsia="lv-LV"/>
                          </w:rPr>
                          <w:t>;</w:t>
                        </w:r>
                      </w:p>
                      <w:p w14:paraId="388C1F8A" w14:textId="2027A46B" w:rsidR="00AA7A32" w:rsidRPr="000F52C1" w:rsidRDefault="00AA7A32" w:rsidP="000F52C1">
                        <w:pPr>
                          <w:spacing w:after="0" w:line="240" w:lineRule="auto"/>
                          <w:rPr>
                            <w:rFonts w:ascii="Times New Roman" w:eastAsia="Times New Roman" w:hAnsi="Times New Roman" w:cs="Times New Roman"/>
                            <w:color w:val="000000"/>
                            <w:sz w:val="20"/>
                            <w:szCs w:val="20"/>
                            <w:lang w:eastAsia="lv-LV"/>
                          </w:rPr>
                        </w:pPr>
                        <w:proofErr w:type="spellStart"/>
                        <w:r w:rsidRPr="000F52C1">
                          <w:rPr>
                            <w:rFonts w:ascii="Times New Roman" w:eastAsia="Times New Roman" w:hAnsi="Times New Roman" w:cs="Times New Roman"/>
                            <w:color w:val="000000"/>
                            <w:sz w:val="20"/>
                            <w:szCs w:val="20"/>
                            <w:lang w:eastAsia="lv-LV"/>
                          </w:rPr>
                          <w:t>R.Janevicam</w:t>
                        </w:r>
                        <w:proofErr w:type="spellEnd"/>
                        <w:r w:rsidRPr="000F52C1">
                          <w:rPr>
                            <w:rFonts w:ascii="Times New Roman" w:eastAsia="Times New Roman" w:hAnsi="Times New Roman" w:cs="Times New Roman"/>
                            <w:color w:val="000000"/>
                            <w:sz w:val="20"/>
                            <w:szCs w:val="20"/>
                            <w:lang w:eastAsia="lv-LV"/>
                          </w:rPr>
                          <w:t xml:space="preserve"> (01.04.2020.-09.12.2020.) – 1</w:t>
                        </w:r>
                        <w:r w:rsidR="004677FE" w:rsidRPr="000F52C1">
                          <w:rPr>
                            <w:rFonts w:ascii="Times New Roman" w:eastAsia="Times New Roman" w:hAnsi="Times New Roman" w:cs="Times New Roman"/>
                            <w:color w:val="000000"/>
                            <w:sz w:val="20"/>
                            <w:szCs w:val="20"/>
                            <w:lang w:eastAsia="lv-LV"/>
                          </w:rPr>
                          <w:t> </w:t>
                        </w:r>
                        <w:r w:rsidR="007E4D38">
                          <w:rPr>
                            <w:rFonts w:ascii="Times New Roman" w:eastAsia="Times New Roman" w:hAnsi="Times New Roman" w:cs="Times New Roman"/>
                            <w:color w:val="000000"/>
                            <w:sz w:val="20"/>
                            <w:szCs w:val="20"/>
                            <w:lang w:eastAsia="lv-LV"/>
                          </w:rPr>
                          <w:t>066</w:t>
                        </w:r>
                        <w:r w:rsidRPr="000F52C1">
                          <w:rPr>
                            <w:rFonts w:ascii="Times New Roman" w:eastAsia="Times New Roman" w:hAnsi="Times New Roman" w:cs="Times New Roman"/>
                            <w:color w:val="000000"/>
                            <w:sz w:val="20"/>
                            <w:szCs w:val="20"/>
                            <w:lang w:eastAsia="lv-LV"/>
                          </w:rPr>
                          <w:t> </w:t>
                        </w:r>
                        <w:proofErr w:type="spellStart"/>
                        <w:r w:rsidRPr="000F52C1">
                          <w:rPr>
                            <w:rFonts w:ascii="Times New Roman" w:eastAsia="Times New Roman" w:hAnsi="Times New Roman" w:cs="Times New Roman"/>
                            <w:i/>
                            <w:color w:val="000000"/>
                            <w:sz w:val="20"/>
                            <w:szCs w:val="20"/>
                            <w:lang w:eastAsia="lv-LV"/>
                          </w:rPr>
                          <w:t>euro</w:t>
                        </w:r>
                        <w:proofErr w:type="spellEnd"/>
                        <w:r w:rsidRPr="000F52C1">
                          <w:rPr>
                            <w:rFonts w:ascii="Times New Roman" w:eastAsia="Times New Roman" w:hAnsi="Times New Roman" w:cs="Times New Roman"/>
                            <w:color w:val="000000"/>
                            <w:sz w:val="20"/>
                            <w:szCs w:val="20"/>
                            <w:lang w:eastAsia="lv-LV"/>
                          </w:rPr>
                          <w:t>;</w:t>
                        </w:r>
                      </w:p>
                      <w:p w14:paraId="72A2BB16" w14:textId="47E4A15E" w:rsidR="00AA7A32" w:rsidRPr="000F52C1" w:rsidRDefault="00AA7A32" w:rsidP="000F52C1">
                        <w:pPr>
                          <w:spacing w:after="0" w:line="240" w:lineRule="auto"/>
                          <w:rPr>
                            <w:rFonts w:ascii="Times New Roman" w:eastAsia="Times New Roman" w:hAnsi="Times New Roman" w:cs="Times New Roman"/>
                            <w:color w:val="000000"/>
                            <w:sz w:val="20"/>
                            <w:szCs w:val="20"/>
                            <w:lang w:eastAsia="lv-LV"/>
                          </w:rPr>
                        </w:pPr>
                        <w:r w:rsidRPr="000F52C1">
                          <w:rPr>
                            <w:rFonts w:ascii="Times New Roman" w:eastAsia="Times New Roman" w:hAnsi="Times New Roman" w:cs="Times New Roman"/>
                            <w:color w:val="000000"/>
                            <w:sz w:val="20"/>
                            <w:szCs w:val="20"/>
                            <w:lang w:eastAsia="lv-LV"/>
                          </w:rPr>
                          <w:t xml:space="preserve">S.Kalējam </w:t>
                        </w:r>
                        <w:r w:rsidR="00823488">
                          <w:rPr>
                            <w:rFonts w:ascii="Times New Roman" w:eastAsia="Times New Roman" w:hAnsi="Times New Roman" w:cs="Times New Roman"/>
                            <w:color w:val="000000"/>
                            <w:sz w:val="20"/>
                            <w:szCs w:val="20"/>
                            <w:lang w:eastAsia="lv-LV"/>
                          </w:rPr>
                          <w:t>(01.04.2020.-14.01.2021.) – 1216</w:t>
                        </w:r>
                        <w:r w:rsidRPr="000F52C1">
                          <w:rPr>
                            <w:rFonts w:ascii="Times New Roman" w:eastAsia="Times New Roman" w:hAnsi="Times New Roman" w:cs="Times New Roman"/>
                            <w:color w:val="000000"/>
                            <w:sz w:val="20"/>
                            <w:szCs w:val="20"/>
                            <w:lang w:eastAsia="lv-LV"/>
                          </w:rPr>
                          <w:t xml:space="preserve"> </w:t>
                        </w:r>
                        <w:proofErr w:type="spellStart"/>
                        <w:r w:rsidRPr="000F52C1">
                          <w:rPr>
                            <w:rFonts w:ascii="Times New Roman" w:eastAsia="Times New Roman" w:hAnsi="Times New Roman" w:cs="Times New Roman"/>
                            <w:i/>
                            <w:color w:val="000000"/>
                            <w:sz w:val="20"/>
                            <w:szCs w:val="20"/>
                            <w:lang w:eastAsia="lv-LV"/>
                          </w:rPr>
                          <w:t>euro</w:t>
                        </w:r>
                        <w:proofErr w:type="spellEnd"/>
                        <w:r w:rsidRPr="000F52C1">
                          <w:rPr>
                            <w:rFonts w:ascii="Times New Roman" w:eastAsia="Times New Roman" w:hAnsi="Times New Roman" w:cs="Times New Roman"/>
                            <w:color w:val="000000"/>
                            <w:sz w:val="20"/>
                            <w:szCs w:val="20"/>
                            <w:lang w:eastAsia="lv-LV"/>
                          </w:rPr>
                          <w:t xml:space="preserve"> (</w:t>
                        </w:r>
                        <w:r w:rsidR="007E4D38" w:rsidRPr="000F52C1">
                          <w:rPr>
                            <w:rFonts w:ascii="Times New Roman" w:eastAsia="Times New Roman" w:hAnsi="Times New Roman" w:cs="Times New Roman"/>
                            <w:color w:val="000000"/>
                            <w:sz w:val="20"/>
                            <w:szCs w:val="20"/>
                            <w:lang w:eastAsia="lv-LV"/>
                          </w:rPr>
                          <w:t>2020. </w:t>
                        </w:r>
                        <w:r w:rsidR="007E4D38">
                          <w:rPr>
                            <w:rFonts w:ascii="Times New Roman" w:eastAsia="Times New Roman" w:hAnsi="Times New Roman" w:cs="Times New Roman"/>
                            <w:color w:val="000000"/>
                            <w:sz w:val="20"/>
                            <w:szCs w:val="20"/>
                            <w:lang w:eastAsia="lv-LV"/>
                          </w:rPr>
                          <w:t xml:space="preserve">gadā - </w:t>
                        </w:r>
                        <w:r w:rsidRPr="000F52C1">
                          <w:rPr>
                            <w:rFonts w:ascii="Times New Roman" w:eastAsia="Times New Roman" w:hAnsi="Times New Roman" w:cs="Times New Roman"/>
                            <w:color w:val="000000"/>
                            <w:sz w:val="20"/>
                            <w:szCs w:val="20"/>
                            <w:lang w:eastAsia="lv-LV"/>
                          </w:rPr>
                          <w:t>1</w:t>
                        </w:r>
                        <w:r w:rsidR="00823488">
                          <w:rPr>
                            <w:rFonts w:ascii="Times New Roman" w:eastAsia="Times New Roman" w:hAnsi="Times New Roman" w:cs="Times New Roman"/>
                            <w:color w:val="000000"/>
                            <w:sz w:val="20"/>
                            <w:szCs w:val="20"/>
                            <w:lang w:eastAsia="lv-LV"/>
                          </w:rPr>
                          <w:t>157</w:t>
                        </w:r>
                        <w:r w:rsidR="007E4D38">
                          <w:rPr>
                            <w:rFonts w:ascii="Times New Roman" w:eastAsia="Times New Roman" w:hAnsi="Times New Roman" w:cs="Times New Roman"/>
                            <w:color w:val="000000"/>
                            <w:sz w:val="20"/>
                            <w:szCs w:val="20"/>
                            <w:lang w:eastAsia="lv-LV"/>
                          </w:rPr>
                          <w:t> </w:t>
                        </w:r>
                        <w:proofErr w:type="spellStart"/>
                        <w:r w:rsidRPr="000F52C1">
                          <w:rPr>
                            <w:rFonts w:ascii="Times New Roman" w:eastAsia="Times New Roman" w:hAnsi="Times New Roman" w:cs="Times New Roman"/>
                            <w:i/>
                            <w:color w:val="000000"/>
                            <w:sz w:val="20"/>
                            <w:szCs w:val="20"/>
                            <w:lang w:eastAsia="lv-LV"/>
                          </w:rPr>
                          <w:t>euro</w:t>
                        </w:r>
                        <w:proofErr w:type="spellEnd"/>
                        <w:r w:rsidR="007E4D38">
                          <w:rPr>
                            <w:rFonts w:ascii="Times New Roman" w:eastAsia="Times New Roman" w:hAnsi="Times New Roman" w:cs="Times New Roman"/>
                            <w:color w:val="000000"/>
                            <w:sz w:val="20"/>
                            <w:szCs w:val="20"/>
                            <w:lang w:eastAsia="lv-LV"/>
                          </w:rPr>
                          <w:t>, 2021. gadā - 59</w:t>
                        </w:r>
                        <w:r w:rsidRPr="000F52C1">
                          <w:rPr>
                            <w:rFonts w:ascii="Times New Roman" w:eastAsia="Times New Roman" w:hAnsi="Times New Roman" w:cs="Times New Roman"/>
                            <w:color w:val="000000"/>
                            <w:sz w:val="20"/>
                            <w:szCs w:val="20"/>
                            <w:lang w:eastAsia="lv-LV"/>
                          </w:rPr>
                          <w:t xml:space="preserve"> </w:t>
                        </w:r>
                        <w:proofErr w:type="spellStart"/>
                        <w:r w:rsidRPr="000F52C1">
                          <w:rPr>
                            <w:rFonts w:ascii="Times New Roman" w:eastAsia="Times New Roman" w:hAnsi="Times New Roman" w:cs="Times New Roman"/>
                            <w:i/>
                            <w:color w:val="000000"/>
                            <w:sz w:val="20"/>
                            <w:szCs w:val="20"/>
                            <w:lang w:eastAsia="lv-LV"/>
                          </w:rPr>
                          <w:t>euro</w:t>
                        </w:r>
                        <w:proofErr w:type="spellEnd"/>
                        <w:r w:rsidRPr="000F52C1">
                          <w:rPr>
                            <w:rFonts w:ascii="Times New Roman" w:eastAsia="Times New Roman" w:hAnsi="Times New Roman" w:cs="Times New Roman"/>
                            <w:color w:val="000000"/>
                            <w:sz w:val="20"/>
                            <w:szCs w:val="20"/>
                            <w:lang w:eastAsia="lv-LV"/>
                          </w:rPr>
                          <w:t>);</w:t>
                        </w:r>
                      </w:p>
                      <w:p w14:paraId="67F01F8B" w14:textId="5E399479" w:rsidR="00AA7A32" w:rsidRPr="000F52C1" w:rsidRDefault="00AA7A32" w:rsidP="000F52C1">
                        <w:pPr>
                          <w:spacing w:after="0" w:line="240" w:lineRule="auto"/>
                          <w:rPr>
                            <w:rFonts w:ascii="Times New Roman" w:eastAsia="Times New Roman" w:hAnsi="Times New Roman" w:cs="Times New Roman"/>
                            <w:color w:val="000000"/>
                            <w:sz w:val="20"/>
                            <w:szCs w:val="20"/>
                            <w:lang w:eastAsia="lv-LV"/>
                          </w:rPr>
                        </w:pPr>
                        <w:proofErr w:type="spellStart"/>
                        <w:r w:rsidRPr="000F52C1">
                          <w:rPr>
                            <w:rFonts w:ascii="Times New Roman" w:eastAsia="Times New Roman" w:hAnsi="Times New Roman" w:cs="Times New Roman"/>
                            <w:color w:val="000000"/>
                            <w:sz w:val="20"/>
                            <w:szCs w:val="20"/>
                            <w:lang w:eastAsia="lv-LV"/>
                          </w:rPr>
                          <w:t>D.Nīmantam</w:t>
                        </w:r>
                        <w:proofErr w:type="spellEnd"/>
                        <w:r w:rsidR="007E4D38">
                          <w:rPr>
                            <w:rFonts w:ascii="Times New Roman" w:eastAsia="Times New Roman" w:hAnsi="Times New Roman" w:cs="Times New Roman"/>
                            <w:color w:val="000000"/>
                            <w:sz w:val="20"/>
                            <w:szCs w:val="20"/>
                            <w:lang w:eastAsia="lv-LV"/>
                          </w:rPr>
                          <w:t xml:space="preserve"> (01.04.2020.-03.06.2020.) – 270</w:t>
                        </w:r>
                        <w:r w:rsidRPr="000F52C1">
                          <w:rPr>
                            <w:rFonts w:ascii="Times New Roman" w:eastAsia="Times New Roman" w:hAnsi="Times New Roman" w:cs="Times New Roman"/>
                            <w:color w:val="000000"/>
                            <w:sz w:val="20"/>
                            <w:szCs w:val="20"/>
                            <w:lang w:eastAsia="lv-LV"/>
                          </w:rPr>
                          <w:t xml:space="preserve"> </w:t>
                        </w:r>
                        <w:proofErr w:type="spellStart"/>
                        <w:r w:rsidRPr="000F52C1">
                          <w:rPr>
                            <w:rFonts w:ascii="Times New Roman" w:eastAsia="Times New Roman" w:hAnsi="Times New Roman" w:cs="Times New Roman"/>
                            <w:i/>
                            <w:color w:val="000000"/>
                            <w:sz w:val="20"/>
                            <w:szCs w:val="20"/>
                            <w:lang w:eastAsia="lv-LV"/>
                          </w:rPr>
                          <w:t>euro</w:t>
                        </w:r>
                        <w:proofErr w:type="spellEnd"/>
                        <w:r w:rsidRPr="000F52C1">
                          <w:rPr>
                            <w:rFonts w:ascii="Times New Roman" w:eastAsia="Times New Roman" w:hAnsi="Times New Roman" w:cs="Times New Roman"/>
                            <w:color w:val="000000"/>
                            <w:sz w:val="20"/>
                            <w:szCs w:val="20"/>
                            <w:lang w:eastAsia="lv-LV"/>
                          </w:rPr>
                          <w:t>.</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01F70EB6" w14:textId="4FE599D7" w:rsidR="006C6CF4" w:rsidRPr="002675E3" w:rsidRDefault="00955E8F" w:rsidP="00CA27FF">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3 381</w:t>
                        </w:r>
                      </w:p>
                    </w:tc>
                    <w:tc>
                      <w:tcPr>
                        <w:tcW w:w="1031" w:type="pct"/>
                        <w:tcBorders>
                          <w:top w:val="single" w:sz="4" w:space="0" w:color="auto"/>
                          <w:left w:val="single" w:sz="4" w:space="0" w:color="auto"/>
                          <w:bottom w:val="single" w:sz="4" w:space="0" w:color="auto"/>
                          <w:right w:val="single" w:sz="4" w:space="0" w:color="auto"/>
                        </w:tcBorders>
                      </w:tcPr>
                      <w:p w14:paraId="7DFC0F37" w14:textId="77777777" w:rsidR="006C6CF4" w:rsidRPr="002675E3" w:rsidRDefault="006C6CF4" w:rsidP="0072276D">
                        <w:pPr>
                          <w:spacing w:after="0" w:line="240" w:lineRule="auto"/>
                          <w:jc w:val="center"/>
                          <w:rPr>
                            <w:rFonts w:ascii="Times New Roman" w:eastAsia="Times New Roman" w:hAnsi="Times New Roman" w:cs="Times New Roman"/>
                            <w:color w:val="000000"/>
                            <w:sz w:val="20"/>
                            <w:szCs w:val="20"/>
                            <w:lang w:eastAsia="lv-LV"/>
                          </w:rPr>
                        </w:pPr>
                      </w:p>
                      <w:p w14:paraId="49E0AC8A" w14:textId="77777777" w:rsidR="006C6CF4" w:rsidRPr="002675E3" w:rsidRDefault="006C6CF4" w:rsidP="0072276D">
                        <w:pPr>
                          <w:spacing w:after="0" w:line="240" w:lineRule="auto"/>
                          <w:jc w:val="center"/>
                          <w:rPr>
                            <w:rFonts w:ascii="Times New Roman" w:eastAsia="Times New Roman" w:hAnsi="Times New Roman" w:cs="Times New Roman"/>
                            <w:color w:val="000000"/>
                            <w:sz w:val="20"/>
                            <w:szCs w:val="20"/>
                            <w:lang w:eastAsia="lv-LV"/>
                          </w:rPr>
                        </w:pPr>
                      </w:p>
                      <w:p w14:paraId="4B4808C4" w14:textId="77777777" w:rsidR="006C6CF4" w:rsidRPr="002675E3" w:rsidRDefault="006C6CF4" w:rsidP="0072276D">
                        <w:pPr>
                          <w:spacing w:after="0" w:line="240" w:lineRule="auto"/>
                          <w:rPr>
                            <w:rFonts w:ascii="Times New Roman" w:eastAsia="Times New Roman" w:hAnsi="Times New Roman" w:cs="Times New Roman"/>
                            <w:color w:val="000000"/>
                            <w:sz w:val="20"/>
                            <w:szCs w:val="20"/>
                            <w:lang w:eastAsia="lv-LV"/>
                          </w:rPr>
                        </w:pPr>
                      </w:p>
                      <w:p w14:paraId="258530DB" w14:textId="77777777" w:rsidR="006C6CF4" w:rsidRPr="002675E3" w:rsidRDefault="006C6CF4" w:rsidP="0072276D">
                        <w:pPr>
                          <w:spacing w:after="0" w:line="240" w:lineRule="auto"/>
                          <w:rPr>
                            <w:rFonts w:ascii="Times New Roman" w:eastAsia="Times New Roman" w:hAnsi="Times New Roman" w:cs="Times New Roman"/>
                            <w:color w:val="000000"/>
                            <w:sz w:val="20"/>
                            <w:szCs w:val="20"/>
                            <w:lang w:eastAsia="lv-LV"/>
                          </w:rPr>
                        </w:pPr>
                      </w:p>
                      <w:p w14:paraId="66FAFF90" w14:textId="77777777" w:rsidR="00674E7A" w:rsidRDefault="00674E7A" w:rsidP="0072276D">
                        <w:pPr>
                          <w:spacing w:after="0" w:line="240" w:lineRule="auto"/>
                          <w:jc w:val="center"/>
                          <w:rPr>
                            <w:rFonts w:ascii="Times New Roman" w:eastAsia="Times New Roman" w:hAnsi="Times New Roman" w:cs="Times New Roman"/>
                            <w:color w:val="000000"/>
                            <w:sz w:val="20"/>
                            <w:szCs w:val="20"/>
                            <w:lang w:eastAsia="lv-LV"/>
                          </w:rPr>
                        </w:pPr>
                      </w:p>
                      <w:p w14:paraId="7DC210E3" w14:textId="77777777" w:rsidR="00674E7A" w:rsidRDefault="00674E7A" w:rsidP="0072276D">
                        <w:pPr>
                          <w:spacing w:after="0" w:line="240" w:lineRule="auto"/>
                          <w:jc w:val="center"/>
                          <w:rPr>
                            <w:rFonts w:ascii="Times New Roman" w:eastAsia="Times New Roman" w:hAnsi="Times New Roman" w:cs="Times New Roman"/>
                            <w:color w:val="000000"/>
                            <w:sz w:val="20"/>
                            <w:szCs w:val="20"/>
                            <w:lang w:eastAsia="lv-LV"/>
                          </w:rPr>
                        </w:pPr>
                      </w:p>
                      <w:p w14:paraId="694672C3" w14:textId="77777777" w:rsidR="00674E7A" w:rsidRDefault="00674E7A" w:rsidP="0072276D">
                        <w:pPr>
                          <w:spacing w:after="0" w:line="240" w:lineRule="auto"/>
                          <w:jc w:val="center"/>
                          <w:rPr>
                            <w:rFonts w:ascii="Times New Roman" w:eastAsia="Times New Roman" w:hAnsi="Times New Roman" w:cs="Times New Roman"/>
                            <w:color w:val="000000"/>
                            <w:sz w:val="20"/>
                            <w:szCs w:val="20"/>
                            <w:lang w:eastAsia="lv-LV"/>
                          </w:rPr>
                        </w:pPr>
                      </w:p>
                      <w:p w14:paraId="73FBE9B2" w14:textId="77777777" w:rsidR="00674E7A" w:rsidRDefault="00674E7A" w:rsidP="0072276D">
                        <w:pPr>
                          <w:spacing w:after="0" w:line="240" w:lineRule="auto"/>
                          <w:jc w:val="center"/>
                          <w:rPr>
                            <w:rFonts w:ascii="Times New Roman" w:eastAsia="Times New Roman" w:hAnsi="Times New Roman" w:cs="Times New Roman"/>
                            <w:color w:val="000000"/>
                            <w:sz w:val="20"/>
                            <w:szCs w:val="20"/>
                            <w:lang w:eastAsia="lv-LV"/>
                          </w:rPr>
                        </w:pPr>
                      </w:p>
                      <w:p w14:paraId="01AFF962" w14:textId="59A5029A" w:rsidR="006C6CF4" w:rsidRPr="002675E3" w:rsidRDefault="00955E8F" w:rsidP="007227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59</w:t>
                        </w:r>
                      </w:p>
                    </w:tc>
                  </w:tr>
                  <w:tr w:rsidR="006C6CF4" w:rsidRPr="002675E3" w14:paraId="1FEE8F59" w14:textId="77777777" w:rsidTr="0072276D">
                    <w:trPr>
                      <w:trHeight w:val="3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E939B" w14:textId="77777777" w:rsidR="006C6CF4" w:rsidRPr="002675E3" w:rsidRDefault="006C6CF4" w:rsidP="0072276D">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w:t>
                        </w:r>
                      </w:p>
                    </w:tc>
                    <w:tc>
                      <w:tcPr>
                        <w:tcW w:w="2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14F89" w14:textId="77777777" w:rsidR="006C6CF4" w:rsidRPr="002675E3" w:rsidRDefault="006C6CF4" w:rsidP="0072276D">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KOPĀ:</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3DBE" w14:textId="1EC36046" w:rsidR="006C6CF4" w:rsidRPr="002675E3" w:rsidRDefault="00955E8F" w:rsidP="0072276D">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3 440</w:t>
                        </w:r>
                      </w:p>
                    </w:tc>
                  </w:tr>
                </w:tbl>
                <w:p w14:paraId="4CB785D9"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r>
            <w:tr w:rsidR="006C6CF4" w:rsidRPr="002675E3" w14:paraId="1B23C37E"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B654514"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6717E7C8"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r>
            <w:tr w:rsidR="006C6CF4" w:rsidRPr="002675E3" w14:paraId="7571374D" w14:textId="77777777" w:rsidTr="0072276D">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60F7876"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5A8D2FD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p>
              </w:tc>
            </w:tr>
            <w:tr w:rsidR="006C6CF4" w:rsidRPr="002675E3" w14:paraId="79C1A5DF"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36369E7"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14:paraId="67E2902B" w14:textId="77777777" w:rsidR="006C6CF4" w:rsidRPr="002675E3" w:rsidRDefault="006C6CF4" w:rsidP="0072276D">
                  <w:pPr>
                    <w:spacing w:after="120" w:line="240" w:lineRule="auto"/>
                    <w:jc w:val="both"/>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Projekts šo jomu neskar.</w:t>
                  </w:r>
                </w:p>
              </w:tc>
            </w:tr>
            <w:tr w:rsidR="006C6CF4" w:rsidRPr="002675E3" w14:paraId="0541237B"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15055D91" w14:textId="77777777" w:rsidR="006C6CF4" w:rsidRPr="002675E3" w:rsidRDefault="006C6CF4" w:rsidP="0072276D">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14:paraId="09E33967" w14:textId="757E45DE" w:rsidR="006C6CF4" w:rsidRPr="002675E3" w:rsidRDefault="0078105C" w:rsidP="007227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Izdevumus 2020</w:t>
                  </w:r>
                  <w:r w:rsidR="007437F9">
                    <w:rPr>
                      <w:rFonts w:ascii="Times New Roman" w:eastAsia="Calibri" w:hAnsi="Times New Roman" w:cs="Times New Roman"/>
                      <w:sz w:val="24"/>
                      <w:szCs w:val="24"/>
                    </w:rPr>
                    <w:t>. </w:t>
                  </w:r>
                  <w:r w:rsidR="006C6CF4">
                    <w:rPr>
                      <w:rFonts w:ascii="Times New Roman" w:eastAsia="Calibri" w:hAnsi="Times New Roman" w:cs="Times New Roman"/>
                      <w:sz w:val="24"/>
                      <w:szCs w:val="24"/>
                    </w:rPr>
                    <w:t xml:space="preserve">gadā </w:t>
                  </w:r>
                  <w:r w:rsidR="00B2452B">
                    <w:rPr>
                      <w:rFonts w:ascii="Times New Roman" w:eastAsia="Calibri" w:hAnsi="Times New Roman" w:cs="Times New Roman"/>
                      <w:sz w:val="24"/>
                      <w:szCs w:val="24"/>
                    </w:rPr>
                    <w:t>3</w:t>
                  </w:r>
                  <w:r w:rsidR="00E175EC">
                    <w:rPr>
                      <w:rFonts w:ascii="Times New Roman" w:eastAsia="Calibri" w:hAnsi="Times New Roman" w:cs="Times New Roman"/>
                      <w:sz w:val="24"/>
                      <w:szCs w:val="24"/>
                    </w:rPr>
                    <w:t>381</w:t>
                  </w:r>
                  <w:r>
                    <w:rPr>
                      <w:rFonts w:ascii="Times New Roman" w:eastAsia="Calibri" w:hAnsi="Times New Roman" w:cs="Times New Roman"/>
                      <w:sz w:val="24"/>
                      <w:szCs w:val="24"/>
                    </w:rPr>
                    <w:t xml:space="preserve"> </w:t>
                  </w:r>
                  <w:proofErr w:type="spellStart"/>
                  <w:r w:rsidR="006C6CF4" w:rsidRPr="002675E3">
                    <w:rPr>
                      <w:rFonts w:ascii="Times New Roman" w:eastAsia="Calibri" w:hAnsi="Times New Roman" w:cs="Times New Roman"/>
                      <w:i/>
                      <w:sz w:val="24"/>
                      <w:szCs w:val="24"/>
                    </w:rPr>
                    <w:t>euro</w:t>
                  </w:r>
                  <w:proofErr w:type="spellEnd"/>
                  <w:r w:rsidR="006C6CF4" w:rsidRPr="002675E3">
                    <w:rPr>
                      <w:rFonts w:ascii="Times New Roman" w:eastAsia="Calibri" w:hAnsi="Times New Roman" w:cs="Times New Roman"/>
                      <w:i/>
                      <w:sz w:val="24"/>
                      <w:szCs w:val="24"/>
                    </w:rPr>
                    <w:t xml:space="preserve"> </w:t>
                  </w:r>
                  <w:r w:rsidR="006C6CF4" w:rsidRPr="002675E3">
                    <w:rPr>
                      <w:rFonts w:ascii="Times New Roman" w:eastAsia="Calibri" w:hAnsi="Times New Roman" w:cs="Times New Roman"/>
                      <w:sz w:val="24"/>
                      <w:szCs w:val="24"/>
                    </w:rPr>
                    <w:t>apmērā sedz no valsts budžeta programmas 02.00.00 „Līdzekļi neparedzētiem gadījumiem”.</w:t>
                  </w:r>
                </w:p>
                <w:p w14:paraId="36CA2D85" w14:textId="29C23B77" w:rsidR="006C6CF4" w:rsidRPr="002675E3" w:rsidRDefault="006C6CF4" w:rsidP="0072276D">
                  <w:pPr>
                    <w:spacing w:after="0" w:line="240" w:lineRule="auto"/>
                    <w:jc w:val="both"/>
                    <w:rPr>
                      <w:rFonts w:ascii="Times New Roman" w:eastAsia="Times New Roman" w:hAnsi="Times New Roman" w:cs="Times New Roman"/>
                      <w:iCs/>
                      <w:sz w:val="24"/>
                      <w:szCs w:val="24"/>
                      <w:lang w:eastAsia="lv-LV"/>
                    </w:rPr>
                  </w:pPr>
                  <w:r w:rsidRPr="002675E3">
                    <w:rPr>
                      <w:rFonts w:ascii="Times New Roman" w:eastAsia="Times New Roman" w:hAnsi="Times New Roman" w:cs="Times New Roman"/>
                      <w:iCs/>
                      <w:sz w:val="24"/>
                      <w:szCs w:val="24"/>
                      <w:lang w:eastAsia="lv-LV"/>
                    </w:rPr>
                    <w:t xml:space="preserve">Nepieciešams palielināt Ārlietu ministrijas budžeta bāzes izdevumus programmā "Nozaru vadība un politikas plānošana" </w:t>
                  </w:r>
                  <w:r w:rsidR="00E175EC">
                    <w:rPr>
                      <w:rFonts w:ascii="Times New Roman" w:eastAsia="Times New Roman" w:hAnsi="Times New Roman" w:cs="Times New Roman"/>
                      <w:sz w:val="24"/>
                      <w:szCs w:val="24"/>
                      <w:lang w:eastAsia="lv-LV"/>
                    </w:rPr>
                    <w:t>59</w:t>
                  </w:r>
                  <w:r w:rsidRPr="002675E3">
                    <w:rPr>
                      <w:rFonts w:ascii="Times New Roman" w:eastAsia="Times New Roman" w:hAnsi="Times New Roman" w:cs="Times New Roman"/>
                      <w:sz w:val="24"/>
                      <w:szCs w:val="24"/>
                      <w:lang w:eastAsia="lv-LV"/>
                    </w:rPr>
                    <w:t xml:space="preserve"> </w:t>
                  </w:r>
                  <w:proofErr w:type="spellStart"/>
                  <w:r w:rsidRPr="002675E3">
                    <w:rPr>
                      <w:rFonts w:ascii="Times New Roman" w:eastAsia="Times New Roman" w:hAnsi="Times New Roman" w:cs="Times New Roman"/>
                      <w:i/>
                      <w:iCs/>
                      <w:sz w:val="24"/>
                      <w:szCs w:val="24"/>
                      <w:lang w:eastAsia="lv-LV"/>
                    </w:rPr>
                    <w:t>euro</w:t>
                  </w:r>
                  <w:proofErr w:type="spellEnd"/>
                  <w:r w:rsidR="0078105C">
                    <w:rPr>
                      <w:rFonts w:ascii="Times New Roman" w:eastAsia="Times New Roman" w:hAnsi="Times New Roman" w:cs="Times New Roman"/>
                      <w:iCs/>
                      <w:sz w:val="24"/>
                      <w:szCs w:val="24"/>
                      <w:lang w:eastAsia="lv-LV"/>
                    </w:rPr>
                    <w:t xml:space="preserve"> apmērā civilā eksperta darbības nodrošināšanai no 2021</w:t>
                  </w:r>
                  <w:r w:rsidRPr="002675E3">
                    <w:rPr>
                      <w:rFonts w:ascii="Times New Roman" w:eastAsia="Times New Roman" w:hAnsi="Times New Roman" w:cs="Times New Roman"/>
                      <w:iCs/>
                      <w:sz w:val="24"/>
                      <w:szCs w:val="24"/>
                      <w:lang w:eastAsia="lv-LV"/>
                    </w:rPr>
                    <w:t>. gada 1. janvāra.</w:t>
                  </w:r>
                </w:p>
              </w:tc>
            </w:tr>
          </w:tbl>
          <w:p w14:paraId="2EFAE932" w14:textId="77777777" w:rsidR="006C6CF4" w:rsidRPr="002675E3" w:rsidRDefault="006C6CF4" w:rsidP="0072276D">
            <w:pPr>
              <w:spacing w:after="0" w:line="240" w:lineRule="auto"/>
              <w:jc w:val="center"/>
              <w:rPr>
                <w:rFonts w:ascii="Times New Roman" w:eastAsia="Times New Roman" w:hAnsi="Times New Roman" w:cs="Times New Roman"/>
                <w:b/>
                <w:bCs/>
                <w:iCs/>
                <w:noProof/>
                <w:color w:val="414142"/>
                <w:sz w:val="24"/>
                <w:szCs w:val="24"/>
                <w:lang w:eastAsia="lv-LV"/>
              </w:rPr>
            </w:pPr>
          </w:p>
        </w:tc>
      </w:tr>
    </w:tbl>
    <w:p w14:paraId="65518CDE" w14:textId="77777777" w:rsidR="006C6CF4" w:rsidRPr="00CA27FF" w:rsidRDefault="006C6CF4" w:rsidP="006C6CF4">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27FF" w:rsidRPr="00CA27FF" w14:paraId="09B453B4"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60116" w14:textId="77777777" w:rsidR="006C6CF4" w:rsidRPr="00CA27FF" w:rsidRDefault="006C6CF4" w:rsidP="0072276D">
            <w:pPr>
              <w:spacing w:after="0" w:line="240" w:lineRule="auto"/>
              <w:rPr>
                <w:rFonts w:ascii="Times New Roman" w:eastAsia="Times New Roman" w:hAnsi="Times New Roman" w:cs="Times New Roman"/>
                <w:b/>
                <w:bCs/>
                <w:iCs/>
                <w:noProof/>
                <w:sz w:val="24"/>
                <w:szCs w:val="24"/>
                <w:lang w:eastAsia="lv-LV"/>
              </w:rPr>
            </w:pPr>
            <w:r w:rsidRPr="00CA27FF">
              <w:rPr>
                <w:rFonts w:ascii="Times New Roman" w:eastAsia="Times New Roman" w:hAnsi="Times New Roman" w:cs="Times New Roman"/>
                <w:b/>
                <w:bCs/>
                <w:iCs/>
                <w:noProof/>
                <w:sz w:val="24"/>
                <w:szCs w:val="24"/>
                <w:lang w:eastAsia="lv-LV"/>
              </w:rPr>
              <w:t>IV. Tiesību akta projekta ietekme uz spēkā esošo tiesību normu sistēmu</w:t>
            </w:r>
          </w:p>
        </w:tc>
      </w:tr>
      <w:tr w:rsidR="00CA27FF" w:rsidRPr="00CA27FF" w14:paraId="0C0F59E3"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FBE865" w14:textId="77777777" w:rsidR="006C6CF4" w:rsidRPr="00CA27FF" w:rsidRDefault="006C6CF4" w:rsidP="0072276D">
            <w:pPr>
              <w:spacing w:after="0" w:line="240" w:lineRule="auto"/>
              <w:jc w:val="center"/>
              <w:rPr>
                <w:rFonts w:ascii="Times New Roman" w:eastAsia="Times New Roman" w:hAnsi="Times New Roman" w:cs="Times New Roman"/>
                <w:b/>
                <w:bCs/>
                <w:iCs/>
                <w:noProof/>
                <w:sz w:val="24"/>
                <w:szCs w:val="24"/>
                <w:lang w:eastAsia="lv-LV"/>
              </w:rPr>
            </w:pPr>
            <w:r w:rsidRPr="00CA27FF">
              <w:rPr>
                <w:rFonts w:ascii="Times New Roman" w:eastAsia="Calibri" w:hAnsi="Times New Roman" w:cs="Times New Roman"/>
                <w:noProof/>
                <w:sz w:val="24"/>
                <w:szCs w:val="24"/>
              </w:rPr>
              <w:t>Projekts šo jomu neskar.</w:t>
            </w:r>
          </w:p>
        </w:tc>
      </w:tr>
    </w:tbl>
    <w:p w14:paraId="2145A67F" w14:textId="77777777" w:rsidR="006C6CF4" w:rsidRPr="00CA27FF" w:rsidRDefault="006C6CF4" w:rsidP="006C6CF4">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27FF" w:rsidRPr="00CA27FF" w14:paraId="136DBDE5"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11C0C" w14:textId="77777777" w:rsidR="006C6CF4" w:rsidRPr="00CA27FF" w:rsidRDefault="006C6CF4" w:rsidP="0072276D">
            <w:pPr>
              <w:spacing w:after="0" w:line="240" w:lineRule="auto"/>
              <w:rPr>
                <w:rFonts w:ascii="Times New Roman" w:eastAsia="Times New Roman" w:hAnsi="Times New Roman" w:cs="Times New Roman"/>
                <w:b/>
                <w:bCs/>
                <w:iCs/>
                <w:noProof/>
                <w:sz w:val="24"/>
                <w:szCs w:val="24"/>
                <w:lang w:eastAsia="lv-LV"/>
              </w:rPr>
            </w:pPr>
            <w:r w:rsidRPr="00CA27FF">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CA27FF" w:rsidRPr="00CA27FF" w14:paraId="41C1258C" w14:textId="77777777" w:rsidTr="0072276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41AC33E" w14:textId="77777777" w:rsidR="006C6CF4" w:rsidRPr="00CA27FF" w:rsidRDefault="006C6CF4" w:rsidP="0072276D">
            <w:pPr>
              <w:spacing w:after="0" w:line="240" w:lineRule="auto"/>
              <w:jc w:val="center"/>
              <w:rPr>
                <w:rFonts w:ascii="Times New Roman" w:eastAsia="Times New Roman" w:hAnsi="Times New Roman" w:cs="Times New Roman"/>
                <w:iCs/>
                <w:noProof/>
                <w:sz w:val="24"/>
                <w:szCs w:val="24"/>
                <w:lang w:eastAsia="lv-LV"/>
              </w:rPr>
            </w:pPr>
            <w:r w:rsidRPr="00CA27FF">
              <w:rPr>
                <w:rFonts w:ascii="Times New Roman" w:eastAsia="Times New Roman" w:hAnsi="Times New Roman" w:cs="Times New Roman"/>
                <w:iCs/>
                <w:noProof/>
                <w:sz w:val="24"/>
                <w:szCs w:val="24"/>
                <w:lang w:eastAsia="lv-LV"/>
              </w:rPr>
              <w:t>Projekts šo jomu neskar.</w:t>
            </w:r>
          </w:p>
        </w:tc>
      </w:tr>
    </w:tbl>
    <w:p w14:paraId="29CA47CC" w14:textId="77777777" w:rsidR="006C6CF4" w:rsidRDefault="006C6CF4" w:rsidP="006C6CF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487" w:rsidRPr="00F83487" w14:paraId="607635C6" w14:textId="77777777" w:rsidTr="004B77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5B025C" w14:textId="77777777" w:rsidR="00F83487" w:rsidRPr="00F83487" w:rsidRDefault="00F83487" w:rsidP="00F83487">
            <w:pPr>
              <w:spacing w:after="0" w:line="240" w:lineRule="auto"/>
              <w:rPr>
                <w:rFonts w:ascii="Times New Roman" w:eastAsia="Times New Roman" w:hAnsi="Times New Roman" w:cs="Times New Roman"/>
                <w:b/>
                <w:bCs/>
                <w:iCs/>
                <w:sz w:val="24"/>
                <w:szCs w:val="24"/>
                <w:lang w:eastAsia="lv-LV"/>
              </w:rPr>
            </w:pPr>
            <w:r w:rsidRPr="00F83487">
              <w:rPr>
                <w:rFonts w:ascii="Times New Roman" w:eastAsia="Times New Roman" w:hAnsi="Times New Roman" w:cs="Times New Roman"/>
                <w:b/>
                <w:bCs/>
                <w:iCs/>
                <w:sz w:val="24"/>
                <w:szCs w:val="24"/>
                <w:lang w:eastAsia="lv-LV"/>
              </w:rPr>
              <w:t>VI. Sabiedrības līdzdalība un komunikācijas aktivitātes</w:t>
            </w:r>
          </w:p>
        </w:tc>
      </w:tr>
      <w:tr w:rsidR="00F83487" w:rsidRPr="00F83487" w14:paraId="6D410BEF" w14:textId="77777777" w:rsidTr="00674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F9C92B"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6A74119"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69794B0C" w14:textId="77777777" w:rsidR="00F83487" w:rsidRPr="00F83487" w:rsidRDefault="00F83487" w:rsidP="00F83487">
            <w:pPr>
              <w:spacing w:after="0" w:line="240" w:lineRule="auto"/>
              <w:jc w:val="both"/>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bCs/>
                <w:iCs/>
                <w:color w:val="000000"/>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F83487" w:rsidRPr="00F83487" w14:paraId="47832DDE" w14:textId="77777777" w:rsidTr="00674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3C456"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B400277"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1AB6660"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bCs/>
                <w:iCs/>
                <w:color w:val="000000"/>
                <w:sz w:val="24"/>
                <w:szCs w:val="24"/>
                <w:lang w:eastAsia="lv-LV"/>
              </w:rPr>
              <w:t>Projekts šo jomu neskar.</w:t>
            </w:r>
          </w:p>
        </w:tc>
      </w:tr>
      <w:tr w:rsidR="00F83487" w:rsidRPr="00F83487" w14:paraId="38100A0A" w14:textId="77777777" w:rsidTr="00674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8371F2"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3B711A6"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012D0B1D"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bCs/>
                <w:iCs/>
                <w:color w:val="000000"/>
                <w:sz w:val="24"/>
                <w:szCs w:val="24"/>
                <w:lang w:eastAsia="lv-LV"/>
              </w:rPr>
              <w:t>Projekts šo jomu neskar.</w:t>
            </w:r>
          </w:p>
        </w:tc>
      </w:tr>
      <w:tr w:rsidR="00F83487" w:rsidRPr="00F83487" w14:paraId="15A5DAA0" w14:textId="77777777" w:rsidTr="00674E7A">
        <w:trPr>
          <w:trHeight w:val="6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5DE571"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38141D"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568843D"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Nav.</w:t>
            </w:r>
          </w:p>
        </w:tc>
      </w:tr>
    </w:tbl>
    <w:p w14:paraId="16C0E406"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487" w:rsidRPr="00F83487" w14:paraId="58793656" w14:textId="77777777" w:rsidTr="004B77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F880FE" w14:textId="77777777" w:rsidR="00F83487" w:rsidRPr="00F83487" w:rsidRDefault="00F83487" w:rsidP="00F83487">
            <w:pPr>
              <w:spacing w:after="0" w:line="240" w:lineRule="auto"/>
              <w:rPr>
                <w:rFonts w:ascii="Times New Roman" w:eastAsia="Times New Roman" w:hAnsi="Times New Roman" w:cs="Times New Roman"/>
                <w:b/>
                <w:bCs/>
                <w:iCs/>
                <w:sz w:val="24"/>
                <w:szCs w:val="24"/>
                <w:lang w:eastAsia="lv-LV"/>
              </w:rPr>
            </w:pPr>
            <w:r w:rsidRPr="00F8348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83487" w:rsidRPr="00F83487" w14:paraId="433590AB" w14:textId="77777777" w:rsidTr="004B77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266593"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137FAA"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154644" w14:textId="77777777" w:rsidR="00F83487" w:rsidRPr="00F83487" w:rsidRDefault="002C103B" w:rsidP="002B4F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 un</w:t>
            </w:r>
            <w:r w:rsidR="00F83487" w:rsidRPr="00F83487">
              <w:rPr>
                <w:rFonts w:ascii="Times New Roman" w:eastAsia="Times New Roman" w:hAnsi="Times New Roman" w:cs="Times New Roman"/>
                <w:iCs/>
                <w:sz w:val="24"/>
                <w:szCs w:val="24"/>
                <w:lang w:eastAsia="lv-LV"/>
              </w:rPr>
              <w:t xml:space="preserve"> Finanšu ministrija</w:t>
            </w:r>
          </w:p>
        </w:tc>
      </w:tr>
      <w:tr w:rsidR="00F83487" w:rsidRPr="00F83487" w14:paraId="12C61367" w14:textId="77777777" w:rsidTr="004B77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FBD486"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1501CD"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izpildes ietekme uz pārvaldes funkcijām un institucionālo struktūru.</w:t>
            </w:r>
            <w:r w:rsidRPr="00F834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F30FAE" w14:textId="77777777" w:rsidR="00F83487" w:rsidRPr="00F83487" w:rsidRDefault="00F83487" w:rsidP="00F83487">
            <w:pPr>
              <w:spacing w:after="0" w:line="240" w:lineRule="auto"/>
              <w:jc w:val="both"/>
              <w:rPr>
                <w:rFonts w:ascii="Times New Roman" w:eastAsia="Times New Roman" w:hAnsi="Times New Roman" w:cs="Times New Roman"/>
                <w:noProof/>
                <w:sz w:val="24"/>
                <w:szCs w:val="24"/>
                <w:lang w:eastAsia="lv-LV"/>
              </w:rPr>
            </w:pPr>
            <w:r w:rsidRPr="00F83487">
              <w:rPr>
                <w:rFonts w:ascii="Times New Roman" w:eastAsia="Times New Roman" w:hAnsi="Times New Roman" w:cs="Times New Roman"/>
                <w:noProof/>
                <w:sz w:val="24"/>
                <w:szCs w:val="24"/>
                <w:lang w:eastAsia="lv-LV"/>
              </w:rPr>
              <w:t>Projekta izpilde notiks esošo pārvaldes funkciju ietvaros. Projekts neparedz jaunu institūciju izveidi, esošo institūciju likvidēšanu vai reorganizāciju.</w:t>
            </w:r>
          </w:p>
          <w:p w14:paraId="37AD69F1"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p>
        </w:tc>
      </w:tr>
      <w:tr w:rsidR="00F83487" w:rsidRPr="00F83487" w14:paraId="2C98C40F" w14:textId="77777777" w:rsidTr="004B77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30985"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F10882"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E0513A"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Nav.</w:t>
            </w:r>
          </w:p>
        </w:tc>
      </w:tr>
    </w:tbl>
    <w:p w14:paraId="7BA650CE" w14:textId="77777777" w:rsidR="00F83487" w:rsidRPr="00F83487" w:rsidRDefault="00F83487" w:rsidP="00F83487">
      <w:pPr>
        <w:spacing w:after="0" w:line="240" w:lineRule="auto"/>
        <w:rPr>
          <w:rFonts w:ascii="Times New Roman" w:eastAsia="Calibri" w:hAnsi="Times New Roman" w:cs="Times New Roman"/>
          <w:sz w:val="28"/>
          <w:szCs w:val="28"/>
        </w:rPr>
      </w:pPr>
    </w:p>
    <w:p w14:paraId="3676FB7A" w14:textId="77777777" w:rsidR="006C6CF4" w:rsidRPr="002675E3" w:rsidRDefault="006C6CF4" w:rsidP="006C6CF4">
      <w:pPr>
        <w:spacing w:after="0" w:line="240" w:lineRule="auto"/>
        <w:rPr>
          <w:rFonts w:ascii="Times New Roman" w:eastAsia="Calibri" w:hAnsi="Times New Roman" w:cs="Times New Roman"/>
          <w:noProof/>
          <w:sz w:val="28"/>
          <w:szCs w:val="28"/>
        </w:rPr>
      </w:pPr>
    </w:p>
    <w:p w14:paraId="0D9A4EEA" w14:textId="77777777" w:rsidR="006C6CF4" w:rsidRPr="002675E3" w:rsidRDefault="006C6CF4" w:rsidP="006C6CF4">
      <w:pPr>
        <w:spacing w:after="0" w:line="259" w:lineRule="auto"/>
        <w:rPr>
          <w:rFonts w:ascii="Times New Roman" w:eastAsia="Times New Roman" w:hAnsi="Times New Roman" w:cs="Times New Roman"/>
          <w:noProof/>
          <w:sz w:val="24"/>
          <w:szCs w:val="24"/>
        </w:rPr>
      </w:pPr>
    </w:p>
    <w:p w14:paraId="73D22771" w14:textId="77777777" w:rsidR="006C6CF4" w:rsidRPr="002675E3" w:rsidRDefault="006C6CF4" w:rsidP="006C6CF4">
      <w:pPr>
        <w:spacing w:after="0" w:line="259" w:lineRule="auto"/>
        <w:rPr>
          <w:rFonts w:ascii="Times New Roman" w:eastAsia="Calibri" w:hAnsi="Times New Roman" w:cs="Times New Roman"/>
          <w:noProof/>
          <w:sz w:val="24"/>
          <w:szCs w:val="24"/>
        </w:rPr>
      </w:pPr>
      <w:r w:rsidRPr="002675E3">
        <w:rPr>
          <w:rFonts w:ascii="Times New Roman" w:eastAsia="Times New Roman" w:hAnsi="Times New Roman" w:cs="Times New Roman"/>
          <w:noProof/>
          <w:sz w:val="24"/>
          <w:szCs w:val="24"/>
        </w:rPr>
        <w:t>Ārlietu ministrs</w:t>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t>E. Rinkēvičs</w:t>
      </w:r>
    </w:p>
    <w:p w14:paraId="60402258" w14:textId="77777777" w:rsidR="006C6CF4" w:rsidRPr="002675E3" w:rsidRDefault="006C6CF4" w:rsidP="006C6CF4">
      <w:pPr>
        <w:spacing w:after="0" w:line="240" w:lineRule="auto"/>
        <w:rPr>
          <w:rFonts w:ascii="Times New Roman" w:eastAsia="Calibri" w:hAnsi="Times New Roman" w:cs="Times New Roman"/>
          <w:noProof/>
          <w:sz w:val="28"/>
          <w:szCs w:val="28"/>
        </w:rPr>
      </w:pPr>
    </w:p>
    <w:p w14:paraId="17727365" w14:textId="77777777" w:rsidR="006C6CF4" w:rsidRPr="00584D9C" w:rsidRDefault="006C6CF4" w:rsidP="00584D9C">
      <w:pPr>
        <w:spacing w:after="0" w:line="240" w:lineRule="auto"/>
        <w:rPr>
          <w:rFonts w:ascii="Times New Roman" w:eastAsia="Calibri" w:hAnsi="Times New Roman" w:cs="Times New Roman"/>
          <w:noProof/>
          <w:sz w:val="28"/>
          <w:szCs w:val="28"/>
        </w:rPr>
      </w:pPr>
    </w:p>
    <w:p w14:paraId="1CC1B2F9" w14:textId="77777777" w:rsidR="006C6CF4" w:rsidRPr="002675E3" w:rsidRDefault="006C6CF4" w:rsidP="006C6CF4">
      <w:pPr>
        <w:spacing w:after="160" w:line="259" w:lineRule="auto"/>
        <w:rPr>
          <w:rFonts w:ascii="Times New Roman" w:eastAsia="Calibri" w:hAnsi="Times New Roman" w:cs="Times New Roman"/>
          <w:noProof/>
          <w:sz w:val="28"/>
          <w:szCs w:val="28"/>
        </w:rPr>
      </w:pPr>
    </w:p>
    <w:p w14:paraId="4DFBC6A9" w14:textId="77777777" w:rsidR="006C6CF4" w:rsidRPr="002675E3" w:rsidRDefault="006C6CF4" w:rsidP="006C6CF4">
      <w:pPr>
        <w:spacing w:after="160" w:line="259" w:lineRule="auto"/>
        <w:rPr>
          <w:rFonts w:ascii="Times New Roman" w:eastAsia="Calibri" w:hAnsi="Times New Roman" w:cs="Times New Roman"/>
          <w:sz w:val="24"/>
          <w:szCs w:val="24"/>
        </w:rPr>
      </w:pPr>
    </w:p>
    <w:p w14:paraId="4F0110D1" w14:textId="77777777" w:rsidR="006C6CF4" w:rsidRPr="002675E3" w:rsidRDefault="0094524A" w:rsidP="006C6C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Pastare 67015920</w:t>
      </w:r>
    </w:p>
    <w:p w14:paraId="76EF1071" w14:textId="77777777" w:rsidR="006C6CF4" w:rsidRPr="002675E3" w:rsidRDefault="0094524A" w:rsidP="006C6CF4">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FF"/>
          <w:sz w:val="20"/>
          <w:szCs w:val="20"/>
          <w:u w:val="single"/>
        </w:rPr>
        <w:t>valda.pastare</w:t>
      </w:r>
      <w:r w:rsidR="006C6CF4">
        <w:rPr>
          <w:rFonts w:ascii="Times New Roman" w:eastAsia="Calibri" w:hAnsi="Times New Roman" w:cs="Times New Roman"/>
          <w:color w:val="0000FF"/>
          <w:sz w:val="20"/>
          <w:szCs w:val="20"/>
          <w:u w:val="single"/>
        </w:rPr>
        <w:t>@mfa.gov.lv</w:t>
      </w:r>
    </w:p>
    <w:p w14:paraId="4C56BC2E" w14:textId="77777777" w:rsidR="006C6CF4" w:rsidRPr="002675E3" w:rsidRDefault="006C6CF4" w:rsidP="006C6CF4">
      <w:pPr>
        <w:spacing w:after="160" w:line="259" w:lineRule="auto"/>
        <w:ind w:firstLine="720"/>
        <w:rPr>
          <w:rFonts w:ascii="Times New Roman" w:eastAsia="Calibri" w:hAnsi="Times New Roman" w:cs="Times New Roman"/>
          <w:sz w:val="24"/>
          <w:szCs w:val="24"/>
        </w:rPr>
      </w:pPr>
    </w:p>
    <w:p w14:paraId="367E17BD" w14:textId="77777777" w:rsidR="006C6CF4" w:rsidRPr="002675E3" w:rsidRDefault="006C6CF4" w:rsidP="006C6CF4"/>
    <w:p w14:paraId="1E617E23" w14:textId="77777777" w:rsidR="009C16F8" w:rsidRDefault="009C16F8"/>
    <w:p w14:paraId="1D30BB57" w14:textId="77777777" w:rsidR="00143049" w:rsidRDefault="00143049">
      <w:bookmarkStart w:id="0" w:name="_GoBack"/>
      <w:bookmarkEnd w:id="0"/>
    </w:p>
    <w:sectPr w:rsidR="00143049" w:rsidSect="002675E3">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4E9A8" w14:textId="77777777" w:rsidR="008D0F54" w:rsidRDefault="008D0F54" w:rsidP="008D0F54">
      <w:pPr>
        <w:spacing w:after="0" w:line="240" w:lineRule="auto"/>
      </w:pPr>
      <w:r>
        <w:separator/>
      </w:r>
    </w:p>
  </w:endnote>
  <w:endnote w:type="continuationSeparator" w:id="0">
    <w:p w14:paraId="3209A11E" w14:textId="77777777" w:rsidR="008D0F54" w:rsidRDefault="008D0F54" w:rsidP="008D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A671" w14:textId="5ADB744A" w:rsidR="002675E3" w:rsidRPr="002675E3" w:rsidRDefault="00FF4F1F">
    <w:pPr>
      <w:pStyle w:val="Footer"/>
      <w:rPr>
        <w:rFonts w:ascii="Times New Roman" w:hAnsi="Times New Roman" w:cs="Times New Roman"/>
        <w:sz w:val="20"/>
      </w:rPr>
    </w:pPr>
    <w:r>
      <w:rPr>
        <w:rFonts w:ascii="Times New Roman" w:hAnsi="Times New Roman" w:cs="Times New Roman"/>
        <w:sz w:val="20"/>
      </w:rPr>
      <w:t>AMa</w:t>
    </w:r>
    <w:r w:rsidR="008D0F54">
      <w:rPr>
        <w:rFonts w:ascii="Times New Roman" w:hAnsi="Times New Roman" w:cs="Times New Roman"/>
        <w:sz w:val="20"/>
      </w:rPr>
      <w:t>not_</w:t>
    </w:r>
    <w:r w:rsidR="00E502F5">
      <w:rPr>
        <w:rFonts w:ascii="Times New Roman" w:hAnsi="Times New Roman" w:cs="Times New Roman"/>
        <w:sz w:val="20"/>
      </w:rPr>
      <w:t>17</w:t>
    </w:r>
    <w:r w:rsidR="00117B7E">
      <w:rPr>
        <w:rFonts w:ascii="Times New Roman" w:hAnsi="Times New Roman" w:cs="Times New Roman"/>
        <w:sz w:val="20"/>
      </w:rPr>
      <w:t>0320</w:t>
    </w:r>
    <w:r w:rsidR="008D0F54">
      <w:rPr>
        <w:rFonts w:ascii="Times New Roman" w:hAnsi="Times New Roman" w:cs="Times New Roman"/>
        <w:sz w:val="20"/>
      </w:rPr>
      <w:t>_CivEksp</w:t>
    </w:r>
    <w:r w:rsidR="00117B7E">
      <w:rPr>
        <w:rFonts w:ascii="Times New Roman" w:hAnsi="Times New Roman" w:cs="Times New Roman"/>
        <w:sz w:val="20"/>
      </w:rPr>
      <w:t>_EDSO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C9B12" w14:textId="77777777" w:rsidR="008D0F54" w:rsidRDefault="008D0F54" w:rsidP="008D0F54">
      <w:pPr>
        <w:spacing w:after="0" w:line="240" w:lineRule="auto"/>
      </w:pPr>
      <w:r>
        <w:separator/>
      </w:r>
    </w:p>
  </w:footnote>
  <w:footnote w:type="continuationSeparator" w:id="0">
    <w:p w14:paraId="0D65ABB9" w14:textId="77777777" w:rsidR="008D0F54" w:rsidRDefault="008D0F54" w:rsidP="008D0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D4CB9"/>
    <w:multiLevelType w:val="hybridMultilevel"/>
    <w:tmpl w:val="6ADAAF18"/>
    <w:lvl w:ilvl="0" w:tplc="D9D0AD1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15:restartNumberingAfterBreak="0">
    <w:nsid w:val="55F42E5E"/>
    <w:multiLevelType w:val="hybridMultilevel"/>
    <w:tmpl w:val="6BB68368"/>
    <w:lvl w:ilvl="0" w:tplc="9406425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65"/>
    <w:rsid w:val="00024C27"/>
    <w:rsid w:val="000276FE"/>
    <w:rsid w:val="000E1FF5"/>
    <w:rsid w:val="000F52C1"/>
    <w:rsid w:val="00117B7E"/>
    <w:rsid w:val="001231D5"/>
    <w:rsid w:val="00143049"/>
    <w:rsid w:val="00150EAF"/>
    <w:rsid w:val="001711D3"/>
    <w:rsid w:val="001A04A2"/>
    <w:rsid w:val="001A0524"/>
    <w:rsid w:val="001B2685"/>
    <w:rsid w:val="002635E4"/>
    <w:rsid w:val="002700C1"/>
    <w:rsid w:val="00271F0A"/>
    <w:rsid w:val="00287E0B"/>
    <w:rsid w:val="002B4F0E"/>
    <w:rsid w:val="002B7865"/>
    <w:rsid w:val="002C103B"/>
    <w:rsid w:val="002C671E"/>
    <w:rsid w:val="002D7B85"/>
    <w:rsid w:val="002F7986"/>
    <w:rsid w:val="003121E0"/>
    <w:rsid w:val="0031501D"/>
    <w:rsid w:val="003175DC"/>
    <w:rsid w:val="00317EDB"/>
    <w:rsid w:val="0032561F"/>
    <w:rsid w:val="00346C08"/>
    <w:rsid w:val="00435DBC"/>
    <w:rsid w:val="00463DB7"/>
    <w:rsid w:val="004677FE"/>
    <w:rsid w:val="0047374C"/>
    <w:rsid w:val="00485CCD"/>
    <w:rsid w:val="004C4036"/>
    <w:rsid w:val="004D28EF"/>
    <w:rsid w:val="005120A2"/>
    <w:rsid w:val="00527BAD"/>
    <w:rsid w:val="00534608"/>
    <w:rsid w:val="005378DF"/>
    <w:rsid w:val="00553290"/>
    <w:rsid w:val="005558B8"/>
    <w:rsid w:val="00563E58"/>
    <w:rsid w:val="00584D9C"/>
    <w:rsid w:val="005A0232"/>
    <w:rsid w:val="005C63CE"/>
    <w:rsid w:val="005D540C"/>
    <w:rsid w:val="00636CA3"/>
    <w:rsid w:val="00650124"/>
    <w:rsid w:val="00651428"/>
    <w:rsid w:val="00662D41"/>
    <w:rsid w:val="00665221"/>
    <w:rsid w:val="00674E7A"/>
    <w:rsid w:val="00676CB9"/>
    <w:rsid w:val="00682038"/>
    <w:rsid w:val="006A521C"/>
    <w:rsid w:val="006C6B13"/>
    <w:rsid w:val="006C6CF4"/>
    <w:rsid w:val="006E0990"/>
    <w:rsid w:val="00722D30"/>
    <w:rsid w:val="0072702E"/>
    <w:rsid w:val="007437F9"/>
    <w:rsid w:val="007520EA"/>
    <w:rsid w:val="0078105C"/>
    <w:rsid w:val="00783715"/>
    <w:rsid w:val="0078599B"/>
    <w:rsid w:val="007A715A"/>
    <w:rsid w:val="007B07DC"/>
    <w:rsid w:val="007D2F63"/>
    <w:rsid w:val="007E4D38"/>
    <w:rsid w:val="00815D05"/>
    <w:rsid w:val="00823488"/>
    <w:rsid w:val="008655B4"/>
    <w:rsid w:val="0088243D"/>
    <w:rsid w:val="008A2DB3"/>
    <w:rsid w:val="008D0F54"/>
    <w:rsid w:val="008E0845"/>
    <w:rsid w:val="0094524A"/>
    <w:rsid w:val="00955E8F"/>
    <w:rsid w:val="0097003B"/>
    <w:rsid w:val="00983DC5"/>
    <w:rsid w:val="0099362E"/>
    <w:rsid w:val="009B11C3"/>
    <w:rsid w:val="009C16F8"/>
    <w:rsid w:val="00A61648"/>
    <w:rsid w:val="00A87A0F"/>
    <w:rsid w:val="00AA7A32"/>
    <w:rsid w:val="00AC1647"/>
    <w:rsid w:val="00B2452B"/>
    <w:rsid w:val="00B3491A"/>
    <w:rsid w:val="00B70261"/>
    <w:rsid w:val="00B739F9"/>
    <w:rsid w:val="00B86093"/>
    <w:rsid w:val="00BB4CF9"/>
    <w:rsid w:val="00C44888"/>
    <w:rsid w:val="00C4690B"/>
    <w:rsid w:val="00C54FB5"/>
    <w:rsid w:val="00CA27FF"/>
    <w:rsid w:val="00CC4A0C"/>
    <w:rsid w:val="00CE5131"/>
    <w:rsid w:val="00CF2654"/>
    <w:rsid w:val="00D01D14"/>
    <w:rsid w:val="00D24146"/>
    <w:rsid w:val="00D25C37"/>
    <w:rsid w:val="00D64978"/>
    <w:rsid w:val="00D66CBE"/>
    <w:rsid w:val="00D97B32"/>
    <w:rsid w:val="00DB4712"/>
    <w:rsid w:val="00DF2456"/>
    <w:rsid w:val="00DF330C"/>
    <w:rsid w:val="00E1317A"/>
    <w:rsid w:val="00E175EC"/>
    <w:rsid w:val="00E502F5"/>
    <w:rsid w:val="00E72BC0"/>
    <w:rsid w:val="00EE06E3"/>
    <w:rsid w:val="00F1410A"/>
    <w:rsid w:val="00F261FC"/>
    <w:rsid w:val="00F42C76"/>
    <w:rsid w:val="00F83487"/>
    <w:rsid w:val="00FA0563"/>
    <w:rsid w:val="00FF0DA3"/>
    <w:rsid w:val="00FF4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86A2"/>
  <w15:docId w15:val="{9E9D1641-1245-4386-B61D-B6F3C786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C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CF4"/>
  </w:style>
  <w:style w:type="paragraph" w:styleId="Header">
    <w:name w:val="header"/>
    <w:basedOn w:val="Normal"/>
    <w:link w:val="HeaderChar"/>
    <w:uiPriority w:val="99"/>
    <w:unhideWhenUsed/>
    <w:rsid w:val="008D0F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F54"/>
  </w:style>
  <w:style w:type="character" w:styleId="CommentReference">
    <w:name w:val="annotation reference"/>
    <w:basedOn w:val="DefaultParagraphFont"/>
    <w:uiPriority w:val="99"/>
    <w:semiHidden/>
    <w:unhideWhenUsed/>
    <w:rsid w:val="001231D5"/>
    <w:rPr>
      <w:sz w:val="16"/>
      <w:szCs w:val="16"/>
    </w:rPr>
  </w:style>
  <w:style w:type="paragraph" w:styleId="CommentText">
    <w:name w:val="annotation text"/>
    <w:basedOn w:val="Normal"/>
    <w:link w:val="CommentTextChar"/>
    <w:uiPriority w:val="99"/>
    <w:semiHidden/>
    <w:unhideWhenUsed/>
    <w:rsid w:val="001231D5"/>
    <w:pPr>
      <w:spacing w:line="240" w:lineRule="auto"/>
    </w:pPr>
    <w:rPr>
      <w:sz w:val="20"/>
      <w:szCs w:val="20"/>
    </w:rPr>
  </w:style>
  <w:style w:type="character" w:customStyle="1" w:styleId="CommentTextChar">
    <w:name w:val="Comment Text Char"/>
    <w:basedOn w:val="DefaultParagraphFont"/>
    <w:link w:val="CommentText"/>
    <w:uiPriority w:val="99"/>
    <w:semiHidden/>
    <w:rsid w:val="001231D5"/>
    <w:rPr>
      <w:sz w:val="20"/>
      <w:szCs w:val="20"/>
    </w:rPr>
  </w:style>
  <w:style w:type="paragraph" w:styleId="CommentSubject">
    <w:name w:val="annotation subject"/>
    <w:basedOn w:val="CommentText"/>
    <w:next w:val="CommentText"/>
    <w:link w:val="CommentSubjectChar"/>
    <w:uiPriority w:val="99"/>
    <w:semiHidden/>
    <w:unhideWhenUsed/>
    <w:rsid w:val="001231D5"/>
    <w:rPr>
      <w:b/>
      <w:bCs/>
    </w:rPr>
  </w:style>
  <w:style w:type="character" w:customStyle="1" w:styleId="CommentSubjectChar">
    <w:name w:val="Comment Subject Char"/>
    <w:basedOn w:val="CommentTextChar"/>
    <w:link w:val="CommentSubject"/>
    <w:uiPriority w:val="99"/>
    <w:semiHidden/>
    <w:rsid w:val="001231D5"/>
    <w:rPr>
      <w:b/>
      <w:bCs/>
      <w:sz w:val="20"/>
      <w:szCs w:val="20"/>
    </w:rPr>
  </w:style>
  <w:style w:type="paragraph" w:styleId="BalloonText">
    <w:name w:val="Balloon Text"/>
    <w:basedOn w:val="Normal"/>
    <w:link w:val="BalloonTextChar"/>
    <w:uiPriority w:val="99"/>
    <w:semiHidden/>
    <w:unhideWhenUsed/>
    <w:rsid w:val="0012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D5"/>
    <w:rPr>
      <w:rFonts w:ascii="Tahoma" w:hAnsi="Tahoma" w:cs="Tahoma"/>
      <w:sz w:val="16"/>
      <w:szCs w:val="16"/>
    </w:rPr>
  </w:style>
  <w:style w:type="paragraph" w:styleId="ListParagraph">
    <w:name w:val="List Paragraph"/>
    <w:basedOn w:val="Normal"/>
    <w:uiPriority w:val="34"/>
    <w:qFormat/>
    <w:rsid w:val="00AA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6334</Words>
  <Characters>3611</Characters>
  <Application>Microsoft Office Word</Application>
  <DocSecurity>4</DocSecurity>
  <Lines>30</Lines>
  <Paragraphs>19</Paragraphs>
  <ScaleCrop>false</ScaleCrop>
  <HeadingPairs>
    <vt:vector size="2" baseType="variant">
      <vt:variant>
        <vt:lpstr>Title</vt:lpstr>
      </vt:variant>
      <vt:variant>
        <vt:i4>1</vt:i4>
      </vt:variant>
    </vt:vector>
  </HeadingPairs>
  <TitlesOfParts>
    <vt:vector size="1" baseType="lpstr">
      <vt:lpstr>AManot_120320_CivEksp_EDSO</vt:lpstr>
    </vt:vector>
  </TitlesOfParts>
  <Company>Ārlietu ministrija</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AManot_170320_CivEksp_EDSO</dc:title>
  <dc:subject>anotācija</dc:subject>
  <dc:creator>Valda Pastare</dc:creator>
  <dc:description>67015920, valda.pastare@mfa.gov.lv</dc:description>
  <cp:lastModifiedBy>Valda Pastare</cp:lastModifiedBy>
  <cp:revision>2</cp:revision>
  <cp:lastPrinted>2020-03-10T07:42:00Z</cp:lastPrinted>
  <dcterms:created xsi:type="dcterms:W3CDTF">2020-03-17T05:37:00Z</dcterms:created>
  <dcterms:modified xsi:type="dcterms:W3CDTF">2020-03-17T05:37:00Z</dcterms:modified>
</cp:coreProperties>
</file>