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420B" w14:textId="77777777" w:rsidR="00AF0C6D" w:rsidRPr="00542E70" w:rsidRDefault="00D1637E" w:rsidP="00D1637E">
      <w:pPr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 xml:space="preserve">Ministru kabineta noteikumu projektu par grozījumiem Ministru kabineta noteikumos par 2019./2020. mācību gada un mācību semestru sākuma un beigu laiku, brīvdienu laiku un valsts pārbaudes  darbu norises laiku </w:t>
      </w:r>
    </w:p>
    <w:p w14:paraId="77EF420C" w14:textId="77777777" w:rsidR="00874215" w:rsidRPr="00C256A5" w:rsidRDefault="00874215" w:rsidP="00D1637E">
      <w:pPr>
        <w:jc w:val="center"/>
        <w:outlineLvl w:val="0"/>
        <w:rPr>
          <w:rFonts w:eastAsia="Times New Roman" w:cs="Times New Roman"/>
          <w:b/>
          <w:sz w:val="28"/>
          <w:szCs w:val="24"/>
          <w:lang w:eastAsia="lv-LV"/>
        </w:rPr>
      </w:pPr>
      <w:r w:rsidRPr="00C256A5">
        <w:rPr>
          <w:rFonts w:eastAsia="Times New Roman" w:cs="Times New Roman"/>
          <w:b/>
          <w:sz w:val="28"/>
          <w:szCs w:val="24"/>
          <w:lang w:eastAsia="lv-LV"/>
        </w:rPr>
        <w:t>sākotnējās ietekmes novērtējuma ziņojums (anotācija)</w:t>
      </w:r>
    </w:p>
    <w:p w14:paraId="77EF420D" w14:textId="77777777" w:rsidR="00186024" w:rsidRDefault="00186024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687"/>
      </w:tblGrid>
      <w:tr w:rsidR="00874215" w:rsidRPr="00874215" w14:paraId="77EF420F" w14:textId="77777777" w:rsidTr="00C67A84">
        <w:trPr>
          <w:cantSplit/>
        </w:trPr>
        <w:tc>
          <w:tcPr>
            <w:tcW w:w="8806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7EF420E" w14:textId="77777777" w:rsidR="00874215" w:rsidRPr="00874215" w:rsidRDefault="00874215" w:rsidP="00874215">
            <w:pPr>
              <w:jc w:val="center"/>
              <w:rPr>
                <w:rFonts w:eastAsia="Times New Roman" w:cs="Times New Roman"/>
                <w:b/>
                <w:iCs/>
                <w:szCs w:val="24"/>
              </w:rPr>
            </w:pPr>
            <w:r w:rsidRPr="00874215">
              <w:rPr>
                <w:rFonts w:eastAsia="Times New Roman" w:cs="Times New Roman"/>
                <w:b/>
                <w:iCs/>
                <w:szCs w:val="24"/>
              </w:rPr>
              <w:t>Tiesību akta projekta anotācijas kopsavilkums</w:t>
            </w:r>
          </w:p>
        </w:tc>
      </w:tr>
      <w:tr w:rsidR="00874215" w:rsidRPr="00874215" w14:paraId="77EF4213" w14:textId="77777777" w:rsidTr="00F85295">
        <w:trPr>
          <w:cantSplit/>
        </w:trPr>
        <w:tc>
          <w:tcPr>
            <w:tcW w:w="3119" w:type="dxa"/>
            <w:shd w:val="clear" w:color="auto" w:fill="FFFFFF"/>
            <w:hideMark/>
          </w:tcPr>
          <w:p w14:paraId="77EF4210" w14:textId="77777777" w:rsidR="00874215" w:rsidRPr="00874215" w:rsidRDefault="00874215" w:rsidP="00874215">
            <w:pPr>
              <w:rPr>
                <w:rFonts w:eastAsia="Times New Roman" w:cs="Times New Roman"/>
                <w:iCs/>
                <w:szCs w:val="24"/>
              </w:rPr>
            </w:pPr>
            <w:r w:rsidRPr="00874215">
              <w:rPr>
                <w:rFonts w:eastAsia="Times New Roman" w:cs="Times New Roman"/>
                <w:iCs/>
                <w:szCs w:val="24"/>
              </w:rPr>
              <w:t>Mērķis, risinājums un projekta spēkā stāšanās laiks</w:t>
            </w:r>
          </w:p>
        </w:tc>
        <w:tc>
          <w:tcPr>
            <w:tcW w:w="5687" w:type="dxa"/>
            <w:shd w:val="clear" w:color="auto" w:fill="FFFFFF"/>
            <w:hideMark/>
          </w:tcPr>
          <w:p w14:paraId="77EF4211" w14:textId="77777777" w:rsidR="00D1637E" w:rsidRDefault="00D1637E" w:rsidP="00D1637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 xml:space="preserve">Atbilstoši </w:t>
            </w:r>
            <w:r>
              <w:rPr>
                <w:rFonts w:cs="Times New Roman"/>
                <w:szCs w:val="24"/>
              </w:rPr>
              <w:t>Ministru kabineta 2009.gada 15.decembra instrukcijas Nr.19 “</w:t>
            </w:r>
            <w:r w:rsidRPr="006A568C">
              <w:rPr>
                <w:rFonts w:cs="Times New Roman"/>
                <w:szCs w:val="24"/>
              </w:rPr>
              <w:t>Tiesību akta projekta sākotnējās ietekmes izvērtēšanas kārtība</w:t>
            </w:r>
            <w:r>
              <w:rPr>
                <w:rFonts w:cs="Times New Roman"/>
                <w:szCs w:val="24"/>
              </w:rPr>
              <w:t>” 5.</w:t>
            </w:r>
            <w:r w:rsidRPr="00D1637E">
              <w:rPr>
                <w:rFonts w:cs="Times New Roman"/>
                <w:szCs w:val="24"/>
                <w:vertAlign w:val="superscript"/>
              </w:rPr>
              <w:t>1</w:t>
            </w:r>
            <w:r>
              <w:rPr>
                <w:rFonts w:cs="Times New Roman"/>
                <w:szCs w:val="24"/>
              </w:rPr>
              <w:t xml:space="preserve"> punktā noteiktajam</w:t>
            </w:r>
            <w:r w:rsidR="005C3B24">
              <w:rPr>
                <w:rFonts w:cs="Times New Roman"/>
                <w:szCs w:val="24"/>
              </w:rPr>
              <w:t xml:space="preserve"> anotācijas kopsavilkumu </w:t>
            </w:r>
            <w:r>
              <w:rPr>
                <w:rFonts w:cs="Times New Roman"/>
                <w:szCs w:val="24"/>
              </w:rPr>
              <w:t>nav nepieciešams aizpildīt.</w:t>
            </w:r>
          </w:p>
          <w:p w14:paraId="77EF4212" w14:textId="77777777" w:rsidR="00874215" w:rsidRPr="00874215" w:rsidRDefault="00874215" w:rsidP="00D1637E">
            <w:pPr>
              <w:jc w:val="both"/>
              <w:rPr>
                <w:rFonts w:eastAsia="Times New Roman" w:cs="Times New Roman"/>
                <w:iCs/>
                <w:color w:val="FF0000"/>
                <w:szCs w:val="24"/>
              </w:rPr>
            </w:pPr>
          </w:p>
        </w:tc>
      </w:tr>
    </w:tbl>
    <w:p w14:paraId="77EF4214" w14:textId="77777777" w:rsidR="00C67A84" w:rsidRDefault="00C67A84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C67A84" w:rsidRPr="00874215" w14:paraId="77EF4216" w14:textId="77777777" w:rsidTr="00B85A55">
        <w:tc>
          <w:tcPr>
            <w:tcW w:w="8806" w:type="dxa"/>
            <w:gridSpan w:val="3"/>
            <w:shd w:val="clear" w:color="auto" w:fill="FFFFFF"/>
          </w:tcPr>
          <w:p w14:paraId="77EF4215" w14:textId="77777777" w:rsidR="00C67A84" w:rsidRPr="00A8517D" w:rsidRDefault="00265E37" w:rsidP="00265E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/>
                <w:bCs/>
                <w:szCs w:val="24"/>
                <w:lang w:eastAsia="lv-LV"/>
              </w:rPr>
              <w:t>I Tiesību akta projekta izstrādes nepieciešamība</w:t>
            </w:r>
          </w:p>
        </w:tc>
      </w:tr>
      <w:tr w:rsidR="00265E37" w:rsidRPr="00BA4228" w14:paraId="77EF421A" w14:textId="77777777" w:rsidTr="00F85295">
        <w:tc>
          <w:tcPr>
            <w:tcW w:w="426" w:type="dxa"/>
            <w:shd w:val="clear" w:color="auto" w:fill="FFFFFF"/>
          </w:tcPr>
          <w:p w14:paraId="77EF4217" w14:textId="77777777" w:rsidR="00265E37" w:rsidRPr="00874215" w:rsidRDefault="00265E37" w:rsidP="00265E37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77EF4218" w14:textId="77777777" w:rsidR="00265E37" w:rsidRPr="00874215" w:rsidRDefault="00265E37" w:rsidP="00265E37">
            <w:pPr>
              <w:ind w:firstLine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5687" w:type="dxa"/>
            <w:shd w:val="clear" w:color="auto" w:fill="FFFFFF"/>
          </w:tcPr>
          <w:p w14:paraId="77EF4219" w14:textId="77777777" w:rsidR="00265E37" w:rsidRPr="00BA4228" w:rsidRDefault="005C3B24" w:rsidP="00DA6E76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b w:val="0"/>
                <w:sz w:val="24"/>
                <w:szCs w:val="24"/>
              </w:rPr>
              <w:t>Ministru kabineta noteikumu projekts “</w:t>
            </w:r>
            <w:r w:rsidRPr="005C3B24">
              <w:rPr>
                <w:b w:val="0"/>
                <w:sz w:val="24"/>
                <w:szCs w:val="24"/>
              </w:rPr>
              <w:t>Grozījums Ministru kabineta 2019.gada 30.aprīļa noteikumos Nr.183 “Noteikumi par valsts pārbaudes darbu norises laiku 2019./2020. mācību gadā”</w:t>
            </w:r>
            <w:r>
              <w:rPr>
                <w:b w:val="0"/>
                <w:sz w:val="24"/>
                <w:szCs w:val="24"/>
              </w:rPr>
              <w:t>” un Ministru kabineta noteikumu projekts “</w:t>
            </w:r>
            <w:r w:rsidRPr="005C3B24">
              <w:rPr>
                <w:b w:val="0"/>
                <w:sz w:val="24"/>
                <w:szCs w:val="24"/>
              </w:rPr>
              <w:t>Grozījums Ministru kabineta 2018. gada 11. decembra noteikumos Nr. 777 “Noteikumi par 2019./2020. mācību gada un mācību semestru sākuma un beigu laiku un brīvdienu laiku”</w:t>
            </w:r>
            <w:r>
              <w:rPr>
                <w:b w:val="0"/>
                <w:sz w:val="24"/>
                <w:szCs w:val="24"/>
              </w:rPr>
              <w:t xml:space="preserve">” </w:t>
            </w:r>
            <w:r w:rsidR="00DA6E76">
              <w:rPr>
                <w:b w:val="0"/>
                <w:sz w:val="24"/>
                <w:szCs w:val="24"/>
              </w:rPr>
              <w:t xml:space="preserve">(turpmāk kopā </w:t>
            </w:r>
            <w:r w:rsidR="0047162F">
              <w:rPr>
                <w:b w:val="0"/>
                <w:sz w:val="24"/>
                <w:szCs w:val="24"/>
              </w:rPr>
              <w:t xml:space="preserve">arī </w:t>
            </w:r>
            <w:r w:rsidR="00DA6E76">
              <w:rPr>
                <w:b w:val="0"/>
                <w:sz w:val="24"/>
                <w:szCs w:val="24"/>
              </w:rPr>
              <w:t xml:space="preserve">– projekti) </w:t>
            </w:r>
            <w:r w:rsidR="00265E37" w:rsidRPr="00D1637E">
              <w:rPr>
                <w:b w:val="0"/>
                <w:sz w:val="24"/>
                <w:szCs w:val="24"/>
              </w:rPr>
              <w:t>izstrādāt</w:t>
            </w:r>
            <w:r w:rsidR="00DA6E76">
              <w:rPr>
                <w:b w:val="0"/>
                <w:sz w:val="24"/>
                <w:szCs w:val="24"/>
              </w:rPr>
              <w:t>i</w:t>
            </w:r>
            <w:r w:rsidR="00265E37" w:rsidRPr="00D1637E">
              <w:rPr>
                <w:b w:val="0"/>
                <w:sz w:val="24"/>
                <w:szCs w:val="24"/>
              </w:rPr>
              <w:t>, pamatojoties uz</w:t>
            </w:r>
            <w:r w:rsidR="00BA4228" w:rsidRPr="00D1637E">
              <w:rPr>
                <w:b w:val="0"/>
                <w:sz w:val="24"/>
                <w:szCs w:val="24"/>
              </w:rPr>
              <w:t xml:space="preserve"> Ministru kabineta 2020.</w:t>
            </w:r>
            <w:r w:rsidR="00E7346F" w:rsidRPr="00D1637E">
              <w:rPr>
                <w:b w:val="0"/>
                <w:sz w:val="24"/>
                <w:szCs w:val="24"/>
              </w:rPr>
              <w:t> </w:t>
            </w:r>
            <w:r w:rsidR="00BA4228" w:rsidRPr="00D1637E">
              <w:rPr>
                <w:b w:val="0"/>
                <w:sz w:val="24"/>
                <w:szCs w:val="24"/>
              </w:rPr>
              <w:t xml:space="preserve">gada </w:t>
            </w:r>
            <w:r w:rsidR="00BA4228" w:rsidRPr="00D163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12.</w:t>
            </w:r>
            <w:r w:rsidR="00E7346F" w:rsidRPr="00D163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="00BA4228" w:rsidRPr="00D163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marta rīkojuma Nr.</w:t>
            </w:r>
            <w:r w:rsidR="00E7346F" w:rsidRPr="00D163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="00BA4228" w:rsidRPr="00D163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103</w:t>
            </w:r>
            <w:r w:rsidR="00BA4228" w:rsidRPr="00D1637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“</w:t>
            </w:r>
            <w:r w:rsidR="00BA4228" w:rsidRPr="00D1637E">
              <w:rPr>
                <w:b w:val="0"/>
                <w:sz w:val="24"/>
                <w:szCs w:val="24"/>
              </w:rPr>
              <w:t>Par ārkārtējās situācijas izsludināšanu</w:t>
            </w:r>
            <w:r>
              <w:rPr>
                <w:b w:val="0"/>
                <w:sz w:val="24"/>
                <w:szCs w:val="24"/>
              </w:rPr>
              <w:t>”</w:t>
            </w:r>
            <w:r w:rsidR="00D1637E" w:rsidRPr="00D1637E">
              <w:rPr>
                <w:b w:val="0"/>
                <w:sz w:val="24"/>
                <w:szCs w:val="24"/>
              </w:rPr>
              <w:t xml:space="preserve"> </w:t>
            </w:r>
            <w:r w:rsidR="00BA4228" w:rsidRPr="00D1637E">
              <w:rPr>
                <w:b w:val="0"/>
                <w:sz w:val="24"/>
                <w:szCs w:val="24"/>
              </w:rPr>
              <w:t>(turpmāk</w:t>
            </w:r>
            <w:r>
              <w:rPr>
                <w:b w:val="0"/>
                <w:sz w:val="24"/>
                <w:szCs w:val="24"/>
              </w:rPr>
              <w:t xml:space="preserve"> –  </w:t>
            </w:r>
            <w:r w:rsidR="00BA4228" w:rsidRPr="00D1637E">
              <w:rPr>
                <w:b w:val="0"/>
                <w:sz w:val="24"/>
                <w:szCs w:val="24"/>
              </w:rPr>
              <w:t>Rīkojums)</w:t>
            </w:r>
            <w:r w:rsidR="00D1637E" w:rsidRPr="00D1637E">
              <w:rPr>
                <w:b w:val="0"/>
                <w:sz w:val="24"/>
                <w:szCs w:val="24"/>
              </w:rPr>
              <w:t xml:space="preserve"> 4.3.apakšpunktā </w:t>
            </w:r>
            <w:r>
              <w:rPr>
                <w:b w:val="0"/>
                <w:sz w:val="24"/>
                <w:szCs w:val="24"/>
              </w:rPr>
              <w:t xml:space="preserve">(ar grozījumu, kas izdarīti ar Ministru kabineta 2020.gada 14.marta rīkojumu Nr.105) </w:t>
            </w:r>
            <w:r w:rsidR="00D1637E" w:rsidRPr="00D1637E">
              <w:rPr>
                <w:b w:val="0"/>
                <w:sz w:val="24"/>
                <w:szCs w:val="24"/>
              </w:rPr>
              <w:t xml:space="preserve">noteikto, ka </w:t>
            </w:r>
            <w:r>
              <w:rPr>
                <w:b w:val="0"/>
                <w:sz w:val="24"/>
                <w:szCs w:val="24"/>
              </w:rPr>
              <w:t>tiek p</w:t>
            </w:r>
            <w:r w:rsidR="00BA4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ārtraukt</w:t>
            </w:r>
            <w:r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a</w:t>
            </w:r>
            <w:r w:rsidR="00BA4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 xml:space="preserve"> valsts centralizēto pārbaudījumu darbu noris</w:t>
            </w:r>
            <w:r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e</w:t>
            </w:r>
            <w:r w:rsidR="00BA4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, nodrošinot svešvalodu eksāmenu norisi laikposmā no 2020.</w:t>
            </w:r>
            <w:r w:rsidR="00E7346F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 </w:t>
            </w:r>
            <w:r w:rsidR="00BA4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gada 12</w:t>
            </w:r>
            <w:r w:rsidR="00E7346F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 </w:t>
            </w:r>
            <w:r w:rsidR="00BA4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maija līdz 15.</w:t>
            </w:r>
            <w:r w:rsidR="00E7346F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 </w:t>
            </w:r>
            <w:r w:rsidR="00BA4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 xml:space="preserve">maijam. </w:t>
            </w:r>
            <w:r w:rsidR="00657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Šis laiks tika noteikts, i</w:t>
            </w:r>
            <w:r w:rsidR="00BA4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zanalizējot šī brīža situāciju un nep</w:t>
            </w:r>
            <w:r w:rsidR="00657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ie</w:t>
            </w:r>
            <w:r w:rsidR="00BA4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ciešamo laiku centralizēto svešvalodu eksāmenu vērtē</w:t>
            </w:r>
            <w:r w:rsidR="00E7346F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>š</w:t>
            </w:r>
            <w:r w:rsidR="00BA4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 xml:space="preserve">anai, lai </w:t>
            </w:r>
            <w:r w:rsidR="00657228" w:rsidRPr="00D1637E">
              <w:rPr>
                <w:b w:val="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="00657228" w:rsidRPr="00D1637E">
              <w:rPr>
                <w:b w:val="0"/>
                <w:iCs/>
                <w:sz w:val="24"/>
                <w:szCs w:val="24"/>
              </w:rPr>
              <w:t>sertifikātus par vispārējo vidējo izglītību varē</w:t>
            </w:r>
            <w:r w:rsidR="00E7346F" w:rsidRPr="00D1637E">
              <w:rPr>
                <w:b w:val="0"/>
                <w:iCs/>
                <w:sz w:val="24"/>
                <w:szCs w:val="24"/>
              </w:rPr>
              <w:t>tu</w:t>
            </w:r>
            <w:r w:rsidR="00657228" w:rsidRPr="00D1637E">
              <w:rPr>
                <w:b w:val="0"/>
                <w:iCs/>
                <w:sz w:val="24"/>
                <w:szCs w:val="24"/>
              </w:rPr>
              <w:t xml:space="preserve"> izsniegt 2020.</w:t>
            </w:r>
            <w:r w:rsidR="00E7346F" w:rsidRPr="00D1637E">
              <w:rPr>
                <w:b w:val="0"/>
                <w:iCs/>
                <w:sz w:val="24"/>
                <w:szCs w:val="24"/>
              </w:rPr>
              <w:t> </w:t>
            </w:r>
            <w:r w:rsidR="00657228" w:rsidRPr="00D1637E">
              <w:rPr>
                <w:b w:val="0"/>
                <w:iCs/>
                <w:sz w:val="24"/>
                <w:szCs w:val="24"/>
              </w:rPr>
              <w:t>gada 30.</w:t>
            </w:r>
            <w:r w:rsidR="00E7346F" w:rsidRPr="00D1637E">
              <w:rPr>
                <w:b w:val="0"/>
                <w:iCs/>
                <w:sz w:val="24"/>
                <w:szCs w:val="24"/>
              </w:rPr>
              <w:t> </w:t>
            </w:r>
            <w:r w:rsidR="00657228" w:rsidRPr="00D1637E">
              <w:rPr>
                <w:b w:val="0"/>
                <w:iCs/>
                <w:sz w:val="24"/>
                <w:szCs w:val="24"/>
              </w:rPr>
              <w:t>jūnijā.</w:t>
            </w:r>
            <w:r w:rsidR="00AF0C6D" w:rsidRPr="00D1637E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</w:tr>
      <w:tr w:rsidR="00265E37" w:rsidRPr="00874215" w14:paraId="77EF4224" w14:textId="77777777" w:rsidTr="00F85295">
        <w:tc>
          <w:tcPr>
            <w:tcW w:w="426" w:type="dxa"/>
            <w:shd w:val="clear" w:color="auto" w:fill="FFFFFF"/>
          </w:tcPr>
          <w:p w14:paraId="77EF421B" w14:textId="77777777" w:rsidR="00265E37" w:rsidRPr="00874215" w:rsidRDefault="00265E37" w:rsidP="00265E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77EF421C" w14:textId="77777777" w:rsidR="00265E37" w:rsidRPr="00874215" w:rsidRDefault="00265E37" w:rsidP="00265E37">
            <w:pPr>
              <w:tabs>
                <w:tab w:val="left" w:pos="170"/>
              </w:tabs>
              <w:ind w:firstLine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87" w:type="dxa"/>
            <w:shd w:val="clear" w:color="auto" w:fill="FFFFFF"/>
          </w:tcPr>
          <w:p w14:paraId="77EF421D" w14:textId="69DDD96D" w:rsidR="00041EB1" w:rsidRDefault="00265E37" w:rsidP="009B0DFB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Valsts pā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rbaudes darbu norises laiku 201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./20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20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mācību gad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ā no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saka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 xml:space="preserve"> Ministru kabineta 20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19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 xml:space="preserve">gada 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30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aprīļa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 xml:space="preserve"> noteikumi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183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“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Noteikumi par valsts pārbaudes darbu norises laiku 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201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./20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20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mācību gadā”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. 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Šo noteikumu 7.1.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5C3B24">
              <w:rPr>
                <w:rFonts w:eastAsia="Times New Roman" w:cs="Times New Roman"/>
                <w:szCs w:val="24"/>
                <w:lang w:eastAsia="lv-LV"/>
              </w:rPr>
              <w:t>apakš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 xml:space="preserve">punkts </w:t>
            </w:r>
            <w:r w:rsidR="009B0DFB" w:rsidRPr="009B0DFB">
              <w:rPr>
                <w:rFonts w:eastAsia="Times New Roman" w:cs="Times New Roman"/>
                <w:szCs w:val="24"/>
                <w:lang w:eastAsia="lv-LV"/>
              </w:rPr>
              <w:t>nosaka norises laikus centralizētajiem svešvalodu eksāmeniem 2019./2020. mācību gadā tiem izglītojamiem, kuriem atbilstoši valsts vispārējās izglītības standartiem un valsts profesionālās vidējās izglītības standartam un valsts arodizglītības standartam attiecīgajā mācību gadā ir jākārto noteiktie valsts pārbaudes darbi.</w:t>
            </w:r>
            <w:r w:rsidR="009B0DF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041EB1">
              <w:rPr>
                <w:rFonts w:eastAsia="Times New Roman" w:cs="Times New Roman"/>
                <w:szCs w:val="24"/>
                <w:lang w:eastAsia="lv-LV"/>
              </w:rPr>
              <w:t>Minēto noteikumu 7.1.apakšpunkts nosaka, ka s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 xml:space="preserve">vešvalodu eksāmeni </w:t>
            </w:r>
            <w:r w:rsidR="005C3B24">
              <w:rPr>
                <w:rFonts w:eastAsia="Times New Roman" w:cs="Times New Roman"/>
                <w:szCs w:val="24"/>
                <w:lang w:eastAsia="lv-LV"/>
              </w:rPr>
              <w:t xml:space="preserve">par vispārējās vidējās izglītības ieguvi 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notiek no</w:t>
            </w:r>
            <w:r w:rsidR="00046A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2020.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gada</w:t>
            </w:r>
            <w:r w:rsidR="005C3B2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0D0094">
              <w:rPr>
                <w:rFonts w:eastAsia="Times New Roman" w:cs="Times New Roman"/>
                <w:szCs w:val="24"/>
                <w:lang w:eastAsia="lv-LV"/>
              </w:rPr>
              <w:t>16</w:t>
            </w:r>
            <w:bookmarkStart w:id="0" w:name="_GoBack"/>
            <w:bookmarkEnd w:id="0"/>
            <w:r w:rsidR="00657228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046A4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marta līdz 2020.</w:t>
            </w:r>
            <w:r w:rsidR="00046A4E">
              <w:rPr>
                <w:rFonts w:eastAsia="Times New Roman" w:cs="Times New Roman"/>
                <w:szCs w:val="24"/>
                <w:lang w:eastAsia="lv-LV"/>
              </w:rPr>
              <w:t>g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>ada 20.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657228">
              <w:rPr>
                <w:rFonts w:eastAsia="Times New Roman" w:cs="Times New Roman"/>
                <w:szCs w:val="24"/>
                <w:lang w:eastAsia="lv-LV"/>
              </w:rPr>
              <w:t xml:space="preserve">martam. </w:t>
            </w:r>
          </w:p>
          <w:p w14:paraId="77EF421E" w14:textId="77777777" w:rsidR="00041EB1" w:rsidRDefault="00041EB1" w:rsidP="00041EB1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Angļu valodas eksāmenu 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šogad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kārto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t bija pieteikušies </w:t>
            </w: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 xml:space="preserve">14151 izglītojamais, krievu valodu </w:t>
            </w: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2488, vācu </w:t>
            </w: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127, franču </w:t>
            </w: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33.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  <w:p w14:paraId="77EF421F" w14:textId="77777777" w:rsidR="00265E37" w:rsidRDefault="00657228" w:rsidP="009B0DFB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Ņemot vērā Rīkojum</w:t>
            </w:r>
            <w:r w:rsidR="005C3B24">
              <w:rPr>
                <w:rFonts w:eastAsia="Times New Roman" w:cs="Times New Roman"/>
                <w:szCs w:val="24"/>
                <w:lang w:eastAsia="lv-LV"/>
              </w:rPr>
              <w:t>a 4.3.apakšpunktā noteikto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>,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nep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>ie</w:t>
            </w:r>
            <w:r>
              <w:rPr>
                <w:rFonts w:eastAsia="Times New Roman" w:cs="Times New Roman"/>
                <w:szCs w:val="24"/>
                <w:lang w:eastAsia="lv-LV"/>
              </w:rPr>
              <w:t>ciešams mainīt centralizēto sveš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>va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lodu eksāmenu norises laiku. </w:t>
            </w:r>
          </w:p>
          <w:p w14:paraId="77EF4220" w14:textId="77777777" w:rsidR="00B45A3A" w:rsidRDefault="00041EB1" w:rsidP="00125852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041EB1">
              <w:rPr>
                <w:rFonts w:eastAsia="Times New Roman" w:cs="Times New Roman"/>
                <w:szCs w:val="24"/>
                <w:lang w:eastAsia="lv-LV"/>
              </w:rPr>
              <w:t xml:space="preserve">Ministru kabineta noteikumu projekts “Grozījums Ministru kabineta 2019.gada 30.aprīļa noteikumos Nr.183 “Noteikumi par valsts pārbaudes darbu norises laiku 2019./2020. mācību gadā”” </w:t>
            </w:r>
            <w:r w:rsidR="00B45A3A">
              <w:rPr>
                <w:rFonts w:eastAsia="Times New Roman" w:cs="Times New Roman"/>
                <w:szCs w:val="24"/>
                <w:lang w:eastAsia="lv-LV"/>
              </w:rPr>
              <w:t xml:space="preserve">projekts paredz noteikt, ka </w:t>
            </w:r>
            <w:r w:rsidR="00B45A3A" w:rsidRPr="00B45A3A">
              <w:rPr>
                <w:rFonts w:eastAsia="Times New Roman" w:cs="Times New Roman"/>
                <w:szCs w:val="24"/>
                <w:lang w:eastAsia="lv-LV"/>
              </w:rPr>
              <w:t xml:space="preserve">svešvalodu eksāmeni par vispārējās vidējās izglītības ieguvi </w:t>
            </w:r>
            <w:r w:rsidR="00B45A3A">
              <w:rPr>
                <w:rFonts w:eastAsia="Times New Roman" w:cs="Times New Roman"/>
                <w:szCs w:val="24"/>
                <w:lang w:eastAsia="lv-LV"/>
              </w:rPr>
              <w:t xml:space="preserve">2019./2020.mācību gadā </w:t>
            </w:r>
            <w:r w:rsidR="00B45A3A" w:rsidRPr="00B45A3A">
              <w:rPr>
                <w:rFonts w:eastAsia="Times New Roman" w:cs="Times New Roman"/>
                <w:szCs w:val="24"/>
                <w:lang w:eastAsia="lv-LV"/>
              </w:rPr>
              <w:t xml:space="preserve">notiek no 2020. gada </w:t>
            </w:r>
            <w:r w:rsidR="00B45A3A">
              <w:rPr>
                <w:rFonts w:eastAsia="Times New Roman" w:cs="Times New Roman"/>
                <w:szCs w:val="24"/>
                <w:lang w:eastAsia="lv-LV"/>
              </w:rPr>
              <w:t xml:space="preserve">12.maija </w:t>
            </w:r>
            <w:r w:rsidR="00B45A3A" w:rsidRPr="00B45A3A">
              <w:rPr>
                <w:rFonts w:eastAsia="Times New Roman" w:cs="Times New Roman"/>
                <w:szCs w:val="24"/>
                <w:lang w:eastAsia="lv-LV"/>
              </w:rPr>
              <w:t xml:space="preserve">līdz 2020.gada </w:t>
            </w:r>
            <w:r w:rsidR="00B45A3A">
              <w:rPr>
                <w:rFonts w:eastAsia="Times New Roman" w:cs="Times New Roman"/>
                <w:szCs w:val="24"/>
                <w:lang w:eastAsia="lv-LV"/>
              </w:rPr>
              <w:t>15.maijam</w:t>
            </w:r>
            <w:r w:rsidR="00B45A3A" w:rsidRPr="00B45A3A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  <w:p w14:paraId="77EF4221" w14:textId="77777777" w:rsidR="00B45A3A" w:rsidRDefault="00B45A3A" w:rsidP="00125852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  <w:p w14:paraId="77EF4222" w14:textId="7E10B06D" w:rsidR="00AF0C6D" w:rsidRPr="00AF0C6D" w:rsidRDefault="00AF0C6D" w:rsidP="00E7346F">
            <w:pPr>
              <w:jc w:val="both"/>
              <w:rPr>
                <w:color w:val="414142"/>
                <w:szCs w:val="24"/>
                <w:shd w:val="clear" w:color="auto" w:fill="FFFFFF"/>
              </w:rPr>
            </w:pPr>
            <w:r w:rsidRPr="00AF0C6D">
              <w:rPr>
                <w:iCs/>
                <w:szCs w:val="24"/>
              </w:rPr>
              <w:t xml:space="preserve">Tā kā tiek </w:t>
            </w:r>
            <w:r w:rsidRPr="00B45A3A">
              <w:rPr>
                <w:iCs/>
                <w:szCs w:val="24"/>
              </w:rPr>
              <w:t>pārcelti centralizēto svešvalodu eksāmenu norises laiki un izglītības iestādēm nep</w:t>
            </w:r>
            <w:r w:rsidR="00046A4E" w:rsidRPr="00B45A3A">
              <w:rPr>
                <w:iCs/>
                <w:szCs w:val="24"/>
              </w:rPr>
              <w:t>ie</w:t>
            </w:r>
            <w:r w:rsidRPr="00B45A3A">
              <w:rPr>
                <w:iCs/>
                <w:szCs w:val="24"/>
              </w:rPr>
              <w:t>ciešams laiks,</w:t>
            </w:r>
            <w:r w:rsidR="00B45A3A" w:rsidRPr="00B45A3A">
              <w:rPr>
                <w:iCs/>
                <w:szCs w:val="24"/>
              </w:rPr>
              <w:t xml:space="preserve"> </w:t>
            </w:r>
            <w:r w:rsidRPr="00B45A3A">
              <w:rPr>
                <w:iCs/>
                <w:szCs w:val="24"/>
              </w:rPr>
              <w:t xml:space="preserve">lai pārorganizētu mācību procesu attālināti, nepieciešams arī </w:t>
            </w:r>
            <w:r w:rsidR="00B45A3A">
              <w:rPr>
                <w:iCs/>
                <w:szCs w:val="24"/>
              </w:rPr>
              <w:t xml:space="preserve">izdarīt grozījumu </w:t>
            </w:r>
            <w:r w:rsidRPr="00B45A3A">
              <w:rPr>
                <w:rFonts w:eastAsia="Times New Roman"/>
                <w:szCs w:val="28"/>
                <w:lang w:eastAsia="lv-LV"/>
              </w:rPr>
              <w:t>Ministru kabineta 2019. gada 30.aprīļa noteikum</w:t>
            </w:r>
            <w:r w:rsidR="00B45A3A">
              <w:rPr>
                <w:rFonts w:eastAsia="Times New Roman"/>
                <w:szCs w:val="28"/>
                <w:lang w:eastAsia="lv-LV"/>
              </w:rPr>
              <w:t>o</w:t>
            </w:r>
            <w:r w:rsidR="00E7346F" w:rsidRPr="00B45A3A">
              <w:rPr>
                <w:rFonts w:eastAsia="Times New Roman"/>
                <w:szCs w:val="28"/>
                <w:lang w:eastAsia="lv-LV"/>
              </w:rPr>
              <w:t>s</w:t>
            </w:r>
            <w:r w:rsidRPr="00B45A3A">
              <w:rPr>
                <w:rFonts w:eastAsia="Times New Roman"/>
                <w:szCs w:val="28"/>
                <w:lang w:eastAsia="lv-LV"/>
              </w:rPr>
              <w:t xml:space="preserve"> </w:t>
            </w:r>
            <w:r w:rsidRPr="00B45A3A">
              <w:rPr>
                <w:rFonts w:eastAsia="Times New Roman"/>
                <w:szCs w:val="24"/>
                <w:lang w:eastAsia="lv-LV"/>
              </w:rPr>
              <w:t xml:space="preserve">Nr. 777 </w:t>
            </w:r>
            <w:r w:rsidR="00B45A3A">
              <w:rPr>
                <w:rFonts w:eastAsia="Times New Roman"/>
                <w:szCs w:val="24"/>
                <w:lang w:eastAsia="lv-LV"/>
              </w:rPr>
              <w:t>“</w:t>
            </w:r>
            <w:r w:rsidRPr="00B45A3A">
              <w:rPr>
                <w:bCs/>
                <w:szCs w:val="24"/>
                <w:shd w:val="clear" w:color="auto" w:fill="FFFFFF"/>
              </w:rPr>
              <w:t>Noteikumi par 2019./2020. mācību gada un mācību semestru sākuma un beigu laiku un brīvdienu laiku</w:t>
            </w:r>
            <w:r w:rsidR="00B45A3A">
              <w:rPr>
                <w:bCs/>
                <w:szCs w:val="24"/>
                <w:shd w:val="clear" w:color="auto" w:fill="FFFFFF"/>
              </w:rPr>
              <w:t>”</w:t>
            </w:r>
            <w:r w:rsidRPr="00B45A3A">
              <w:rPr>
                <w:bCs/>
                <w:szCs w:val="24"/>
              </w:rPr>
              <w:t>, nosako</w:t>
            </w:r>
            <w:r w:rsidR="00046A4E" w:rsidRPr="00B45A3A">
              <w:rPr>
                <w:bCs/>
                <w:szCs w:val="24"/>
              </w:rPr>
              <w:t>t, ka 12.klases izglītojamajiem</w:t>
            </w:r>
            <w:r w:rsidRPr="00B45A3A">
              <w:rPr>
                <w:szCs w:val="24"/>
                <w:shd w:val="clear" w:color="auto" w:fill="FFFFFF"/>
              </w:rPr>
              <w:t xml:space="preserve"> </w:t>
            </w:r>
            <w:r w:rsidR="00DA6E76">
              <w:rPr>
                <w:szCs w:val="24"/>
                <w:shd w:val="clear" w:color="auto" w:fill="FFFFFF"/>
              </w:rPr>
              <w:t xml:space="preserve">pavasara brīvdienas 2019./2020.mācību gadā </w:t>
            </w:r>
            <w:r w:rsidRPr="00B45A3A">
              <w:rPr>
                <w:szCs w:val="24"/>
                <w:shd w:val="clear" w:color="auto" w:fill="FFFFFF"/>
              </w:rPr>
              <w:t xml:space="preserve">ir </w:t>
            </w:r>
            <w:r w:rsidR="000D0094">
              <w:rPr>
                <w:szCs w:val="24"/>
                <w:shd w:val="clear" w:color="auto" w:fill="FFFFFF"/>
              </w:rPr>
              <w:t>no 2020. gada 16</w:t>
            </w:r>
            <w:r w:rsidR="00046A4E" w:rsidRPr="00B45A3A">
              <w:rPr>
                <w:szCs w:val="24"/>
                <w:shd w:val="clear" w:color="auto" w:fill="FFFFFF"/>
              </w:rPr>
              <w:t>. marta līdz 2020. gada 2</w:t>
            </w:r>
            <w:r w:rsidR="00E207B1">
              <w:rPr>
                <w:szCs w:val="24"/>
                <w:shd w:val="clear" w:color="auto" w:fill="FFFFFF"/>
              </w:rPr>
              <w:t>0</w:t>
            </w:r>
            <w:r w:rsidR="00046A4E" w:rsidRPr="00B45A3A">
              <w:rPr>
                <w:szCs w:val="24"/>
                <w:shd w:val="clear" w:color="auto" w:fill="FFFFFF"/>
              </w:rPr>
              <w:t>. </w:t>
            </w:r>
            <w:r w:rsidRPr="00B45A3A">
              <w:rPr>
                <w:szCs w:val="24"/>
                <w:shd w:val="clear" w:color="auto" w:fill="FFFFFF"/>
              </w:rPr>
              <w:t>martam.</w:t>
            </w:r>
          </w:p>
          <w:p w14:paraId="77EF4223" w14:textId="77777777" w:rsidR="00B85A55" w:rsidRPr="00A8517D" w:rsidRDefault="00B85A55" w:rsidP="002565E6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80E9F" w:rsidRPr="00874215" w14:paraId="77EF4228" w14:textId="77777777" w:rsidTr="00F85295">
        <w:tc>
          <w:tcPr>
            <w:tcW w:w="426" w:type="dxa"/>
            <w:shd w:val="clear" w:color="auto" w:fill="FFFFFF"/>
          </w:tcPr>
          <w:p w14:paraId="77EF4225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FFFFFF"/>
          </w:tcPr>
          <w:p w14:paraId="77EF4226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687" w:type="dxa"/>
            <w:shd w:val="clear" w:color="auto" w:fill="FFFFFF"/>
          </w:tcPr>
          <w:p w14:paraId="77EF4227" w14:textId="77777777" w:rsidR="00080E9F" w:rsidRPr="00874215" w:rsidRDefault="00E7346F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szCs w:val="24"/>
              </w:rPr>
              <w:t>Valsts izglītības satura centrs</w:t>
            </w:r>
            <w:r w:rsidR="00046A4E">
              <w:rPr>
                <w:szCs w:val="24"/>
              </w:rPr>
              <w:t xml:space="preserve"> (turpmāk </w:t>
            </w:r>
            <w:r w:rsidR="00046A4E" w:rsidRPr="00874215">
              <w:rPr>
                <w:rFonts w:eastAsia="Times New Roman" w:cs="Times New Roman"/>
                <w:iCs/>
                <w:szCs w:val="24"/>
                <w:lang w:eastAsia="lv-LV"/>
              </w:rPr>
              <w:t>–</w:t>
            </w:r>
            <w:r w:rsidR="00046A4E">
              <w:rPr>
                <w:szCs w:val="24"/>
              </w:rPr>
              <w:t xml:space="preserve"> Centrs)</w:t>
            </w:r>
            <w:r w:rsidR="00B3497C">
              <w:rPr>
                <w:szCs w:val="24"/>
              </w:rPr>
              <w:t xml:space="preserve"> un Izglītības un zinātnes ministrija</w:t>
            </w:r>
            <w:r w:rsidR="00080E9F" w:rsidRPr="00874215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</w:p>
        </w:tc>
      </w:tr>
      <w:tr w:rsidR="00080E9F" w:rsidRPr="00874215" w14:paraId="77EF422C" w14:textId="77777777" w:rsidTr="00F85295">
        <w:tc>
          <w:tcPr>
            <w:tcW w:w="426" w:type="dxa"/>
            <w:shd w:val="clear" w:color="auto" w:fill="FFFFFF"/>
          </w:tcPr>
          <w:p w14:paraId="77EF4229" w14:textId="77777777" w:rsidR="00080E9F" w:rsidRPr="00874215" w:rsidRDefault="00AF4FD5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14:paraId="77EF422A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14:paraId="77EF422B" w14:textId="77777777" w:rsidR="00080E9F" w:rsidRPr="00874215" w:rsidRDefault="00080E9F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Nav</w:t>
            </w:r>
            <w:r w:rsidR="00B3497C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</w:p>
        </w:tc>
      </w:tr>
    </w:tbl>
    <w:p w14:paraId="77EF422D" w14:textId="77777777" w:rsidR="00080E9F" w:rsidRDefault="00080E9F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874215" w14:paraId="77EF422F" w14:textId="77777777" w:rsidTr="00E93215">
        <w:tc>
          <w:tcPr>
            <w:tcW w:w="8806" w:type="dxa"/>
            <w:gridSpan w:val="3"/>
            <w:shd w:val="clear" w:color="auto" w:fill="FFFFFF"/>
          </w:tcPr>
          <w:p w14:paraId="77EF422E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/>
                <w:bCs/>
                <w:szCs w:val="24"/>
                <w:lang w:eastAsia="lv-LV"/>
              </w:rPr>
              <w:t>II Tiesību akta projekta ietekme uz sabiedrību, tautsaimniecības attīstību un administratīvo slogu</w:t>
            </w:r>
          </w:p>
        </w:tc>
      </w:tr>
      <w:tr w:rsidR="00080E9F" w:rsidRPr="00874215" w14:paraId="77EF4234" w14:textId="77777777" w:rsidTr="00F85295">
        <w:tc>
          <w:tcPr>
            <w:tcW w:w="426" w:type="dxa"/>
            <w:shd w:val="clear" w:color="auto" w:fill="FFFFFF"/>
          </w:tcPr>
          <w:p w14:paraId="77EF4230" w14:textId="77777777" w:rsidR="00080E9F" w:rsidRPr="00874215" w:rsidRDefault="00080E9F" w:rsidP="00080E9F">
            <w:pPr>
              <w:ind w:left="181" w:hanging="18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77EF4231" w14:textId="77777777"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687" w:type="dxa"/>
            <w:shd w:val="clear" w:color="auto" w:fill="FFFFFF"/>
          </w:tcPr>
          <w:p w14:paraId="77EF4232" w14:textId="77777777" w:rsidR="00080E9F" w:rsidRPr="00874215" w:rsidRDefault="001F0384" w:rsidP="00F72753">
            <w:pPr>
              <w:jc w:val="both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F0384">
              <w:rPr>
                <w:rFonts w:eastAsia="Times New Roman" w:cs="Times New Roman"/>
                <w:iCs/>
                <w:szCs w:val="24"/>
                <w:lang w:eastAsia="lv-LV"/>
              </w:rPr>
              <w:t>Izglītojamie, kuri kā</w:t>
            </w:r>
            <w:r w:rsidR="00EF6BAD">
              <w:rPr>
                <w:rFonts w:eastAsia="Times New Roman" w:cs="Times New Roman"/>
                <w:iCs/>
                <w:szCs w:val="24"/>
                <w:lang w:eastAsia="lv-LV"/>
              </w:rPr>
              <w:t xml:space="preserve">rto </w:t>
            </w:r>
            <w:r w:rsidR="00125852">
              <w:rPr>
                <w:rFonts w:eastAsia="Times New Roman" w:cs="Times New Roman"/>
                <w:iCs/>
                <w:szCs w:val="24"/>
                <w:lang w:eastAsia="lv-LV"/>
              </w:rPr>
              <w:t>centralizētos svešv</w:t>
            </w:r>
            <w:r w:rsidR="00DA6E76">
              <w:rPr>
                <w:rFonts w:eastAsia="Times New Roman" w:cs="Times New Roman"/>
                <w:iCs/>
                <w:szCs w:val="24"/>
                <w:lang w:eastAsia="lv-LV"/>
              </w:rPr>
              <w:t>a</w:t>
            </w:r>
            <w:r w:rsidR="00125852">
              <w:rPr>
                <w:rFonts w:eastAsia="Times New Roman" w:cs="Times New Roman"/>
                <w:iCs/>
                <w:szCs w:val="24"/>
                <w:lang w:eastAsia="lv-LV"/>
              </w:rPr>
              <w:t xml:space="preserve">lodas eksāmenus </w:t>
            </w:r>
            <w:r w:rsidR="00EF6BAD">
              <w:rPr>
                <w:rFonts w:eastAsia="Times New Roman" w:cs="Times New Roman"/>
                <w:iCs/>
                <w:szCs w:val="24"/>
                <w:lang w:eastAsia="lv-LV"/>
              </w:rPr>
              <w:t>2019./2020</w:t>
            </w:r>
            <w:r w:rsidR="002B2889">
              <w:rPr>
                <w:rFonts w:eastAsia="Times New Roman" w:cs="Times New Roman"/>
                <w:iCs/>
                <w:szCs w:val="24"/>
                <w:lang w:eastAsia="lv-LV"/>
              </w:rPr>
              <w:t>. </w:t>
            </w:r>
            <w:r w:rsidRPr="001F0384">
              <w:rPr>
                <w:rFonts w:eastAsia="Times New Roman" w:cs="Times New Roman"/>
                <w:iCs/>
                <w:szCs w:val="24"/>
                <w:lang w:eastAsia="lv-LV"/>
              </w:rPr>
              <w:t>mācību gadā</w:t>
            </w:r>
            <w:r w:rsidR="00125852">
              <w:rPr>
                <w:rFonts w:eastAsia="Times New Roman" w:cs="Times New Roman"/>
                <w:iCs/>
                <w:szCs w:val="24"/>
                <w:lang w:eastAsia="lv-LV"/>
              </w:rPr>
              <w:t xml:space="preserve"> (16799 skolēni),</w:t>
            </w:r>
            <w:r w:rsidRPr="001F0384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r w:rsidR="00125852">
              <w:rPr>
                <w:rFonts w:eastAsia="Times New Roman" w:cs="Times New Roman"/>
                <w:iCs/>
                <w:szCs w:val="24"/>
                <w:lang w:eastAsia="lv-LV"/>
              </w:rPr>
              <w:t>i</w:t>
            </w:r>
            <w:r w:rsidR="00080E9F" w:rsidRPr="00874215">
              <w:rPr>
                <w:rFonts w:eastAsia="Times New Roman" w:cs="Times New Roman"/>
                <w:iCs/>
                <w:szCs w:val="24"/>
                <w:lang w:eastAsia="lv-LV"/>
              </w:rPr>
              <w:t>zglītības iestādes</w:t>
            </w:r>
            <w:r w:rsidR="00125852">
              <w:rPr>
                <w:rFonts w:eastAsia="Times New Roman" w:cs="Times New Roman"/>
                <w:iCs/>
                <w:szCs w:val="24"/>
                <w:lang w:eastAsia="lv-LV"/>
              </w:rPr>
              <w:t xml:space="preserve"> (</w:t>
            </w:r>
            <w:r w:rsidR="00080E9F" w:rsidRPr="00874215">
              <w:rPr>
                <w:rFonts w:eastAsia="Times New Roman" w:cs="Times New Roman"/>
                <w:iCs/>
                <w:szCs w:val="24"/>
                <w:lang w:eastAsia="lv-LV"/>
              </w:rPr>
              <w:t xml:space="preserve">vidusskolas un profesionālās izglītības iestādes) – </w:t>
            </w:r>
            <w:r w:rsidR="00125852">
              <w:rPr>
                <w:rFonts w:eastAsia="Times New Roman" w:cs="Times New Roman"/>
                <w:iCs/>
                <w:szCs w:val="24"/>
                <w:lang w:eastAsia="lv-LV"/>
              </w:rPr>
              <w:t>413</w:t>
            </w:r>
            <w:r w:rsidR="00080E9F" w:rsidRPr="00874215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</w:p>
          <w:p w14:paraId="77EF4233" w14:textId="77777777" w:rsidR="00080E9F" w:rsidRPr="008D3EDE" w:rsidRDefault="00080E9F" w:rsidP="00F72753">
            <w:pPr>
              <w:jc w:val="both"/>
              <w:rPr>
                <w:rFonts w:eastAsia="Times New Roman" w:cs="Times New Roman"/>
                <w:i/>
                <w:color w:val="FF0000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Augstākās izglītības iestādes – 4, p</w:t>
            </w:r>
            <w:r w:rsidRPr="00874215">
              <w:rPr>
                <w:rFonts w:eastAsia="Times New Roman" w:cs="Times New Roman"/>
                <w:szCs w:val="24"/>
                <w:lang w:eastAsia="lv-LV"/>
              </w:rPr>
              <w:t>ašvaldības izglītības speciālisti vai izglītības pārvaldes iestādes – 109</w:t>
            </w:r>
            <w:r w:rsidR="008D3EDE" w:rsidRPr="002C061F">
              <w:rPr>
                <w:rFonts w:eastAsia="Times New Roman" w:cs="Times New Roman"/>
                <w:szCs w:val="24"/>
                <w:lang w:eastAsia="lv-LV"/>
              </w:rPr>
              <w:t>, centra darbinieki</w:t>
            </w:r>
            <w:r w:rsidR="003D2B82" w:rsidRPr="002C061F">
              <w:rPr>
                <w:rFonts w:eastAsia="Times New Roman" w:cs="Times New Roman"/>
                <w:szCs w:val="24"/>
                <w:lang w:eastAsia="lv-LV"/>
              </w:rPr>
              <w:t>, kas iesaistīti valsts pārbaudes darbu nodrošināšanā</w:t>
            </w:r>
            <w:r w:rsidR="008D3EDE" w:rsidRPr="002C061F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080E9F" w:rsidRPr="00874215" w14:paraId="77EF4238" w14:textId="77777777" w:rsidTr="00F85295">
        <w:tc>
          <w:tcPr>
            <w:tcW w:w="426" w:type="dxa"/>
            <w:shd w:val="clear" w:color="auto" w:fill="FFFFFF"/>
          </w:tcPr>
          <w:p w14:paraId="77EF4235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77EF4236" w14:textId="77777777"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687" w:type="dxa"/>
            <w:shd w:val="clear" w:color="auto" w:fill="FFFFFF"/>
          </w:tcPr>
          <w:p w14:paraId="77EF4237" w14:textId="77777777" w:rsidR="00080E9F" w:rsidRPr="00874215" w:rsidRDefault="00080E9F" w:rsidP="00DA6E76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080E9F" w:rsidRPr="00874215" w14:paraId="77EF423C" w14:textId="77777777" w:rsidTr="00F85295">
        <w:tc>
          <w:tcPr>
            <w:tcW w:w="426" w:type="dxa"/>
            <w:shd w:val="clear" w:color="auto" w:fill="FFFFFF"/>
          </w:tcPr>
          <w:p w14:paraId="77EF4239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14:paraId="77EF423A" w14:textId="77777777"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 xml:space="preserve">Administratīvo izmaksu monetārs novērtējums </w:t>
            </w:r>
          </w:p>
        </w:tc>
        <w:tc>
          <w:tcPr>
            <w:tcW w:w="5687" w:type="dxa"/>
            <w:shd w:val="clear" w:color="auto" w:fill="FFFFFF"/>
          </w:tcPr>
          <w:p w14:paraId="77EF423B" w14:textId="77777777" w:rsidR="00080E9F" w:rsidRPr="00874215" w:rsidRDefault="0029304E" w:rsidP="00DA6E76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2C061F">
              <w:rPr>
                <w:rFonts w:eastAsia="Times New Roman" w:cs="Times New Roman"/>
                <w:szCs w:val="24"/>
                <w:lang w:eastAsia="lv-LV"/>
              </w:rPr>
              <w:t>Projekt</w:t>
            </w:r>
            <w:r w:rsidR="00DA6E76">
              <w:rPr>
                <w:rFonts w:eastAsia="Times New Roman" w:cs="Times New Roman"/>
                <w:szCs w:val="24"/>
                <w:lang w:eastAsia="lv-LV"/>
              </w:rPr>
              <w:t>i</w:t>
            </w:r>
            <w:r w:rsidRPr="002C061F">
              <w:rPr>
                <w:rFonts w:eastAsia="Times New Roman" w:cs="Times New Roman"/>
                <w:szCs w:val="24"/>
                <w:lang w:eastAsia="lv-LV"/>
              </w:rPr>
              <w:t xml:space="preserve"> šo jomu neskar</w:t>
            </w:r>
            <w:r w:rsidR="00080E9F" w:rsidRPr="002C061F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080E9F" w:rsidRPr="00874215" w14:paraId="77EF4240" w14:textId="77777777" w:rsidTr="00F85295">
        <w:tc>
          <w:tcPr>
            <w:tcW w:w="426" w:type="dxa"/>
            <w:shd w:val="clear" w:color="auto" w:fill="FFFFFF"/>
          </w:tcPr>
          <w:p w14:paraId="77EF423D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14:paraId="77EF423E" w14:textId="77777777"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687" w:type="dxa"/>
            <w:shd w:val="clear" w:color="auto" w:fill="FFFFFF"/>
          </w:tcPr>
          <w:p w14:paraId="77EF423F" w14:textId="77777777" w:rsidR="00080E9F" w:rsidRPr="00874215" w:rsidRDefault="00080E9F" w:rsidP="00DA6E7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bCs/>
                <w:szCs w:val="24"/>
              </w:rPr>
              <w:t>Projekt</w:t>
            </w:r>
            <w:r w:rsidR="00DA6E76">
              <w:rPr>
                <w:rFonts w:eastAsia="Times New Roman" w:cs="Times New Roman"/>
                <w:bCs/>
                <w:szCs w:val="24"/>
              </w:rPr>
              <w:t>i</w:t>
            </w:r>
            <w:r w:rsidRPr="00A8517D">
              <w:rPr>
                <w:rFonts w:eastAsia="Times New Roman" w:cs="Times New Roman"/>
                <w:bCs/>
                <w:szCs w:val="24"/>
              </w:rPr>
              <w:t xml:space="preserve"> šo jomu neskar.</w:t>
            </w:r>
          </w:p>
        </w:tc>
      </w:tr>
      <w:tr w:rsidR="00080E9F" w:rsidRPr="00874215" w14:paraId="77EF4244" w14:textId="77777777" w:rsidTr="00F85295">
        <w:tc>
          <w:tcPr>
            <w:tcW w:w="426" w:type="dxa"/>
            <w:shd w:val="clear" w:color="auto" w:fill="FFFFFF"/>
          </w:tcPr>
          <w:p w14:paraId="77EF4241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14:paraId="77EF4242" w14:textId="77777777"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14:paraId="77EF4243" w14:textId="77777777" w:rsidR="00080E9F" w:rsidRPr="00874215" w:rsidRDefault="00080E9F" w:rsidP="00080E9F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Nav</w:t>
            </w:r>
            <w:r w:rsidR="00B3497C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</w:p>
        </w:tc>
      </w:tr>
    </w:tbl>
    <w:p w14:paraId="77EF4245" w14:textId="77777777" w:rsidR="00080E9F" w:rsidRDefault="00080E9F"/>
    <w:tbl>
      <w:tblPr>
        <w:tblW w:w="88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9"/>
      </w:tblGrid>
      <w:tr w:rsidR="00080E9F" w:rsidRPr="00874215" w14:paraId="77EF4247" w14:textId="77777777" w:rsidTr="00DA6E76">
        <w:tc>
          <w:tcPr>
            <w:tcW w:w="8839" w:type="dxa"/>
            <w:shd w:val="clear" w:color="auto" w:fill="FFFFFF"/>
          </w:tcPr>
          <w:p w14:paraId="77EF4246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6C47BB">
              <w:rPr>
                <w:b/>
                <w:bCs/>
              </w:rPr>
              <w:lastRenderedPageBreak/>
              <w:t>III. Tiesību akta projekta ietekme uz valsts budžetu un pašvaldību budžetiem</w:t>
            </w:r>
          </w:p>
        </w:tc>
      </w:tr>
      <w:tr w:rsidR="00080E9F" w:rsidRPr="00874215" w14:paraId="77EF4249" w14:textId="77777777" w:rsidTr="00DA6E76">
        <w:tc>
          <w:tcPr>
            <w:tcW w:w="8839" w:type="dxa"/>
            <w:shd w:val="clear" w:color="auto" w:fill="FFFFFF"/>
          </w:tcPr>
          <w:p w14:paraId="77EF4248" w14:textId="77777777" w:rsidR="00080E9F" w:rsidRPr="00874215" w:rsidRDefault="00080E9F" w:rsidP="00DA6E7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>
              <w:rPr>
                <w:bCs/>
              </w:rPr>
              <w:t>Projekt</w:t>
            </w:r>
            <w:r w:rsidR="00DA6E76">
              <w:rPr>
                <w:bCs/>
              </w:rPr>
              <w:t>i</w:t>
            </w:r>
            <w:r>
              <w:rPr>
                <w:bCs/>
              </w:rPr>
              <w:t xml:space="preserve"> šo jomu neskar.</w:t>
            </w:r>
          </w:p>
        </w:tc>
      </w:tr>
    </w:tbl>
    <w:p w14:paraId="77EF424A" w14:textId="77777777" w:rsidR="00DA6E76" w:rsidRDefault="00DA6E76"/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5812"/>
      </w:tblGrid>
      <w:tr w:rsidR="0047162F" w14:paraId="77EF424C" w14:textId="77777777" w:rsidTr="0047162F">
        <w:tc>
          <w:tcPr>
            <w:tcW w:w="8931" w:type="dxa"/>
            <w:gridSpan w:val="3"/>
          </w:tcPr>
          <w:p w14:paraId="77EF424B" w14:textId="77777777" w:rsidR="0047162F" w:rsidRPr="0047162F" w:rsidRDefault="0047162F" w:rsidP="0047162F">
            <w:pPr>
              <w:jc w:val="center"/>
              <w:rPr>
                <w:rFonts w:cs="Times New Roman"/>
                <w:i/>
                <w:szCs w:val="24"/>
              </w:rPr>
            </w:pPr>
            <w:r w:rsidRPr="0047162F">
              <w:rPr>
                <w:rFonts w:cs="Times New Roman"/>
                <w:b/>
                <w:bCs/>
                <w:color w:val="414142"/>
                <w:szCs w:val="24"/>
              </w:rPr>
              <w:t>IV. Tiesību akta projekta ietekme uz spēkā esošo tiesību normu sistēmu</w:t>
            </w:r>
          </w:p>
        </w:tc>
      </w:tr>
      <w:tr w:rsidR="0047162F" w14:paraId="77EF4250" w14:textId="77777777" w:rsidTr="0047162F">
        <w:tc>
          <w:tcPr>
            <w:tcW w:w="426" w:type="dxa"/>
          </w:tcPr>
          <w:p w14:paraId="77EF424D" w14:textId="77777777" w:rsidR="0047162F" w:rsidRDefault="0047162F">
            <w:r>
              <w:t>1.</w:t>
            </w:r>
          </w:p>
        </w:tc>
        <w:tc>
          <w:tcPr>
            <w:tcW w:w="2693" w:type="dxa"/>
          </w:tcPr>
          <w:p w14:paraId="77EF424E" w14:textId="77777777" w:rsidR="0047162F" w:rsidRDefault="0047162F" w:rsidP="0047162F">
            <w:r>
              <w:t>Saistītie tiesību aktu projekti</w:t>
            </w:r>
          </w:p>
        </w:tc>
        <w:tc>
          <w:tcPr>
            <w:tcW w:w="5812" w:type="dxa"/>
          </w:tcPr>
          <w:p w14:paraId="77EF424F" w14:textId="77777777" w:rsidR="0047162F" w:rsidRDefault="0047162F" w:rsidP="0047162F">
            <w:pPr>
              <w:jc w:val="both"/>
            </w:pPr>
            <w:r>
              <w:t xml:space="preserve">Apvienotā anotācija ir sagatavota par </w:t>
            </w:r>
            <w:r w:rsidRPr="0047162F">
              <w:t>Ministru kabineta noteikumu projekt</w:t>
            </w:r>
            <w:r>
              <w:t>u</w:t>
            </w:r>
            <w:r w:rsidRPr="0047162F">
              <w:t xml:space="preserve"> “Grozījums Ministru kabineta 2019.gada 30.aprīļa noteikumos Nr.183 “Noteikumi par valsts pārbaudes darbu norises laiku 2019./2020. mācību gadā”” un Ministru kabineta noteikumu projekt</w:t>
            </w:r>
            <w:r>
              <w:t>u</w:t>
            </w:r>
            <w:r w:rsidRPr="0047162F">
              <w:t xml:space="preserve"> “Grozījums Ministru kabineta 2018. gada 11. decembra noteikumos Nr. 777 “Noteikumi par 2019./2020. mācību gada un mācību semestru sākuma un beigu laiku un brīvdienu laiku”” </w:t>
            </w:r>
            <w:r>
              <w:t xml:space="preserve"> </w:t>
            </w:r>
          </w:p>
        </w:tc>
      </w:tr>
      <w:tr w:rsidR="0047162F" w14:paraId="77EF4254" w14:textId="77777777" w:rsidTr="0047162F">
        <w:tc>
          <w:tcPr>
            <w:tcW w:w="426" w:type="dxa"/>
          </w:tcPr>
          <w:p w14:paraId="77EF4251" w14:textId="77777777" w:rsidR="0047162F" w:rsidRDefault="0047162F">
            <w:r>
              <w:t>2.</w:t>
            </w:r>
          </w:p>
        </w:tc>
        <w:tc>
          <w:tcPr>
            <w:tcW w:w="2693" w:type="dxa"/>
          </w:tcPr>
          <w:p w14:paraId="77EF4252" w14:textId="77777777" w:rsidR="0047162F" w:rsidRDefault="0047162F">
            <w:r>
              <w:t>Atbildīgā institūcija</w:t>
            </w:r>
          </w:p>
        </w:tc>
        <w:tc>
          <w:tcPr>
            <w:tcW w:w="5812" w:type="dxa"/>
          </w:tcPr>
          <w:p w14:paraId="77EF4253" w14:textId="77777777" w:rsidR="0047162F" w:rsidRDefault="0047162F" w:rsidP="0047162F">
            <w:r>
              <w:t>Izglītības un zinātnes ministrija</w:t>
            </w:r>
          </w:p>
        </w:tc>
      </w:tr>
      <w:tr w:rsidR="0047162F" w14:paraId="77EF4258" w14:textId="77777777" w:rsidTr="0047162F">
        <w:tc>
          <w:tcPr>
            <w:tcW w:w="426" w:type="dxa"/>
          </w:tcPr>
          <w:p w14:paraId="77EF4255" w14:textId="77777777" w:rsidR="0047162F" w:rsidRDefault="0047162F">
            <w:r>
              <w:t>3.</w:t>
            </w:r>
          </w:p>
        </w:tc>
        <w:tc>
          <w:tcPr>
            <w:tcW w:w="2693" w:type="dxa"/>
          </w:tcPr>
          <w:p w14:paraId="77EF4256" w14:textId="77777777" w:rsidR="0047162F" w:rsidRDefault="0047162F">
            <w:r>
              <w:t>Cita institūcija</w:t>
            </w:r>
          </w:p>
        </w:tc>
        <w:tc>
          <w:tcPr>
            <w:tcW w:w="5812" w:type="dxa"/>
          </w:tcPr>
          <w:p w14:paraId="77EF4257" w14:textId="77777777" w:rsidR="0047162F" w:rsidRDefault="0047162F" w:rsidP="009B0DFB">
            <w:r>
              <w:t>Nav</w:t>
            </w:r>
            <w:r w:rsidR="009B0DFB">
              <w:t>.</w:t>
            </w:r>
          </w:p>
        </w:tc>
      </w:tr>
    </w:tbl>
    <w:p w14:paraId="77EF4259" w14:textId="77777777" w:rsidR="00DA6E76" w:rsidRDefault="00DA6E76"/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DA6E76" w14:paraId="77EF425B" w14:textId="77777777" w:rsidTr="00DA6E76">
        <w:tc>
          <w:tcPr>
            <w:tcW w:w="8789" w:type="dxa"/>
          </w:tcPr>
          <w:p w14:paraId="77EF425A" w14:textId="77777777" w:rsidR="00DA6E76" w:rsidRPr="00DA6E76" w:rsidRDefault="00DA6E76" w:rsidP="00DA6E76">
            <w:pPr>
              <w:jc w:val="center"/>
              <w:rPr>
                <w:b/>
              </w:rPr>
            </w:pPr>
            <w:r w:rsidRPr="00DA6E76">
              <w:rPr>
                <w:b/>
              </w:rPr>
              <w:t>V. Tiesību akta projekta atbilstība Latvijas Republikas starptautiskajām saistībām</w:t>
            </w:r>
          </w:p>
        </w:tc>
      </w:tr>
      <w:tr w:rsidR="00DA6E76" w14:paraId="77EF425D" w14:textId="77777777" w:rsidTr="00DA6E76">
        <w:tc>
          <w:tcPr>
            <w:tcW w:w="8789" w:type="dxa"/>
          </w:tcPr>
          <w:p w14:paraId="77EF425C" w14:textId="77777777" w:rsidR="00DA6E76" w:rsidRPr="00DA6E76" w:rsidRDefault="00DA6E76" w:rsidP="00DA6E76">
            <w:pPr>
              <w:jc w:val="center"/>
            </w:pPr>
            <w:r w:rsidRPr="00DA6E76">
              <w:t>Projekti šo jomu neskar</w:t>
            </w:r>
          </w:p>
        </w:tc>
      </w:tr>
    </w:tbl>
    <w:p w14:paraId="77EF425E" w14:textId="77777777" w:rsidR="00DA6E76" w:rsidRDefault="00DA6E76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874215" w14:paraId="77EF4260" w14:textId="77777777" w:rsidTr="007D0BD7">
        <w:tc>
          <w:tcPr>
            <w:tcW w:w="8806" w:type="dxa"/>
            <w:gridSpan w:val="3"/>
            <w:shd w:val="clear" w:color="auto" w:fill="FFFFFF"/>
          </w:tcPr>
          <w:p w14:paraId="77EF425F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/>
                <w:bCs/>
                <w:szCs w:val="24"/>
                <w:lang w:eastAsia="lv-LV"/>
              </w:rPr>
              <w:t>VI Sabiedrības līdzdalība un komunikācijas aktivitātes</w:t>
            </w:r>
          </w:p>
        </w:tc>
      </w:tr>
      <w:tr w:rsidR="00080E9F" w:rsidRPr="00874215" w14:paraId="77EF4265" w14:textId="77777777" w:rsidTr="00F85295">
        <w:tc>
          <w:tcPr>
            <w:tcW w:w="426" w:type="dxa"/>
            <w:shd w:val="clear" w:color="auto" w:fill="FFFFFF"/>
          </w:tcPr>
          <w:p w14:paraId="77EF4261" w14:textId="77777777" w:rsidR="00080E9F" w:rsidRPr="00874215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77EF4262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687" w:type="dxa"/>
            <w:shd w:val="clear" w:color="auto" w:fill="FFFFFF"/>
            <w:vAlign w:val="center"/>
          </w:tcPr>
          <w:p w14:paraId="77EF4263" w14:textId="77777777" w:rsidR="0029304E" w:rsidRDefault="0047162F" w:rsidP="00DA4456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Projekti sagatavoti, pamatojoties uz Rīkojuma 4.3.apakšpunktā noteikto. Ievērojot minēto, sabiedrības līdzdalība netika nodrošināta. </w:t>
            </w:r>
          </w:p>
          <w:p w14:paraId="77EF4264" w14:textId="77777777" w:rsidR="0047162F" w:rsidRPr="00B85E8C" w:rsidRDefault="0047162F" w:rsidP="009B0DFB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Informācija</w:t>
            </w:r>
            <w:r w:rsidR="00DA4456">
              <w:rPr>
                <w:rFonts w:eastAsia="Times New Roman" w:cs="Times New Roman"/>
                <w:szCs w:val="24"/>
                <w:lang w:eastAsia="lv-LV"/>
              </w:rPr>
              <w:t>, ka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DA4456" w:rsidRPr="00DA4456">
              <w:rPr>
                <w:rFonts w:eastAsia="Times New Roman" w:cs="Times New Roman"/>
                <w:szCs w:val="24"/>
                <w:lang w:eastAsia="lv-LV"/>
              </w:rPr>
              <w:t>svešvalodu eksāmen</w:t>
            </w:r>
            <w:r w:rsidR="00DA4456">
              <w:rPr>
                <w:rFonts w:eastAsia="Times New Roman" w:cs="Times New Roman"/>
                <w:szCs w:val="24"/>
                <w:lang w:eastAsia="lv-LV"/>
              </w:rPr>
              <w:t>i</w:t>
            </w:r>
            <w:r w:rsidR="00DA4456" w:rsidRPr="00DA4456">
              <w:rPr>
                <w:rFonts w:eastAsia="Times New Roman" w:cs="Times New Roman"/>
                <w:szCs w:val="24"/>
                <w:lang w:eastAsia="lv-LV"/>
              </w:rPr>
              <w:t xml:space="preserve"> par vispārējās vidējās izglītības ieguvi 2019./2020.mācību gadā notiek no 2020. gada 12.maija līdz 2020.gada 15.maijam</w:t>
            </w:r>
            <w:r w:rsidR="00DA4456">
              <w:rPr>
                <w:rFonts w:eastAsia="Times New Roman" w:cs="Times New Roman"/>
                <w:szCs w:val="24"/>
                <w:lang w:eastAsia="lv-LV"/>
              </w:rPr>
              <w:t>, tik</w:t>
            </w:r>
            <w:r w:rsidR="009B0DFB">
              <w:rPr>
                <w:rFonts w:eastAsia="Times New Roman" w:cs="Times New Roman"/>
                <w:szCs w:val="24"/>
                <w:lang w:eastAsia="lv-LV"/>
              </w:rPr>
              <w:t>a</w:t>
            </w:r>
            <w:r w:rsidR="00DA4456">
              <w:rPr>
                <w:rFonts w:eastAsia="Times New Roman" w:cs="Times New Roman"/>
                <w:szCs w:val="24"/>
                <w:lang w:eastAsia="lv-LV"/>
              </w:rPr>
              <w:t xml:space="preserve"> iekļauta </w:t>
            </w:r>
            <w:r w:rsidR="009B0DFB">
              <w:rPr>
                <w:rFonts w:eastAsia="Times New Roman" w:cs="Times New Roman"/>
                <w:szCs w:val="24"/>
                <w:lang w:eastAsia="lv-LV"/>
              </w:rPr>
              <w:t>C</w:t>
            </w:r>
            <w:r w:rsidR="00DA4456">
              <w:rPr>
                <w:rFonts w:eastAsia="Times New Roman" w:cs="Times New Roman"/>
                <w:szCs w:val="24"/>
                <w:lang w:eastAsia="lv-LV"/>
              </w:rPr>
              <w:t xml:space="preserve">entra tīmekļa vietnē 2020.gada 15.martā. </w:t>
            </w:r>
          </w:p>
        </w:tc>
      </w:tr>
      <w:tr w:rsidR="00080E9F" w:rsidRPr="00874215" w14:paraId="77EF4269" w14:textId="77777777" w:rsidTr="00F85295">
        <w:tc>
          <w:tcPr>
            <w:tcW w:w="426" w:type="dxa"/>
            <w:shd w:val="clear" w:color="auto" w:fill="FFFFFF"/>
          </w:tcPr>
          <w:p w14:paraId="77EF4266" w14:textId="77777777" w:rsidR="00080E9F" w:rsidRPr="00874215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77EF4267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687" w:type="dxa"/>
            <w:shd w:val="clear" w:color="auto" w:fill="FFFFFF"/>
            <w:vAlign w:val="center"/>
          </w:tcPr>
          <w:p w14:paraId="77EF4268" w14:textId="77777777" w:rsidR="00080E9F" w:rsidRPr="00B85E8C" w:rsidRDefault="00EF6BAD" w:rsidP="0047162F">
            <w:pPr>
              <w:jc w:val="both"/>
              <w:rPr>
                <w:rFonts w:eastAsia="Times New Roman" w:cs="Times New Roman"/>
                <w:color w:val="FF0000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Centrs </w:t>
            </w:r>
            <w:r w:rsidR="00125852">
              <w:rPr>
                <w:rFonts w:eastAsia="Times New Roman" w:cs="Times New Roman"/>
                <w:szCs w:val="24"/>
                <w:lang w:eastAsia="lv-LV"/>
              </w:rPr>
              <w:t xml:space="preserve">pēc Rīkojuma </w:t>
            </w:r>
            <w:r w:rsidR="00F03400">
              <w:rPr>
                <w:rFonts w:eastAsia="Times New Roman" w:cs="Times New Roman"/>
                <w:szCs w:val="24"/>
                <w:lang w:eastAsia="lv-LV"/>
              </w:rPr>
              <w:t xml:space="preserve">izsludināšanas saņēma vairākus zvanus un e-vēstules ar lūgumu pārcelt svešvalodu eksāmenus, </w:t>
            </w:r>
            <w:r w:rsidR="00E7346F">
              <w:rPr>
                <w:rFonts w:eastAsia="Times New Roman" w:cs="Times New Roman"/>
                <w:szCs w:val="24"/>
                <w:lang w:eastAsia="lv-LV"/>
              </w:rPr>
              <w:t xml:space="preserve">lai ierobežotu vīrusa </w:t>
            </w:r>
            <w:r w:rsidR="00E7346F" w:rsidRPr="00E7346F">
              <w:rPr>
                <w:rFonts w:cs="Times New Roman"/>
                <w:color w:val="383838"/>
                <w:spacing w:val="4"/>
                <w:szCs w:val="13"/>
                <w:shd w:val="clear" w:color="auto" w:fill="FFFFFF"/>
              </w:rPr>
              <w:t>Covid-19 izplatību.</w:t>
            </w:r>
          </w:p>
        </w:tc>
      </w:tr>
      <w:tr w:rsidR="00080E9F" w:rsidRPr="00874215" w14:paraId="77EF426D" w14:textId="77777777" w:rsidTr="00F85295">
        <w:tc>
          <w:tcPr>
            <w:tcW w:w="426" w:type="dxa"/>
            <w:shd w:val="clear" w:color="auto" w:fill="FFFFFF"/>
          </w:tcPr>
          <w:p w14:paraId="77EF426A" w14:textId="77777777" w:rsidR="00080E9F" w:rsidRPr="00874215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14:paraId="77EF426B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687" w:type="dxa"/>
            <w:shd w:val="clear" w:color="auto" w:fill="FFFFFF"/>
            <w:vAlign w:val="center"/>
          </w:tcPr>
          <w:p w14:paraId="77EF426C" w14:textId="77777777" w:rsidR="001B2801" w:rsidRPr="00DD7F0E" w:rsidRDefault="009B0DFB" w:rsidP="00474F1D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szCs w:val="24"/>
                <w:lang w:eastAsia="lv-LV"/>
              </w:rPr>
              <w:t>Projekts šo jomu neskar.</w:t>
            </w:r>
          </w:p>
        </w:tc>
      </w:tr>
      <w:tr w:rsidR="00080E9F" w:rsidRPr="00874215" w14:paraId="77EF4271" w14:textId="77777777" w:rsidTr="00F85295">
        <w:tc>
          <w:tcPr>
            <w:tcW w:w="426" w:type="dxa"/>
            <w:shd w:val="clear" w:color="auto" w:fill="FFFFFF"/>
          </w:tcPr>
          <w:p w14:paraId="77EF426E" w14:textId="77777777" w:rsidR="00080E9F" w:rsidRPr="00874215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14:paraId="77EF426F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14:paraId="77EF4270" w14:textId="77777777" w:rsidR="00080E9F" w:rsidRPr="00874215" w:rsidRDefault="00080E9F" w:rsidP="00080E9F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Nav.</w:t>
            </w:r>
          </w:p>
        </w:tc>
      </w:tr>
    </w:tbl>
    <w:p w14:paraId="77EF4272" w14:textId="77777777" w:rsidR="00080E9F" w:rsidRDefault="00080E9F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874215" w14:paraId="77EF4274" w14:textId="77777777" w:rsidTr="00301F83">
        <w:tc>
          <w:tcPr>
            <w:tcW w:w="8806" w:type="dxa"/>
            <w:gridSpan w:val="3"/>
            <w:shd w:val="clear" w:color="auto" w:fill="FFFFFF"/>
          </w:tcPr>
          <w:p w14:paraId="77EF4273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/>
                <w:bCs/>
                <w:szCs w:val="24"/>
                <w:lang w:eastAsia="lv-LV"/>
              </w:rPr>
              <w:t>VII Tiesību akta projekta izpildes nodrošināšana un tās ietekme uz institūcijām</w:t>
            </w:r>
          </w:p>
        </w:tc>
      </w:tr>
      <w:tr w:rsidR="00080E9F" w:rsidRPr="00874215" w14:paraId="77EF4278" w14:textId="77777777" w:rsidTr="00F85295">
        <w:tc>
          <w:tcPr>
            <w:tcW w:w="426" w:type="dxa"/>
            <w:shd w:val="clear" w:color="auto" w:fill="FFFFFF"/>
          </w:tcPr>
          <w:p w14:paraId="77EF4275" w14:textId="77777777" w:rsidR="00080E9F" w:rsidRPr="00874215" w:rsidRDefault="00080E9F" w:rsidP="00080E9F">
            <w:pPr>
              <w:ind w:left="181" w:hanging="181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Cs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77EF4276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5687" w:type="dxa"/>
            <w:shd w:val="clear" w:color="auto" w:fill="FFFFFF"/>
          </w:tcPr>
          <w:p w14:paraId="77EF4277" w14:textId="77777777" w:rsidR="00080E9F" w:rsidRPr="00874215" w:rsidRDefault="00EE330D" w:rsidP="00F03400">
            <w:pPr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>Centrs, i</w:t>
            </w:r>
            <w:r w:rsidR="00080E9F" w:rsidRPr="0087421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zglītības iestādes – </w:t>
            </w:r>
            <w:r w:rsidR="00F03400">
              <w:rPr>
                <w:rFonts w:eastAsia="Times New Roman" w:cs="Times New Roman"/>
                <w:bCs/>
                <w:iCs/>
                <w:szCs w:val="24"/>
                <w:lang w:eastAsia="lv-LV"/>
              </w:rPr>
              <w:t>413</w:t>
            </w:r>
            <w:r w:rsidR="00080E9F" w:rsidRPr="0087421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, kuras īsteno vispārējās vidējās izglītības programmas, profesionālās vidējās izglītības un arodizglītības programmas, p</w:t>
            </w:r>
            <w:r w:rsidR="00080E9F" w:rsidRPr="00874215">
              <w:rPr>
                <w:rFonts w:eastAsia="Times New Roman" w:cs="Times New Roman"/>
                <w:bCs/>
                <w:szCs w:val="24"/>
                <w:lang w:eastAsia="lv-LV"/>
              </w:rPr>
              <w:t>ašvaldības izglītības speciālisti vai izglītības pārvaldes iestādes – 109, augstākās izg</w:t>
            </w:r>
            <w:r w:rsidR="0081527B">
              <w:rPr>
                <w:rFonts w:eastAsia="Times New Roman" w:cs="Times New Roman"/>
                <w:bCs/>
                <w:szCs w:val="24"/>
                <w:lang w:eastAsia="lv-LV"/>
              </w:rPr>
              <w:t>lītības iestādes – 4, ar kurām c</w:t>
            </w:r>
            <w:r w:rsidR="00080E9F" w:rsidRPr="00874215">
              <w:rPr>
                <w:rFonts w:eastAsia="Times New Roman" w:cs="Times New Roman"/>
                <w:bCs/>
                <w:szCs w:val="24"/>
                <w:lang w:eastAsia="lv-LV"/>
              </w:rPr>
              <w:t>entrs ir noslēdzis līgumu par valsts pārbaudījumu norises organizēšanu.</w:t>
            </w:r>
          </w:p>
        </w:tc>
      </w:tr>
      <w:tr w:rsidR="00080E9F" w:rsidRPr="00874215" w14:paraId="77EF427E" w14:textId="77777777" w:rsidTr="00F85295">
        <w:tc>
          <w:tcPr>
            <w:tcW w:w="426" w:type="dxa"/>
            <w:shd w:val="clear" w:color="auto" w:fill="FFFFFF"/>
          </w:tcPr>
          <w:p w14:paraId="77EF4279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Cs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77EF427A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Projekta izpildes ietekme uz pārvaldes funkcijām un institucionālo struktūru.</w:t>
            </w:r>
          </w:p>
          <w:p w14:paraId="77EF427B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 xml:space="preserve">Jaunu institūciju izveide, esošu institūciju likvidācija </w:t>
            </w:r>
            <w:r w:rsidRPr="00874215">
              <w:rPr>
                <w:rFonts w:eastAsia="Times New Roman" w:cs="Times New Roman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5687" w:type="dxa"/>
            <w:shd w:val="clear" w:color="auto" w:fill="FFFFFF"/>
          </w:tcPr>
          <w:p w14:paraId="77EF427C" w14:textId="77777777" w:rsidR="00080E9F" w:rsidRPr="00A8517D" w:rsidRDefault="00080E9F" w:rsidP="00080E9F">
            <w:pPr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bCs/>
                <w:iCs/>
                <w:szCs w:val="24"/>
                <w:lang w:eastAsia="lv-LV"/>
              </w:rPr>
              <w:lastRenderedPageBreak/>
              <w:t>Projekta izpilde nepaplašina un nesašaurina iesaistīto institūciju funkcijas.</w:t>
            </w:r>
          </w:p>
          <w:p w14:paraId="77EF427D" w14:textId="77777777" w:rsidR="00080E9F" w:rsidRPr="00874215" w:rsidRDefault="00080E9F" w:rsidP="00080E9F">
            <w:pPr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Projekta izpilde tiks nodrošināta esošo institūciju ietvaros.</w:t>
            </w:r>
          </w:p>
        </w:tc>
      </w:tr>
      <w:tr w:rsidR="00080E9F" w:rsidRPr="00874215" w14:paraId="77EF4282" w14:textId="77777777" w:rsidTr="00F85295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/>
          </w:tcPr>
          <w:p w14:paraId="77EF427F" w14:textId="77777777"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/>
          </w:tcPr>
          <w:p w14:paraId="77EF4280" w14:textId="77777777"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14:paraId="77EF4281" w14:textId="77777777" w:rsidR="00080E9F" w:rsidRPr="00874215" w:rsidRDefault="00080E9F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Nav</w:t>
            </w:r>
            <w:r w:rsidR="00B3497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</w:tbl>
    <w:p w14:paraId="77EF4283" w14:textId="77777777" w:rsidR="001B4291" w:rsidRDefault="001B4291" w:rsidP="001B4291">
      <w:pPr>
        <w:keepNext/>
        <w:tabs>
          <w:tab w:val="right" w:pos="8789"/>
        </w:tabs>
        <w:outlineLvl w:val="4"/>
        <w:rPr>
          <w:rFonts w:eastAsia="Times New Roman" w:cs="Times New Roman"/>
          <w:szCs w:val="24"/>
        </w:rPr>
      </w:pPr>
    </w:p>
    <w:p w14:paraId="77EF4284" w14:textId="77777777" w:rsidR="001B2801" w:rsidRDefault="001B2801" w:rsidP="001B4291">
      <w:pPr>
        <w:keepNext/>
        <w:tabs>
          <w:tab w:val="right" w:pos="8364"/>
        </w:tabs>
        <w:ind w:firstLine="426"/>
        <w:outlineLvl w:val="4"/>
        <w:rPr>
          <w:rFonts w:eastAsia="Times New Roman" w:cs="Times New Roman"/>
          <w:szCs w:val="24"/>
        </w:rPr>
      </w:pPr>
    </w:p>
    <w:p w14:paraId="77EF4285" w14:textId="77777777" w:rsidR="001B2801" w:rsidRPr="00DA4456" w:rsidRDefault="001B2801" w:rsidP="00DA4456">
      <w:pPr>
        <w:keepNext/>
        <w:tabs>
          <w:tab w:val="right" w:pos="8364"/>
        </w:tabs>
        <w:ind w:firstLine="426"/>
        <w:jc w:val="both"/>
        <w:outlineLvl w:val="4"/>
        <w:rPr>
          <w:rFonts w:eastAsia="Times New Roman" w:cs="Times New Roman"/>
          <w:sz w:val="28"/>
          <w:szCs w:val="28"/>
        </w:rPr>
      </w:pPr>
    </w:p>
    <w:p w14:paraId="77EF4286" w14:textId="77777777" w:rsidR="00874215" w:rsidRPr="00DA4456" w:rsidRDefault="00874215" w:rsidP="00DA4456">
      <w:pPr>
        <w:keepNext/>
        <w:tabs>
          <w:tab w:val="right" w:pos="8364"/>
        </w:tabs>
        <w:ind w:firstLine="426"/>
        <w:jc w:val="both"/>
        <w:outlineLvl w:val="4"/>
        <w:rPr>
          <w:rFonts w:eastAsia="Times New Roman" w:cs="Times New Roman"/>
          <w:sz w:val="28"/>
          <w:szCs w:val="28"/>
        </w:rPr>
      </w:pPr>
      <w:r w:rsidRPr="00DA4456">
        <w:rPr>
          <w:rFonts w:eastAsia="Times New Roman" w:cs="Times New Roman"/>
          <w:sz w:val="28"/>
          <w:szCs w:val="28"/>
        </w:rPr>
        <w:t xml:space="preserve">Izglītības </w:t>
      </w:r>
      <w:r w:rsidR="0089112C" w:rsidRPr="00DA4456">
        <w:rPr>
          <w:rFonts w:eastAsia="Times New Roman" w:cs="Times New Roman"/>
          <w:sz w:val="28"/>
          <w:szCs w:val="28"/>
        </w:rPr>
        <w:t>un zinātnes ministre</w:t>
      </w:r>
      <w:r w:rsidR="00347F23" w:rsidRPr="00DA4456">
        <w:rPr>
          <w:rFonts w:eastAsia="Times New Roman" w:cs="Times New Roman"/>
          <w:sz w:val="28"/>
          <w:szCs w:val="28"/>
        </w:rPr>
        <w:tab/>
        <w:t>I.Šuplinska</w:t>
      </w:r>
    </w:p>
    <w:p w14:paraId="77EF4287" w14:textId="77777777" w:rsidR="005D1491" w:rsidRPr="00DA4456" w:rsidRDefault="005D1491" w:rsidP="00DA4456">
      <w:pPr>
        <w:tabs>
          <w:tab w:val="right" w:pos="8789"/>
        </w:tabs>
        <w:ind w:firstLine="426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88" w14:textId="77777777" w:rsidR="001B2801" w:rsidRPr="00DA4456" w:rsidRDefault="001B2801" w:rsidP="00DA4456">
      <w:pPr>
        <w:tabs>
          <w:tab w:val="right" w:pos="8364"/>
        </w:tabs>
        <w:ind w:firstLine="426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89" w14:textId="77777777" w:rsidR="001B2801" w:rsidRPr="00DA4456" w:rsidRDefault="001B2801" w:rsidP="00DA4456">
      <w:pPr>
        <w:tabs>
          <w:tab w:val="right" w:pos="8364"/>
        </w:tabs>
        <w:ind w:firstLine="426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8A" w14:textId="77777777" w:rsidR="00C871F7" w:rsidRPr="00DA4456" w:rsidRDefault="00874215" w:rsidP="00DA4456">
      <w:pPr>
        <w:tabs>
          <w:tab w:val="right" w:pos="8364"/>
        </w:tabs>
        <w:ind w:firstLine="426"/>
        <w:jc w:val="both"/>
        <w:rPr>
          <w:rFonts w:eastAsia="Calibri" w:cs="Times New Roman"/>
          <w:sz w:val="28"/>
          <w:szCs w:val="28"/>
        </w:rPr>
      </w:pPr>
      <w:r w:rsidRPr="00DA4456">
        <w:rPr>
          <w:rFonts w:eastAsia="Times New Roman" w:cs="Times New Roman"/>
          <w:sz w:val="28"/>
          <w:szCs w:val="28"/>
          <w:lang w:eastAsia="lv-LV"/>
        </w:rPr>
        <w:t xml:space="preserve">Vizē: </w:t>
      </w:r>
      <w:r w:rsidRPr="00DA4456">
        <w:rPr>
          <w:rFonts w:eastAsia="Calibri" w:cs="Times New Roman"/>
          <w:sz w:val="28"/>
          <w:szCs w:val="28"/>
        </w:rPr>
        <w:t>Valsts sekretāre</w:t>
      </w:r>
      <w:r w:rsidRPr="00DA4456">
        <w:rPr>
          <w:rFonts w:eastAsia="Calibri" w:cs="Times New Roman"/>
          <w:sz w:val="28"/>
          <w:szCs w:val="28"/>
        </w:rPr>
        <w:tab/>
      </w:r>
      <w:r w:rsidRPr="00DA4456">
        <w:rPr>
          <w:rFonts w:eastAsia="Times New Roman" w:cs="Times New Roman"/>
          <w:bCs/>
          <w:sz w:val="28"/>
          <w:szCs w:val="28"/>
        </w:rPr>
        <w:t>L.Lejiņa</w:t>
      </w:r>
    </w:p>
    <w:p w14:paraId="77EF428B" w14:textId="77777777" w:rsidR="00F85295" w:rsidRPr="00DA4456" w:rsidRDefault="00F8529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8C" w14:textId="77777777" w:rsidR="002C061F" w:rsidRPr="00DA4456" w:rsidRDefault="002C061F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8D" w14:textId="77777777" w:rsidR="002C061F" w:rsidRPr="00DA4456" w:rsidRDefault="002C061F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8E" w14:textId="77777777" w:rsidR="002C061F" w:rsidRPr="00DA4456" w:rsidRDefault="002C061F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8F" w14:textId="77777777" w:rsidR="002C061F" w:rsidRPr="00DA4456" w:rsidRDefault="002C061F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90" w14:textId="77777777" w:rsidR="002C061F" w:rsidRPr="00DA4456" w:rsidRDefault="002C061F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91" w14:textId="77777777" w:rsidR="002C061F" w:rsidRPr="00DA4456" w:rsidRDefault="002C061F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92" w14:textId="77777777" w:rsidR="002C061F" w:rsidRPr="00DA4456" w:rsidRDefault="002C061F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93" w14:textId="77777777" w:rsidR="001B2801" w:rsidRPr="00DA4456" w:rsidRDefault="001B2801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94" w14:textId="77777777" w:rsidR="0031724F" w:rsidRPr="00DA4456" w:rsidRDefault="0031724F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95" w14:textId="77777777" w:rsidR="001B2801" w:rsidRPr="00DA4456" w:rsidRDefault="001B2801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F4296" w14:textId="77777777" w:rsidR="00DA4456" w:rsidRDefault="00C256A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DA4456">
        <w:rPr>
          <w:rFonts w:eastAsia="Times New Roman" w:cs="Times New Roman"/>
          <w:sz w:val="28"/>
          <w:szCs w:val="28"/>
          <w:lang w:eastAsia="lv-LV"/>
        </w:rPr>
        <w:t>Špūle</w:t>
      </w:r>
      <w:r w:rsidR="00DA44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DA4456">
        <w:rPr>
          <w:rFonts w:eastAsia="Times New Roman" w:cs="Times New Roman"/>
          <w:sz w:val="28"/>
          <w:szCs w:val="28"/>
          <w:lang w:eastAsia="lv-LV"/>
        </w:rPr>
        <w:t>60001606</w:t>
      </w:r>
    </w:p>
    <w:p w14:paraId="77EF4297" w14:textId="77777777" w:rsidR="00874215" w:rsidRPr="00DA4456" w:rsidRDefault="00C256A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DA4456">
        <w:rPr>
          <w:rFonts w:eastAsia="Times New Roman" w:cs="Times New Roman"/>
          <w:sz w:val="28"/>
          <w:szCs w:val="28"/>
          <w:lang w:eastAsia="lv-LV"/>
        </w:rPr>
        <w:t>kaspars.spule</w:t>
      </w:r>
      <w:r w:rsidR="00874215" w:rsidRPr="00DA4456">
        <w:rPr>
          <w:rFonts w:eastAsia="Times New Roman" w:cs="Times New Roman"/>
          <w:sz w:val="28"/>
          <w:szCs w:val="28"/>
          <w:lang w:eastAsia="lv-LV"/>
        </w:rPr>
        <w:t>@visc.gov.lv</w:t>
      </w:r>
    </w:p>
    <w:sectPr w:rsidR="00874215" w:rsidRPr="00DA4456" w:rsidSect="00C0623E">
      <w:headerReference w:type="default" r:id="rId6"/>
      <w:footerReference w:type="default" r:id="rId7"/>
      <w:footerReference w:type="first" r:id="rId8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429A" w14:textId="77777777" w:rsidR="00162366" w:rsidRDefault="00162366" w:rsidP="00874215">
      <w:r>
        <w:separator/>
      </w:r>
    </w:p>
  </w:endnote>
  <w:endnote w:type="continuationSeparator" w:id="0">
    <w:p w14:paraId="77EF429B" w14:textId="77777777" w:rsidR="00162366" w:rsidRDefault="00162366" w:rsidP="0087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429E" w14:textId="77777777" w:rsidR="00874215" w:rsidRPr="00874215" w:rsidRDefault="00DA6E76" w:rsidP="00874215">
    <w:pPr>
      <w:tabs>
        <w:tab w:val="center" w:pos="4153"/>
        <w:tab w:val="right" w:pos="8306"/>
      </w:tabs>
      <w:jc w:val="both"/>
      <w:rPr>
        <w:rFonts w:eastAsia="Times New Roman" w:cs="Times New Roman"/>
        <w:szCs w:val="24"/>
        <w:lang w:eastAsia="lv-LV"/>
      </w:rPr>
    </w:pPr>
    <w:r>
      <w:rPr>
        <w:rFonts w:eastAsia="Times New Roman" w:cs="Times New Roman"/>
        <w:szCs w:val="24"/>
        <w:lang w:eastAsia="lv-LV"/>
      </w:rPr>
      <w:t>IZMAnot_160320_777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429F" w14:textId="77777777" w:rsidR="00874215" w:rsidRPr="00606925" w:rsidRDefault="00B90930" w:rsidP="00606925">
    <w:pPr>
      <w:tabs>
        <w:tab w:val="center" w:pos="4153"/>
        <w:tab w:val="right" w:pos="8306"/>
      </w:tabs>
      <w:jc w:val="both"/>
      <w:rPr>
        <w:rFonts w:eastAsia="Times New Roman" w:cs="Times New Roman"/>
        <w:szCs w:val="24"/>
        <w:lang w:eastAsia="lv-LV"/>
      </w:rPr>
    </w:pPr>
    <w:r>
      <w:rPr>
        <w:rFonts w:eastAsia="Times New Roman" w:cs="Times New Roman"/>
        <w:sz w:val="20"/>
        <w:szCs w:val="24"/>
        <w:lang w:eastAsia="lv-LV"/>
      </w:rPr>
      <w:t>I</w:t>
    </w:r>
    <w:r w:rsidR="00F85295">
      <w:rPr>
        <w:rFonts w:eastAsia="Times New Roman" w:cs="Times New Roman"/>
        <w:sz w:val="20"/>
        <w:szCs w:val="24"/>
        <w:lang w:eastAsia="lv-LV"/>
      </w:rPr>
      <w:t>ZMAnot_</w:t>
    </w:r>
    <w:r w:rsidR="00C256A5">
      <w:rPr>
        <w:rFonts w:eastAsia="Times New Roman" w:cs="Times New Roman"/>
        <w:sz w:val="20"/>
        <w:szCs w:val="24"/>
        <w:lang w:eastAsia="lv-LV"/>
      </w:rPr>
      <w:t>16</w:t>
    </w:r>
    <w:r w:rsidR="004F6BAE">
      <w:rPr>
        <w:rFonts w:eastAsia="Times New Roman" w:cs="Times New Roman"/>
        <w:sz w:val="20"/>
        <w:szCs w:val="24"/>
        <w:lang w:eastAsia="lv-LV"/>
      </w:rPr>
      <w:t>0</w:t>
    </w:r>
    <w:r w:rsidR="00C256A5">
      <w:rPr>
        <w:rFonts w:eastAsia="Times New Roman" w:cs="Times New Roman"/>
        <w:sz w:val="20"/>
        <w:szCs w:val="24"/>
        <w:lang w:eastAsia="lv-LV"/>
      </w:rPr>
      <w:t>320</w:t>
    </w:r>
    <w:r w:rsidR="00606925" w:rsidRPr="00606925">
      <w:rPr>
        <w:rFonts w:eastAsia="Times New Roman" w:cs="Times New Roman"/>
        <w:sz w:val="20"/>
        <w:szCs w:val="24"/>
        <w:lang w:eastAsia="lv-LV"/>
      </w:rPr>
      <w:t>_norislaik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4298" w14:textId="77777777" w:rsidR="00162366" w:rsidRDefault="00162366" w:rsidP="00874215">
      <w:r>
        <w:separator/>
      </w:r>
    </w:p>
  </w:footnote>
  <w:footnote w:type="continuationSeparator" w:id="0">
    <w:p w14:paraId="77EF4299" w14:textId="77777777" w:rsidR="00162366" w:rsidRDefault="00162366" w:rsidP="0087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62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EF429C" w14:textId="77777777" w:rsidR="00DA6E76" w:rsidRDefault="00DA6E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EF429D" w14:textId="77777777" w:rsidR="00874215" w:rsidRDefault="00874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15"/>
    <w:rsid w:val="000245AE"/>
    <w:rsid w:val="00041EB1"/>
    <w:rsid w:val="00046A4E"/>
    <w:rsid w:val="00047BE8"/>
    <w:rsid w:val="00080E9F"/>
    <w:rsid w:val="000D0094"/>
    <w:rsid w:val="00125852"/>
    <w:rsid w:val="00140E48"/>
    <w:rsid w:val="001450E3"/>
    <w:rsid w:val="00162366"/>
    <w:rsid w:val="0018259F"/>
    <w:rsid w:val="00186024"/>
    <w:rsid w:val="001B2801"/>
    <w:rsid w:val="001B3A15"/>
    <w:rsid w:val="001B4291"/>
    <w:rsid w:val="001E7A3D"/>
    <w:rsid w:val="001F0384"/>
    <w:rsid w:val="00243F6E"/>
    <w:rsid w:val="002565E6"/>
    <w:rsid w:val="00265E37"/>
    <w:rsid w:val="0028622A"/>
    <w:rsid w:val="00292128"/>
    <w:rsid w:val="0029304E"/>
    <w:rsid w:val="002B2889"/>
    <w:rsid w:val="002B2BDD"/>
    <w:rsid w:val="002C061F"/>
    <w:rsid w:val="002E4A26"/>
    <w:rsid w:val="0031724F"/>
    <w:rsid w:val="003421D9"/>
    <w:rsid w:val="00347F23"/>
    <w:rsid w:val="00353061"/>
    <w:rsid w:val="00393005"/>
    <w:rsid w:val="003D2B82"/>
    <w:rsid w:val="00446434"/>
    <w:rsid w:val="0047162F"/>
    <w:rsid w:val="00474F1D"/>
    <w:rsid w:val="004900B4"/>
    <w:rsid w:val="004B398B"/>
    <w:rsid w:val="004D1D9D"/>
    <w:rsid w:val="004D380E"/>
    <w:rsid w:val="004F6BAE"/>
    <w:rsid w:val="0054268B"/>
    <w:rsid w:val="00576B32"/>
    <w:rsid w:val="00577E50"/>
    <w:rsid w:val="0059238B"/>
    <w:rsid w:val="005A0168"/>
    <w:rsid w:val="005A68C1"/>
    <w:rsid w:val="005C3B24"/>
    <w:rsid w:val="005D1491"/>
    <w:rsid w:val="005F1A70"/>
    <w:rsid w:val="00606072"/>
    <w:rsid w:val="00606925"/>
    <w:rsid w:val="006073BA"/>
    <w:rsid w:val="006250DD"/>
    <w:rsid w:val="00626083"/>
    <w:rsid w:val="00657228"/>
    <w:rsid w:val="00657892"/>
    <w:rsid w:val="00690FD4"/>
    <w:rsid w:val="0069579D"/>
    <w:rsid w:val="006D0C42"/>
    <w:rsid w:val="006D47BE"/>
    <w:rsid w:val="006D56BA"/>
    <w:rsid w:val="006E42B6"/>
    <w:rsid w:val="006F594D"/>
    <w:rsid w:val="00702C42"/>
    <w:rsid w:val="00727CBD"/>
    <w:rsid w:val="0077437E"/>
    <w:rsid w:val="007A1D2A"/>
    <w:rsid w:val="007B08AD"/>
    <w:rsid w:val="007E69FE"/>
    <w:rsid w:val="0081527B"/>
    <w:rsid w:val="0083728C"/>
    <w:rsid w:val="00874215"/>
    <w:rsid w:val="008744F0"/>
    <w:rsid w:val="0089112C"/>
    <w:rsid w:val="008B1388"/>
    <w:rsid w:val="008D3EDE"/>
    <w:rsid w:val="008E392E"/>
    <w:rsid w:val="008E4C9B"/>
    <w:rsid w:val="008E6512"/>
    <w:rsid w:val="008F739C"/>
    <w:rsid w:val="00900C1C"/>
    <w:rsid w:val="00911A5F"/>
    <w:rsid w:val="00946AA3"/>
    <w:rsid w:val="00967EC9"/>
    <w:rsid w:val="00976869"/>
    <w:rsid w:val="009A496C"/>
    <w:rsid w:val="009A5C02"/>
    <w:rsid w:val="009B0DFB"/>
    <w:rsid w:val="009B73BA"/>
    <w:rsid w:val="009D2120"/>
    <w:rsid w:val="00A06E55"/>
    <w:rsid w:val="00A07244"/>
    <w:rsid w:val="00A30D2D"/>
    <w:rsid w:val="00A41D91"/>
    <w:rsid w:val="00A47CAC"/>
    <w:rsid w:val="00A8517D"/>
    <w:rsid w:val="00AD658B"/>
    <w:rsid w:val="00AF0C6D"/>
    <w:rsid w:val="00AF4FD5"/>
    <w:rsid w:val="00B3497C"/>
    <w:rsid w:val="00B45A3A"/>
    <w:rsid w:val="00B63903"/>
    <w:rsid w:val="00B85A55"/>
    <w:rsid w:val="00B85E8C"/>
    <w:rsid w:val="00B90930"/>
    <w:rsid w:val="00B94BDD"/>
    <w:rsid w:val="00BA2486"/>
    <w:rsid w:val="00BA4228"/>
    <w:rsid w:val="00BF5C70"/>
    <w:rsid w:val="00C0623E"/>
    <w:rsid w:val="00C20ABF"/>
    <w:rsid w:val="00C2109C"/>
    <w:rsid w:val="00C256A5"/>
    <w:rsid w:val="00C278D8"/>
    <w:rsid w:val="00C42002"/>
    <w:rsid w:val="00C453AC"/>
    <w:rsid w:val="00C67A84"/>
    <w:rsid w:val="00C871F7"/>
    <w:rsid w:val="00CA2389"/>
    <w:rsid w:val="00CA5F78"/>
    <w:rsid w:val="00CB2F22"/>
    <w:rsid w:val="00CC0A3B"/>
    <w:rsid w:val="00CF71CD"/>
    <w:rsid w:val="00D04CF3"/>
    <w:rsid w:val="00D061D3"/>
    <w:rsid w:val="00D1637E"/>
    <w:rsid w:val="00D755EA"/>
    <w:rsid w:val="00D83EF0"/>
    <w:rsid w:val="00DA4456"/>
    <w:rsid w:val="00DA6E76"/>
    <w:rsid w:val="00DD0157"/>
    <w:rsid w:val="00DD7F0E"/>
    <w:rsid w:val="00E057CF"/>
    <w:rsid w:val="00E06E60"/>
    <w:rsid w:val="00E1694E"/>
    <w:rsid w:val="00E207B1"/>
    <w:rsid w:val="00E372AD"/>
    <w:rsid w:val="00E52D97"/>
    <w:rsid w:val="00E54B3D"/>
    <w:rsid w:val="00E7313B"/>
    <w:rsid w:val="00E7346F"/>
    <w:rsid w:val="00ED4C43"/>
    <w:rsid w:val="00EE330D"/>
    <w:rsid w:val="00EF6BAD"/>
    <w:rsid w:val="00F030F7"/>
    <w:rsid w:val="00F03400"/>
    <w:rsid w:val="00F25610"/>
    <w:rsid w:val="00F25A08"/>
    <w:rsid w:val="00F558C4"/>
    <w:rsid w:val="00F575F3"/>
    <w:rsid w:val="00F70C3A"/>
    <w:rsid w:val="00F72753"/>
    <w:rsid w:val="00F84D30"/>
    <w:rsid w:val="00F85295"/>
    <w:rsid w:val="00FC2754"/>
    <w:rsid w:val="00FC4FD1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420B"/>
  <w15:docId w15:val="{3DB00EBA-4F1E-43CF-AD02-0AC357A8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422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15"/>
  </w:style>
  <w:style w:type="paragraph" w:styleId="Footer">
    <w:name w:val="footer"/>
    <w:basedOn w:val="Normal"/>
    <w:link w:val="Foot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15"/>
  </w:style>
  <w:style w:type="character" w:styleId="Hyperlink">
    <w:name w:val="Hyperlink"/>
    <w:basedOn w:val="DefaultParagraphFont"/>
    <w:uiPriority w:val="99"/>
    <w:unhideWhenUsed/>
    <w:rsid w:val="0029304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4228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DA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456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5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2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4673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valsrts pārbaudes darbu norises laiku 2019./2020.mācību gadā"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valsrts pārbaudes darbu norises laiku 2019./2020.mācību gadā" sākotnējās ietekmes novērtējuma ziņojums (anotācija)</dc:title>
  <dc:subject>anotācija</dc:subject>
  <dc:creator>Kaspars Špūle</dc:creator>
  <cp:lastModifiedBy>Raimonds Kārkliņš</cp:lastModifiedBy>
  <cp:revision>3</cp:revision>
  <cp:lastPrinted>2020-03-16T09:21:00Z</cp:lastPrinted>
  <dcterms:created xsi:type="dcterms:W3CDTF">2020-03-16T12:19:00Z</dcterms:created>
  <dcterms:modified xsi:type="dcterms:W3CDTF">2020-03-16T13:00:00Z</dcterms:modified>
</cp:coreProperties>
</file>