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C976" w14:textId="1D38F99C" w:rsidR="00BF6D42" w:rsidRDefault="00BF6D42" w:rsidP="00F01C2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9"/>
      <w:bookmarkStart w:id="1" w:name="OLE_LINK10"/>
    </w:p>
    <w:p w14:paraId="2DCC967C" w14:textId="77777777" w:rsidR="00F01C28" w:rsidRPr="00F01C28" w:rsidRDefault="00F01C28" w:rsidP="00F01C2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30D12D" w14:textId="77777777" w:rsidR="00F01C28" w:rsidRPr="00F01C28" w:rsidRDefault="00F01C28" w:rsidP="00F01C2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B82AFF" w14:textId="2E0DF0E8" w:rsidR="00F01C28" w:rsidRPr="00EC1B09" w:rsidRDefault="00F01C2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7E37D1">
        <w:rPr>
          <w:rFonts w:ascii="Times New Roman" w:hAnsi="Times New Roman"/>
          <w:sz w:val="28"/>
          <w:szCs w:val="28"/>
        </w:rPr>
        <w:t>19. martā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7E37D1">
        <w:rPr>
          <w:rFonts w:ascii="Times New Roman" w:hAnsi="Times New Roman"/>
          <w:sz w:val="28"/>
          <w:szCs w:val="28"/>
        </w:rPr>
        <w:t> 117</w:t>
      </w:r>
    </w:p>
    <w:p w14:paraId="14566E94" w14:textId="7A6D9885" w:rsidR="00F01C28" w:rsidRPr="00EC1B09" w:rsidRDefault="00F01C2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7E37D1">
        <w:rPr>
          <w:rFonts w:ascii="Times New Roman" w:hAnsi="Times New Roman"/>
          <w:sz w:val="28"/>
          <w:szCs w:val="28"/>
        </w:rPr>
        <w:t>16</w:t>
      </w:r>
      <w:r w:rsidRPr="00EC1B09">
        <w:rPr>
          <w:rFonts w:ascii="Times New Roman" w:hAnsi="Times New Roman"/>
          <w:sz w:val="28"/>
          <w:szCs w:val="28"/>
        </w:rPr>
        <w:t> </w:t>
      </w:r>
      <w:r w:rsidR="007E37D1">
        <w:rPr>
          <w:rFonts w:ascii="Times New Roman" w:hAnsi="Times New Roman"/>
          <w:sz w:val="28"/>
          <w:szCs w:val="28"/>
        </w:rPr>
        <w:t>8</w:t>
      </w:r>
      <w:bookmarkStart w:id="2" w:name="_GoBack"/>
      <w:bookmarkEnd w:id="2"/>
      <w:r w:rsidRPr="00EC1B09">
        <w:rPr>
          <w:rFonts w:ascii="Times New Roman" w:hAnsi="Times New Roman"/>
          <w:sz w:val="28"/>
          <w:szCs w:val="28"/>
        </w:rPr>
        <w:t>. §)</w:t>
      </w:r>
    </w:p>
    <w:p w14:paraId="6BC5C58F" w14:textId="5977B719" w:rsidR="00F01C28" w:rsidRPr="00A81F12" w:rsidRDefault="00F01C28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76D7A" w14:textId="7204BB8C" w:rsidR="00BF6D42" w:rsidRPr="00F01C28" w:rsidRDefault="00BF6D42" w:rsidP="00F01C28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F01C28">
        <w:rPr>
          <w:b/>
          <w:sz w:val="28"/>
          <w:szCs w:val="28"/>
          <w:lang w:eastAsia="en-US"/>
        </w:rPr>
        <w:t>Par iekārtu iegādi un dāvinājuma pieņemšanu attālināta mācību procesa nodrošināšanai</w:t>
      </w:r>
      <w:r w:rsidR="006066F5">
        <w:rPr>
          <w:b/>
          <w:sz w:val="28"/>
          <w:szCs w:val="28"/>
          <w:lang w:eastAsia="en-US"/>
        </w:rPr>
        <w:t xml:space="preserve"> ārkārtējās situācijas laikā</w:t>
      </w:r>
    </w:p>
    <w:p w14:paraId="262FD8D5" w14:textId="77777777" w:rsidR="00BF6D42" w:rsidRPr="00F01C28" w:rsidRDefault="00BF6D42" w:rsidP="00F01C2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149E325B" w14:textId="412A2F9D" w:rsidR="00BF6D42" w:rsidRPr="00F01C28" w:rsidRDefault="00BF6D42" w:rsidP="00F01C28">
      <w:pPr>
        <w:pStyle w:val="NoSpacing"/>
        <w:ind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t xml:space="preserve">1. Lai saistībā ar </w:t>
      </w:r>
      <w:r w:rsidR="006066F5" w:rsidRPr="00F01C28">
        <w:rPr>
          <w:sz w:val="28"/>
          <w:szCs w:val="28"/>
        </w:rPr>
        <w:t>ārkārtējo situāciju</w:t>
      </w:r>
      <w:r w:rsidR="006066F5">
        <w:rPr>
          <w:sz w:val="28"/>
          <w:szCs w:val="28"/>
        </w:rPr>
        <w:t>, kas</w:t>
      </w:r>
      <w:r w:rsidR="006066F5" w:rsidRPr="00F01C28">
        <w:rPr>
          <w:sz w:val="28"/>
          <w:szCs w:val="28"/>
        </w:rPr>
        <w:t xml:space="preserve"> izsludināt</w:t>
      </w:r>
      <w:r w:rsidR="006066F5">
        <w:rPr>
          <w:sz w:val="28"/>
          <w:szCs w:val="28"/>
        </w:rPr>
        <w:t>a</w:t>
      </w:r>
      <w:r w:rsidR="006066F5" w:rsidRPr="00F01C28">
        <w:rPr>
          <w:sz w:val="28"/>
          <w:szCs w:val="28"/>
        </w:rPr>
        <w:t xml:space="preserve"> visā valsts teritorijā </w:t>
      </w:r>
      <w:proofErr w:type="spellStart"/>
      <w:r w:rsidR="006066F5">
        <w:rPr>
          <w:sz w:val="28"/>
          <w:szCs w:val="28"/>
        </w:rPr>
        <w:t>koronavīrusa</w:t>
      </w:r>
      <w:proofErr w:type="spellEnd"/>
      <w:r w:rsidR="006066F5">
        <w:rPr>
          <w:sz w:val="28"/>
          <w:szCs w:val="28"/>
        </w:rPr>
        <w:t xml:space="preserve"> izraisītās slimības </w:t>
      </w:r>
      <w:proofErr w:type="spellStart"/>
      <w:r w:rsidRPr="00F01C28">
        <w:rPr>
          <w:sz w:val="28"/>
          <w:szCs w:val="28"/>
        </w:rPr>
        <w:t>Covid-19</w:t>
      </w:r>
      <w:proofErr w:type="spellEnd"/>
      <w:r w:rsidRPr="00F01C28">
        <w:rPr>
          <w:sz w:val="28"/>
          <w:szCs w:val="28"/>
        </w:rPr>
        <w:t xml:space="preserve"> izplatības ierobežošanai (Ministru kabineta 2020. gada 12. marta rīkojums Nr. 103 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>Par ārkārtējās situācijas izsludināšanu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>)</w:t>
      </w:r>
      <w:r w:rsidR="006066F5">
        <w:rPr>
          <w:sz w:val="28"/>
          <w:szCs w:val="28"/>
        </w:rPr>
        <w:t>,</w:t>
      </w:r>
      <w:r w:rsidRPr="00F01C28">
        <w:rPr>
          <w:sz w:val="28"/>
          <w:szCs w:val="28"/>
        </w:rPr>
        <w:t xml:space="preserve"> nodrošinātu attālinātam mācību procesam nepieciešamo iekārtu pieejamību pašvaldību vispārējās pamata un vidējās izglītības iestāžu izglītojamiem, atbalstīt Izglītības un zinātnes ministrijas priekšlikumu par:</w:t>
      </w:r>
    </w:p>
    <w:p w14:paraId="13FE91C5" w14:textId="69FFE5EA" w:rsidR="00BF6D42" w:rsidRPr="00F01C28" w:rsidRDefault="00BF6D42" w:rsidP="00F01C28">
      <w:pPr>
        <w:pStyle w:val="NoSpacing"/>
        <w:ind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t xml:space="preserve">1.1. 1133 viedtālruņu </w:t>
      </w:r>
      <w:proofErr w:type="spellStart"/>
      <w:r w:rsidRPr="00F01C28">
        <w:rPr>
          <w:i/>
          <w:sz w:val="28"/>
          <w:szCs w:val="28"/>
        </w:rPr>
        <w:t>Huawei</w:t>
      </w:r>
      <w:proofErr w:type="spellEnd"/>
      <w:r w:rsidRPr="00F01C28">
        <w:rPr>
          <w:i/>
          <w:sz w:val="28"/>
          <w:szCs w:val="28"/>
        </w:rPr>
        <w:t xml:space="preserve"> P </w:t>
      </w:r>
      <w:proofErr w:type="spellStart"/>
      <w:r w:rsidRPr="00F01C28">
        <w:rPr>
          <w:i/>
          <w:sz w:val="28"/>
          <w:szCs w:val="28"/>
        </w:rPr>
        <w:t>Smart</w:t>
      </w:r>
      <w:proofErr w:type="spellEnd"/>
      <w:r w:rsidRPr="00F01C28">
        <w:rPr>
          <w:i/>
          <w:sz w:val="28"/>
          <w:szCs w:val="28"/>
        </w:rPr>
        <w:t xml:space="preserve"> 2019</w:t>
      </w:r>
      <w:r w:rsidRPr="00F01C28">
        <w:rPr>
          <w:sz w:val="28"/>
          <w:szCs w:val="28"/>
        </w:rPr>
        <w:t xml:space="preserve"> iegādi no sabiedrības ar ierobežotu atbildību 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 xml:space="preserve">LMT </w:t>
      </w:r>
      <w:proofErr w:type="spellStart"/>
      <w:r w:rsidRPr="00F01C28">
        <w:rPr>
          <w:sz w:val="28"/>
          <w:szCs w:val="28"/>
        </w:rPr>
        <w:t>Retail</w:t>
      </w:r>
      <w:proofErr w:type="spellEnd"/>
      <w:r w:rsidRPr="00F01C28">
        <w:rPr>
          <w:sz w:val="28"/>
          <w:szCs w:val="28"/>
        </w:rPr>
        <w:t xml:space="preserve"> &amp; </w:t>
      </w:r>
      <w:proofErr w:type="spellStart"/>
      <w:r w:rsidRPr="00F01C28">
        <w:rPr>
          <w:sz w:val="28"/>
          <w:szCs w:val="28"/>
        </w:rPr>
        <w:t>Logistics</w:t>
      </w:r>
      <w:proofErr w:type="spellEnd"/>
      <w:r w:rsidRPr="00F01C28">
        <w:rPr>
          <w:sz w:val="28"/>
          <w:szCs w:val="28"/>
        </w:rPr>
        <w:t xml:space="preserve"> SIA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 xml:space="preserve"> (vienotais reģistrācijas numurs 40103148504);</w:t>
      </w:r>
    </w:p>
    <w:p w14:paraId="282AFBB3" w14:textId="1E15AE6A" w:rsidR="00BF6D42" w:rsidRPr="00F01C28" w:rsidRDefault="00BF6D42" w:rsidP="00F01C28">
      <w:pPr>
        <w:pStyle w:val="NoSpacing"/>
        <w:ind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t xml:space="preserve">1.2. 1133 viedtālruņu </w:t>
      </w:r>
      <w:r w:rsidRPr="00F01C28">
        <w:rPr>
          <w:i/>
          <w:sz w:val="28"/>
          <w:szCs w:val="28"/>
        </w:rPr>
        <w:t>LG K40S</w:t>
      </w:r>
      <w:r w:rsidRPr="00F01C28">
        <w:rPr>
          <w:sz w:val="28"/>
          <w:szCs w:val="28"/>
        </w:rPr>
        <w:t xml:space="preserve"> iegādi no sabiedrības ar ierobežotu atbildību 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 xml:space="preserve">LMT </w:t>
      </w:r>
      <w:proofErr w:type="spellStart"/>
      <w:r w:rsidRPr="00F01C28">
        <w:rPr>
          <w:sz w:val="28"/>
          <w:szCs w:val="28"/>
        </w:rPr>
        <w:t>Retail</w:t>
      </w:r>
      <w:proofErr w:type="spellEnd"/>
      <w:r w:rsidRPr="00F01C28">
        <w:rPr>
          <w:sz w:val="28"/>
          <w:szCs w:val="28"/>
        </w:rPr>
        <w:t xml:space="preserve"> &amp; </w:t>
      </w:r>
      <w:proofErr w:type="spellStart"/>
      <w:r w:rsidRPr="00F01C28">
        <w:rPr>
          <w:sz w:val="28"/>
          <w:szCs w:val="28"/>
        </w:rPr>
        <w:t>Logistics</w:t>
      </w:r>
      <w:proofErr w:type="spellEnd"/>
      <w:r w:rsidRPr="00F01C28">
        <w:rPr>
          <w:sz w:val="28"/>
          <w:szCs w:val="28"/>
        </w:rPr>
        <w:t xml:space="preserve"> SIA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>;</w:t>
      </w:r>
    </w:p>
    <w:p w14:paraId="1406C04C" w14:textId="267BC538" w:rsidR="00BF6D42" w:rsidRPr="00F01C28" w:rsidRDefault="00BF6D42" w:rsidP="00F01C28">
      <w:pPr>
        <w:pStyle w:val="NoSpacing"/>
        <w:ind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t xml:space="preserve">1.3. 2000 planšetu </w:t>
      </w:r>
      <w:proofErr w:type="spellStart"/>
      <w:r w:rsidRPr="00F01C28">
        <w:rPr>
          <w:i/>
          <w:sz w:val="28"/>
          <w:szCs w:val="28"/>
        </w:rPr>
        <w:t>Lenovo</w:t>
      </w:r>
      <w:proofErr w:type="spellEnd"/>
      <w:r w:rsidRPr="00F01C28">
        <w:rPr>
          <w:i/>
          <w:sz w:val="28"/>
          <w:szCs w:val="28"/>
        </w:rPr>
        <w:t xml:space="preserve"> Tab4 8.0 LTE </w:t>
      </w:r>
      <w:proofErr w:type="spellStart"/>
      <w:r w:rsidRPr="00F01C28">
        <w:rPr>
          <w:i/>
          <w:sz w:val="28"/>
          <w:szCs w:val="28"/>
        </w:rPr>
        <w:t>Black</w:t>
      </w:r>
      <w:proofErr w:type="spellEnd"/>
      <w:r w:rsidRPr="00F01C28">
        <w:rPr>
          <w:i/>
          <w:sz w:val="28"/>
          <w:szCs w:val="28"/>
        </w:rPr>
        <w:t xml:space="preserve"> (TB-8504X)</w:t>
      </w:r>
      <w:r w:rsidRPr="00F01C28">
        <w:rPr>
          <w:sz w:val="28"/>
          <w:szCs w:val="28"/>
        </w:rPr>
        <w:t xml:space="preserve"> iegādi no sabiedrības ar ierobežotu atbildību 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>BITE Latvija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 xml:space="preserve"> (vienotais reģistrācijas numurs 40003742426).</w:t>
      </w:r>
    </w:p>
    <w:p w14:paraId="620BD4E9" w14:textId="77777777" w:rsidR="00BF6D42" w:rsidRPr="00F01C28" w:rsidRDefault="00BF6D42" w:rsidP="00F01C28">
      <w:pPr>
        <w:pStyle w:val="NoSpacing"/>
        <w:jc w:val="both"/>
        <w:rPr>
          <w:sz w:val="28"/>
          <w:szCs w:val="28"/>
        </w:rPr>
      </w:pPr>
    </w:p>
    <w:p w14:paraId="7AF3DC69" w14:textId="77777777" w:rsidR="00BF6D42" w:rsidRPr="00F01C28" w:rsidRDefault="00BF6D42" w:rsidP="00F01C28">
      <w:pPr>
        <w:pStyle w:val="NoSpacing"/>
        <w:ind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t xml:space="preserve">2. Lai nodrošinātu šā rīkojuma 1. punktā minēto iekārtu iegādi 436 732 </w:t>
      </w:r>
      <w:proofErr w:type="spellStart"/>
      <w:r w:rsidRPr="00F01C28">
        <w:rPr>
          <w:i/>
          <w:sz w:val="28"/>
          <w:szCs w:val="28"/>
        </w:rPr>
        <w:t>euro</w:t>
      </w:r>
      <w:proofErr w:type="spellEnd"/>
      <w:r w:rsidRPr="00F01C28">
        <w:rPr>
          <w:sz w:val="28"/>
          <w:szCs w:val="28"/>
        </w:rPr>
        <w:t xml:space="preserve"> apmērā (tai skaitā 75 797 </w:t>
      </w:r>
      <w:proofErr w:type="spellStart"/>
      <w:r w:rsidRPr="00F01C28">
        <w:rPr>
          <w:i/>
          <w:sz w:val="28"/>
          <w:szCs w:val="28"/>
        </w:rPr>
        <w:t>euro</w:t>
      </w:r>
      <w:proofErr w:type="spellEnd"/>
      <w:r w:rsidRPr="00F01C28">
        <w:rPr>
          <w:sz w:val="28"/>
          <w:szCs w:val="28"/>
        </w:rPr>
        <w:t xml:space="preserve"> pievienotās vērtības nodokļa samaksu): </w:t>
      </w:r>
    </w:p>
    <w:p w14:paraId="785BAC51" w14:textId="3A884E7D" w:rsidR="00BF6D42" w:rsidRPr="00F01C28" w:rsidRDefault="00BF6D42" w:rsidP="00F01C28">
      <w:pPr>
        <w:pStyle w:val="NoSpacing"/>
        <w:ind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t>2.1. atbalstīt apropriācijas pārdali 2020.</w:t>
      </w:r>
      <w:r w:rsidR="00307386">
        <w:rPr>
          <w:sz w:val="28"/>
          <w:szCs w:val="28"/>
        </w:rPr>
        <w:t> </w:t>
      </w:r>
      <w:r w:rsidRPr="00F01C28">
        <w:rPr>
          <w:sz w:val="28"/>
          <w:szCs w:val="28"/>
        </w:rPr>
        <w:t xml:space="preserve">gadā no Izglītības un zinātnes ministrijas budžeta apakšprogrammas 01.07.00 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>Dotācija brīvpusdienu nodrošināšanai 1., 2., 3. un 4.</w:t>
      </w:r>
      <w:r w:rsidR="00F01C28">
        <w:rPr>
          <w:sz w:val="28"/>
          <w:szCs w:val="28"/>
        </w:rPr>
        <w:t> </w:t>
      </w:r>
      <w:r w:rsidRPr="00F01C28">
        <w:rPr>
          <w:sz w:val="28"/>
          <w:szCs w:val="28"/>
        </w:rPr>
        <w:t>klases izglītojamiem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 xml:space="preserve"> 233</w:t>
      </w:r>
      <w:r w:rsidR="00307386">
        <w:rPr>
          <w:sz w:val="28"/>
          <w:szCs w:val="28"/>
        </w:rPr>
        <w:t> </w:t>
      </w:r>
      <w:r w:rsidRPr="00F01C28">
        <w:rPr>
          <w:sz w:val="28"/>
          <w:szCs w:val="28"/>
        </w:rPr>
        <w:t xml:space="preserve">572 </w:t>
      </w:r>
      <w:proofErr w:type="spellStart"/>
      <w:r w:rsidRPr="00F01C28">
        <w:rPr>
          <w:i/>
          <w:sz w:val="28"/>
          <w:szCs w:val="28"/>
        </w:rPr>
        <w:t>euro</w:t>
      </w:r>
      <w:proofErr w:type="spellEnd"/>
      <w:r w:rsidRPr="00F01C28">
        <w:rPr>
          <w:sz w:val="28"/>
          <w:szCs w:val="28"/>
        </w:rPr>
        <w:t xml:space="preserve"> apmērā uz budžeta apakšprogrammu 97.01.00 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>Ministrijas centrālā aparāta darbības nodrošināšana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>;</w:t>
      </w:r>
    </w:p>
    <w:p w14:paraId="6FEE8926" w14:textId="09381D4A" w:rsidR="00BF6D42" w:rsidRPr="00F01C28" w:rsidRDefault="00BF6D42" w:rsidP="00F01C28">
      <w:pPr>
        <w:pStyle w:val="NoSpacing"/>
        <w:ind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t xml:space="preserve">2.2. Finanšu ministrijai no valsts budžeta programmas 02.00.00 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>Līdzekļi neparedzētiem gadījumiem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 xml:space="preserve"> piešķirt Izglītības un zinātnes ministrijai 203</w:t>
      </w:r>
      <w:r w:rsidR="00307386">
        <w:rPr>
          <w:sz w:val="28"/>
          <w:szCs w:val="28"/>
        </w:rPr>
        <w:t> </w:t>
      </w:r>
      <w:r w:rsidRPr="00F01C28">
        <w:rPr>
          <w:sz w:val="28"/>
          <w:szCs w:val="28"/>
        </w:rPr>
        <w:t>160</w:t>
      </w:r>
      <w:r w:rsidR="00307386">
        <w:rPr>
          <w:sz w:val="28"/>
          <w:szCs w:val="28"/>
        </w:rPr>
        <w:t> </w:t>
      </w:r>
      <w:proofErr w:type="spellStart"/>
      <w:r w:rsidRPr="00F01C28">
        <w:rPr>
          <w:i/>
          <w:sz w:val="28"/>
          <w:szCs w:val="28"/>
        </w:rPr>
        <w:t>euro</w:t>
      </w:r>
      <w:proofErr w:type="spellEnd"/>
      <w:r w:rsidRPr="00F01C28">
        <w:rPr>
          <w:sz w:val="28"/>
          <w:szCs w:val="28"/>
        </w:rPr>
        <w:t>.</w:t>
      </w:r>
    </w:p>
    <w:p w14:paraId="2D105C09" w14:textId="1CB5F176" w:rsidR="00BF6D42" w:rsidRPr="00F01C28" w:rsidRDefault="00BF6D42" w:rsidP="00F01C28">
      <w:pPr>
        <w:pStyle w:val="NoSpacing"/>
        <w:jc w:val="both"/>
        <w:rPr>
          <w:sz w:val="28"/>
          <w:szCs w:val="28"/>
        </w:rPr>
      </w:pPr>
    </w:p>
    <w:p w14:paraId="67A78807" w14:textId="3421BBDC" w:rsidR="00BF6D42" w:rsidRPr="00F01C28" w:rsidRDefault="00BF6D42" w:rsidP="00F01C28">
      <w:pPr>
        <w:pStyle w:val="NoSpacing"/>
        <w:ind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t xml:space="preserve">3. Atļaut Izglītības un zinātnes ministrijai pieņemt sabiedrības ar ierobežotu atbildību 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>BITE Latvija</w:t>
      </w:r>
      <w:r w:rsidR="00F01C28">
        <w:rPr>
          <w:sz w:val="28"/>
          <w:szCs w:val="28"/>
        </w:rPr>
        <w:t>"</w:t>
      </w:r>
      <w:r w:rsidRPr="00F01C28">
        <w:rPr>
          <w:sz w:val="28"/>
          <w:szCs w:val="28"/>
        </w:rPr>
        <w:t xml:space="preserve"> dāvinājumu – 1000 planšetes </w:t>
      </w:r>
      <w:proofErr w:type="spellStart"/>
      <w:r w:rsidRPr="00F01C28">
        <w:rPr>
          <w:i/>
          <w:sz w:val="28"/>
          <w:szCs w:val="28"/>
        </w:rPr>
        <w:t>Lenovo</w:t>
      </w:r>
      <w:proofErr w:type="spellEnd"/>
      <w:r w:rsidRPr="00F01C28">
        <w:rPr>
          <w:i/>
          <w:sz w:val="28"/>
          <w:szCs w:val="28"/>
        </w:rPr>
        <w:t xml:space="preserve"> Tab4 8.0 LTE </w:t>
      </w:r>
      <w:proofErr w:type="spellStart"/>
      <w:r w:rsidRPr="00F01C28">
        <w:rPr>
          <w:i/>
          <w:sz w:val="28"/>
          <w:szCs w:val="28"/>
        </w:rPr>
        <w:t>Black</w:t>
      </w:r>
      <w:proofErr w:type="spellEnd"/>
      <w:r w:rsidRPr="00F01C28">
        <w:rPr>
          <w:i/>
          <w:sz w:val="28"/>
          <w:szCs w:val="28"/>
        </w:rPr>
        <w:t xml:space="preserve"> (TB-8504X) </w:t>
      </w:r>
      <w:r w:rsidR="00D65710">
        <w:rPr>
          <w:sz w:val="28"/>
          <w:szCs w:val="28"/>
        </w:rPr>
        <w:t>121</w:t>
      </w:r>
      <w:r w:rsidRPr="00F01C28">
        <w:rPr>
          <w:sz w:val="28"/>
          <w:szCs w:val="28"/>
        </w:rPr>
        <w:t> </w:t>
      </w:r>
      <w:r w:rsidR="00D65710">
        <w:rPr>
          <w:sz w:val="28"/>
          <w:szCs w:val="28"/>
        </w:rPr>
        <w:t>0</w:t>
      </w:r>
      <w:r w:rsidRPr="00F01C28">
        <w:rPr>
          <w:sz w:val="28"/>
          <w:szCs w:val="28"/>
        </w:rPr>
        <w:t xml:space="preserve">00 </w:t>
      </w:r>
      <w:proofErr w:type="spellStart"/>
      <w:r w:rsidRPr="00F01C28">
        <w:rPr>
          <w:i/>
          <w:sz w:val="28"/>
          <w:szCs w:val="28"/>
        </w:rPr>
        <w:t>euro</w:t>
      </w:r>
      <w:proofErr w:type="spellEnd"/>
      <w:r w:rsidRPr="00F01C28">
        <w:rPr>
          <w:sz w:val="28"/>
          <w:szCs w:val="28"/>
        </w:rPr>
        <w:t xml:space="preserve"> vērtībā (ieskaitot pievienotās vērtības nodokļa daļu </w:t>
      </w:r>
      <w:r w:rsidR="00D65710">
        <w:rPr>
          <w:sz w:val="28"/>
          <w:szCs w:val="28"/>
        </w:rPr>
        <w:t>21</w:t>
      </w:r>
      <w:r w:rsidRPr="00F01C28">
        <w:rPr>
          <w:sz w:val="28"/>
          <w:szCs w:val="28"/>
        </w:rPr>
        <w:t> </w:t>
      </w:r>
      <w:r w:rsidR="00D65710">
        <w:rPr>
          <w:sz w:val="28"/>
          <w:szCs w:val="28"/>
        </w:rPr>
        <w:t>0</w:t>
      </w:r>
      <w:r w:rsidRPr="00F01C28">
        <w:rPr>
          <w:sz w:val="28"/>
          <w:szCs w:val="28"/>
        </w:rPr>
        <w:t xml:space="preserve">00 </w:t>
      </w:r>
      <w:proofErr w:type="spellStart"/>
      <w:r w:rsidRPr="00F01C28">
        <w:rPr>
          <w:i/>
          <w:sz w:val="28"/>
          <w:szCs w:val="28"/>
        </w:rPr>
        <w:t>euro</w:t>
      </w:r>
      <w:proofErr w:type="spellEnd"/>
      <w:r w:rsidRPr="00F01C28">
        <w:rPr>
          <w:sz w:val="28"/>
          <w:szCs w:val="28"/>
        </w:rPr>
        <w:t>).</w:t>
      </w:r>
    </w:p>
    <w:p w14:paraId="211A6EAE" w14:textId="77777777" w:rsidR="00BF6D42" w:rsidRPr="00F01C28" w:rsidRDefault="00BF6D42" w:rsidP="00F01C28">
      <w:pPr>
        <w:pStyle w:val="NoSpacing"/>
        <w:jc w:val="both"/>
        <w:rPr>
          <w:sz w:val="28"/>
          <w:szCs w:val="28"/>
        </w:rPr>
      </w:pPr>
    </w:p>
    <w:p w14:paraId="0E14BF8A" w14:textId="69D56199" w:rsidR="00BF6D42" w:rsidRPr="00F01C28" w:rsidRDefault="00BF6D42" w:rsidP="00F01C28">
      <w:pPr>
        <w:pStyle w:val="NoSpacing"/>
        <w:ind w:firstLine="709"/>
        <w:jc w:val="both"/>
        <w:rPr>
          <w:sz w:val="28"/>
          <w:szCs w:val="28"/>
        </w:rPr>
      </w:pPr>
      <w:r w:rsidRPr="00F01C28">
        <w:rPr>
          <w:sz w:val="28"/>
          <w:szCs w:val="28"/>
        </w:rPr>
        <w:lastRenderedPageBreak/>
        <w:t>4. Izglītības un zinātnes ministrijas valsts sekretār</w:t>
      </w:r>
      <w:r w:rsidR="00307386">
        <w:rPr>
          <w:sz w:val="28"/>
          <w:szCs w:val="28"/>
        </w:rPr>
        <w:t>am</w:t>
      </w:r>
      <w:r w:rsidRPr="00F01C28">
        <w:rPr>
          <w:sz w:val="28"/>
          <w:szCs w:val="28"/>
        </w:rPr>
        <w:t xml:space="preserve"> parakstīt dāvinājuma līgumu par šā rīkojuma 3.</w:t>
      </w:r>
      <w:r w:rsidR="00F01C28">
        <w:rPr>
          <w:sz w:val="28"/>
          <w:szCs w:val="28"/>
        </w:rPr>
        <w:t> </w:t>
      </w:r>
      <w:r w:rsidRPr="00F01C28">
        <w:rPr>
          <w:sz w:val="28"/>
          <w:szCs w:val="28"/>
        </w:rPr>
        <w:t>punktā minētā dāvinājuma pieņemšanu.</w:t>
      </w:r>
    </w:p>
    <w:p w14:paraId="4D04B8B2" w14:textId="77777777" w:rsidR="00BF6D42" w:rsidRPr="00F01C28" w:rsidRDefault="00BF6D42" w:rsidP="00F01C28">
      <w:pPr>
        <w:pStyle w:val="NoSpacing"/>
        <w:jc w:val="both"/>
        <w:rPr>
          <w:sz w:val="28"/>
          <w:szCs w:val="28"/>
        </w:rPr>
      </w:pPr>
    </w:p>
    <w:p w14:paraId="492E5AE8" w14:textId="74F08AC9" w:rsidR="00BF6D42" w:rsidRPr="00F01C28" w:rsidRDefault="00BF6D42" w:rsidP="00F01C28">
      <w:pPr>
        <w:pStyle w:val="NoSpacing"/>
        <w:ind w:firstLine="720"/>
        <w:jc w:val="both"/>
        <w:rPr>
          <w:sz w:val="28"/>
          <w:szCs w:val="28"/>
        </w:rPr>
      </w:pPr>
      <w:r w:rsidRPr="00F01C28">
        <w:rPr>
          <w:sz w:val="28"/>
          <w:szCs w:val="28"/>
        </w:rPr>
        <w:t>5. Pēc šā rīkojuma 1.</w:t>
      </w:r>
      <w:r w:rsidR="00F01C28">
        <w:rPr>
          <w:sz w:val="28"/>
          <w:szCs w:val="28"/>
        </w:rPr>
        <w:t> </w:t>
      </w:r>
      <w:r w:rsidRPr="00F01C28">
        <w:rPr>
          <w:sz w:val="28"/>
          <w:szCs w:val="28"/>
        </w:rPr>
        <w:t>punktā minēto iekārtu iegādes un šā rīkojuma 3.</w:t>
      </w:r>
      <w:r w:rsidR="00307386">
        <w:rPr>
          <w:sz w:val="28"/>
          <w:szCs w:val="28"/>
        </w:rPr>
        <w:t> </w:t>
      </w:r>
      <w:r w:rsidRPr="00F01C28">
        <w:rPr>
          <w:sz w:val="28"/>
          <w:szCs w:val="28"/>
        </w:rPr>
        <w:t>punktā minēto iekārtu pieņemšanas dāvinājumā atļaut Izglītības un zinātnes ministrijai nodot iekārtas bez atlīdzības pašvaldību īpašumā, nenoskaidrojot citu publisku personu vai iestāžu vajadzīb</w:t>
      </w:r>
      <w:r w:rsidR="005208F1">
        <w:rPr>
          <w:sz w:val="28"/>
          <w:szCs w:val="28"/>
        </w:rPr>
        <w:t>as</w:t>
      </w:r>
      <w:r w:rsidRPr="00F01C28">
        <w:rPr>
          <w:sz w:val="28"/>
          <w:szCs w:val="28"/>
        </w:rPr>
        <w:t>.</w:t>
      </w:r>
    </w:p>
    <w:p w14:paraId="126252BF" w14:textId="77777777" w:rsidR="00BF6D42" w:rsidRPr="00F01C28" w:rsidRDefault="00BF6D42" w:rsidP="00F01C28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2B9A693" w14:textId="458D8FB9" w:rsidR="00797962" w:rsidRDefault="00797962" w:rsidP="00F01C28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2CF910F" w14:textId="77777777" w:rsidR="00F01C28" w:rsidRPr="00F01C28" w:rsidRDefault="00F01C28" w:rsidP="00F01C28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8123330" w14:textId="77777777" w:rsidR="00F01C28" w:rsidRPr="00DE283C" w:rsidRDefault="00F01C28" w:rsidP="008B3FCE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D427ECC" w14:textId="77777777" w:rsidR="00F01C28" w:rsidRDefault="00F01C2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072117" w14:textId="77777777" w:rsidR="00F01C28" w:rsidRDefault="00F01C2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8D460D" w14:textId="77777777" w:rsidR="00F01C28" w:rsidRDefault="00F01C2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C51A45" w14:textId="77777777" w:rsidR="00F01C28" w:rsidRPr="00DE283C" w:rsidRDefault="00F01C28" w:rsidP="008B3FCE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67282B8B" w14:textId="77777777" w:rsidR="00BF6D42" w:rsidRPr="00F01C28" w:rsidRDefault="00BF6D42" w:rsidP="00F01C2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bookmarkEnd w:id="0"/>
    <w:bookmarkEnd w:id="1"/>
    <w:sectPr w:rsidR="00BF6D42" w:rsidRPr="00F01C28" w:rsidSect="00F01C2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9A6A2" w14:textId="77777777" w:rsidR="00FD39C4" w:rsidRDefault="00FD39C4" w:rsidP="00920A4D">
      <w:pPr>
        <w:spacing w:after="0" w:line="240" w:lineRule="auto"/>
      </w:pPr>
      <w:r>
        <w:separator/>
      </w:r>
    </w:p>
  </w:endnote>
  <w:endnote w:type="continuationSeparator" w:id="0">
    <w:p w14:paraId="72B9A6A3" w14:textId="77777777" w:rsidR="00FD39C4" w:rsidRDefault="00FD39C4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89B5" w14:textId="084EFD37" w:rsidR="00F01C28" w:rsidRPr="00F01C28" w:rsidRDefault="00F01C28">
    <w:pPr>
      <w:pStyle w:val="Footer"/>
      <w:rPr>
        <w:rFonts w:ascii="Times New Roman" w:hAnsi="Times New Roman"/>
        <w:sz w:val="16"/>
        <w:szCs w:val="16"/>
      </w:rPr>
    </w:pPr>
    <w:r w:rsidRPr="00F01C28">
      <w:rPr>
        <w:rFonts w:ascii="Times New Roman" w:hAnsi="Times New Roman"/>
        <w:sz w:val="16"/>
        <w:szCs w:val="16"/>
      </w:rPr>
      <w:t>R0451_0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D256" w14:textId="250E0968" w:rsidR="00F01C28" w:rsidRPr="00F01C28" w:rsidRDefault="00F01C28">
    <w:pPr>
      <w:pStyle w:val="Footer"/>
      <w:rPr>
        <w:rFonts w:ascii="Times New Roman" w:hAnsi="Times New Roman"/>
        <w:sz w:val="16"/>
        <w:szCs w:val="16"/>
      </w:rPr>
    </w:pPr>
    <w:r w:rsidRPr="00F01C28">
      <w:rPr>
        <w:rFonts w:ascii="Times New Roman" w:hAnsi="Times New Roman"/>
        <w:sz w:val="16"/>
        <w:szCs w:val="16"/>
      </w:rPr>
      <w:t>R0451_0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A6A0" w14:textId="77777777" w:rsidR="00FD39C4" w:rsidRDefault="00FD39C4" w:rsidP="00920A4D">
      <w:pPr>
        <w:spacing w:after="0" w:line="240" w:lineRule="auto"/>
      </w:pPr>
      <w:r>
        <w:separator/>
      </w:r>
    </w:p>
  </w:footnote>
  <w:footnote w:type="continuationSeparator" w:id="0">
    <w:p w14:paraId="72B9A6A1" w14:textId="77777777" w:rsidR="00FD39C4" w:rsidRDefault="00FD39C4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A6A4" w14:textId="77777777" w:rsidR="009821EC" w:rsidRPr="00F01C28" w:rsidRDefault="009821EC" w:rsidP="007A6B4E">
    <w:pPr>
      <w:pStyle w:val="Header"/>
      <w:jc w:val="center"/>
      <w:rPr>
        <w:sz w:val="24"/>
        <w:szCs w:val="24"/>
      </w:rPr>
    </w:pPr>
    <w:r w:rsidRPr="00F01C28">
      <w:rPr>
        <w:rFonts w:ascii="Times New Roman" w:hAnsi="Times New Roman"/>
        <w:sz w:val="24"/>
        <w:szCs w:val="24"/>
      </w:rPr>
      <w:fldChar w:fldCharType="begin"/>
    </w:r>
    <w:r w:rsidRPr="00F01C28">
      <w:rPr>
        <w:rFonts w:ascii="Times New Roman" w:hAnsi="Times New Roman"/>
        <w:sz w:val="24"/>
        <w:szCs w:val="24"/>
      </w:rPr>
      <w:instrText xml:space="preserve"> PAGE   \* MERGEFORMAT </w:instrText>
    </w:r>
    <w:r w:rsidRPr="00F01C28">
      <w:rPr>
        <w:rFonts w:ascii="Times New Roman" w:hAnsi="Times New Roman"/>
        <w:sz w:val="24"/>
        <w:szCs w:val="24"/>
      </w:rPr>
      <w:fldChar w:fldCharType="separate"/>
    </w:r>
    <w:r w:rsidR="008A4F07" w:rsidRPr="00F01C28">
      <w:rPr>
        <w:rFonts w:ascii="Times New Roman" w:hAnsi="Times New Roman"/>
        <w:noProof/>
        <w:sz w:val="24"/>
        <w:szCs w:val="24"/>
      </w:rPr>
      <w:t>2</w:t>
    </w:r>
    <w:r w:rsidRPr="00F01C2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745B" w14:textId="77777777" w:rsidR="00F01C28" w:rsidRPr="003629D6" w:rsidRDefault="00F01C28">
    <w:pPr>
      <w:pStyle w:val="Header"/>
    </w:pPr>
  </w:p>
  <w:p w14:paraId="5092525B" w14:textId="602B5B46" w:rsidR="00F01C28" w:rsidRDefault="00F01C28">
    <w:pPr>
      <w:pStyle w:val="Header"/>
    </w:pPr>
    <w:r>
      <w:rPr>
        <w:noProof/>
      </w:rPr>
      <w:drawing>
        <wp:inline distT="0" distB="0" distL="0" distR="0" wp14:anchorId="06A8FFAA" wp14:editId="1C64C0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25C7"/>
    <w:rsid w:val="000036C9"/>
    <w:rsid w:val="00005511"/>
    <w:rsid w:val="0000662E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57BC"/>
    <w:rsid w:val="00040823"/>
    <w:rsid w:val="00044F72"/>
    <w:rsid w:val="00045171"/>
    <w:rsid w:val="0004673C"/>
    <w:rsid w:val="00054A5A"/>
    <w:rsid w:val="000562C9"/>
    <w:rsid w:val="00057B72"/>
    <w:rsid w:val="00064AEF"/>
    <w:rsid w:val="00066AC8"/>
    <w:rsid w:val="00071D4E"/>
    <w:rsid w:val="00074F36"/>
    <w:rsid w:val="00081AC3"/>
    <w:rsid w:val="00085B9C"/>
    <w:rsid w:val="00090F72"/>
    <w:rsid w:val="000A0FB0"/>
    <w:rsid w:val="000A2A6A"/>
    <w:rsid w:val="000A3CF2"/>
    <w:rsid w:val="000B2569"/>
    <w:rsid w:val="000B71EA"/>
    <w:rsid w:val="000C08BE"/>
    <w:rsid w:val="000C1014"/>
    <w:rsid w:val="000C1BC9"/>
    <w:rsid w:val="000C2EF9"/>
    <w:rsid w:val="000C517A"/>
    <w:rsid w:val="000C629C"/>
    <w:rsid w:val="000C6EE8"/>
    <w:rsid w:val="000D7230"/>
    <w:rsid w:val="000E7EF9"/>
    <w:rsid w:val="000F000E"/>
    <w:rsid w:val="000F1F3E"/>
    <w:rsid w:val="000F291B"/>
    <w:rsid w:val="00111439"/>
    <w:rsid w:val="00115863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45793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58FF"/>
    <w:rsid w:val="00196DCE"/>
    <w:rsid w:val="00197B07"/>
    <w:rsid w:val="001A28B0"/>
    <w:rsid w:val="001A69D5"/>
    <w:rsid w:val="001B1ACF"/>
    <w:rsid w:val="001B2694"/>
    <w:rsid w:val="001B66E1"/>
    <w:rsid w:val="001B7514"/>
    <w:rsid w:val="001C2979"/>
    <w:rsid w:val="001C2C20"/>
    <w:rsid w:val="001C4918"/>
    <w:rsid w:val="001C7C72"/>
    <w:rsid w:val="001D0934"/>
    <w:rsid w:val="001D10C4"/>
    <w:rsid w:val="001D11FF"/>
    <w:rsid w:val="001D6DDA"/>
    <w:rsid w:val="001D72AA"/>
    <w:rsid w:val="001E07E9"/>
    <w:rsid w:val="001E100C"/>
    <w:rsid w:val="001F2880"/>
    <w:rsid w:val="001F4AC0"/>
    <w:rsid w:val="001F5010"/>
    <w:rsid w:val="001F5EE2"/>
    <w:rsid w:val="00201B7D"/>
    <w:rsid w:val="00202674"/>
    <w:rsid w:val="002035D4"/>
    <w:rsid w:val="0020368C"/>
    <w:rsid w:val="00204E60"/>
    <w:rsid w:val="002229A7"/>
    <w:rsid w:val="00224B21"/>
    <w:rsid w:val="00230416"/>
    <w:rsid w:val="00231651"/>
    <w:rsid w:val="00236001"/>
    <w:rsid w:val="00236E85"/>
    <w:rsid w:val="00240102"/>
    <w:rsid w:val="00240422"/>
    <w:rsid w:val="0024269E"/>
    <w:rsid w:val="0024336D"/>
    <w:rsid w:val="00243E3A"/>
    <w:rsid w:val="00247397"/>
    <w:rsid w:val="002477AC"/>
    <w:rsid w:val="0025478F"/>
    <w:rsid w:val="00255EB9"/>
    <w:rsid w:val="00257050"/>
    <w:rsid w:val="00257A48"/>
    <w:rsid w:val="00257B82"/>
    <w:rsid w:val="00262A34"/>
    <w:rsid w:val="002662D0"/>
    <w:rsid w:val="00271285"/>
    <w:rsid w:val="00271381"/>
    <w:rsid w:val="00275542"/>
    <w:rsid w:val="00275E19"/>
    <w:rsid w:val="00276A5D"/>
    <w:rsid w:val="002804B1"/>
    <w:rsid w:val="002807A6"/>
    <w:rsid w:val="002821FD"/>
    <w:rsid w:val="00282217"/>
    <w:rsid w:val="00283C9A"/>
    <w:rsid w:val="0028626F"/>
    <w:rsid w:val="00287908"/>
    <w:rsid w:val="00291135"/>
    <w:rsid w:val="002A344B"/>
    <w:rsid w:val="002B2987"/>
    <w:rsid w:val="002B3D37"/>
    <w:rsid w:val="002B48BF"/>
    <w:rsid w:val="002B4EA3"/>
    <w:rsid w:val="002B762E"/>
    <w:rsid w:val="002C412F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05736"/>
    <w:rsid w:val="00305CAA"/>
    <w:rsid w:val="00307386"/>
    <w:rsid w:val="00310CAA"/>
    <w:rsid w:val="00313680"/>
    <w:rsid w:val="0031581A"/>
    <w:rsid w:val="00317FC2"/>
    <w:rsid w:val="00320544"/>
    <w:rsid w:val="00320D2F"/>
    <w:rsid w:val="00322865"/>
    <w:rsid w:val="00323115"/>
    <w:rsid w:val="00323328"/>
    <w:rsid w:val="003241C0"/>
    <w:rsid w:val="0032517C"/>
    <w:rsid w:val="00325D4B"/>
    <w:rsid w:val="00325E53"/>
    <w:rsid w:val="003304E6"/>
    <w:rsid w:val="00334874"/>
    <w:rsid w:val="0033495A"/>
    <w:rsid w:val="003405F8"/>
    <w:rsid w:val="00340FF2"/>
    <w:rsid w:val="00342E03"/>
    <w:rsid w:val="00347008"/>
    <w:rsid w:val="003566D3"/>
    <w:rsid w:val="00360B21"/>
    <w:rsid w:val="00361381"/>
    <w:rsid w:val="0036384F"/>
    <w:rsid w:val="00371914"/>
    <w:rsid w:val="00373798"/>
    <w:rsid w:val="00374C8F"/>
    <w:rsid w:val="00375D46"/>
    <w:rsid w:val="003800A0"/>
    <w:rsid w:val="00381545"/>
    <w:rsid w:val="0038275A"/>
    <w:rsid w:val="003834B1"/>
    <w:rsid w:val="00385149"/>
    <w:rsid w:val="00387E34"/>
    <w:rsid w:val="0039018D"/>
    <w:rsid w:val="0039083E"/>
    <w:rsid w:val="00393A0E"/>
    <w:rsid w:val="003A08D7"/>
    <w:rsid w:val="003A0E53"/>
    <w:rsid w:val="003A289D"/>
    <w:rsid w:val="003A4057"/>
    <w:rsid w:val="003A50D1"/>
    <w:rsid w:val="003B1621"/>
    <w:rsid w:val="003B1EAE"/>
    <w:rsid w:val="003B3576"/>
    <w:rsid w:val="003B521E"/>
    <w:rsid w:val="003B5D25"/>
    <w:rsid w:val="003B7A3D"/>
    <w:rsid w:val="003C0D0C"/>
    <w:rsid w:val="003C0EFA"/>
    <w:rsid w:val="003C3E19"/>
    <w:rsid w:val="003C6BA1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F0DB2"/>
    <w:rsid w:val="003F301B"/>
    <w:rsid w:val="003F582A"/>
    <w:rsid w:val="003F66AA"/>
    <w:rsid w:val="00400AE1"/>
    <w:rsid w:val="00403532"/>
    <w:rsid w:val="00412F32"/>
    <w:rsid w:val="004177C2"/>
    <w:rsid w:val="00417842"/>
    <w:rsid w:val="00421C20"/>
    <w:rsid w:val="00422AD9"/>
    <w:rsid w:val="0042347C"/>
    <w:rsid w:val="00430464"/>
    <w:rsid w:val="00430691"/>
    <w:rsid w:val="00432D14"/>
    <w:rsid w:val="00432D63"/>
    <w:rsid w:val="00434F4E"/>
    <w:rsid w:val="00447AE6"/>
    <w:rsid w:val="00451B4B"/>
    <w:rsid w:val="004543A7"/>
    <w:rsid w:val="0045672B"/>
    <w:rsid w:val="004679AA"/>
    <w:rsid w:val="00475AA2"/>
    <w:rsid w:val="00482E47"/>
    <w:rsid w:val="0048381B"/>
    <w:rsid w:val="00485CF2"/>
    <w:rsid w:val="004860C0"/>
    <w:rsid w:val="00492BD7"/>
    <w:rsid w:val="004A0495"/>
    <w:rsid w:val="004B17E5"/>
    <w:rsid w:val="004B2075"/>
    <w:rsid w:val="004B30F9"/>
    <w:rsid w:val="004B3EB8"/>
    <w:rsid w:val="004B5E59"/>
    <w:rsid w:val="004C1EDA"/>
    <w:rsid w:val="004C3028"/>
    <w:rsid w:val="004C4A9E"/>
    <w:rsid w:val="004D0739"/>
    <w:rsid w:val="004D118D"/>
    <w:rsid w:val="004D3C68"/>
    <w:rsid w:val="004D3EB5"/>
    <w:rsid w:val="004D4C2A"/>
    <w:rsid w:val="004D5E3F"/>
    <w:rsid w:val="004E1215"/>
    <w:rsid w:val="004E244E"/>
    <w:rsid w:val="004E25CF"/>
    <w:rsid w:val="004E5F53"/>
    <w:rsid w:val="004E66D6"/>
    <w:rsid w:val="004E6DC5"/>
    <w:rsid w:val="004F0530"/>
    <w:rsid w:val="004F79AA"/>
    <w:rsid w:val="00503E21"/>
    <w:rsid w:val="005064DD"/>
    <w:rsid w:val="005069E0"/>
    <w:rsid w:val="00510815"/>
    <w:rsid w:val="00511E72"/>
    <w:rsid w:val="0051288E"/>
    <w:rsid w:val="005143DC"/>
    <w:rsid w:val="005208F1"/>
    <w:rsid w:val="00523EFA"/>
    <w:rsid w:val="00533025"/>
    <w:rsid w:val="00536DB4"/>
    <w:rsid w:val="00541231"/>
    <w:rsid w:val="00541633"/>
    <w:rsid w:val="00542930"/>
    <w:rsid w:val="005435B5"/>
    <w:rsid w:val="00543D57"/>
    <w:rsid w:val="00546B9C"/>
    <w:rsid w:val="005505F5"/>
    <w:rsid w:val="0055107A"/>
    <w:rsid w:val="00551360"/>
    <w:rsid w:val="00556C7A"/>
    <w:rsid w:val="00557281"/>
    <w:rsid w:val="00565CD4"/>
    <w:rsid w:val="00567997"/>
    <w:rsid w:val="00571B6E"/>
    <w:rsid w:val="00572E5E"/>
    <w:rsid w:val="00574433"/>
    <w:rsid w:val="0057568F"/>
    <w:rsid w:val="0058063A"/>
    <w:rsid w:val="005836AF"/>
    <w:rsid w:val="0058483D"/>
    <w:rsid w:val="005877D4"/>
    <w:rsid w:val="00592ED4"/>
    <w:rsid w:val="00595B32"/>
    <w:rsid w:val="00597AE3"/>
    <w:rsid w:val="005A2322"/>
    <w:rsid w:val="005A7C82"/>
    <w:rsid w:val="005B1448"/>
    <w:rsid w:val="005B1745"/>
    <w:rsid w:val="005B1DD9"/>
    <w:rsid w:val="005B48CC"/>
    <w:rsid w:val="005B570D"/>
    <w:rsid w:val="005B5DF9"/>
    <w:rsid w:val="005B62A1"/>
    <w:rsid w:val="005B6DF3"/>
    <w:rsid w:val="005C2065"/>
    <w:rsid w:val="005C2D25"/>
    <w:rsid w:val="005C359B"/>
    <w:rsid w:val="005C544E"/>
    <w:rsid w:val="005D1B55"/>
    <w:rsid w:val="005D3D38"/>
    <w:rsid w:val="005D660E"/>
    <w:rsid w:val="005E196E"/>
    <w:rsid w:val="005F4D42"/>
    <w:rsid w:val="00600D48"/>
    <w:rsid w:val="00604616"/>
    <w:rsid w:val="006066F5"/>
    <w:rsid w:val="00607ABD"/>
    <w:rsid w:val="00613F62"/>
    <w:rsid w:val="00614015"/>
    <w:rsid w:val="00614265"/>
    <w:rsid w:val="00620C1E"/>
    <w:rsid w:val="006211BC"/>
    <w:rsid w:val="006215AF"/>
    <w:rsid w:val="00622788"/>
    <w:rsid w:val="00624E45"/>
    <w:rsid w:val="00632F89"/>
    <w:rsid w:val="00637EF9"/>
    <w:rsid w:val="006419C5"/>
    <w:rsid w:val="0065181E"/>
    <w:rsid w:val="00656A66"/>
    <w:rsid w:val="00660CBD"/>
    <w:rsid w:val="00663AA6"/>
    <w:rsid w:val="00665A5E"/>
    <w:rsid w:val="00671BA3"/>
    <w:rsid w:val="006754F1"/>
    <w:rsid w:val="0067730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4C8D"/>
    <w:rsid w:val="00725B21"/>
    <w:rsid w:val="00731686"/>
    <w:rsid w:val="00734A18"/>
    <w:rsid w:val="007438DC"/>
    <w:rsid w:val="007460ED"/>
    <w:rsid w:val="00750F71"/>
    <w:rsid w:val="00755101"/>
    <w:rsid w:val="00756C76"/>
    <w:rsid w:val="00757BAF"/>
    <w:rsid w:val="00760F0F"/>
    <w:rsid w:val="0076686E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25D5"/>
    <w:rsid w:val="007831EF"/>
    <w:rsid w:val="0078537D"/>
    <w:rsid w:val="007927B6"/>
    <w:rsid w:val="00795F10"/>
    <w:rsid w:val="00797962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37D1"/>
    <w:rsid w:val="007E4478"/>
    <w:rsid w:val="007E5E5D"/>
    <w:rsid w:val="007E67FF"/>
    <w:rsid w:val="007F35DB"/>
    <w:rsid w:val="007F4234"/>
    <w:rsid w:val="007F5551"/>
    <w:rsid w:val="008041B3"/>
    <w:rsid w:val="00804B50"/>
    <w:rsid w:val="00806574"/>
    <w:rsid w:val="00807B84"/>
    <w:rsid w:val="00807D00"/>
    <w:rsid w:val="0081132C"/>
    <w:rsid w:val="0082030D"/>
    <w:rsid w:val="00830153"/>
    <w:rsid w:val="00832279"/>
    <w:rsid w:val="00841844"/>
    <w:rsid w:val="00845F9B"/>
    <w:rsid w:val="0084747A"/>
    <w:rsid w:val="00854AB8"/>
    <w:rsid w:val="00857425"/>
    <w:rsid w:val="00862F7A"/>
    <w:rsid w:val="0086440D"/>
    <w:rsid w:val="00864E3E"/>
    <w:rsid w:val="008677F5"/>
    <w:rsid w:val="00873F8E"/>
    <w:rsid w:val="00877314"/>
    <w:rsid w:val="008808B6"/>
    <w:rsid w:val="00880BC9"/>
    <w:rsid w:val="00880FF7"/>
    <w:rsid w:val="008844CE"/>
    <w:rsid w:val="00891E5B"/>
    <w:rsid w:val="00895FB6"/>
    <w:rsid w:val="008A095A"/>
    <w:rsid w:val="008A303B"/>
    <w:rsid w:val="008A3603"/>
    <w:rsid w:val="008A4A05"/>
    <w:rsid w:val="008A4CF4"/>
    <w:rsid w:val="008A4F07"/>
    <w:rsid w:val="008A5000"/>
    <w:rsid w:val="008A5106"/>
    <w:rsid w:val="008A79D6"/>
    <w:rsid w:val="008B18F1"/>
    <w:rsid w:val="008B1B0C"/>
    <w:rsid w:val="008B4B90"/>
    <w:rsid w:val="008B708A"/>
    <w:rsid w:val="008C2622"/>
    <w:rsid w:val="008C4494"/>
    <w:rsid w:val="008C4A54"/>
    <w:rsid w:val="008C6C73"/>
    <w:rsid w:val="008C7A29"/>
    <w:rsid w:val="008D1345"/>
    <w:rsid w:val="008D2123"/>
    <w:rsid w:val="008D3DCC"/>
    <w:rsid w:val="008D658A"/>
    <w:rsid w:val="008D6FFF"/>
    <w:rsid w:val="008E0591"/>
    <w:rsid w:val="008E0DB5"/>
    <w:rsid w:val="008E3C89"/>
    <w:rsid w:val="008E5E3C"/>
    <w:rsid w:val="008E7FC4"/>
    <w:rsid w:val="008F08D1"/>
    <w:rsid w:val="008F153E"/>
    <w:rsid w:val="008F22C7"/>
    <w:rsid w:val="008F51C3"/>
    <w:rsid w:val="009004A8"/>
    <w:rsid w:val="0090142C"/>
    <w:rsid w:val="00907DC5"/>
    <w:rsid w:val="00907F83"/>
    <w:rsid w:val="00916DEF"/>
    <w:rsid w:val="00920A29"/>
    <w:rsid w:val="00920A4D"/>
    <w:rsid w:val="0092355A"/>
    <w:rsid w:val="009240C5"/>
    <w:rsid w:val="009257C5"/>
    <w:rsid w:val="0092714F"/>
    <w:rsid w:val="0093092C"/>
    <w:rsid w:val="00932163"/>
    <w:rsid w:val="009372DD"/>
    <w:rsid w:val="009379F3"/>
    <w:rsid w:val="00943ADF"/>
    <w:rsid w:val="009463C0"/>
    <w:rsid w:val="00947625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227"/>
    <w:rsid w:val="00985EF0"/>
    <w:rsid w:val="00990AA8"/>
    <w:rsid w:val="009911CC"/>
    <w:rsid w:val="00994B7F"/>
    <w:rsid w:val="00994BCF"/>
    <w:rsid w:val="00996BA7"/>
    <w:rsid w:val="0099765D"/>
    <w:rsid w:val="009A0835"/>
    <w:rsid w:val="009A1420"/>
    <w:rsid w:val="009A25E4"/>
    <w:rsid w:val="009A29F9"/>
    <w:rsid w:val="009A7FBF"/>
    <w:rsid w:val="009B074B"/>
    <w:rsid w:val="009C0958"/>
    <w:rsid w:val="009C21DF"/>
    <w:rsid w:val="009D158E"/>
    <w:rsid w:val="009D22A5"/>
    <w:rsid w:val="009D3762"/>
    <w:rsid w:val="009D6A35"/>
    <w:rsid w:val="009E19AB"/>
    <w:rsid w:val="009E604C"/>
    <w:rsid w:val="009E6C5E"/>
    <w:rsid w:val="009E7FBB"/>
    <w:rsid w:val="009F0B79"/>
    <w:rsid w:val="009F3BBC"/>
    <w:rsid w:val="009F3FEB"/>
    <w:rsid w:val="009F4182"/>
    <w:rsid w:val="009F554C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50FFC"/>
    <w:rsid w:val="00A556CC"/>
    <w:rsid w:val="00A62F86"/>
    <w:rsid w:val="00A70855"/>
    <w:rsid w:val="00A70BBE"/>
    <w:rsid w:val="00A732D1"/>
    <w:rsid w:val="00A75EAA"/>
    <w:rsid w:val="00A843A7"/>
    <w:rsid w:val="00A9648D"/>
    <w:rsid w:val="00AB3D22"/>
    <w:rsid w:val="00AB4227"/>
    <w:rsid w:val="00AB450E"/>
    <w:rsid w:val="00AB6A33"/>
    <w:rsid w:val="00AC3BF7"/>
    <w:rsid w:val="00AC61FC"/>
    <w:rsid w:val="00AD2983"/>
    <w:rsid w:val="00AD3F44"/>
    <w:rsid w:val="00AE01EE"/>
    <w:rsid w:val="00AE31DD"/>
    <w:rsid w:val="00AE3BA3"/>
    <w:rsid w:val="00AE7333"/>
    <w:rsid w:val="00AE7A3C"/>
    <w:rsid w:val="00AE7DFA"/>
    <w:rsid w:val="00AF3ECA"/>
    <w:rsid w:val="00AF5994"/>
    <w:rsid w:val="00AF745F"/>
    <w:rsid w:val="00B07E0F"/>
    <w:rsid w:val="00B07E93"/>
    <w:rsid w:val="00B11E7F"/>
    <w:rsid w:val="00B15955"/>
    <w:rsid w:val="00B15992"/>
    <w:rsid w:val="00B15ED3"/>
    <w:rsid w:val="00B1626E"/>
    <w:rsid w:val="00B1701B"/>
    <w:rsid w:val="00B23BD9"/>
    <w:rsid w:val="00B24332"/>
    <w:rsid w:val="00B2486E"/>
    <w:rsid w:val="00B24F92"/>
    <w:rsid w:val="00B27094"/>
    <w:rsid w:val="00B307B4"/>
    <w:rsid w:val="00B311BE"/>
    <w:rsid w:val="00B31DAC"/>
    <w:rsid w:val="00B35C0F"/>
    <w:rsid w:val="00B360EF"/>
    <w:rsid w:val="00B36221"/>
    <w:rsid w:val="00B42BCD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76C5F"/>
    <w:rsid w:val="00B779B0"/>
    <w:rsid w:val="00B806F9"/>
    <w:rsid w:val="00B86C8B"/>
    <w:rsid w:val="00B87876"/>
    <w:rsid w:val="00B878BB"/>
    <w:rsid w:val="00B92449"/>
    <w:rsid w:val="00B96DB1"/>
    <w:rsid w:val="00B970D5"/>
    <w:rsid w:val="00BA2755"/>
    <w:rsid w:val="00BB1469"/>
    <w:rsid w:val="00BC284D"/>
    <w:rsid w:val="00BC4A4E"/>
    <w:rsid w:val="00BC62D9"/>
    <w:rsid w:val="00BC72BE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BF6D42"/>
    <w:rsid w:val="00C02944"/>
    <w:rsid w:val="00C04D8E"/>
    <w:rsid w:val="00C21C1F"/>
    <w:rsid w:val="00C21C99"/>
    <w:rsid w:val="00C3015E"/>
    <w:rsid w:val="00C318C3"/>
    <w:rsid w:val="00C31E93"/>
    <w:rsid w:val="00C31EB4"/>
    <w:rsid w:val="00C329C5"/>
    <w:rsid w:val="00C34D15"/>
    <w:rsid w:val="00C426CC"/>
    <w:rsid w:val="00C430AA"/>
    <w:rsid w:val="00C43C7F"/>
    <w:rsid w:val="00C43F7F"/>
    <w:rsid w:val="00C45CE0"/>
    <w:rsid w:val="00C4691C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4CBE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967C4"/>
    <w:rsid w:val="00CA1F7C"/>
    <w:rsid w:val="00CA4FB2"/>
    <w:rsid w:val="00CA6D68"/>
    <w:rsid w:val="00CB031D"/>
    <w:rsid w:val="00CB0A35"/>
    <w:rsid w:val="00CC05E1"/>
    <w:rsid w:val="00CC122F"/>
    <w:rsid w:val="00CC3FE0"/>
    <w:rsid w:val="00CD6E18"/>
    <w:rsid w:val="00CE2B3E"/>
    <w:rsid w:val="00CE4F8D"/>
    <w:rsid w:val="00CF3DBB"/>
    <w:rsid w:val="00D03717"/>
    <w:rsid w:val="00D05919"/>
    <w:rsid w:val="00D14489"/>
    <w:rsid w:val="00D16DE9"/>
    <w:rsid w:val="00D262AD"/>
    <w:rsid w:val="00D31C6B"/>
    <w:rsid w:val="00D50C96"/>
    <w:rsid w:val="00D51387"/>
    <w:rsid w:val="00D5233D"/>
    <w:rsid w:val="00D52E40"/>
    <w:rsid w:val="00D54425"/>
    <w:rsid w:val="00D551E4"/>
    <w:rsid w:val="00D55C10"/>
    <w:rsid w:val="00D5612E"/>
    <w:rsid w:val="00D5782D"/>
    <w:rsid w:val="00D617C9"/>
    <w:rsid w:val="00D6249C"/>
    <w:rsid w:val="00D631FB"/>
    <w:rsid w:val="00D65710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27F"/>
    <w:rsid w:val="00D8631D"/>
    <w:rsid w:val="00D864FD"/>
    <w:rsid w:val="00D86FB0"/>
    <w:rsid w:val="00D946A6"/>
    <w:rsid w:val="00DA5987"/>
    <w:rsid w:val="00DA5FF2"/>
    <w:rsid w:val="00DA7EF1"/>
    <w:rsid w:val="00DB5AEB"/>
    <w:rsid w:val="00DC0D96"/>
    <w:rsid w:val="00DC17AA"/>
    <w:rsid w:val="00DC222B"/>
    <w:rsid w:val="00DC3825"/>
    <w:rsid w:val="00DC7423"/>
    <w:rsid w:val="00DD032F"/>
    <w:rsid w:val="00DD1E4D"/>
    <w:rsid w:val="00DE1042"/>
    <w:rsid w:val="00DE2818"/>
    <w:rsid w:val="00DE2917"/>
    <w:rsid w:val="00DE3A16"/>
    <w:rsid w:val="00DE49B9"/>
    <w:rsid w:val="00DF1287"/>
    <w:rsid w:val="00DF6074"/>
    <w:rsid w:val="00DF60D2"/>
    <w:rsid w:val="00E02DEE"/>
    <w:rsid w:val="00E05E40"/>
    <w:rsid w:val="00E0651D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1243"/>
    <w:rsid w:val="00E3511A"/>
    <w:rsid w:val="00E37F8A"/>
    <w:rsid w:val="00E4019B"/>
    <w:rsid w:val="00E41082"/>
    <w:rsid w:val="00E46604"/>
    <w:rsid w:val="00E46787"/>
    <w:rsid w:val="00E476A4"/>
    <w:rsid w:val="00E47759"/>
    <w:rsid w:val="00E5098E"/>
    <w:rsid w:val="00E51173"/>
    <w:rsid w:val="00E524BA"/>
    <w:rsid w:val="00E54BF1"/>
    <w:rsid w:val="00E67399"/>
    <w:rsid w:val="00E67AF2"/>
    <w:rsid w:val="00E72A29"/>
    <w:rsid w:val="00E73C32"/>
    <w:rsid w:val="00E75E96"/>
    <w:rsid w:val="00E76745"/>
    <w:rsid w:val="00E84F9C"/>
    <w:rsid w:val="00E87EBD"/>
    <w:rsid w:val="00E90A8E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B569E"/>
    <w:rsid w:val="00EC2383"/>
    <w:rsid w:val="00EC705C"/>
    <w:rsid w:val="00EC7B36"/>
    <w:rsid w:val="00ED03D4"/>
    <w:rsid w:val="00EF2DCF"/>
    <w:rsid w:val="00EF4A2E"/>
    <w:rsid w:val="00EF7E95"/>
    <w:rsid w:val="00F01B31"/>
    <w:rsid w:val="00F01C28"/>
    <w:rsid w:val="00F02E30"/>
    <w:rsid w:val="00F04C3B"/>
    <w:rsid w:val="00F05C7A"/>
    <w:rsid w:val="00F066CE"/>
    <w:rsid w:val="00F20D93"/>
    <w:rsid w:val="00F2503D"/>
    <w:rsid w:val="00F25B58"/>
    <w:rsid w:val="00F27033"/>
    <w:rsid w:val="00F30A60"/>
    <w:rsid w:val="00F318AF"/>
    <w:rsid w:val="00F31DA5"/>
    <w:rsid w:val="00F32106"/>
    <w:rsid w:val="00F326FD"/>
    <w:rsid w:val="00F35A46"/>
    <w:rsid w:val="00F4399B"/>
    <w:rsid w:val="00F50366"/>
    <w:rsid w:val="00F506C2"/>
    <w:rsid w:val="00F61E20"/>
    <w:rsid w:val="00F662D8"/>
    <w:rsid w:val="00F725FA"/>
    <w:rsid w:val="00F768B0"/>
    <w:rsid w:val="00F77BB9"/>
    <w:rsid w:val="00F8319D"/>
    <w:rsid w:val="00F83CFD"/>
    <w:rsid w:val="00F904A0"/>
    <w:rsid w:val="00F90C40"/>
    <w:rsid w:val="00F957AB"/>
    <w:rsid w:val="00F96E81"/>
    <w:rsid w:val="00FA1F06"/>
    <w:rsid w:val="00FA5E41"/>
    <w:rsid w:val="00FA661C"/>
    <w:rsid w:val="00FB3FD5"/>
    <w:rsid w:val="00FB7E8C"/>
    <w:rsid w:val="00FC0739"/>
    <w:rsid w:val="00FC085F"/>
    <w:rsid w:val="00FC1161"/>
    <w:rsid w:val="00FC27F8"/>
    <w:rsid w:val="00FC4F9F"/>
    <w:rsid w:val="00FC6F1B"/>
    <w:rsid w:val="00FD09F5"/>
    <w:rsid w:val="00FD262C"/>
    <w:rsid w:val="00FD39C4"/>
    <w:rsid w:val="00FD541E"/>
    <w:rsid w:val="00FD7D48"/>
    <w:rsid w:val="00FE0210"/>
    <w:rsid w:val="00FE1973"/>
    <w:rsid w:val="00FE255B"/>
    <w:rsid w:val="00FE4596"/>
    <w:rsid w:val="00FE6A23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B9A67C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paragraph" w:customStyle="1" w:styleId="Body">
    <w:name w:val="Body"/>
    <w:rsid w:val="00F01C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iekārtu iegādi un dāvinājuma pieņemšanu attālināta mācību procesa nodrošināšanai</vt:lpstr>
    </vt:vector>
  </TitlesOfParts>
  <Company>Izglītības un zinātnes ministrija, Sporta departaments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iekārtu iegādi un dāvinājuma pieņemšanu attālināta mācību procesa nodrošināšanai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Leontine Babkina</cp:lastModifiedBy>
  <cp:revision>10</cp:revision>
  <cp:lastPrinted>2020-03-19T14:27:00Z</cp:lastPrinted>
  <dcterms:created xsi:type="dcterms:W3CDTF">2020-03-19T10:46:00Z</dcterms:created>
  <dcterms:modified xsi:type="dcterms:W3CDTF">2020-03-19T16:12:00Z</dcterms:modified>
</cp:coreProperties>
</file>