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D8" w:rsidRPr="005A6116" w:rsidRDefault="006915D8" w:rsidP="006915D8">
      <w:pPr>
        <w:spacing w:after="0" w:line="240" w:lineRule="auto"/>
        <w:jc w:val="center"/>
        <w:rPr>
          <w:rFonts w:ascii="Times New Roman" w:eastAsia="Times New Roman" w:hAnsi="Times New Roman" w:cs="Times New Roman"/>
          <w:b/>
          <w:sz w:val="28"/>
          <w:szCs w:val="28"/>
          <w:lang w:eastAsia="lv-LV"/>
        </w:rPr>
      </w:pPr>
      <w:bookmarkStart w:id="0" w:name="OLE_LINK11"/>
      <w:bookmarkStart w:id="1" w:name="OLE_LINK12"/>
      <w:bookmarkStart w:id="2" w:name="OLE_LINK1"/>
      <w:bookmarkStart w:id="3" w:name="OLE_LINK2"/>
      <w:r w:rsidRPr="005A6116">
        <w:rPr>
          <w:rFonts w:ascii="Times New Roman" w:eastAsia="Times New Roman" w:hAnsi="Times New Roman" w:cs="Times New Roman"/>
          <w:b/>
          <w:sz w:val="28"/>
          <w:szCs w:val="28"/>
          <w:lang w:eastAsia="lv-LV"/>
        </w:rPr>
        <w:t xml:space="preserve">Ministru kabineta rīkojuma projekta </w:t>
      </w:r>
    </w:p>
    <w:p w:rsidR="006915D8" w:rsidRPr="005A6116" w:rsidRDefault="00AB4A3B" w:rsidP="006915D8">
      <w:pPr>
        <w:pStyle w:val="Bezatstarpm"/>
        <w:jc w:val="center"/>
        <w:rPr>
          <w:rFonts w:ascii="Times New Roman" w:eastAsia="Times New Roman" w:hAnsi="Times New Roman" w:cs="Times New Roman"/>
          <w:b/>
          <w:sz w:val="28"/>
          <w:szCs w:val="28"/>
        </w:rPr>
      </w:pPr>
      <w:r w:rsidRPr="005A6116">
        <w:rPr>
          <w:rFonts w:ascii="Times New Roman" w:eastAsia="Times New Roman" w:hAnsi="Times New Roman" w:cs="Times New Roman"/>
          <w:b/>
          <w:sz w:val="28"/>
          <w:szCs w:val="28"/>
        </w:rPr>
        <w:t>„</w:t>
      </w:r>
      <w:r w:rsidRPr="005A6116">
        <w:rPr>
          <w:rFonts w:ascii="Times New Roman" w:hAnsi="Times New Roman" w:cs="Times New Roman"/>
          <w:b/>
          <w:sz w:val="28"/>
          <w:szCs w:val="28"/>
          <w:lang w:eastAsia="lv-LV"/>
        </w:rPr>
        <w:t>Par apropriācijas pārdali no budžeta resora „74.Gadskārtējā valsts budžeta izpildes procesā pārdalāmais finansējums” programmas 01.00.00 „Apropriācijas rezerve”</w:t>
      </w:r>
      <w:r w:rsidR="00EB077F">
        <w:rPr>
          <w:rFonts w:ascii="Times New Roman" w:hAnsi="Times New Roman" w:cs="Times New Roman"/>
          <w:b/>
          <w:sz w:val="28"/>
          <w:szCs w:val="28"/>
          <w:lang w:eastAsia="lv-LV"/>
        </w:rPr>
        <w:t xml:space="preserve"> </w:t>
      </w:r>
      <w:r w:rsidR="00EB077F" w:rsidRPr="00EB077F">
        <w:rPr>
          <w:rFonts w:ascii="Times New Roman" w:hAnsi="Times New Roman" w:cs="Times New Roman"/>
          <w:b/>
          <w:sz w:val="28"/>
          <w:szCs w:val="28"/>
          <w:lang w:eastAsia="lv-LV"/>
        </w:rPr>
        <w:t>uz Kultūras ministrijas apakšprogrammu 19.03.00 „Filmu nozare”</w:t>
      </w:r>
      <w:r w:rsidRPr="005A6116">
        <w:rPr>
          <w:rFonts w:ascii="Times New Roman" w:eastAsia="Times New Roman" w:hAnsi="Times New Roman" w:cs="Times New Roman"/>
          <w:b/>
          <w:sz w:val="28"/>
          <w:szCs w:val="28"/>
        </w:rPr>
        <w:t xml:space="preserve">” </w:t>
      </w:r>
      <w:r w:rsidR="006915D8" w:rsidRPr="005A6116">
        <w:rPr>
          <w:rFonts w:ascii="Times New Roman" w:eastAsia="Times New Roman" w:hAnsi="Times New Roman" w:cs="Times New Roman"/>
          <w:b/>
          <w:sz w:val="28"/>
          <w:szCs w:val="28"/>
        </w:rPr>
        <w:t xml:space="preserve">sākotnējās ietekmes novērtējuma </w:t>
      </w:r>
    </w:p>
    <w:p w:rsidR="006915D8" w:rsidRDefault="006915D8" w:rsidP="006915D8">
      <w:pPr>
        <w:pStyle w:val="Bezatstarpm"/>
        <w:jc w:val="center"/>
        <w:rPr>
          <w:rFonts w:ascii="Times New Roman" w:eastAsia="Times New Roman" w:hAnsi="Times New Roman" w:cs="Times New Roman"/>
          <w:b/>
          <w:sz w:val="28"/>
          <w:szCs w:val="28"/>
        </w:rPr>
      </w:pPr>
      <w:r w:rsidRPr="005A6116">
        <w:rPr>
          <w:rFonts w:ascii="Times New Roman" w:eastAsia="Times New Roman" w:hAnsi="Times New Roman" w:cs="Times New Roman"/>
          <w:b/>
          <w:sz w:val="28"/>
          <w:szCs w:val="28"/>
        </w:rPr>
        <w:t>ziņojums (anotācija)</w:t>
      </w:r>
    </w:p>
    <w:bookmarkEnd w:id="2"/>
    <w:bookmarkEnd w:id="3"/>
    <w:p w:rsidR="00D30C7E" w:rsidRPr="005A6116" w:rsidRDefault="00D30C7E" w:rsidP="006915D8">
      <w:pPr>
        <w:pStyle w:val="Bezatstarpm"/>
        <w:jc w:val="center"/>
        <w:rPr>
          <w:rFonts w:ascii="Times New Roman" w:hAnsi="Times New Roman" w:cs="Times New Roman"/>
          <w:b/>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5A6116"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bookmarkEnd w:id="0"/>
          <w:bookmarkEnd w:id="1"/>
          <w:p w:rsidR="00655F2C" w:rsidRPr="005A6116" w:rsidRDefault="00E5323B" w:rsidP="00652978">
            <w:pPr>
              <w:spacing w:after="0" w:line="240" w:lineRule="auto"/>
              <w:jc w:val="center"/>
              <w:rPr>
                <w:rFonts w:ascii="Times New Roman" w:eastAsia="Times New Roman" w:hAnsi="Times New Roman" w:cs="Times New Roman"/>
                <w:b/>
                <w:bCs/>
                <w:iCs/>
                <w:sz w:val="28"/>
                <w:szCs w:val="28"/>
                <w:highlight w:val="yellow"/>
                <w:lang w:eastAsia="lv-LV"/>
              </w:rPr>
            </w:pPr>
            <w:r w:rsidRPr="005A6116">
              <w:rPr>
                <w:rFonts w:ascii="Times New Roman" w:eastAsia="Times New Roman" w:hAnsi="Times New Roman" w:cs="Times New Roman"/>
                <w:b/>
                <w:bCs/>
                <w:iCs/>
                <w:sz w:val="28"/>
                <w:szCs w:val="28"/>
                <w:lang w:eastAsia="lv-LV"/>
              </w:rPr>
              <w:t>Tiesību akta projekta anotācijas kopsavilkums</w:t>
            </w:r>
          </w:p>
        </w:tc>
      </w:tr>
      <w:tr w:rsidR="00E5323B" w:rsidRPr="005A6116"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5A6116" w:rsidRDefault="00AB4A3B" w:rsidP="00652978">
            <w:pPr>
              <w:spacing w:after="0" w:line="240" w:lineRule="auto"/>
              <w:rPr>
                <w:rFonts w:ascii="Times New Roman" w:eastAsia="Times New Roman" w:hAnsi="Times New Roman" w:cs="Times New Roman"/>
                <w:b/>
                <w:iCs/>
                <w:sz w:val="28"/>
                <w:szCs w:val="28"/>
                <w:lang w:eastAsia="lv-LV"/>
              </w:rPr>
            </w:pPr>
            <w:r w:rsidRPr="005A6116">
              <w:rPr>
                <w:rFonts w:ascii="Times New Roman" w:hAnsi="Times New Roman" w:cs="Times New Roman"/>
                <w:iCs/>
                <w:sz w:val="28"/>
                <w:szCs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5A6116" w:rsidRDefault="00AB4A3B" w:rsidP="002A0783">
            <w:pPr>
              <w:spacing w:after="0" w:line="240" w:lineRule="auto"/>
              <w:ind w:firstLine="4"/>
              <w:jc w:val="both"/>
              <w:rPr>
                <w:rFonts w:ascii="Times New Roman" w:eastAsia="Times New Roman" w:hAnsi="Times New Roman" w:cs="Times New Roman"/>
                <w:iCs/>
                <w:sz w:val="28"/>
                <w:szCs w:val="28"/>
                <w:lang w:eastAsia="lv-LV"/>
              </w:rPr>
            </w:pPr>
            <w:r w:rsidRPr="005A6116">
              <w:rPr>
                <w:rFonts w:ascii="Times New Roman" w:hAnsi="Times New Roman" w:cs="Times New Roman"/>
                <w:sz w:val="28"/>
                <w:szCs w:val="28"/>
              </w:rPr>
              <w:t>Ministru kabineta rīkojuma projekt</w:t>
            </w:r>
            <w:r w:rsidR="00EB077F">
              <w:rPr>
                <w:rFonts w:ascii="Times New Roman" w:hAnsi="Times New Roman" w:cs="Times New Roman"/>
                <w:sz w:val="28"/>
                <w:szCs w:val="28"/>
              </w:rPr>
              <w:t>s</w:t>
            </w:r>
            <w:r w:rsidRPr="005A6116">
              <w:rPr>
                <w:rFonts w:ascii="Times New Roman" w:hAnsi="Times New Roman" w:cs="Times New Roman"/>
                <w:sz w:val="28"/>
                <w:szCs w:val="28"/>
              </w:rPr>
              <w:t xml:space="preserve"> </w:t>
            </w:r>
            <w:r w:rsidR="00EB077F">
              <w:rPr>
                <w:rFonts w:ascii="Times New Roman" w:hAnsi="Times New Roman" w:cs="Times New Roman"/>
                <w:sz w:val="28"/>
                <w:szCs w:val="28"/>
              </w:rPr>
              <w:t>„</w:t>
            </w:r>
            <w:r w:rsidRPr="005A6116">
              <w:rPr>
                <w:rFonts w:ascii="Times New Roman" w:hAnsi="Times New Roman" w:cs="Times New Roman"/>
                <w:bCs/>
                <w:sz w:val="28"/>
                <w:szCs w:val="28"/>
              </w:rPr>
              <w:t>Par apropriācijas pārdali no budžeta resora „74.Gadskārtējā valsts budžeta izpildes procesā pārdalāmais finansējums” programmas 01.00.00 „Apropriācijas rezerve”</w:t>
            </w:r>
            <w:r w:rsidR="00EB077F">
              <w:rPr>
                <w:rFonts w:ascii="Times New Roman" w:hAnsi="Times New Roman" w:cs="Times New Roman"/>
                <w:bCs/>
                <w:sz w:val="28"/>
                <w:szCs w:val="28"/>
              </w:rPr>
              <w:t xml:space="preserve"> </w:t>
            </w:r>
            <w:r w:rsidR="00EB077F" w:rsidRPr="00EB077F">
              <w:rPr>
                <w:rFonts w:ascii="Times New Roman" w:hAnsi="Times New Roman" w:cs="Times New Roman"/>
                <w:bCs/>
                <w:sz w:val="28"/>
                <w:szCs w:val="28"/>
              </w:rPr>
              <w:t>uz Kultūras ministrijas apakšprogrammu 19.03.00 „Filmu nozare”</w:t>
            </w:r>
            <w:r w:rsidRPr="005A6116">
              <w:rPr>
                <w:rFonts w:ascii="Times New Roman" w:hAnsi="Times New Roman" w:cs="Times New Roman"/>
                <w:bCs/>
                <w:sz w:val="28"/>
                <w:szCs w:val="28"/>
              </w:rPr>
              <w:t>”</w:t>
            </w:r>
            <w:r w:rsidRPr="005A6116">
              <w:rPr>
                <w:rFonts w:ascii="Times New Roman" w:hAnsi="Times New Roman" w:cs="Times New Roman"/>
                <w:sz w:val="28"/>
                <w:szCs w:val="28"/>
              </w:rPr>
              <w:t xml:space="preserve"> (turpmāk – Projekts) mērķis ir pārdalīt Kultūras ministrijas apakšprogrammā 19.03.00 „Filmu nozare” 2019.gada neizlietoto finansējumu līdzfinansējumam ārvalstu filmu uzņemšanai Latvijā.</w:t>
            </w:r>
          </w:p>
        </w:tc>
      </w:tr>
    </w:tbl>
    <w:p w:rsidR="00D30C7E" w:rsidRPr="005A6116" w:rsidRDefault="00D30C7E"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5A611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652978">
            <w:pPr>
              <w:spacing w:after="0" w:line="240" w:lineRule="auto"/>
              <w:jc w:val="center"/>
              <w:rPr>
                <w:rFonts w:ascii="Times New Roman" w:eastAsia="Times New Roman" w:hAnsi="Times New Roman" w:cs="Times New Roman"/>
                <w:b/>
                <w:bCs/>
                <w:iCs/>
                <w:sz w:val="28"/>
                <w:szCs w:val="28"/>
                <w:lang w:eastAsia="lv-LV"/>
              </w:rPr>
            </w:pPr>
            <w:r w:rsidRPr="005A6116">
              <w:rPr>
                <w:rFonts w:ascii="Times New Roman" w:eastAsia="Times New Roman" w:hAnsi="Times New Roman" w:cs="Times New Roman"/>
                <w:b/>
                <w:bCs/>
                <w:iCs/>
                <w:sz w:val="28"/>
                <w:szCs w:val="28"/>
                <w:lang w:eastAsia="lv-LV"/>
              </w:rPr>
              <w:t>I. Tiesību akta projekta izstrādes nepieciešamība</w:t>
            </w:r>
          </w:p>
        </w:tc>
      </w:tr>
      <w:tr w:rsidR="00E5323B" w:rsidRPr="005A6116"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A6116" w:rsidRDefault="00E5323B" w:rsidP="003E0DBF">
            <w:pPr>
              <w:spacing w:after="0" w:line="240" w:lineRule="auto"/>
              <w:jc w:val="center"/>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5A6116" w:rsidRDefault="00E5323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6915D8" w:rsidRPr="005A6116" w:rsidRDefault="00AB4A3B" w:rsidP="00EB077F">
            <w:pPr>
              <w:spacing w:after="0" w:line="240" w:lineRule="auto"/>
              <w:jc w:val="both"/>
              <w:rPr>
                <w:rFonts w:ascii="Times New Roman" w:eastAsia="Times New Roman" w:hAnsi="Times New Roman" w:cs="Times New Roman"/>
                <w:iCs/>
                <w:sz w:val="28"/>
                <w:szCs w:val="28"/>
                <w:lang w:eastAsia="lv-LV"/>
              </w:rPr>
            </w:pPr>
            <w:r w:rsidRPr="005A6116">
              <w:rPr>
                <w:rFonts w:ascii="Times New Roman" w:hAnsi="Times New Roman" w:cs="Times New Roman"/>
                <w:sz w:val="28"/>
                <w:szCs w:val="28"/>
              </w:rPr>
              <w:t xml:space="preserve">Projekts </w:t>
            </w:r>
            <w:r w:rsidRPr="005A6116">
              <w:rPr>
                <w:rFonts w:ascii="Times New Roman" w:hAnsi="Times New Roman" w:cs="Times New Roman"/>
                <w:iCs/>
                <w:sz w:val="28"/>
                <w:szCs w:val="28"/>
              </w:rPr>
              <w:t>sagatavots</w:t>
            </w:r>
            <w:r w:rsidR="00EB077F">
              <w:rPr>
                <w:rFonts w:ascii="Times New Roman" w:hAnsi="Times New Roman" w:cs="Times New Roman"/>
                <w:iCs/>
                <w:sz w:val="28"/>
                <w:szCs w:val="28"/>
              </w:rPr>
              <w:t>, pamatojoties uz</w:t>
            </w:r>
            <w:r w:rsidRPr="005A6116">
              <w:rPr>
                <w:rFonts w:ascii="Times New Roman" w:hAnsi="Times New Roman" w:cs="Times New Roman"/>
                <w:iCs/>
                <w:sz w:val="28"/>
                <w:szCs w:val="28"/>
              </w:rPr>
              <w:t xml:space="preserve"> likuma „Par valsts budžetu 2020.gadam” 50.panta </w:t>
            </w:r>
            <w:r w:rsidR="00EB077F">
              <w:rPr>
                <w:rFonts w:ascii="Times New Roman" w:hAnsi="Times New Roman" w:cs="Times New Roman"/>
                <w:iCs/>
                <w:sz w:val="28"/>
                <w:szCs w:val="28"/>
              </w:rPr>
              <w:t xml:space="preserve">2.punktu, </w:t>
            </w:r>
            <w:r w:rsidR="00EB077F" w:rsidRPr="00437B43">
              <w:rPr>
                <w:rFonts w:ascii="Times New Roman" w:eastAsia="Times New Roman" w:hAnsi="Times New Roman" w:cs="Times New Roman"/>
                <w:sz w:val="28"/>
                <w:szCs w:val="28"/>
                <w:lang w:eastAsia="lv-LV"/>
              </w:rPr>
              <w:t>saskaņā ar kuru</w:t>
            </w:r>
            <w:r w:rsidR="00EB077F">
              <w:rPr>
                <w:rFonts w:ascii="Times New Roman" w:eastAsia="Times New Roman" w:hAnsi="Times New Roman" w:cs="Times New Roman"/>
                <w:sz w:val="28"/>
                <w:szCs w:val="28"/>
                <w:lang w:eastAsia="lv-LV"/>
              </w:rPr>
              <w:t xml:space="preserve"> f</w:t>
            </w:r>
            <w:r w:rsidR="00EB077F" w:rsidRPr="00EB077F">
              <w:rPr>
                <w:rFonts w:ascii="Times New Roman" w:eastAsia="Times New Roman" w:hAnsi="Times New Roman" w:cs="Times New Roman"/>
                <w:sz w:val="28"/>
                <w:szCs w:val="28"/>
                <w:lang w:eastAsia="lv-LV"/>
              </w:rPr>
              <w:t>inanšu ministram ir tiesības pārdalīt šajā likumā noteik</w:t>
            </w:r>
            <w:r w:rsidR="009E4746">
              <w:rPr>
                <w:rFonts w:ascii="Times New Roman" w:eastAsia="Times New Roman" w:hAnsi="Times New Roman" w:cs="Times New Roman"/>
                <w:sz w:val="28"/>
                <w:szCs w:val="28"/>
                <w:lang w:eastAsia="lv-LV"/>
              </w:rPr>
              <w:t>to apropriāciju budžeta resora „</w:t>
            </w:r>
            <w:r w:rsidR="00E9707E">
              <w:rPr>
                <w:rFonts w:ascii="Times New Roman" w:eastAsia="Times New Roman" w:hAnsi="Times New Roman" w:cs="Times New Roman"/>
                <w:sz w:val="28"/>
                <w:szCs w:val="28"/>
                <w:lang w:eastAsia="lv-LV"/>
              </w:rPr>
              <w:t>74.</w:t>
            </w:r>
            <w:r w:rsidR="00EB077F" w:rsidRPr="00EB077F">
              <w:rPr>
                <w:rFonts w:ascii="Times New Roman" w:eastAsia="Times New Roman" w:hAnsi="Times New Roman" w:cs="Times New Roman"/>
                <w:sz w:val="28"/>
                <w:szCs w:val="28"/>
                <w:lang w:eastAsia="lv-LV"/>
              </w:rPr>
              <w:t xml:space="preserve">Gadskārtējā valsts budžeta izpildes </w:t>
            </w:r>
            <w:r w:rsidR="009E4746">
              <w:rPr>
                <w:rFonts w:ascii="Times New Roman" w:eastAsia="Times New Roman" w:hAnsi="Times New Roman" w:cs="Times New Roman"/>
                <w:sz w:val="28"/>
                <w:szCs w:val="28"/>
                <w:lang w:eastAsia="lv-LV"/>
              </w:rPr>
              <w:t>procesā pārdalāmais finansējums” programmā 01.00.00 „</w:t>
            </w:r>
            <w:r w:rsidR="00EB077F" w:rsidRPr="00EB077F">
              <w:rPr>
                <w:rFonts w:ascii="Times New Roman" w:eastAsia="Times New Roman" w:hAnsi="Times New Roman" w:cs="Times New Roman"/>
                <w:sz w:val="28"/>
                <w:szCs w:val="28"/>
                <w:lang w:eastAsia="lv-LV"/>
              </w:rPr>
              <w:t>Apropr</w:t>
            </w:r>
            <w:r w:rsidR="009E4746">
              <w:rPr>
                <w:rFonts w:ascii="Times New Roman" w:eastAsia="Times New Roman" w:hAnsi="Times New Roman" w:cs="Times New Roman"/>
                <w:sz w:val="28"/>
                <w:szCs w:val="28"/>
                <w:lang w:eastAsia="lv-LV"/>
              </w:rPr>
              <w:t xml:space="preserve">iācijas rezerve” </w:t>
            </w:r>
            <w:r w:rsidR="009E4746" w:rsidRPr="009E4746">
              <w:rPr>
                <w:rFonts w:ascii="Times New Roman" w:eastAsia="Times New Roman" w:hAnsi="Times New Roman" w:cs="Times New Roman"/>
                <w:sz w:val="28"/>
                <w:szCs w:val="28"/>
                <w:lang w:eastAsia="lv-LV"/>
              </w:rPr>
              <w:t>Kultūras ministrijai iepriekšējā saimnieciskajā gadā neizlietoto finansējumu līdzfinansējumam ārvalstu filmu uzņemšanai</w:t>
            </w:r>
            <w:r w:rsidR="00EB077F" w:rsidRPr="00EB077F">
              <w:rPr>
                <w:rFonts w:ascii="Times New Roman" w:eastAsia="Times New Roman" w:hAnsi="Times New Roman" w:cs="Times New Roman"/>
                <w:sz w:val="28"/>
                <w:szCs w:val="28"/>
                <w:lang w:eastAsia="lv-LV"/>
              </w:rPr>
              <w:t>, ja ir pieņemts attiecīgs Ministru kabineta lēmums un Saeimas Budžeta un finanšu (nodokļu) komisija piecu darba dienu laikā no attiecīgās informācijas saņemšanas dienas nav iebildusi pret apropriācijas pārdali</w:t>
            </w:r>
            <w:r w:rsidRPr="005A6116">
              <w:rPr>
                <w:rFonts w:ascii="Times New Roman" w:hAnsi="Times New Roman" w:cs="Times New Roman"/>
                <w:iCs/>
                <w:sz w:val="28"/>
                <w:szCs w:val="28"/>
              </w:rPr>
              <w:t>.</w:t>
            </w:r>
          </w:p>
        </w:tc>
      </w:tr>
      <w:tr w:rsidR="009D02CA" w:rsidRPr="005A6116"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764203" w:rsidRDefault="009D02CA" w:rsidP="003E0DBF">
            <w:pPr>
              <w:spacing w:after="0" w:line="240" w:lineRule="auto"/>
              <w:jc w:val="center"/>
              <w:rPr>
                <w:rFonts w:ascii="Times New Roman" w:eastAsia="Times New Roman" w:hAnsi="Times New Roman" w:cs="Times New Roman"/>
                <w:iCs/>
                <w:sz w:val="28"/>
                <w:szCs w:val="28"/>
                <w:lang w:eastAsia="lv-LV"/>
              </w:rPr>
            </w:pPr>
            <w:r w:rsidRPr="00764203">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D02CA" w:rsidRPr="00764203" w:rsidRDefault="00AB4A3B" w:rsidP="00652978">
            <w:pPr>
              <w:spacing w:after="0" w:line="240" w:lineRule="auto"/>
              <w:rPr>
                <w:rFonts w:ascii="Times New Roman" w:eastAsia="Times New Roman" w:hAnsi="Times New Roman" w:cs="Times New Roman"/>
                <w:iCs/>
                <w:sz w:val="28"/>
                <w:szCs w:val="28"/>
                <w:lang w:eastAsia="lv-LV"/>
              </w:rPr>
            </w:pPr>
            <w:r w:rsidRPr="00764203">
              <w:rPr>
                <w:rFonts w:ascii="Times New Roman" w:hAnsi="Times New Roman" w:cs="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AB4A3B" w:rsidRDefault="00AB4A3B" w:rsidP="009E4746">
            <w:pPr>
              <w:pStyle w:val="naisf"/>
              <w:spacing w:before="0" w:after="0"/>
              <w:ind w:right="34" w:firstLine="0"/>
              <w:rPr>
                <w:sz w:val="28"/>
                <w:szCs w:val="28"/>
              </w:rPr>
            </w:pPr>
            <w:r w:rsidRPr="005A6116">
              <w:rPr>
                <w:sz w:val="28"/>
                <w:szCs w:val="28"/>
              </w:rPr>
              <w:t xml:space="preserve">Ministru kabineta 2013.gada 26.marta noteikumi Nr.163 „Valsts budžeta līdzfinansējuma piešķiršanas kārtība ārvalstu filmu uzņemšanai Latvijā” nosaka kārtību, kādā Kultūras ministrijas padotības iestāde Nacionālais kino centrs (turpmāk – Centrs) piešķir valsts budžeta līdzfinansējumu ārvalstu </w:t>
            </w:r>
            <w:r w:rsidRPr="005A6116">
              <w:rPr>
                <w:sz w:val="28"/>
                <w:szCs w:val="28"/>
              </w:rPr>
              <w:lastRenderedPageBreak/>
              <w:t>filmu uzņemšanai Latvijā. Lai piešķirtu valsts budžeta līdzfinansējumu ārvalstu filmu uzņemšanai Latvijā, Centrs rīko atklātu konkursu.</w:t>
            </w:r>
          </w:p>
          <w:p w:rsidR="009E4746" w:rsidRPr="005A6116" w:rsidRDefault="009E4746" w:rsidP="009E4746">
            <w:pPr>
              <w:pStyle w:val="naisf"/>
              <w:spacing w:before="0" w:after="0"/>
              <w:ind w:right="34" w:firstLine="0"/>
              <w:rPr>
                <w:sz w:val="28"/>
                <w:szCs w:val="28"/>
              </w:rPr>
            </w:pPr>
          </w:p>
          <w:p w:rsidR="009E4746" w:rsidRDefault="00AB4A3B" w:rsidP="009E4746">
            <w:pPr>
              <w:pStyle w:val="naisf"/>
              <w:spacing w:before="0" w:after="0"/>
              <w:ind w:right="34" w:firstLine="0"/>
              <w:rPr>
                <w:sz w:val="28"/>
                <w:szCs w:val="28"/>
              </w:rPr>
            </w:pPr>
            <w:r w:rsidRPr="005A6116">
              <w:rPr>
                <w:sz w:val="28"/>
                <w:szCs w:val="28"/>
              </w:rPr>
              <w:t xml:space="preserve">Saskaņā ar Ministru kabineta 2013.gada 27.augusta sēdes protokollēmumu (prot. Nr.46 </w:t>
            </w:r>
            <w:r w:rsidRPr="005A6116">
              <w:rPr>
                <w:bCs/>
                <w:sz w:val="28"/>
                <w:szCs w:val="28"/>
              </w:rPr>
              <w:t>102.§</w:t>
            </w:r>
            <w:r w:rsidRPr="005A6116">
              <w:rPr>
                <w:sz w:val="28"/>
                <w:szCs w:val="28"/>
              </w:rPr>
              <w:t>) „</w:t>
            </w:r>
            <w:r w:rsidRPr="005A6116">
              <w:rPr>
                <w:bCs/>
                <w:sz w:val="28"/>
                <w:szCs w:val="28"/>
              </w:rPr>
              <w:t>Par valsts budžeta jaunajām politikas iniciatīvām 2014., 2015. un 2016.gadam</w:t>
            </w:r>
            <w:r w:rsidRPr="005A6116">
              <w:rPr>
                <w:sz w:val="28"/>
                <w:szCs w:val="28"/>
              </w:rPr>
              <w:t>” Centram tika piešķirts finansējums programmas „Līdzfinansējums ārvalstu filmu uzņemšanai Latvijā” (turpmāk – Programma) īstenošanai arī 2014.gadā un turpmākajiem gadiem.</w:t>
            </w:r>
          </w:p>
          <w:p w:rsidR="00AB4A3B" w:rsidRPr="005A6116" w:rsidRDefault="00AB4A3B" w:rsidP="009E4746">
            <w:pPr>
              <w:pStyle w:val="naisf"/>
              <w:spacing w:before="0" w:after="0"/>
              <w:ind w:right="34" w:firstLine="0"/>
              <w:rPr>
                <w:sz w:val="28"/>
                <w:szCs w:val="28"/>
              </w:rPr>
            </w:pPr>
            <w:r w:rsidRPr="005A6116">
              <w:rPr>
                <w:sz w:val="28"/>
                <w:szCs w:val="28"/>
              </w:rPr>
              <w:t xml:space="preserve"> </w:t>
            </w:r>
          </w:p>
          <w:p w:rsidR="00AB4A3B" w:rsidRDefault="00AB4A3B" w:rsidP="009E4746">
            <w:pPr>
              <w:pStyle w:val="naisf"/>
              <w:spacing w:before="0" w:after="0"/>
              <w:ind w:right="34" w:firstLine="0"/>
              <w:rPr>
                <w:sz w:val="28"/>
                <w:szCs w:val="28"/>
              </w:rPr>
            </w:pPr>
            <w:r w:rsidRPr="005A6116">
              <w:rPr>
                <w:sz w:val="28"/>
                <w:szCs w:val="28"/>
              </w:rPr>
              <w:t xml:space="preserve">Saskaņā ar Ministru kabineta 2019.gada 17.septembra sēdes protokollēmumu (prot. Nr.42 </w:t>
            </w:r>
            <w:r w:rsidRPr="005A6116">
              <w:rPr>
                <w:bCs/>
                <w:sz w:val="28"/>
                <w:szCs w:val="28"/>
              </w:rPr>
              <w:t>34.§</w:t>
            </w:r>
            <w:r w:rsidRPr="005A6116">
              <w:rPr>
                <w:sz w:val="28"/>
                <w:szCs w:val="28"/>
              </w:rPr>
              <w:t>) „</w:t>
            </w:r>
            <w:r w:rsidRPr="005A6116">
              <w:rPr>
                <w:sz w:val="28"/>
                <w:szCs w:val="28"/>
                <w:shd w:val="clear" w:color="auto" w:fill="FFFFFF"/>
              </w:rPr>
              <w:t>Informatīvais ziņojums „Par prioritārajiem pasākumiem valsts budžetam 2020.gadam un ietvaram 2020.</w:t>
            </w:r>
            <w:r w:rsidR="009E4746">
              <w:rPr>
                <w:sz w:val="28"/>
                <w:szCs w:val="28"/>
                <w:shd w:val="clear" w:color="auto" w:fill="FFFFFF"/>
              </w:rPr>
              <w:t xml:space="preserve"> </w:t>
            </w:r>
            <w:r w:rsidRPr="005A6116">
              <w:rPr>
                <w:sz w:val="28"/>
                <w:szCs w:val="28"/>
                <w:shd w:val="clear" w:color="auto" w:fill="FFFFFF"/>
              </w:rPr>
              <w:t>–</w:t>
            </w:r>
            <w:r w:rsidR="009E4746">
              <w:rPr>
                <w:sz w:val="28"/>
                <w:szCs w:val="28"/>
                <w:shd w:val="clear" w:color="auto" w:fill="FFFFFF"/>
              </w:rPr>
              <w:t xml:space="preserve"> </w:t>
            </w:r>
            <w:r w:rsidRPr="005A6116">
              <w:rPr>
                <w:sz w:val="28"/>
                <w:szCs w:val="28"/>
                <w:shd w:val="clear" w:color="auto" w:fill="FFFFFF"/>
              </w:rPr>
              <w:t>2022.gadam””</w:t>
            </w:r>
            <w:r w:rsidRPr="005A6116">
              <w:rPr>
                <w:color w:val="2A2A2A"/>
                <w:sz w:val="19"/>
                <w:szCs w:val="19"/>
                <w:shd w:val="clear" w:color="auto" w:fill="FFFFFF"/>
              </w:rPr>
              <w:t xml:space="preserve"> </w:t>
            </w:r>
            <w:r w:rsidRPr="005A6116">
              <w:rPr>
                <w:sz w:val="28"/>
                <w:szCs w:val="28"/>
              </w:rPr>
              <w:t xml:space="preserve">2.punktu Centram tika piešķirts papildu finansējums Programmas īstenošanai 2020., 2021. un 2022.gadā. </w:t>
            </w:r>
          </w:p>
          <w:p w:rsidR="009E4746" w:rsidRPr="005A6116" w:rsidRDefault="009E4746" w:rsidP="009E4746">
            <w:pPr>
              <w:pStyle w:val="naisf"/>
              <w:spacing w:before="0" w:after="0"/>
              <w:ind w:right="34" w:firstLine="0"/>
              <w:rPr>
                <w:sz w:val="28"/>
                <w:szCs w:val="28"/>
              </w:rPr>
            </w:pPr>
          </w:p>
          <w:p w:rsidR="00AB4A3B" w:rsidRDefault="00AB4A3B" w:rsidP="009E4746">
            <w:pPr>
              <w:pStyle w:val="naisf"/>
              <w:spacing w:before="0" w:after="0"/>
              <w:ind w:right="34" w:firstLine="0"/>
              <w:rPr>
                <w:sz w:val="28"/>
                <w:szCs w:val="28"/>
              </w:rPr>
            </w:pPr>
            <w:r w:rsidRPr="005A6116">
              <w:rPr>
                <w:sz w:val="28"/>
                <w:szCs w:val="28"/>
              </w:rPr>
              <w:t xml:space="preserve">Saskaņā ar Centra sniegto informāciju 2019.gadā viss Programmas ietvaros pieejamais finansējums  858 013 </w:t>
            </w:r>
            <w:r w:rsidRPr="005A6116">
              <w:rPr>
                <w:i/>
                <w:sz w:val="28"/>
                <w:szCs w:val="28"/>
              </w:rPr>
              <w:t>euro</w:t>
            </w:r>
            <w:r w:rsidRPr="005A6116">
              <w:rPr>
                <w:sz w:val="28"/>
                <w:szCs w:val="28"/>
              </w:rPr>
              <w:t xml:space="preserve"> apmērā netika apgūts, 2019.gadā Programmas atlikums ir </w:t>
            </w:r>
            <w:r w:rsidRPr="004325B3">
              <w:rPr>
                <w:sz w:val="28"/>
                <w:szCs w:val="28"/>
              </w:rPr>
              <w:t xml:space="preserve">140 875 </w:t>
            </w:r>
            <w:r w:rsidRPr="004325B3">
              <w:rPr>
                <w:i/>
                <w:sz w:val="28"/>
                <w:szCs w:val="28"/>
              </w:rPr>
              <w:t>euro</w:t>
            </w:r>
            <w:r w:rsidRPr="004325B3">
              <w:rPr>
                <w:sz w:val="28"/>
                <w:szCs w:val="28"/>
              </w:rPr>
              <w:t xml:space="preserve"> apmērā.</w:t>
            </w:r>
          </w:p>
          <w:p w:rsidR="009E4746" w:rsidRPr="004325B3" w:rsidRDefault="009E4746" w:rsidP="009E4746">
            <w:pPr>
              <w:pStyle w:val="naisf"/>
              <w:spacing w:before="0" w:after="0"/>
              <w:ind w:right="34" w:firstLine="0"/>
              <w:rPr>
                <w:sz w:val="28"/>
                <w:szCs w:val="28"/>
              </w:rPr>
            </w:pPr>
          </w:p>
          <w:p w:rsidR="000A0CD7" w:rsidRDefault="00AB4A3B" w:rsidP="009E4746">
            <w:pPr>
              <w:pStyle w:val="naisf"/>
              <w:spacing w:before="0" w:after="0"/>
              <w:ind w:right="34" w:firstLine="0"/>
              <w:rPr>
                <w:sz w:val="28"/>
                <w:szCs w:val="28"/>
              </w:rPr>
            </w:pPr>
            <w:r w:rsidRPr="004325B3">
              <w:rPr>
                <w:sz w:val="28"/>
                <w:szCs w:val="28"/>
              </w:rPr>
              <w:t>Atlikums izveidojies, jo</w:t>
            </w:r>
            <w:r w:rsidR="00BF0161" w:rsidRPr="004325B3">
              <w:rPr>
                <w:sz w:val="28"/>
                <w:szCs w:val="28"/>
              </w:rPr>
              <w:t xml:space="preserve">, lai arī filmēšanas izmaksas Latvijā tiek plānotas savlaicīgi un pēc iespējas precīzi, tomēr, jo lielāks projekts, jo lielākas iespējas, ka faktiski </w:t>
            </w:r>
            <w:r w:rsidR="009E4746">
              <w:rPr>
                <w:sz w:val="28"/>
                <w:szCs w:val="28"/>
              </w:rPr>
              <w:t>izlietotā finansējuma</w:t>
            </w:r>
            <w:r w:rsidR="00BF0161" w:rsidRPr="004325B3">
              <w:rPr>
                <w:sz w:val="28"/>
                <w:szCs w:val="28"/>
              </w:rPr>
              <w:t xml:space="preserve"> apjoms var mainīties. Ja projekta īstenošana notiek gada otrajā pusē, attiecīgi atskaites tiek saņemtas līdz 15.novembrim. Izvērtējot atskaites</w:t>
            </w:r>
            <w:r w:rsidR="00D36BEB" w:rsidRPr="004325B3">
              <w:rPr>
                <w:sz w:val="28"/>
                <w:szCs w:val="28"/>
              </w:rPr>
              <w:t>,</w:t>
            </w:r>
            <w:r w:rsidR="00BF0161" w:rsidRPr="004325B3">
              <w:rPr>
                <w:sz w:val="28"/>
                <w:szCs w:val="28"/>
              </w:rPr>
              <w:t xml:space="preserve"> tiek lemts par izmaksājamo summu. Ja līdzekļi </w:t>
            </w:r>
            <w:r w:rsidR="00D36BEB" w:rsidRPr="004325B3">
              <w:rPr>
                <w:sz w:val="28"/>
                <w:szCs w:val="28"/>
              </w:rPr>
              <w:t xml:space="preserve">projekta ietvaros </w:t>
            </w:r>
            <w:r w:rsidR="00BF0161" w:rsidRPr="004325B3">
              <w:rPr>
                <w:sz w:val="28"/>
                <w:szCs w:val="28"/>
              </w:rPr>
              <w:t>n</w:t>
            </w:r>
            <w:r w:rsidR="00D36BEB" w:rsidRPr="004325B3">
              <w:rPr>
                <w:sz w:val="28"/>
                <w:szCs w:val="28"/>
              </w:rPr>
              <w:t>av</w:t>
            </w:r>
            <w:r w:rsidR="00BF0161" w:rsidRPr="004325B3">
              <w:rPr>
                <w:sz w:val="28"/>
                <w:szCs w:val="28"/>
              </w:rPr>
              <w:t xml:space="preserve"> apgūti sākotnēji plānotajā apjomā, tad tie veido atlikumu, ko </w:t>
            </w:r>
            <w:r w:rsidR="004325B3" w:rsidRPr="004325B3">
              <w:rPr>
                <w:sz w:val="28"/>
                <w:szCs w:val="28"/>
              </w:rPr>
              <w:t>Centrs</w:t>
            </w:r>
            <w:r w:rsidR="00BF0161" w:rsidRPr="004325B3">
              <w:rPr>
                <w:sz w:val="28"/>
                <w:szCs w:val="28"/>
              </w:rPr>
              <w:t xml:space="preserve"> vairs nevar līdz gada beigām, izsludinot konkursu</w:t>
            </w:r>
            <w:r w:rsidR="003C0D58" w:rsidRPr="004325B3">
              <w:rPr>
                <w:sz w:val="28"/>
                <w:szCs w:val="28"/>
              </w:rPr>
              <w:t>,</w:t>
            </w:r>
            <w:r w:rsidR="00BF0161" w:rsidRPr="004325B3">
              <w:rPr>
                <w:sz w:val="28"/>
                <w:szCs w:val="28"/>
              </w:rPr>
              <w:t xml:space="preserve"> piešķirt un izmaksāt kādam citam projekta īstenotājam.  </w:t>
            </w:r>
          </w:p>
          <w:p w:rsidR="00AB4A3B" w:rsidRPr="004325B3" w:rsidRDefault="00BF0161" w:rsidP="009E4746">
            <w:pPr>
              <w:pStyle w:val="naisf"/>
              <w:spacing w:before="0" w:after="0"/>
              <w:ind w:right="34" w:firstLine="0"/>
              <w:rPr>
                <w:sz w:val="28"/>
                <w:szCs w:val="28"/>
              </w:rPr>
            </w:pPr>
            <w:r w:rsidRPr="004325B3">
              <w:rPr>
                <w:sz w:val="28"/>
                <w:szCs w:val="28"/>
              </w:rPr>
              <w:t xml:space="preserve"> </w:t>
            </w:r>
          </w:p>
          <w:p w:rsidR="00AB4A3B" w:rsidRPr="003B1985" w:rsidRDefault="00AB4A3B" w:rsidP="000A0CD7">
            <w:pPr>
              <w:pStyle w:val="naisf"/>
              <w:spacing w:before="0" w:after="0"/>
              <w:ind w:right="34" w:firstLine="0"/>
              <w:rPr>
                <w:color w:val="000000"/>
                <w:sz w:val="28"/>
                <w:szCs w:val="28"/>
              </w:rPr>
            </w:pPr>
            <w:r w:rsidRPr="004325B3">
              <w:rPr>
                <w:sz w:val="28"/>
                <w:szCs w:val="28"/>
              </w:rPr>
              <w:lastRenderedPageBreak/>
              <w:t xml:space="preserve"> </w:t>
            </w:r>
            <w:r w:rsidRPr="0050549D">
              <w:rPr>
                <w:sz w:val="28"/>
                <w:szCs w:val="28"/>
              </w:rPr>
              <w:t xml:space="preserve">Līdzekļu pārdale no programmas „Apropriācijas rezerve” </w:t>
            </w:r>
            <w:r w:rsidRPr="0050549D">
              <w:rPr>
                <w:color w:val="000000"/>
                <w:sz w:val="28"/>
                <w:szCs w:val="28"/>
              </w:rPr>
              <w:t xml:space="preserve">140 875 </w:t>
            </w:r>
            <w:r w:rsidRPr="0050549D">
              <w:rPr>
                <w:i/>
                <w:color w:val="000000"/>
                <w:sz w:val="28"/>
                <w:szCs w:val="28"/>
              </w:rPr>
              <w:t>euro</w:t>
            </w:r>
            <w:r w:rsidRPr="0050549D">
              <w:rPr>
                <w:color w:val="000000"/>
                <w:sz w:val="28"/>
                <w:szCs w:val="28"/>
              </w:rPr>
              <w:t xml:space="preserve"> apmērā nepieciešama, lai</w:t>
            </w:r>
            <w:r w:rsidR="002518C3" w:rsidRPr="0050549D">
              <w:rPr>
                <w:color w:val="000000"/>
                <w:sz w:val="28"/>
                <w:szCs w:val="28"/>
              </w:rPr>
              <w:t xml:space="preserve"> papildinātu Programmas</w:t>
            </w:r>
            <w:r w:rsidR="00D36BEB" w:rsidRPr="0050549D">
              <w:rPr>
                <w:color w:val="000000"/>
                <w:sz w:val="28"/>
                <w:szCs w:val="28"/>
              </w:rPr>
              <w:t xml:space="preserve"> 2020.gada finansējumu. </w:t>
            </w:r>
            <w:r w:rsidR="003B1985" w:rsidRPr="0050549D">
              <w:rPr>
                <w:color w:val="000000"/>
                <w:sz w:val="28"/>
                <w:szCs w:val="28"/>
              </w:rPr>
              <w:t>Ā</w:t>
            </w:r>
            <w:r w:rsidR="00D36BEB" w:rsidRPr="0050549D">
              <w:rPr>
                <w:color w:val="000000"/>
                <w:sz w:val="28"/>
                <w:szCs w:val="28"/>
              </w:rPr>
              <w:t xml:space="preserve">rvalstu filmēšanas grupu interese par filmēšanas iespējām Latvijā ir augusi, </w:t>
            </w:r>
            <w:r w:rsidR="009E4746" w:rsidRPr="0050549D">
              <w:rPr>
                <w:color w:val="000000"/>
                <w:sz w:val="28"/>
                <w:szCs w:val="28"/>
              </w:rPr>
              <w:t xml:space="preserve">kā arī ir </w:t>
            </w:r>
            <w:r w:rsidR="003C0D58" w:rsidRPr="0050549D">
              <w:rPr>
                <w:color w:val="000000"/>
                <w:sz w:val="28"/>
                <w:szCs w:val="28"/>
              </w:rPr>
              <w:t xml:space="preserve">augusi </w:t>
            </w:r>
            <w:r w:rsidR="00D36BEB" w:rsidRPr="0050549D">
              <w:rPr>
                <w:color w:val="000000"/>
                <w:sz w:val="28"/>
                <w:szCs w:val="28"/>
              </w:rPr>
              <w:t>Latvijas producent</w:t>
            </w:r>
            <w:r w:rsidR="003C0D58" w:rsidRPr="0050549D">
              <w:rPr>
                <w:color w:val="000000"/>
                <w:sz w:val="28"/>
                <w:szCs w:val="28"/>
              </w:rPr>
              <w:t xml:space="preserve">u spēja un pieredze šādu sadarbību veidošanā. </w:t>
            </w:r>
            <w:r w:rsidR="000A0CD7">
              <w:rPr>
                <w:color w:val="000000"/>
                <w:sz w:val="28"/>
                <w:szCs w:val="28"/>
              </w:rPr>
              <w:t>2020.</w:t>
            </w:r>
            <w:r w:rsidR="003B1985" w:rsidRPr="0050549D">
              <w:rPr>
                <w:color w:val="000000"/>
                <w:sz w:val="28"/>
                <w:szCs w:val="28"/>
              </w:rPr>
              <w:t xml:space="preserve">gada konkursā janvāra mēnesī vien ir iesniegti 9 projektu pieteikumi, kas pretendē uz līdzfinansējumu 1 965 350 </w:t>
            </w:r>
            <w:r w:rsidR="003B1985" w:rsidRPr="0050549D">
              <w:rPr>
                <w:i/>
                <w:color w:val="000000"/>
                <w:sz w:val="28"/>
                <w:szCs w:val="28"/>
              </w:rPr>
              <w:t>euro</w:t>
            </w:r>
            <w:r w:rsidR="003B1985" w:rsidRPr="0050549D">
              <w:rPr>
                <w:color w:val="000000"/>
                <w:sz w:val="28"/>
                <w:szCs w:val="28"/>
              </w:rPr>
              <w:t xml:space="preserve"> apmērā (šo projektu Latvijā plānotās filmēšanas izmaksas ir 9 776 578 </w:t>
            </w:r>
            <w:r w:rsidR="003B1985" w:rsidRPr="0050549D">
              <w:rPr>
                <w:i/>
                <w:color w:val="000000"/>
                <w:sz w:val="28"/>
                <w:szCs w:val="28"/>
              </w:rPr>
              <w:t>euro</w:t>
            </w:r>
            <w:r w:rsidR="003B1985" w:rsidRPr="0050549D">
              <w:rPr>
                <w:color w:val="000000"/>
                <w:sz w:val="28"/>
                <w:szCs w:val="28"/>
              </w:rPr>
              <w:t>). Šobrīd notiek projektu pieteikumu administratīvā vērtēšana.</w:t>
            </w:r>
            <w:bookmarkStart w:id="4" w:name="_GoBack"/>
            <w:bookmarkEnd w:id="4"/>
          </w:p>
        </w:tc>
      </w:tr>
      <w:tr w:rsidR="009D02CA" w:rsidRPr="005A6116"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5A6116" w:rsidRDefault="009D02CA" w:rsidP="003E0DBF">
            <w:pPr>
              <w:spacing w:after="0" w:line="240" w:lineRule="auto"/>
              <w:jc w:val="center"/>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9D02CA" w:rsidRPr="005A6116" w:rsidRDefault="009D02CA"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9D02CA" w:rsidRPr="005A6116" w:rsidRDefault="009D02CA" w:rsidP="00012EB5">
            <w:pPr>
              <w:spacing w:after="0" w:line="240" w:lineRule="auto"/>
              <w:jc w:val="both"/>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Kultūras ministrija</w:t>
            </w:r>
            <w:r w:rsidR="00026C65" w:rsidRPr="005A6116">
              <w:rPr>
                <w:rFonts w:ascii="Times New Roman" w:eastAsia="Times New Roman" w:hAnsi="Times New Roman" w:cs="Times New Roman"/>
                <w:iCs/>
                <w:sz w:val="28"/>
                <w:szCs w:val="28"/>
                <w:lang w:eastAsia="lv-LV"/>
              </w:rPr>
              <w:t xml:space="preserve">, </w:t>
            </w:r>
            <w:r w:rsidR="00012EB5" w:rsidRPr="005A6116">
              <w:rPr>
                <w:rFonts w:ascii="Times New Roman" w:eastAsia="Times New Roman" w:hAnsi="Times New Roman" w:cs="Times New Roman"/>
                <w:iCs/>
                <w:sz w:val="28"/>
                <w:szCs w:val="28"/>
                <w:lang w:eastAsia="lv-LV"/>
              </w:rPr>
              <w:t>Centrs</w:t>
            </w:r>
            <w:r w:rsidR="00026C65" w:rsidRPr="005A6116">
              <w:rPr>
                <w:rFonts w:ascii="Times New Roman" w:eastAsia="Times New Roman" w:hAnsi="Times New Roman" w:cs="Times New Roman"/>
                <w:iCs/>
                <w:sz w:val="28"/>
                <w:szCs w:val="28"/>
                <w:lang w:eastAsia="lv-LV"/>
              </w:rPr>
              <w:t>.</w:t>
            </w:r>
          </w:p>
        </w:tc>
      </w:tr>
      <w:tr w:rsidR="009D02CA" w:rsidRPr="005A6116"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5A6116" w:rsidRDefault="009D02CA" w:rsidP="003E0DBF">
            <w:pPr>
              <w:spacing w:after="0" w:line="240" w:lineRule="auto"/>
              <w:jc w:val="center"/>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D02CA" w:rsidRPr="005A6116" w:rsidRDefault="009D02CA"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9D02CA" w:rsidRPr="005A6116" w:rsidRDefault="009D02CA"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Nav</w:t>
            </w:r>
          </w:p>
        </w:tc>
      </w:tr>
    </w:tbl>
    <w:p w:rsidR="00D30C7E" w:rsidRPr="005A6116" w:rsidRDefault="00D30C7E"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F3C25" w:rsidRPr="005A6116" w:rsidTr="006101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5A6116" w:rsidRDefault="007F3C25" w:rsidP="00610171">
            <w:pPr>
              <w:spacing w:after="0" w:line="240" w:lineRule="auto"/>
              <w:jc w:val="center"/>
              <w:rPr>
                <w:rFonts w:ascii="Times New Roman" w:eastAsia="Times New Roman" w:hAnsi="Times New Roman" w:cs="Times New Roman"/>
                <w:b/>
                <w:bCs/>
                <w:iCs/>
                <w:sz w:val="28"/>
                <w:szCs w:val="28"/>
                <w:lang w:eastAsia="lv-LV"/>
              </w:rPr>
            </w:pPr>
            <w:r w:rsidRPr="005A6116">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F3C25" w:rsidRPr="005A6116" w:rsidTr="009E4746">
        <w:trPr>
          <w:trHeight w:val="37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5A6116" w:rsidRDefault="007F3C25" w:rsidP="00610171">
            <w:pPr>
              <w:spacing w:after="0" w:line="240" w:lineRule="auto"/>
              <w:jc w:val="center"/>
              <w:rPr>
                <w:rFonts w:ascii="Times New Roman" w:eastAsia="Times New Roman" w:hAnsi="Times New Roman" w:cs="Times New Roman"/>
                <w:b/>
                <w:bCs/>
                <w:iCs/>
                <w:sz w:val="28"/>
                <w:szCs w:val="28"/>
                <w:lang w:eastAsia="lv-LV"/>
              </w:rPr>
            </w:pPr>
            <w:r w:rsidRPr="005A6116">
              <w:rPr>
                <w:rFonts w:ascii="Times New Roman" w:eastAsia="Times New Roman" w:hAnsi="Times New Roman" w:cs="Times New Roman"/>
                <w:iCs/>
                <w:sz w:val="28"/>
                <w:szCs w:val="28"/>
                <w:lang w:eastAsia="lv-LV"/>
              </w:rPr>
              <w:t>Projekts šo jomu neskar.</w:t>
            </w:r>
          </w:p>
        </w:tc>
      </w:tr>
    </w:tbl>
    <w:p w:rsidR="007F3C25" w:rsidRDefault="007F3C25"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603"/>
        <w:gridCol w:w="1307"/>
        <w:gridCol w:w="1276"/>
        <w:gridCol w:w="992"/>
        <w:gridCol w:w="1134"/>
        <w:gridCol w:w="851"/>
        <w:gridCol w:w="992"/>
        <w:gridCol w:w="1066"/>
      </w:tblGrid>
      <w:tr w:rsidR="00E5323B" w:rsidRPr="005A6116" w:rsidTr="00315733">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652978">
            <w:pPr>
              <w:spacing w:after="0" w:line="240" w:lineRule="auto"/>
              <w:jc w:val="center"/>
              <w:rPr>
                <w:rFonts w:ascii="Times New Roman" w:eastAsia="Times New Roman" w:hAnsi="Times New Roman" w:cs="Times New Roman"/>
                <w:b/>
                <w:bCs/>
                <w:iCs/>
                <w:sz w:val="28"/>
                <w:szCs w:val="28"/>
                <w:lang w:eastAsia="lv-LV"/>
              </w:rPr>
            </w:pPr>
            <w:r w:rsidRPr="005A6116">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5A6116" w:rsidTr="00E1372C">
        <w:trPr>
          <w:trHeight w:val="428"/>
          <w:tblCellSpacing w:w="15" w:type="dxa"/>
        </w:trPr>
        <w:tc>
          <w:tcPr>
            <w:tcW w:w="1558" w:type="dxa"/>
            <w:vMerge w:val="restart"/>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Rādītāji</w:t>
            </w:r>
          </w:p>
        </w:tc>
        <w:tc>
          <w:tcPr>
            <w:tcW w:w="2553"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9E4746" w:rsidRDefault="00ED0A7B" w:rsidP="00AB4A3B">
            <w:pPr>
              <w:spacing w:after="0" w:line="240" w:lineRule="auto"/>
              <w:jc w:val="center"/>
              <w:rPr>
                <w:rFonts w:ascii="Times New Roman" w:eastAsia="Times New Roman" w:hAnsi="Times New Roman" w:cs="Times New Roman"/>
                <w:iCs/>
                <w:sz w:val="28"/>
                <w:szCs w:val="28"/>
                <w:lang w:eastAsia="lv-LV"/>
              </w:rPr>
            </w:pPr>
            <w:r w:rsidRPr="009E4746">
              <w:rPr>
                <w:rFonts w:ascii="Times New Roman" w:eastAsia="Times New Roman" w:hAnsi="Times New Roman" w:cs="Times New Roman"/>
                <w:iCs/>
                <w:sz w:val="28"/>
                <w:szCs w:val="28"/>
                <w:lang w:eastAsia="lv-LV"/>
              </w:rPr>
              <w:t>20</w:t>
            </w:r>
            <w:r w:rsidR="00AB4A3B" w:rsidRPr="009E4746">
              <w:rPr>
                <w:rFonts w:ascii="Times New Roman" w:eastAsia="Times New Roman" w:hAnsi="Times New Roman" w:cs="Times New Roman"/>
                <w:iCs/>
                <w:sz w:val="28"/>
                <w:szCs w:val="28"/>
                <w:lang w:eastAsia="lv-LV"/>
              </w:rPr>
              <w:t>20</w:t>
            </w:r>
            <w:r w:rsidRPr="009E4746">
              <w:rPr>
                <w:rFonts w:ascii="Times New Roman" w:eastAsia="Times New Roman" w:hAnsi="Times New Roman" w:cs="Times New Roman"/>
                <w:iCs/>
                <w:sz w:val="28"/>
                <w:szCs w:val="28"/>
                <w:lang w:eastAsia="lv-LV"/>
              </w:rPr>
              <w:t>.</w:t>
            </w:r>
            <w:r w:rsidR="00E5323B" w:rsidRPr="009E4746">
              <w:rPr>
                <w:rFonts w:ascii="Times New Roman" w:eastAsia="Times New Roman" w:hAnsi="Times New Roman" w:cs="Times New Roman"/>
                <w:iCs/>
                <w:sz w:val="28"/>
                <w:szCs w:val="28"/>
                <w:lang w:eastAsia="lv-LV"/>
              </w:rPr>
              <w:t>gads</w:t>
            </w:r>
          </w:p>
        </w:tc>
        <w:tc>
          <w:tcPr>
            <w:tcW w:w="4990" w:type="dxa"/>
            <w:gridSpan w:val="5"/>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3E0DBF">
            <w:pPr>
              <w:spacing w:after="0" w:line="240" w:lineRule="auto"/>
              <w:jc w:val="center"/>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Turpmākie trīs gadi (</w:t>
            </w:r>
            <w:r w:rsidRPr="005A6116">
              <w:rPr>
                <w:rFonts w:ascii="Times New Roman" w:eastAsia="Times New Roman" w:hAnsi="Times New Roman" w:cs="Times New Roman"/>
                <w:i/>
                <w:iCs/>
                <w:sz w:val="28"/>
                <w:szCs w:val="28"/>
                <w:lang w:eastAsia="lv-LV"/>
              </w:rPr>
              <w:t>euro</w:t>
            </w:r>
            <w:r w:rsidRPr="005A6116">
              <w:rPr>
                <w:rFonts w:ascii="Times New Roman" w:eastAsia="Times New Roman" w:hAnsi="Times New Roman" w:cs="Times New Roman"/>
                <w:iCs/>
                <w:sz w:val="28"/>
                <w:szCs w:val="28"/>
                <w:lang w:eastAsia="lv-LV"/>
              </w:rPr>
              <w:t>)</w:t>
            </w:r>
          </w:p>
        </w:tc>
      </w:tr>
      <w:tr w:rsidR="006C5A75" w:rsidRPr="005A6116" w:rsidTr="00E1372C">
        <w:trPr>
          <w:trHeight w:val="450"/>
          <w:tblCellSpacing w:w="15" w:type="dxa"/>
        </w:trPr>
        <w:tc>
          <w:tcPr>
            <w:tcW w:w="1558" w:type="dxa"/>
            <w:vMerge/>
            <w:tcBorders>
              <w:top w:val="outset" w:sz="6" w:space="0" w:color="auto"/>
              <w:left w:val="outset" w:sz="6" w:space="0" w:color="auto"/>
              <w:bottom w:val="outset" w:sz="6" w:space="0" w:color="auto"/>
              <w:right w:val="outset" w:sz="6" w:space="0" w:color="auto"/>
            </w:tcBorders>
            <w:vAlign w:val="center"/>
            <w:hideMark/>
          </w:tcPr>
          <w:p w:rsidR="00E5323B" w:rsidRPr="005A6116" w:rsidRDefault="00E5323B" w:rsidP="00652978">
            <w:pPr>
              <w:spacing w:after="0" w:line="240" w:lineRule="auto"/>
              <w:rPr>
                <w:rFonts w:ascii="Times New Roman" w:eastAsia="Times New Roman" w:hAnsi="Times New Roman" w:cs="Times New Roman"/>
                <w:iCs/>
                <w:sz w:val="28"/>
                <w:szCs w:val="28"/>
                <w:lang w:eastAsia="lv-LV"/>
              </w:rPr>
            </w:pPr>
          </w:p>
        </w:tc>
        <w:tc>
          <w:tcPr>
            <w:tcW w:w="2553" w:type="dxa"/>
            <w:gridSpan w:val="2"/>
            <w:vMerge/>
            <w:tcBorders>
              <w:top w:val="outset" w:sz="6" w:space="0" w:color="auto"/>
              <w:left w:val="outset" w:sz="6" w:space="0" w:color="auto"/>
              <w:bottom w:val="outset" w:sz="6" w:space="0" w:color="auto"/>
              <w:right w:val="outset" w:sz="6" w:space="0" w:color="auto"/>
            </w:tcBorders>
            <w:vAlign w:val="center"/>
            <w:hideMark/>
          </w:tcPr>
          <w:p w:rsidR="00E5323B" w:rsidRPr="005A6116" w:rsidRDefault="00E5323B" w:rsidP="00652978">
            <w:pPr>
              <w:spacing w:after="0" w:line="240" w:lineRule="auto"/>
              <w:rPr>
                <w:rFonts w:ascii="Times New Roman" w:eastAsia="Times New Roman" w:hAnsi="Times New Roman" w:cs="Times New Roman"/>
                <w:iCs/>
                <w:sz w:val="28"/>
                <w:szCs w:val="28"/>
                <w:lang w:eastAsia="lv-LV"/>
              </w:rPr>
            </w:pP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rsidR="00655F2C" w:rsidRPr="009E4746" w:rsidRDefault="003E0DBF" w:rsidP="00AB4A3B">
            <w:pPr>
              <w:spacing w:after="0" w:line="240" w:lineRule="auto"/>
              <w:jc w:val="center"/>
              <w:rPr>
                <w:rFonts w:ascii="Times New Roman" w:eastAsia="Times New Roman" w:hAnsi="Times New Roman" w:cs="Times New Roman"/>
                <w:iCs/>
                <w:sz w:val="28"/>
                <w:szCs w:val="28"/>
                <w:lang w:eastAsia="lv-LV"/>
              </w:rPr>
            </w:pPr>
            <w:r w:rsidRPr="009E4746">
              <w:rPr>
                <w:rFonts w:ascii="Times New Roman" w:eastAsia="Times New Roman" w:hAnsi="Times New Roman" w:cs="Times New Roman"/>
                <w:iCs/>
                <w:sz w:val="28"/>
                <w:szCs w:val="28"/>
                <w:lang w:eastAsia="lv-LV"/>
              </w:rPr>
              <w:t>20</w:t>
            </w:r>
            <w:r w:rsidR="00AB4A3B" w:rsidRPr="009E4746">
              <w:rPr>
                <w:rFonts w:ascii="Times New Roman" w:eastAsia="Times New Roman" w:hAnsi="Times New Roman" w:cs="Times New Roman"/>
                <w:iCs/>
                <w:sz w:val="28"/>
                <w:szCs w:val="28"/>
                <w:lang w:eastAsia="lv-LV"/>
              </w:rPr>
              <w:t>21</w:t>
            </w:r>
            <w:r w:rsidR="00ED0A7B" w:rsidRPr="009E4746">
              <w:rPr>
                <w:rFonts w:ascii="Times New Roman" w:eastAsia="Times New Roman" w:hAnsi="Times New Roman" w:cs="Times New Roman"/>
                <w:iCs/>
                <w:sz w:val="28"/>
                <w:szCs w:val="28"/>
                <w:lang w:eastAsia="lv-LV"/>
              </w:rPr>
              <w:t>.</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655F2C" w:rsidRPr="009E4746" w:rsidRDefault="00AB4A3B" w:rsidP="003E0DBF">
            <w:pPr>
              <w:spacing w:after="0" w:line="240" w:lineRule="auto"/>
              <w:jc w:val="center"/>
              <w:rPr>
                <w:rFonts w:ascii="Times New Roman" w:eastAsia="Times New Roman" w:hAnsi="Times New Roman" w:cs="Times New Roman"/>
                <w:iCs/>
                <w:sz w:val="28"/>
                <w:szCs w:val="28"/>
                <w:lang w:eastAsia="lv-LV"/>
              </w:rPr>
            </w:pPr>
            <w:r w:rsidRPr="009E4746">
              <w:rPr>
                <w:rFonts w:ascii="Times New Roman" w:eastAsia="Times New Roman" w:hAnsi="Times New Roman" w:cs="Times New Roman"/>
                <w:iCs/>
                <w:sz w:val="28"/>
                <w:szCs w:val="28"/>
                <w:lang w:eastAsia="lv-LV"/>
              </w:rPr>
              <w:t>2022</w:t>
            </w:r>
            <w:r w:rsidR="00ED0A7B" w:rsidRPr="009E4746">
              <w:rPr>
                <w:rFonts w:ascii="Times New Roman" w:eastAsia="Times New Roman" w:hAnsi="Times New Roman" w:cs="Times New Roman"/>
                <w:iCs/>
                <w:sz w:val="28"/>
                <w:szCs w:val="28"/>
                <w:lang w:eastAsia="lv-LV"/>
              </w:rPr>
              <w:t>.</w:t>
            </w:r>
          </w:p>
        </w:tc>
        <w:tc>
          <w:tcPr>
            <w:tcW w:w="1021" w:type="dxa"/>
            <w:tcBorders>
              <w:top w:val="outset" w:sz="6" w:space="0" w:color="auto"/>
              <w:left w:val="outset" w:sz="6" w:space="0" w:color="auto"/>
              <w:bottom w:val="outset" w:sz="6" w:space="0" w:color="auto"/>
              <w:right w:val="outset" w:sz="6" w:space="0" w:color="auto"/>
            </w:tcBorders>
            <w:vAlign w:val="center"/>
            <w:hideMark/>
          </w:tcPr>
          <w:p w:rsidR="00655F2C" w:rsidRPr="009E4746" w:rsidRDefault="00AB4A3B" w:rsidP="00652978">
            <w:pPr>
              <w:spacing w:after="0" w:line="240" w:lineRule="auto"/>
              <w:jc w:val="center"/>
              <w:rPr>
                <w:rFonts w:ascii="Times New Roman" w:eastAsia="Times New Roman" w:hAnsi="Times New Roman" w:cs="Times New Roman"/>
                <w:iCs/>
                <w:sz w:val="28"/>
                <w:szCs w:val="28"/>
                <w:lang w:eastAsia="lv-LV"/>
              </w:rPr>
            </w:pPr>
            <w:r w:rsidRPr="009E4746">
              <w:rPr>
                <w:rFonts w:ascii="Times New Roman" w:eastAsia="Times New Roman" w:hAnsi="Times New Roman" w:cs="Times New Roman"/>
                <w:iCs/>
                <w:sz w:val="28"/>
                <w:szCs w:val="28"/>
                <w:lang w:eastAsia="lv-LV"/>
              </w:rPr>
              <w:t>2023</w:t>
            </w:r>
            <w:r w:rsidR="00ED0A7B" w:rsidRPr="009E4746">
              <w:rPr>
                <w:rFonts w:ascii="Times New Roman" w:eastAsia="Times New Roman" w:hAnsi="Times New Roman" w:cs="Times New Roman"/>
                <w:iCs/>
                <w:sz w:val="28"/>
                <w:szCs w:val="28"/>
                <w:lang w:eastAsia="lv-LV"/>
              </w:rPr>
              <w:t>.</w:t>
            </w:r>
          </w:p>
        </w:tc>
      </w:tr>
      <w:tr w:rsidR="00ED0A7B" w:rsidRPr="005A6116" w:rsidTr="00315733">
        <w:trPr>
          <w:tblCellSpacing w:w="15" w:type="dxa"/>
        </w:trPr>
        <w:tc>
          <w:tcPr>
            <w:tcW w:w="1558" w:type="dxa"/>
            <w:vMerge/>
            <w:tcBorders>
              <w:top w:val="outset" w:sz="6" w:space="0" w:color="auto"/>
              <w:left w:val="outset" w:sz="6" w:space="0" w:color="auto"/>
              <w:bottom w:val="outset" w:sz="6" w:space="0" w:color="auto"/>
              <w:right w:val="outset" w:sz="6" w:space="0" w:color="auto"/>
            </w:tcBorders>
            <w:vAlign w:val="center"/>
            <w:hideMark/>
          </w:tcPr>
          <w:p w:rsidR="00E5323B" w:rsidRPr="005A6116" w:rsidRDefault="00E5323B" w:rsidP="00652978">
            <w:pPr>
              <w:spacing w:after="0" w:line="240" w:lineRule="auto"/>
              <w:rPr>
                <w:rFonts w:ascii="Times New Roman" w:eastAsia="Times New Roman" w:hAnsi="Times New Roman" w:cs="Times New Roman"/>
                <w:iCs/>
                <w:sz w:val="28"/>
                <w:szCs w:val="28"/>
                <w:lang w:eastAsia="lv-LV"/>
              </w:rPr>
            </w:pPr>
          </w:p>
        </w:tc>
        <w:tc>
          <w:tcPr>
            <w:tcW w:w="1277" w:type="dxa"/>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saskaņā ar valsts budžetu kārtējam gadam</w:t>
            </w:r>
          </w:p>
        </w:tc>
        <w:tc>
          <w:tcPr>
            <w:tcW w:w="1246" w:type="dxa"/>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9E4746" w:rsidRDefault="00E5323B" w:rsidP="009E4746">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xml:space="preserve">izmaiņas, salīdzinot ar vidēja termiņa budžeta ietvaru </w:t>
            </w:r>
            <w:r w:rsidR="009E4746">
              <w:rPr>
                <w:rFonts w:ascii="Times New Roman" w:eastAsia="Times New Roman" w:hAnsi="Times New Roman" w:cs="Times New Roman"/>
                <w:iCs/>
                <w:sz w:val="28"/>
                <w:szCs w:val="28"/>
                <w:lang w:eastAsia="lv-LV"/>
              </w:rPr>
              <w:t>2021.</w:t>
            </w:r>
          </w:p>
          <w:p w:rsidR="00655F2C" w:rsidRPr="005A6116" w:rsidRDefault="00E5323B" w:rsidP="009E4746">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gadam</w:t>
            </w:r>
          </w:p>
        </w:tc>
        <w:tc>
          <w:tcPr>
            <w:tcW w:w="821" w:type="dxa"/>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9E4746">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xml:space="preserve">izmaiņas, salīdzinot ar vidēja termiņa budžeta ietvaru </w:t>
            </w:r>
            <w:r w:rsidR="009E4746">
              <w:rPr>
                <w:rFonts w:ascii="Times New Roman" w:eastAsia="Times New Roman" w:hAnsi="Times New Roman" w:cs="Times New Roman"/>
                <w:iCs/>
                <w:sz w:val="28"/>
                <w:szCs w:val="28"/>
                <w:lang w:eastAsia="lv-LV"/>
              </w:rPr>
              <w:t>2022.</w:t>
            </w:r>
            <w:r w:rsidRPr="005A6116">
              <w:rPr>
                <w:rFonts w:ascii="Times New Roman" w:eastAsia="Times New Roman" w:hAnsi="Times New Roman" w:cs="Times New Roman"/>
                <w:iCs/>
                <w:sz w:val="28"/>
                <w:szCs w:val="28"/>
                <w:lang w:eastAsia="lv-LV"/>
              </w:rPr>
              <w:t xml:space="preserve"> gadam</w:t>
            </w:r>
          </w:p>
        </w:tc>
        <w:tc>
          <w:tcPr>
            <w:tcW w:w="1021" w:type="dxa"/>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9E4746">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xml:space="preserve">izmaiņas, salīdzinot ar vidēja termiņa budžeta ietvaru </w:t>
            </w:r>
            <w:r w:rsidR="009E4746">
              <w:rPr>
                <w:rFonts w:ascii="Times New Roman" w:eastAsia="Times New Roman" w:hAnsi="Times New Roman" w:cs="Times New Roman"/>
                <w:iCs/>
                <w:sz w:val="28"/>
                <w:szCs w:val="28"/>
                <w:lang w:eastAsia="lv-LV"/>
              </w:rPr>
              <w:t>2022.</w:t>
            </w:r>
            <w:r w:rsidRPr="005A6116">
              <w:rPr>
                <w:rFonts w:ascii="Times New Roman" w:eastAsia="Times New Roman" w:hAnsi="Times New Roman" w:cs="Times New Roman"/>
                <w:iCs/>
                <w:sz w:val="28"/>
                <w:szCs w:val="28"/>
                <w:lang w:eastAsia="lv-LV"/>
              </w:rPr>
              <w:t xml:space="preserve"> gadam</w:t>
            </w:r>
          </w:p>
        </w:tc>
      </w:tr>
      <w:tr w:rsidR="00ED0A7B" w:rsidRPr="005A6116" w:rsidTr="00315733">
        <w:trPr>
          <w:tblCellSpacing w:w="15" w:type="dxa"/>
        </w:trPr>
        <w:tc>
          <w:tcPr>
            <w:tcW w:w="1558" w:type="dxa"/>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3E0DBF">
            <w:pPr>
              <w:spacing w:after="0" w:line="240" w:lineRule="auto"/>
              <w:jc w:val="center"/>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1</w:t>
            </w:r>
          </w:p>
        </w:tc>
        <w:tc>
          <w:tcPr>
            <w:tcW w:w="1277" w:type="dxa"/>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3E0DBF">
            <w:pPr>
              <w:spacing w:after="0" w:line="240" w:lineRule="auto"/>
              <w:jc w:val="center"/>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3E0DBF">
            <w:pPr>
              <w:spacing w:after="0" w:line="240" w:lineRule="auto"/>
              <w:jc w:val="center"/>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3E0DBF">
            <w:pPr>
              <w:spacing w:after="0" w:line="240" w:lineRule="auto"/>
              <w:jc w:val="center"/>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3E0DBF">
            <w:pPr>
              <w:spacing w:after="0" w:line="240" w:lineRule="auto"/>
              <w:jc w:val="center"/>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5</w:t>
            </w:r>
          </w:p>
        </w:tc>
        <w:tc>
          <w:tcPr>
            <w:tcW w:w="821" w:type="dxa"/>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3E0DBF">
            <w:pPr>
              <w:spacing w:after="0" w:line="240" w:lineRule="auto"/>
              <w:jc w:val="center"/>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3E0DBF">
            <w:pPr>
              <w:spacing w:after="0" w:line="240" w:lineRule="auto"/>
              <w:jc w:val="center"/>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7</w:t>
            </w:r>
          </w:p>
        </w:tc>
        <w:tc>
          <w:tcPr>
            <w:tcW w:w="1021" w:type="dxa"/>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3E0DBF">
            <w:pPr>
              <w:spacing w:after="0" w:line="240" w:lineRule="auto"/>
              <w:jc w:val="center"/>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8</w:t>
            </w:r>
          </w:p>
        </w:tc>
      </w:tr>
      <w:tr w:rsidR="009069F8" w:rsidRPr="005A6116" w:rsidTr="00315733">
        <w:trPr>
          <w:trHeight w:val="643"/>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9069F8" w:rsidRPr="005A6116" w:rsidRDefault="009069F8"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lastRenderedPageBreak/>
              <w:t>1. Budžeta ieņēmumi</w:t>
            </w:r>
          </w:p>
        </w:tc>
        <w:tc>
          <w:tcPr>
            <w:tcW w:w="1277"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AB4A3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1 158 013</w:t>
            </w:r>
          </w:p>
        </w:tc>
        <w:tc>
          <w:tcPr>
            <w:tcW w:w="1246"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315733"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315733"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315733"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315733"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315733"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315733"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0</w:t>
            </w:r>
          </w:p>
        </w:tc>
      </w:tr>
      <w:tr w:rsidR="009069F8" w:rsidRPr="005A6116" w:rsidTr="00315733">
        <w:trPr>
          <w:trHeight w:val="1467"/>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9069F8" w:rsidRPr="005A6116" w:rsidRDefault="009069F8"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1277"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315733"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1 158 013</w:t>
            </w:r>
          </w:p>
        </w:tc>
        <w:tc>
          <w:tcPr>
            <w:tcW w:w="1246"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315733"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315733"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315733"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315733"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315733"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315733"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0</w:t>
            </w:r>
          </w:p>
        </w:tc>
      </w:tr>
      <w:tr w:rsidR="00ED0A7B" w:rsidRPr="005A6116" w:rsidTr="00315733">
        <w:trPr>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1.2. valsts speciālais budžets</w:t>
            </w:r>
          </w:p>
        </w:tc>
        <w:tc>
          <w:tcPr>
            <w:tcW w:w="1277"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r>
      <w:tr w:rsidR="00ED0A7B" w:rsidRPr="005A6116" w:rsidTr="00315733">
        <w:trPr>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1.3. pašvaldību budžets</w:t>
            </w:r>
          </w:p>
        </w:tc>
        <w:tc>
          <w:tcPr>
            <w:tcW w:w="1277"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r>
      <w:tr w:rsidR="00ED0A7B" w:rsidRPr="005A6116" w:rsidTr="00315733">
        <w:trPr>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2. Budžeta izdevumi</w:t>
            </w:r>
          </w:p>
        </w:tc>
        <w:tc>
          <w:tcPr>
            <w:tcW w:w="1277"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315733" w:rsidP="00E37FEF">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1 158 013</w:t>
            </w:r>
          </w:p>
        </w:tc>
        <w:tc>
          <w:tcPr>
            <w:tcW w:w="1246"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315733">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w:t>
            </w:r>
            <w:r w:rsidR="00315733" w:rsidRPr="005A6116">
              <w:rPr>
                <w:rFonts w:ascii="Times New Roman" w:eastAsia="Times New Roman" w:hAnsi="Times New Roman" w:cs="Times New Roman"/>
                <w:iCs/>
                <w:sz w:val="28"/>
                <w:szCs w:val="28"/>
                <w:lang w:eastAsia="lv-LV"/>
              </w:rPr>
              <w:t>140 875</w:t>
            </w: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r>
      <w:tr w:rsidR="00ED0A7B" w:rsidRPr="005A6116" w:rsidTr="00315733">
        <w:trPr>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2.1. valsts pamatbudžets</w:t>
            </w:r>
          </w:p>
        </w:tc>
        <w:tc>
          <w:tcPr>
            <w:tcW w:w="1277"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315733"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1 158 013</w:t>
            </w:r>
          </w:p>
        </w:tc>
        <w:tc>
          <w:tcPr>
            <w:tcW w:w="1246"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315733">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w:t>
            </w:r>
            <w:r w:rsidR="00315733" w:rsidRPr="005A6116">
              <w:rPr>
                <w:rFonts w:ascii="Times New Roman" w:eastAsia="Times New Roman" w:hAnsi="Times New Roman" w:cs="Times New Roman"/>
                <w:iCs/>
                <w:sz w:val="28"/>
                <w:szCs w:val="28"/>
                <w:lang w:eastAsia="lv-LV"/>
              </w:rPr>
              <w:t>140 875</w:t>
            </w: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r>
      <w:tr w:rsidR="00ED0A7B" w:rsidRPr="005A6116" w:rsidTr="00315733">
        <w:trPr>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2.2. valsts speciālais budžets</w:t>
            </w:r>
          </w:p>
        </w:tc>
        <w:tc>
          <w:tcPr>
            <w:tcW w:w="1277"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r>
      <w:tr w:rsidR="00ED0A7B" w:rsidRPr="005A6116" w:rsidTr="00315733">
        <w:trPr>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2.3. pašvaldību budžets</w:t>
            </w:r>
          </w:p>
        </w:tc>
        <w:tc>
          <w:tcPr>
            <w:tcW w:w="1277"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r>
      <w:tr w:rsidR="009069F8" w:rsidRPr="005A6116" w:rsidTr="00315733">
        <w:trPr>
          <w:trHeight w:val="842"/>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9069F8" w:rsidRPr="005A6116" w:rsidRDefault="009069F8"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3. Finansiālā ietekme</w:t>
            </w:r>
          </w:p>
        </w:tc>
        <w:tc>
          <w:tcPr>
            <w:tcW w:w="1277"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9069F8"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D515B3" w:rsidRPr="005A6116" w:rsidRDefault="00D515B3" w:rsidP="00315733">
            <w:pPr>
              <w:spacing w:after="0"/>
              <w:rPr>
                <w:rFonts w:ascii="Times New Roman" w:eastAsia="Times New Roman" w:hAnsi="Times New Roman" w:cs="Times New Roman"/>
                <w:iCs/>
                <w:sz w:val="28"/>
                <w:szCs w:val="28"/>
                <w:lang w:eastAsia="lv-LV"/>
              </w:rPr>
            </w:pPr>
            <w:r w:rsidRPr="005A6116">
              <w:rPr>
                <w:rFonts w:ascii="Times New Roman" w:hAnsi="Times New Roman" w:cs="Times New Roman"/>
                <w:iCs/>
                <w:sz w:val="28"/>
                <w:szCs w:val="28"/>
              </w:rPr>
              <w:t>-</w:t>
            </w:r>
            <w:r w:rsidR="00315733" w:rsidRPr="005A6116">
              <w:rPr>
                <w:rFonts w:ascii="Times New Roman" w:hAnsi="Times New Roman" w:cs="Times New Roman"/>
                <w:iCs/>
                <w:sz w:val="28"/>
                <w:szCs w:val="28"/>
              </w:rPr>
              <w:t>140 875</w:t>
            </w:r>
          </w:p>
        </w:tc>
        <w:tc>
          <w:tcPr>
            <w:tcW w:w="962"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9069F8" w:rsidP="00652978">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9069F8" w:rsidP="00652978">
            <w:pPr>
              <w:spacing w:after="0" w:line="240" w:lineRule="auto"/>
              <w:rPr>
                <w:rFonts w:ascii="Times New Roman" w:eastAsia="Times New Roman" w:hAnsi="Times New Roman" w:cs="Times New Roman"/>
                <w:iCs/>
                <w:sz w:val="28"/>
                <w:szCs w:val="28"/>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9069F8" w:rsidP="00652978">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9069F8" w:rsidP="00652978">
            <w:pPr>
              <w:spacing w:after="0" w:line="240" w:lineRule="auto"/>
              <w:rPr>
                <w:rFonts w:ascii="Times New Roman" w:eastAsia="Times New Roman" w:hAnsi="Times New Roman" w:cs="Times New Roman"/>
                <w:iCs/>
                <w:sz w:val="28"/>
                <w:szCs w:val="28"/>
                <w:lang w:eastAsia="lv-LV"/>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9069F8" w:rsidP="00652978">
            <w:pPr>
              <w:spacing w:after="0" w:line="240" w:lineRule="auto"/>
              <w:rPr>
                <w:rFonts w:ascii="Times New Roman" w:eastAsia="Times New Roman" w:hAnsi="Times New Roman" w:cs="Times New Roman"/>
                <w:iCs/>
                <w:sz w:val="28"/>
                <w:szCs w:val="28"/>
                <w:lang w:eastAsia="lv-LV"/>
              </w:rPr>
            </w:pPr>
          </w:p>
        </w:tc>
      </w:tr>
      <w:tr w:rsidR="009069F8" w:rsidRPr="005A6116" w:rsidTr="000A0CD7">
        <w:trPr>
          <w:trHeight w:val="876"/>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9069F8" w:rsidRPr="005A6116" w:rsidRDefault="009069F8"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3.1. valsts pamatbudžets</w:t>
            </w:r>
          </w:p>
        </w:tc>
        <w:tc>
          <w:tcPr>
            <w:tcW w:w="1277"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9069F8"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3C31E2" w:rsidP="00315733">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w:t>
            </w:r>
            <w:r w:rsidR="00315733" w:rsidRPr="005A6116">
              <w:rPr>
                <w:rFonts w:ascii="Times New Roman" w:eastAsia="Times New Roman" w:hAnsi="Times New Roman" w:cs="Times New Roman"/>
                <w:iCs/>
                <w:sz w:val="28"/>
                <w:szCs w:val="28"/>
                <w:lang w:eastAsia="lv-LV"/>
              </w:rPr>
              <w:t>140 875</w:t>
            </w:r>
          </w:p>
        </w:tc>
        <w:tc>
          <w:tcPr>
            <w:tcW w:w="962"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9069F8" w:rsidP="00652978">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9069F8" w:rsidP="00652978">
            <w:pPr>
              <w:spacing w:after="0" w:line="240" w:lineRule="auto"/>
              <w:rPr>
                <w:rFonts w:ascii="Times New Roman" w:eastAsia="Times New Roman" w:hAnsi="Times New Roman" w:cs="Times New Roman"/>
                <w:iCs/>
                <w:sz w:val="28"/>
                <w:szCs w:val="28"/>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9069F8" w:rsidP="00652978">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9069F8" w:rsidP="00652978">
            <w:pPr>
              <w:spacing w:after="0" w:line="240" w:lineRule="auto"/>
              <w:rPr>
                <w:rFonts w:ascii="Times New Roman" w:eastAsia="Times New Roman" w:hAnsi="Times New Roman" w:cs="Times New Roman"/>
                <w:iCs/>
                <w:sz w:val="28"/>
                <w:szCs w:val="28"/>
                <w:lang w:eastAsia="lv-LV"/>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9069F8" w:rsidRPr="005A6116" w:rsidRDefault="009069F8" w:rsidP="00652978">
            <w:pPr>
              <w:spacing w:after="0" w:line="240" w:lineRule="auto"/>
              <w:rPr>
                <w:rFonts w:ascii="Times New Roman" w:eastAsia="Times New Roman" w:hAnsi="Times New Roman" w:cs="Times New Roman"/>
                <w:iCs/>
                <w:sz w:val="28"/>
                <w:szCs w:val="28"/>
                <w:lang w:eastAsia="lv-LV"/>
              </w:rPr>
            </w:pPr>
          </w:p>
        </w:tc>
      </w:tr>
      <w:tr w:rsidR="00ED0A7B" w:rsidRPr="005A6116" w:rsidTr="00315733">
        <w:trPr>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3.2. speciālais budžets</w:t>
            </w:r>
          </w:p>
        </w:tc>
        <w:tc>
          <w:tcPr>
            <w:tcW w:w="1277"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r>
      <w:tr w:rsidR="00ED0A7B" w:rsidRPr="005A6116" w:rsidTr="00315733">
        <w:trPr>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3.3. pašvaldību budžets</w:t>
            </w:r>
          </w:p>
        </w:tc>
        <w:tc>
          <w:tcPr>
            <w:tcW w:w="1277"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r>
      <w:tr w:rsidR="00ED0A7B" w:rsidRPr="005A6116" w:rsidTr="00315733">
        <w:trPr>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lastRenderedPageBreak/>
              <w:t>4. Finanšu līdzekļi papildu izdevumu finansēšanai (kompensējošu izdevumu samazinājumu norāda ar "+" zīmi)</w:t>
            </w:r>
          </w:p>
        </w:tc>
        <w:tc>
          <w:tcPr>
            <w:tcW w:w="1277" w:type="dxa"/>
            <w:tcBorders>
              <w:top w:val="outset" w:sz="6" w:space="0" w:color="auto"/>
              <w:left w:val="outset" w:sz="6" w:space="0" w:color="auto"/>
              <w:bottom w:val="outset" w:sz="6" w:space="0" w:color="auto"/>
              <w:right w:val="outset" w:sz="6" w:space="0" w:color="auto"/>
            </w:tcBorders>
            <w:vAlign w:val="center"/>
            <w:hideMark/>
          </w:tcPr>
          <w:p w:rsidR="00D515B3" w:rsidRPr="005A6116" w:rsidRDefault="009069F8" w:rsidP="00D515B3">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315733">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w:t>
            </w:r>
            <w:r w:rsidR="00315733" w:rsidRPr="005A6116">
              <w:rPr>
                <w:rFonts w:ascii="Times New Roman" w:eastAsia="Times New Roman" w:hAnsi="Times New Roman" w:cs="Times New Roman"/>
                <w:iCs/>
                <w:sz w:val="28"/>
                <w:szCs w:val="28"/>
                <w:lang w:eastAsia="lv-LV"/>
              </w:rPr>
              <w:t>140 875</w:t>
            </w: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r>
      <w:tr w:rsidR="00ED0A7B" w:rsidRPr="005A6116" w:rsidTr="00315733">
        <w:trPr>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5. Precizēta finansiālā ietekme</w:t>
            </w:r>
          </w:p>
        </w:tc>
        <w:tc>
          <w:tcPr>
            <w:tcW w:w="1277" w:type="dxa"/>
            <w:vMerge w:val="restart"/>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jc w:val="center"/>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954ED9">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X</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821" w:type="dxa"/>
            <w:vMerge w:val="restart"/>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r>
      <w:tr w:rsidR="00ED0A7B" w:rsidRPr="005A6116" w:rsidTr="00315733">
        <w:trPr>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5.1. valsts pamatbudžets</w:t>
            </w:r>
          </w:p>
        </w:tc>
        <w:tc>
          <w:tcPr>
            <w:tcW w:w="1277" w:type="dxa"/>
            <w:vMerge/>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r>
      <w:tr w:rsidR="00ED0A7B" w:rsidRPr="005A6116" w:rsidTr="00315733">
        <w:trPr>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5.2. speciālais budžets</w:t>
            </w:r>
          </w:p>
        </w:tc>
        <w:tc>
          <w:tcPr>
            <w:tcW w:w="1277" w:type="dxa"/>
            <w:vMerge/>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r>
      <w:tr w:rsidR="00ED0A7B" w:rsidRPr="005A6116" w:rsidTr="00315733">
        <w:trPr>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5.3. pašvaldību budžets</w:t>
            </w:r>
          </w:p>
        </w:tc>
        <w:tc>
          <w:tcPr>
            <w:tcW w:w="1277" w:type="dxa"/>
            <w:vMerge/>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 0</w:t>
            </w:r>
          </w:p>
        </w:tc>
      </w:tr>
      <w:tr w:rsidR="00ED0A7B" w:rsidRPr="005A6116" w:rsidTr="00315733">
        <w:trPr>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573" w:type="dxa"/>
            <w:gridSpan w:val="7"/>
            <w:vMerge w:val="restart"/>
            <w:tcBorders>
              <w:top w:val="outset" w:sz="6" w:space="0" w:color="auto"/>
              <w:left w:val="outset" w:sz="6" w:space="0" w:color="auto"/>
              <w:bottom w:val="outset" w:sz="6" w:space="0" w:color="auto"/>
              <w:right w:val="outset" w:sz="6" w:space="0" w:color="auto"/>
            </w:tcBorders>
            <w:hideMark/>
          </w:tcPr>
          <w:p w:rsidR="006E7789" w:rsidRPr="005A6116" w:rsidRDefault="00315733" w:rsidP="00E1372C">
            <w:pPr>
              <w:spacing w:after="0" w:line="240" w:lineRule="auto"/>
              <w:jc w:val="both"/>
              <w:rPr>
                <w:rFonts w:ascii="Times New Roman" w:hAnsi="Times New Roman" w:cs="Times New Roman"/>
                <w:sz w:val="28"/>
                <w:szCs w:val="28"/>
              </w:rPr>
            </w:pPr>
            <w:r w:rsidRPr="005A6116">
              <w:rPr>
                <w:rFonts w:ascii="Times New Roman" w:hAnsi="Times New Roman" w:cs="Times New Roman"/>
                <w:color w:val="000000"/>
                <w:sz w:val="28"/>
                <w:szCs w:val="28"/>
              </w:rPr>
              <w:t xml:space="preserve">Saskaņā ar likumu „Par valsts budžetu 2020.gadam” Kultūras ministrijas budžeta apakšprogrammā 19.03.00 „Filmu nozare” </w:t>
            </w:r>
            <w:r w:rsidRPr="00FD723B">
              <w:rPr>
                <w:rFonts w:ascii="Times New Roman" w:hAnsi="Times New Roman" w:cs="Times New Roman"/>
                <w:color w:val="000000"/>
                <w:sz w:val="28"/>
                <w:szCs w:val="28"/>
              </w:rPr>
              <w:t xml:space="preserve">Nacionālajam kino centram plānots finansējums 1 158 013 </w:t>
            </w:r>
            <w:r w:rsidRPr="00FD723B">
              <w:rPr>
                <w:rFonts w:ascii="Times New Roman" w:hAnsi="Times New Roman" w:cs="Times New Roman"/>
                <w:i/>
                <w:color w:val="000000"/>
                <w:sz w:val="28"/>
                <w:szCs w:val="28"/>
              </w:rPr>
              <w:t>euro</w:t>
            </w:r>
            <w:r w:rsidRPr="00FD723B">
              <w:rPr>
                <w:rFonts w:ascii="Times New Roman" w:hAnsi="Times New Roman" w:cs="Times New Roman"/>
                <w:color w:val="000000"/>
                <w:sz w:val="28"/>
                <w:szCs w:val="28"/>
              </w:rPr>
              <w:t xml:space="preserve"> apmērā, lai nodrošinātu </w:t>
            </w:r>
            <w:r w:rsidR="00E1372C">
              <w:rPr>
                <w:rFonts w:ascii="Times New Roman" w:hAnsi="Times New Roman" w:cs="Times New Roman"/>
                <w:color w:val="000000"/>
                <w:sz w:val="28"/>
                <w:szCs w:val="28"/>
              </w:rPr>
              <w:t>P</w:t>
            </w:r>
            <w:r w:rsidRPr="00FD723B">
              <w:rPr>
                <w:rFonts w:ascii="Times New Roman" w:hAnsi="Times New Roman" w:cs="Times New Roman"/>
                <w:color w:val="000000"/>
                <w:sz w:val="28"/>
                <w:szCs w:val="28"/>
              </w:rPr>
              <w:t xml:space="preserve">rogrammas </w:t>
            </w:r>
            <w:r w:rsidRPr="00FD723B">
              <w:rPr>
                <w:rFonts w:ascii="Times New Roman" w:hAnsi="Times New Roman" w:cs="Times New Roman"/>
                <w:sz w:val="28"/>
                <w:szCs w:val="28"/>
              </w:rPr>
              <w:t xml:space="preserve">īstenošanu. Līdzekļu pārdale no programmas „Apropriācijas rezerve” </w:t>
            </w:r>
            <w:r w:rsidRPr="00FD723B">
              <w:rPr>
                <w:rFonts w:ascii="Times New Roman" w:hAnsi="Times New Roman" w:cs="Times New Roman"/>
                <w:color w:val="000000"/>
                <w:sz w:val="28"/>
                <w:szCs w:val="28"/>
              </w:rPr>
              <w:t xml:space="preserve">140 875 </w:t>
            </w:r>
            <w:r w:rsidRPr="00FD723B">
              <w:rPr>
                <w:rFonts w:ascii="Times New Roman" w:hAnsi="Times New Roman" w:cs="Times New Roman"/>
                <w:i/>
                <w:color w:val="000000"/>
                <w:sz w:val="28"/>
                <w:szCs w:val="28"/>
              </w:rPr>
              <w:t>euro</w:t>
            </w:r>
            <w:r w:rsidRPr="00FD723B">
              <w:rPr>
                <w:rFonts w:ascii="Times New Roman" w:hAnsi="Times New Roman" w:cs="Times New Roman"/>
                <w:color w:val="000000"/>
                <w:sz w:val="28"/>
                <w:szCs w:val="28"/>
              </w:rPr>
              <w:t xml:space="preserve"> apmērā nepieciešama, lai 2020.gadā palielinātu Programmas ietvaros </w:t>
            </w:r>
            <w:r w:rsidRPr="00FD723B">
              <w:rPr>
                <w:rFonts w:ascii="Times New Roman" w:hAnsi="Times New Roman" w:cs="Times New Roman"/>
                <w:sz w:val="28"/>
                <w:szCs w:val="28"/>
              </w:rPr>
              <w:t>pieejamos finanšu līdzekļus</w:t>
            </w:r>
            <w:r w:rsidR="00564175">
              <w:rPr>
                <w:rFonts w:ascii="Times New Roman" w:hAnsi="Times New Roman" w:cs="Times New Roman"/>
                <w:sz w:val="28"/>
                <w:szCs w:val="28"/>
              </w:rPr>
              <w:t xml:space="preserve"> ārvalstu filmu uzņemšanai</w:t>
            </w:r>
            <w:r w:rsidRPr="00FD723B">
              <w:rPr>
                <w:rFonts w:ascii="Times New Roman" w:hAnsi="Times New Roman" w:cs="Times New Roman"/>
                <w:sz w:val="28"/>
                <w:szCs w:val="28"/>
              </w:rPr>
              <w:t xml:space="preserve"> un nodrošinātu Programmas turpmāku darbību 2020.gadā.</w:t>
            </w:r>
          </w:p>
        </w:tc>
      </w:tr>
      <w:tr w:rsidR="00ED0A7B" w:rsidRPr="005A6116" w:rsidTr="00315733">
        <w:trPr>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6.1. detalizēts ieņēmumu aprēķins</w:t>
            </w:r>
          </w:p>
        </w:tc>
        <w:tc>
          <w:tcPr>
            <w:tcW w:w="7573" w:type="dxa"/>
            <w:gridSpan w:val="7"/>
            <w:vMerge/>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5A6116" w:rsidTr="00315733">
        <w:trPr>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6.2. detalizēts izdevumu aprēķins</w:t>
            </w:r>
          </w:p>
        </w:tc>
        <w:tc>
          <w:tcPr>
            <w:tcW w:w="7573" w:type="dxa"/>
            <w:gridSpan w:val="7"/>
            <w:vMerge/>
            <w:tcBorders>
              <w:top w:val="outset" w:sz="6" w:space="0" w:color="auto"/>
              <w:left w:val="outset" w:sz="6" w:space="0" w:color="auto"/>
              <w:bottom w:val="outset" w:sz="6" w:space="0" w:color="auto"/>
              <w:right w:val="outset" w:sz="6" w:space="0" w:color="auto"/>
            </w:tcBorders>
            <w:vAlign w:val="center"/>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5A6116" w:rsidTr="00315733">
        <w:trPr>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lastRenderedPageBreak/>
              <w:t>7. Amata vietu skaita izmaiņas</w:t>
            </w:r>
          </w:p>
        </w:tc>
        <w:tc>
          <w:tcPr>
            <w:tcW w:w="7573" w:type="dxa"/>
            <w:gridSpan w:val="7"/>
            <w:tcBorders>
              <w:top w:val="outset" w:sz="6" w:space="0" w:color="auto"/>
              <w:left w:val="outset" w:sz="6" w:space="0" w:color="auto"/>
              <w:bottom w:val="outset" w:sz="6" w:space="0" w:color="auto"/>
              <w:right w:val="outset" w:sz="6" w:space="0" w:color="auto"/>
            </w:tcBorders>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Projekts šo jomu neskar.</w:t>
            </w:r>
          </w:p>
        </w:tc>
      </w:tr>
      <w:tr w:rsidR="00ED0A7B" w:rsidRPr="005A6116" w:rsidTr="00315733">
        <w:trPr>
          <w:tblCellSpacing w:w="15" w:type="dxa"/>
        </w:trPr>
        <w:tc>
          <w:tcPr>
            <w:tcW w:w="1558" w:type="dxa"/>
            <w:tcBorders>
              <w:top w:val="outset" w:sz="6" w:space="0" w:color="auto"/>
              <w:left w:val="outset" w:sz="6" w:space="0" w:color="auto"/>
              <w:bottom w:val="outset" w:sz="6" w:space="0" w:color="auto"/>
              <w:right w:val="outset" w:sz="6" w:space="0" w:color="auto"/>
            </w:tcBorders>
            <w:hideMark/>
          </w:tcPr>
          <w:p w:rsidR="00ED0A7B" w:rsidRPr="005A6116" w:rsidRDefault="00ED0A7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8. Cita informācija</w:t>
            </w:r>
          </w:p>
        </w:tc>
        <w:tc>
          <w:tcPr>
            <w:tcW w:w="7573" w:type="dxa"/>
            <w:gridSpan w:val="7"/>
            <w:tcBorders>
              <w:top w:val="outset" w:sz="6" w:space="0" w:color="auto"/>
              <w:left w:val="outset" w:sz="6" w:space="0" w:color="auto"/>
              <w:bottom w:val="outset" w:sz="6" w:space="0" w:color="auto"/>
              <w:right w:val="outset" w:sz="6" w:space="0" w:color="auto"/>
            </w:tcBorders>
            <w:hideMark/>
          </w:tcPr>
          <w:p w:rsidR="002B5C48" w:rsidRPr="005A6116" w:rsidRDefault="00315733" w:rsidP="00E37FEF">
            <w:pPr>
              <w:tabs>
                <w:tab w:val="center" w:pos="4153"/>
                <w:tab w:val="right" w:pos="8460"/>
              </w:tabs>
              <w:spacing w:after="0" w:line="240" w:lineRule="auto"/>
              <w:ind w:right="-1"/>
              <w:jc w:val="both"/>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sz w:val="28"/>
                <w:szCs w:val="28"/>
                <w:lang w:eastAsia="lv-LV"/>
              </w:rPr>
              <w:t>Nav</w:t>
            </w:r>
          </w:p>
        </w:tc>
      </w:tr>
    </w:tbl>
    <w:p w:rsidR="00D30C7E" w:rsidRPr="005A6116" w:rsidRDefault="00D30C7E"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954ED9" w:rsidRPr="005A6116" w:rsidTr="001A6E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ED9" w:rsidRPr="005A6116" w:rsidRDefault="00954ED9" w:rsidP="001A6E97">
            <w:pPr>
              <w:spacing w:after="0" w:line="240" w:lineRule="auto"/>
              <w:jc w:val="center"/>
              <w:rPr>
                <w:rFonts w:ascii="Times New Roman" w:eastAsia="Times New Roman" w:hAnsi="Times New Roman" w:cs="Times New Roman"/>
                <w:b/>
                <w:bCs/>
                <w:iCs/>
                <w:sz w:val="28"/>
                <w:szCs w:val="28"/>
                <w:lang w:eastAsia="lv-LV"/>
              </w:rPr>
            </w:pPr>
            <w:r w:rsidRPr="005A6116">
              <w:rPr>
                <w:rFonts w:ascii="Times New Roman" w:eastAsia="Times New Roman" w:hAnsi="Times New Roman" w:cs="Times New Roman"/>
                <w:b/>
                <w:bCs/>
                <w:iCs/>
                <w:sz w:val="28"/>
                <w:szCs w:val="28"/>
                <w:lang w:eastAsia="lv-LV"/>
              </w:rPr>
              <w:t>IV. Tiesību akta projekta ietekme uz spēkā esošo tiesību normu sistēmu</w:t>
            </w:r>
          </w:p>
        </w:tc>
      </w:tr>
      <w:tr w:rsidR="00954ED9" w:rsidRPr="005A6116" w:rsidTr="001A6E97">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54ED9" w:rsidRPr="005A6116" w:rsidRDefault="00954ED9" w:rsidP="001A6E97">
            <w:pPr>
              <w:spacing w:after="0" w:line="240" w:lineRule="auto"/>
              <w:jc w:val="center"/>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Projekts šo jomu neskar.</w:t>
            </w:r>
          </w:p>
        </w:tc>
      </w:tr>
    </w:tbl>
    <w:p w:rsidR="00954ED9" w:rsidRDefault="00954ED9"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5A611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652978">
            <w:pPr>
              <w:spacing w:after="0" w:line="240" w:lineRule="auto"/>
              <w:jc w:val="center"/>
              <w:rPr>
                <w:rFonts w:ascii="Times New Roman" w:eastAsia="Times New Roman" w:hAnsi="Times New Roman" w:cs="Times New Roman"/>
                <w:b/>
                <w:bCs/>
                <w:iCs/>
                <w:sz w:val="28"/>
                <w:szCs w:val="28"/>
                <w:lang w:eastAsia="lv-LV"/>
              </w:rPr>
            </w:pPr>
            <w:r w:rsidRPr="005A6116">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5A6116"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5A6116" w:rsidRDefault="00C565CE" w:rsidP="00652978">
            <w:pPr>
              <w:spacing w:after="0" w:line="240" w:lineRule="auto"/>
              <w:jc w:val="center"/>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Projekts šo jomu neskar</w:t>
            </w:r>
            <w:r w:rsidR="004F4B3D" w:rsidRPr="005A6116">
              <w:rPr>
                <w:rFonts w:ascii="Times New Roman" w:eastAsia="Times New Roman" w:hAnsi="Times New Roman" w:cs="Times New Roman"/>
                <w:iCs/>
                <w:sz w:val="28"/>
                <w:szCs w:val="28"/>
                <w:lang w:eastAsia="lv-LV"/>
              </w:rPr>
              <w:t>.</w:t>
            </w:r>
          </w:p>
        </w:tc>
      </w:tr>
    </w:tbl>
    <w:p w:rsidR="00E5323B"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5A611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652978">
            <w:pPr>
              <w:spacing w:after="0" w:line="240" w:lineRule="auto"/>
              <w:jc w:val="center"/>
              <w:rPr>
                <w:rFonts w:ascii="Times New Roman" w:eastAsia="Times New Roman" w:hAnsi="Times New Roman" w:cs="Times New Roman"/>
                <w:b/>
                <w:bCs/>
                <w:iCs/>
                <w:sz w:val="28"/>
                <w:szCs w:val="28"/>
                <w:lang w:eastAsia="lv-LV"/>
              </w:rPr>
            </w:pPr>
            <w:r w:rsidRPr="005A6116">
              <w:rPr>
                <w:rFonts w:ascii="Times New Roman" w:eastAsia="Times New Roman" w:hAnsi="Times New Roman" w:cs="Times New Roman"/>
                <w:b/>
                <w:bCs/>
                <w:iCs/>
                <w:sz w:val="28"/>
                <w:szCs w:val="28"/>
                <w:lang w:eastAsia="lv-LV"/>
              </w:rPr>
              <w:t>VI. Sabiedrības līdzdalība un komunikācijas aktivitātes</w:t>
            </w:r>
          </w:p>
        </w:tc>
      </w:tr>
      <w:tr w:rsidR="009A262D" w:rsidRPr="005A6116"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5A6116" w:rsidRDefault="009A262D" w:rsidP="00652978">
            <w:pPr>
              <w:spacing w:after="0" w:line="240" w:lineRule="auto"/>
              <w:jc w:val="center"/>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Projekts šo jomu neskar</w:t>
            </w:r>
            <w:r w:rsidR="004F4B3D" w:rsidRPr="005A6116">
              <w:rPr>
                <w:rFonts w:ascii="Times New Roman" w:eastAsia="Times New Roman" w:hAnsi="Times New Roman" w:cs="Times New Roman"/>
                <w:iCs/>
                <w:sz w:val="28"/>
                <w:szCs w:val="28"/>
                <w:lang w:eastAsia="lv-LV"/>
              </w:rPr>
              <w:t>.</w:t>
            </w:r>
          </w:p>
        </w:tc>
      </w:tr>
    </w:tbl>
    <w:p w:rsidR="00D30C7E" w:rsidRPr="005A6116" w:rsidRDefault="00D30C7E"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5A611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A6116" w:rsidRDefault="00E5323B" w:rsidP="00652978">
            <w:pPr>
              <w:spacing w:after="0" w:line="240" w:lineRule="auto"/>
              <w:jc w:val="center"/>
              <w:rPr>
                <w:rFonts w:ascii="Times New Roman" w:eastAsia="Times New Roman" w:hAnsi="Times New Roman" w:cs="Times New Roman"/>
                <w:b/>
                <w:bCs/>
                <w:iCs/>
                <w:sz w:val="28"/>
                <w:szCs w:val="28"/>
                <w:lang w:eastAsia="lv-LV"/>
              </w:rPr>
            </w:pPr>
            <w:r w:rsidRPr="005A6116">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5A611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A6116" w:rsidRDefault="00E5323B" w:rsidP="003E0DBF">
            <w:pPr>
              <w:spacing w:after="0" w:line="240" w:lineRule="auto"/>
              <w:jc w:val="center"/>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A6116" w:rsidRDefault="00E5323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5A6116" w:rsidRDefault="005F78C1" w:rsidP="005F78C1">
            <w:pPr>
              <w:spacing w:after="0" w:line="240" w:lineRule="auto"/>
              <w:jc w:val="both"/>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Kultūras ministrija</w:t>
            </w:r>
            <w:r w:rsidR="002A4147" w:rsidRPr="005A6116">
              <w:rPr>
                <w:rFonts w:ascii="Times New Roman" w:eastAsia="Times New Roman" w:hAnsi="Times New Roman" w:cs="Times New Roman"/>
                <w:iCs/>
                <w:sz w:val="28"/>
                <w:szCs w:val="28"/>
                <w:lang w:eastAsia="lv-LV"/>
              </w:rPr>
              <w:t>, Centrs</w:t>
            </w:r>
            <w:r w:rsidR="00E37FEF" w:rsidRPr="005A6116">
              <w:rPr>
                <w:rFonts w:ascii="Times New Roman" w:eastAsia="Times New Roman" w:hAnsi="Times New Roman" w:cs="Times New Roman"/>
                <w:iCs/>
                <w:sz w:val="28"/>
                <w:szCs w:val="28"/>
                <w:lang w:eastAsia="lv-LV"/>
              </w:rPr>
              <w:t>.</w:t>
            </w:r>
          </w:p>
        </w:tc>
      </w:tr>
      <w:tr w:rsidR="00E5323B" w:rsidRPr="005A611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A6116" w:rsidRDefault="00E5323B" w:rsidP="003E0DBF">
            <w:pPr>
              <w:spacing w:after="0" w:line="240" w:lineRule="auto"/>
              <w:jc w:val="center"/>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E0DBF" w:rsidRPr="005A6116" w:rsidRDefault="00E5323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Projekta izpildes ietekme uz pārvaldes funkcijām un institucionālo struktūru.</w:t>
            </w:r>
          </w:p>
          <w:p w:rsidR="00E5323B" w:rsidRPr="005A6116" w:rsidRDefault="00E5323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5A6116" w:rsidRDefault="009A262D"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Projekts šo jomu neskar.</w:t>
            </w:r>
          </w:p>
        </w:tc>
      </w:tr>
      <w:tr w:rsidR="00E5323B" w:rsidRPr="005A6116" w:rsidTr="00E1372C">
        <w:trPr>
          <w:trHeight w:val="360"/>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A6116" w:rsidRDefault="00E5323B" w:rsidP="003E0DBF">
            <w:pPr>
              <w:spacing w:after="0" w:line="240" w:lineRule="auto"/>
              <w:jc w:val="center"/>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A6116" w:rsidRDefault="00E5323B"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A6116" w:rsidRDefault="009A262D" w:rsidP="00652978">
            <w:pPr>
              <w:spacing w:after="0" w:line="240" w:lineRule="auto"/>
              <w:rPr>
                <w:rFonts w:ascii="Times New Roman" w:eastAsia="Times New Roman" w:hAnsi="Times New Roman" w:cs="Times New Roman"/>
                <w:iCs/>
                <w:sz w:val="28"/>
                <w:szCs w:val="28"/>
                <w:lang w:eastAsia="lv-LV"/>
              </w:rPr>
            </w:pPr>
            <w:r w:rsidRPr="005A6116">
              <w:rPr>
                <w:rFonts w:ascii="Times New Roman" w:eastAsia="Times New Roman" w:hAnsi="Times New Roman" w:cs="Times New Roman"/>
                <w:iCs/>
                <w:sz w:val="28"/>
                <w:szCs w:val="28"/>
                <w:lang w:eastAsia="lv-LV"/>
              </w:rPr>
              <w:t>Nav</w:t>
            </w:r>
          </w:p>
        </w:tc>
      </w:tr>
    </w:tbl>
    <w:p w:rsidR="00C25B49" w:rsidRDefault="00C25B49" w:rsidP="00652978">
      <w:pPr>
        <w:spacing w:after="0" w:line="240" w:lineRule="auto"/>
        <w:rPr>
          <w:rFonts w:ascii="Times New Roman" w:hAnsi="Times New Roman" w:cs="Times New Roman"/>
          <w:sz w:val="28"/>
          <w:szCs w:val="28"/>
        </w:rPr>
      </w:pPr>
    </w:p>
    <w:p w:rsidR="000A0CD7" w:rsidRPr="005A6116" w:rsidRDefault="000A0CD7" w:rsidP="00652978">
      <w:pPr>
        <w:spacing w:after="0" w:line="240" w:lineRule="auto"/>
        <w:rPr>
          <w:rFonts w:ascii="Times New Roman" w:hAnsi="Times New Roman" w:cs="Times New Roman"/>
          <w:sz w:val="28"/>
          <w:szCs w:val="28"/>
        </w:rPr>
      </w:pPr>
    </w:p>
    <w:p w:rsidR="00E1372C" w:rsidRPr="00E1372C" w:rsidRDefault="00E1372C" w:rsidP="00E1372C">
      <w:pPr>
        <w:spacing w:after="0" w:line="240" w:lineRule="auto"/>
        <w:ind w:left="284"/>
        <w:jc w:val="both"/>
        <w:rPr>
          <w:rFonts w:ascii="Times New Roman" w:eastAsia="Calibri" w:hAnsi="Times New Roman" w:cs="Times New Roman"/>
          <w:sz w:val="28"/>
          <w:szCs w:val="28"/>
          <w:lang w:eastAsia="lv-LV"/>
        </w:rPr>
      </w:pPr>
      <w:r w:rsidRPr="00E1372C">
        <w:rPr>
          <w:rFonts w:ascii="Times New Roman" w:eastAsia="Calibri" w:hAnsi="Times New Roman" w:cs="Times New Roman"/>
          <w:sz w:val="28"/>
          <w:szCs w:val="28"/>
          <w:lang w:eastAsia="lv-LV"/>
        </w:rPr>
        <w:t>Kultūras ministrs</w:t>
      </w:r>
      <w:r w:rsidRPr="00E1372C">
        <w:rPr>
          <w:rFonts w:ascii="Times New Roman" w:eastAsia="Calibri" w:hAnsi="Times New Roman" w:cs="Times New Roman"/>
          <w:sz w:val="28"/>
          <w:szCs w:val="28"/>
          <w:lang w:eastAsia="lv-LV"/>
        </w:rPr>
        <w:tab/>
      </w:r>
      <w:r w:rsidRPr="00E1372C">
        <w:rPr>
          <w:rFonts w:ascii="Times New Roman" w:eastAsia="Calibri" w:hAnsi="Times New Roman" w:cs="Times New Roman"/>
          <w:sz w:val="28"/>
          <w:szCs w:val="28"/>
          <w:lang w:eastAsia="lv-LV"/>
        </w:rPr>
        <w:tab/>
      </w:r>
      <w:r w:rsidRPr="00E1372C">
        <w:rPr>
          <w:rFonts w:ascii="Times New Roman" w:eastAsia="Calibri" w:hAnsi="Times New Roman" w:cs="Times New Roman"/>
          <w:sz w:val="28"/>
          <w:szCs w:val="28"/>
          <w:lang w:eastAsia="lv-LV"/>
        </w:rPr>
        <w:tab/>
      </w:r>
      <w:r w:rsidRPr="00E1372C">
        <w:rPr>
          <w:rFonts w:ascii="Times New Roman" w:eastAsia="Calibri" w:hAnsi="Times New Roman" w:cs="Times New Roman"/>
          <w:sz w:val="28"/>
          <w:szCs w:val="28"/>
          <w:lang w:eastAsia="lv-LV"/>
        </w:rPr>
        <w:tab/>
      </w:r>
      <w:r w:rsidRPr="00E1372C">
        <w:rPr>
          <w:rFonts w:ascii="Times New Roman" w:eastAsia="Calibri" w:hAnsi="Times New Roman" w:cs="Times New Roman"/>
          <w:sz w:val="28"/>
          <w:szCs w:val="28"/>
          <w:lang w:eastAsia="lv-LV"/>
        </w:rPr>
        <w:tab/>
      </w:r>
      <w:r w:rsidRPr="00E1372C">
        <w:rPr>
          <w:rFonts w:ascii="Times New Roman" w:eastAsia="Calibri" w:hAnsi="Times New Roman" w:cs="Times New Roman"/>
          <w:sz w:val="28"/>
          <w:szCs w:val="28"/>
          <w:lang w:eastAsia="lv-LV"/>
        </w:rPr>
        <w:tab/>
      </w:r>
      <w:r w:rsidRPr="00E1372C">
        <w:rPr>
          <w:rFonts w:ascii="Times New Roman" w:eastAsia="Calibri" w:hAnsi="Times New Roman" w:cs="Times New Roman"/>
          <w:sz w:val="28"/>
          <w:szCs w:val="28"/>
          <w:lang w:eastAsia="lv-LV"/>
        </w:rPr>
        <w:tab/>
        <w:t>N.Puntulis</w:t>
      </w:r>
    </w:p>
    <w:p w:rsidR="00E1372C" w:rsidRPr="00E1372C" w:rsidRDefault="00E1372C" w:rsidP="00E1372C">
      <w:pPr>
        <w:spacing w:after="0" w:line="240" w:lineRule="auto"/>
        <w:ind w:left="284"/>
        <w:jc w:val="both"/>
        <w:rPr>
          <w:rFonts w:ascii="Times New Roman" w:eastAsia="Calibri" w:hAnsi="Times New Roman" w:cs="Times New Roman"/>
          <w:sz w:val="28"/>
          <w:szCs w:val="28"/>
          <w:lang w:eastAsia="lv-LV"/>
        </w:rPr>
      </w:pPr>
    </w:p>
    <w:p w:rsidR="00E1372C" w:rsidRPr="00E1372C" w:rsidRDefault="00E1372C" w:rsidP="00E1372C">
      <w:pPr>
        <w:suppressAutoHyphens/>
        <w:autoSpaceDN w:val="0"/>
        <w:spacing w:after="0" w:line="240" w:lineRule="auto"/>
        <w:ind w:left="284"/>
        <w:jc w:val="both"/>
        <w:textAlignment w:val="baseline"/>
        <w:rPr>
          <w:rFonts w:ascii="Times New Roman" w:eastAsia="Calibri" w:hAnsi="Times New Roman" w:cs="Times New Roman"/>
          <w:sz w:val="28"/>
          <w:szCs w:val="28"/>
        </w:rPr>
      </w:pPr>
      <w:r w:rsidRPr="00E1372C">
        <w:rPr>
          <w:rFonts w:ascii="Times New Roman" w:eastAsia="Calibri" w:hAnsi="Times New Roman" w:cs="Times New Roman"/>
          <w:sz w:val="28"/>
          <w:szCs w:val="28"/>
        </w:rPr>
        <w:t>Vīza: Valsts sekretāre</w:t>
      </w:r>
      <w:r w:rsidRPr="00E1372C">
        <w:rPr>
          <w:rFonts w:ascii="Times New Roman" w:eastAsia="Calibri" w:hAnsi="Times New Roman" w:cs="Times New Roman"/>
          <w:sz w:val="28"/>
          <w:szCs w:val="28"/>
        </w:rPr>
        <w:tab/>
      </w:r>
      <w:r w:rsidRPr="00E1372C">
        <w:rPr>
          <w:rFonts w:ascii="Times New Roman" w:eastAsia="Calibri" w:hAnsi="Times New Roman" w:cs="Times New Roman"/>
          <w:sz w:val="28"/>
          <w:szCs w:val="28"/>
        </w:rPr>
        <w:tab/>
      </w:r>
      <w:r w:rsidRPr="00E1372C">
        <w:rPr>
          <w:rFonts w:ascii="Times New Roman" w:eastAsia="Calibri" w:hAnsi="Times New Roman" w:cs="Times New Roman"/>
          <w:sz w:val="28"/>
          <w:szCs w:val="28"/>
        </w:rPr>
        <w:tab/>
      </w:r>
      <w:r w:rsidRPr="00E1372C">
        <w:rPr>
          <w:rFonts w:ascii="Times New Roman" w:eastAsia="Calibri" w:hAnsi="Times New Roman" w:cs="Times New Roman"/>
          <w:sz w:val="28"/>
          <w:szCs w:val="28"/>
        </w:rPr>
        <w:tab/>
      </w:r>
      <w:r w:rsidRPr="00E1372C">
        <w:rPr>
          <w:rFonts w:ascii="Times New Roman" w:eastAsia="Calibri" w:hAnsi="Times New Roman" w:cs="Times New Roman"/>
          <w:sz w:val="28"/>
          <w:szCs w:val="28"/>
        </w:rPr>
        <w:tab/>
        <w:t>        </w:t>
      </w:r>
      <w:r w:rsidRPr="00E1372C">
        <w:rPr>
          <w:rFonts w:ascii="Times New Roman" w:eastAsia="Calibri" w:hAnsi="Times New Roman" w:cs="Times New Roman"/>
          <w:sz w:val="28"/>
          <w:szCs w:val="28"/>
        </w:rPr>
        <w:tab/>
      </w:r>
      <w:r w:rsidRPr="00E1372C">
        <w:rPr>
          <w:rFonts w:ascii="Times New Roman" w:eastAsia="Calibri" w:hAnsi="Times New Roman" w:cs="Times New Roman"/>
          <w:sz w:val="28"/>
          <w:szCs w:val="28"/>
        </w:rPr>
        <w:tab/>
        <w:t>D.Vilsone</w:t>
      </w:r>
    </w:p>
    <w:p w:rsidR="00E1372C" w:rsidRDefault="00E1372C" w:rsidP="00E1372C">
      <w:pPr>
        <w:spacing w:after="0" w:line="240" w:lineRule="auto"/>
        <w:jc w:val="both"/>
        <w:rPr>
          <w:rFonts w:ascii="Times New Roman" w:eastAsia="Calibri" w:hAnsi="Times New Roman" w:cs="Times New Roman"/>
          <w:sz w:val="28"/>
          <w:szCs w:val="28"/>
          <w:lang w:eastAsia="lv-LV"/>
        </w:rPr>
      </w:pPr>
    </w:p>
    <w:p w:rsidR="00E1372C" w:rsidRPr="00E1372C" w:rsidRDefault="00E1372C" w:rsidP="00E1372C">
      <w:pPr>
        <w:spacing w:after="0" w:line="240" w:lineRule="auto"/>
        <w:jc w:val="both"/>
        <w:rPr>
          <w:rFonts w:ascii="Times New Roman" w:eastAsia="Calibri" w:hAnsi="Times New Roman" w:cs="Times New Roman"/>
          <w:sz w:val="28"/>
          <w:szCs w:val="28"/>
          <w:lang w:eastAsia="lv-LV"/>
        </w:rPr>
      </w:pPr>
    </w:p>
    <w:p w:rsidR="00E1372C" w:rsidRPr="00E1372C" w:rsidRDefault="00E1372C" w:rsidP="00E1372C">
      <w:pPr>
        <w:tabs>
          <w:tab w:val="center" w:pos="4153"/>
          <w:tab w:val="right" w:pos="8306"/>
        </w:tabs>
        <w:spacing w:after="0" w:line="240" w:lineRule="auto"/>
        <w:rPr>
          <w:rFonts w:ascii="Times New Roman" w:eastAsia="Calibri" w:hAnsi="Times New Roman" w:cs="Times New Roman"/>
          <w:sz w:val="20"/>
          <w:szCs w:val="24"/>
          <w:lang w:eastAsia="lv-LV"/>
        </w:rPr>
      </w:pPr>
      <w:bookmarkStart w:id="5" w:name="OLE_LINK3"/>
      <w:bookmarkStart w:id="6" w:name="OLE_LINK4"/>
      <w:r w:rsidRPr="00E1372C">
        <w:rPr>
          <w:rFonts w:ascii="Times New Roman" w:eastAsia="Calibri" w:hAnsi="Times New Roman" w:cs="Times New Roman"/>
          <w:sz w:val="20"/>
          <w:szCs w:val="24"/>
          <w:lang w:eastAsia="lv-LV"/>
        </w:rPr>
        <w:t xml:space="preserve">Alberta </w:t>
      </w:r>
      <w:bookmarkStart w:id="7" w:name="OLE_LINK18"/>
      <w:bookmarkStart w:id="8" w:name="OLE_LINK19"/>
      <w:r w:rsidRPr="00E1372C">
        <w:rPr>
          <w:rFonts w:ascii="Times New Roman" w:eastAsia="Calibri" w:hAnsi="Times New Roman" w:cs="Times New Roman"/>
          <w:sz w:val="20"/>
          <w:szCs w:val="24"/>
          <w:lang w:eastAsia="lv-LV"/>
        </w:rPr>
        <w:t>67330259</w:t>
      </w:r>
    </w:p>
    <w:p w:rsidR="00894C55" w:rsidRPr="005A6116" w:rsidRDefault="00CA57E3" w:rsidP="000A0CD7">
      <w:pPr>
        <w:tabs>
          <w:tab w:val="center" w:pos="4153"/>
          <w:tab w:val="right" w:pos="8306"/>
        </w:tabs>
        <w:spacing w:after="0" w:line="240" w:lineRule="auto"/>
        <w:rPr>
          <w:rFonts w:ascii="Times New Roman" w:hAnsi="Times New Roman" w:cs="Times New Roman"/>
          <w:sz w:val="24"/>
          <w:szCs w:val="24"/>
        </w:rPr>
      </w:pPr>
      <w:hyperlink r:id="rId8" w:history="1">
        <w:r w:rsidR="00E1372C" w:rsidRPr="00E1372C">
          <w:rPr>
            <w:rFonts w:ascii="Times New Roman" w:eastAsia="Calibri" w:hAnsi="Times New Roman" w:cs="Times New Roman"/>
            <w:color w:val="0000FF"/>
            <w:sz w:val="20"/>
            <w:szCs w:val="24"/>
            <w:u w:val="single"/>
            <w:lang w:eastAsia="lv-LV"/>
          </w:rPr>
          <w:t>Arta.Alberta@km.gov.lv</w:t>
        </w:r>
      </w:hyperlink>
      <w:r w:rsidR="00E1372C" w:rsidRPr="00E1372C">
        <w:rPr>
          <w:rFonts w:ascii="Times New Roman" w:eastAsia="Calibri" w:hAnsi="Times New Roman" w:cs="Times New Roman"/>
          <w:sz w:val="20"/>
          <w:szCs w:val="24"/>
          <w:lang w:eastAsia="lv-LV"/>
        </w:rPr>
        <w:t xml:space="preserve"> </w:t>
      </w:r>
      <w:bookmarkEnd w:id="7"/>
      <w:bookmarkEnd w:id="8"/>
      <w:bookmarkEnd w:id="5"/>
      <w:bookmarkEnd w:id="6"/>
    </w:p>
    <w:sectPr w:rsidR="00894C55" w:rsidRPr="005A6116" w:rsidSect="000A0CD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BD9" w:rsidRDefault="00ED1BD9" w:rsidP="00894C55">
      <w:pPr>
        <w:spacing w:after="0" w:line="240" w:lineRule="auto"/>
      </w:pPr>
      <w:r>
        <w:separator/>
      </w:r>
    </w:p>
  </w:endnote>
  <w:endnote w:type="continuationSeparator" w:id="0">
    <w:p w:rsidR="00ED1BD9" w:rsidRDefault="00ED1BD9"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46" w:rsidRPr="009270D1" w:rsidRDefault="009E4746" w:rsidP="009270D1">
    <w:pPr>
      <w:pStyle w:val="Kjene"/>
    </w:pPr>
    <w:r>
      <w:rPr>
        <w:rFonts w:ascii="Times New Roman" w:hAnsi="Times New Roman" w:cs="Times New Roman"/>
        <w:sz w:val="20"/>
        <w:szCs w:val="20"/>
      </w:rPr>
      <w:t>KMAnot_</w:t>
    </w:r>
    <w:r w:rsidR="00EB0C9A">
      <w:rPr>
        <w:rFonts w:ascii="Times New Roman" w:hAnsi="Times New Roman" w:cs="Times New Roman"/>
        <w:sz w:val="20"/>
        <w:szCs w:val="20"/>
      </w:rPr>
      <w:t>13</w:t>
    </w:r>
    <w:r w:rsidR="00C22009">
      <w:rPr>
        <w:rFonts w:ascii="Times New Roman" w:hAnsi="Times New Roman" w:cs="Times New Roman"/>
        <w:sz w:val="20"/>
        <w:szCs w:val="20"/>
      </w:rPr>
      <w:t>0220</w:t>
    </w:r>
    <w:r>
      <w:rPr>
        <w:rFonts w:ascii="Times New Roman" w:hAnsi="Times New Roman" w:cs="Times New Roman"/>
        <w:sz w:val="20"/>
        <w:szCs w:val="20"/>
      </w:rPr>
      <w:t>_lidzfinansejums_NKC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46" w:rsidRPr="005A6116" w:rsidRDefault="009E4746" w:rsidP="005A6116">
    <w:pPr>
      <w:pStyle w:val="Kjene"/>
    </w:pPr>
    <w:r>
      <w:rPr>
        <w:rFonts w:ascii="Times New Roman" w:hAnsi="Times New Roman" w:cs="Times New Roman"/>
        <w:sz w:val="20"/>
        <w:szCs w:val="20"/>
      </w:rPr>
      <w:t>KMAnot_</w:t>
    </w:r>
    <w:r w:rsidR="00EB0C9A">
      <w:rPr>
        <w:rFonts w:ascii="Times New Roman" w:hAnsi="Times New Roman" w:cs="Times New Roman"/>
        <w:sz w:val="20"/>
        <w:szCs w:val="20"/>
      </w:rPr>
      <w:t>13</w:t>
    </w:r>
    <w:r w:rsidR="00C22009">
      <w:rPr>
        <w:rFonts w:ascii="Times New Roman" w:hAnsi="Times New Roman" w:cs="Times New Roman"/>
        <w:sz w:val="20"/>
        <w:szCs w:val="20"/>
      </w:rPr>
      <w:t>02</w:t>
    </w:r>
    <w:r>
      <w:rPr>
        <w:rFonts w:ascii="Times New Roman" w:hAnsi="Times New Roman" w:cs="Times New Roman"/>
        <w:sz w:val="20"/>
        <w:szCs w:val="20"/>
      </w:rPr>
      <w:t>20_lidzfinansejums_NKC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BD9" w:rsidRDefault="00ED1BD9" w:rsidP="00894C55">
      <w:pPr>
        <w:spacing w:after="0" w:line="240" w:lineRule="auto"/>
      </w:pPr>
      <w:r>
        <w:separator/>
      </w:r>
    </w:p>
  </w:footnote>
  <w:footnote w:type="continuationSeparator" w:id="0">
    <w:p w:rsidR="00ED1BD9" w:rsidRDefault="00ED1BD9"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9E4746" w:rsidRPr="00652978" w:rsidRDefault="00CA57E3">
        <w:pPr>
          <w:pStyle w:val="Galvene"/>
          <w:jc w:val="center"/>
          <w:rPr>
            <w:rFonts w:ascii="Times New Roman" w:hAnsi="Times New Roman" w:cs="Times New Roman"/>
          </w:rPr>
        </w:pPr>
        <w:r w:rsidRPr="00652978">
          <w:rPr>
            <w:rFonts w:ascii="Times New Roman" w:hAnsi="Times New Roman" w:cs="Times New Roman"/>
          </w:rPr>
          <w:fldChar w:fldCharType="begin"/>
        </w:r>
        <w:r w:rsidR="009E4746"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E869F1">
          <w:rPr>
            <w:rFonts w:ascii="Times New Roman" w:hAnsi="Times New Roman" w:cs="Times New Roman"/>
            <w:noProof/>
          </w:rPr>
          <w:t>4</w:t>
        </w:r>
        <w:r w:rsidRPr="0065297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4FBC"/>
    <w:multiLevelType w:val="hybridMultilevel"/>
    <w:tmpl w:val="F75C1604"/>
    <w:lvl w:ilvl="0" w:tplc="FF32C99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rsids>
    <w:rsidRoot w:val="00894C55"/>
    <w:rsid w:val="00012EB5"/>
    <w:rsid w:val="000239AE"/>
    <w:rsid w:val="00026C65"/>
    <w:rsid w:val="000308EE"/>
    <w:rsid w:val="00037942"/>
    <w:rsid w:val="00047BF4"/>
    <w:rsid w:val="00053654"/>
    <w:rsid w:val="00054637"/>
    <w:rsid w:val="00055B8C"/>
    <w:rsid w:val="0006247F"/>
    <w:rsid w:val="0009022A"/>
    <w:rsid w:val="000922BC"/>
    <w:rsid w:val="000A0CD7"/>
    <w:rsid w:val="000A63EC"/>
    <w:rsid w:val="000A79D3"/>
    <w:rsid w:val="000D6FD3"/>
    <w:rsid w:val="000E5635"/>
    <w:rsid w:val="000E61BA"/>
    <w:rsid w:val="000F138A"/>
    <w:rsid w:val="00103C22"/>
    <w:rsid w:val="0011043C"/>
    <w:rsid w:val="001124E6"/>
    <w:rsid w:val="00126B8B"/>
    <w:rsid w:val="00127BBC"/>
    <w:rsid w:val="0014136B"/>
    <w:rsid w:val="0014484F"/>
    <w:rsid w:val="001479F6"/>
    <w:rsid w:val="00152046"/>
    <w:rsid w:val="00164EDD"/>
    <w:rsid w:val="00165A6B"/>
    <w:rsid w:val="00170F97"/>
    <w:rsid w:val="00191798"/>
    <w:rsid w:val="001A6E97"/>
    <w:rsid w:val="001C3358"/>
    <w:rsid w:val="001C59B7"/>
    <w:rsid w:val="001C5A2A"/>
    <w:rsid w:val="001D24E3"/>
    <w:rsid w:val="001D7BFE"/>
    <w:rsid w:val="001F5643"/>
    <w:rsid w:val="001F6634"/>
    <w:rsid w:val="00224688"/>
    <w:rsid w:val="002254EB"/>
    <w:rsid w:val="0023313D"/>
    <w:rsid w:val="00243426"/>
    <w:rsid w:val="00247F7D"/>
    <w:rsid w:val="002518C3"/>
    <w:rsid w:val="002578F0"/>
    <w:rsid w:val="002603D7"/>
    <w:rsid w:val="0026588C"/>
    <w:rsid w:val="00266221"/>
    <w:rsid w:val="0027515C"/>
    <w:rsid w:val="00292A56"/>
    <w:rsid w:val="002A0783"/>
    <w:rsid w:val="002A4147"/>
    <w:rsid w:val="002A524F"/>
    <w:rsid w:val="002B325C"/>
    <w:rsid w:val="002B5C48"/>
    <w:rsid w:val="002D4570"/>
    <w:rsid w:val="002D5084"/>
    <w:rsid w:val="002E058D"/>
    <w:rsid w:val="002E1C05"/>
    <w:rsid w:val="002F0D48"/>
    <w:rsid w:val="002F3B85"/>
    <w:rsid w:val="002F5FC4"/>
    <w:rsid w:val="00311194"/>
    <w:rsid w:val="00312C58"/>
    <w:rsid w:val="0031529C"/>
    <w:rsid w:val="00315733"/>
    <w:rsid w:val="00326996"/>
    <w:rsid w:val="003431EC"/>
    <w:rsid w:val="00346348"/>
    <w:rsid w:val="00351926"/>
    <w:rsid w:val="00355600"/>
    <w:rsid w:val="0036613A"/>
    <w:rsid w:val="003729A6"/>
    <w:rsid w:val="00375DF6"/>
    <w:rsid w:val="003811EC"/>
    <w:rsid w:val="00382F1D"/>
    <w:rsid w:val="00385FF0"/>
    <w:rsid w:val="003902A1"/>
    <w:rsid w:val="003A1046"/>
    <w:rsid w:val="003A1BF0"/>
    <w:rsid w:val="003B0BF9"/>
    <w:rsid w:val="003B1985"/>
    <w:rsid w:val="003B7D1A"/>
    <w:rsid w:val="003C0081"/>
    <w:rsid w:val="003C0D58"/>
    <w:rsid w:val="003C1D11"/>
    <w:rsid w:val="003C31E2"/>
    <w:rsid w:val="003C5459"/>
    <w:rsid w:val="003D6E15"/>
    <w:rsid w:val="003D78C1"/>
    <w:rsid w:val="003E0791"/>
    <w:rsid w:val="003E0DBF"/>
    <w:rsid w:val="003E55B2"/>
    <w:rsid w:val="003E7555"/>
    <w:rsid w:val="003F28AC"/>
    <w:rsid w:val="003F7369"/>
    <w:rsid w:val="00403BB0"/>
    <w:rsid w:val="00404470"/>
    <w:rsid w:val="00410DCC"/>
    <w:rsid w:val="004125B3"/>
    <w:rsid w:val="004325B3"/>
    <w:rsid w:val="00441406"/>
    <w:rsid w:val="00443DC9"/>
    <w:rsid w:val="004454FE"/>
    <w:rsid w:val="00456E40"/>
    <w:rsid w:val="00463FAF"/>
    <w:rsid w:val="00471F27"/>
    <w:rsid w:val="00475598"/>
    <w:rsid w:val="00477C8E"/>
    <w:rsid w:val="0048093B"/>
    <w:rsid w:val="0048705F"/>
    <w:rsid w:val="004B2557"/>
    <w:rsid w:val="004E5758"/>
    <w:rsid w:val="004F4B3D"/>
    <w:rsid w:val="004F7719"/>
    <w:rsid w:val="004F7F10"/>
    <w:rsid w:val="0050178F"/>
    <w:rsid w:val="0050549D"/>
    <w:rsid w:val="00506D69"/>
    <w:rsid w:val="00516D64"/>
    <w:rsid w:val="00524853"/>
    <w:rsid w:val="00537493"/>
    <w:rsid w:val="00541125"/>
    <w:rsid w:val="00553BCA"/>
    <w:rsid w:val="00564175"/>
    <w:rsid w:val="005648BC"/>
    <w:rsid w:val="00573CA6"/>
    <w:rsid w:val="00573DF9"/>
    <w:rsid w:val="00576EA4"/>
    <w:rsid w:val="00594723"/>
    <w:rsid w:val="00596B5A"/>
    <w:rsid w:val="005A6116"/>
    <w:rsid w:val="005C0BE1"/>
    <w:rsid w:val="005C2152"/>
    <w:rsid w:val="005F78C1"/>
    <w:rsid w:val="00610171"/>
    <w:rsid w:val="0061263F"/>
    <w:rsid w:val="00614D18"/>
    <w:rsid w:val="00625AD2"/>
    <w:rsid w:val="00652978"/>
    <w:rsid w:val="00655F2C"/>
    <w:rsid w:val="0066205D"/>
    <w:rsid w:val="00670C9D"/>
    <w:rsid w:val="00682B10"/>
    <w:rsid w:val="006915D8"/>
    <w:rsid w:val="006A1991"/>
    <w:rsid w:val="006A2010"/>
    <w:rsid w:val="006B12BA"/>
    <w:rsid w:val="006C5A75"/>
    <w:rsid w:val="006C5CC9"/>
    <w:rsid w:val="006D0E69"/>
    <w:rsid w:val="006D796C"/>
    <w:rsid w:val="006E1081"/>
    <w:rsid w:val="006E23A2"/>
    <w:rsid w:val="006E7789"/>
    <w:rsid w:val="006F31E1"/>
    <w:rsid w:val="006F77C0"/>
    <w:rsid w:val="00702A51"/>
    <w:rsid w:val="007152A0"/>
    <w:rsid w:val="00720585"/>
    <w:rsid w:val="00724325"/>
    <w:rsid w:val="007253CA"/>
    <w:rsid w:val="00737339"/>
    <w:rsid w:val="00750364"/>
    <w:rsid w:val="00764203"/>
    <w:rsid w:val="00773AF6"/>
    <w:rsid w:val="00773C3A"/>
    <w:rsid w:val="007748AA"/>
    <w:rsid w:val="0077497D"/>
    <w:rsid w:val="00795F71"/>
    <w:rsid w:val="007A6E83"/>
    <w:rsid w:val="007B017C"/>
    <w:rsid w:val="007B65E2"/>
    <w:rsid w:val="007C4F4B"/>
    <w:rsid w:val="007D77B0"/>
    <w:rsid w:val="007E3ED8"/>
    <w:rsid w:val="007E5F7A"/>
    <w:rsid w:val="007E6088"/>
    <w:rsid w:val="007E7335"/>
    <w:rsid w:val="007E73AB"/>
    <w:rsid w:val="007F32E7"/>
    <w:rsid w:val="007F3C25"/>
    <w:rsid w:val="008016BA"/>
    <w:rsid w:val="008101CD"/>
    <w:rsid w:val="0081231D"/>
    <w:rsid w:val="008139BF"/>
    <w:rsid w:val="00816C11"/>
    <w:rsid w:val="0082731D"/>
    <w:rsid w:val="00837AFE"/>
    <w:rsid w:val="0084475C"/>
    <w:rsid w:val="0085181C"/>
    <w:rsid w:val="0085324F"/>
    <w:rsid w:val="008773D0"/>
    <w:rsid w:val="00894C55"/>
    <w:rsid w:val="00895BFA"/>
    <w:rsid w:val="008A76F0"/>
    <w:rsid w:val="008B7B5C"/>
    <w:rsid w:val="008D0C3A"/>
    <w:rsid w:val="008D35C5"/>
    <w:rsid w:val="008E3F33"/>
    <w:rsid w:val="008F1BD9"/>
    <w:rsid w:val="008F599A"/>
    <w:rsid w:val="009014E8"/>
    <w:rsid w:val="009069F8"/>
    <w:rsid w:val="00916E21"/>
    <w:rsid w:val="00925934"/>
    <w:rsid w:val="009270D1"/>
    <w:rsid w:val="00940D69"/>
    <w:rsid w:val="009470D3"/>
    <w:rsid w:val="00951406"/>
    <w:rsid w:val="00954ED9"/>
    <w:rsid w:val="00955250"/>
    <w:rsid w:val="009624CC"/>
    <w:rsid w:val="00967908"/>
    <w:rsid w:val="009774C7"/>
    <w:rsid w:val="009805A9"/>
    <w:rsid w:val="00993CD9"/>
    <w:rsid w:val="009A262D"/>
    <w:rsid w:val="009A2654"/>
    <w:rsid w:val="009B54B1"/>
    <w:rsid w:val="009D02CA"/>
    <w:rsid w:val="009D1BEC"/>
    <w:rsid w:val="009D4CB0"/>
    <w:rsid w:val="009E2A62"/>
    <w:rsid w:val="009E4746"/>
    <w:rsid w:val="00A00422"/>
    <w:rsid w:val="00A042F3"/>
    <w:rsid w:val="00A07359"/>
    <w:rsid w:val="00A10FC3"/>
    <w:rsid w:val="00A121DC"/>
    <w:rsid w:val="00A25615"/>
    <w:rsid w:val="00A32E7D"/>
    <w:rsid w:val="00A3306C"/>
    <w:rsid w:val="00A349D4"/>
    <w:rsid w:val="00A401FE"/>
    <w:rsid w:val="00A578AB"/>
    <w:rsid w:val="00A60355"/>
    <w:rsid w:val="00A6073E"/>
    <w:rsid w:val="00A6199A"/>
    <w:rsid w:val="00A62C86"/>
    <w:rsid w:val="00A6461C"/>
    <w:rsid w:val="00A75C48"/>
    <w:rsid w:val="00A764FA"/>
    <w:rsid w:val="00A97030"/>
    <w:rsid w:val="00AA420F"/>
    <w:rsid w:val="00AB2EEA"/>
    <w:rsid w:val="00AB4A3B"/>
    <w:rsid w:val="00AB4A6B"/>
    <w:rsid w:val="00AC2917"/>
    <w:rsid w:val="00AC6C43"/>
    <w:rsid w:val="00AE5567"/>
    <w:rsid w:val="00AF1239"/>
    <w:rsid w:val="00AF6B7B"/>
    <w:rsid w:val="00B16480"/>
    <w:rsid w:val="00B2165C"/>
    <w:rsid w:val="00B23E5D"/>
    <w:rsid w:val="00B25D28"/>
    <w:rsid w:val="00B26016"/>
    <w:rsid w:val="00B83B79"/>
    <w:rsid w:val="00B8414A"/>
    <w:rsid w:val="00BA0D5E"/>
    <w:rsid w:val="00BA20AA"/>
    <w:rsid w:val="00BA3AA5"/>
    <w:rsid w:val="00BB194F"/>
    <w:rsid w:val="00BB67FB"/>
    <w:rsid w:val="00BB79F3"/>
    <w:rsid w:val="00BC3F44"/>
    <w:rsid w:val="00BD4425"/>
    <w:rsid w:val="00BD56DA"/>
    <w:rsid w:val="00BF0161"/>
    <w:rsid w:val="00C22009"/>
    <w:rsid w:val="00C2598E"/>
    <w:rsid w:val="00C25B49"/>
    <w:rsid w:val="00C3618E"/>
    <w:rsid w:val="00C4075B"/>
    <w:rsid w:val="00C41148"/>
    <w:rsid w:val="00C45F34"/>
    <w:rsid w:val="00C565CE"/>
    <w:rsid w:val="00C64B86"/>
    <w:rsid w:val="00C97F21"/>
    <w:rsid w:val="00CA57E3"/>
    <w:rsid w:val="00CB7139"/>
    <w:rsid w:val="00CC0D2D"/>
    <w:rsid w:val="00CD67A8"/>
    <w:rsid w:val="00CD7FEA"/>
    <w:rsid w:val="00CE1691"/>
    <w:rsid w:val="00CE2082"/>
    <w:rsid w:val="00CE5657"/>
    <w:rsid w:val="00D055C0"/>
    <w:rsid w:val="00D0767F"/>
    <w:rsid w:val="00D12E3C"/>
    <w:rsid w:val="00D133F8"/>
    <w:rsid w:val="00D14A3E"/>
    <w:rsid w:val="00D21951"/>
    <w:rsid w:val="00D2207E"/>
    <w:rsid w:val="00D30C7E"/>
    <w:rsid w:val="00D36BEB"/>
    <w:rsid w:val="00D41A98"/>
    <w:rsid w:val="00D515B3"/>
    <w:rsid w:val="00D604F7"/>
    <w:rsid w:val="00D62678"/>
    <w:rsid w:val="00D634F1"/>
    <w:rsid w:val="00D77E38"/>
    <w:rsid w:val="00D8340F"/>
    <w:rsid w:val="00DA1F7E"/>
    <w:rsid w:val="00DF4383"/>
    <w:rsid w:val="00DF4FB8"/>
    <w:rsid w:val="00E0334F"/>
    <w:rsid w:val="00E1219D"/>
    <w:rsid w:val="00E1372C"/>
    <w:rsid w:val="00E20E77"/>
    <w:rsid w:val="00E35E84"/>
    <w:rsid w:val="00E3716B"/>
    <w:rsid w:val="00E37FEF"/>
    <w:rsid w:val="00E40B38"/>
    <w:rsid w:val="00E436C3"/>
    <w:rsid w:val="00E5118C"/>
    <w:rsid w:val="00E5323B"/>
    <w:rsid w:val="00E779F2"/>
    <w:rsid w:val="00E85251"/>
    <w:rsid w:val="00E869F1"/>
    <w:rsid w:val="00E8749E"/>
    <w:rsid w:val="00E90C01"/>
    <w:rsid w:val="00E9707E"/>
    <w:rsid w:val="00EA1131"/>
    <w:rsid w:val="00EA486E"/>
    <w:rsid w:val="00EB077F"/>
    <w:rsid w:val="00EB0C9A"/>
    <w:rsid w:val="00EB4564"/>
    <w:rsid w:val="00ED0A7B"/>
    <w:rsid w:val="00ED1BD9"/>
    <w:rsid w:val="00EE2AF0"/>
    <w:rsid w:val="00EE46EE"/>
    <w:rsid w:val="00EF596D"/>
    <w:rsid w:val="00F0013D"/>
    <w:rsid w:val="00F11290"/>
    <w:rsid w:val="00F379A0"/>
    <w:rsid w:val="00F50DFD"/>
    <w:rsid w:val="00F53DAC"/>
    <w:rsid w:val="00F57B0C"/>
    <w:rsid w:val="00F63C56"/>
    <w:rsid w:val="00F65BA6"/>
    <w:rsid w:val="00F74877"/>
    <w:rsid w:val="00F80B22"/>
    <w:rsid w:val="00F83E17"/>
    <w:rsid w:val="00F90738"/>
    <w:rsid w:val="00F924D2"/>
    <w:rsid w:val="00FA168D"/>
    <w:rsid w:val="00FA3840"/>
    <w:rsid w:val="00FA71D0"/>
    <w:rsid w:val="00FB4C1C"/>
    <w:rsid w:val="00FC6D87"/>
    <w:rsid w:val="00FD378B"/>
    <w:rsid w:val="00FD723B"/>
    <w:rsid w:val="00FE2700"/>
    <w:rsid w:val="00FE464B"/>
    <w:rsid w:val="00FE7F13"/>
    <w:rsid w:val="00FF05E7"/>
    <w:rsid w:val="00FF7B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83B7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 w:type="paragraph" w:customStyle="1" w:styleId="naisf">
    <w:name w:val="naisf"/>
    <w:basedOn w:val="Parastais"/>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aliases w:val="2,List Paragraph"/>
    <w:basedOn w:val="Parastais"/>
    <w:link w:val="SarakstarindkopaRakstz"/>
    <w:uiPriority w:val="34"/>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SarakstarindkopaRakstz">
    <w:name w:val="Saraksta rindkopa Rakstz."/>
    <w:aliases w:val="2 Rakstz.,List Paragraph Rakstz."/>
    <w:link w:val="Sarakstarindkopa"/>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Noklusjumarindkopasfonts"/>
    <w:link w:val="Bodytext110"/>
    <w:rsid w:val="009624CC"/>
    <w:rPr>
      <w:sz w:val="21"/>
      <w:szCs w:val="21"/>
      <w:shd w:val="clear" w:color="auto" w:fill="FFFFFF"/>
    </w:rPr>
  </w:style>
  <w:style w:type="paragraph" w:customStyle="1" w:styleId="Bodytext110">
    <w:name w:val="Body text (11)"/>
    <w:basedOn w:val="Parastais"/>
    <w:link w:val="Bodytext11"/>
    <w:rsid w:val="009624CC"/>
    <w:pPr>
      <w:shd w:val="clear" w:color="auto" w:fill="FFFFFF"/>
      <w:spacing w:after="0" w:line="274" w:lineRule="exact"/>
      <w:ind w:hanging="360"/>
      <w:jc w:val="right"/>
    </w:pPr>
    <w:rPr>
      <w:sz w:val="21"/>
      <w:szCs w:val="21"/>
    </w:rPr>
  </w:style>
  <w:style w:type="character" w:styleId="Komentraatsauce">
    <w:name w:val="annotation reference"/>
    <w:basedOn w:val="Noklusjumarindkopasfonts"/>
    <w:uiPriority w:val="99"/>
    <w:semiHidden/>
    <w:unhideWhenUsed/>
    <w:rsid w:val="003E7555"/>
    <w:rPr>
      <w:sz w:val="16"/>
      <w:szCs w:val="16"/>
    </w:rPr>
  </w:style>
  <w:style w:type="paragraph" w:styleId="Komentrateksts">
    <w:name w:val="annotation text"/>
    <w:basedOn w:val="Parastais"/>
    <w:link w:val="KomentratekstsRakstz"/>
    <w:uiPriority w:val="99"/>
    <w:semiHidden/>
    <w:unhideWhenUsed/>
    <w:rsid w:val="003E75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E7555"/>
    <w:rPr>
      <w:sz w:val="20"/>
      <w:szCs w:val="20"/>
    </w:rPr>
  </w:style>
  <w:style w:type="paragraph" w:styleId="Komentratma">
    <w:name w:val="annotation subject"/>
    <w:basedOn w:val="Komentrateksts"/>
    <w:next w:val="Komentrateksts"/>
    <w:link w:val="KomentratmaRakstz"/>
    <w:uiPriority w:val="99"/>
    <w:semiHidden/>
    <w:unhideWhenUsed/>
    <w:rsid w:val="003E7555"/>
    <w:rPr>
      <w:b/>
      <w:bCs/>
    </w:rPr>
  </w:style>
  <w:style w:type="character" w:customStyle="1" w:styleId="KomentratmaRakstz">
    <w:name w:val="Komentāra tēma Rakstz."/>
    <w:basedOn w:val="KomentratekstsRakstz"/>
    <w:link w:val="Komentratma"/>
    <w:uiPriority w:val="99"/>
    <w:semiHidden/>
    <w:rsid w:val="003E7555"/>
    <w:rPr>
      <w:b/>
      <w:bCs/>
      <w:sz w:val="20"/>
      <w:szCs w:val="20"/>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92634886">
      <w:bodyDiv w:val="1"/>
      <w:marLeft w:val="0"/>
      <w:marRight w:val="0"/>
      <w:marTop w:val="0"/>
      <w:marBottom w:val="0"/>
      <w:divBdr>
        <w:top w:val="none" w:sz="0" w:space="0" w:color="auto"/>
        <w:left w:val="none" w:sz="0" w:space="0" w:color="auto"/>
        <w:bottom w:val="none" w:sz="0" w:space="0" w:color="auto"/>
        <w:right w:val="none" w:sz="0" w:space="0" w:color="auto"/>
      </w:divBdr>
    </w:div>
    <w:div w:id="311450024">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47380616">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18747553">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950966861">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30063388">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Albert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1CA12-C11B-48B7-819C-B1C2AD32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4819</Words>
  <Characters>2748</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no budžeta resora „74.Gadskārtējā valsts budžeta izpildes procesā pārdalāmais finansējums” programmas 01.00.00 „Apropriācijas rezerve” uz Kultūras ministrijas apakšprogrammu 19.03.00 „Filmu nozare”” sākotnējās ietekmes novērtējuma ziņojums (anotācija)</dc:title>
  <dc:subject>Anotācija</dc:subject>
  <dc:creator>Arta Alberta</dc:creator>
  <cp:keywords>KMAnot_130220_lidzfinansejums_NKC</cp:keywords>
  <dc:description>Alberta 67330259
Arta.Alberta@km.gov.lv </dc:description>
  <cp:lastModifiedBy>Dzintra Rozīte</cp:lastModifiedBy>
  <cp:revision>10</cp:revision>
  <cp:lastPrinted>2018-01-17T13:27:00Z</cp:lastPrinted>
  <dcterms:created xsi:type="dcterms:W3CDTF">2020-02-05T14:46:00Z</dcterms:created>
  <dcterms:modified xsi:type="dcterms:W3CDTF">2020-02-18T07:56:00Z</dcterms:modified>
</cp:coreProperties>
</file>