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28A6" w14:textId="77777777" w:rsidR="00297E31" w:rsidRPr="007F463A" w:rsidRDefault="00297E31" w:rsidP="00297E31">
      <w:pPr>
        <w:spacing w:after="0" w:line="240" w:lineRule="auto"/>
        <w:ind w:left="567" w:firstLine="567"/>
        <w:jc w:val="right"/>
        <w:rPr>
          <w:rFonts w:ascii="Times New Roman" w:hAnsi="Times New Roman"/>
          <w:sz w:val="26"/>
          <w:szCs w:val="26"/>
          <w:lang w:val="de-DE"/>
        </w:rPr>
      </w:pPr>
      <w:r w:rsidRPr="007F463A">
        <w:rPr>
          <w:rFonts w:ascii="Times New Roman" w:hAnsi="Times New Roman"/>
          <w:sz w:val="26"/>
          <w:szCs w:val="26"/>
          <w:lang w:val="de-DE"/>
        </w:rPr>
        <w:t>Projekts</w:t>
      </w:r>
    </w:p>
    <w:p w14:paraId="1BE528A7" w14:textId="77777777" w:rsidR="00297E31" w:rsidRPr="007F463A" w:rsidRDefault="00297E31" w:rsidP="00297E31">
      <w:pPr>
        <w:spacing w:after="0" w:line="240" w:lineRule="auto"/>
        <w:ind w:left="567" w:firstLine="567"/>
        <w:jc w:val="both"/>
        <w:rPr>
          <w:rFonts w:ascii="Times New Roman" w:hAnsi="Times New Roman"/>
          <w:sz w:val="26"/>
          <w:szCs w:val="26"/>
          <w:lang w:val="de-DE"/>
        </w:rPr>
      </w:pPr>
    </w:p>
    <w:p w14:paraId="1BE528A8" w14:textId="77777777" w:rsidR="00297E31" w:rsidRPr="007F463A" w:rsidRDefault="00297E31" w:rsidP="00297E31">
      <w:pPr>
        <w:spacing w:after="0" w:line="240" w:lineRule="auto"/>
        <w:ind w:left="567" w:firstLine="567"/>
        <w:rPr>
          <w:rFonts w:ascii="Times New Roman" w:hAnsi="Times New Roman"/>
          <w:sz w:val="26"/>
          <w:szCs w:val="26"/>
          <w:lang w:val="de-DE"/>
        </w:rPr>
      </w:pPr>
      <w:r w:rsidRPr="007F463A">
        <w:rPr>
          <w:rFonts w:ascii="Times New Roman" w:hAnsi="Times New Roman"/>
          <w:sz w:val="26"/>
          <w:szCs w:val="26"/>
          <w:lang w:val="de-DE"/>
        </w:rPr>
        <w:t>LATVIJAS REPUBLIKAS MINISTRU KABINETS</w:t>
      </w:r>
    </w:p>
    <w:p w14:paraId="1BE528A9" w14:textId="77777777" w:rsidR="00297E31" w:rsidRPr="007F463A" w:rsidRDefault="00297E31" w:rsidP="00297E31">
      <w:pPr>
        <w:spacing w:after="0" w:line="240" w:lineRule="auto"/>
        <w:ind w:left="567" w:firstLine="567"/>
        <w:jc w:val="both"/>
        <w:rPr>
          <w:rFonts w:ascii="Times New Roman" w:hAnsi="Times New Roman"/>
          <w:sz w:val="26"/>
          <w:szCs w:val="26"/>
          <w:lang w:val="de-DE"/>
        </w:rPr>
      </w:pPr>
    </w:p>
    <w:p w14:paraId="1BE528AA" w14:textId="77777777" w:rsidR="00297E31" w:rsidRPr="007F463A" w:rsidRDefault="00131989" w:rsidP="00297E31">
      <w:pPr>
        <w:spacing w:after="0" w:line="240" w:lineRule="auto"/>
        <w:jc w:val="both"/>
        <w:rPr>
          <w:rFonts w:ascii="Times New Roman" w:hAnsi="Times New Roman"/>
          <w:sz w:val="26"/>
          <w:szCs w:val="26"/>
          <w:lang w:val="de-DE"/>
        </w:rPr>
      </w:pPr>
      <w:r w:rsidRPr="007F463A">
        <w:rPr>
          <w:rFonts w:ascii="Times New Roman" w:hAnsi="Times New Roman"/>
          <w:sz w:val="26"/>
          <w:szCs w:val="26"/>
          <w:lang w:val="de-DE"/>
        </w:rPr>
        <w:t>20</w:t>
      </w:r>
      <w:r w:rsidR="009A53EB" w:rsidRPr="007F463A">
        <w:rPr>
          <w:rFonts w:ascii="Times New Roman" w:hAnsi="Times New Roman"/>
          <w:sz w:val="26"/>
          <w:szCs w:val="26"/>
          <w:lang w:val="de-DE"/>
        </w:rPr>
        <w:t>20</w:t>
      </w:r>
      <w:r w:rsidR="00297E31" w:rsidRPr="007F463A">
        <w:rPr>
          <w:rFonts w:ascii="Times New Roman" w:hAnsi="Times New Roman"/>
          <w:sz w:val="26"/>
          <w:szCs w:val="26"/>
          <w:lang w:val="de-DE"/>
        </w:rPr>
        <w:t xml:space="preserve">.gada </w:t>
      </w:r>
      <w:r w:rsidR="00210C37" w:rsidRPr="007F463A">
        <w:rPr>
          <w:rFonts w:ascii="Times New Roman" w:hAnsi="Times New Roman"/>
          <w:sz w:val="26"/>
          <w:szCs w:val="26"/>
          <w:lang w:val="de-DE"/>
        </w:rPr>
        <w:t xml:space="preserve">__. </w:t>
      </w:r>
      <w:r w:rsidR="00297E31" w:rsidRPr="007F463A">
        <w:rPr>
          <w:rFonts w:ascii="Times New Roman" w:hAnsi="Times New Roman"/>
          <w:sz w:val="26"/>
          <w:szCs w:val="26"/>
          <w:lang w:val="de-DE"/>
        </w:rPr>
        <w:t xml:space="preserve">_______                                              </w:t>
      </w:r>
      <w:r w:rsidR="00297E31" w:rsidRPr="007F463A">
        <w:rPr>
          <w:rFonts w:ascii="Times New Roman" w:hAnsi="Times New Roman"/>
          <w:sz w:val="26"/>
          <w:szCs w:val="26"/>
          <w:lang w:val="de-DE"/>
        </w:rPr>
        <w:tab/>
      </w:r>
      <w:r w:rsidR="007F463A">
        <w:rPr>
          <w:rFonts w:ascii="Times New Roman" w:hAnsi="Times New Roman"/>
          <w:sz w:val="26"/>
          <w:szCs w:val="26"/>
          <w:lang w:val="de-DE"/>
        </w:rPr>
        <w:tab/>
      </w:r>
      <w:r w:rsidR="008740D0" w:rsidRPr="007F463A">
        <w:rPr>
          <w:rFonts w:ascii="Times New Roman" w:hAnsi="Times New Roman"/>
          <w:sz w:val="26"/>
          <w:szCs w:val="26"/>
          <w:lang w:val="de-DE"/>
        </w:rPr>
        <w:t>Noteikumi</w:t>
      </w:r>
      <w:r w:rsidR="00297E31" w:rsidRPr="007F463A">
        <w:rPr>
          <w:rFonts w:ascii="Times New Roman" w:hAnsi="Times New Roman"/>
          <w:sz w:val="26"/>
          <w:szCs w:val="26"/>
          <w:lang w:val="de-DE"/>
        </w:rPr>
        <w:t xml:space="preserve"> Nr.__</w:t>
      </w:r>
    </w:p>
    <w:p w14:paraId="1BE528AB" w14:textId="77777777" w:rsidR="00D0041F" w:rsidRPr="007F463A" w:rsidRDefault="00297E31" w:rsidP="00297E31">
      <w:pPr>
        <w:spacing w:after="0" w:line="240" w:lineRule="auto"/>
        <w:jc w:val="both"/>
        <w:rPr>
          <w:rFonts w:ascii="Times New Roman" w:hAnsi="Times New Roman"/>
          <w:sz w:val="26"/>
          <w:szCs w:val="26"/>
          <w:lang w:eastAsia="lv-LV"/>
        </w:rPr>
      </w:pPr>
      <w:r w:rsidRPr="007F463A">
        <w:rPr>
          <w:rFonts w:ascii="Times New Roman" w:hAnsi="Times New Roman"/>
          <w:sz w:val="26"/>
          <w:szCs w:val="26"/>
          <w:lang w:val="de-DE"/>
        </w:rPr>
        <w:t xml:space="preserve">Rīgā                                                                                     </w:t>
      </w:r>
      <w:r w:rsidR="007F463A">
        <w:rPr>
          <w:rFonts w:ascii="Times New Roman" w:hAnsi="Times New Roman"/>
          <w:sz w:val="26"/>
          <w:szCs w:val="26"/>
          <w:lang w:val="de-DE"/>
        </w:rPr>
        <w:tab/>
      </w:r>
      <w:r w:rsidRPr="007F463A">
        <w:rPr>
          <w:rFonts w:ascii="Times New Roman" w:hAnsi="Times New Roman"/>
          <w:sz w:val="26"/>
          <w:szCs w:val="26"/>
          <w:lang w:val="de-DE"/>
        </w:rPr>
        <w:t xml:space="preserve"> (prot. Nr.__  __.§)</w:t>
      </w:r>
    </w:p>
    <w:p w14:paraId="1BE528AC" w14:textId="77777777" w:rsidR="00576521" w:rsidRPr="007F463A" w:rsidRDefault="00576521" w:rsidP="009A53EB">
      <w:pPr>
        <w:pStyle w:val="NoSpacing"/>
        <w:jc w:val="center"/>
        <w:rPr>
          <w:rFonts w:ascii="Times New Roman" w:hAnsi="Times New Roman"/>
          <w:sz w:val="26"/>
          <w:szCs w:val="26"/>
          <w:lang w:eastAsia="lv-LV"/>
        </w:rPr>
      </w:pPr>
    </w:p>
    <w:p w14:paraId="1BE528AD" w14:textId="21CAC285" w:rsidR="009A53EB" w:rsidRPr="007F463A" w:rsidRDefault="009A53EB" w:rsidP="009A53EB">
      <w:pPr>
        <w:pStyle w:val="NoSpacing"/>
        <w:jc w:val="center"/>
        <w:rPr>
          <w:rFonts w:ascii="Times New Roman" w:hAnsi="Times New Roman"/>
          <w:b/>
          <w:sz w:val="26"/>
          <w:szCs w:val="26"/>
          <w:lang w:eastAsia="lv-LV"/>
        </w:rPr>
      </w:pPr>
      <w:r w:rsidRPr="007F463A">
        <w:rPr>
          <w:rFonts w:ascii="Times New Roman" w:hAnsi="Times New Roman"/>
          <w:b/>
          <w:sz w:val="26"/>
          <w:szCs w:val="26"/>
          <w:lang w:eastAsia="lv-LV"/>
        </w:rPr>
        <w:t xml:space="preserve">Kārtība, kādā </w:t>
      </w:r>
      <w:r w:rsidR="00E97603" w:rsidRPr="007F463A">
        <w:rPr>
          <w:rFonts w:ascii="Times New Roman" w:hAnsi="Times New Roman"/>
          <w:b/>
          <w:sz w:val="26"/>
          <w:szCs w:val="26"/>
          <w:lang w:eastAsia="lv-LV"/>
        </w:rPr>
        <w:t>paziņo lēmumu par apstāšanās vai stāvēšanas noteikumu pārkāpumiem,</w:t>
      </w:r>
      <w:r w:rsidR="00E97603" w:rsidRPr="007F463A">
        <w:rPr>
          <w:rFonts w:ascii="Times New Roman" w:hAnsi="Times New Roman"/>
          <w:b/>
          <w:sz w:val="26"/>
          <w:szCs w:val="26"/>
        </w:rPr>
        <w:t xml:space="preserve"> ja </w:t>
      </w:r>
      <w:r w:rsidR="00E97603" w:rsidRPr="007F463A">
        <w:rPr>
          <w:rFonts w:ascii="Times New Roman" w:hAnsi="Times New Roman"/>
          <w:b/>
          <w:sz w:val="26"/>
          <w:szCs w:val="26"/>
          <w:lang w:eastAsia="lv-LV"/>
        </w:rPr>
        <w:t>transportlīdzekļa vadītājs neatrodas pārkāpuma izdarīšanas vietā, vai par pārkāpumiem, kas fiksēti ar tehniskajiem līdzekļiem, neapturot transportlīdzekli</w:t>
      </w:r>
    </w:p>
    <w:p w14:paraId="1BE528AE" w14:textId="77777777" w:rsidR="00576521" w:rsidRPr="007F463A" w:rsidRDefault="00576521" w:rsidP="00576521">
      <w:pPr>
        <w:pStyle w:val="NoSpacing"/>
        <w:jc w:val="right"/>
        <w:rPr>
          <w:rFonts w:ascii="Times New Roman" w:hAnsi="Times New Roman"/>
          <w:sz w:val="26"/>
          <w:szCs w:val="26"/>
          <w:lang w:eastAsia="lv-LV"/>
        </w:rPr>
      </w:pPr>
    </w:p>
    <w:p w14:paraId="1BE528AF" w14:textId="77777777" w:rsidR="009A53EB" w:rsidRPr="007F463A" w:rsidRDefault="009A53EB" w:rsidP="00576521">
      <w:pPr>
        <w:pStyle w:val="NoSpacing"/>
        <w:jc w:val="right"/>
        <w:rPr>
          <w:rFonts w:ascii="Times New Roman" w:hAnsi="Times New Roman"/>
          <w:sz w:val="26"/>
          <w:szCs w:val="26"/>
          <w:lang w:eastAsia="lv-LV"/>
        </w:rPr>
      </w:pPr>
      <w:r w:rsidRPr="007F463A">
        <w:rPr>
          <w:rFonts w:ascii="Times New Roman" w:hAnsi="Times New Roman"/>
          <w:sz w:val="26"/>
          <w:szCs w:val="26"/>
          <w:lang w:eastAsia="lv-LV"/>
        </w:rPr>
        <w:t xml:space="preserve">Izdoti saskaņā ar </w:t>
      </w:r>
      <w:r w:rsidR="00576521" w:rsidRPr="007F463A">
        <w:rPr>
          <w:rFonts w:ascii="Times New Roman" w:hAnsi="Times New Roman"/>
          <w:sz w:val="26"/>
          <w:szCs w:val="26"/>
          <w:lang w:eastAsia="lv-LV"/>
        </w:rPr>
        <w:t>Administratīvās</w:t>
      </w:r>
    </w:p>
    <w:p w14:paraId="1BE528B0" w14:textId="77777777" w:rsidR="009A53EB" w:rsidRPr="007F463A" w:rsidRDefault="00E97603" w:rsidP="00576521">
      <w:pPr>
        <w:pStyle w:val="NoSpacing"/>
        <w:jc w:val="right"/>
        <w:rPr>
          <w:rFonts w:ascii="Times New Roman" w:hAnsi="Times New Roman"/>
          <w:sz w:val="26"/>
          <w:szCs w:val="26"/>
          <w:lang w:eastAsia="lv-LV"/>
        </w:rPr>
      </w:pPr>
      <w:r w:rsidRPr="007F463A">
        <w:rPr>
          <w:rFonts w:ascii="Times New Roman" w:hAnsi="Times New Roman"/>
          <w:sz w:val="26"/>
          <w:szCs w:val="26"/>
          <w:lang w:eastAsia="lv-LV"/>
        </w:rPr>
        <w:t xml:space="preserve">atbildības likuma </w:t>
      </w:r>
      <w:r w:rsidR="005178F9" w:rsidRPr="007F463A">
        <w:rPr>
          <w:rFonts w:ascii="Times New Roman" w:hAnsi="Times New Roman"/>
          <w:sz w:val="26"/>
          <w:szCs w:val="26"/>
          <w:lang w:eastAsia="lv-LV"/>
        </w:rPr>
        <w:t>162.panta trešo</w:t>
      </w:r>
      <w:r w:rsidR="009A53EB" w:rsidRPr="007F463A">
        <w:rPr>
          <w:rFonts w:ascii="Times New Roman" w:hAnsi="Times New Roman"/>
          <w:sz w:val="26"/>
          <w:szCs w:val="26"/>
          <w:lang w:eastAsia="lv-LV"/>
        </w:rPr>
        <w:t xml:space="preserve"> daļu</w:t>
      </w:r>
    </w:p>
    <w:p w14:paraId="1BE528B1" w14:textId="77777777" w:rsidR="00576521" w:rsidRPr="007F463A" w:rsidRDefault="00576521" w:rsidP="009A53EB">
      <w:pPr>
        <w:pStyle w:val="NoSpacing"/>
        <w:jc w:val="center"/>
        <w:rPr>
          <w:rFonts w:ascii="Times New Roman" w:hAnsi="Times New Roman"/>
          <w:sz w:val="26"/>
          <w:szCs w:val="26"/>
          <w:lang w:eastAsia="lv-LV"/>
        </w:rPr>
      </w:pPr>
    </w:p>
    <w:p w14:paraId="1BE528B2" w14:textId="77777777" w:rsidR="00C4149C" w:rsidRDefault="009A53EB" w:rsidP="00C4149C">
      <w:pPr>
        <w:pStyle w:val="NoSpacing"/>
        <w:numPr>
          <w:ilvl w:val="0"/>
          <w:numId w:val="20"/>
        </w:numPr>
        <w:spacing w:before="120"/>
        <w:jc w:val="both"/>
        <w:rPr>
          <w:rFonts w:ascii="Times New Roman" w:hAnsi="Times New Roman"/>
          <w:sz w:val="26"/>
          <w:szCs w:val="26"/>
          <w:lang w:eastAsia="lv-LV"/>
        </w:rPr>
      </w:pPr>
      <w:r w:rsidRPr="007F463A">
        <w:rPr>
          <w:rFonts w:ascii="Times New Roman" w:hAnsi="Times New Roman"/>
          <w:sz w:val="26"/>
          <w:szCs w:val="26"/>
          <w:lang w:eastAsia="lv-LV"/>
        </w:rPr>
        <w:t>Noteikumi nosaka</w:t>
      </w:r>
      <w:r w:rsidR="00C4149C">
        <w:rPr>
          <w:rFonts w:ascii="Times New Roman" w:hAnsi="Times New Roman"/>
          <w:sz w:val="26"/>
          <w:szCs w:val="26"/>
          <w:lang w:eastAsia="lv-LV"/>
        </w:rPr>
        <w:t>:</w:t>
      </w:r>
    </w:p>
    <w:p w14:paraId="1BE528B3" w14:textId="7A95357D" w:rsidR="00C4149C" w:rsidRDefault="009E2B93" w:rsidP="006A5134">
      <w:pPr>
        <w:pStyle w:val="NoSpacing"/>
        <w:spacing w:before="120"/>
        <w:ind w:firstLine="1166"/>
        <w:jc w:val="both"/>
        <w:rPr>
          <w:rFonts w:ascii="Times New Roman" w:hAnsi="Times New Roman"/>
          <w:sz w:val="26"/>
          <w:szCs w:val="26"/>
          <w:lang w:eastAsia="lv-LV"/>
        </w:rPr>
      </w:pPr>
      <w:r>
        <w:rPr>
          <w:rFonts w:ascii="Times New Roman" w:hAnsi="Times New Roman"/>
          <w:sz w:val="26"/>
          <w:szCs w:val="26"/>
          <w:lang w:eastAsia="lv-LV"/>
        </w:rPr>
        <w:t>1</w:t>
      </w:r>
      <w:r w:rsidR="00C4149C">
        <w:rPr>
          <w:rFonts w:ascii="Times New Roman" w:hAnsi="Times New Roman"/>
          <w:sz w:val="26"/>
          <w:szCs w:val="26"/>
          <w:lang w:eastAsia="lv-LV"/>
        </w:rPr>
        <w:t>.1.</w:t>
      </w:r>
      <w:r w:rsidR="007F463A">
        <w:rPr>
          <w:rFonts w:ascii="Times New Roman" w:hAnsi="Times New Roman"/>
          <w:sz w:val="26"/>
          <w:szCs w:val="26"/>
          <w:lang w:eastAsia="lv-LV"/>
        </w:rPr>
        <w:t xml:space="preserve"> </w:t>
      </w:r>
      <w:r w:rsidR="007F463A" w:rsidRPr="007F463A">
        <w:rPr>
          <w:rFonts w:ascii="Times New Roman" w:hAnsi="Times New Roman"/>
          <w:sz w:val="26"/>
          <w:szCs w:val="26"/>
          <w:lang w:eastAsia="lv-LV"/>
        </w:rPr>
        <w:t>lēmum</w:t>
      </w:r>
      <w:r w:rsidR="00751345">
        <w:rPr>
          <w:rFonts w:ascii="Times New Roman" w:hAnsi="Times New Roman"/>
          <w:sz w:val="26"/>
          <w:szCs w:val="26"/>
          <w:lang w:eastAsia="lv-LV"/>
        </w:rPr>
        <w:t>a</w:t>
      </w:r>
      <w:r w:rsidR="007F463A" w:rsidRPr="007F463A">
        <w:rPr>
          <w:rFonts w:ascii="Times New Roman" w:hAnsi="Times New Roman"/>
          <w:sz w:val="26"/>
          <w:szCs w:val="26"/>
          <w:lang w:eastAsia="lv-LV"/>
        </w:rPr>
        <w:t xml:space="preserve"> par apstāšanās vai stāvēšanas noteikumu pārkāpumiem, ja transportlīdzekļa vadītājs neatrodas pārkāpuma izdarīšanas vietā, paziņošanas veidus</w:t>
      </w:r>
      <w:r w:rsidR="007F463A">
        <w:rPr>
          <w:rFonts w:ascii="Times New Roman" w:hAnsi="Times New Roman"/>
          <w:sz w:val="26"/>
          <w:szCs w:val="26"/>
          <w:lang w:eastAsia="lv-LV"/>
        </w:rPr>
        <w:t xml:space="preserve"> un kārtību</w:t>
      </w:r>
      <w:r w:rsidR="00C4149C">
        <w:rPr>
          <w:rFonts w:ascii="Times New Roman" w:hAnsi="Times New Roman"/>
          <w:sz w:val="26"/>
          <w:szCs w:val="26"/>
          <w:lang w:eastAsia="lv-LV"/>
        </w:rPr>
        <w:t>;</w:t>
      </w:r>
    </w:p>
    <w:p w14:paraId="1BE528B4" w14:textId="4932000F" w:rsidR="00C4149C" w:rsidRDefault="009E2B93" w:rsidP="006A5134">
      <w:pPr>
        <w:pStyle w:val="NoSpacing"/>
        <w:spacing w:before="120"/>
        <w:ind w:firstLine="1166"/>
        <w:jc w:val="both"/>
        <w:rPr>
          <w:rFonts w:ascii="Times New Roman" w:hAnsi="Times New Roman"/>
          <w:sz w:val="26"/>
          <w:szCs w:val="26"/>
          <w:lang w:eastAsia="lv-LV"/>
        </w:rPr>
      </w:pPr>
      <w:r>
        <w:rPr>
          <w:rFonts w:ascii="Times New Roman" w:hAnsi="Times New Roman"/>
          <w:sz w:val="26"/>
          <w:szCs w:val="26"/>
          <w:lang w:eastAsia="lv-LV"/>
        </w:rPr>
        <w:t xml:space="preserve">1.2. </w:t>
      </w:r>
      <w:r w:rsidR="00C4149C" w:rsidRPr="007F463A">
        <w:rPr>
          <w:rFonts w:ascii="Times New Roman" w:hAnsi="Times New Roman"/>
          <w:sz w:val="26"/>
          <w:szCs w:val="26"/>
          <w:lang w:eastAsia="lv-LV"/>
        </w:rPr>
        <w:t>lēmum</w:t>
      </w:r>
      <w:r w:rsidR="00751345">
        <w:rPr>
          <w:rFonts w:ascii="Times New Roman" w:hAnsi="Times New Roman"/>
          <w:sz w:val="26"/>
          <w:szCs w:val="26"/>
          <w:lang w:eastAsia="lv-LV"/>
        </w:rPr>
        <w:t>a</w:t>
      </w:r>
      <w:r w:rsidR="00C4149C" w:rsidRPr="007F463A">
        <w:rPr>
          <w:rFonts w:ascii="Times New Roman" w:hAnsi="Times New Roman"/>
          <w:sz w:val="26"/>
          <w:szCs w:val="26"/>
          <w:lang w:eastAsia="lv-LV"/>
        </w:rPr>
        <w:t xml:space="preserve"> par pārkāpumiem, kas fiksēti ar tehniskajiem līdzekļiem, </w:t>
      </w:r>
      <w:bookmarkStart w:id="0" w:name="_GoBack"/>
      <w:bookmarkEnd w:id="0"/>
      <w:r w:rsidR="00C4149C" w:rsidRPr="007F463A">
        <w:rPr>
          <w:rFonts w:ascii="Times New Roman" w:hAnsi="Times New Roman"/>
          <w:sz w:val="26"/>
          <w:szCs w:val="26"/>
          <w:lang w:eastAsia="lv-LV"/>
        </w:rPr>
        <w:t>neapturot transportlīdzekli, paziņošanas veidus</w:t>
      </w:r>
      <w:r w:rsidR="00C4149C">
        <w:rPr>
          <w:rFonts w:ascii="Times New Roman" w:hAnsi="Times New Roman"/>
          <w:sz w:val="26"/>
          <w:szCs w:val="26"/>
          <w:lang w:eastAsia="lv-LV"/>
        </w:rPr>
        <w:t xml:space="preserve"> un kārtību. </w:t>
      </w:r>
    </w:p>
    <w:p w14:paraId="1BE528B5" w14:textId="58A624D6" w:rsidR="00761582" w:rsidRDefault="009A53EB" w:rsidP="00761582">
      <w:pPr>
        <w:pStyle w:val="NoSpacing"/>
        <w:spacing w:before="120"/>
        <w:ind w:firstLine="806"/>
        <w:jc w:val="both"/>
        <w:rPr>
          <w:rFonts w:ascii="Times New Roman" w:hAnsi="Times New Roman"/>
          <w:sz w:val="26"/>
          <w:szCs w:val="26"/>
          <w:lang w:eastAsia="lv-LV"/>
        </w:rPr>
      </w:pPr>
      <w:r w:rsidRPr="007F463A">
        <w:rPr>
          <w:rFonts w:ascii="Times New Roman" w:hAnsi="Times New Roman"/>
          <w:sz w:val="26"/>
          <w:szCs w:val="26"/>
          <w:lang w:eastAsia="lv-LV"/>
        </w:rPr>
        <w:t xml:space="preserve">2. </w:t>
      </w:r>
      <w:r w:rsidR="007F463A">
        <w:rPr>
          <w:rFonts w:ascii="Times New Roman" w:hAnsi="Times New Roman"/>
          <w:sz w:val="26"/>
          <w:szCs w:val="26"/>
          <w:lang w:eastAsia="lv-LV"/>
        </w:rPr>
        <w:t>L</w:t>
      </w:r>
      <w:r w:rsidR="00AD7174" w:rsidRPr="007F463A">
        <w:rPr>
          <w:rFonts w:ascii="Times New Roman" w:hAnsi="Times New Roman"/>
          <w:sz w:val="26"/>
          <w:szCs w:val="26"/>
          <w:lang w:eastAsia="lv-LV"/>
        </w:rPr>
        <w:t>ēmum</w:t>
      </w:r>
      <w:r w:rsidR="00B66D63">
        <w:rPr>
          <w:rFonts w:ascii="Times New Roman" w:hAnsi="Times New Roman"/>
          <w:sz w:val="26"/>
          <w:szCs w:val="26"/>
          <w:lang w:eastAsia="lv-LV"/>
        </w:rPr>
        <w:t>u</w:t>
      </w:r>
      <w:r w:rsidR="00AD7174" w:rsidRPr="007F463A">
        <w:rPr>
          <w:rFonts w:ascii="Times New Roman" w:hAnsi="Times New Roman"/>
          <w:sz w:val="26"/>
          <w:szCs w:val="26"/>
          <w:lang w:eastAsia="lv-LV"/>
        </w:rPr>
        <w:t xml:space="preserve"> par apstāšanās vai stāvēšanas noteikumu pārkāpumiem, ja transportlīdzekļa vadītājs neatrodas pārkāpuma izdarīšanas vietā</w:t>
      </w:r>
      <w:r w:rsidR="00221E37">
        <w:rPr>
          <w:rFonts w:ascii="Times New Roman" w:hAnsi="Times New Roman"/>
          <w:sz w:val="26"/>
          <w:szCs w:val="26"/>
          <w:lang w:eastAsia="lv-LV"/>
        </w:rPr>
        <w:t>,</w:t>
      </w:r>
      <w:r w:rsidR="007F463A">
        <w:rPr>
          <w:rFonts w:ascii="Times New Roman" w:hAnsi="Times New Roman"/>
          <w:sz w:val="26"/>
          <w:szCs w:val="26"/>
          <w:lang w:eastAsia="lv-LV"/>
        </w:rPr>
        <w:t xml:space="preserve"> </w:t>
      </w:r>
      <w:r w:rsidR="00AD7174" w:rsidRPr="007F463A">
        <w:rPr>
          <w:rFonts w:ascii="Times New Roman" w:hAnsi="Times New Roman"/>
          <w:sz w:val="26"/>
          <w:szCs w:val="26"/>
          <w:lang w:eastAsia="lv-LV"/>
        </w:rPr>
        <w:t xml:space="preserve">noformē trijos eksemplāros uz </w:t>
      </w:r>
      <w:r w:rsidRPr="007F463A">
        <w:rPr>
          <w:rFonts w:ascii="Times New Roman" w:hAnsi="Times New Roman"/>
          <w:sz w:val="26"/>
          <w:szCs w:val="26"/>
          <w:lang w:eastAsia="lv-LV"/>
        </w:rPr>
        <w:t>veidlapas</w:t>
      </w:r>
      <w:r w:rsidR="00AD7174" w:rsidRPr="007F463A">
        <w:rPr>
          <w:rFonts w:ascii="Times New Roman" w:hAnsi="Times New Roman"/>
          <w:sz w:val="26"/>
          <w:szCs w:val="26"/>
          <w:lang w:eastAsia="lv-LV"/>
        </w:rPr>
        <w:t>, kas</w:t>
      </w:r>
      <w:r w:rsidRPr="007F463A">
        <w:rPr>
          <w:rFonts w:ascii="Times New Roman" w:hAnsi="Times New Roman"/>
          <w:sz w:val="26"/>
          <w:szCs w:val="26"/>
          <w:lang w:eastAsia="lv-LV"/>
        </w:rPr>
        <w:t xml:space="preserve"> ir stingrās uzskaites dokumenti, tipogrāfiski numurēti ar valsts akciju sabiedrības </w:t>
      </w:r>
      <w:r w:rsidR="00025B9F" w:rsidRPr="007F463A">
        <w:rPr>
          <w:rFonts w:ascii="Times New Roman" w:hAnsi="Times New Roman"/>
          <w:sz w:val="26"/>
          <w:szCs w:val="26"/>
          <w:lang w:eastAsia="lv-LV"/>
        </w:rPr>
        <w:t>“</w:t>
      </w:r>
      <w:r w:rsidRPr="007F463A">
        <w:rPr>
          <w:rFonts w:ascii="Times New Roman" w:hAnsi="Times New Roman"/>
          <w:sz w:val="26"/>
          <w:szCs w:val="26"/>
          <w:lang w:eastAsia="lv-LV"/>
        </w:rPr>
        <w:t>Ceļu satiksmes drošības direkcija</w:t>
      </w:r>
      <w:r w:rsidR="00025B9F" w:rsidRPr="007F463A">
        <w:rPr>
          <w:rFonts w:ascii="Times New Roman" w:hAnsi="Times New Roman"/>
          <w:sz w:val="26"/>
          <w:szCs w:val="26"/>
          <w:lang w:eastAsia="lv-LV"/>
        </w:rPr>
        <w:t>”</w:t>
      </w:r>
      <w:r w:rsidRPr="007F463A">
        <w:rPr>
          <w:rFonts w:ascii="Times New Roman" w:hAnsi="Times New Roman"/>
          <w:sz w:val="26"/>
          <w:szCs w:val="26"/>
          <w:lang w:eastAsia="lv-LV"/>
        </w:rPr>
        <w:t xml:space="preserve"> (turpmāk – Ceļu satiksmes drošības direkcija) noteikto </w:t>
      </w:r>
      <w:proofErr w:type="spellStart"/>
      <w:r w:rsidRPr="007F463A">
        <w:rPr>
          <w:rFonts w:ascii="Times New Roman" w:hAnsi="Times New Roman"/>
          <w:sz w:val="26"/>
          <w:szCs w:val="26"/>
          <w:lang w:eastAsia="lv-LV"/>
        </w:rPr>
        <w:t>divciparu</w:t>
      </w:r>
      <w:proofErr w:type="spellEnd"/>
      <w:r w:rsidRPr="007F463A">
        <w:rPr>
          <w:rFonts w:ascii="Times New Roman" w:hAnsi="Times New Roman"/>
          <w:sz w:val="26"/>
          <w:szCs w:val="26"/>
          <w:lang w:eastAsia="lv-LV"/>
        </w:rPr>
        <w:t xml:space="preserve"> kodu, sešciparu kārtas numuru un septīto aprēķināmo kontrolciparu</w:t>
      </w:r>
      <w:r w:rsidR="00751345">
        <w:rPr>
          <w:rFonts w:ascii="Times New Roman" w:hAnsi="Times New Roman"/>
          <w:sz w:val="26"/>
          <w:szCs w:val="26"/>
          <w:lang w:eastAsia="lv-LV"/>
        </w:rPr>
        <w:t>. Lēmuma</w:t>
      </w:r>
      <w:r w:rsidR="00761582">
        <w:rPr>
          <w:rFonts w:ascii="Times New Roman" w:hAnsi="Times New Roman"/>
          <w:sz w:val="26"/>
          <w:szCs w:val="26"/>
          <w:lang w:eastAsia="lv-LV"/>
        </w:rPr>
        <w:t>:</w:t>
      </w:r>
    </w:p>
    <w:p w14:paraId="1BE528B6" w14:textId="78E0098B" w:rsidR="00761582" w:rsidRDefault="00761582" w:rsidP="00761582">
      <w:pPr>
        <w:pStyle w:val="NoSpacing"/>
        <w:spacing w:before="120"/>
        <w:ind w:firstLine="806"/>
        <w:jc w:val="both"/>
        <w:rPr>
          <w:rFonts w:ascii="Times New Roman" w:hAnsi="Times New Roman"/>
          <w:sz w:val="26"/>
          <w:szCs w:val="26"/>
          <w:lang w:eastAsia="lv-LV"/>
        </w:rPr>
      </w:pPr>
      <w:r>
        <w:rPr>
          <w:rFonts w:ascii="Times New Roman" w:hAnsi="Times New Roman"/>
          <w:sz w:val="26"/>
          <w:szCs w:val="26"/>
          <w:lang w:eastAsia="lv-LV"/>
        </w:rPr>
        <w:t>2.1. v</w:t>
      </w:r>
      <w:r w:rsidR="007F463A" w:rsidRPr="00761582">
        <w:rPr>
          <w:rFonts w:ascii="Times New Roman" w:hAnsi="Times New Roman"/>
          <w:sz w:val="26"/>
          <w:szCs w:val="26"/>
          <w:lang w:eastAsia="lv-LV"/>
        </w:rPr>
        <w:t>ienu eksemplāru</w:t>
      </w:r>
      <w:r>
        <w:rPr>
          <w:rFonts w:ascii="Times New Roman" w:hAnsi="Times New Roman"/>
          <w:sz w:val="26"/>
          <w:szCs w:val="26"/>
          <w:lang w:eastAsia="lv-LV"/>
        </w:rPr>
        <w:t>,</w:t>
      </w:r>
      <w:r w:rsidRPr="00761582">
        <w:rPr>
          <w:rFonts w:ascii="Times New Roman" w:hAnsi="Times New Roman"/>
          <w:sz w:val="26"/>
          <w:szCs w:val="26"/>
          <w:lang w:eastAsia="lv-LV"/>
        </w:rPr>
        <w:t xml:space="preserve"> </w:t>
      </w:r>
      <w:r w:rsidRPr="007F463A">
        <w:rPr>
          <w:rFonts w:ascii="Times New Roman" w:hAnsi="Times New Roman"/>
          <w:sz w:val="26"/>
          <w:szCs w:val="26"/>
          <w:lang w:eastAsia="lv-LV"/>
        </w:rPr>
        <w:t>kas noformēts uz</w:t>
      </w:r>
      <w:r w:rsidRPr="007F463A">
        <w:rPr>
          <w:sz w:val="26"/>
          <w:szCs w:val="26"/>
        </w:rPr>
        <w:t xml:space="preserve"> </w:t>
      </w:r>
      <w:proofErr w:type="spellStart"/>
      <w:r w:rsidRPr="007F463A">
        <w:rPr>
          <w:rFonts w:ascii="Times New Roman" w:hAnsi="Times New Roman"/>
          <w:sz w:val="26"/>
          <w:szCs w:val="26"/>
          <w:lang w:eastAsia="lv-LV"/>
        </w:rPr>
        <w:t>paškopējoša</w:t>
      </w:r>
      <w:proofErr w:type="spellEnd"/>
      <w:r w:rsidRPr="007F463A">
        <w:rPr>
          <w:rFonts w:ascii="Times New Roman" w:hAnsi="Times New Roman"/>
          <w:sz w:val="26"/>
          <w:szCs w:val="26"/>
          <w:lang w:eastAsia="lv-LV"/>
        </w:rPr>
        <w:t xml:space="preserve"> papīra</w:t>
      </w:r>
      <w:r>
        <w:rPr>
          <w:rFonts w:ascii="Times New Roman" w:hAnsi="Times New Roman"/>
          <w:sz w:val="26"/>
          <w:szCs w:val="26"/>
          <w:lang w:eastAsia="lv-LV"/>
        </w:rPr>
        <w:t>,</w:t>
      </w:r>
      <w:r w:rsidR="007F463A" w:rsidRPr="00761582">
        <w:rPr>
          <w:rFonts w:ascii="Times New Roman" w:hAnsi="Times New Roman"/>
          <w:sz w:val="26"/>
          <w:szCs w:val="26"/>
          <w:lang w:eastAsia="lv-LV"/>
        </w:rPr>
        <w:t xml:space="preserve"> piestiprina pie transportlīdzekļa priekšējā vējstikla vadītāja pusē vai uz motocikla, tricikla vai kvadricikla degvielas tvertnes tā, lai tas nepazustu vai netiktu sabojāts meteoroloģisko apstākļu dēļ un transportlīdzekļa vadītājam būtu viegli pamanāms</w:t>
      </w:r>
      <w:r>
        <w:rPr>
          <w:rFonts w:ascii="Times New Roman" w:hAnsi="Times New Roman"/>
          <w:sz w:val="26"/>
          <w:szCs w:val="26"/>
          <w:lang w:eastAsia="lv-LV"/>
        </w:rPr>
        <w:t>;</w:t>
      </w:r>
    </w:p>
    <w:p w14:paraId="1BE528B7" w14:textId="45DB179A" w:rsidR="00761582" w:rsidRDefault="00761582" w:rsidP="00761582">
      <w:pPr>
        <w:pStyle w:val="NoSpacing"/>
        <w:spacing w:before="120"/>
        <w:ind w:firstLine="806"/>
        <w:jc w:val="both"/>
        <w:rPr>
          <w:rFonts w:ascii="Times New Roman" w:hAnsi="Times New Roman"/>
          <w:sz w:val="26"/>
          <w:szCs w:val="26"/>
          <w:lang w:eastAsia="lv-LV"/>
        </w:rPr>
      </w:pPr>
      <w:r>
        <w:rPr>
          <w:rFonts w:ascii="Times New Roman" w:hAnsi="Times New Roman"/>
          <w:sz w:val="26"/>
          <w:szCs w:val="26"/>
          <w:lang w:eastAsia="lv-LV"/>
        </w:rPr>
        <w:t>2.2. ot</w:t>
      </w:r>
      <w:r w:rsidR="007F463A" w:rsidRPr="00761582">
        <w:rPr>
          <w:rFonts w:ascii="Times New Roman" w:hAnsi="Times New Roman"/>
          <w:sz w:val="26"/>
          <w:szCs w:val="26"/>
          <w:lang w:eastAsia="lv-LV"/>
        </w:rPr>
        <w:t>ru eksemplāru </w:t>
      </w:r>
      <w:proofErr w:type="spellStart"/>
      <w:r w:rsidR="007F463A" w:rsidRPr="00761582">
        <w:rPr>
          <w:rFonts w:ascii="Times New Roman" w:hAnsi="Times New Roman"/>
          <w:sz w:val="26"/>
          <w:szCs w:val="26"/>
          <w:lang w:eastAsia="lv-LV"/>
        </w:rPr>
        <w:t>nosūta</w:t>
      </w:r>
      <w:proofErr w:type="spellEnd"/>
      <w:r w:rsidR="007F463A" w:rsidRPr="00761582">
        <w:rPr>
          <w:rFonts w:ascii="Times New Roman" w:hAnsi="Times New Roman"/>
          <w:sz w:val="26"/>
          <w:szCs w:val="26"/>
          <w:lang w:eastAsia="lv-LV"/>
        </w:rPr>
        <w:t xml:space="preserve"> </w:t>
      </w:r>
      <w:r>
        <w:rPr>
          <w:rFonts w:ascii="Times New Roman" w:hAnsi="Times New Roman"/>
          <w:sz w:val="26"/>
          <w:szCs w:val="26"/>
          <w:lang w:eastAsia="lv-LV"/>
        </w:rPr>
        <w:t>personai, kurai piemērots administratīvais sods par apstāšanās vai stāvēšanas noteikumu pārkāpumiem;</w:t>
      </w:r>
    </w:p>
    <w:p w14:paraId="1BE528B8" w14:textId="01253D66" w:rsidR="007F463A" w:rsidRDefault="00761582" w:rsidP="00761582">
      <w:pPr>
        <w:pStyle w:val="NoSpacing"/>
        <w:spacing w:before="120"/>
        <w:ind w:firstLine="806"/>
        <w:jc w:val="both"/>
        <w:rPr>
          <w:rFonts w:ascii="Times New Roman" w:hAnsi="Times New Roman"/>
          <w:sz w:val="26"/>
          <w:szCs w:val="26"/>
          <w:lang w:eastAsia="lv-LV"/>
        </w:rPr>
      </w:pPr>
      <w:r>
        <w:rPr>
          <w:rFonts w:ascii="Times New Roman" w:hAnsi="Times New Roman"/>
          <w:sz w:val="26"/>
          <w:szCs w:val="26"/>
          <w:lang w:eastAsia="lv-LV"/>
        </w:rPr>
        <w:t>2.3. t</w:t>
      </w:r>
      <w:r w:rsidR="007F463A" w:rsidRPr="00761582">
        <w:rPr>
          <w:rFonts w:ascii="Times New Roman" w:hAnsi="Times New Roman"/>
          <w:sz w:val="26"/>
          <w:szCs w:val="26"/>
          <w:lang w:eastAsia="lv-LV"/>
        </w:rPr>
        <w:t xml:space="preserve">rešo eksemplāru glabā institūcijā, kuras amatpersona pieņēmusi lēmumu par naudas soda uzlikšanu. </w:t>
      </w:r>
    </w:p>
    <w:p w14:paraId="1BE528B9" w14:textId="77777777" w:rsidR="00EC5690" w:rsidRPr="007F463A" w:rsidRDefault="00EC5690" w:rsidP="00A353D4">
      <w:pPr>
        <w:pStyle w:val="NoSpacing"/>
        <w:ind w:firstLine="720"/>
        <w:jc w:val="both"/>
        <w:rPr>
          <w:rFonts w:ascii="Times New Roman" w:hAnsi="Times New Roman"/>
          <w:sz w:val="26"/>
          <w:szCs w:val="26"/>
          <w:lang w:eastAsia="lv-LV"/>
        </w:rPr>
      </w:pPr>
    </w:p>
    <w:p w14:paraId="1BE528BA" w14:textId="16842282" w:rsidR="009A53EB" w:rsidRPr="007F463A" w:rsidRDefault="0069784B" w:rsidP="00621951">
      <w:pPr>
        <w:pStyle w:val="NoSpacing"/>
        <w:ind w:firstLine="810"/>
        <w:jc w:val="both"/>
        <w:rPr>
          <w:rFonts w:ascii="Times New Roman" w:hAnsi="Times New Roman"/>
          <w:sz w:val="26"/>
          <w:szCs w:val="26"/>
          <w:lang w:eastAsia="lv-LV"/>
        </w:rPr>
      </w:pPr>
      <w:r w:rsidRPr="007F463A">
        <w:rPr>
          <w:rFonts w:ascii="Times New Roman" w:hAnsi="Times New Roman"/>
          <w:sz w:val="26"/>
          <w:szCs w:val="26"/>
          <w:lang w:eastAsia="lv-LV"/>
        </w:rPr>
        <w:t>3</w:t>
      </w:r>
      <w:r w:rsidR="009A53EB" w:rsidRPr="007F463A">
        <w:rPr>
          <w:rFonts w:ascii="Times New Roman" w:hAnsi="Times New Roman"/>
          <w:sz w:val="26"/>
          <w:szCs w:val="26"/>
          <w:lang w:eastAsia="lv-LV"/>
        </w:rPr>
        <w:t xml:space="preserve">. </w:t>
      </w:r>
      <w:r w:rsidR="00761582">
        <w:rPr>
          <w:rFonts w:ascii="Times New Roman" w:hAnsi="Times New Roman"/>
          <w:sz w:val="26"/>
          <w:szCs w:val="26"/>
          <w:lang w:eastAsia="lv-LV"/>
        </w:rPr>
        <w:t xml:space="preserve">Šo noteikumu </w:t>
      </w:r>
      <w:r w:rsidR="00F87E7E">
        <w:rPr>
          <w:rFonts w:ascii="Times New Roman" w:hAnsi="Times New Roman"/>
          <w:sz w:val="26"/>
          <w:szCs w:val="26"/>
          <w:lang w:eastAsia="lv-LV"/>
        </w:rPr>
        <w:t>2.1. un 2.3. apakšpunkt</w:t>
      </w:r>
      <w:r w:rsidR="001F77E6">
        <w:rPr>
          <w:rFonts w:ascii="Times New Roman" w:hAnsi="Times New Roman"/>
          <w:sz w:val="26"/>
          <w:szCs w:val="26"/>
          <w:lang w:eastAsia="lv-LV"/>
        </w:rPr>
        <w:t>ā</w:t>
      </w:r>
      <w:r w:rsidR="00F87E7E">
        <w:rPr>
          <w:rFonts w:ascii="Times New Roman" w:hAnsi="Times New Roman"/>
          <w:sz w:val="26"/>
          <w:szCs w:val="26"/>
          <w:lang w:eastAsia="lv-LV"/>
        </w:rPr>
        <w:t xml:space="preserve"> minētajos </w:t>
      </w:r>
      <w:r w:rsidRPr="007F463A">
        <w:rPr>
          <w:rFonts w:ascii="Times New Roman" w:hAnsi="Times New Roman"/>
          <w:sz w:val="26"/>
          <w:szCs w:val="26"/>
          <w:lang w:eastAsia="lv-LV"/>
        </w:rPr>
        <w:t xml:space="preserve">lēmuma </w:t>
      </w:r>
      <w:r w:rsidR="00F87E7E">
        <w:rPr>
          <w:rFonts w:ascii="Times New Roman" w:hAnsi="Times New Roman"/>
          <w:sz w:val="26"/>
          <w:szCs w:val="26"/>
          <w:lang w:eastAsia="lv-LV"/>
        </w:rPr>
        <w:t xml:space="preserve">eksemplāros </w:t>
      </w:r>
      <w:r w:rsidR="009A53EB" w:rsidRPr="007F463A">
        <w:rPr>
          <w:rFonts w:ascii="Times New Roman" w:hAnsi="Times New Roman"/>
          <w:sz w:val="26"/>
          <w:szCs w:val="26"/>
          <w:lang w:eastAsia="lv-LV"/>
        </w:rPr>
        <w:t xml:space="preserve">norāda tās personas statusu attiecībā pret transportlīdzekli, kurai piemērots administratīvais sods, neidentificējot personas datus. Personu identificējošos datus norāda </w:t>
      </w:r>
      <w:r w:rsidR="0004148D">
        <w:rPr>
          <w:rFonts w:ascii="Times New Roman" w:hAnsi="Times New Roman"/>
          <w:sz w:val="26"/>
          <w:szCs w:val="26"/>
          <w:lang w:eastAsia="lv-LV"/>
        </w:rPr>
        <w:t>lēmuma</w:t>
      </w:r>
      <w:r w:rsidR="009A53EB" w:rsidRPr="007F463A">
        <w:rPr>
          <w:rFonts w:ascii="Times New Roman" w:hAnsi="Times New Roman"/>
          <w:sz w:val="26"/>
          <w:szCs w:val="26"/>
          <w:lang w:eastAsia="lv-LV"/>
        </w:rPr>
        <w:t xml:space="preserve"> eksemplārā, kuru nosūta personai</w:t>
      </w:r>
      <w:r w:rsidR="00F87E7E">
        <w:rPr>
          <w:rFonts w:ascii="Times New Roman" w:hAnsi="Times New Roman"/>
          <w:sz w:val="26"/>
          <w:szCs w:val="26"/>
          <w:lang w:eastAsia="lv-LV"/>
        </w:rPr>
        <w:t>, kurai piemērots administratīvais sods par apstāšanās vai stāvēšanas noteikumu pārkāpumiem</w:t>
      </w:r>
      <w:r w:rsidR="009A53EB" w:rsidRPr="007F463A">
        <w:rPr>
          <w:rFonts w:ascii="Times New Roman" w:hAnsi="Times New Roman"/>
          <w:sz w:val="26"/>
          <w:szCs w:val="26"/>
          <w:lang w:eastAsia="lv-LV"/>
        </w:rPr>
        <w:t>.</w:t>
      </w:r>
    </w:p>
    <w:p w14:paraId="1BE528BB" w14:textId="77777777" w:rsidR="009A53EB" w:rsidRPr="007F463A" w:rsidRDefault="009A53EB" w:rsidP="00576521">
      <w:pPr>
        <w:pStyle w:val="NoSpacing"/>
        <w:jc w:val="both"/>
        <w:rPr>
          <w:rFonts w:ascii="Times New Roman" w:hAnsi="Times New Roman"/>
          <w:sz w:val="26"/>
          <w:szCs w:val="26"/>
          <w:lang w:eastAsia="lv-LV"/>
        </w:rPr>
      </w:pPr>
    </w:p>
    <w:p w14:paraId="1BE528BC" w14:textId="77777777" w:rsidR="00454243" w:rsidRDefault="0069784B" w:rsidP="00454243">
      <w:pPr>
        <w:pStyle w:val="NoSpacing"/>
        <w:ind w:firstLine="810"/>
        <w:jc w:val="both"/>
        <w:rPr>
          <w:rFonts w:ascii="Times New Roman" w:hAnsi="Times New Roman"/>
          <w:sz w:val="26"/>
          <w:szCs w:val="26"/>
          <w:lang w:eastAsia="lv-LV"/>
        </w:rPr>
      </w:pPr>
      <w:r w:rsidRPr="007F463A">
        <w:rPr>
          <w:rFonts w:ascii="Times New Roman" w:hAnsi="Times New Roman"/>
          <w:sz w:val="26"/>
          <w:szCs w:val="26"/>
          <w:lang w:eastAsia="lv-LV"/>
        </w:rPr>
        <w:t xml:space="preserve">4. </w:t>
      </w:r>
      <w:r w:rsidR="00621951">
        <w:rPr>
          <w:rFonts w:ascii="Times New Roman" w:hAnsi="Times New Roman"/>
          <w:sz w:val="26"/>
          <w:szCs w:val="26"/>
          <w:lang w:eastAsia="lv-LV"/>
        </w:rPr>
        <w:t xml:space="preserve">Šo noteikumu 2.2. apakšpunktā minētā </w:t>
      </w:r>
      <w:r w:rsidRPr="007F463A">
        <w:rPr>
          <w:rFonts w:ascii="Times New Roman" w:hAnsi="Times New Roman"/>
          <w:sz w:val="26"/>
          <w:szCs w:val="26"/>
          <w:lang w:eastAsia="lv-LV"/>
        </w:rPr>
        <w:t xml:space="preserve">lēmuma </w:t>
      </w:r>
      <w:r w:rsidR="00C266D0" w:rsidRPr="007F463A">
        <w:rPr>
          <w:rFonts w:ascii="Times New Roman" w:hAnsi="Times New Roman"/>
          <w:sz w:val="26"/>
          <w:szCs w:val="26"/>
          <w:lang w:eastAsia="lv-LV"/>
        </w:rPr>
        <w:t xml:space="preserve">eksemplāra paziņošanu </w:t>
      </w:r>
      <w:r w:rsidR="00EC5690" w:rsidRPr="007F463A">
        <w:rPr>
          <w:rFonts w:ascii="Times New Roman" w:hAnsi="Times New Roman"/>
          <w:sz w:val="26"/>
          <w:szCs w:val="26"/>
          <w:lang w:eastAsia="lv-LV"/>
        </w:rPr>
        <w:t xml:space="preserve">normatīvajos aktos noteiktajā kārtībā </w:t>
      </w:r>
      <w:r w:rsidRPr="007F463A">
        <w:rPr>
          <w:rFonts w:ascii="Times New Roman" w:hAnsi="Times New Roman"/>
          <w:sz w:val="26"/>
          <w:szCs w:val="26"/>
          <w:lang w:eastAsia="lv-LV"/>
        </w:rPr>
        <w:t xml:space="preserve">veic </w:t>
      </w:r>
      <w:r w:rsidR="00907816" w:rsidRPr="00907816">
        <w:rPr>
          <w:rFonts w:ascii="Times New Roman" w:hAnsi="Times New Roman"/>
          <w:sz w:val="26"/>
          <w:szCs w:val="26"/>
          <w:lang w:eastAsia="lv-LV"/>
        </w:rPr>
        <w:t xml:space="preserve">pašvaldība, kas pilnvarojusi institūciju </w:t>
      </w:r>
      <w:r w:rsidR="00907816" w:rsidRPr="00907816">
        <w:rPr>
          <w:rFonts w:ascii="Times New Roman" w:hAnsi="Times New Roman"/>
          <w:sz w:val="26"/>
          <w:szCs w:val="26"/>
          <w:lang w:eastAsia="lv-LV"/>
        </w:rPr>
        <w:lastRenderedPageBreak/>
        <w:t>(amatpersonu) kontrolēt transportlīdzekļu apstāšanās un stāvēšanas noteikumu ievērošanu</w:t>
      </w:r>
      <w:r w:rsidRPr="007F463A">
        <w:rPr>
          <w:rFonts w:ascii="Times New Roman" w:hAnsi="Times New Roman"/>
          <w:sz w:val="26"/>
          <w:szCs w:val="26"/>
          <w:lang w:eastAsia="lv-LV"/>
        </w:rPr>
        <w:t>.</w:t>
      </w:r>
    </w:p>
    <w:p w14:paraId="1BE528BF" w14:textId="77777777" w:rsidR="00276EB0" w:rsidRDefault="00276EB0" w:rsidP="002B5FF7">
      <w:pPr>
        <w:pStyle w:val="NoSpacing"/>
        <w:ind w:firstLine="810"/>
        <w:jc w:val="both"/>
        <w:rPr>
          <w:rFonts w:ascii="Times New Roman" w:hAnsi="Times New Roman"/>
          <w:sz w:val="26"/>
          <w:szCs w:val="26"/>
          <w:lang w:eastAsia="lv-LV"/>
        </w:rPr>
      </w:pPr>
    </w:p>
    <w:p w14:paraId="1BE528C0" w14:textId="6EDCFB6A" w:rsidR="009A53EB" w:rsidRPr="007F463A" w:rsidRDefault="00517E25" w:rsidP="002B5FF7">
      <w:pPr>
        <w:pStyle w:val="NoSpacing"/>
        <w:ind w:firstLine="810"/>
        <w:jc w:val="both"/>
        <w:rPr>
          <w:rFonts w:ascii="Times New Roman" w:hAnsi="Times New Roman"/>
          <w:sz w:val="26"/>
          <w:szCs w:val="26"/>
          <w:lang w:eastAsia="lv-LV"/>
        </w:rPr>
      </w:pPr>
      <w:r>
        <w:rPr>
          <w:rFonts w:ascii="Times New Roman" w:hAnsi="Times New Roman"/>
          <w:sz w:val="26"/>
          <w:szCs w:val="26"/>
          <w:lang w:eastAsia="lv-LV"/>
        </w:rPr>
        <w:t>5</w:t>
      </w:r>
      <w:r w:rsidR="0000768D">
        <w:rPr>
          <w:rFonts w:ascii="Times New Roman" w:hAnsi="Times New Roman"/>
          <w:sz w:val="26"/>
          <w:szCs w:val="26"/>
          <w:lang w:eastAsia="lv-LV"/>
        </w:rPr>
        <w:t xml:space="preserve">. </w:t>
      </w:r>
      <w:r w:rsidR="0069784B" w:rsidRPr="007F463A">
        <w:rPr>
          <w:rFonts w:ascii="Times New Roman" w:hAnsi="Times New Roman"/>
          <w:sz w:val="26"/>
          <w:szCs w:val="26"/>
          <w:lang w:eastAsia="lv-LV"/>
        </w:rPr>
        <w:t>Lai nodrošinātu lēmuma par apstāšanās vai stāvēšanas noteikumu pārkāpumiem paziņošanu, v</w:t>
      </w:r>
      <w:r w:rsidR="009A53EB" w:rsidRPr="007F463A">
        <w:rPr>
          <w:rFonts w:ascii="Times New Roman" w:hAnsi="Times New Roman"/>
          <w:sz w:val="26"/>
          <w:szCs w:val="26"/>
          <w:lang w:eastAsia="lv-LV"/>
        </w:rPr>
        <w:t xml:space="preserve">ienas darbdienas laikā pēc </w:t>
      </w:r>
      <w:r w:rsidR="0069784B" w:rsidRPr="007F463A">
        <w:rPr>
          <w:rFonts w:ascii="Times New Roman" w:hAnsi="Times New Roman"/>
          <w:sz w:val="26"/>
          <w:szCs w:val="26"/>
          <w:lang w:eastAsia="lv-LV"/>
        </w:rPr>
        <w:t xml:space="preserve">apstāšanās vai stāvēšanas noteikumu </w:t>
      </w:r>
      <w:r w:rsidR="009A53EB" w:rsidRPr="007F463A">
        <w:rPr>
          <w:rFonts w:ascii="Times New Roman" w:hAnsi="Times New Roman"/>
          <w:sz w:val="26"/>
          <w:szCs w:val="26"/>
          <w:lang w:eastAsia="lv-LV"/>
        </w:rPr>
        <w:t xml:space="preserve">pārkāpuma konstatēšanas institūcija, kuras amatpersona </w:t>
      </w:r>
      <w:r w:rsidR="00370DF5">
        <w:rPr>
          <w:rFonts w:ascii="Times New Roman" w:hAnsi="Times New Roman"/>
          <w:sz w:val="26"/>
          <w:szCs w:val="26"/>
          <w:lang w:eastAsia="lv-LV"/>
        </w:rPr>
        <w:t>piemērojusi</w:t>
      </w:r>
      <w:r w:rsidR="009A53EB" w:rsidRPr="007F463A">
        <w:rPr>
          <w:rFonts w:ascii="Times New Roman" w:hAnsi="Times New Roman"/>
          <w:sz w:val="26"/>
          <w:szCs w:val="26"/>
          <w:lang w:eastAsia="lv-LV"/>
        </w:rPr>
        <w:t xml:space="preserve"> naudas sodu, </w:t>
      </w:r>
      <w:r w:rsidR="003859D5">
        <w:rPr>
          <w:rFonts w:ascii="Times New Roman" w:hAnsi="Times New Roman"/>
          <w:sz w:val="26"/>
          <w:szCs w:val="26"/>
          <w:lang w:eastAsia="lv-LV"/>
        </w:rPr>
        <w:t xml:space="preserve">nodrošina </w:t>
      </w:r>
      <w:r w:rsidR="009A53EB" w:rsidRPr="007F463A">
        <w:rPr>
          <w:rFonts w:ascii="Times New Roman" w:hAnsi="Times New Roman"/>
          <w:sz w:val="26"/>
          <w:szCs w:val="26"/>
          <w:lang w:eastAsia="lv-LV"/>
        </w:rPr>
        <w:t>transportlīdzekļu un to vadītāju valsts reģistrā šād</w:t>
      </w:r>
      <w:r w:rsidR="003859D5">
        <w:rPr>
          <w:rFonts w:ascii="Times New Roman" w:hAnsi="Times New Roman"/>
          <w:sz w:val="26"/>
          <w:szCs w:val="26"/>
          <w:lang w:eastAsia="lv-LV"/>
        </w:rPr>
        <w:t>as</w:t>
      </w:r>
      <w:r w:rsidR="009A53EB" w:rsidRPr="007F463A">
        <w:rPr>
          <w:rFonts w:ascii="Times New Roman" w:hAnsi="Times New Roman"/>
          <w:sz w:val="26"/>
          <w:szCs w:val="26"/>
          <w:lang w:eastAsia="lv-LV"/>
        </w:rPr>
        <w:t xml:space="preserve"> informācij</w:t>
      </w:r>
      <w:r w:rsidR="003859D5">
        <w:rPr>
          <w:rFonts w:ascii="Times New Roman" w:hAnsi="Times New Roman"/>
          <w:sz w:val="26"/>
          <w:szCs w:val="26"/>
          <w:lang w:eastAsia="lv-LV"/>
        </w:rPr>
        <w:t>as ievadīšanu</w:t>
      </w:r>
      <w:r w:rsidR="009A53EB" w:rsidRPr="007F463A">
        <w:rPr>
          <w:rFonts w:ascii="Times New Roman" w:hAnsi="Times New Roman"/>
          <w:sz w:val="26"/>
          <w:szCs w:val="26"/>
          <w:lang w:eastAsia="lv-LV"/>
        </w:rPr>
        <w:t>:</w:t>
      </w:r>
    </w:p>
    <w:p w14:paraId="1BE528C1" w14:textId="3D033304" w:rsidR="009A53EB" w:rsidRPr="007F463A" w:rsidRDefault="00517E25" w:rsidP="0069784B">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5</w:t>
      </w:r>
      <w:r w:rsidR="009A53EB" w:rsidRPr="007F463A">
        <w:rPr>
          <w:rFonts w:ascii="Times New Roman" w:hAnsi="Times New Roman"/>
          <w:sz w:val="26"/>
          <w:szCs w:val="26"/>
          <w:lang w:eastAsia="lv-LV"/>
        </w:rPr>
        <w:t>.1. transportlīdzekļa marka un valsts reģistrācijas numurs;</w:t>
      </w:r>
    </w:p>
    <w:p w14:paraId="1BE528C2" w14:textId="2EA60D97" w:rsidR="009A53EB" w:rsidRPr="007F463A" w:rsidRDefault="00517E25" w:rsidP="00357FA7">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5</w:t>
      </w:r>
      <w:r w:rsidR="009A53EB" w:rsidRPr="007F463A">
        <w:rPr>
          <w:rFonts w:ascii="Times New Roman" w:hAnsi="Times New Roman"/>
          <w:sz w:val="26"/>
          <w:szCs w:val="26"/>
          <w:lang w:eastAsia="lv-LV"/>
        </w:rPr>
        <w:t xml:space="preserve">.2. institūcija, kuras amatpersona piemērojusi naudas sodu, un </w:t>
      </w:r>
      <w:r w:rsidR="00370DF5">
        <w:rPr>
          <w:rFonts w:ascii="Times New Roman" w:hAnsi="Times New Roman"/>
          <w:sz w:val="26"/>
          <w:szCs w:val="26"/>
          <w:lang w:eastAsia="lv-LV"/>
        </w:rPr>
        <w:t>lēmuma</w:t>
      </w:r>
      <w:r w:rsidR="009A53EB" w:rsidRPr="007F463A">
        <w:rPr>
          <w:rFonts w:ascii="Times New Roman" w:hAnsi="Times New Roman"/>
          <w:sz w:val="26"/>
          <w:szCs w:val="26"/>
          <w:lang w:eastAsia="lv-LV"/>
        </w:rPr>
        <w:t xml:space="preserve"> sa</w:t>
      </w:r>
      <w:r w:rsidR="008D0F92">
        <w:rPr>
          <w:rFonts w:ascii="Times New Roman" w:hAnsi="Times New Roman"/>
          <w:sz w:val="26"/>
          <w:szCs w:val="26"/>
          <w:lang w:eastAsia="lv-LV"/>
        </w:rPr>
        <w:t>gatavo</w:t>
      </w:r>
      <w:r w:rsidR="009A53EB" w:rsidRPr="007F463A">
        <w:rPr>
          <w:rFonts w:ascii="Times New Roman" w:hAnsi="Times New Roman"/>
          <w:sz w:val="26"/>
          <w:szCs w:val="26"/>
          <w:lang w:eastAsia="lv-LV"/>
        </w:rPr>
        <w:t>tāja amats, vārds un uzvārds;</w:t>
      </w:r>
    </w:p>
    <w:p w14:paraId="1BE528C3" w14:textId="445B3CC3" w:rsidR="009A53EB" w:rsidRPr="007F463A" w:rsidRDefault="00517E25" w:rsidP="0069784B">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5</w:t>
      </w:r>
      <w:r w:rsidR="009A53EB" w:rsidRPr="007F463A">
        <w:rPr>
          <w:rFonts w:ascii="Times New Roman" w:hAnsi="Times New Roman"/>
          <w:sz w:val="26"/>
          <w:szCs w:val="26"/>
          <w:lang w:eastAsia="lv-LV"/>
        </w:rPr>
        <w:t>.</w:t>
      </w:r>
      <w:r w:rsidR="0069784B" w:rsidRPr="007F463A">
        <w:rPr>
          <w:rFonts w:ascii="Times New Roman" w:hAnsi="Times New Roman"/>
          <w:sz w:val="26"/>
          <w:szCs w:val="26"/>
          <w:lang w:eastAsia="lv-LV"/>
        </w:rPr>
        <w:t>3</w:t>
      </w:r>
      <w:r w:rsidR="009A53EB" w:rsidRPr="007F463A">
        <w:rPr>
          <w:rFonts w:ascii="Times New Roman" w:hAnsi="Times New Roman"/>
          <w:sz w:val="26"/>
          <w:szCs w:val="26"/>
          <w:lang w:eastAsia="lv-LV"/>
        </w:rPr>
        <w:t>. pārkāpuma izdarīšanas vieta (pilsētas vai citas apdzīvotas vietas nosaukums, adrese), datums un laiks;</w:t>
      </w:r>
    </w:p>
    <w:p w14:paraId="1BE528C4" w14:textId="01F2B76E" w:rsidR="009A53EB" w:rsidRPr="007F463A" w:rsidRDefault="0069784B" w:rsidP="00576521">
      <w:pPr>
        <w:pStyle w:val="NoSpacing"/>
        <w:jc w:val="both"/>
        <w:rPr>
          <w:rFonts w:ascii="Times New Roman" w:hAnsi="Times New Roman"/>
          <w:sz w:val="26"/>
          <w:szCs w:val="26"/>
          <w:lang w:eastAsia="lv-LV"/>
        </w:rPr>
      </w:pPr>
      <w:r w:rsidRPr="007F463A">
        <w:rPr>
          <w:rFonts w:ascii="Times New Roman" w:hAnsi="Times New Roman"/>
          <w:sz w:val="26"/>
          <w:szCs w:val="26"/>
          <w:lang w:eastAsia="lv-LV"/>
        </w:rPr>
        <w:tab/>
      </w:r>
      <w:r w:rsidR="00517E25">
        <w:rPr>
          <w:rFonts w:ascii="Times New Roman" w:hAnsi="Times New Roman"/>
          <w:sz w:val="26"/>
          <w:szCs w:val="26"/>
          <w:lang w:eastAsia="lv-LV"/>
        </w:rPr>
        <w:t>5</w:t>
      </w:r>
      <w:r w:rsidR="009A53EB" w:rsidRPr="007F463A">
        <w:rPr>
          <w:rFonts w:ascii="Times New Roman" w:hAnsi="Times New Roman"/>
          <w:sz w:val="26"/>
          <w:szCs w:val="26"/>
          <w:lang w:eastAsia="lv-LV"/>
        </w:rPr>
        <w:t xml:space="preserve">.4. </w:t>
      </w:r>
      <w:r w:rsidR="00276EB0">
        <w:rPr>
          <w:rFonts w:ascii="Times New Roman" w:hAnsi="Times New Roman"/>
          <w:sz w:val="26"/>
          <w:szCs w:val="26"/>
          <w:lang w:eastAsia="lv-LV"/>
        </w:rPr>
        <w:t xml:space="preserve">lēmuma </w:t>
      </w:r>
      <w:r w:rsidR="009A53EB" w:rsidRPr="007F463A">
        <w:rPr>
          <w:rFonts w:ascii="Times New Roman" w:hAnsi="Times New Roman"/>
          <w:sz w:val="26"/>
          <w:szCs w:val="26"/>
          <w:lang w:eastAsia="lv-LV"/>
        </w:rPr>
        <w:t>numurs;</w:t>
      </w:r>
    </w:p>
    <w:p w14:paraId="1BE528C5" w14:textId="75F48E8D" w:rsidR="009A53EB" w:rsidRPr="007F463A" w:rsidRDefault="00517E25" w:rsidP="0069784B">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5</w:t>
      </w:r>
      <w:r w:rsidR="009A53EB" w:rsidRPr="007F463A">
        <w:rPr>
          <w:rFonts w:ascii="Times New Roman" w:hAnsi="Times New Roman"/>
          <w:sz w:val="26"/>
          <w:szCs w:val="26"/>
          <w:lang w:eastAsia="lv-LV"/>
        </w:rPr>
        <w:t>.5. norāde uz pārkāptajām tiesību normām (</w:t>
      </w:r>
      <w:r w:rsidR="00770745">
        <w:rPr>
          <w:rFonts w:ascii="Times New Roman" w:hAnsi="Times New Roman"/>
          <w:sz w:val="26"/>
          <w:szCs w:val="26"/>
          <w:lang w:eastAsia="lv-LV"/>
        </w:rPr>
        <w:t xml:space="preserve">normatīvais akts, </w:t>
      </w:r>
      <w:r w:rsidR="009A53EB" w:rsidRPr="007F463A">
        <w:rPr>
          <w:rFonts w:ascii="Times New Roman" w:hAnsi="Times New Roman"/>
          <w:sz w:val="26"/>
          <w:szCs w:val="26"/>
          <w:lang w:eastAsia="lv-LV"/>
        </w:rPr>
        <w:t>normatīvā akta pants, daļa, punkts vai apakšpunkts);</w:t>
      </w:r>
    </w:p>
    <w:p w14:paraId="1BE528C6" w14:textId="5AF352AA" w:rsidR="009A53EB" w:rsidRPr="007F463A" w:rsidRDefault="00517E25" w:rsidP="0069784B">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5</w:t>
      </w:r>
      <w:r w:rsidR="009A53EB" w:rsidRPr="007F463A">
        <w:rPr>
          <w:rFonts w:ascii="Times New Roman" w:hAnsi="Times New Roman"/>
          <w:sz w:val="26"/>
          <w:szCs w:val="26"/>
          <w:lang w:eastAsia="lv-LV"/>
        </w:rPr>
        <w:t>.6. naudas soda apmērs.</w:t>
      </w:r>
    </w:p>
    <w:p w14:paraId="1BE528C7" w14:textId="77777777" w:rsidR="009A53EB" w:rsidRPr="007F463A" w:rsidRDefault="009A53EB" w:rsidP="00576521">
      <w:pPr>
        <w:pStyle w:val="NoSpacing"/>
        <w:jc w:val="both"/>
        <w:rPr>
          <w:rFonts w:ascii="Times New Roman" w:hAnsi="Times New Roman"/>
          <w:sz w:val="26"/>
          <w:szCs w:val="26"/>
          <w:lang w:eastAsia="lv-LV"/>
        </w:rPr>
      </w:pPr>
    </w:p>
    <w:p w14:paraId="1BE528C8" w14:textId="1CD025D9" w:rsidR="009A53EB" w:rsidRPr="007F463A" w:rsidRDefault="00517E25" w:rsidP="00534953">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6</w:t>
      </w:r>
      <w:r w:rsidR="009A53EB" w:rsidRPr="007F463A">
        <w:rPr>
          <w:rFonts w:ascii="Times New Roman" w:hAnsi="Times New Roman"/>
          <w:sz w:val="26"/>
          <w:szCs w:val="26"/>
          <w:lang w:eastAsia="lv-LV"/>
        </w:rPr>
        <w:t xml:space="preserve">. Lai transportlīdzekļu un to vadītāju valsts reģistrā ievadītu šo noteikumu </w:t>
      </w:r>
      <w:r w:rsidR="00357FA7">
        <w:rPr>
          <w:rFonts w:ascii="Times New Roman" w:hAnsi="Times New Roman"/>
          <w:sz w:val="26"/>
          <w:szCs w:val="26"/>
          <w:lang w:eastAsia="lv-LV"/>
        </w:rPr>
        <w:t>5</w:t>
      </w:r>
      <w:r w:rsidR="009A53EB" w:rsidRPr="007F463A">
        <w:rPr>
          <w:rFonts w:ascii="Times New Roman" w:hAnsi="Times New Roman"/>
          <w:sz w:val="26"/>
          <w:szCs w:val="26"/>
          <w:lang w:eastAsia="lv-LV"/>
        </w:rPr>
        <w:t xml:space="preserve">.punktā minēto informāciju, pašvaldība, kas pilnvarojusi institūciju (amatpersonu) kontrolēt transportlīdzekļu apstāšanās un stāvēšanas noteikumu ievērošanu, kā arī citas institūcijas, kuru amatpersonas ir tiesīgas </w:t>
      </w:r>
      <w:r w:rsidR="00370DF5">
        <w:rPr>
          <w:rFonts w:ascii="Times New Roman" w:hAnsi="Times New Roman"/>
          <w:sz w:val="26"/>
          <w:szCs w:val="26"/>
          <w:lang w:eastAsia="lv-LV"/>
        </w:rPr>
        <w:t xml:space="preserve">pieņemt lēmumu </w:t>
      </w:r>
      <w:r w:rsidR="009A53EB" w:rsidRPr="007F463A">
        <w:rPr>
          <w:rFonts w:ascii="Times New Roman" w:hAnsi="Times New Roman"/>
          <w:sz w:val="26"/>
          <w:szCs w:val="26"/>
          <w:lang w:eastAsia="lv-LV"/>
        </w:rPr>
        <w:t>un uzlikt naudas sodu par apstāšanās un stāvēšanas noteikumu pārkāpumu, noslēdz līgumu ar Ceļu satiksmes drošības direkciju. Līgumu slēdz, lai nodrošinātu šo noteikumu piemērošanu, un tajā paredz pušu tiesības un pienākumus šo noteikumu izpildes īstenošanai (</w:t>
      </w:r>
      <w:r w:rsidR="00557177">
        <w:rPr>
          <w:rFonts w:ascii="Times New Roman" w:hAnsi="Times New Roman"/>
          <w:sz w:val="26"/>
          <w:szCs w:val="26"/>
          <w:lang w:eastAsia="lv-LV"/>
        </w:rPr>
        <w:t xml:space="preserve">piemēram, </w:t>
      </w:r>
      <w:r w:rsidR="009A53EB" w:rsidRPr="007F463A">
        <w:rPr>
          <w:rFonts w:ascii="Times New Roman" w:hAnsi="Times New Roman"/>
          <w:sz w:val="26"/>
          <w:szCs w:val="26"/>
          <w:lang w:eastAsia="lv-LV"/>
        </w:rPr>
        <w:t xml:space="preserve">informācijas apmaiņa, </w:t>
      </w:r>
      <w:r w:rsidR="00C266D0" w:rsidRPr="007F463A">
        <w:rPr>
          <w:rFonts w:ascii="Times New Roman" w:hAnsi="Times New Roman"/>
          <w:sz w:val="26"/>
          <w:szCs w:val="26"/>
          <w:lang w:eastAsia="lv-LV"/>
        </w:rPr>
        <w:t>lēmuma</w:t>
      </w:r>
      <w:r w:rsidR="009A53EB" w:rsidRPr="007F463A">
        <w:rPr>
          <w:rFonts w:ascii="Times New Roman" w:hAnsi="Times New Roman"/>
          <w:sz w:val="26"/>
          <w:szCs w:val="26"/>
          <w:lang w:eastAsia="lv-LV"/>
        </w:rPr>
        <w:t xml:space="preserve"> veidlapu nodrošināšana, </w:t>
      </w:r>
      <w:r w:rsidR="00C266D0" w:rsidRPr="007F463A">
        <w:rPr>
          <w:rFonts w:ascii="Times New Roman" w:hAnsi="Times New Roman"/>
          <w:sz w:val="26"/>
          <w:szCs w:val="26"/>
          <w:lang w:eastAsia="lv-LV"/>
        </w:rPr>
        <w:t>lēmuma paziņošan</w:t>
      </w:r>
      <w:r w:rsidR="007C76C9" w:rsidRPr="007F463A">
        <w:rPr>
          <w:rFonts w:ascii="Times New Roman" w:hAnsi="Times New Roman"/>
          <w:sz w:val="26"/>
          <w:szCs w:val="26"/>
          <w:lang w:eastAsia="lv-LV"/>
        </w:rPr>
        <w:t>a,</w:t>
      </w:r>
      <w:r w:rsidR="007C76C9" w:rsidRPr="007F463A">
        <w:rPr>
          <w:sz w:val="26"/>
          <w:szCs w:val="26"/>
        </w:rPr>
        <w:t xml:space="preserve"> </w:t>
      </w:r>
      <w:r w:rsidR="007C76C9" w:rsidRPr="007F463A">
        <w:rPr>
          <w:rFonts w:ascii="Times New Roman" w:hAnsi="Times New Roman"/>
          <w:sz w:val="26"/>
          <w:szCs w:val="26"/>
          <w:lang w:eastAsia="lv-LV"/>
        </w:rPr>
        <w:t>savstarpējie norēķini</w:t>
      </w:r>
      <w:r w:rsidR="009A53EB" w:rsidRPr="007F463A">
        <w:rPr>
          <w:rFonts w:ascii="Times New Roman" w:hAnsi="Times New Roman"/>
          <w:sz w:val="26"/>
          <w:szCs w:val="26"/>
          <w:lang w:eastAsia="lv-LV"/>
        </w:rPr>
        <w:t>).</w:t>
      </w:r>
    </w:p>
    <w:p w14:paraId="1BE528C9" w14:textId="77777777" w:rsidR="009A53EB" w:rsidRPr="007F463A" w:rsidRDefault="009A53EB" w:rsidP="00576521">
      <w:pPr>
        <w:pStyle w:val="NoSpacing"/>
        <w:jc w:val="both"/>
        <w:rPr>
          <w:rFonts w:ascii="Times New Roman" w:hAnsi="Times New Roman"/>
          <w:sz w:val="26"/>
          <w:szCs w:val="26"/>
          <w:lang w:eastAsia="lv-LV"/>
        </w:rPr>
      </w:pPr>
    </w:p>
    <w:p w14:paraId="1BE528CA" w14:textId="4583CEB9" w:rsidR="00276EB0" w:rsidRDefault="00517E25" w:rsidP="00276EB0">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7</w:t>
      </w:r>
      <w:r w:rsidR="009A53EB" w:rsidRPr="007F463A">
        <w:rPr>
          <w:rFonts w:ascii="Times New Roman" w:hAnsi="Times New Roman"/>
          <w:sz w:val="26"/>
          <w:szCs w:val="26"/>
          <w:lang w:eastAsia="lv-LV"/>
        </w:rPr>
        <w:t xml:space="preserve">. </w:t>
      </w:r>
      <w:r w:rsidR="00276EB0">
        <w:rPr>
          <w:rFonts w:ascii="Times New Roman" w:hAnsi="Times New Roman"/>
          <w:sz w:val="26"/>
          <w:szCs w:val="26"/>
          <w:lang w:eastAsia="lv-LV"/>
        </w:rPr>
        <w:t>L</w:t>
      </w:r>
      <w:r w:rsidR="00025B9F" w:rsidRPr="007F463A">
        <w:rPr>
          <w:rFonts w:ascii="Times New Roman" w:hAnsi="Times New Roman"/>
          <w:sz w:val="26"/>
          <w:szCs w:val="26"/>
          <w:lang w:eastAsia="lv-LV"/>
        </w:rPr>
        <w:t xml:space="preserve">ēmuma </w:t>
      </w:r>
      <w:bookmarkStart w:id="1" w:name="_Hlk29992800"/>
      <w:r w:rsidR="00025B9F" w:rsidRPr="007F463A">
        <w:rPr>
          <w:rFonts w:ascii="Times New Roman" w:hAnsi="Times New Roman"/>
          <w:sz w:val="26"/>
          <w:szCs w:val="26"/>
          <w:lang w:eastAsia="lv-LV"/>
        </w:rPr>
        <w:t>par pārkāpumiem, kas fiksēti ar tehniskiem līdzekļiem (</w:t>
      </w:r>
      <w:proofErr w:type="spellStart"/>
      <w:r w:rsidR="00025B9F" w:rsidRPr="007F463A">
        <w:rPr>
          <w:rFonts w:ascii="Times New Roman" w:hAnsi="Times New Roman"/>
          <w:sz w:val="26"/>
          <w:szCs w:val="26"/>
          <w:lang w:eastAsia="lv-LV"/>
        </w:rPr>
        <w:t>fotoiekārtas</w:t>
      </w:r>
      <w:proofErr w:type="spellEnd"/>
      <w:r w:rsidR="00025B9F" w:rsidRPr="007F463A">
        <w:rPr>
          <w:rFonts w:ascii="Times New Roman" w:hAnsi="Times New Roman"/>
          <w:sz w:val="26"/>
          <w:szCs w:val="26"/>
          <w:lang w:eastAsia="lv-LV"/>
        </w:rPr>
        <w:t xml:space="preserve"> vai videoiekārtas), neapturot transportlīdzekli, </w:t>
      </w:r>
      <w:bookmarkEnd w:id="1"/>
      <w:r w:rsidR="00025B9F" w:rsidRPr="007F463A">
        <w:rPr>
          <w:rFonts w:ascii="Times New Roman" w:hAnsi="Times New Roman"/>
          <w:sz w:val="26"/>
          <w:szCs w:val="26"/>
          <w:lang w:eastAsia="lv-LV"/>
        </w:rPr>
        <w:t xml:space="preserve">paziņošanu normatīvajos aktos noteiktajā kārtībā veic </w:t>
      </w:r>
      <w:r w:rsidR="000E04FB" w:rsidRPr="007F463A">
        <w:rPr>
          <w:rFonts w:ascii="Times New Roman" w:hAnsi="Times New Roman"/>
          <w:sz w:val="26"/>
          <w:szCs w:val="26"/>
          <w:lang w:eastAsia="lv-LV"/>
        </w:rPr>
        <w:t>Valsts policija vai tās pilnvarota institūcija</w:t>
      </w:r>
      <w:r w:rsidR="00025B9F" w:rsidRPr="007F463A">
        <w:rPr>
          <w:rFonts w:ascii="Times New Roman" w:hAnsi="Times New Roman"/>
          <w:sz w:val="26"/>
          <w:szCs w:val="26"/>
          <w:lang w:eastAsia="lv-LV"/>
        </w:rPr>
        <w:t>.</w:t>
      </w:r>
    </w:p>
    <w:p w14:paraId="1BE528CB" w14:textId="77777777" w:rsidR="00276EB0" w:rsidRDefault="00276EB0" w:rsidP="00276EB0">
      <w:pPr>
        <w:pStyle w:val="NoSpacing"/>
        <w:ind w:firstLine="720"/>
        <w:jc w:val="both"/>
        <w:rPr>
          <w:rFonts w:ascii="Times New Roman" w:hAnsi="Times New Roman"/>
          <w:sz w:val="26"/>
          <w:szCs w:val="26"/>
          <w:lang w:eastAsia="lv-LV"/>
        </w:rPr>
      </w:pPr>
    </w:p>
    <w:p w14:paraId="1BE528CC" w14:textId="13B52898" w:rsidR="00276EB0" w:rsidRPr="007F463A" w:rsidRDefault="00517E25" w:rsidP="00276EB0">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8</w:t>
      </w:r>
      <w:r w:rsidR="00276EB0">
        <w:rPr>
          <w:rFonts w:ascii="Times New Roman" w:hAnsi="Times New Roman"/>
          <w:sz w:val="26"/>
          <w:szCs w:val="26"/>
          <w:lang w:eastAsia="lv-LV"/>
        </w:rPr>
        <w:t xml:space="preserve">. </w:t>
      </w:r>
      <w:r w:rsidR="00474E42">
        <w:rPr>
          <w:rFonts w:ascii="Times New Roman" w:hAnsi="Times New Roman"/>
          <w:sz w:val="26"/>
          <w:szCs w:val="26"/>
          <w:lang w:eastAsia="lv-LV"/>
        </w:rPr>
        <w:t>L</w:t>
      </w:r>
      <w:r w:rsidR="00276EB0" w:rsidRPr="007F463A">
        <w:rPr>
          <w:rFonts w:ascii="Times New Roman" w:hAnsi="Times New Roman"/>
          <w:sz w:val="26"/>
          <w:szCs w:val="26"/>
          <w:lang w:eastAsia="lv-LV"/>
        </w:rPr>
        <w:t>ēmum</w:t>
      </w:r>
      <w:r w:rsidR="00474E42">
        <w:rPr>
          <w:rFonts w:ascii="Times New Roman" w:hAnsi="Times New Roman"/>
          <w:sz w:val="26"/>
          <w:szCs w:val="26"/>
          <w:lang w:eastAsia="lv-LV"/>
        </w:rPr>
        <w:t>u</w:t>
      </w:r>
      <w:r w:rsidR="00276EB0" w:rsidRPr="007F463A">
        <w:rPr>
          <w:sz w:val="26"/>
          <w:szCs w:val="26"/>
        </w:rPr>
        <w:t xml:space="preserve"> </w:t>
      </w:r>
      <w:r w:rsidR="00276EB0" w:rsidRPr="007F463A">
        <w:rPr>
          <w:rFonts w:ascii="Times New Roman" w:hAnsi="Times New Roman"/>
          <w:sz w:val="26"/>
          <w:szCs w:val="26"/>
          <w:lang w:eastAsia="lv-LV"/>
        </w:rPr>
        <w:t>par pārkāpumiem, kas fiksēti ar tehniskiem līdzekļiem (</w:t>
      </w:r>
      <w:proofErr w:type="spellStart"/>
      <w:r w:rsidR="00276EB0" w:rsidRPr="007F463A">
        <w:rPr>
          <w:rFonts w:ascii="Times New Roman" w:hAnsi="Times New Roman"/>
          <w:sz w:val="26"/>
          <w:szCs w:val="26"/>
          <w:lang w:eastAsia="lv-LV"/>
        </w:rPr>
        <w:t>fotoiekārtas</w:t>
      </w:r>
      <w:proofErr w:type="spellEnd"/>
      <w:r w:rsidR="00276EB0" w:rsidRPr="007F463A">
        <w:rPr>
          <w:rFonts w:ascii="Times New Roman" w:hAnsi="Times New Roman"/>
          <w:sz w:val="26"/>
          <w:szCs w:val="26"/>
          <w:lang w:eastAsia="lv-LV"/>
        </w:rPr>
        <w:t xml:space="preserve"> vai videoiekārtas), neapturot transportlīdzekli, ne vēlāk kā 3 darbdienu laikā pēc lēmuma</w:t>
      </w:r>
      <w:r w:rsidR="00276EB0">
        <w:rPr>
          <w:rFonts w:ascii="Times New Roman" w:hAnsi="Times New Roman"/>
          <w:sz w:val="26"/>
          <w:szCs w:val="26"/>
          <w:lang w:eastAsia="lv-LV"/>
        </w:rPr>
        <w:t xml:space="preserve"> a</w:t>
      </w:r>
      <w:r w:rsidR="00276EB0" w:rsidRPr="007F463A">
        <w:rPr>
          <w:rFonts w:ascii="Times New Roman" w:hAnsi="Times New Roman"/>
          <w:sz w:val="26"/>
          <w:szCs w:val="26"/>
          <w:lang w:eastAsia="lv-LV"/>
        </w:rPr>
        <w:t>dministratīvā pārkāpuma lietā pieņemšanas paziņo personai, kurai piemērots administratīvais sods par pārkāpumiem, kas fiksēti ar tehniskiem līdzekļiem (</w:t>
      </w:r>
      <w:proofErr w:type="spellStart"/>
      <w:r w:rsidR="00276EB0" w:rsidRPr="007F463A">
        <w:rPr>
          <w:rFonts w:ascii="Times New Roman" w:hAnsi="Times New Roman"/>
          <w:sz w:val="26"/>
          <w:szCs w:val="26"/>
          <w:lang w:eastAsia="lv-LV"/>
        </w:rPr>
        <w:t>fotoiekārtas</w:t>
      </w:r>
      <w:proofErr w:type="spellEnd"/>
      <w:r w:rsidR="00276EB0" w:rsidRPr="007F463A">
        <w:rPr>
          <w:rFonts w:ascii="Times New Roman" w:hAnsi="Times New Roman"/>
          <w:sz w:val="26"/>
          <w:szCs w:val="26"/>
          <w:lang w:eastAsia="lv-LV"/>
        </w:rPr>
        <w:t xml:space="preserve"> vai videoiekārtas), neapturot transportlīdzekli.</w:t>
      </w:r>
    </w:p>
    <w:p w14:paraId="1BE528CD" w14:textId="77777777" w:rsidR="00A721D8" w:rsidRPr="007F463A" w:rsidRDefault="00A721D8" w:rsidP="00A721D8">
      <w:pPr>
        <w:pStyle w:val="NoSpacing"/>
        <w:jc w:val="both"/>
        <w:rPr>
          <w:rFonts w:ascii="Times New Roman" w:hAnsi="Times New Roman"/>
          <w:sz w:val="26"/>
          <w:szCs w:val="26"/>
          <w:lang w:eastAsia="lv-LV"/>
        </w:rPr>
      </w:pPr>
    </w:p>
    <w:p w14:paraId="1BE528CE" w14:textId="1D191C9E" w:rsidR="00A721D8" w:rsidRPr="007F463A" w:rsidRDefault="00517E25" w:rsidP="00103E17">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9</w:t>
      </w:r>
      <w:r w:rsidR="00A721D8" w:rsidRPr="007F463A">
        <w:rPr>
          <w:rFonts w:ascii="Times New Roman" w:hAnsi="Times New Roman"/>
          <w:sz w:val="26"/>
          <w:szCs w:val="26"/>
          <w:lang w:eastAsia="lv-LV"/>
        </w:rPr>
        <w:t xml:space="preserve">. </w:t>
      </w:r>
      <w:r w:rsidRPr="00517E25">
        <w:rPr>
          <w:rFonts w:ascii="Times New Roman" w:hAnsi="Times New Roman"/>
          <w:sz w:val="26"/>
          <w:szCs w:val="26"/>
          <w:lang w:eastAsia="lv-LV"/>
        </w:rPr>
        <w:t>Ja persona, kurai piemērots administratīvais sods par apstāšanās vai stāvēšanas noteikumu pārkāpumiem</w:t>
      </w:r>
      <w:r>
        <w:rPr>
          <w:rFonts w:ascii="Times New Roman" w:hAnsi="Times New Roman"/>
          <w:sz w:val="26"/>
          <w:szCs w:val="26"/>
          <w:lang w:eastAsia="lv-LV"/>
        </w:rPr>
        <w:t>,</w:t>
      </w:r>
      <w:r w:rsidRPr="00517E25">
        <w:rPr>
          <w:rFonts w:ascii="Times New Roman" w:hAnsi="Times New Roman"/>
          <w:sz w:val="26"/>
          <w:szCs w:val="26"/>
          <w:lang w:eastAsia="lv-LV"/>
        </w:rPr>
        <w:t xml:space="preserve"> </w:t>
      </w:r>
      <w:r>
        <w:rPr>
          <w:rFonts w:ascii="Times New Roman" w:hAnsi="Times New Roman"/>
          <w:sz w:val="26"/>
          <w:szCs w:val="26"/>
          <w:lang w:eastAsia="lv-LV"/>
        </w:rPr>
        <w:t xml:space="preserve">vai </w:t>
      </w:r>
      <w:r w:rsidR="00A721D8" w:rsidRPr="007F463A">
        <w:rPr>
          <w:rFonts w:ascii="Times New Roman" w:hAnsi="Times New Roman"/>
          <w:sz w:val="26"/>
          <w:szCs w:val="26"/>
          <w:lang w:eastAsia="lv-LV"/>
        </w:rPr>
        <w:t>pārkāpumiem, kas fiksēti ar tehniskiem līdzekļiem (</w:t>
      </w:r>
      <w:proofErr w:type="spellStart"/>
      <w:r w:rsidR="00A721D8" w:rsidRPr="007F463A">
        <w:rPr>
          <w:rFonts w:ascii="Times New Roman" w:hAnsi="Times New Roman"/>
          <w:sz w:val="26"/>
          <w:szCs w:val="26"/>
          <w:lang w:eastAsia="lv-LV"/>
        </w:rPr>
        <w:t>fotoiekārtas</w:t>
      </w:r>
      <w:proofErr w:type="spellEnd"/>
      <w:r w:rsidR="00A721D8" w:rsidRPr="007F463A">
        <w:rPr>
          <w:rFonts w:ascii="Times New Roman" w:hAnsi="Times New Roman"/>
          <w:sz w:val="26"/>
          <w:szCs w:val="26"/>
          <w:lang w:eastAsia="lv-LV"/>
        </w:rPr>
        <w:t xml:space="preserve"> vai videoiekārtas), neapturot transportlīdzekli, Ceļu satiksmes drošības direkcijas tīmekļa vietnē ir reģistrējusies elektroniskajā e-pakalpojumu sistēmā un piekritusi paziņojumu saņemšanai elektroniski, </w:t>
      </w:r>
      <w:r w:rsidR="0028100A">
        <w:rPr>
          <w:rFonts w:ascii="Times New Roman" w:hAnsi="Times New Roman"/>
          <w:sz w:val="26"/>
          <w:szCs w:val="26"/>
          <w:lang w:eastAsia="lv-LV"/>
        </w:rPr>
        <w:t>l</w:t>
      </w:r>
      <w:r w:rsidR="00A721D8" w:rsidRPr="007F463A">
        <w:rPr>
          <w:rFonts w:ascii="Times New Roman" w:hAnsi="Times New Roman"/>
          <w:sz w:val="26"/>
          <w:szCs w:val="26"/>
          <w:lang w:eastAsia="lv-LV"/>
        </w:rPr>
        <w:t>ēmumu un citus ar lēmuma izpildi saistītos dokumentus minētajai personai nosūta elektroniski</w:t>
      </w:r>
      <w:r>
        <w:rPr>
          <w:rFonts w:ascii="Times New Roman" w:hAnsi="Times New Roman"/>
          <w:sz w:val="26"/>
          <w:szCs w:val="26"/>
          <w:lang w:eastAsia="lv-LV"/>
        </w:rPr>
        <w:t xml:space="preserve"> </w:t>
      </w:r>
      <w:r w:rsidRPr="00517E25">
        <w:rPr>
          <w:rFonts w:ascii="Times New Roman" w:hAnsi="Times New Roman"/>
          <w:sz w:val="26"/>
          <w:szCs w:val="26"/>
          <w:lang w:eastAsia="lv-LV"/>
        </w:rPr>
        <w:t xml:space="preserve">un tie ir derīgi bez </w:t>
      </w:r>
      <w:r w:rsidR="00557177">
        <w:rPr>
          <w:rFonts w:ascii="Times New Roman" w:hAnsi="Times New Roman"/>
          <w:sz w:val="26"/>
          <w:szCs w:val="26"/>
          <w:lang w:eastAsia="lv-LV"/>
        </w:rPr>
        <w:t xml:space="preserve">amatpersonas </w:t>
      </w:r>
      <w:r w:rsidRPr="00517E25">
        <w:rPr>
          <w:rFonts w:ascii="Times New Roman" w:hAnsi="Times New Roman"/>
          <w:sz w:val="26"/>
          <w:szCs w:val="26"/>
          <w:lang w:eastAsia="lv-LV"/>
        </w:rPr>
        <w:t>paraksta.</w:t>
      </w:r>
    </w:p>
    <w:p w14:paraId="1BE528CF" w14:textId="77777777" w:rsidR="00A721D8" w:rsidRPr="007F463A" w:rsidRDefault="00A721D8" w:rsidP="00025B9F">
      <w:pPr>
        <w:pStyle w:val="NoSpacing"/>
        <w:jc w:val="both"/>
        <w:rPr>
          <w:rFonts w:ascii="Times New Roman" w:hAnsi="Times New Roman"/>
          <w:sz w:val="26"/>
          <w:szCs w:val="26"/>
          <w:lang w:eastAsia="lv-LV"/>
        </w:rPr>
      </w:pPr>
    </w:p>
    <w:p w14:paraId="1BE528D0" w14:textId="0AF17B5E" w:rsidR="002F49FA" w:rsidRDefault="000E04FB" w:rsidP="00531550">
      <w:pPr>
        <w:pStyle w:val="NoSpacing"/>
        <w:ind w:firstLine="720"/>
        <w:jc w:val="both"/>
        <w:rPr>
          <w:rFonts w:ascii="Times New Roman" w:hAnsi="Times New Roman"/>
          <w:sz w:val="26"/>
          <w:szCs w:val="26"/>
          <w:lang w:eastAsia="lv-LV"/>
        </w:rPr>
      </w:pPr>
      <w:r w:rsidRPr="007F463A">
        <w:rPr>
          <w:rFonts w:ascii="Times New Roman" w:hAnsi="Times New Roman"/>
          <w:sz w:val="26"/>
          <w:szCs w:val="26"/>
          <w:lang w:eastAsia="lv-LV"/>
        </w:rPr>
        <w:t>1</w:t>
      </w:r>
      <w:r w:rsidR="00517E25">
        <w:rPr>
          <w:rFonts w:ascii="Times New Roman" w:hAnsi="Times New Roman"/>
          <w:sz w:val="26"/>
          <w:szCs w:val="26"/>
          <w:lang w:eastAsia="lv-LV"/>
        </w:rPr>
        <w:t>0</w:t>
      </w:r>
      <w:r w:rsidRPr="007F463A">
        <w:rPr>
          <w:rFonts w:ascii="Times New Roman" w:hAnsi="Times New Roman"/>
          <w:sz w:val="26"/>
          <w:szCs w:val="26"/>
          <w:lang w:eastAsia="lv-LV"/>
        </w:rPr>
        <w:t xml:space="preserve">. </w:t>
      </w:r>
      <w:r w:rsidR="00A721D8" w:rsidRPr="007F463A">
        <w:rPr>
          <w:rFonts w:ascii="Times New Roman" w:hAnsi="Times New Roman"/>
          <w:sz w:val="26"/>
          <w:szCs w:val="26"/>
          <w:lang w:eastAsia="lv-LV"/>
        </w:rPr>
        <w:t>Valsts policija</w:t>
      </w:r>
      <w:r w:rsidR="002F49FA">
        <w:rPr>
          <w:rFonts w:ascii="Times New Roman" w:hAnsi="Times New Roman"/>
          <w:sz w:val="26"/>
          <w:szCs w:val="26"/>
          <w:lang w:eastAsia="lv-LV"/>
        </w:rPr>
        <w:t xml:space="preserve"> </w:t>
      </w:r>
      <w:r w:rsidR="00A721D8" w:rsidRPr="007F463A">
        <w:rPr>
          <w:rFonts w:ascii="Times New Roman" w:hAnsi="Times New Roman"/>
          <w:sz w:val="26"/>
          <w:szCs w:val="26"/>
          <w:lang w:eastAsia="lv-LV"/>
        </w:rPr>
        <w:t>nodrošina informācijas par pārkāpumiem, kas fiksēti ar tehniskiem līdzekļiem (</w:t>
      </w:r>
      <w:proofErr w:type="spellStart"/>
      <w:r w:rsidR="00A721D8" w:rsidRPr="007F463A">
        <w:rPr>
          <w:rFonts w:ascii="Times New Roman" w:hAnsi="Times New Roman"/>
          <w:sz w:val="26"/>
          <w:szCs w:val="26"/>
          <w:lang w:eastAsia="lv-LV"/>
        </w:rPr>
        <w:t>fotoiekārtas</w:t>
      </w:r>
      <w:proofErr w:type="spellEnd"/>
      <w:r w:rsidR="00A721D8" w:rsidRPr="007F463A">
        <w:rPr>
          <w:rFonts w:ascii="Times New Roman" w:hAnsi="Times New Roman"/>
          <w:sz w:val="26"/>
          <w:szCs w:val="26"/>
          <w:lang w:eastAsia="lv-LV"/>
        </w:rPr>
        <w:t xml:space="preserve"> vai videoiekārtas), neapturot </w:t>
      </w:r>
      <w:r w:rsidRPr="007F463A">
        <w:rPr>
          <w:rFonts w:ascii="Times New Roman" w:hAnsi="Times New Roman"/>
          <w:sz w:val="26"/>
          <w:szCs w:val="26"/>
          <w:lang w:eastAsia="lv-LV"/>
        </w:rPr>
        <w:t xml:space="preserve">transportlīdzekļiem, </w:t>
      </w:r>
      <w:r w:rsidR="002F49FA" w:rsidRPr="007F463A">
        <w:rPr>
          <w:rFonts w:ascii="Times New Roman" w:hAnsi="Times New Roman"/>
          <w:sz w:val="26"/>
          <w:szCs w:val="26"/>
          <w:lang w:eastAsia="lv-LV"/>
        </w:rPr>
        <w:lastRenderedPageBreak/>
        <w:t xml:space="preserve">ievadīšanu </w:t>
      </w:r>
      <w:r w:rsidRPr="007F463A">
        <w:rPr>
          <w:rFonts w:ascii="Times New Roman" w:hAnsi="Times New Roman"/>
          <w:sz w:val="26"/>
          <w:szCs w:val="26"/>
          <w:lang w:eastAsia="lv-LV"/>
        </w:rPr>
        <w:t>transportlīdzekļu un to vadītāju valsts reģistrā vai traktortehnikas un tās vadītāju valsts informatīvajā sistēmā</w:t>
      </w:r>
      <w:r w:rsidR="002F49FA">
        <w:rPr>
          <w:rFonts w:ascii="Times New Roman" w:hAnsi="Times New Roman"/>
          <w:sz w:val="26"/>
          <w:szCs w:val="26"/>
          <w:lang w:eastAsia="lv-LV"/>
        </w:rPr>
        <w:t xml:space="preserve">. </w:t>
      </w:r>
    </w:p>
    <w:p w14:paraId="6D166F08" w14:textId="77777777" w:rsidR="00F27B93" w:rsidRDefault="00F27B93" w:rsidP="00531550">
      <w:pPr>
        <w:pStyle w:val="NoSpacing"/>
        <w:ind w:firstLine="720"/>
        <w:jc w:val="both"/>
        <w:rPr>
          <w:rFonts w:ascii="Times New Roman" w:hAnsi="Times New Roman"/>
          <w:sz w:val="26"/>
          <w:szCs w:val="26"/>
          <w:lang w:eastAsia="lv-LV"/>
        </w:rPr>
      </w:pPr>
    </w:p>
    <w:p w14:paraId="1BE528D1" w14:textId="24F512CA" w:rsidR="00A721D8" w:rsidRPr="007F463A" w:rsidRDefault="002F49FA" w:rsidP="00531550">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1</w:t>
      </w:r>
      <w:r w:rsidR="00517E25">
        <w:rPr>
          <w:rFonts w:ascii="Times New Roman" w:hAnsi="Times New Roman"/>
          <w:sz w:val="26"/>
          <w:szCs w:val="26"/>
          <w:lang w:eastAsia="lv-LV"/>
        </w:rPr>
        <w:t>1</w:t>
      </w:r>
      <w:r>
        <w:rPr>
          <w:rFonts w:ascii="Times New Roman" w:hAnsi="Times New Roman"/>
          <w:sz w:val="26"/>
          <w:szCs w:val="26"/>
          <w:lang w:eastAsia="lv-LV"/>
        </w:rPr>
        <w:t>. Lai nodrošinātu šo noteikumu izpildi, Valsts policija var n</w:t>
      </w:r>
      <w:r w:rsidR="00906FC1" w:rsidRPr="007F463A">
        <w:rPr>
          <w:rFonts w:ascii="Times New Roman" w:hAnsi="Times New Roman"/>
          <w:sz w:val="26"/>
          <w:szCs w:val="26"/>
          <w:lang w:eastAsia="lv-LV"/>
        </w:rPr>
        <w:t>oslē</w:t>
      </w:r>
      <w:r>
        <w:rPr>
          <w:rFonts w:ascii="Times New Roman" w:hAnsi="Times New Roman"/>
          <w:sz w:val="26"/>
          <w:szCs w:val="26"/>
          <w:lang w:eastAsia="lv-LV"/>
        </w:rPr>
        <w:t>gt</w:t>
      </w:r>
      <w:r w:rsidR="00906FC1" w:rsidRPr="007F463A">
        <w:rPr>
          <w:rFonts w:ascii="Times New Roman" w:hAnsi="Times New Roman"/>
          <w:sz w:val="26"/>
          <w:szCs w:val="26"/>
          <w:lang w:eastAsia="lv-LV"/>
        </w:rPr>
        <w:t xml:space="preserve"> līgumu ar Ceļu satiksmes drošības direkciju. Līgum</w:t>
      </w:r>
      <w:r w:rsidR="00C15598">
        <w:rPr>
          <w:rFonts w:ascii="Times New Roman" w:hAnsi="Times New Roman"/>
          <w:sz w:val="26"/>
          <w:szCs w:val="26"/>
          <w:lang w:eastAsia="lv-LV"/>
        </w:rPr>
        <w:t xml:space="preserve">ā </w:t>
      </w:r>
      <w:r w:rsidR="00906FC1" w:rsidRPr="007F463A">
        <w:rPr>
          <w:rFonts w:ascii="Times New Roman" w:hAnsi="Times New Roman"/>
          <w:sz w:val="26"/>
          <w:szCs w:val="26"/>
          <w:lang w:eastAsia="lv-LV"/>
        </w:rPr>
        <w:t>paredz pušu tiesības un pienākumus šo noteikumu izpildes īstenošanai (informācijas apmaiņa, lēmuma paziņošan</w:t>
      </w:r>
      <w:r w:rsidR="007C76C9" w:rsidRPr="007F463A">
        <w:rPr>
          <w:rFonts w:ascii="Times New Roman" w:hAnsi="Times New Roman"/>
          <w:sz w:val="26"/>
          <w:szCs w:val="26"/>
          <w:lang w:eastAsia="lv-LV"/>
        </w:rPr>
        <w:t>a, savstarpējie norēķini</w:t>
      </w:r>
      <w:r w:rsidR="00906FC1" w:rsidRPr="007F463A">
        <w:rPr>
          <w:rFonts w:ascii="Times New Roman" w:hAnsi="Times New Roman"/>
          <w:sz w:val="26"/>
          <w:szCs w:val="26"/>
          <w:lang w:eastAsia="lv-LV"/>
        </w:rPr>
        <w:t>).</w:t>
      </w:r>
    </w:p>
    <w:p w14:paraId="1BE528D2" w14:textId="10AE745B" w:rsidR="002F49FA" w:rsidRDefault="002F49FA" w:rsidP="00A721D8">
      <w:pPr>
        <w:rPr>
          <w:rFonts w:ascii="Times New Roman" w:hAnsi="Times New Roman"/>
          <w:sz w:val="26"/>
          <w:szCs w:val="26"/>
          <w:lang w:eastAsia="lv-LV"/>
        </w:rPr>
      </w:pPr>
    </w:p>
    <w:p w14:paraId="0FB270A6" w14:textId="45B18045" w:rsidR="00F27B93" w:rsidRDefault="00F27B93" w:rsidP="00554F0B">
      <w:pPr>
        <w:pStyle w:val="NoSpacing"/>
        <w:ind w:firstLine="720"/>
        <w:jc w:val="both"/>
        <w:rPr>
          <w:rFonts w:ascii="Times New Roman" w:hAnsi="Times New Roman"/>
          <w:sz w:val="26"/>
          <w:szCs w:val="26"/>
          <w:lang w:eastAsia="lv-LV"/>
        </w:rPr>
      </w:pPr>
      <w:r>
        <w:rPr>
          <w:rFonts w:ascii="Times New Roman" w:hAnsi="Times New Roman"/>
          <w:sz w:val="26"/>
          <w:szCs w:val="26"/>
          <w:lang w:eastAsia="lv-LV"/>
        </w:rPr>
        <w:t>12. Noteikumi stājas spēkā vienlaikus ar Administratīvās atbildības likumu.</w:t>
      </w:r>
    </w:p>
    <w:p w14:paraId="1BE528D3" w14:textId="16EE3483" w:rsidR="005E16C1" w:rsidRDefault="005E16C1" w:rsidP="00A721D8">
      <w:pPr>
        <w:rPr>
          <w:rFonts w:ascii="Times New Roman" w:hAnsi="Times New Roman"/>
          <w:sz w:val="24"/>
          <w:szCs w:val="24"/>
          <w:lang w:eastAsia="lv-LV"/>
        </w:rPr>
      </w:pPr>
    </w:p>
    <w:p w14:paraId="4B615038" w14:textId="77777777" w:rsidR="00F27B93" w:rsidRPr="00111B87" w:rsidRDefault="00F27B93" w:rsidP="00A721D8">
      <w:pPr>
        <w:rPr>
          <w:rFonts w:ascii="Times New Roman" w:hAnsi="Times New Roman"/>
          <w:sz w:val="24"/>
          <w:szCs w:val="24"/>
          <w:lang w:eastAsia="lv-LV"/>
        </w:rPr>
      </w:pPr>
    </w:p>
    <w:p w14:paraId="1BE528D4" w14:textId="77777777" w:rsidR="00F35667" w:rsidRPr="00C67F0A" w:rsidRDefault="00F35667" w:rsidP="00F35667">
      <w:pPr>
        <w:spacing w:after="0" w:line="240" w:lineRule="auto"/>
        <w:jc w:val="both"/>
        <w:rPr>
          <w:rFonts w:ascii="Times New Roman" w:hAnsi="Times New Roman"/>
          <w:bCs/>
          <w:sz w:val="26"/>
          <w:szCs w:val="26"/>
        </w:rPr>
      </w:pPr>
      <w:r w:rsidRPr="00C67F0A">
        <w:rPr>
          <w:rFonts w:ascii="Times New Roman" w:hAnsi="Times New Roman"/>
          <w:bCs/>
          <w:sz w:val="26"/>
          <w:szCs w:val="26"/>
        </w:rPr>
        <w:t xml:space="preserve">Ministru prezidents </w:t>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00907816" w:rsidRPr="00C67F0A">
        <w:rPr>
          <w:rFonts w:ascii="Times New Roman" w:hAnsi="Times New Roman"/>
          <w:bCs/>
          <w:sz w:val="26"/>
          <w:szCs w:val="26"/>
        </w:rPr>
        <w:tab/>
      </w:r>
      <w:r w:rsidRPr="00C67F0A">
        <w:rPr>
          <w:rFonts w:ascii="Times New Roman" w:hAnsi="Times New Roman"/>
          <w:bCs/>
          <w:sz w:val="26"/>
          <w:szCs w:val="26"/>
        </w:rPr>
        <w:tab/>
      </w:r>
      <w:proofErr w:type="spellStart"/>
      <w:r w:rsidR="00576521" w:rsidRPr="00C67F0A">
        <w:rPr>
          <w:rFonts w:ascii="Times New Roman" w:hAnsi="Times New Roman"/>
          <w:bCs/>
          <w:sz w:val="26"/>
          <w:szCs w:val="26"/>
        </w:rPr>
        <w:t>K</w:t>
      </w:r>
      <w:r w:rsidRPr="00C67F0A">
        <w:rPr>
          <w:rFonts w:ascii="Times New Roman" w:hAnsi="Times New Roman"/>
          <w:bCs/>
          <w:sz w:val="26"/>
          <w:szCs w:val="26"/>
        </w:rPr>
        <w:t>.</w:t>
      </w:r>
      <w:r w:rsidR="00791D4F" w:rsidRPr="00C67F0A">
        <w:rPr>
          <w:rFonts w:ascii="Times New Roman" w:hAnsi="Times New Roman"/>
          <w:bCs/>
          <w:sz w:val="26"/>
          <w:szCs w:val="26"/>
        </w:rPr>
        <w:t>A.</w:t>
      </w:r>
      <w:r w:rsidRPr="00C67F0A">
        <w:rPr>
          <w:rFonts w:ascii="Times New Roman" w:hAnsi="Times New Roman"/>
          <w:bCs/>
          <w:sz w:val="26"/>
          <w:szCs w:val="26"/>
        </w:rPr>
        <w:t>K</w:t>
      </w:r>
      <w:r w:rsidR="00576521" w:rsidRPr="00C67F0A">
        <w:rPr>
          <w:rFonts w:ascii="Times New Roman" w:hAnsi="Times New Roman"/>
          <w:bCs/>
          <w:sz w:val="26"/>
          <w:szCs w:val="26"/>
        </w:rPr>
        <w:t>ariņš</w:t>
      </w:r>
      <w:proofErr w:type="spellEnd"/>
    </w:p>
    <w:p w14:paraId="1BE528D5" w14:textId="77777777" w:rsidR="00F35667" w:rsidRPr="00C67F0A" w:rsidRDefault="00F35667" w:rsidP="00F35667">
      <w:pPr>
        <w:spacing w:after="0" w:line="240" w:lineRule="auto"/>
        <w:jc w:val="both"/>
        <w:rPr>
          <w:rFonts w:ascii="Times New Roman" w:hAnsi="Times New Roman"/>
          <w:bCs/>
          <w:sz w:val="26"/>
          <w:szCs w:val="26"/>
        </w:rPr>
      </w:pPr>
    </w:p>
    <w:p w14:paraId="1BE528D6" w14:textId="77777777" w:rsidR="00477CDC" w:rsidRPr="00C67F0A" w:rsidRDefault="00477CDC" w:rsidP="00F35667">
      <w:pPr>
        <w:spacing w:after="0" w:line="240" w:lineRule="auto"/>
        <w:jc w:val="both"/>
        <w:rPr>
          <w:rFonts w:ascii="Times New Roman" w:hAnsi="Times New Roman"/>
          <w:bCs/>
          <w:sz w:val="26"/>
          <w:szCs w:val="26"/>
        </w:rPr>
      </w:pPr>
    </w:p>
    <w:p w14:paraId="1BE528D7" w14:textId="77777777" w:rsidR="00F35667" w:rsidRPr="00C67F0A" w:rsidRDefault="00F35667" w:rsidP="00F35667">
      <w:pPr>
        <w:spacing w:after="0" w:line="240" w:lineRule="auto"/>
        <w:jc w:val="both"/>
        <w:rPr>
          <w:rFonts w:ascii="Times New Roman" w:hAnsi="Times New Roman"/>
          <w:bCs/>
          <w:sz w:val="26"/>
          <w:szCs w:val="26"/>
        </w:rPr>
      </w:pPr>
      <w:r w:rsidRPr="00C67F0A">
        <w:rPr>
          <w:rFonts w:ascii="Times New Roman" w:hAnsi="Times New Roman"/>
          <w:bCs/>
          <w:sz w:val="26"/>
          <w:szCs w:val="26"/>
        </w:rPr>
        <w:t xml:space="preserve">Satiksmes ministrs </w:t>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00907816" w:rsidRPr="00C67F0A">
        <w:rPr>
          <w:rFonts w:ascii="Times New Roman" w:hAnsi="Times New Roman"/>
          <w:bCs/>
          <w:sz w:val="26"/>
          <w:szCs w:val="26"/>
        </w:rPr>
        <w:tab/>
      </w:r>
      <w:r w:rsidRPr="00C67F0A">
        <w:rPr>
          <w:rFonts w:ascii="Times New Roman" w:hAnsi="Times New Roman"/>
          <w:bCs/>
          <w:sz w:val="26"/>
          <w:szCs w:val="26"/>
        </w:rPr>
        <w:tab/>
      </w:r>
      <w:proofErr w:type="spellStart"/>
      <w:r w:rsidR="00576521" w:rsidRPr="00C67F0A">
        <w:rPr>
          <w:rFonts w:ascii="Times New Roman" w:hAnsi="Times New Roman"/>
          <w:bCs/>
          <w:sz w:val="26"/>
          <w:szCs w:val="26"/>
        </w:rPr>
        <w:t>T.Linkaits</w:t>
      </w:r>
      <w:proofErr w:type="spellEnd"/>
      <w:r w:rsidRPr="00C67F0A">
        <w:rPr>
          <w:rFonts w:ascii="Times New Roman" w:hAnsi="Times New Roman"/>
          <w:bCs/>
          <w:sz w:val="26"/>
          <w:szCs w:val="26"/>
        </w:rPr>
        <w:tab/>
      </w:r>
      <w:r w:rsidRPr="00C67F0A">
        <w:rPr>
          <w:rFonts w:ascii="Times New Roman" w:hAnsi="Times New Roman"/>
          <w:bCs/>
          <w:sz w:val="26"/>
          <w:szCs w:val="26"/>
        </w:rPr>
        <w:tab/>
      </w:r>
    </w:p>
    <w:p w14:paraId="1BE528D8" w14:textId="77777777" w:rsidR="00F35667" w:rsidRPr="00C67F0A" w:rsidRDefault="00F35667" w:rsidP="00F35667">
      <w:pPr>
        <w:spacing w:after="0" w:line="240" w:lineRule="auto"/>
        <w:jc w:val="both"/>
        <w:rPr>
          <w:rFonts w:ascii="Times New Roman" w:hAnsi="Times New Roman"/>
          <w:bCs/>
          <w:sz w:val="26"/>
          <w:szCs w:val="26"/>
        </w:rPr>
      </w:pPr>
      <w:r w:rsidRPr="00C67F0A">
        <w:rPr>
          <w:rFonts w:ascii="Times New Roman" w:hAnsi="Times New Roman"/>
          <w:bCs/>
          <w:sz w:val="26"/>
          <w:szCs w:val="26"/>
        </w:rPr>
        <w:t>Iesniedzējs:</w:t>
      </w:r>
    </w:p>
    <w:p w14:paraId="1BE528D9" w14:textId="77777777" w:rsidR="00F35667" w:rsidRPr="00C67F0A" w:rsidRDefault="00F35667" w:rsidP="00F35667">
      <w:pPr>
        <w:spacing w:after="0" w:line="240" w:lineRule="auto"/>
        <w:jc w:val="both"/>
        <w:rPr>
          <w:rFonts w:ascii="Times New Roman" w:hAnsi="Times New Roman"/>
          <w:bCs/>
          <w:sz w:val="26"/>
          <w:szCs w:val="26"/>
        </w:rPr>
      </w:pPr>
      <w:r w:rsidRPr="00C67F0A">
        <w:rPr>
          <w:rFonts w:ascii="Times New Roman" w:hAnsi="Times New Roman"/>
          <w:bCs/>
          <w:sz w:val="26"/>
          <w:szCs w:val="26"/>
        </w:rPr>
        <w:t xml:space="preserve">Satiksmes ministrs </w:t>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Pr="00C67F0A">
        <w:rPr>
          <w:rFonts w:ascii="Times New Roman" w:hAnsi="Times New Roman"/>
          <w:bCs/>
          <w:sz w:val="26"/>
          <w:szCs w:val="26"/>
        </w:rPr>
        <w:tab/>
      </w:r>
      <w:r w:rsidR="00907816" w:rsidRPr="00C67F0A">
        <w:rPr>
          <w:rFonts w:ascii="Times New Roman" w:hAnsi="Times New Roman"/>
          <w:bCs/>
          <w:sz w:val="26"/>
          <w:szCs w:val="26"/>
        </w:rPr>
        <w:tab/>
      </w:r>
      <w:r w:rsidRPr="00C67F0A">
        <w:rPr>
          <w:rFonts w:ascii="Times New Roman" w:hAnsi="Times New Roman"/>
          <w:bCs/>
          <w:sz w:val="26"/>
          <w:szCs w:val="26"/>
        </w:rPr>
        <w:tab/>
      </w:r>
      <w:proofErr w:type="spellStart"/>
      <w:r w:rsidR="00576521" w:rsidRPr="00C67F0A">
        <w:rPr>
          <w:rFonts w:ascii="Times New Roman" w:hAnsi="Times New Roman"/>
          <w:bCs/>
          <w:sz w:val="26"/>
          <w:szCs w:val="26"/>
        </w:rPr>
        <w:t>T.Linkaits</w:t>
      </w:r>
      <w:proofErr w:type="spellEnd"/>
      <w:r w:rsidRPr="00C67F0A">
        <w:rPr>
          <w:rFonts w:ascii="Times New Roman" w:hAnsi="Times New Roman"/>
          <w:bCs/>
          <w:sz w:val="26"/>
          <w:szCs w:val="26"/>
        </w:rPr>
        <w:tab/>
      </w:r>
    </w:p>
    <w:p w14:paraId="1BE528DA" w14:textId="77777777" w:rsidR="001E590A" w:rsidRPr="00C67F0A" w:rsidRDefault="001E590A" w:rsidP="00F35667">
      <w:pPr>
        <w:spacing w:after="0" w:line="240" w:lineRule="auto"/>
        <w:jc w:val="both"/>
        <w:rPr>
          <w:rFonts w:ascii="Times New Roman" w:hAnsi="Times New Roman"/>
          <w:sz w:val="26"/>
          <w:szCs w:val="26"/>
        </w:rPr>
      </w:pPr>
    </w:p>
    <w:p w14:paraId="1BE528DB" w14:textId="77777777" w:rsidR="00477CDC" w:rsidRPr="00C67F0A" w:rsidRDefault="00477CDC" w:rsidP="00F35667">
      <w:pPr>
        <w:spacing w:after="0" w:line="240" w:lineRule="auto"/>
        <w:jc w:val="both"/>
        <w:rPr>
          <w:rFonts w:ascii="Times New Roman" w:hAnsi="Times New Roman"/>
          <w:sz w:val="26"/>
          <w:szCs w:val="26"/>
        </w:rPr>
      </w:pPr>
    </w:p>
    <w:p w14:paraId="1BE528DD" w14:textId="64FB1106" w:rsidR="00F857FE" w:rsidRPr="00C67F0A" w:rsidRDefault="00DB3C02" w:rsidP="00251052">
      <w:pPr>
        <w:spacing w:after="0" w:line="240" w:lineRule="auto"/>
        <w:jc w:val="both"/>
        <w:rPr>
          <w:rFonts w:ascii="Times New Roman" w:hAnsi="Times New Roman"/>
          <w:sz w:val="26"/>
          <w:szCs w:val="26"/>
        </w:rPr>
      </w:pPr>
      <w:r w:rsidRPr="00C67F0A">
        <w:rPr>
          <w:rFonts w:ascii="Times New Roman" w:eastAsia="Times New Roman" w:hAnsi="Times New Roman"/>
          <w:bCs/>
          <w:kern w:val="32"/>
          <w:sz w:val="26"/>
          <w:szCs w:val="26"/>
          <w:lang w:eastAsia="lv-LV"/>
        </w:rPr>
        <w:t>Vīza: valsts sekretāre</w:t>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r w:rsidRPr="00C67F0A">
        <w:rPr>
          <w:rFonts w:ascii="Times New Roman" w:eastAsia="Times New Roman" w:hAnsi="Times New Roman"/>
          <w:sz w:val="26"/>
          <w:szCs w:val="26"/>
          <w:lang w:eastAsia="lv-LV"/>
        </w:rPr>
        <w:tab/>
      </w:r>
      <w:proofErr w:type="spellStart"/>
      <w:r w:rsidRPr="00C67F0A">
        <w:rPr>
          <w:rFonts w:ascii="Times New Roman" w:eastAsia="Times New Roman" w:hAnsi="Times New Roman"/>
          <w:sz w:val="26"/>
          <w:szCs w:val="26"/>
          <w:lang w:eastAsia="lv-LV"/>
        </w:rPr>
        <w:t>I.Stepanova</w:t>
      </w:r>
      <w:proofErr w:type="spellEnd"/>
      <w:r w:rsidRPr="00C67F0A">
        <w:rPr>
          <w:rFonts w:ascii="Times New Roman" w:hAnsi="Times New Roman"/>
          <w:color w:val="000000" w:themeColor="text1"/>
          <w:sz w:val="26"/>
          <w:szCs w:val="26"/>
          <w:shd w:val="clear" w:color="auto" w:fill="FFFFFF"/>
        </w:rPr>
        <w:tab/>
      </w:r>
      <w:r w:rsidRPr="00C67F0A">
        <w:rPr>
          <w:rFonts w:ascii="Times New Roman" w:hAnsi="Times New Roman"/>
          <w:color w:val="000000" w:themeColor="text1"/>
          <w:sz w:val="26"/>
          <w:szCs w:val="26"/>
        </w:rPr>
        <w:t xml:space="preserve">       </w:t>
      </w:r>
    </w:p>
    <w:p w14:paraId="1BE528DE" w14:textId="77777777" w:rsidR="00011A4D" w:rsidRPr="007F463A" w:rsidRDefault="00011A4D" w:rsidP="00251052">
      <w:pPr>
        <w:spacing w:after="0" w:line="240" w:lineRule="auto"/>
        <w:jc w:val="both"/>
        <w:rPr>
          <w:rFonts w:ascii="Times New Roman" w:hAnsi="Times New Roman"/>
          <w:sz w:val="26"/>
          <w:szCs w:val="26"/>
        </w:rPr>
      </w:pPr>
    </w:p>
    <w:p w14:paraId="1BE528DF" w14:textId="77777777" w:rsidR="00011A4D" w:rsidRDefault="00011A4D" w:rsidP="00251052">
      <w:pPr>
        <w:spacing w:after="0" w:line="240" w:lineRule="auto"/>
        <w:jc w:val="both"/>
        <w:rPr>
          <w:rFonts w:ascii="Times New Roman" w:hAnsi="Times New Roman"/>
          <w:sz w:val="20"/>
          <w:szCs w:val="20"/>
        </w:rPr>
      </w:pPr>
    </w:p>
    <w:sectPr w:rsidR="00011A4D" w:rsidSect="00FA2FAC">
      <w:headerReference w:type="default" r:id="rId8"/>
      <w:footerReference w:type="default" r:id="rId9"/>
      <w:footerReference w:type="first" r:id="rId10"/>
      <w:pgSz w:w="11906" w:h="16838" w:code="9"/>
      <w:pgMar w:top="1134" w:right="1134" w:bottom="1134" w:left="170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EDD3" w14:textId="77777777" w:rsidR="00EB5413" w:rsidRDefault="00EB5413" w:rsidP="00400176">
      <w:pPr>
        <w:spacing w:after="0" w:line="240" w:lineRule="auto"/>
      </w:pPr>
      <w:r>
        <w:separator/>
      </w:r>
    </w:p>
  </w:endnote>
  <w:endnote w:type="continuationSeparator" w:id="0">
    <w:p w14:paraId="491A0644" w14:textId="77777777" w:rsidR="00EB5413" w:rsidRDefault="00EB5413"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28E6" w14:textId="01857160" w:rsidR="009E5A83" w:rsidRPr="00FD6F82" w:rsidRDefault="00FD6F82" w:rsidP="00D76A3C">
    <w:pPr>
      <w:tabs>
        <w:tab w:val="center" w:pos="4153"/>
        <w:tab w:val="right" w:pos="8306"/>
      </w:tabs>
      <w:spacing w:after="0" w:line="240" w:lineRule="auto"/>
      <w:rPr>
        <w:rFonts w:ascii="Times New Roman" w:hAnsi="Times New Roman"/>
        <w:sz w:val="20"/>
        <w:szCs w:val="20"/>
      </w:rPr>
    </w:pPr>
    <w:r w:rsidRPr="00FD6F82">
      <w:rPr>
        <w:rFonts w:ascii="Times New Roman" w:hAnsi="Times New Roman"/>
        <w:sz w:val="20"/>
        <w:szCs w:val="20"/>
      </w:rPr>
      <w:t>SMNot_280220_apstasanas_stavesana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290D" w14:textId="77777777" w:rsidR="00FD6F82" w:rsidRPr="00FD6F82" w:rsidRDefault="00FD6F82" w:rsidP="00FD6F82">
    <w:pPr>
      <w:tabs>
        <w:tab w:val="center" w:pos="4153"/>
        <w:tab w:val="right" w:pos="8306"/>
      </w:tabs>
      <w:spacing w:after="0" w:line="240" w:lineRule="auto"/>
      <w:rPr>
        <w:rFonts w:ascii="Times New Roman" w:hAnsi="Times New Roman"/>
        <w:sz w:val="20"/>
        <w:szCs w:val="20"/>
      </w:rPr>
    </w:pPr>
    <w:r w:rsidRPr="00FD6F82">
      <w:rPr>
        <w:rFonts w:ascii="Times New Roman" w:hAnsi="Times New Roman"/>
        <w:sz w:val="20"/>
        <w:szCs w:val="20"/>
      </w:rPr>
      <w:t>SMNot_280220_apstasanas_stavesana</w:t>
    </w:r>
  </w:p>
  <w:p w14:paraId="1BE528E7" w14:textId="686FD85C" w:rsidR="009E5A83" w:rsidRPr="0072719B" w:rsidRDefault="009E5A83" w:rsidP="0072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7D53" w14:textId="77777777" w:rsidR="00EB5413" w:rsidRDefault="00EB5413" w:rsidP="00400176">
      <w:pPr>
        <w:spacing w:after="0" w:line="240" w:lineRule="auto"/>
      </w:pPr>
      <w:r>
        <w:separator/>
      </w:r>
    </w:p>
  </w:footnote>
  <w:footnote w:type="continuationSeparator" w:id="0">
    <w:p w14:paraId="6BCF9FA8" w14:textId="77777777" w:rsidR="00EB5413" w:rsidRDefault="00EB5413" w:rsidP="0040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05125"/>
      <w:docPartObj>
        <w:docPartGallery w:val="Page Numbers (Top of Page)"/>
        <w:docPartUnique/>
      </w:docPartObj>
    </w:sdtPr>
    <w:sdtEndPr>
      <w:rPr>
        <w:rFonts w:ascii="Times New Roman" w:hAnsi="Times New Roman"/>
        <w:noProof/>
        <w:sz w:val="24"/>
        <w:szCs w:val="24"/>
      </w:rPr>
    </w:sdtEndPr>
    <w:sdtContent>
      <w:p w14:paraId="1BE528E4" w14:textId="77777777" w:rsidR="009E5A83" w:rsidRPr="00304118" w:rsidRDefault="009E5A83">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3A2C2C">
          <w:rPr>
            <w:rFonts w:ascii="Times New Roman" w:hAnsi="Times New Roman"/>
            <w:noProof/>
            <w:sz w:val="24"/>
            <w:szCs w:val="24"/>
          </w:rPr>
          <w:t>2</w:t>
        </w:r>
        <w:r w:rsidRPr="00304118">
          <w:rPr>
            <w:rFonts w:ascii="Times New Roman" w:hAnsi="Times New Roman"/>
            <w:noProof/>
            <w:sz w:val="24"/>
            <w:szCs w:val="24"/>
          </w:rPr>
          <w:fldChar w:fldCharType="end"/>
        </w:r>
      </w:p>
    </w:sdtContent>
  </w:sdt>
  <w:p w14:paraId="1BE528E5" w14:textId="77777777" w:rsidR="009E5A83" w:rsidRPr="00304118" w:rsidRDefault="009E5A83" w:rsidP="0030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15:restartNumberingAfterBreak="0">
    <w:nsid w:val="084F776C"/>
    <w:multiLevelType w:val="hybridMultilevel"/>
    <w:tmpl w:val="E3667E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3" w15:restartNumberingAfterBreak="0">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A72210A"/>
    <w:multiLevelType w:val="multilevel"/>
    <w:tmpl w:val="19647912"/>
    <w:lvl w:ilvl="0">
      <w:start w:val="1"/>
      <w:numFmt w:val="decimal"/>
      <w:lvlText w:val="%1."/>
      <w:lvlJc w:val="left"/>
      <w:pPr>
        <w:ind w:left="64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abstractNum w:abstractNumId="5" w15:restartNumberingAfterBreak="0">
    <w:nsid w:val="2C2A0B29"/>
    <w:multiLevelType w:val="multilevel"/>
    <w:tmpl w:val="D43C9DDC"/>
    <w:lvl w:ilvl="0">
      <w:start w:val="1"/>
      <w:numFmt w:val="decimal"/>
      <w:lvlText w:val="%1."/>
      <w:lvlJc w:val="left"/>
      <w:pPr>
        <w:ind w:left="450" w:hanging="45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0" w15:restartNumberingAfterBreak="0">
    <w:nsid w:val="459E0A69"/>
    <w:multiLevelType w:val="hybridMultilevel"/>
    <w:tmpl w:val="88C67B3C"/>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1" w15:restartNumberingAfterBreak="0">
    <w:nsid w:val="463A684D"/>
    <w:multiLevelType w:val="hybridMultilevel"/>
    <w:tmpl w:val="6F1E2F3C"/>
    <w:lvl w:ilvl="0" w:tplc="9D36BFFA">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12" w15:restartNumberingAfterBreak="0">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1950C6D"/>
    <w:multiLevelType w:val="hybridMultilevel"/>
    <w:tmpl w:val="BBF2C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5A5E7B"/>
    <w:multiLevelType w:val="hybridMultilevel"/>
    <w:tmpl w:val="4704D93C"/>
    <w:lvl w:ilvl="0" w:tplc="F036FF2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7A8E687C"/>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6"/>
  </w:num>
  <w:num w:numId="3">
    <w:abstractNumId w:val="18"/>
  </w:num>
  <w:num w:numId="4">
    <w:abstractNumId w:val="3"/>
  </w:num>
  <w:num w:numId="5">
    <w:abstractNumId w:val="2"/>
  </w:num>
  <w:num w:numId="6">
    <w:abstractNumId w:val="0"/>
  </w:num>
  <w:num w:numId="7">
    <w:abstractNumId w:val="9"/>
  </w:num>
  <w:num w:numId="8">
    <w:abstractNumId w:val="6"/>
  </w:num>
  <w:num w:numId="9">
    <w:abstractNumId w:val="15"/>
  </w:num>
  <w:num w:numId="10">
    <w:abstractNumId w:val="12"/>
  </w:num>
  <w:num w:numId="11">
    <w:abstractNumId w:val="7"/>
  </w:num>
  <w:num w:numId="12">
    <w:abstractNumId w:val="17"/>
  </w:num>
  <w:num w:numId="13">
    <w:abstractNumId w:val="5"/>
  </w:num>
  <w:num w:numId="14">
    <w:abstractNumId w:val="19"/>
  </w:num>
  <w:num w:numId="15">
    <w:abstractNumId w:val="10"/>
  </w:num>
  <w:num w:numId="16">
    <w:abstractNumId w:val="4"/>
  </w:num>
  <w:num w:numId="17">
    <w:abstractNumId w:val="1"/>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F4"/>
    <w:rsid w:val="000006FA"/>
    <w:rsid w:val="000007A2"/>
    <w:rsid w:val="00006B71"/>
    <w:rsid w:val="0000768D"/>
    <w:rsid w:val="00011A4D"/>
    <w:rsid w:val="00025067"/>
    <w:rsid w:val="00025B9F"/>
    <w:rsid w:val="00027CCA"/>
    <w:rsid w:val="00031C46"/>
    <w:rsid w:val="000321A7"/>
    <w:rsid w:val="00036698"/>
    <w:rsid w:val="0004148D"/>
    <w:rsid w:val="00043793"/>
    <w:rsid w:val="000445CE"/>
    <w:rsid w:val="00044B93"/>
    <w:rsid w:val="0005709C"/>
    <w:rsid w:val="0005727A"/>
    <w:rsid w:val="0006477A"/>
    <w:rsid w:val="00064B70"/>
    <w:rsid w:val="000710F5"/>
    <w:rsid w:val="00073A9B"/>
    <w:rsid w:val="000777F3"/>
    <w:rsid w:val="00086669"/>
    <w:rsid w:val="00093E7E"/>
    <w:rsid w:val="000A0FB5"/>
    <w:rsid w:val="000A3A2D"/>
    <w:rsid w:val="000B07FE"/>
    <w:rsid w:val="000B2D98"/>
    <w:rsid w:val="000B7B6E"/>
    <w:rsid w:val="000C0CD6"/>
    <w:rsid w:val="000C222A"/>
    <w:rsid w:val="000C37AD"/>
    <w:rsid w:val="000E04FB"/>
    <w:rsid w:val="000E5F6D"/>
    <w:rsid w:val="000F26BC"/>
    <w:rsid w:val="000F4E51"/>
    <w:rsid w:val="00102C43"/>
    <w:rsid w:val="00103E17"/>
    <w:rsid w:val="00104299"/>
    <w:rsid w:val="00104FFA"/>
    <w:rsid w:val="001077AE"/>
    <w:rsid w:val="0011177D"/>
    <w:rsid w:val="00111B87"/>
    <w:rsid w:val="00114366"/>
    <w:rsid w:val="00124422"/>
    <w:rsid w:val="00125EE6"/>
    <w:rsid w:val="0012612B"/>
    <w:rsid w:val="00131989"/>
    <w:rsid w:val="00132B7A"/>
    <w:rsid w:val="00134A6D"/>
    <w:rsid w:val="001427B5"/>
    <w:rsid w:val="00143405"/>
    <w:rsid w:val="00152AED"/>
    <w:rsid w:val="001555FD"/>
    <w:rsid w:val="00157124"/>
    <w:rsid w:val="001576B7"/>
    <w:rsid w:val="00157FB9"/>
    <w:rsid w:val="00160AB5"/>
    <w:rsid w:val="00175BB8"/>
    <w:rsid w:val="00184666"/>
    <w:rsid w:val="00185156"/>
    <w:rsid w:val="00185F2E"/>
    <w:rsid w:val="00190DD4"/>
    <w:rsid w:val="001911BA"/>
    <w:rsid w:val="00194A52"/>
    <w:rsid w:val="0019539F"/>
    <w:rsid w:val="001966E4"/>
    <w:rsid w:val="00196BA8"/>
    <w:rsid w:val="00196E6F"/>
    <w:rsid w:val="001A10A4"/>
    <w:rsid w:val="001A1117"/>
    <w:rsid w:val="001A504C"/>
    <w:rsid w:val="001A58C6"/>
    <w:rsid w:val="001A5A4E"/>
    <w:rsid w:val="001A64FF"/>
    <w:rsid w:val="001B2139"/>
    <w:rsid w:val="001B3E6D"/>
    <w:rsid w:val="001C16D2"/>
    <w:rsid w:val="001C2707"/>
    <w:rsid w:val="001C3AB0"/>
    <w:rsid w:val="001C43FB"/>
    <w:rsid w:val="001C5C68"/>
    <w:rsid w:val="001C62D3"/>
    <w:rsid w:val="001C6C04"/>
    <w:rsid w:val="001D40B4"/>
    <w:rsid w:val="001D4C58"/>
    <w:rsid w:val="001D642F"/>
    <w:rsid w:val="001E3436"/>
    <w:rsid w:val="001E590A"/>
    <w:rsid w:val="001F07FF"/>
    <w:rsid w:val="001F2767"/>
    <w:rsid w:val="001F3AA5"/>
    <w:rsid w:val="001F77E6"/>
    <w:rsid w:val="00200EEB"/>
    <w:rsid w:val="00210C37"/>
    <w:rsid w:val="002115BB"/>
    <w:rsid w:val="00212153"/>
    <w:rsid w:val="002179D3"/>
    <w:rsid w:val="002218F9"/>
    <w:rsid w:val="00221E37"/>
    <w:rsid w:val="00223923"/>
    <w:rsid w:val="00225B61"/>
    <w:rsid w:val="00227A9D"/>
    <w:rsid w:val="00227E0D"/>
    <w:rsid w:val="00231012"/>
    <w:rsid w:val="002332D2"/>
    <w:rsid w:val="002359C8"/>
    <w:rsid w:val="002470C9"/>
    <w:rsid w:val="00250EB8"/>
    <w:rsid w:val="00251052"/>
    <w:rsid w:val="00251734"/>
    <w:rsid w:val="00252BE1"/>
    <w:rsid w:val="0025405A"/>
    <w:rsid w:val="0025617A"/>
    <w:rsid w:val="00256D93"/>
    <w:rsid w:val="0026744B"/>
    <w:rsid w:val="00273525"/>
    <w:rsid w:val="002763B0"/>
    <w:rsid w:val="00276EB0"/>
    <w:rsid w:val="0028100A"/>
    <w:rsid w:val="00281F1C"/>
    <w:rsid w:val="00283C8F"/>
    <w:rsid w:val="002861F7"/>
    <w:rsid w:val="002907F3"/>
    <w:rsid w:val="00293913"/>
    <w:rsid w:val="00296519"/>
    <w:rsid w:val="00297E31"/>
    <w:rsid w:val="002A021E"/>
    <w:rsid w:val="002A2680"/>
    <w:rsid w:val="002A39FF"/>
    <w:rsid w:val="002A6A8A"/>
    <w:rsid w:val="002B115D"/>
    <w:rsid w:val="002B2B57"/>
    <w:rsid w:val="002B5F36"/>
    <w:rsid w:val="002B5FA7"/>
    <w:rsid w:val="002B5FF7"/>
    <w:rsid w:val="002C00DF"/>
    <w:rsid w:val="002C0836"/>
    <w:rsid w:val="002C30CB"/>
    <w:rsid w:val="002C60CC"/>
    <w:rsid w:val="002D50E3"/>
    <w:rsid w:val="002D6409"/>
    <w:rsid w:val="002E5159"/>
    <w:rsid w:val="002E6AEE"/>
    <w:rsid w:val="002E7675"/>
    <w:rsid w:val="002F0619"/>
    <w:rsid w:val="002F49FA"/>
    <w:rsid w:val="002F4A4E"/>
    <w:rsid w:val="002F503C"/>
    <w:rsid w:val="00300DBB"/>
    <w:rsid w:val="0030115B"/>
    <w:rsid w:val="003013C2"/>
    <w:rsid w:val="00301773"/>
    <w:rsid w:val="00303695"/>
    <w:rsid w:val="00304118"/>
    <w:rsid w:val="00311DAF"/>
    <w:rsid w:val="003124F2"/>
    <w:rsid w:val="00314D15"/>
    <w:rsid w:val="00314EA5"/>
    <w:rsid w:val="00322AED"/>
    <w:rsid w:val="00326B37"/>
    <w:rsid w:val="003272D6"/>
    <w:rsid w:val="0033015F"/>
    <w:rsid w:val="00330855"/>
    <w:rsid w:val="00331F22"/>
    <w:rsid w:val="00333247"/>
    <w:rsid w:val="0033328B"/>
    <w:rsid w:val="00337406"/>
    <w:rsid w:val="00342FFD"/>
    <w:rsid w:val="003461F5"/>
    <w:rsid w:val="00350083"/>
    <w:rsid w:val="00353677"/>
    <w:rsid w:val="003537A7"/>
    <w:rsid w:val="003538A8"/>
    <w:rsid w:val="003545B4"/>
    <w:rsid w:val="003546CD"/>
    <w:rsid w:val="00357FA7"/>
    <w:rsid w:val="0036101C"/>
    <w:rsid w:val="003624C3"/>
    <w:rsid w:val="003642DA"/>
    <w:rsid w:val="00364E87"/>
    <w:rsid w:val="00366A01"/>
    <w:rsid w:val="00370DF5"/>
    <w:rsid w:val="00371611"/>
    <w:rsid w:val="00371740"/>
    <w:rsid w:val="003726AA"/>
    <w:rsid w:val="00377610"/>
    <w:rsid w:val="00380142"/>
    <w:rsid w:val="003859D5"/>
    <w:rsid w:val="00391D3E"/>
    <w:rsid w:val="00393056"/>
    <w:rsid w:val="00393E79"/>
    <w:rsid w:val="0039426B"/>
    <w:rsid w:val="00395B62"/>
    <w:rsid w:val="003A030D"/>
    <w:rsid w:val="003A2A42"/>
    <w:rsid w:val="003A2C2C"/>
    <w:rsid w:val="003A678F"/>
    <w:rsid w:val="003A7F8C"/>
    <w:rsid w:val="003B1C62"/>
    <w:rsid w:val="003B301F"/>
    <w:rsid w:val="003B6CCF"/>
    <w:rsid w:val="003C317F"/>
    <w:rsid w:val="003C4DC6"/>
    <w:rsid w:val="003C650A"/>
    <w:rsid w:val="003C66C5"/>
    <w:rsid w:val="003C6A3B"/>
    <w:rsid w:val="003C6F19"/>
    <w:rsid w:val="003D3841"/>
    <w:rsid w:val="003D487A"/>
    <w:rsid w:val="003D6895"/>
    <w:rsid w:val="003E00AE"/>
    <w:rsid w:val="003E0D67"/>
    <w:rsid w:val="003E6A3D"/>
    <w:rsid w:val="003E777D"/>
    <w:rsid w:val="003F1A0F"/>
    <w:rsid w:val="003F5F96"/>
    <w:rsid w:val="00400176"/>
    <w:rsid w:val="00407C4B"/>
    <w:rsid w:val="004130A8"/>
    <w:rsid w:val="00415558"/>
    <w:rsid w:val="00421094"/>
    <w:rsid w:val="00422E9E"/>
    <w:rsid w:val="0042469D"/>
    <w:rsid w:val="004266C6"/>
    <w:rsid w:val="00430DDD"/>
    <w:rsid w:val="00431793"/>
    <w:rsid w:val="00432D22"/>
    <w:rsid w:val="00434397"/>
    <w:rsid w:val="0043676B"/>
    <w:rsid w:val="004410AC"/>
    <w:rsid w:val="00447AD4"/>
    <w:rsid w:val="004533CC"/>
    <w:rsid w:val="00454243"/>
    <w:rsid w:val="00457E39"/>
    <w:rsid w:val="00461A32"/>
    <w:rsid w:val="0046311C"/>
    <w:rsid w:val="00465306"/>
    <w:rsid w:val="00472EAB"/>
    <w:rsid w:val="00473644"/>
    <w:rsid w:val="00474E42"/>
    <w:rsid w:val="0047540A"/>
    <w:rsid w:val="004765C0"/>
    <w:rsid w:val="00477CDC"/>
    <w:rsid w:val="0048020F"/>
    <w:rsid w:val="00485F42"/>
    <w:rsid w:val="004862CD"/>
    <w:rsid w:val="0048748D"/>
    <w:rsid w:val="00493128"/>
    <w:rsid w:val="004948F3"/>
    <w:rsid w:val="00494A17"/>
    <w:rsid w:val="00495068"/>
    <w:rsid w:val="00497C83"/>
    <w:rsid w:val="004A08C7"/>
    <w:rsid w:val="004A5E90"/>
    <w:rsid w:val="004B0243"/>
    <w:rsid w:val="004B2DE4"/>
    <w:rsid w:val="004B3087"/>
    <w:rsid w:val="004B30CE"/>
    <w:rsid w:val="004C10DB"/>
    <w:rsid w:val="004C4B45"/>
    <w:rsid w:val="004C717C"/>
    <w:rsid w:val="004D0938"/>
    <w:rsid w:val="004E0B9D"/>
    <w:rsid w:val="004E763D"/>
    <w:rsid w:val="004F0100"/>
    <w:rsid w:val="004F0F18"/>
    <w:rsid w:val="004F5B67"/>
    <w:rsid w:val="004F5ED9"/>
    <w:rsid w:val="0050325F"/>
    <w:rsid w:val="005042ED"/>
    <w:rsid w:val="00510A72"/>
    <w:rsid w:val="005178F9"/>
    <w:rsid w:val="00517E25"/>
    <w:rsid w:val="00521C33"/>
    <w:rsid w:val="00521F11"/>
    <w:rsid w:val="00522A30"/>
    <w:rsid w:val="005230E0"/>
    <w:rsid w:val="005232A0"/>
    <w:rsid w:val="00531550"/>
    <w:rsid w:val="005338ED"/>
    <w:rsid w:val="00534953"/>
    <w:rsid w:val="00534B97"/>
    <w:rsid w:val="00534BC8"/>
    <w:rsid w:val="0054766B"/>
    <w:rsid w:val="00553285"/>
    <w:rsid w:val="0055346E"/>
    <w:rsid w:val="0055400C"/>
    <w:rsid w:val="00554F0B"/>
    <w:rsid w:val="00557177"/>
    <w:rsid w:val="00557A6A"/>
    <w:rsid w:val="00565A5A"/>
    <w:rsid w:val="00573EB9"/>
    <w:rsid w:val="005751B1"/>
    <w:rsid w:val="00576521"/>
    <w:rsid w:val="00580E47"/>
    <w:rsid w:val="00584564"/>
    <w:rsid w:val="00584CC6"/>
    <w:rsid w:val="00587A09"/>
    <w:rsid w:val="005970BB"/>
    <w:rsid w:val="00597A68"/>
    <w:rsid w:val="005A036A"/>
    <w:rsid w:val="005A7E40"/>
    <w:rsid w:val="005B0AEE"/>
    <w:rsid w:val="005B6F04"/>
    <w:rsid w:val="005B7572"/>
    <w:rsid w:val="005C4317"/>
    <w:rsid w:val="005C6C96"/>
    <w:rsid w:val="005D0E00"/>
    <w:rsid w:val="005E16C1"/>
    <w:rsid w:val="005E3102"/>
    <w:rsid w:val="005E5D94"/>
    <w:rsid w:val="005F5218"/>
    <w:rsid w:val="005F5EE1"/>
    <w:rsid w:val="006002CA"/>
    <w:rsid w:val="00603947"/>
    <w:rsid w:val="006044F4"/>
    <w:rsid w:val="00606251"/>
    <w:rsid w:val="006074E2"/>
    <w:rsid w:val="006074F9"/>
    <w:rsid w:val="0061078E"/>
    <w:rsid w:val="00614087"/>
    <w:rsid w:val="006169F7"/>
    <w:rsid w:val="0061744F"/>
    <w:rsid w:val="00621951"/>
    <w:rsid w:val="00622E4A"/>
    <w:rsid w:val="00625F41"/>
    <w:rsid w:val="0062727F"/>
    <w:rsid w:val="006324A3"/>
    <w:rsid w:val="0063274C"/>
    <w:rsid w:val="00635E6A"/>
    <w:rsid w:val="00637068"/>
    <w:rsid w:val="00661815"/>
    <w:rsid w:val="00661CC0"/>
    <w:rsid w:val="00661F2C"/>
    <w:rsid w:val="00663616"/>
    <w:rsid w:val="00667E9C"/>
    <w:rsid w:val="006700A4"/>
    <w:rsid w:val="006739E4"/>
    <w:rsid w:val="00675068"/>
    <w:rsid w:val="0068061E"/>
    <w:rsid w:val="00691A39"/>
    <w:rsid w:val="00697148"/>
    <w:rsid w:val="0069784B"/>
    <w:rsid w:val="006A499D"/>
    <w:rsid w:val="006A5134"/>
    <w:rsid w:val="006A5EA6"/>
    <w:rsid w:val="006B0DB2"/>
    <w:rsid w:val="006B470F"/>
    <w:rsid w:val="006B6D0C"/>
    <w:rsid w:val="006B71B8"/>
    <w:rsid w:val="006C4C83"/>
    <w:rsid w:val="006D1B00"/>
    <w:rsid w:val="006D2432"/>
    <w:rsid w:val="006D530F"/>
    <w:rsid w:val="006D74CA"/>
    <w:rsid w:val="006E3499"/>
    <w:rsid w:val="006E7A70"/>
    <w:rsid w:val="006F4F71"/>
    <w:rsid w:val="006F5F45"/>
    <w:rsid w:val="00706091"/>
    <w:rsid w:val="00721253"/>
    <w:rsid w:val="0072265A"/>
    <w:rsid w:val="0072719B"/>
    <w:rsid w:val="00727D53"/>
    <w:rsid w:val="00727EF4"/>
    <w:rsid w:val="00730996"/>
    <w:rsid w:val="00730F08"/>
    <w:rsid w:val="007314D3"/>
    <w:rsid w:val="00736366"/>
    <w:rsid w:val="007400C9"/>
    <w:rsid w:val="007419A6"/>
    <w:rsid w:val="0074768F"/>
    <w:rsid w:val="007506E6"/>
    <w:rsid w:val="00751345"/>
    <w:rsid w:val="007516F8"/>
    <w:rsid w:val="007557F3"/>
    <w:rsid w:val="00760D0E"/>
    <w:rsid w:val="00761582"/>
    <w:rsid w:val="00761DBB"/>
    <w:rsid w:val="00762294"/>
    <w:rsid w:val="00762DFD"/>
    <w:rsid w:val="00765A7F"/>
    <w:rsid w:val="00770745"/>
    <w:rsid w:val="00772BE0"/>
    <w:rsid w:val="00776A04"/>
    <w:rsid w:val="00777FFA"/>
    <w:rsid w:val="007810E1"/>
    <w:rsid w:val="00782160"/>
    <w:rsid w:val="00782BBA"/>
    <w:rsid w:val="00786844"/>
    <w:rsid w:val="00787278"/>
    <w:rsid w:val="00791D4F"/>
    <w:rsid w:val="00792ED1"/>
    <w:rsid w:val="00796D85"/>
    <w:rsid w:val="007A524A"/>
    <w:rsid w:val="007B0A6B"/>
    <w:rsid w:val="007B1E79"/>
    <w:rsid w:val="007B33C3"/>
    <w:rsid w:val="007B4108"/>
    <w:rsid w:val="007B53B4"/>
    <w:rsid w:val="007B75F5"/>
    <w:rsid w:val="007C00BD"/>
    <w:rsid w:val="007C24EC"/>
    <w:rsid w:val="007C5A7A"/>
    <w:rsid w:val="007C5FE1"/>
    <w:rsid w:val="007C76C9"/>
    <w:rsid w:val="007D2056"/>
    <w:rsid w:val="007D7905"/>
    <w:rsid w:val="007E077C"/>
    <w:rsid w:val="007E369F"/>
    <w:rsid w:val="007E4460"/>
    <w:rsid w:val="007E75FE"/>
    <w:rsid w:val="007F10F7"/>
    <w:rsid w:val="007F463A"/>
    <w:rsid w:val="007F7792"/>
    <w:rsid w:val="008032F9"/>
    <w:rsid w:val="00804EAA"/>
    <w:rsid w:val="0080659F"/>
    <w:rsid w:val="0080719E"/>
    <w:rsid w:val="0081025C"/>
    <w:rsid w:val="008102F9"/>
    <w:rsid w:val="00821705"/>
    <w:rsid w:val="008221F1"/>
    <w:rsid w:val="00824D39"/>
    <w:rsid w:val="00826CE0"/>
    <w:rsid w:val="00831B9E"/>
    <w:rsid w:val="008333AE"/>
    <w:rsid w:val="0083577F"/>
    <w:rsid w:val="00840B85"/>
    <w:rsid w:val="00843900"/>
    <w:rsid w:val="00851B3D"/>
    <w:rsid w:val="0085249D"/>
    <w:rsid w:val="00855801"/>
    <w:rsid w:val="008570AB"/>
    <w:rsid w:val="008740D0"/>
    <w:rsid w:val="00877463"/>
    <w:rsid w:val="00877EFE"/>
    <w:rsid w:val="00880267"/>
    <w:rsid w:val="00882187"/>
    <w:rsid w:val="00882B4B"/>
    <w:rsid w:val="00883B3A"/>
    <w:rsid w:val="00887144"/>
    <w:rsid w:val="00887E9A"/>
    <w:rsid w:val="00890526"/>
    <w:rsid w:val="0089233C"/>
    <w:rsid w:val="0089673D"/>
    <w:rsid w:val="00897225"/>
    <w:rsid w:val="008973DB"/>
    <w:rsid w:val="008B3E2F"/>
    <w:rsid w:val="008B3FF6"/>
    <w:rsid w:val="008B5524"/>
    <w:rsid w:val="008B6DF4"/>
    <w:rsid w:val="008C171C"/>
    <w:rsid w:val="008C7F88"/>
    <w:rsid w:val="008D0F92"/>
    <w:rsid w:val="008D498B"/>
    <w:rsid w:val="008E38DC"/>
    <w:rsid w:val="008E435D"/>
    <w:rsid w:val="008E5981"/>
    <w:rsid w:val="008F03F8"/>
    <w:rsid w:val="008F2E35"/>
    <w:rsid w:val="008F598D"/>
    <w:rsid w:val="008F59B5"/>
    <w:rsid w:val="008F6923"/>
    <w:rsid w:val="008F7162"/>
    <w:rsid w:val="008F7A54"/>
    <w:rsid w:val="008F7D1B"/>
    <w:rsid w:val="00906FC1"/>
    <w:rsid w:val="00907816"/>
    <w:rsid w:val="00912E4E"/>
    <w:rsid w:val="0091336C"/>
    <w:rsid w:val="00914943"/>
    <w:rsid w:val="00914C30"/>
    <w:rsid w:val="009242D9"/>
    <w:rsid w:val="00926472"/>
    <w:rsid w:val="009269DF"/>
    <w:rsid w:val="0093030C"/>
    <w:rsid w:val="009323BB"/>
    <w:rsid w:val="00937BB6"/>
    <w:rsid w:val="00940527"/>
    <w:rsid w:val="009406E7"/>
    <w:rsid w:val="00942678"/>
    <w:rsid w:val="00943DA9"/>
    <w:rsid w:val="00952BD0"/>
    <w:rsid w:val="00955EEE"/>
    <w:rsid w:val="009561F2"/>
    <w:rsid w:val="00966FED"/>
    <w:rsid w:val="00970079"/>
    <w:rsid w:val="00977C0C"/>
    <w:rsid w:val="00980F76"/>
    <w:rsid w:val="00983528"/>
    <w:rsid w:val="00983F1D"/>
    <w:rsid w:val="00987EA7"/>
    <w:rsid w:val="00991CD5"/>
    <w:rsid w:val="00992C6F"/>
    <w:rsid w:val="00994878"/>
    <w:rsid w:val="00996295"/>
    <w:rsid w:val="00996B90"/>
    <w:rsid w:val="00997F2E"/>
    <w:rsid w:val="009A1109"/>
    <w:rsid w:val="009A25ED"/>
    <w:rsid w:val="009A53EB"/>
    <w:rsid w:val="009A59C6"/>
    <w:rsid w:val="009A6566"/>
    <w:rsid w:val="009B0808"/>
    <w:rsid w:val="009B4FB9"/>
    <w:rsid w:val="009B6398"/>
    <w:rsid w:val="009C719A"/>
    <w:rsid w:val="009D0AD9"/>
    <w:rsid w:val="009D0FDE"/>
    <w:rsid w:val="009E075B"/>
    <w:rsid w:val="009E190A"/>
    <w:rsid w:val="009E2B93"/>
    <w:rsid w:val="009E3542"/>
    <w:rsid w:val="009E5A83"/>
    <w:rsid w:val="009F1000"/>
    <w:rsid w:val="009F6621"/>
    <w:rsid w:val="00A02E28"/>
    <w:rsid w:val="00A125C8"/>
    <w:rsid w:val="00A257D8"/>
    <w:rsid w:val="00A25E66"/>
    <w:rsid w:val="00A26084"/>
    <w:rsid w:val="00A26EAC"/>
    <w:rsid w:val="00A306CC"/>
    <w:rsid w:val="00A319D0"/>
    <w:rsid w:val="00A34E60"/>
    <w:rsid w:val="00A353D4"/>
    <w:rsid w:val="00A355F9"/>
    <w:rsid w:val="00A55D39"/>
    <w:rsid w:val="00A577F2"/>
    <w:rsid w:val="00A64022"/>
    <w:rsid w:val="00A660D8"/>
    <w:rsid w:val="00A66A95"/>
    <w:rsid w:val="00A70B8A"/>
    <w:rsid w:val="00A71167"/>
    <w:rsid w:val="00A71602"/>
    <w:rsid w:val="00A721D8"/>
    <w:rsid w:val="00A73229"/>
    <w:rsid w:val="00A74046"/>
    <w:rsid w:val="00A742BF"/>
    <w:rsid w:val="00A74DF8"/>
    <w:rsid w:val="00A806A0"/>
    <w:rsid w:val="00A92B1D"/>
    <w:rsid w:val="00A9539D"/>
    <w:rsid w:val="00A95B77"/>
    <w:rsid w:val="00A97A53"/>
    <w:rsid w:val="00AA76C4"/>
    <w:rsid w:val="00AB1812"/>
    <w:rsid w:val="00AB1A6A"/>
    <w:rsid w:val="00AB1B38"/>
    <w:rsid w:val="00AB221E"/>
    <w:rsid w:val="00AB3005"/>
    <w:rsid w:val="00AB5778"/>
    <w:rsid w:val="00AB64DF"/>
    <w:rsid w:val="00AB769D"/>
    <w:rsid w:val="00AC588E"/>
    <w:rsid w:val="00AD4315"/>
    <w:rsid w:val="00AD6AB4"/>
    <w:rsid w:val="00AD7174"/>
    <w:rsid w:val="00AE2507"/>
    <w:rsid w:val="00AE4A6B"/>
    <w:rsid w:val="00AF743F"/>
    <w:rsid w:val="00B016D5"/>
    <w:rsid w:val="00B06239"/>
    <w:rsid w:val="00B100AD"/>
    <w:rsid w:val="00B11C5E"/>
    <w:rsid w:val="00B138ED"/>
    <w:rsid w:val="00B16745"/>
    <w:rsid w:val="00B16CFF"/>
    <w:rsid w:val="00B17B0B"/>
    <w:rsid w:val="00B2603E"/>
    <w:rsid w:val="00B3784E"/>
    <w:rsid w:val="00B407F5"/>
    <w:rsid w:val="00B44518"/>
    <w:rsid w:val="00B53033"/>
    <w:rsid w:val="00B648F7"/>
    <w:rsid w:val="00B66D63"/>
    <w:rsid w:val="00B71CB8"/>
    <w:rsid w:val="00B73046"/>
    <w:rsid w:val="00B749C7"/>
    <w:rsid w:val="00B75B27"/>
    <w:rsid w:val="00B76916"/>
    <w:rsid w:val="00B77E90"/>
    <w:rsid w:val="00B80DA8"/>
    <w:rsid w:val="00B83D36"/>
    <w:rsid w:val="00B926D7"/>
    <w:rsid w:val="00B93E64"/>
    <w:rsid w:val="00BA06AC"/>
    <w:rsid w:val="00BA0807"/>
    <w:rsid w:val="00BA256C"/>
    <w:rsid w:val="00BA5FC3"/>
    <w:rsid w:val="00BB0569"/>
    <w:rsid w:val="00BB1E22"/>
    <w:rsid w:val="00BB3DCE"/>
    <w:rsid w:val="00BC13BC"/>
    <w:rsid w:val="00BC333A"/>
    <w:rsid w:val="00BC55FA"/>
    <w:rsid w:val="00BC595F"/>
    <w:rsid w:val="00BC7A62"/>
    <w:rsid w:val="00BD1629"/>
    <w:rsid w:val="00BD265B"/>
    <w:rsid w:val="00BD32A6"/>
    <w:rsid w:val="00BD5440"/>
    <w:rsid w:val="00BD70A9"/>
    <w:rsid w:val="00BE4C9F"/>
    <w:rsid w:val="00BF27D2"/>
    <w:rsid w:val="00BF40A0"/>
    <w:rsid w:val="00C02881"/>
    <w:rsid w:val="00C06CFC"/>
    <w:rsid w:val="00C15598"/>
    <w:rsid w:val="00C15F4D"/>
    <w:rsid w:val="00C17284"/>
    <w:rsid w:val="00C20095"/>
    <w:rsid w:val="00C21170"/>
    <w:rsid w:val="00C23032"/>
    <w:rsid w:val="00C23B2E"/>
    <w:rsid w:val="00C266D0"/>
    <w:rsid w:val="00C33063"/>
    <w:rsid w:val="00C36DB5"/>
    <w:rsid w:val="00C4149C"/>
    <w:rsid w:val="00C463B4"/>
    <w:rsid w:val="00C47CEF"/>
    <w:rsid w:val="00C50BF1"/>
    <w:rsid w:val="00C53622"/>
    <w:rsid w:val="00C550FB"/>
    <w:rsid w:val="00C6560A"/>
    <w:rsid w:val="00C67F0A"/>
    <w:rsid w:val="00C67F5B"/>
    <w:rsid w:val="00C70793"/>
    <w:rsid w:val="00C716BD"/>
    <w:rsid w:val="00C77503"/>
    <w:rsid w:val="00C77E50"/>
    <w:rsid w:val="00C81111"/>
    <w:rsid w:val="00C90A95"/>
    <w:rsid w:val="00C91136"/>
    <w:rsid w:val="00C9206C"/>
    <w:rsid w:val="00C92CEC"/>
    <w:rsid w:val="00C973A0"/>
    <w:rsid w:val="00CB1339"/>
    <w:rsid w:val="00CB66FC"/>
    <w:rsid w:val="00CB7AE5"/>
    <w:rsid w:val="00CC0E7D"/>
    <w:rsid w:val="00CC1DD1"/>
    <w:rsid w:val="00CC4036"/>
    <w:rsid w:val="00CC4BE6"/>
    <w:rsid w:val="00CD0A45"/>
    <w:rsid w:val="00CD153C"/>
    <w:rsid w:val="00CD3840"/>
    <w:rsid w:val="00CE21CB"/>
    <w:rsid w:val="00CE7D64"/>
    <w:rsid w:val="00D002EB"/>
    <w:rsid w:val="00D0041F"/>
    <w:rsid w:val="00D07F44"/>
    <w:rsid w:val="00D14D07"/>
    <w:rsid w:val="00D46323"/>
    <w:rsid w:val="00D50712"/>
    <w:rsid w:val="00D61BE6"/>
    <w:rsid w:val="00D71E33"/>
    <w:rsid w:val="00D75FAA"/>
    <w:rsid w:val="00D76A3C"/>
    <w:rsid w:val="00D85547"/>
    <w:rsid w:val="00D90BD3"/>
    <w:rsid w:val="00D90E3B"/>
    <w:rsid w:val="00D9211F"/>
    <w:rsid w:val="00D94E3A"/>
    <w:rsid w:val="00DA087E"/>
    <w:rsid w:val="00DA2F27"/>
    <w:rsid w:val="00DA6609"/>
    <w:rsid w:val="00DA777B"/>
    <w:rsid w:val="00DA7CF5"/>
    <w:rsid w:val="00DB24B4"/>
    <w:rsid w:val="00DB3C02"/>
    <w:rsid w:val="00DB50C4"/>
    <w:rsid w:val="00DB5D38"/>
    <w:rsid w:val="00DC447C"/>
    <w:rsid w:val="00DC5030"/>
    <w:rsid w:val="00DC7216"/>
    <w:rsid w:val="00DC7903"/>
    <w:rsid w:val="00DD6330"/>
    <w:rsid w:val="00DD6D8E"/>
    <w:rsid w:val="00DE3C69"/>
    <w:rsid w:val="00DE7C5B"/>
    <w:rsid w:val="00DF15D1"/>
    <w:rsid w:val="00DF3020"/>
    <w:rsid w:val="00DF4414"/>
    <w:rsid w:val="00E01070"/>
    <w:rsid w:val="00E013C9"/>
    <w:rsid w:val="00E056C5"/>
    <w:rsid w:val="00E13630"/>
    <w:rsid w:val="00E14701"/>
    <w:rsid w:val="00E20A2C"/>
    <w:rsid w:val="00E2297E"/>
    <w:rsid w:val="00E36000"/>
    <w:rsid w:val="00E46D28"/>
    <w:rsid w:val="00E47821"/>
    <w:rsid w:val="00E47929"/>
    <w:rsid w:val="00E5422F"/>
    <w:rsid w:val="00E56912"/>
    <w:rsid w:val="00E6004E"/>
    <w:rsid w:val="00E6128D"/>
    <w:rsid w:val="00E64939"/>
    <w:rsid w:val="00E729B8"/>
    <w:rsid w:val="00E7316C"/>
    <w:rsid w:val="00E73BDF"/>
    <w:rsid w:val="00E76FEB"/>
    <w:rsid w:val="00E805B4"/>
    <w:rsid w:val="00E850E6"/>
    <w:rsid w:val="00E85388"/>
    <w:rsid w:val="00E96178"/>
    <w:rsid w:val="00E96D89"/>
    <w:rsid w:val="00E97603"/>
    <w:rsid w:val="00EA4E5E"/>
    <w:rsid w:val="00EA5B69"/>
    <w:rsid w:val="00EB0839"/>
    <w:rsid w:val="00EB13E8"/>
    <w:rsid w:val="00EB23AE"/>
    <w:rsid w:val="00EB5413"/>
    <w:rsid w:val="00EC52DA"/>
    <w:rsid w:val="00EC5690"/>
    <w:rsid w:val="00EC59D4"/>
    <w:rsid w:val="00EC6637"/>
    <w:rsid w:val="00EC7512"/>
    <w:rsid w:val="00ED11C6"/>
    <w:rsid w:val="00ED41BF"/>
    <w:rsid w:val="00EF0C18"/>
    <w:rsid w:val="00EF2910"/>
    <w:rsid w:val="00EF2DFA"/>
    <w:rsid w:val="00EF3051"/>
    <w:rsid w:val="00F03E36"/>
    <w:rsid w:val="00F0644B"/>
    <w:rsid w:val="00F13820"/>
    <w:rsid w:val="00F16F8E"/>
    <w:rsid w:val="00F20596"/>
    <w:rsid w:val="00F2575D"/>
    <w:rsid w:val="00F27B93"/>
    <w:rsid w:val="00F35667"/>
    <w:rsid w:val="00F37190"/>
    <w:rsid w:val="00F3762D"/>
    <w:rsid w:val="00F5406A"/>
    <w:rsid w:val="00F55DAA"/>
    <w:rsid w:val="00F56983"/>
    <w:rsid w:val="00F56A9E"/>
    <w:rsid w:val="00F62D3B"/>
    <w:rsid w:val="00F648CC"/>
    <w:rsid w:val="00F64C22"/>
    <w:rsid w:val="00F70A60"/>
    <w:rsid w:val="00F716DD"/>
    <w:rsid w:val="00F81E1D"/>
    <w:rsid w:val="00F829B6"/>
    <w:rsid w:val="00F85136"/>
    <w:rsid w:val="00F857FE"/>
    <w:rsid w:val="00F85EEB"/>
    <w:rsid w:val="00F86082"/>
    <w:rsid w:val="00F863D6"/>
    <w:rsid w:val="00F868CA"/>
    <w:rsid w:val="00F87E7E"/>
    <w:rsid w:val="00F934C6"/>
    <w:rsid w:val="00F94178"/>
    <w:rsid w:val="00F95ECE"/>
    <w:rsid w:val="00FA2FAC"/>
    <w:rsid w:val="00FA3F4E"/>
    <w:rsid w:val="00FA43A1"/>
    <w:rsid w:val="00FA4B1E"/>
    <w:rsid w:val="00FA5B9C"/>
    <w:rsid w:val="00FB1BBE"/>
    <w:rsid w:val="00FC367B"/>
    <w:rsid w:val="00FC4AE4"/>
    <w:rsid w:val="00FD6E05"/>
    <w:rsid w:val="00FD6F82"/>
    <w:rsid w:val="00FD6FD8"/>
    <w:rsid w:val="00FE0E88"/>
    <w:rsid w:val="00FE0EE5"/>
    <w:rsid w:val="00FE300D"/>
    <w:rsid w:val="00FE4D5D"/>
    <w:rsid w:val="00FF21BD"/>
    <w:rsid w:val="00FF41DD"/>
    <w:rsid w:val="00FF4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528A6"/>
  <w15:docId w15:val="{3853D552-3BAC-4D78-B325-03B8D985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 w:type="paragraph" w:styleId="BodyText">
    <w:name w:val="Body Text"/>
    <w:basedOn w:val="Normal"/>
    <w:link w:val="BodyTextChar"/>
    <w:rsid w:val="00926472"/>
    <w:pPr>
      <w:spacing w:after="0" w:line="240" w:lineRule="auto"/>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926472"/>
    <w:rPr>
      <w:rFonts w:ascii="Times New Roman" w:eastAsia="Times New Roman" w:hAnsi="Times New Roman"/>
      <w:sz w:val="28"/>
      <w:szCs w:val="24"/>
      <w:lang w:eastAsia="en-US"/>
    </w:rPr>
  </w:style>
  <w:style w:type="paragraph" w:customStyle="1" w:styleId="Default">
    <w:name w:val="Default"/>
    <w:rsid w:val="0005709C"/>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5709C"/>
    <w:rPr>
      <w:color w:val="auto"/>
    </w:rPr>
  </w:style>
  <w:style w:type="paragraph" w:customStyle="1" w:styleId="CM3">
    <w:name w:val="CM3"/>
    <w:basedOn w:val="Default"/>
    <w:next w:val="Default"/>
    <w:uiPriority w:val="99"/>
    <w:rsid w:val="0005709C"/>
    <w:rPr>
      <w:color w:val="auto"/>
    </w:rPr>
  </w:style>
  <w:style w:type="paragraph" w:styleId="CommentText">
    <w:name w:val="annotation text"/>
    <w:basedOn w:val="Normal"/>
    <w:link w:val="CommentTextChar"/>
    <w:uiPriority w:val="99"/>
    <w:unhideWhenUsed/>
    <w:rsid w:val="00EF0C18"/>
    <w:pPr>
      <w:spacing w:line="240" w:lineRule="auto"/>
    </w:pPr>
    <w:rPr>
      <w:sz w:val="20"/>
      <w:szCs w:val="20"/>
    </w:rPr>
  </w:style>
  <w:style w:type="character" w:customStyle="1" w:styleId="CommentTextChar">
    <w:name w:val="Comment Text Char"/>
    <w:basedOn w:val="DefaultParagraphFont"/>
    <w:link w:val="CommentText"/>
    <w:uiPriority w:val="99"/>
    <w:rsid w:val="00EF0C18"/>
    <w:rPr>
      <w:lang w:eastAsia="en-US"/>
    </w:rPr>
  </w:style>
  <w:style w:type="character" w:styleId="CommentReference">
    <w:name w:val="annotation reference"/>
    <w:basedOn w:val="DefaultParagraphFont"/>
    <w:uiPriority w:val="99"/>
    <w:semiHidden/>
    <w:unhideWhenUsed/>
    <w:rsid w:val="00751345"/>
    <w:rPr>
      <w:sz w:val="16"/>
      <w:szCs w:val="16"/>
    </w:rPr>
  </w:style>
  <w:style w:type="paragraph" w:styleId="CommentSubject">
    <w:name w:val="annotation subject"/>
    <w:basedOn w:val="CommentText"/>
    <w:next w:val="CommentText"/>
    <w:link w:val="CommentSubjectChar"/>
    <w:uiPriority w:val="99"/>
    <w:semiHidden/>
    <w:unhideWhenUsed/>
    <w:rsid w:val="00751345"/>
    <w:rPr>
      <w:b/>
      <w:bCs/>
    </w:rPr>
  </w:style>
  <w:style w:type="character" w:customStyle="1" w:styleId="CommentSubjectChar">
    <w:name w:val="Comment Subject Char"/>
    <w:basedOn w:val="CommentTextChar"/>
    <w:link w:val="CommentSubject"/>
    <w:uiPriority w:val="99"/>
    <w:semiHidden/>
    <w:rsid w:val="007513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21920">
      <w:bodyDiv w:val="1"/>
      <w:marLeft w:val="0"/>
      <w:marRight w:val="0"/>
      <w:marTop w:val="0"/>
      <w:marBottom w:val="0"/>
      <w:divBdr>
        <w:top w:val="none" w:sz="0" w:space="0" w:color="auto"/>
        <w:left w:val="none" w:sz="0" w:space="0" w:color="auto"/>
        <w:bottom w:val="none" w:sz="0" w:space="0" w:color="auto"/>
        <w:right w:val="none" w:sz="0" w:space="0" w:color="auto"/>
      </w:divBdr>
    </w:div>
    <w:div w:id="842477888">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1181822087">
      <w:bodyDiv w:val="1"/>
      <w:marLeft w:val="0"/>
      <w:marRight w:val="0"/>
      <w:marTop w:val="0"/>
      <w:marBottom w:val="0"/>
      <w:divBdr>
        <w:top w:val="none" w:sz="0" w:space="0" w:color="auto"/>
        <w:left w:val="none" w:sz="0" w:space="0" w:color="auto"/>
        <w:bottom w:val="none" w:sz="0" w:space="0" w:color="auto"/>
        <w:right w:val="none" w:sz="0" w:space="0" w:color="auto"/>
      </w:divBdr>
      <w:divsChild>
        <w:div w:id="1110080986">
          <w:marLeft w:val="0"/>
          <w:marRight w:val="0"/>
          <w:marTop w:val="0"/>
          <w:marBottom w:val="0"/>
          <w:divBdr>
            <w:top w:val="none" w:sz="0" w:space="0" w:color="auto"/>
            <w:left w:val="none" w:sz="0" w:space="0" w:color="auto"/>
            <w:bottom w:val="none" w:sz="0" w:space="0" w:color="auto"/>
            <w:right w:val="none" w:sz="0" w:space="0" w:color="auto"/>
          </w:divBdr>
          <w:divsChild>
            <w:div w:id="81951220">
              <w:marLeft w:val="0"/>
              <w:marRight w:val="0"/>
              <w:marTop w:val="0"/>
              <w:marBottom w:val="0"/>
              <w:divBdr>
                <w:top w:val="none" w:sz="0" w:space="0" w:color="auto"/>
                <w:left w:val="none" w:sz="0" w:space="0" w:color="auto"/>
                <w:bottom w:val="none" w:sz="0" w:space="0" w:color="auto"/>
                <w:right w:val="none" w:sz="0" w:space="0" w:color="auto"/>
              </w:divBdr>
              <w:divsChild>
                <w:div w:id="1376923955">
                  <w:marLeft w:val="0"/>
                  <w:marRight w:val="0"/>
                  <w:marTop w:val="0"/>
                  <w:marBottom w:val="0"/>
                  <w:divBdr>
                    <w:top w:val="none" w:sz="0" w:space="0" w:color="auto"/>
                    <w:left w:val="none" w:sz="0" w:space="0" w:color="auto"/>
                    <w:bottom w:val="none" w:sz="0" w:space="0" w:color="auto"/>
                    <w:right w:val="none" w:sz="0" w:space="0" w:color="auto"/>
                  </w:divBdr>
                  <w:divsChild>
                    <w:div w:id="1886286915">
                      <w:marLeft w:val="0"/>
                      <w:marRight w:val="0"/>
                      <w:marTop w:val="0"/>
                      <w:marBottom w:val="0"/>
                      <w:divBdr>
                        <w:top w:val="none" w:sz="0" w:space="0" w:color="auto"/>
                        <w:left w:val="none" w:sz="0" w:space="0" w:color="auto"/>
                        <w:bottom w:val="none" w:sz="0" w:space="0" w:color="auto"/>
                        <w:right w:val="none" w:sz="0" w:space="0" w:color="auto"/>
                      </w:divBdr>
                      <w:divsChild>
                        <w:div w:id="397896372">
                          <w:marLeft w:val="0"/>
                          <w:marRight w:val="0"/>
                          <w:marTop w:val="0"/>
                          <w:marBottom w:val="0"/>
                          <w:divBdr>
                            <w:top w:val="none" w:sz="0" w:space="0" w:color="auto"/>
                            <w:left w:val="none" w:sz="0" w:space="0" w:color="auto"/>
                            <w:bottom w:val="none" w:sz="0" w:space="0" w:color="auto"/>
                            <w:right w:val="none" w:sz="0" w:space="0" w:color="auto"/>
                          </w:divBdr>
                          <w:divsChild>
                            <w:div w:id="1319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 w:id="2124643082">
      <w:bodyDiv w:val="1"/>
      <w:marLeft w:val="0"/>
      <w:marRight w:val="0"/>
      <w:marTop w:val="0"/>
      <w:marBottom w:val="0"/>
      <w:divBdr>
        <w:top w:val="none" w:sz="0" w:space="0" w:color="auto"/>
        <w:left w:val="none" w:sz="0" w:space="0" w:color="auto"/>
        <w:bottom w:val="none" w:sz="0" w:space="0" w:color="auto"/>
        <w:right w:val="none" w:sz="0" w:space="0" w:color="auto"/>
      </w:divBdr>
      <w:divsChild>
        <w:div w:id="1216357619">
          <w:marLeft w:val="0"/>
          <w:marRight w:val="0"/>
          <w:marTop w:val="0"/>
          <w:marBottom w:val="0"/>
          <w:divBdr>
            <w:top w:val="none" w:sz="0" w:space="0" w:color="auto"/>
            <w:left w:val="none" w:sz="0" w:space="0" w:color="auto"/>
            <w:bottom w:val="none" w:sz="0" w:space="0" w:color="auto"/>
            <w:right w:val="none" w:sz="0" w:space="0" w:color="auto"/>
          </w:divBdr>
          <w:divsChild>
            <w:div w:id="786968725">
              <w:marLeft w:val="0"/>
              <w:marRight w:val="0"/>
              <w:marTop w:val="0"/>
              <w:marBottom w:val="0"/>
              <w:divBdr>
                <w:top w:val="none" w:sz="0" w:space="0" w:color="auto"/>
                <w:left w:val="none" w:sz="0" w:space="0" w:color="auto"/>
                <w:bottom w:val="none" w:sz="0" w:space="0" w:color="auto"/>
                <w:right w:val="none" w:sz="0" w:space="0" w:color="auto"/>
              </w:divBdr>
              <w:divsChild>
                <w:div w:id="121265376">
                  <w:marLeft w:val="0"/>
                  <w:marRight w:val="0"/>
                  <w:marTop w:val="0"/>
                  <w:marBottom w:val="0"/>
                  <w:divBdr>
                    <w:top w:val="none" w:sz="0" w:space="0" w:color="auto"/>
                    <w:left w:val="none" w:sz="0" w:space="0" w:color="auto"/>
                    <w:bottom w:val="none" w:sz="0" w:space="0" w:color="auto"/>
                    <w:right w:val="none" w:sz="0" w:space="0" w:color="auto"/>
                  </w:divBdr>
                  <w:divsChild>
                    <w:div w:id="1446608658">
                      <w:marLeft w:val="0"/>
                      <w:marRight w:val="0"/>
                      <w:marTop w:val="0"/>
                      <w:marBottom w:val="0"/>
                      <w:divBdr>
                        <w:top w:val="none" w:sz="0" w:space="0" w:color="auto"/>
                        <w:left w:val="none" w:sz="0" w:space="0" w:color="auto"/>
                        <w:bottom w:val="none" w:sz="0" w:space="0" w:color="auto"/>
                        <w:right w:val="none" w:sz="0" w:space="0" w:color="auto"/>
                      </w:divBdr>
                      <w:divsChild>
                        <w:div w:id="1660496896">
                          <w:marLeft w:val="0"/>
                          <w:marRight w:val="0"/>
                          <w:marTop w:val="0"/>
                          <w:marBottom w:val="0"/>
                          <w:divBdr>
                            <w:top w:val="none" w:sz="0" w:space="0" w:color="auto"/>
                            <w:left w:val="none" w:sz="0" w:space="0" w:color="auto"/>
                            <w:bottom w:val="none" w:sz="0" w:space="0" w:color="auto"/>
                            <w:right w:val="none" w:sz="0" w:space="0" w:color="auto"/>
                          </w:divBdr>
                          <w:divsChild>
                            <w:div w:id="17272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3BB8-026C-47E9-AC52-2CD6D6DB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3729</Words>
  <Characters>2126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2013. gada 24. septembra noteikumos Nr. 1000 “Valsts akciju sabiedrības “Ceļu satiksmes drošības direkcija” publisko maksas pakalpojumu cenrādis”</vt:lpstr>
      <vt:lpstr>Grozījums Ministru kabineta 2013. gada 24. septembra noteikumos Nr. 1000 “Valsts akciju sabiedrības “Ceļu satiksmes drošības direkcija” publisko maksas pakalpojumu cenrādis”</vt:lpstr>
    </vt:vector>
  </TitlesOfParts>
  <Company>Hewlett-Packard</Company>
  <LinksUpToDate>false</LinksUpToDate>
  <CharactersWithSpaces>5844</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paziņo lēmumus par apstāšanās vai stāvēšanas noteikumu pārkāpumiem, ja transportlīdzekļa vadītājs neatrodas pārkāpuma izdarīšanas vietā, vai par pārkāpumiem, kas fiksēti ar tehniskajiem līdzekļiem, neapturot transportlīdzekli</dc:title>
  <dc:creator>Lauris.Mikelsons@sam.gov.lv</dc:creator>
  <cp:lastModifiedBy>Ineta Vula</cp:lastModifiedBy>
  <cp:revision>28</cp:revision>
  <cp:lastPrinted>2020-01-15T14:14:00Z</cp:lastPrinted>
  <dcterms:created xsi:type="dcterms:W3CDTF">2020-02-13T12:50:00Z</dcterms:created>
  <dcterms:modified xsi:type="dcterms:W3CDTF">2020-03-10T08:16:00Z</dcterms:modified>
</cp:coreProperties>
</file>