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9A2E" w14:textId="77777777" w:rsidR="001358AD" w:rsidRPr="001358AD" w:rsidRDefault="001358AD" w:rsidP="001358AD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Likumprojekts</w:t>
      </w:r>
    </w:p>
    <w:p w14:paraId="15EE85CC" w14:textId="77777777" w:rsidR="001358AD" w:rsidRPr="001358AD" w:rsidRDefault="001358AD" w:rsidP="0013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3F311" w14:textId="15B28586" w:rsidR="005456FB" w:rsidRPr="001358AD" w:rsidRDefault="005456FB" w:rsidP="0013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AD">
        <w:rPr>
          <w:rFonts w:ascii="Times New Roman" w:hAnsi="Times New Roman" w:cs="Times New Roman"/>
          <w:b/>
          <w:sz w:val="28"/>
          <w:szCs w:val="28"/>
        </w:rPr>
        <w:t xml:space="preserve">Grozījumi likumā </w:t>
      </w:r>
      <w:r w:rsidR="001358AD">
        <w:rPr>
          <w:rFonts w:ascii="Times New Roman" w:hAnsi="Times New Roman" w:cs="Times New Roman"/>
          <w:b/>
          <w:sz w:val="28"/>
          <w:szCs w:val="28"/>
        </w:rPr>
        <w:t>"</w:t>
      </w:r>
      <w:r w:rsidRPr="001358AD">
        <w:rPr>
          <w:rFonts w:ascii="Times New Roman" w:hAnsi="Times New Roman" w:cs="Times New Roman"/>
          <w:b/>
          <w:sz w:val="28"/>
          <w:szCs w:val="28"/>
        </w:rPr>
        <w:t>Par aviāciju</w:t>
      </w:r>
      <w:r w:rsidR="001358AD">
        <w:rPr>
          <w:rFonts w:ascii="Times New Roman" w:hAnsi="Times New Roman" w:cs="Times New Roman"/>
          <w:b/>
          <w:sz w:val="28"/>
          <w:szCs w:val="28"/>
        </w:rPr>
        <w:t>"</w:t>
      </w:r>
    </w:p>
    <w:p w14:paraId="168F6EC6" w14:textId="77777777" w:rsid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10D69A" w14:textId="49E7AAEB" w:rsidR="005456FB" w:rsidRPr="001358AD" w:rsidRDefault="005456FB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1358AD">
        <w:rPr>
          <w:rFonts w:ascii="Times New Roman" w:hAnsi="Times New Roman" w:cs="Times New Roman"/>
          <w:sz w:val="28"/>
          <w:szCs w:val="28"/>
        </w:rPr>
        <w:t>"</w:t>
      </w:r>
      <w:r w:rsidRPr="001358AD">
        <w:rPr>
          <w:rFonts w:ascii="Times New Roman" w:hAnsi="Times New Roman" w:cs="Times New Roman"/>
          <w:sz w:val="28"/>
          <w:szCs w:val="28"/>
        </w:rPr>
        <w:t>Par aviāciju</w:t>
      </w:r>
      <w:r w:rsidR="001358AD">
        <w:rPr>
          <w:rFonts w:ascii="Times New Roman" w:hAnsi="Times New Roman" w:cs="Times New Roman"/>
          <w:sz w:val="28"/>
          <w:szCs w:val="28"/>
        </w:rPr>
        <w:t>"</w:t>
      </w:r>
      <w:r w:rsidRPr="00135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58AD">
        <w:rPr>
          <w:rFonts w:ascii="Times New Roman" w:hAnsi="Times New Roman" w:cs="Times New Roman"/>
          <w:sz w:val="28"/>
          <w:szCs w:val="28"/>
        </w:rPr>
        <w:t>Latvijas Republikas Saeimas un Ministru Kabineta Ziņotājs, 1994, 22. nr.; 1997, 13., 23. nr.;</w:t>
      </w:r>
      <w:r w:rsidR="001E646B">
        <w:rPr>
          <w:rFonts w:ascii="Times New Roman" w:hAnsi="Times New Roman" w:cs="Times New Roman"/>
          <w:sz w:val="28"/>
          <w:szCs w:val="28"/>
        </w:rPr>
        <w:t xml:space="preserve"> </w:t>
      </w:r>
      <w:r w:rsidRPr="001358AD">
        <w:rPr>
          <w:rFonts w:ascii="Times New Roman" w:hAnsi="Times New Roman" w:cs="Times New Roman"/>
          <w:sz w:val="28"/>
          <w:szCs w:val="28"/>
        </w:rPr>
        <w:t>1998, 15., 23. nr.; 1999, 23.</w:t>
      </w:r>
      <w:r w:rsidR="009F14D7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nr.; 2002, 12. nr.; 2003, 15. nr.;</w:t>
      </w:r>
      <w:r w:rsidR="007E0E87">
        <w:rPr>
          <w:rFonts w:ascii="Times New Roman" w:hAnsi="Times New Roman" w:cs="Times New Roman"/>
          <w:sz w:val="28"/>
          <w:szCs w:val="28"/>
        </w:rPr>
        <w:t xml:space="preserve"> </w:t>
      </w:r>
      <w:r w:rsidRPr="001358AD">
        <w:rPr>
          <w:rFonts w:ascii="Times New Roman" w:hAnsi="Times New Roman" w:cs="Times New Roman"/>
          <w:sz w:val="28"/>
          <w:szCs w:val="28"/>
        </w:rPr>
        <w:t>2004, 7., 10., 20. nr.; 2005, 10., 15. nr.; 2006, 1., 12., 24.</w:t>
      </w:r>
      <w:r w:rsidR="009F14D7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nr.; 2007, 10., 14. nr.; 2008, 9. nr.; 2009, 6., 17. nr.;</w:t>
      </w:r>
      <w:r w:rsidR="009F14D7">
        <w:rPr>
          <w:rFonts w:ascii="Times New Roman" w:hAnsi="Times New Roman" w:cs="Times New Roman"/>
          <w:sz w:val="28"/>
          <w:szCs w:val="28"/>
        </w:rPr>
        <w:t xml:space="preserve"> </w:t>
      </w:r>
      <w:r w:rsidRPr="001358AD">
        <w:rPr>
          <w:rFonts w:ascii="Times New Roman" w:hAnsi="Times New Roman" w:cs="Times New Roman"/>
          <w:sz w:val="28"/>
          <w:szCs w:val="28"/>
        </w:rPr>
        <w:t>Latvijas Vēstnesis, 2009, 196. nr.; 2010, 166. nr.; 2011, 99.</w:t>
      </w:r>
      <w:r w:rsidR="009F14D7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nr.; 2013, 69. nr.; 2014, 70., 204. nr.; 2016, 123.</w:t>
      </w:r>
      <w:r w:rsidR="009F14D7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nr.</w:t>
      </w:r>
      <w:r w:rsidRPr="001358AD">
        <w:rPr>
          <w:sz w:val="28"/>
          <w:szCs w:val="28"/>
        </w:rPr>
        <w:t xml:space="preserve"> </w:t>
      </w:r>
      <w:r w:rsidRPr="001358AD">
        <w:rPr>
          <w:rFonts w:ascii="Times New Roman" w:hAnsi="Times New Roman" w:cs="Times New Roman"/>
          <w:sz w:val="28"/>
          <w:szCs w:val="28"/>
        </w:rPr>
        <w:t>2017, 242.</w:t>
      </w:r>
      <w:r w:rsidR="009F14D7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nr.; 2018, 210.</w:t>
      </w:r>
      <w:r w:rsidR="009F14D7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nr.; 2019, 132.,</w:t>
      </w:r>
      <w:r w:rsidR="009F14D7">
        <w:rPr>
          <w:rFonts w:ascii="Times New Roman" w:hAnsi="Times New Roman" w:cs="Times New Roman"/>
          <w:sz w:val="28"/>
          <w:szCs w:val="28"/>
        </w:rPr>
        <w:t xml:space="preserve"> </w:t>
      </w:r>
      <w:r w:rsidRPr="001358AD">
        <w:rPr>
          <w:rFonts w:ascii="Times New Roman" w:hAnsi="Times New Roman" w:cs="Times New Roman"/>
          <w:sz w:val="28"/>
          <w:szCs w:val="28"/>
        </w:rPr>
        <w:t>235</w:t>
      </w:r>
      <w:r w:rsidR="009F14D7">
        <w:rPr>
          <w:rFonts w:ascii="Times New Roman" w:hAnsi="Times New Roman" w:cs="Times New Roman"/>
          <w:sz w:val="28"/>
          <w:szCs w:val="28"/>
        </w:rPr>
        <w:t>.</w:t>
      </w:r>
      <w:r w:rsidRPr="001358AD">
        <w:rPr>
          <w:rFonts w:ascii="Times New Roman" w:hAnsi="Times New Roman" w:cs="Times New Roman"/>
          <w:sz w:val="28"/>
          <w:szCs w:val="28"/>
        </w:rPr>
        <w:t xml:space="preserve"> nr.) šādus grozījumus:</w:t>
      </w:r>
    </w:p>
    <w:p w14:paraId="03059C81" w14:textId="77777777" w:rsidR="005456FB" w:rsidRPr="001358AD" w:rsidRDefault="005456FB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51AA14" w14:textId="77777777" w:rsidR="005456FB" w:rsidRPr="001358AD" w:rsidRDefault="005456FB" w:rsidP="001358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Papildināt likumu ar 9.</w:t>
      </w:r>
      <w:r w:rsidRPr="001358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58AD">
        <w:rPr>
          <w:rFonts w:ascii="Times New Roman" w:hAnsi="Times New Roman" w:cs="Times New Roman"/>
          <w:sz w:val="28"/>
          <w:szCs w:val="28"/>
        </w:rPr>
        <w:t> pantu šādā redakcijā:</w:t>
      </w:r>
    </w:p>
    <w:p w14:paraId="73E9605C" w14:textId="77777777" w:rsid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F67100" w14:textId="004D87EF" w:rsidR="005456FB" w:rsidRP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b/>
          <w:sz w:val="28"/>
          <w:szCs w:val="28"/>
        </w:rPr>
        <w:t>9.</w:t>
      </w:r>
      <w:r w:rsidR="005456FB" w:rsidRPr="001358A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456FB" w:rsidRPr="001358AD">
        <w:rPr>
          <w:rFonts w:ascii="Times New Roman" w:hAnsi="Times New Roman" w:cs="Times New Roman"/>
          <w:b/>
          <w:sz w:val="28"/>
          <w:szCs w:val="28"/>
        </w:rPr>
        <w:t> pants. Atļauja gaisa kuģa un tā priekšmeta izslēgšanai no Latvijas Republikas civilās aviācijas gaisa kuģu reģistra un izvešanai</w:t>
      </w:r>
    </w:p>
    <w:p w14:paraId="3559CC28" w14:textId="02E50A8A" w:rsidR="005456FB" w:rsidRDefault="005B0B60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Civilās aviācijas aģentūra pieņem privātpersonu izdotas neatsaucamas pieprasījuma atļaujas gaisa kuģa izslēgšanai no reģistra un izvešanai</w:t>
      </w:r>
      <w:bookmarkStart w:id="0" w:name="_GoBack"/>
      <w:bookmarkEnd w:id="0"/>
      <w:r w:rsidR="005456FB" w:rsidRPr="001358AD">
        <w:rPr>
          <w:rFonts w:ascii="Times New Roman" w:hAnsi="Times New Roman" w:cs="Times New Roman"/>
          <w:sz w:val="28"/>
          <w:szCs w:val="28"/>
        </w:rPr>
        <w:t xml:space="preserve"> (turpmāk – IDERA atļauja), kas parakstītas saskaņā ar 2001. gada 16. novembra Konvenciju par starptautiskajām garantijām attiecībā uz pārvietojamām iekārtām (turpmāk </w:t>
      </w:r>
      <w:r w:rsidR="001358AD">
        <w:rPr>
          <w:rFonts w:ascii="Times New Roman" w:hAnsi="Times New Roman" w:cs="Times New Roman"/>
          <w:sz w:val="28"/>
          <w:szCs w:val="28"/>
        </w:rPr>
        <w:t>–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 Konvencija) un Konvencijas par starptautiskajām garantijām attiecībā uz pārvietojamām iekārtām Protokolu par jautājumiem, kas attiecas uz gaisa kuģu iekārtām (turpmāk </w:t>
      </w:r>
      <w:r w:rsidR="001358AD">
        <w:rPr>
          <w:rFonts w:ascii="Times New Roman" w:hAnsi="Times New Roman" w:cs="Times New Roman"/>
          <w:sz w:val="28"/>
          <w:szCs w:val="28"/>
        </w:rPr>
        <w:t>–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 Protokols)</w:t>
      </w:r>
      <w:r w:rsidR="009F14D7">
        <w:rPr>
          <w:rFonts w:ascii="Times New Roman" w:hAnsi="Times New Roman" w:cs="Times New Roman"/>
          <w:sz w:val="28"/>
          <w:szCs w:val="28"/>
        </w:rPr>
        <w:t>.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 </w:t>
      </w:r>
      <w:r w:rsidR="009F14D7" w:rsidRPr="001358AD">
        <w:rPr>
          <w:rFonts w:ascii="Times New Roman" w:hAnsi="Times New Roman" w:cs="Times New Roman"/>
          <w:sz w:val="28"/>
          <w:szCs w:val="28"/>
        </w:rPr>
        <w:t xml:space="preserve">Civilās aviācijas aģentūra 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reģistrē informāciju par IDERA atļauju Latvijas Republikas </w:t>
      </w:r>
      <w:r w:rsidR="00B5336F" w:rsidRPr="001358AD">
        <w:rPr>
          <w:rFonts w:ascii="Times New Roman" w:hAnsi="Times New Roman" w:cs="Times New Roman"/>
          <w:sz w:val="28"/>
          <w:szCs w:val="28"/>
        </w:rPr>
        <w:t xml:space="preserve">Civilās </w:t>
      </w:r>
      <w:r w:rsidR="005456FB" w:rsidRPr="001358AD">
        <w:rPr>
          <w:rFonts w:ascii="Times New Roman" w:hAnsi="Times New Roman" w:cs="Times New Roman"/>
          <w:sz w:val="28"/>
          <w:szCs w:val="28"/>
        </w:rPr>
        <w:t>aviācijas gaisa kuģu reģistrā.</w:t>
      </w:r>
      <w:r w:rsidR="001358AD">
        <w:rPr>
          <w:rFonts w:ascii="Times New Roman" w:hAnsi="Times New Roman" w:cs="Times New Roman"/>
          <w:sz w:val="28"/>
          <w:szCs w:val="28"/>
        </w:rPr>
        <w:t>"</w:t>
      </w:r>
    </w:p>
    <w:p w14:paraId="5A064590" w14:textId="77777777" w:rsidR="001358AD" w:rsidRP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F9E9D8" w14:textId="77777777" w:rsidR="005456FB" w:rsidRPr="001358AD" w:rsidRDefault="005456FB" w:rsidP="001358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13. pantā:</w:t>
      </w:r>
    </w:p>
    <w:p w14:paraId="1BBB70CA" w14:textId="076923FE" w:rsidR="005456FB" w:rsidRPr="001358AD" w:rsidRDefault="005456FB" w:rsidP="001358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papildināt pirmo daļu ar 6. punktu šādā redakcijā:</w:t>
      </w:r>
    </w:p>
    <w:p w14:paraId="5FA1E8F4" w14:textId="77777777" w:rsid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E2C509" w14:textId="1FF3D801" w:rsidR="005456FB" w:rsidRP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6) ja Civilās aviācijas aģentūra ir izdarījusi Latvijas Republikas </w:t>
      </w:r>
      <w:r w:rsidR="00C7482D" w:rsidRPr="001358AD">
        <w:rPr>
          <w:rFonts w:ascii="Times New Roman" w:hAnsi="Times New Roman" w:cs="Times New Roman"/>
          <w:sz w:val="28"/>
          <w:szCs w:val="28"/>
        </w:rPr>
        <w:t xml:space="preserve">Civilās 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aviācijas gaisa kuģu reģistrā ierakstu par IDERA atļaujas saņemšanu pēc </w:t>
      </w:r>
      <w:r w:rsidR="009F14D7">
        <w:rPr>
          <w:rFonts w:ascii="Times New Roman" w:hAnsi="Times New Roman" w:cs="Times New Roman"/>
          <w:sz w:val="28"/>
          <w:szCs w:val="28"/>
        </w:rPr>
        <w:t xml:space="preserve">tās </w:t>
      </w:r>
      <w:r w:rsidR="005456FB" w:rsidRPr="001358AD">
        <w:rPr>
          <w:rFonts w:ascii="Times New Roman" w:hAnsi="Times New Roman" w:cs="Times New Roman"/>
          <w:sz w:val="28"/>
          <w:szCs w:val="28"/>
        </w:rPr>
        <w:t>personas</w:t>
      </w:r>
      <w:r w:rsidR="009F14D7" w:rsidRPr="009F14D7">
        <w:rPr>
          <w:rFonts w:ascii="Times New Roman" w:hAnsi="Times New Roman" w:cs="Times New Roman"/>
          <w:sz w:val="28"/>
          <w:szCs w:val="28"/>
        </w:rPr>
        <w:t xml:space="preserve"> </w:t>
      </w:r>
      <w:r w:rsidR="009F14D7" w:rsidRPr="001358AD">
        <w:rPr>
          <w:rFonts w:ascii="Times New Roman" w:hAnsi="Times New Roman" w:cs="Times New Roman"/>
          <w:sz w:val="28"/>
          <w:szCs w:val="28"/>
        </w:rPr>
        <w:t>lūguma</w:t>
      </w:r>
      <w:r w:rsidR="005456FB" w:rsidRPr="001358AD">
        <w:rPr>
          <w:rFonts w:ascii="Times New Roman" w:hAnsi="Times New Roman" w:cs="Times New Roman"/>
          <w:sz w:val="28"/>
          <w:szCs w:val="28"/>
        </w:rPr>
        <w:t>, kuras labā IDERA atļauja izsniegta.</w:t>
      </w:r>
      <w:r>
        <w:rPr>
          <w:rFonts w:ascii="Times New Roman" w:hAnsi="Times New Roman" w:cs="Times New Roman"/>
          <w:sz w:val="28"/>
          <w:szCs w:val="28"/>
        </w:rPr>
        <w:t>"</w:t>
      </w:r>
      <w:r w:rsidR="004C0C41">
        <w:rPr>
          <w:rFonts w:ascii="Times New Roman" w:hAnsi="Times New Roman" w:cs="Times New Roman"/>
          <w:sz w:val="28"/>
          <w:szCs w:val="28"/>
        </w:rPr>
        <w:t>;</w:t>
      </w:r>
    </w:p>
    <w:p w14:paraId="3D19FD6D" w14:textId="77777777" w:rsidR="001358AD" w:rsidRDefault="001358AD" w:rsidP="0013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DA0F8" w14:textId="023FFEB8" w:rsidR="005456FB" w:rsidRPr="001358AD" w:rsidRDefault="005456FB" w:rsidP="0013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F14D7">
        <w:rPr>
          <w:rFonts w:ascii="Times New Roman" w:hAnsi="Times New Roman" w:cs="Times New Roman"/>
          <w:sz w:val="28"/>
          <w:szCs w:val="28"/>
        </w:rPr>
        <w:t xml:space="preserve">pantu </w:t>
      </w:r>
      <w:r w:rsidRPr="001358AD">
        <w:rPr>
          <w:rFonts w:ascii="Times New Roman" w:hAnsi="Times New Roman" w:cs="Times New Roman"/>
          <w:sz w:val="28"/>
          <w:szCs w:val="28"/>
        </w:rPr>
        <w:t>ar ceturto daļu šādā redakcijā:</w:t>
      </w:r>
    </w:p>
    <w:p w14:paraId="1E051480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F03FA4" w14:textId="02C0ACB8" w:rsidR="005456FB" w:rsidRPr="001358AD" w:rsidRDefault="001358AD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sz w:val="28"/>
          <w:szCs w:val="28"/>
        </w:rPr>
        <w:t>IDERA atļaujas iesniegšanas, pieņemšanas</w:t>
      </w:r>
      <w:r w:rsidR="004C0C41">
        <w:rPr>
          <w:rFonts w:ascii="Times New Roman" w:hAnsi="Times New Roman" w:cs="Times New Roman"/>
          <w:sz w:val="28"/>
          <w:szCs w:val="28"/>
        </w:rPr>
        <w:t xml:space="preserve"> un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 atcelšanas</w:t>
      </w:r>
      <w:r w:rsidR="004C0C41" w:rsidRPr="004C0C41">
        <w:rPr>
          <w:rFonts w:ascii="Times New Roman" w:hAnsi="Times New Roman" w:cs="Times New Roman"/>
          <w:sz w:val="28"/>
          <w:szCs w:val="28"/>
        </w:rPr>
        <w:t xml:space="preserve"> </w:t>
      </w:r>
      <w:r w:rsidR="004C0C41" w:rsidRPr="001358AD">
        <w:rPr>
          <w:rFonts w:ascii="Times New Roman" w:hAnsi="Times New Roman" w:cs="Times New Roman"/>
          <w:sz w:val="28"/>
          <w:szCs w:val="28"/>
        </w:rPr>
        <w:t>kārtību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4C0C41" w:rsidRPr="001358AD">
        <w:rPr>
          <w:rFonts w:ascii="Times New Roman" w:hAnsi="Times New Roman" w:cs="Times New Roman"/>
          <w:sz w:val="28"/>
          <w:szCs w:val="28"/>
        </w:rPr>
        <w:t xml:space="preserve">prasības </w:t>
      </w:r>
      <w:r w:rsidR="004C0C41">
        <w:rPr>
          <w:rFonts w:ascii="Times New Roman" w:hAnsi="Times New Roman" w:cs="Times New Roman"/>
          <w:sz w:val="28"/>
          <w:szCs w:val="28"/>
        </w:rPr>
        <w:t xml:space="preserve">un kārtību </w:t>
      </w:r>
      <w:r w:rsidR="005456FB" w:rsidRPr="001358AD">
        <w:rPr>
          <w:rFonts w:ascii="Times New Roman" w:hAnsi="Times New Roman" w:cs="Times New Roman"/>
          <w:sz w:val="28"/>
          <w:szCs w:val="28"/>
        </w:rPr>
        <w:t>gaisa kuģa izslēgšana</w:t>
      </w:r>
      <w:r w:rsidR="004C0C41">
        <w:rPr>
          <w:rFonts w:ascii="Times New Roman" w:hAnsi="Times New Roman" w:cs="Times New Roman"/>
          <w:sz w:val="28"/>
          <w:szCs w:val="28"/>
        </w:rPr>
        <w:t>i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 no reģistra nosaka Ministru kabinets.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2C63D32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269BC1" w14:textId="77777777" w:rsidR="005456FB" w:rsidRPr="001358AD" w:rsidRDefault="005456FB" w:rsidP="001358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Papildināt trešo nodaļu ar 22.</w:t>
      </w:r>
      <w:r w:rsidRPr="001358A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1358AD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63206DD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3E3E9F" w14:textId="781D4BF3" w:rsidR="005456FB" w:rsidRPr="001358AD" w:rsidRDefault="001358AD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="005456FB" w:rsidRPr="001358A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4C0C4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5456FB" w:rsidRPr="001358AD">
        <w:rPr>
          <w:rFonts w:ascii="Times New Roman" w:hAnsi="Times New Roman" w:cs="Times New Roman"/>
          <w:b/>
          <w:bCs/>
          <w:sz w:val="28"/>
          <w:szCs w:val="28"/>
        </w:rPr>
        <w:t>pants. Rīcība ar gaisa kuģa priekšmetu tiesiskās aizsardzības vai maksātnespējas procesa gadījumā</w:t>
      </w:r>
    </w:p>
    <w:p w14:paraId="0E9D1E11" w14:textId="07C768F5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 xml:space="preserve">Tiesiskās aizsardzības vai maksātnespējas procesā, ja parādniekam </w:t>
      </w:r>
      <w:r w:rsidR="00615440" w:rsidRPr="001358AD">
        <w:rPr>
          <w:rFonts w:ascii="Times New Roman" w:hAnsi="Times New Roman" w:cs="Times New Roman"/>
          <w:sz w:val="28"/>
          <w:szCs w:val="28"/>
        </w:rPr>
        <w:t xml:space="preserve">saskaņā ar Protokola I panta </w:t>
      </w:r>
      <w:r w:rsidR="00615440">
        <w:rPr>
          <w:rFonts w:ascii="Times New Roman" w:hAnsi="Times New Roman" w:cs="Times New Roman"/>
          <w:sz w:val="28"/>
          <w:szCs w:val="28"/>
        </w:rPr>
        <w:t>"</w:t>
      </w:r>
      <w:r w:rsidR="00615440" w:rsidRPr="001358AD">
        <w:rPr>
          <w:rFonts w:ascii="Times New Roman" w:hAnsi="Times New Roman" w:cs="Times New Roman"/>
          <w:sz w:val="28"/>
          <w:szCs w:val="28"/>
        </w:rPr>
        <w:t>n</w:t>
      </w:r>
      <w:r w:rsidR="00615440">
        <w:rPr>
          <w:rFonts w:ascii="Times New Roman" w:hAnsi="Times New Roman" w:cs="Times New Roman"/>
          <w:sz w:val="28"/>
          <w:szCs w:val="28"/>
        </w:rPr>
        <w:t>"</w:t>
      </w:r>
      <w:r w:rsidR="00615440" w:rsidRPr="001358AD">
        <w:rPr>
          <w:rFonts w:ascii="Times New Roman" w:hAnsi="Times New Roman" w:cs="Times New Roman"/>
          <w:sz w:val="28"/>
          <w:szCs w:val="28"/>
        </w:rPr>
        <w:t xml:space="preserve"> apakšpunktu galveno interešu centrs ir </w:t>
      </w:r>
      <w:r w:rsidRPr="001358AD">
        <w:rPr>
          <w:rFonts w:ascii="Times New Roman" w:hAnsi="Times New Roman" w:cs="Times New Roman"/>
          <w:sz w:val="28"/>
          <w:szCs w:val="28"/>
        </w:rPr>
        <w:t xml:space="preserve">Latvijas Republikā, ar gaisa kuģa priekšmetu </w:t>
      </w:r>
      <w:r w:rsidR="00615440" w:rsidRPr="001358AD">
        <w:rPr>
          <w:rFonts w:ascii="Times New Roman" w:hAnsi="Times New Roman" w:cs="Times New Roman"/>
          <w:sz w:val="28"/>
          <w:szCs w:val="28"/>
        </w:rPr>
        <w:t>rī</w:t>
      </w:r>
      <w:r w:rsidR="00615440">
        <w:rPr>
          <w:rFonts w:ascii="Times New Roman" w:hAnsi="Times New Roman" w:cs="Times New Roman"/>
          <w:sz w:val="28"/>
          <w:szCs w:val="28"/>
        </w:rPr>
        <w:t>kojas</w:t>
      </w:r>
      <w:r w:rsidR="00615440" w:rsidRPr="001358AD">
        <w:rPr>
          <w:rFonts w:ascii="Times New Roman" w:hAnsi="Times New Roman" w:cs="Times New Roman"/>
          <w:sz w:val="28"/>
          <w:szCs w:val="28"/>
        </w:rPr>
        <w:t xml:space="preserve"> </w:t>
      </w:r>
      <w:r w:rsidR="00615440">
        <w:rPr>
          <w:rFonts w:ascii="Times New Roman" w:hAnsi="Times New Roman" w:cs="Times New Roman"/>
          <w:sz w:val="28"/>
          <w:szCs w:val="28"/>
        </w:rPr>
        <w:t>atbilstoši</w:t>
      </w:r>
      <w:r w:rsidRPr="001358AD">
        <w:rPr>
          <w:rFonts w:ascii="Times New Roman" w:hAnsi="Times New Roman" w:cs="Times New Roman"/>
          <w:sz w:val="28"/>
          <w:szCs w:val="28"/>
        </w:rPr>
        <w:t xml:space="preserve"> minētā </w:t>
      </w:r>
      <w:r w:rsidR="007E0E87" w:rsidRPr="001358AD">
        <w:rPr>
          <w:rFonts w:ascii="Times New Roman" w:hAnsi="Times New Roman" w:cs="Times New Roman"/>
          <w:sz w:val="28"/>
          <w:szCs w:val="28"/>
        </w:rPr>
        <w:t xml:space="preserve">Protokola </w:t>
      </w:r>
      <w:r w:rsidRPr="001358AD">
        <w:rPr>
          <w:rFonts w:ascii="Times New Roman" w:hAnsi="Times New Roman" w:cs="Times New Roman"/>
          <w:sz w:val="28"/>
          <w:szCs w:val="28"/>
        </w:rPr>
        <w:t xml:space="preserve">XI panta </w:t>
      </w:r>
      <w:r w:rsidRPr="001358AD">
        <w:rPr>
          <w:rFonts w:ascii="Times New Roman" w:hAnsi="Times New Roman" w:cs="Times New Roman"/>
          <w:sz w:val="28"/>
          <w:szCs w:val="28"/>
        </w:rPr>
        <w:lastRenderedPageBreak/>
        <w:t>A variant</w:t>
      </w:r>
      <w:r w:rsidR="00615440">
        <w:rPr>
          <w:rFonts w:ascii="Times New Roman" w:hAnsi="Times New Roman" w:cs="Times New Roman"/>
          <w:sz w:val="28"/>
          <w:szCs w:val="28"/>
        </w:rPr>
        <w:t>am</w:t>
      </w:r>
      <w:r w:rsidRPr="001358AD">
        <w:rPr>
          <w:rFonts w:ascii="Times New Roman" w:hAnsi="Times New Roman" w:cs="Times New Roman"/>
          <w:sz w:val="28"/>
          <w:szCs w:val="28"/>
        </w:rPr>
        <w:t>, ievērojot nosacījumu, ka gaidīšanas periods nedrīkst pārsniegt 60 kalendār</w:t>
      </w:r>
      <w:r w:rsidR="004C0C41">
        <w:rPr>
          <w:rFonts w:ascii="Times New Roman" w:hAnsi="Times New Roman" w:cs="Times New Roman"/>
          <w:sz w:val="28"/>
          <w:szCs w:val="28"/>
        </w:rPr>
        <w:t>a</w:t>
      </w:r>
      <w:r w:rsidRPr="001358AD">
        <w:rPr>
          <w:rFonts w:ascii="Times New Roman" w:hAnsi="Times New Roman" w:cs="Times New Roman"/>
          <w:sz w:val="28"/>
          <w:szCs w:val="28"/>
        </w:rPr>
        <w:t xml:space="preserve"> dienas.</w:t>
      </w:r>
      <w:r w:rsidR="001358AD">
        <w:rPr>
          <w:rFonts w:ascii="Times New Roman" w:hAnsi="Times New Roman" w:cs="Times New Roman"/>
          <w:sz w:val="28"/>
          <w:szCs w:val="28"/>
        </w:rPr>
        <w:t>"</w:t>
      </w:r>
    </w:p>
    <w:p w14:paraId="3C97202F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BA72C9" w14:textId="2BA8E6DA" w:rsidR="005456FB" w:rsidRPr="001358AD" w:rsidRDefault="005456FB" w:rsidP="001358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Papildināt pārejas noteikumus ar 41.</w:t>
      </w:r>
      <w:r w:rsidR="004C0C41">
        <w:rPr>
          <w:rFonts w:ascii="Times New Roman" w:hAnsi="Times New Roman" w:cs="Times New Roman"/>
          <w:sz w:val="28"/>
          <w:szCs w:val="28"/>
        </w:rPr>
        <w:t>,</w:t>
      </w:r>
      <w:r w:rsidRPr="001358AD">
        <w:rPr>
          <w:rFonts w:ascii="Times New Roman" w:hAnsi="Times New Roman" w:cs="Times New Roman"/>
          <w:sz w:val="28"/>
          <w:szCs w:val="28"/>
        </w:rPr>
        <w:t xml:space="preserve"> 42. un 43. punktu šādā redakcijā:</w:t>
      </w:r>
    </w:p>
    <w:p w14:paraId="67D235F9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6D9110" w14:textId="39EA7354" w:rsidR="005456FB" w:rsidRPr="001358AD" w:rsidRDefault="001358AD" w:rsidP="001358AD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sz w:val="28"/>
          <w:szCs w:val="28"/>
        </w:rPr>
        <w:t>41. Šā likuma 13. panta pirmās daļas 6. punkts un 13.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panta ceturtā daļa stājas spēkā vienlaikus ar likumu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Grozījumi likumā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56FB" w:rsidRPr="001358AD">
        <w:rPr>
          <w:rFonts w:ascii="Times New Roman" w:hAnsi="Times New Roman" w:cs="Times New Roman"/>
          <w:sz w:val="28"/>
          <w:szCs w:val="28"/>
        </w:rPr>
        <w:t>Par Konvenciju par starptautiskajām garantijām attiecībā uz pārvietojamām iekārtām un Konvencijas par starptautiskajām garantijām attiecībā uz pārvietojamām iekārtām Protokolu par jautājumiem, kas attiecas uz gaisa kuģu iekārtām</w:t>
      </w:r>
      <w:r>
        <w:rPr>
          <w:rFonts w:ascii="Times New Roman" w:hAnsi="Times New Roman" w:cs="Times New Roman"/>
          <w:sz w:val="28"/>
          <w:szCs w:val="28"/>
        </w:rPr>
        <w:t>""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, ar kuru likums tiek papildināts ar </w:t>
      </w:r>
      <w:bookmarkStart w:id="1" w:name="_Hlk22198828"/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5456FB" w:rsidRPr="001358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>, 4.</w:t>
      </w:r>
      <w:r w:rsidR="005456FB" w:rsidRPr="001358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bookmarkStart w:id="2" w:name="_Hlk25581220"/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5456FB" w:rsidRPr="001358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bookmarkEnd w:id="1"/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2"/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>un 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56FB" w:rsidRPr="001358AD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5456FB" w:rsidRPr="001358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2D31A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496070" w14:textId="150505FA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42. Šā likuma 22.</w:t>
      </w:r>
      <w:r w:rsidRPr="001358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58AD">
        <w:rPr>
          <w:rFonts w:ascii="Times New Roman" w:hAnsi="Times New Roman" w:cs="Times New Roman"/>
          <w:sz w:val="28"/>
          <w:szCs w:val="28"/>
        </w:rPr>
        <w:t xml:space="preserve"> pants stājas spēkā vienlaikus ar attiecīgo grozījumu Maksātnespējas likumā (attiecībā uz atsauci uz šo likumu rīcībai ar gaisa kuģ</w:t>
      </w:r>
      <w:r w:rsidR="00615440">
        <w:rPr>
          <w:rFonts w:ascii="Times New Roman" w:hAnsi="Times New Roman" w:cs="Times New Roman"/>
          <w:sz w:val="28"/>
          <w:szCs w:val="28"/>
        </w:rPr>
        <w:t>a</w:t>
      </w:r>
      <w:r w:rsidRPr="001358AD">
        <w:rPr>
          <w:rFonts w:ascii="Times New Roman" w:hAnsi="Times New Roman" w:cs="Times New Roman"/>
          <w:sz w:val="28"/>
          <w:szCs w:val="28"/>
        </w:rPr>
        <w:t xml:space="preserve"> priekšmetu) spēkā stāšanās dienu.</w:t>
      </w:r>
    </w:p>
    <w:p w14:paraId="70059A47" w14:textId="77777777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FC7DB8" w14:textId="50AA6144" w:rsidR="005456FB" w:rsidRPr="001358AD" w:rsidRDefault="005456FB" w:rsidP="001358A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8AD">
        <w:rPr>
          <w:rFonts w:ascii="Times New Roman" w:hAnsi="Times New Roman" w:cs="Times New Roman"/>
          <w:sz w:val="28"/>
          <w:szCs w:val="28"/>
        </w:rPr>
        <w:t>43. Šā likuma 9.</w:t>
      </w:r>
      <w:r w:rsidRPr="001358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58AD">
        <w:rPr>
          <w:rFonts w:ascii="Times New Roman" w:hAnsi="Times New Roman" w:cs="Times New Roman"/>
          <w:sz w:val="28"/>
          <w:szCs w:val="28"/>
        </w:rPr>
        <w:t xml:space="preserve"> pants saskaņā ar Protokola XXXIII pantu stājas spēkā dienā, kad stājas spēkā Latvijas deklarācijas attiecībā uz Konvencijas 39.</w:t>
      </w:r>
      <w:r w:rsidR="00DB675C">
        <w:rPr>
          <w:rFonts w:ascii="Times New Roman" w:hAnsi="Times New Roman" w:cs="Times New Roman"/>
          <w:sz w:val="28"/>
          <w:szCs w:val="28"/>
        </w:rPr>
        <w:t xml:space="preserve"> un</w:t>
      </w:r>
      <w:r w:rsidRPr="001358AD">
        <w:rPr>
          <w:rFonts w:ascii="Times New Roman" w:hAnsi="Times New Roman" w:cs="Times New Roman"/>
          <w:sz w:val="28"/>
          <w:szCs w:val="28"/>
        </w:rPr>
        <w:t xml:space="preserve"> 40.</w:t>
      </w:r>
      <w:r w:rsidR="00DB675C">
        <w:rPr>
          <w:rFonts w:ascii="Times New Roman" w:hAnsi="Times New Roman" w:cs="Times New Roman"/>
          <w:sz w:val="28"/>
          <w:szCs w:val="28"/>
        </w:rPr>
        <w:t> </w:t>
      </w:r>
      <w:r w:rsidRPr="001358AD">
        <w:rPr>
          <w:rFonts w:ascii="Times New Roman" w:hAnsi="Times New Roman" w:cs="Times New Roman"/>
          <w:sz w:val="28"/>
          <w:szCs w:val="28"/>
        </w:rPr>
        <w:t>pantu un Protokola XIII pantu.</w:t>
      </w:r>
      <w:r w:rsidR="001358AD">
        <w:rPr>
          <w:rFonts w:ascii="Times New Roman" w:hAnsi="Times New Roman" w:cs="Times New Roman"/>
          <w:sz w:val="28"/>
          <w:szCs w:val="28"/>
        </w:rPr>
        <w:t>"</w:t>
      </w:r>
    </w:p>
    <w:p w14:paraId="6E6FD348" w14:textId="3469A6E7" w:rsidR="005456FB" w:rsidRDefault="005456FB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34C7EE" w14:textId="07E6D167" w:rsid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FC0B06" w14:textId="77777777" w:rsidR="001358AD" w:rsidRPr="001358AD" w:rsidRDefault="001358AD" w:rsidP="00135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E315E4" w14:textId="77777777" w:rsidR="001358AD" w:rsidRDefault="001358AD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4282F123" w14:textId="247335C9" w:rsidR="001358AD" w:rsidRPr="001258F6" w:rsidRDefault="001358AD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466D138B" w14:textId="1224EC49" w:rsidR="005456FB" w:rsidRPr="001358AD" w:rsidRDefault="005456FB" w:rsidP="001358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5456FB" w:rsidRPr="001358AD" w:rsidSect="001358AD"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A199" w14:textId="77777777" w:rsidR="00DD34C1" w:rsidRDefault="00DD34C1" w:rsidP="00C56CFA">
      <w:pPr>
        <w:spacing w:after="0" w:line="240" w:lineRule="auto"/>
      </w:pPr>
      <w:r>
        <w:separator/>
      </w:r>
    </w:p>
  </w:endnote>
  <w:endnote w:type="continuationSeparator" w:id="0">
    <w:p w14:paraId="5CC9C796" w14:textId="77777777" w:rsidR="00DD34C1" w:rsidRDefault="00DD34C1" w:rsidP="00C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4966" w14:textId="1C3D6ACD" w:rsidR="001358AD" w:rsidRPr="001358AD" w:rsidRDefault="001358AD">
    <w:pPr>
      <w:pStyle w:val="Footer"/>
      <w:rPr>
        <w:rFonts w:ascii="Times New Roman" w:hAnsi="Times New Roman" w:cs="Times New Roman"/>
        <w:sz w:val="16"/>
        <w:szCs w:val="16"/>
      </w:rPr>
    </w:pPr>
    <w:r w:rsidRPr="001358AD">
      <w:rPr>
        <w:rFonts w:ascii="Times New Roman" w:hAnsi="Times New Roman" w:cs="Times New Roman"/>
        <w:sz w:val="16"/>
        <w:szCs w:val="16"/>
      </w:rPr>
      <w:t>L0055_0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9990" w14:textId="35FC69F7" w:rsidR="001358AD" w:rsidRPr="001358AD" w:rsidRDefault="001358AD">
    <w:pPr>
      <w:pStyle w:val="Footer"/>
      <w:rPr>
        <w:rFonts w:ascii="Times New Roman" w:hAnsi="Times New Roman" w:cs="Times New Roman"/>
        <w:sz w:val="16"/>
        <w:szCs w:val="16"/>
      </w:rPr>
    </w:pPr>
    <w:r w:rsidRPr="001358AD">
      <w:rPr>
        <w:rFonts w:ascii="Times New Roman" w:hAnsi="Times New Roman" w:cs="Times New Roman"/>
        <w:sz w:val="16"/>
        <w:szCs w:val="16"/>
      </w:rPr>
      <w:t>L0055_0</w:t>
    </w:r>
    <w:bookmarkStart w:id="3" w:name="_Hlk26364611"/>
    <w:r w:rsidRPr="001358A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5B0B60">
      <w:rPr>
        <w:rFonts w:ascii="Times New Roman" w:hAnsi="Times New Roman"/>
        <w:noProof/>
        <w:sz w:val="16"/>
        <w:szCs w:val="16"/>
      </w:rPr>
      <w:t>455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81B2" w14:textId="77777777" w:rsidR="00DD34C1" w:rsidRDefault="00DD34C1" w:rsidP="00C56CFA">
      <w:pPr>
        <w:spacing w:after="0" w:line="240" w:lineRule="auto"/>
      </w:pPr>
      <w:r>
        <w:separator/>
      </w:r>
    </w:p>
  </w:footnote>
  <w:footnote w:type="continuationSeparator" w:id="0">
    <w:p w14:paraId="6CAEE899" w14:textId="77777777" w:rsidR="00DD34C1" w:rsidRDefault="00DD34C1" w:rsidP="00C5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2DF"/>
    <w:multiLevelType w:val="hybridMultilevel"/>
    <w:tmpl w:val="9DE60DA6"/>
    <w:lvl w:ilvl="0" w:tplc="A87C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C1C9B"/>
    <w:multiLevelType w:val="hybridMultilevel"/>
    <w:tmpl w:val="7384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A9"/>
    <w:multiLevelType w:val="hybridMultilevel"/>
    <w:tmpl w:val="DF9E5716"/>
    <w:lvl w:ilvl="0" w:tplc="685E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43275"/>
    <w:multiLevelType w:val="hybridMultilevel"/>
    <w:tmpl w:val="71FAF13C"/>
    <w:lvl w:ilvl="0" w:tplc="44B4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47"/>
    <w:rsid w:val="00003D98"/>
    <w:rsid w:val="00024513"/>
    <w:rsid w:val="00031CDE"/>
    <w:rsid w:val="00032BA2"/>
    <w:rsid w:val="0008706B"/>
    <w:rsid w:val="000B7E8C"/>
    <w:rsid w:val="000C5B0C"/>
    <w:rsid w:val="000E0E1F"/>
    <w:rsid w:val="000E5DAD"/>
    <w:rsid w:val="000F1108"/>
    <w:rsid w:val="00125970"/>
    <w:rsid w:val="001278DD"/>
    <w:rsid w:val="001358AD"/>
    <w:rsid w:val="001361DB"/>
    <w:rsid w:val="001747CC"/>
    <w:rsid w:val="001A67D6"/>
    <w:rsid w:val="001B377C"/>
    <w:rsid w:val="001B5D67"/>
    <w:rsid w:val="001E1C11"/>
    <w:rsid w:val="001E646B"/>
    <w:rsid w:val="002612B8"/>
    <w:rsid w:val="0026600E"/>
    <w:rsid w:val="00270EEA"/>
    <w:rsid w:val="0028409E"/>
    <w:rsid w:val="002870A9"/>
    <w:rsid w:val="002A7ABF"/>
    <w:rsid w:val="002D2142"/>
    <w:rsid w:val="003327A3"/>
    <w:rsid w:val="00345909"/>
    <w:rsid w:val="00346B37"/>
    <w:rsid w:val="00365E27"/>
    <w:rsid w:val="003B5B4F"/>
    <w:rsid w:val="003F753F"/>
    <w:rsid w:val="004258E6"/>
    <w:rsid w:val="004369F7"/>
    <w:rsid w:val="004406B7"/>
    <w:rsid w:val="00480312"/>
    <w:rsid w:val="004816DF"/>
    <w:rsid w:val="004C0C41"/>
    <w:rsid w:val="004D0445"/>
    <w:rsid w:val="004D2AF0"/>
    <w:rsid w:val="004E013D"/>
    <w:rsid w:val="004E0D17"/>
    <w:rsid w:val="005003F1"/>
    <w:rsid w:val="00517E5C"/>
    <w:rsid w:val="005456FB"/>
    <w:rsid w:val="005633AA"/>
    <w:rsid w:val="0056574E"/>
    <w:rsid w:val="0058172A"/>
    <w:rsid w:val="005B0B60"/>
    <w:rsid w:val="005C4EC4"/>
    <w:rsid w:val="00605A34"/>
    <w:rsid w:val="00615440"/>
    <w:rsid w:val="006B529D"/>
    <w:rsid w:val="006B7D05"/>
    <w:rsid w:val="00734699"/>
    <w:rsid w:val="00753D65"/>
    <w:rsid w:val="007951AE"/>
    <w:rsid w:val="007E0E87"/>
    <w:rsid w:val="00803D3E"/>
    <w:rsid w:val="00833550"/>
    <w:rsid w:val="00855817"/>
    <w:rsid w:val="00863A35"/>
    <w:rsid w:val="0088475B"/>
    <w:rsid w:val="00887610"/>
    <w:rsid w:val="008D064B"/>
    <w:rsid w:val="008E6E0B"/>
    <w:rsid w:val="00906FD0"/>
    <w:rsid w:val="00933B9A"/>
    <w:rsid w:val="009D1AB7"/>
    <w:rsid w:val="009F14D7"/>
    <w:rsid w:val="00A100BF"/>
    <w:rsid w:val="00A34865"/>
    <w:rsid w:val="00AF2E64"/>
    <w:rsid w:val="00AF40A0"/>
    <w:rsid w:val="00B468BB"/>
    <w:rsid w:val="00B5336F"/>
    <w:rsid w:val="00B57D47"/>
    <w:rsid w:val="00B74F6D"/>
    <w:rsid w:val="00B94666"/>
    <w:rsid w:val="00BB0C3F"/>
    <w:rsid w:val="00BC00E3"/>
    <w:rsid w:val="00BC494B"/>
    <w:rsid w:val="00BF47D9"/>
    <w:rsid w:val="00C04F57"/>
    <w:rsid w:val="00C057FD"/>
    <w:rsid w:val="00C36724"/>
    <w:rsid w:val="00C56CFA"/>
    <w:rsid w:val="00C7482D"/>
    <w:rsid w:val="00C8297C"/>
    <w:rsid w:val="00C82C80"/>
    <w:rsid w:val="00C95D3F"/>
    <w:rsid w:val="00CF2582"/>
    <w:rsid w:val="00CF581A"/>
    <w:rsid w:val="00D01EF5"/>
    <w:rsid w:val="00DB4D43"/>
    <w:rsid w:val="00DB675C"/>
    <w:rsid w:val="00DC7544"/>
    <w:rsid w:val="00DD34C1"/>
    <w:rsid w:val="00DE002B"/>
    <w:rsid w:val="00DF61EE"/>
    <w:rsid w:val="00E1580F"/>
    <w:rsid w:val="00E162A2"/>
    <w:rsid w:val="00E32376"/>
    <w:rsid w:val="00E42FE3"/>
    <w:rsid w:val="00EA0DF1"/>
    <w:rsid w:val="00EA2221"/>
    <w:rsid w:val="00EA2899"/>
    <w:rsid w:val="00EC2B6F"/>
    <w:rsid w:val="00F33ACF"/>
    <w:rsid w:val="00F34274"/>
    <w:rsid w:val="00F40E98"/>
    <w:rsid w:val="00F64C30"/>
    <w:rsid w:val="00FA6232"/>
    <w:rsid w:val="00FB5856"/>
    <w:rsid w:val="00FC628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928C3C"/>
  <w15:docId w15:val="{96F9798D-D3F7-464A-B9FB-07D00D9F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FA"/>
  </w:style>
  <w:style w:type="paragraph" w:styleId="Footer">
    <w:name w:val="footer"/>
    <w:basedOn w:val="Normal"/>
    <w:link w:val="FooterChar"/>
    <w:uiPriority w:val="99"/>
    <w:unhideWhenUsed/>
    <w:rsid w:val="00C56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FA"/>
  </w:style>
  <w:style w:type="character" w:styleId="Hyperlink">
    <w:name w:val="Hyperlink"/>
    <w:basedOn w:val="DefaultParagraphFont"/>
    <w:uiPriority w:val="99"/>
    <w:unhideWhenUsed/>
    <w:rsid w:val="0034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37"/>
    <w:rPr>
      <w:color w:val="605E5C"/>
      <w:shd w:val="clear" w:color="auto" w:fill="E1DFDD"/>
    </w:rPr>
  </w:style>
  <w:style w:type="paragraph" w:customStyle="1" w:styleId="Body">
    <w:name w:val="Body"/>
    <w:rsid w:val="001358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9EA9-2212-474B-8D43-D2ED47A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2746</Characters>
  <Application>Microsoft Office Word</Application>
  <DocSecurity>0</DocSecurity>
  <Lines>68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“Par aviāciju”</vt:lpstr>
      <vt:lpstr>Grozījumi likumā “Par aviāciju”</vt:lpstr>
    </vt:vector>
  </TitlesOfParts>
  <Company>Satiksmes ministrija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aviāciju”</dc:title>
  <dc:subject>likumprojekts</dc:subject>
  <dc:creator>Marite.Paegle@sam.gov.lv</dc:creator>
  <cp:keywords/>
  <dc:description>67028225, Marite.Paegle@sam.gov.lv</dc:description>
  <cp:lastModifiedBy>Sandra Linina</cp:lastModifiedBy>
  <cp:revision>21</cp:revision>
  <cp:lastPrinted>2020-02-25T06:38:00Z</cp:lastPrinted>
  <dcterms:created xsi:type="dcterms:W3CDTF">2019-12-13T07:23:00Z</dcterms:created>
  <dcterms:modified xsi:type="dcterms:W3CDTF">2020-02-25T06:38:00Z</dcterms:modified>
</cp:coreProperties>
</file>