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3586A" w14:textId="1E84E199" w:rsidR="00123013" w:rsidRPr="00282066" w:rsidRDefault="00C51868" w:rsidP="00240CC1">
      <w:pPr>
        <w:widowControl/>
        <w:spacing w:after="0" w:line="240" w:lineRule="auto"/>
        <w:jc w:val="right"/>
        <w:rPr>
          <w:rFonts w:ascii="Times New Roman" w:hAnsi="Times New Roman"/>
          <w:sz w:val="28"/>
          <w:szCs w:val="24"/>
        </w:rPr>
      </w:pPr>
      <w:bookmarkStart w:id="0" w:name="_GoBack"/>
      <w:bookmarkEnd w:id="0"/>
      <w:r w:rsidRPr="00282066">
        <w:rPr>
          <w:rFonts w:ascii="Times New Roman" w:hAnsi="Times New Roman"/>
          <w:i/>
          <w:sz w:val="28"/>
          <w:szCs w:val="24"/>
        </w:rPr>
        <w:t>Projekts</w:t>
      </w:r>
    </w:p>
    <w:tbl>
      <w:tblPr>
        <w:tblW w:w="0" w:type="auto"/>
        <w:tblInd w:w="250" w:type="dxa"/>
        <w:tblLayout w:type="fixed"/>
        <w:tblLook w:val="04A0" w:firstRow="1" w:lastRow="0" w:firstColumn="1" w:lastColumn="0" w:noHBand="0" w:noVBand="1"/>
      </w:tblPr>
      <w:tblGrid>
        <w:gridCol w:w="3987"/>
        <w:gridCol w:w="890"/>
        <w:gridCol w:w="4158"/>
      </w:tblGrid>
      <w:tr w:rsidR="00C51868" w14:paraId="57841A68" w14:textId="77777777" w:rsidTr="0088360F">
        <w:trPr>
          <w:cantSplit/>
          <w:trHeight w:val="447"/>
        </w:trPr>
        <w:tc>
          <w:tcPr>
            <w:tcW w:w="3987" w:type="dxa"/>
            <w:hideMark/>
          </w:tcPr>
          <w:p w14:paraId="6F63C67A" w14:textId="77777777" w:rsidR="00C51868" w:rsidRPr="00282066" w:rsidRDefault="00C51868" w:rsidP="0088360F">
            <w:pPr>
              <w:widowControl/>
              <w:rPr>
                <w:rFonts w:ascii="Times New Roman" w:hAnsi="Times New Roman"/>
                <w:sz w:val="28"/>
                <w:szCs w:val="24"/>
              </w:rPr>
            </w:pPr>
            <w:r w:rsidRPr="00282066">
              <w:rPr>
                <w:rFonts w:ascii="Times New Roman" w:hAnsi="Times New Roman"/>
                <w:sz w:val="28"/>
                <w:szCs w:val="24"/>
              </w:rPr>
              <w:t>Rīgā</w:t>
            </w:r>
          </w:p>
        </w:tc>
        <w:tc>
          <w:tcPr>
            <w:tcW w:w="890" w:type="dxa"/>
            <w:hideMark/>
          </w:tcPr>
          <w:p w14:paraId="61C22CB5" w14:textId="77777777" w:rsidR="00C51868" w:rsidRPr="00282066" w:rsidRDefault="00C51868" w:rsidP="0088360F">
            <w:pPr>
              <w:widowControl/>
              <w:rPr>
                <w:rFonts w:ascii="Times New Roman" w:hAnsi="Times New Roman"/>
                <w:sz w:val="28"/>
                <w:szCs w:val="24"/>
              </w:rPr>
            </w:pPr>
            <w:r w:rsidRPr="00282066">
              <w:rPr>
                <w:rFonts w:ascii="Times New Roman" w:hAnsi="Times New Roman"/>
                <w:sz w:val="28"/>
                <w:szCs w:val="24"/>
              </w:rPr>
              <w:t>Nr.</w:t>
            </w:r>
          </w:p>
        </w:tc>
        <w:tc>
          <w:tcPr>
            <w:tcW w:w="4158" w:type="dxa"/>
            <w:hideMark/>
          </w:tcPr>
          <w:p w14:paraId="7139F54A" w14:textId="68E9C409" w:rsidR="00C51868" w:rsidRPr="00282066" w:rsidRDefault="00C51868" w:rsidP="00AF74B5">
            <w:pPr>
              <w:widowControl/>
              <w:spacing w:after="0"/>
              <w:ind w:right="1950"/>
              <w:jc w:val="right"/>
              <w:rPr>
                <w:rFonts w:ascii="Times New Roman" w:hAnsi="Times New Roman"/>
                <w:sz w:val="28"/>
                <w:szCs w:val="24"/>
              </w:rPr>
            </w:pPr>
            <w:r w:rsidRPr="00282066">
              <w:rPr>
                <w:rFonts w:ascii="Times New Roman" w:hAnsi="Times New Roman"/>
                <w:sz w:val="28"/>
                <w:szCs w:val="24"/>
              </w:rPr>
              <w:t>20</w:t>
            </w:r>
            <w:r w:rsidR="00AF74B5">
              <w:rPr>
                <w:rFonts w:ascii="Times New Roman" w:hAnsi="Times New Roman"/>
                <w:sz w:val="28"/>
                <w:szCs w:val="24"/>
              </w:rPr>
              <w:t>20</w:t>
            </w:r>
            <w:r w:rsidRPr="00282066">
              <w:rPr>
                <w:rFonts w:ascii="Times New Roman" w:hAnsi="Times New Roman"/>
                <w:sz w:val="28"/>
                <w:szCs w:val="24"/>
              </w:rPr>
              <w:t xml:space="preserve">. gada </w:t>
            </w:r>
          </w:p>
        </w:tc>
      </w:tr>
    </w:tbl>
    <w:p w14:paraId="01F5F1CF" w14:textId="77777777" w:rsidR="00C51868" w:rsidRDefault="00C51868" w:rsidP="00C51868">
      <w:pPr>
        <w:widowControl/>
        <w:tabs>
          <w:tab w:val="left" w:pos="720"/>
          <w:tab w:val="center" w:pos="4320"/>
          <w:tab w:val="right" w:pos="8640"/>
        </w:tabs>
        <w:spacing w:after="0" w:line="240" w:lineRule="auto"/>
        <w:jc w:val="center"/>
        <w:rPr>
          <w:rFonts w:ascii="Times New Roman" w:eastAsia="Times New Roman" w:hAnsi="Times New Roman"/>
          <w:sz w:val="28"/>
          <w:szCs w:val="24"/>
        </w:rPr>
      </w:pPr>
      <w:r w:rsidRPr="00282066">
        <w:rPr>
          <w:rFonts w:ascii="Times New Roman" w:eastAsia="Times New Roman" w:hAnsi="Times New Roman"/>
          <w:sz w:val="28"/>
          <w:szCs w:val="24"/>
        </w:rPr>
        <w:t>.§</w:t>
      </w:r>
    </w:p>
    <w:p w14:paraId="534A4680" w14:textId="77777777" w:rsidR="00123013" w:rsidRPr="00282066" w:rsidRDefault="00123013" w:rsidP="00C51868">
      <w:pPr>
        <w:widowControl/>
        <w:tabs>
          <w:tab w:val="left" w:pos="720"/>
          <w:tab w:val="center" w:pos="4320"/>
          <w:tab w:val="right" w:pos="8640"/>
        </w:tabs>
        <w:spacing w:after="0" w:line="240" w:lineRule="auto"/>
        <w:jc w:val="center"/>
        <w:rPr>
          <w:rFonts w:ascii="Times New Roman" w:eastAsia="Times New Roman" w:hAnsi="Times New Roman"/>
          <w:sz w:val="28"/>
          <w:szCs w:val="24"/>
        </w:rPr>
      </w:pPr>
    </w:p>
    <w:p w14:paraId="637F6E19" w14:textId="5F316FE3" w:rsidR="00C51868" w:rsidRPr="0011310D" w:rsidRDefault="00C51868" w:rsidP="00C51868">
      <w:pPr>
        <w:jc w:val="center"/>
        <w:rPr>
          <w:rFonts w:ascii="Times New Roman" w:hAnsi="Times New Roman"/>
          <w:b/>
          <w:szCs w:val="20"/>
        </w:rPr>
      </w:pPr>
      <w:r w:rsidRPr="0011310D">
        <w:rPr>
          <w:rFonts w:ascii="Times New Roman" w:eastAsia="Times New Roman" w:hAnsi="Times New Roman"/>
          <w:b/>
          <w:sz w:val="28"/>
          <w:szCs w:val="28"/>
          <w:lang w:eastAsia="lv-LV"/>
        </w:rPr>
        <w:t>Informatīvais ziņojums “</w:t>
      </w:r>
      <w:r w:rsidR="009639DD" w:rsidRPr="009639DD">
        <w:rPr>
          <w:rFonts w:ascii="Times New Roman" w:eastAsia="Times New Roman" w:hAnsi="Times New Roman"/>
          <w:b/>
          <w:sz w:val="28"/>
          <w:szCs w:val="28"/>
          <w:lang w:eastAsia="lv-LV"/>
        </w:rPr>
        <w:t>Par institucionālo risinājumu Latvijas iesaistei Eiropas Savienības attīstības sadarbības finanšu instrumentu īstenošanā</w:t>
      </w:r>
      <w:r w:rsidRPr="0011310D">
        <w:rPr>
          <w:rFonts w:ascii="Times New Roman" w:eastAsia="Times New Roman" w:hAnsi="Times New Roman"/>
          <w:b/>
          <w:sz w:val="28"/>
          <w:szCs w:val="28"/>
          <w:lang w:eastAsia="lv-LV"/>
        </w:rPr>
        <w:t>”</w:t>
      </w:r>
    </w:p>
    <w:p w14:paraId="2AAF9E82" w14:textId="77777777" w:rsidR="00C51868" w:rsidRPr="0011310D" w:rsidRDefault="00C51868" w:rsidP="00C51868">
      <w:pPr>
        <w:spacing w:after="0" w:line="240" w:lineRule="auto"/>
        <w:jc w:val="center"/>
        <w:rPr>
          <w:rFonts w:ascii="Times New Roman" w:eastAsia="Times New Roman" w:hAnsi="Times New Roman"/>
          <w:b/>
          <w:sz w:val="28"/>
          <w:szCs w:val="28"/>
        </w:rPr>
      </w:pPr>
      <w:r w:rsidRPr="0011310D">
        <w:rPr>
          <w:rFonts w:ascii="Times New Roman" w:eastAsia="Times New Roman" w:hAnsi="Times New Roman"/>
          <w:b/>
          <w:sz w:val="28"/>
          <w:szCs w:val="28"/>
        </w:rPr>
        <w:t>TA-____________________________________________________</w:t>
      </w:r>
    </w:p>
    <w:p w14:paraId="2E60AA82" w14:textId="77777777" w:rsidR="00C51868" w:rsidRPr="0011310D" w:rsidRDefault="00C51868" w:rsidP="00C51868">
      <w:pPr>
        <w:jc w:val="both"/>
        <w:rPr>
          <w:rFonts w:ascii="Times New Roman" w:hAnsi="Times New Roman"/>
          <w:szCs w:val="20"/>
        </w:rPr>
      </w:pPr>
    </w:p>
    <w:p w14:paraId="4D7A096E" w14:textId="1A1EB588" w:rsidR="00C51868" w:rsidRDefault="00C51868" w:rsidP="00D53517">
      <w:pPr>
        <w:pStyle w:val="ListParagraph"/>
        <w:numPr>
          <w:ilvl w:val="0"/>
          <w:numId w:val="1"/>
        </w:numPr>
        <w:spacing w:after="120" w:line="240" w:lineRule="auto"/>
        <w:jc w:val="both"/>
        <w:rPr>
          <w:rFonts w:ascii="Times New Roman" w:hAnsi="Times New Roman"/>
          <w:sz w:val="28"/>
          <w:szCs w:val="20"/>
        </w:rPr>
      </w:pPr>
      <w:r w:rsidRPr="00385B8A">
        <w:rPr>
          <w:rFonts w:ascii="Times New Roman" w:hAnsi="Times New Roman"/>
          <w:sz w:val="28"/>
          <w:szCs w:val="20"/>
        </w:rPr>
        <w:t>Pieņemt zināšanai ārlietu ministra iesniegto informatīvo ziņojumu “</w:t>
      </w:r>
      <w:r w:rsidR="009639DD" w:rsidRPr="009639DD">
        <w:rPr>
          <w:rFonts w:ascii="Times New Roman" w:hAnsi="Times New Roman"/>
          <w:sz w:val="28"/>
          <w:szCs w:val="20"/>
        </w:rPr>
        <w:t>Par institucionālo risinājumu Latvijas iesaistei Eiropas Savienības</w:t>
      </w:r>
      <w:r w:rsidR="000952CC">
        <w:rPr>
          <w:rFonts w:ascii="Times New Roman" w:hAnsi="Times New Roman"/>
          <w:sz w:val="28"/>
          <w:szCs w:val="20"/>
        </w:rPr>
        <w:t xml:space="preserve"> (turpmāk – ES)</w:t>
      </w:r>
      <w:r w:rsidR="009639DD" w:rsidRPr="009639DD">
        <w:rPr>
          <w:rFonts w:ascii="Times New Roman" w:hAnsi="Times New Roman"/>
          <w:sz w:val="28"/>
          <w:szCs w:val="20"/>
        </w:rPr>
        <w:t xml:space="preserve"> attīstības sadarbības finanšu instrumentu īstenošanā</w:t>
      </w:r>
      <w:r w:rsidRPr="00385B8A">
        <w:rPr>
          <w:rFonts w:ascii="Times New Roman" w:hAnsi="Times New Roman"/>
          <w:sz w:val="28"/>
          <w:szCs w:val="20"/>
        </w:rPr>
        <w:t>”</w:t>
      </w:r>
      <w:r w:rsidR="00D53517">
        <w:rPr>
          <w:rFonts w:ascii="Times New Roman" w:hAnsi="Times New Roman"/>
          <w:sz w:val="28"/>
          <w:szCs w:val="20"/>
        </w:rPr>
        <w:t xml:space="preserve"> (turpmāk – I</w:t>
      </w:r>
      <w:r w:rsidR="000952CC">
        <w:rPr>
          <w:rFonts w:ascii="Times New Roman" w:hAnsi="Times New Roman"/>
          <w:sz w:val="28"/>
          <w:szCs w:val="20"/>
        </w:rPr>
        <w:t>nformatīvais ziņojums)</w:t>
      </w:r>
      <w:r w:rsidRPr="00385B8A">
        <w:rPr>
          <w:rFonts w:ascii="Times New Roman" w:hAnsi="Times New Roman"/>
          <w:sz w:val="28"/>
          <w:szCs w:val="20"/>
        </w:rPr>
        <w:t>.</w:t>
      </w:r>
    </w:p>
    <w:p w14:paraId="5DC89062" w14:textId="5308615A" w:rsidR="00385B8A" w:rsidRDefault="00385B8A" w:rsidP="00D53517">
      <w:pPr>
        <w:pStyle w:val="ListParagraph"/>
        <w:numPr>
          <w:ilvl w:val="0"/>
          <w:numId w:val="1"/>
        </w:numPr>
        <w:spacing w:after="120" w:line="240" w:lineRule="auto"/>
        <w:jc w:val="both"/>
        <w:rPr>
          <w:rFonts w:ascii="Times New Roman" w:hAnsi="Times New Roman"/>
          <w:sz w:val="28"/>
          <w:szCs w:val="20"/>
        </w:rPr>
      </w:pPr>
      <w:r w:rsidRPr="00385B8A">
        <w:rPr>
          <w:rFonts w:ascii="Times New Roman" w:hAnsi="Times New Roman"/>
          <w:sz w:val="28"/>
          <w:szCs w:val="20"/>
        </w:rPr>
        <w:t xml:space="preserve">Atbalstīt </w:t>
      </w:r>
      <w:r w:rsidR="00F3586B">
        <w:rPr>
          <w:rFonts w:ascii="Times New Roman" w:hAnsi="Times New Roman"/>
          <w:sz w:val="28"/>
          <w:szCs w:val="20"/>
        </w:rPr>
        <w:t>Informatīv</w:t>
      </w:r>
      <w:r w:rsidR="000952CC">
        <w:rPr>
          <w:rFonts w:ascii="Times New Roman" w:hAnsi="Times New Roman"/>
          <w:sz w:val="28"/>
          <w:szCs w:val="20"/>
        </w:rPr>
        <w:t>aj</w:t>
      </w:r>
      <w:r w:rsidR="00F3586B">
        <w:rPr>
          <w:rFonts w:ascii="Times New Roman" w:hAnsi="Times New Roman"/>
          <w:sz w:val="28"/>
          <w:szCs w:val="20"/>
        </w:rPr>
        <w:t>ā ziņojum</w:t>
      </w:r>
      <w:r w:rsidR="00C0796D">
        <w:rPr>
          <w:rFonts w:ascii="Times New Roman" w:hAnsi="Times New Roman"/>
          <w:sz w:val="28"/>
          <w:szCs w:val="20"/>
        </w:rPr>
        <w:t xml:space="preserve">ā </w:t>
      </w:r>
      <w:r w:rsidR="0026059A" w:rsidRPr="0026059A">
        <w:rPr>
          <w:rFonts w:ascii="Times New Roman" w:hAnsi="Times New Roman"/>
          <w:sz w:val="28"/>
          <w:szCs w:val="20"/>
        </w:rPr>
        <w:t>rekomendēt</w:t>
      </w:r>
      <w:r w:rsidR="0026059A">
        <w:rPr>
          <w:rFonts w:ascii="Times New Roman" w:hAnsi="Times New Roman"/>
          <w:sz w:val="28"/>
          <w:szCs w:val="20"/>
        </w:rPr>
        <w:t>o</w:t>
      </w:r>
      <w:r w:rsidR="0026059A" w:rsidRPr="0026059A">
        <w:rPr>
          <w:rFonts w:ascii="Times New Roman" w:hAnsi="Times New Roman"/>
          <w:sz w:val="28"/>
          <w:szCs w:val="20"/>
        </w:rPr>
        <w:t xml:space="preserve"> </w:t>
      </w:r>
      <w:r w:rsidR="0026059A">
        <w:rPr>
          <w:rFonts w:ascii="Times New Roman" w:hAnsi="Times New Roman"/>
          <w:sz w:val="28"/>
          <w:szCs w:val="20"/>
        </w:rPr>
        <w:t xml:space="preserve">funkciju </w:t>
      </w:r>
      <w:r w:rsidR="0026059A" w:rsidRPr="0026059A">
        <w:rPr>
          <w:rFonts w:ascii="Times New Roman" w:hAnsi="Times New Roman"/>
          <w:sz w:val="28"/>
          <w:szCs w:val="20"/>
        </w:rPr>
        <w:t>deleģē</w:t>
      </w:r>
      <w:r w:rsidR="0026059A">
        <w:rPr>
          <w:rFonts w:ascii="Times New Roman" w:hAnsi="Times New Roman"/>
          <w:sz w:val="28"/>
          <w:szCs w:val="20"/>
        </w:rPr>
        <w:t>šanu</w:t>
      </w:r>
      <w:r w:rsidR="0026059A" w:rsidRPr="0026059A">
        <w:rPr>
          <w:rFonts w:ascii="Times New Roman" w:hAnsi="Times New Roman"/>
          <w:sz w:val="28"/>
          <w:szCs w:val="20"/>
        </w:rPr>
        <w:t xml:space="preserve"> Centrālajai finanšu un līgumu aģentūrai</w:t>
      </w:r>
      <w:r w:rsidR="000C53A4">
        <w:rPr>
          <w:rFonts w:ascii="Times New Roman" w:hAnsi="Times New Roman"/>
          <w:sz w:val="28"/>
          <w:szCs w:val="20"/>
        </w:rPr>
        <w:t xml:space="preserve">, ar mērķi </w:t>
      </w:r>
      <w:r w:rsidR="00AF74B5" w:rsidRPr="00AF74B5">
        <w:rPr>
          <w:rFonts w:ascii="Times New Roman" w:hAnsi="Times New Roman"/>
          <w:sz w:val="28"/>
          <w:szCs w:val="20"/>
        </w:rPr>
        <w:t xml:space="preserve">konsolidēt ES ārējās darbības instrumentu finansētu projektu administrēšanu, sniegt atbalstu valsts pārvaldes institūcijām, </w:t>
      </w:r>
      <w:r w:rsidR="00AF74B5">
        <w:rPr>
          <w:rFonts w:ascii="Times New Roman" w:hAnsi="Times New Roman"/>
          <w:sz w:val="28"/>
          <w:szCs w:val="20"/>
        </w:rPr>
        <w:t>pilsoniskās sabiedrības organizācijām</w:t>
      </w:r>
      <w:r w:rsidR="00AF74B5" w:rsidRPr="00AF74B5">
        <w:rPr>
          <w:rFonts w:ascii="Times New Roman" w:hAnsi="Times New Roman"/>
          <w:sz w:val="28"/>
          <w:szCs w:val="20"/>
        </w:rPr>
        <w:t xml:space="preserve">, </w:t>
      </w:r>
      <w:r w:rsidR="00AF74B5">
        <w:rPr>
          <w:rFonts w:ascii="Times New Roman" w:hAnsi="Times New Roman"/>
          <w:sz w:val="28"/>
          <w:szCs w:val="20"/>
        </w:rPr>
        <w:t xml:space="preserve">un </w:t>
      </w:r>
      <w:r w:rsidR="00AF74B5" w:rsidRPr="00AF74B5">
        <w:rPr>
          <w:rFonts w:ascii="Times New Roman" w:hAnsi="Times New Roman"/>
          <w:sz w:val="28"/>
          <w:szCs w:val="20"/>
        </w:rPr>
        <w:t xml:space="preserve">komersantiem, </w:t>
      </w:r>
      <w:r w:rsidR="00527904" w:rsidRPr="001D654A">
        <w:rPr>
          <w:rFonts w:ascii="Times New Roman" w:hAnsi="Times New Roman"/>
          <w:sz w:val="28"/>
          <w:szCs w:val="20"/>
        </w:rPr>
        <w:t>nodrošinot vienotā kontaktpunkta un koordinatora</w:t>
      </w:r>
      <w:r w:rsidR="00AF74B5" w:rsidRPr="001D654A">
        <w:rPr>
          <w:rFonts w:ascii="Times New Roman" w:hAnsi="Times New Roman"/>
          <w:sz w:val="28"/>
          <w:szCs w:val="20"/>
        </w:rPr>
        <w:t xml:space="preserve"> lomu projektu</w:t>
      </w:r>
      <w:r w:rsidR="00AF74B5" w:rsidRPr="00AF74B5">
        <w:rPr>
          <w:rFonts w:ascii="Times New Roman" w:hAnsi="Times New Roman"/>
          <w:sz w:val="28"/>
          <w:szCs w:val="20"/>
        </w:rPr>
        <w:t xml:space="preserve"> piedāvājumu izstrādes, iesniegšan</w:t>
      </w:r>
      <w:r w:rsidR="001549D4">
        <w:rPr>
          <w:rFonts w:ascii="Times New Roman" w:hAnsi="Times New Roman"/>
          <w:sz w:val="28"/>
          <w:szCs w:val="20"/>
        </w:rPr>
        <w:t xml:space="preserve">as </w:t>
      </w:r>
      <w:r w:rsidR="00AF74B5" w:rsidRPr="00AF74B5">
        <w:rPr>
          <w:rFonts w:ascii="Times New Roman" w:hAnsi="Times New Roman"/>
          <w:sz w:val="28"/>
          <w:szCs w:val="20"/>
        </w:rPr>
        <w:t>un projektu administrēšan</w:t>
      </w:r>
      <w:r w:rsidR="001549D4">
        <w:rPr>
          <w:rFonts w:ascii="Times New Roman" w:hAnsi="Times New Roman"/>
          <w:sz w:val="28"/>
          <w:szCs w:val="20"/>
        </w:rPr>
        <w:t>as procesā</w:t>
      </w:r>
      <w:r w:rsidR="00AF74B5">
        <w:rPr>
          <w:rFonts w:ascii="Times New Roman" w:hAnsi="Times New Roman"/>
          <w:sz w:val="28"/>
          <w:szCs w:val="20"/>
        </w:rPr>
        <w:t xml:space="preserve">. </w:t>
      </w:r>
    </w:p>
    <w:p w14:paraId="35E3D636" w14:textId="3DA7823B" w:rsidR="0075292F" w:rsidRDefault="0026059A" w:rsidP="00D53517">
      <w:pPr>
        <w:pStyle w:val="ListParagraph"/>
        <w:numPr>
          <w:ilvl w:val="0"/>
          <w:numId w:val="1"/>
        </w:numPr>
        <w:spacing w:after="120" w:line="240" w:lineRule="auto"/>
        <w:jc w:val="both"/>
        <w:rPr>
          <w:rFonts w:ascii="Times New Roman" w:hAnsi="Times New Roman"/>
          <w:sz w:val="28"/>
          <w:szCs w:val="20"/>
        </w:rPr>
      </w:pPr>
      <w:r>
        <w:rPr>
          <w:rFonts w:ascii="Times New Roman" w:hAnsi="Times New Roman"/>
          <w:sz w:val="28"/>
          <w:szCs w:val="20"/>
        </w:rPr>
        <w:t>Atbalstīt priekšlikumu C</w:t>
      </w:r>
      <w:r w:rsidR="000952CC">
        <w:rPr>
          <w:rFonts w:ascii="Times New Roman" w:hAnsi="Times New Roman"/>
          <w:sz w:val="28"/>
          <w:szCs w:val="20"/>
        </w:rPr>
        <w:t xml:space="preserve">entrālajai finanšu un līgumu aģentūrai </w:t>
      </w:r>
      <w:r>
        <w:rPr>
          <w:rFonts w:ascii="Times New Roman" w:hAnsi="Times New Roman"/>
          <w:sz w:val="28"/>
          <w:szCs w:val="20"/>
        </w:rPr>
        <w:t>uzsākt Eiropas K</w:t>
      </w:r>
      <w:r w:rsidR="00AF74B5">
        <w:rPr>
          <w:rFonts w:ascii="Times New Roman" w:hAnsi="Times New Roman"/>
          <w:sz w:val="28"/>
          <w:szCs w:val="20"/>
        </w:rPr>
        <w:t xml:space="preserve">omisijas akreditācijas procesu </w:t>
      </w:r>
      <w:r>
        <w:rPr>
          <w:rFonts w:ascii="Times New Roman" w:hAnsi="Times New Roman"/>
          <w:sz w:val="28"/>
          <w:szCs w:val="20"/>
        </w:rPr>
        <w:t>attīstības sadarbības aģentūras statusa iegūšanai.</w:t>
      </w:r>
    </w:p>
    <w:p w14:paraId="6473F71F" w14:textId="786B0CDD" w:rsidR="00ED1B3D" w:rsidRPr="0075292F" w:rsidRDefault="0075292F" w:rsidP="00D53517">
      <w:pPr>
        <w:pStyle w:val="ListParagraph"/>
        <w:numPr>
          <w:ilvl w:val="0"/>
          <w:numId w:val="1"/>
        </w:numPr>
        <w:spacing w:after="120" w:line="240" w:lineRule="auto"/>
        <w:jc w:val="both"/>
        <w:rPr>
          <w:rFonts w:ascii="Times New Roman" w:hAnsi="Times New Roman"/>
          <w:sz w:val="28"/>
          <w:szCs w:val="20"/>
        </w:rPr>
      </w:pPr>
      <w:r w:rsidRPr="0075292F">
        <w:rPr>
          <w:rFonts w:ascii="Times New Roman" w:hAnsi="Times New Roman"/>
          <w:sz w:val="28"/>
          <w:szCs w:val="20"/>
        </w:rPr>
        <w:t>Pieņemt zināšanai, ka Centrālajai finanšu un līgumu aģentūrai, lai nodrošinātu 2. un 3.punktā minēto funkciju izpildi, nepieciešama</w:t>
      </w:r>
      <w:r w:rsidR="00785496">
        <w:rPr>
          <w:rFonts w:ascii="Times New Roman" w:hAnsi="Times New Roman"/>
          <w:sz w:val="28"/>
          <w:szCs w:val="20"/>
        </w:rPr>
        <w:t xml:space="preserve">is finansējums 2021.gadā ir </w:t>
      </w:r>
      <w:r w:rsidR="00265BA9">
        <w:rPr>
          <w:rFonts w:ascii="Times New Roman" w:hAnsi="Times New Roman"/>
          <w:sz w:val="28"/>
          <w:szCs w:val="20"/>
        </w:rPr>
        <w:t xml:space="preserve">EUR </w:t>
      </w:r>
      <w:r w:rsidR="00785496">
        <w:rPr>
          <w:rFonts w:ascii="Times New Roman" w:hAnsi="Times New Roman"/>
          <w:sz w:val="28"/>
          <w:szCs w:val="20"/>
        </w:rPr>
        <w:t>110 </w:t>
      </w:r>
      <w:r w:rsidRPr="0075292F">
        <w:rPr>
          <w:rFonts w:ascii="Times New Roman" w:hAnsi="Times New Roman"/>
          <w:sz w:val="28"/>
          <w:szCs w:val="20"/>
        </w:rPr>
        <w:t>113 un 202</w:t>
      </w:r>
      <w:r w:rsidR="00785496">
        <w:rPr>
          <w:rFonts w:ascii="Times New Roman" w:hAnsi="Times New Roman"/>
          <w:sz w:val="28"/>
          <w:szCs w:val="20"/>
        </w:rPr>
        <w:t xml:space="preserve">2.gadā un turpmākajos gados </w:t>
      </w:r>
      <w:r w:rsidR="00265BA9">
        <w:rPr>
          <w:rFonts w:ascii="Times New Roman" w:hAnsi="Times New Roman"/>
          <w:sz w:val="28"/>
          <w:szCs w:val="20"/>
        </w:rPr>
        <w:t xml:space="preserve">EUR </w:t>
      </w:r>
      <w:r w:rsidR="00785496">
        <w:rPr>
          <w:rFonts w:ascii="Times New Roman" w:hAnsi="Times New Roman"/>
          <w:sz w:val="28"/>
          <w:szCs w:val="20"/>
        </w:rPr>
        <w:t>104 </w:t>
      </w:r>
      <w:r w:rsidRPr="0075292F">
        <w:rPr>
          <w:rFonts w:ascii="Times New Roman" w:hAnsi="Times New Roman"/>
          <w:sz w:val="28"/>
          <w:szCs w:val="20"/>
        </w:rPr>
        <w:t>113 katru gadu. Jautājumu par papildus nepieciešamajiem līdzekļiem Finanšu ministrijas budžeta programmā 38.01.00 "Eiropas Savienības pirmsstrukturālo, strukturālo un citu finanšu instrumentu koordinācija” izskatīt atbilstoši likumprojekta “Par vidēja termiņa budžeta ietvaru 2021., 2022. un 2023. gadam” un likumprojekta “Par valsts budžetu 2021. gadam” sagatavošanas grafikam.”</w:t>
      </w:r>
    </w:p>
    <w:p w14:paraId="7CCEC35D" w14:textId="77777777" w:rsidR="000952CC" w:rsidRPr="000952CC" w:rsidRDefault="000952CC" w:rsidP="00D53517">
      <w:pPr>
        <w:spacing w:after="120" w:line="240" w:lineRule="auto"/>
        <w:jc w:val="both"/>
        <w:rPr>
          <w:rFonts w:ascii="Times New Roman" w:hAnsi="Times New Roman"/>
          <w:sz w:val="28"/>
          <w:szCs w:val="20"/>
        </w:rPr>
      </w:pPr>
    </w:p>
    <w:p w14:paraId="4633FA83" w14:textId="77777777" w:rsidR="00C51868" w:rsidRDefault="00C51868" w:rsidP="00D53517">
      <w:pPr>
        <w:widowControl/>
        <w:tabs>
          <w:tab w:val="right" w:pos="8931"/>
        </w:tabs>
        <w:spacing w:after="120" w:line="240" w:lineRule="auto"/>
        <w:rPr>
          <w:rFonts w:ascii="Times New Roman" w:hAnsi="Times New Roman"/>
          <w:sz w:val="28"/>
          <w:szCs w:val="28"/>
        </w:rPr>
      </w:pPr>
    </w:p>
    <w:p w14:paraId="531E5093" w14:textId="77777777" w:rsidR="00C51868" w:rsidRPr="00806476" w:rsidRDefault="00C51868" w:rsidP="00C51868">
      <w:pPr>
        <w:widowControl/>
        <w:tabs>
          <w:tab w:val="right" w:pos="8931"/>
        </w:tabs>
        <w:spacing w:after="120" w:line="240" w:lineRule="auto"/>
        <w:rPr>
          <w:rFonts w:ascii="Times New Roman" w:hAnsi="Times New Roman"/>
          <w:sz w:val="28"/>
          <w:szCs w:val="28"/>
        </w:rPr>
      </w:pPr>
      <w:r w:rsidRPr="00806476">
        <w:rPr>
          <w:rFonts w:ascii="Times New Roman" w:hAnsi="Times New Roman"/>
          <w:sz w:val="28"/>
          <w:szCs w:val="28"/>
        </w:rPr>
        <w:t>Ministru prezidents</w:t>
      </w:r>
      <w:r w:rsidRPr="00806476">
        <w:rPr>
          <w:rFonts w:ascii="Times New Roman" w:hAnsi="Times New Roman"/>
          <w:sz w:val="28"/>
          <w:szCs w:val="28"/>
        </w:rPr>
        <w:tab/>
      </w:r>
      <w:r w:rsidR="00123013">
        <w:rPr>
          <w:rFonts w:ascii="Times New Roman" w:hAnsi="Times New Roman"/>
          <w:sz w:val="28"/>
          <w:szCs w:val="28"/>
        </w:rPr>
        <w:t>A. </w:t>
      </w:r>
      <w:r>
        <w:rPr>
          <w:rFonts w:ascii="Times New Roman" w:hAnsi="Times New Roman"/>
          <w:sz w:val="28"/>
          <w:szCs w:val="28"/>
        </w:rPr>
        <w:t>K.</w:t>
      </w:r>
      <w:r w:rsidR="00123013">
        <w:rPr>
          <w:rFonts w:ascii="Times New Roman" w:hAnsi="Times New Roman"/>
          <w:sz w:val="28"/>
          <w:szCs w:val="28"/>
        </w:rPr>
        <w:t> </w:t>
      </w:r>
      <w:r>
        <w:rPr>
          <w:rFonts w:ascii="Times New Roman" w:hAnsi="Times New Roman"/>
          <w:sz w:val="28"/>
          <w:szCs w:val="28"/>
        </w:rPr>
        <w:t>Kariņš</w:t>
      </w:r>
    </w:p>
    <w:p w14:paraId="4D060133" w14:textId="77777777" w:rsidR="00D260BC" w:rsidRDefault="00D260BC" w:rsidP="00C51868">
      <w:pPr>
        <w:widowControl/>
        <w:tabs>
          <w:tab w:val="right" w:pos="8931"/>
        </w:tabs>
        <w:spacing w:before="240" w:after="0" w:line="240" w:lineRule="auto"/>
        <w:jc w:val="both"/>
        <w:rPr>
          <w:rFonts w:ascii="Times New Roman" w:eastAsia="Times New Roman" w:hAnsi="Times New Roman"/>
          <w:sz w:val="28"/>
          <w:szCs w:val="28"/>
        </w:rPr>
      </w:pPr>
    </w:p>
    <w:p w14:paraId="7A68EDA5" w14:textId="77777777" w:rsidR="00C51868" w:rsidRPr="00806476" w:rsidRDefault="00C51868" w:rsidP="00C51868">
      <w:pPr>
        <w:widowControl/>
        <w:tabs>
          <w:tab w:val="right" w:pos="8931"/>
        </w:tabs>
        <w:spacing w:before="240" w:after="0" w:line="240" w:lineRule="auto"/>
        <w:jc w:val="both"/>
        <w:rPr>
          <w:rFonts w:ascii="Times New Roman" w:eastAsia="Times New Roman" w:hAnsi="Times New Roman"/>
          <w:sz w:val="28"/>
          <w:szCs w:val="28"/>
        </w:rPr>
      </w:pPr>
      <w:r w:rsidRPr="00806476">
        <w:rPr>
          <w:rFonts w:ascii="Times New Roman" w:eastAsia="Times New Roman" w:hAnsi="Times New Roman"/>
          <w:sz w:val="28"/>
          <w:szCs w:val="28"/>
        </w:rPr>
        <w:lastRenderedPageBreak/>
        <w:t>Valsts kancelejas direktors</w:t>
      </w:r>
      <w:r w:rsidRPr="00806476">
        <w:rPr>
          <w:rFonts w:ascii="Times New Roman" w:eastAsia="Times New Roman" w:hAnsi="Times New Roman"/>
          <w:sz w:val="28"/>
          <w:szCs w:val="28"/>
        </w:rPr>
        <w:tab/>
        <w:t>J. Citskovskis</w:t>
      </w:r>
    </w:p>
    <w:p w14:paraId="2671D744" w14:textId="77777777" w:rsidR="00C51868" w:rsidRPr="00C0796D" w:rsidRDefault="00C51868" w:rsidP="00C0796D">
      <w:pPr>
        <w:widowControl/>
        <w:tabs>
          <w:tab w:val="left" w:pos="7938"/>
          <w:tab w:val="right" w:pos="8640"/>
        </w:tabs>
        <w:spacing w:after="0" w:line="240" w:lineRule="auto"/>
        <w:jc w:val="both"/>
        <w:rPr>
          <w:rFonts w:ascii="Times New Roman" w:eastAsia="Times New Roman" w:hAnsi="Times New Roman"/>
          <w:sz w:val="28"/>
          <w:szCs w:val="28"/>
        </w:rPr>
      </w:pPr>
      <w:r w:rsidRPr="00806476">
        <w:rPr>
          <w:rFonts w:ascii="Times New Roman" w:eastAsia="Times New Roman" w:hAnsi="Times New Roman"/>
          <w:sz w:val="28"/>
          <w:szCs w:val="28"/>
        </w:rPr>
        <w:tab/>
      </w:r>
    </w:p>
    <w:p w14:paraId="785C1D26" w14:textId="77777777" w:rsidR="00D260BC" w:rsidRDefault="00D260BC" w:rsidP="00C0796D">
      <w:pPr>
        <w:widowControl/>
        <w:tabs>
          <w:tab w:val="right" w:pos="3119"/>
          <w:tab w:val="right" w:pos="8931"/>
        </w:tabs>
        <w:spacing w:after="0" w:line="240" w:lineRule="auto"/>
        <w:jc w:val="both"/>
        <w:rPr>
          <w:rFonts w:ascii="Times New Roman" w:hAnsi="Times New Roman"/>
          <w:sz w:val="28"/>
          <w:szCs w:val="28"/>
        </w:rPr>
      </w:pPr>
    </w:p>
    <w:p w14:paraId="2CCD899B" w14:textId="48B0F2E9" w:rsidR="005B4543" w:rsidRPr="003D029A" w:rsidRDefault="00123013" w:rsidP="003D029A">
      <w:pPr>
        <w:widowControl/>
        <w:tabs>
          <w:tab w:val="right" w:pos="3119"/>
          <w:tab w:val="right" w:pos="8931"/>
        </w:tabs>
        <w:spacing w:after="0" w:line="240" w:lineRule="auto"/>
        <w:jc w:val="both"/>
        <w:rPr>
          <w:rFonts w:ascii="Times New Roman" w:hAnsi="Times New Roman"/>
          <w:sz w:val="28"/>
          <w:szCs w:val="28"/>
        </w:rPr>
      </w:pPr>
      <w:r>
        <w:rPr>
          <w:rFonts w:ascii="Times New Roman" w:hAnsi="Times New Roman"/>
          <w:sz w:val="28"/>
          <w:szCs w:val="28"/>
        </w:rPr>
        <w:t xml:space="preserve">Iesniedzējs: </w:t>
      </w:r>
      <w:r w:rsidR="0010151D">
        <w:rPr>
          <w:rFonts w:ascii="Times New Roman" w:hAnsi="Times New Roman"/>
          <w:sz w:val="28"/>
          <w:szCs w:val="28"/>
        </w:rPr>
        <w:t>ā</w:t>
      </w:r>
      <w:r w:rsidR="00C51868">
        <w:rPr>
          <w:rFonts w:ascii="Times New Roman" w:hAnsi="Times New Roman"/>
          <w:sz w:val="28"/>
          <w:szCs w:val="28"/>
        </w:rPr>
        <w:t>rlietu ministrs</w:t>
      </w:r>
      <w:r w:rsidR="00C51868" w:rsidRPr="00806476">
        <w:rPr>
          <w:rFonts w:ascii="Times New Roman" w:hAnsi="Times New Roman"/>
          <w:sz w:val="28"/>
          <w:szCs w:val="28"/>
        </w:rPr>
        <w:tab/>
      </w:r>
      <w:r w:rsidR="0010151D">
        <w:rPr>
          <w:rFonts w:ascii="Times New Roman" w:hAnsi="Times New Roman"/>
          <w:sz w:val="28"/>
          <w:szCs w:val="28"/>
        </w:rPr>
        <w:tab/>
      </w:r>
      <w:r w:rsidR="00C51868">
        <w:rPr>
          <w:rFonts w:ascii="Times New Roman" w:hAnsi="Times New Roman"/>
          <w:sz w:val="28"/>
          <w:szCs w:val="28"/>
        </w:rPr>
        <w:t>E.</w:t>
      </w:r>
      <w:r w:rsidR="0010151D">
        <w:rPr>
          <w:rFonts w:ascii="Times New Roman" w:hAnsi="Times New Roman"/>
          <w:sz w:val="28"/>
          <w:szCs w:val="28"/>
        </w:rPr>
        <w:t xml:space="preserve"> </w:t>
      </w:r>
      <w:r w:rsidR="00C51868">
        <w:rPr>
          <w:rFonts w:ascii="Times New Roman" w:hAnsi="Times New Roman"/>
          <w:sz w:val="28"/>
          <w:szCs w:val="28"/>
        </w:rPr>
        <w:t>Rinkēvičs</w:t>
      </w:r>
    </w:p>
    <w:sectPr w:rsidR="005B4543" w:rsidRPr="003D029A" w:rsidSect="00240CC1">
      <w:footerReference w:type="first" r:id="rId7"/>
      <w:pgSz w:w="11920" w:h="16840"/>
      <w:pgMar w:top="1418"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08430" w14:textId="77777777" w:rsidR="00FB007C" w:rsidRDefault="00FB007C" w:rsidP="00C51868">
      <w:pPr>
        <w:spacing w:after="0" w:line="240" w:lineRule="auto"/>
      </w:pPr>
      <w:r>
        <w:separator/>
      </w:r>
    </w:p>
  </w:endnote>
  <w:endnote w:type="continuationSeparator" w:id="0">
    <w:p w14:paraId="1D0676AC" w14:textId="77777777" w:rsidR="00FB007C" w:rsidRDefault="00FB007C" w:rsidP="00C5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63B1D" w14:textId="122E56DE" w:rsidR="007E736B" w:rsidRPr="007E736B" w:rsidRDefault="002614C5" w:rsidP="00BB421F">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639DD">
      <w:rPr>
        <w:rFonts w:ascii="Times New Roman" w:hAnsi="Times New Roman"/>
        <w:noProof/>
        <w:sz w:val="20"/>
        <w:szCs w:val="20"/>
      </w:rPr>
      <w:t>AMProt_</w:t>
    </w:r>
    <w:r w:rsidR="00DA2AA8">
      <w:rPr>
        <w:rFonts w:ascii="Times New Roman" w:hAnsi="Times New Roman"/>
        <w:noProof/>
        <w:sz w:val="20"/>
        <w:szCs w:val="20"/>
      </w:rPr>
      <w:t>22</w:t>
    </w:r>
    <w:r w:rsidR="00EB1B4C">
      <w:rPr>
        <w:rFonts w:ascii="Times New Roman" w:hAnsi="Times New Roman"/>
        <w:noProof/>
        <w:sz w:val="20"/>
        <w:szCs w:val="20"/>
      </w:rPr>
      <w:t>0420_ESASfin</w:t>
    </w:r>
    <w:r w:rsidR="009639DD">
      <w:rPr>
        <w:rFonts w:ascii="Times New Roman" w:hAnsi="Times New Roman"/>
        <w:noProof/>
        <w:sz w:val="20"/>
        <w:szCs w:val="20"/>
      </w:rPr>
      <w:t>_</w:t>
    </w:r>
    <w:r>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138D9" w14:textId="77777777" w:rsidR="00FB007C" w:rsidRDefault="00FB007C" w:rsidP="00C51868">
      <w:pPr>
        <w:spacing w:after="0" w:line="240" w:lineRule="auto"/>
      </w:pPr>
      <w:r>
        <w:separator/>
      </w:r>
    </w:p>
  </w:footnote>
  <w:footnote w:type="continuationSeparator" w:id="0">
    <w:p w14:paraId="669E816B" w14:textId="77777777" w:rsidR="00FB007C" w:rsidRDefault="00FB007C" w:rsidP="00C51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D06720"/>
    <w:multiLevelType w:val="hybridMultilevel"/>
    <w:tmpl w:val="D95E63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68"/>
    <w:rsid w:val="0001067C"/>
    <w:rsid w:val="00015CEE"/>
    <w:rsid w:val="00035A15"/>
    <w:rsid w:val="00040BBB"/>
    <w:rsid w:val="00042C25"/>
    <w:rsid w:val="0005536F"/>
    <w:rsid w:val="000952CC"/>
    <w:rsid w:val="00097201"/>
    <w:rsid w:val="000C53A4"/>
    <w:rsid w:val="000D02EB"/>
    <w:rsid w:val="0010151D"/>
    <w:rsid w:val="00123013"/>
    <w:rsid w:val="001549D4"/>
    <w:rsid w:val="00162342"/>
    <w:rsid w:val="0019515B"/>
    <w:rsid w:val="001D654A"/>
    <w:rsid w:val="00231FF0"/>
    <w:rsid w:val="00240CC1"/>
    <w:rsid w:val="00253CB8"/>
    <w:rsid w:val="0026059A"/>
    <w:rsid w:val="002614C5"/>
    <w:rsid w:val="00265BA9"/>
    <w:rsid w:val="002E59EC"/>
    <w:rsid w:val="00385B8A"/>
    <w:rsid w:val="0039322B"/>
    <w:rsid w:val="003A38A5"/>
    <w:rsid w:val="003C0203"/>
    <w:rsid w:val="003D029A"/>
    <w:rsid w:val="00400AC1"/>
    <w:rsid w:val="00412645"/>
    <w:rsid w:val="00524FFD"/>
    <w:rsid w:val="00527904"/>
    <w:rsid w:val="005B4543"/>
    <w:rsid w:val="005E5C26"/>
    <w:rsid w:val="006321AE"/>
    <w:rsid w:val="00682CC1"/>
    <w:rsid w:val="006F3007"/>
    <w:rsid w:val="0070056F"/>
    <w:rsid w:val="00730BC7"/>
    <w:rsid w:val="0075292F"/>
    <w:rsid w:val="00785496"/>
    <w:rsid w:val="007A06BD"/>
    <w:rsid w:val="007C19FF"/>
    <w:rsid w:val="008558C7"/>
    <w:rsid w:val="008A5EBD"/>
    <w:rsid w:val="009639DD"/>
    <w:rsid w:val="00987D68"/>
    <w:rsid w:val="00AF74B5"/>
    <w:rsid w:val="00B92482"/>
    <w:rsid w:val="00BA53FA"/>
    <w:rsid w:val="00BC75F0"/>
    <w:rsid w:val="00C0796D"/>
    <w:rsid w:val="00C357BE"/>
    <w:rsid w:val="00C51868"/>
    <w:rsid w:val="00C764D7"/>
    <w:rsid w:val="00CA14A8"/>
    <w:rsid w:val="00CC5736"/>
    <w:rsid w:val="00CE70D8"/>
    <w:rsid w:val="00D260BC"/>
    <w:rsid w:val="00D41F42"/>
    <w:rsid w:val="00D53517"/>
    <w:rsid w:val="00DA2AA8"/>
    <w:rsid w:val="00DB1174"/>
    <w:rsid w:val="00E20B5E"/>
    <w:rsid w:val="00EB1B4C"/>
    <w:rsid w:val="00ED1B3D"/>
    <w:rsid w:val="00ED5A05"/>
    <w:rsid w:val="00EF455D"/>
    <w:rsid w:val="00EF5E71"/>
    <w:rsid w:val="00F3586B"/>
    <w:rsid w:val="00FB0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EA806"/>
  <w15:chartTrackingRefBased/>
  <w15:docId w15:val="{D09787AB-D7BC-43E4-99E3-75407479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868"/>
    <w:pPr>
      <w:widowControl w:val="0"/>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18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1868"/>
    <w:rPr>
      <w:rFonts w:ascii="Calibri" w:eastAsia="Calibri" w:hAnsi="Calibri" w:cs="Times New Roman"/>
      <w:lang w:val="lv-LV"/>
    </w:rPr>
  </w:style>
  <w:style w:type="character" w:styleId="Hyperlink">
    <w:name w:val="Hyperlink"/>
    <w:uiPriority w:val="99"/>
    <w:unhideWhenUsed/>
    <w:rsid w:val="00C51868"/>
    <w:rPr>
      <w:color w:val="0000FF"/>
      <w:u w:val="single"/>
    </w:rPr>
  </w:style>
  <w:style w:type="paragraph" w:styleId="Header">
    <w:name w:val="header"/>
    <w:basedOn w:val="Normal"/>
    <w:link w:val="HeaderChar"/>
    <w:uiPriority w:val="99"/>
    <w:unhideWhenUsed/>
    <w:rsid w:val="00C518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1868"/>
    <w:rPr>
      <w:rFonts w:ascii="Calibri" w:eastAsia="Calibri" w:hAnsi="Calibri" w:cs="Times New Roman"/>
      <w:lang w:val="lv-LV"/>
    </w:rPr>
  </w:style>
  <w:style w:type="paragraph" w:styleId="BalloonText">
    <w:name w:val="Balloon Text"/>
    <w:basedOn w:val="Normal"/>
    <w:link w:val="BalloonTextChar"/>
    <w:uiPriority w:val="99"/>
    <w:semiHidden/>
    <w:unhideWhenUsed/>
    <w:rsid w:val="000D0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2EB"/>
    <w:rPr>
      <w:rFonts w:ascii="Segoe UI" w:eastAsia="Calibri" w:hAnsi="Segoe UI" w:cs="Segoe UI"/>
      <w:sz w:val="18"/>
      <w:szCs w:val="18"/>
      <w:lang w:val="lv-LV"/>
    </w:rPr>
  </w:style>
  <w:style w:type="paragraph" w:styleId="ListParagraph">
    <w:name w:val="List Paragraph"/>
    <w:basedOn w:val="Normal"/>
    <w:uiPriority w:val="34"/>
    <w:qFormat/>
    <w:rsid w:val="00385B8A"/>
    <w:pPr>
      <w:ind w:left="720"/>
      <w:contextualSpacing/>
    </w:pPr>
  </w:style>
  <w:style w:type="character" w:styleId="CommentReference">
    <w:name w:val="annotation reference"/>
    <w:basedOn w:val="DefaultParagraphFont"/>
    <w:uiPriority w:val="99"/>
    <w:semiHidden/>
    <w:unhideWhenUsed/>
    <w:rsid w:val="0010151D"/>
    <w:rPr>
      <w:sz w:val="16"/>
      <w:szCs w:val="16"/>
    </w:rPr>
  </w:style>
  <w:style w:type="paragraph" w:styleId="CommentText">
    <w:name w:val="annotation text"/>
    <w:basedOn w:val="Normal"/>
    <w:link w:val="CommentTextChar"/>
    <w:uiPriority w:val="99"/>
    <w:semiHidden/>
    <w:unhideWhenUsed/>
    <w:rsid w:val="0010151D"/>
    <w:pPr>
      <w:spacing w:line="240" w:lineRule="auto"/>
    </w:pPr>
    <w:rPr>
      <w:sz w:val="20"/>
      <w:szCs w:val="20"/>
    </w:rPr>
  </w:style>
  <w:style w:type="character" w:customStyle="1" w:styleId="CommentTextChar">
    <w:name w:val="Comment Text Char"/>
    <w:basedOn w:val="DefaultParagraphFont"/>
    <w:link w:val="CommentText"/>
    <w:uiPriority w:val="99"/>
    <w:semiHidden/>
    <w:rsid w:val="0010151D"/>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10151D"/>
    <w:rPr>
      <w:b/>
      <w:bCs/>
    </w:rPr>
  </w:style>
  <w:style w:type="character" w:customStyle="1" w:styleId="CommentSubjectChar">
    <w:name w:val="Comment Subject Char"/>
    <w:basedOn w:val="CommentTextChar"/>
    <w:link w:val="CommentSubject"/>
    <w:uiPriority w:val="99"/>
    <w:semiHidden/>
    <w:rsid w:val="0010151D"/>
    <w:rPr>
      <w:rFonts w:ascii="Calibri" w:eastAsia="Calibri" w:hAnsi="Calibri" w:cs="Times New Roman"/>
      <w:b/>
      <w:bCs/>
      <w:sz w:val="20"/>
      <w:szCs w:val="20"/>
      <w:lang w:val="lv-LV"/>
    </w:rPr>
  </w:style>
  <w:style w:type="paragraph" w:styleId="Revision">
    <w:name w:val="Revision"/>
    <w:hidden/>
    <w:uiPriority w:val="99"/>
    <w:semiHidden/>
    <w:rsid w:val="0010151D"/>
    <w:pPr>
      <w:spacing w:after="0" w:line="240" w:lineRule="auto"/>
    </w:pPr>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48650">
      <w:bodyDiv w:val="1"/>
      <w:marLeft w:val="0"/>
      <w:marRight w:val="0"/>
      <w:marTop w:val="0"/>
      <w:marBottom w:val="0"/>
      <w:divBdr>
        <w:top w:val="none" w:sz="0" w:space="0" w:color="auto"/>
        <w:left w:val="none" w:sz="0" w:space="0" w:color="auto"/>
        <w:bottom w:val="none" w:sz="0" w:space="0" w:color="auto"/>
        <w:right w:val="none" w:sz="0" w:space="0" w:color="auto"/>
      </w:divBdr>
    </w:div>
    <w:div w:id="171090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1140</Words>
  <Characters>650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Cukure</dc:creator>
  <cp:keywords/>
  <dc:description/>
  <cp:lastModifiedBy>Evita Leimane</cp:lastModifiedBy>
  <cp:revision>2</cp:revision>
  <cp:lastPrinted>2019-11-29T10:48:00Z</cp:lastPrinted>
  <dcterms:created xsi:type="dcterms:W3CDTF">2020-04-28T07:22:00Z</dcterms:created>
  <dcterms:modified xsi:type="dcterms:W3CDTF">2020-04-28T07:22:00Z</dcterms:modified>
</cp:coreProperties>
</file>