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54F60" w14:textId="77777777" w:rsidR="001C6E93" w:rsidRPr="001C6E93" w:rsidRDefault="001C6E93" w:rsidP="00B94B73">
      <w:pPr>
        <w:pStyle w:val="Body"/>
        <w:spacing w:after="0" w:line="240" w:lineRule="auto"/>
        <w:rPr>
          <w:sz w:val="28"/>
          <w:szCs w:val="28"/>
          <w:lang w:val="lv-LV"/>
        </w:rPr>
      </w:pPr>
    </w:p>
    <w:p w14:paraId="28B44BDA" w14:textId="05C99FFE" w:rsidR="001C6E93" w:rsidRPr="007C319A" w:rsidRDefault="001C6E93" w:rsidP="00B94B73">
      <w:pPr>
        <w:tabs>
          <w:tab w:val="left" w:pos="6663"/>
        </w:tabs>
        <w:rPr>
          <w:rFonts w:eastAsia="Times New Roman"/>
          <w:b/>
          <w:sz w:val="28"/>
          <w:szCs w:val="28"/>
          <w:lang w:val="lv-LV"/>
        </w:rPr>
      </w:pPr>
      <w:r w:rsidRPr="007C319A">
        <w:rPr>
          <w:rFonts w:eastAsia="Times New Roman"/>
          <w:sz w:val="28"/>
          <w:szCs w:val="28"/>
          <w:lang w:val="lv-LV"/>
        </w:rPr>
        <w:t xml:space="preserve">2020. gada </w:t>
      </w:r>
      <w:r w:rsidR="00E377FA" w:rsidRPr="00E377FA">
        <w:rPr>
          <w:rFonts w:eastAsia="Times New Roman"/>
          <w:sz w:val="28"/>
          <w:szCs w:val="28"/>
          <w:lang w:val="lv-LV"/>
        </w:rPr>
        <w:t>16. aprīlī</w:t>
      </w:r>
      <w:r w:rsidRPr="007C319A">
        <w:rPr>
          <w:rFonts w:eastAsia="Times New Roman"/>
          <w:sz w:val="28"/>
          <w:szCs w:val="28"/>
          <w:lang w:val="lv-LV"/>
        </w:rPr>
        <w:tab/>
        <w:t>Rīkojums Nr.</w:t>
      </w:r>
      <w:r w:rsidR="00E377FA">
        <w:rPr>
          <w:rFonts w:eastAsia="Times New Roman"/>
          <w:sz w:val="28"/>
          <w:szCs w:val="28"/>
          <w:lang w:val="lv-LV"/>
        </w:rPr>
        <w:t> 196</w:t>
      </w:r>
    </w:p>
    <w:p w14:paraId="27CEC2D6" w14:textId="13502F31" w:rsidR="001C6E93" w:rsidRPr="007C319A" w:rsidRDefault="001C6E93" w:rsidP="00B94B73">
      <w:pPr>
        <w:tabs>
          <w:tab w:val="left" w:pos="6663"/>
        </w:tabs>
        <w:rPr>
          <w:rFonts w:eastAsia="Times New Roman"/>
          <w:sz w:val="28"/>
          <w:szCs w:val="28"/>
          <w:lang w:val="lv-LV"/>
        </w:rPr>
      </w:pPr>
      <w:r w:rsidRPr="007C319A">
        <w:rPr>
          <w:rFonts w:eastAsia="Times New Roman"/>
          <w:sz w:val="28"/>
          <w:szCs w:val="28"/>
          <w:lang w:val="lv-LV"/>
        </w:rPr>
        <w:t>Rīgā</w:t>
      </w:r>
      <w:r w:rsidRPr="007C319A">
        <w:rPr>
          <w:rFonts w:eastAsia="Times New Roman"/>
          <w:sz w:val="28"/>
          <w:szCs w:val="28"/>
          <w:lang w:val="lv-LV"/>
        </w:rPr>
        <w:tab/>
        <w:t>(prot. Nr.</w:t>
      </w:r>
      <w:r w:rsidR="00E377FA">
        <w:rPr>
          <w:rFonts w:eastAsia="Times New Roman"/>
          <w:sz w:val="28"/>
          <w:szCs w:val="28"/>
          <w:lang w:val="lv-LV"/>
        </w:rPr>
        <w:t> 24 33</w:t>
      </w:r>
      <w:bookmarkStart w:id="0" w:name="_GoBack"/>
      <w:bookmarkEnd w:id="0"/>
      <w:r w:rsidRPr="007C319A">
        <w:rPr>
          <w:rFonts w:eastAsia="Times New Roman"/>
          <w:sz w:val="28"/>
          <w:szCs w:val="28"/>
          <w:lang w:val="lv-LV"/>
        </w:rPr>
        <w:t>. §)</w:t>
      </w:r>
    </w:p>
    <w:p w14:paraId="40028438" w14:textId="6F6249C0" w:rsidR="001C6E93" w:rsidRPr="001C6E93" w:rsidRDefault="001C6E93" w:rsidP="00B94B73">
      <w:pPr>
        <w:pStyle w:val="Body"/>
        <w:spacing w:after="0" w:line="240" w:lineRule="auto"/>
        <w:jc w:val="center"/>
        <w:rPr>
          <w:lang w:val="lv-LV"/>
        </w:rPr>
      </w:pPr>
    </w:p>
    <w:p w14:paraId="6676D1A1" w14:textId="5A23C16A" w:rsidR="00FE08B5" w:rsidRDefault="00643165" w:rsidP="00B94B73">
      <w:pPr>
        <w:pStyle w:val="Body"/>
        <w:spacing w:after="0" w:line="240" w:lineRule="auto"/>
        <w:jc w:val="center"/>
        <w:rPr>
          <w:b/>
          <w:bCs/>
          <w:sz w:val="28"/>
          <w:szCs w:val="28"/>
          <w:lang w:val="lv-LV"/>
        </w:rPr>
      </w:pPr>
      <w:r w:rsidRPr="00A8051A">
        <w:rPr>
          <w:b/>
          <w:bCs/>
          <w:sz w:val="28"/>
          <w:szCs w:val="28"/>
          <w:lang w:val="lv-LV"/>
        </w:rPr>
        <w:t xml:space="preserve">Par valsts pētījumu programmu </w:t>
      </w:r>
      <w:r w:rsidR="001C6E93">
        <w:rPr>
          <w:b/>
          <w:bCs/>
          <w:sz w:val="28"/>
          <w:szCs w:val="28"/>
          <w:lang w:val="lv-LV"/>
        </w:rPr>
        <w:t>"</w:t>
      </w:r>
      <w:r w:rsidRPr="00A8051A">
        <w:rPr>
          <w:b/>
          <w:bCs/>
          <w:sz w:val="28"/>
          <w:szCs w:val="28"/>
          <w:lang w:val="lv-LV"/>
        </w:rPr>
        <w:t>Augstas ener</w:t>
      </w:r>
      <w:r w:rsidR="0010294C" w:rsidRPr="00A8051A">
        <w:rPr>
          <w:b/>
          <w:bCs/>
          <w:sz w:val="28"/>
          <w:szCs w:val="28"/>
          <w:lang w:val="lv-LV"/>
        </w:rPr>
        <w:t>ģijas fizika</w:t>
      </w:r>
      <w:r w:rsidRPr="00A8051A">
        <w:rPr>
          <w:b/>
          <w:bCs/>
          <w:sz w:val="28"/>
          <w:szCs w:val="28"/>
          <w:lang w:val="lv-LV"/>
        </w:rPr>
        <w:t xml:space="preserve"> un paātrinātāju tehnoloģij</w:t>
      </w:r>
      <w:r w:rsidR="0010294C" w:rsidRPr="00A8051A">
        <w:rPr>
          <w:b/>
          <w:bCs/>
          <w:sz w:val="28"/>
          <w:szCs w:val="28"/>
          <w:lang w:val="lv-LV"/>
        </w:rPr>
        <w:t>a</w:t>
      </w:r>
      <w:r w:rsidRPr="00A8051A">
        <w:rPr>
          <w:b/>
          <w:bCs/>
          <w:sz w:val="28"/>
          <w:szCs w:val="28"/>
          <w:lang w:val="lv-LV"/>
        </w:rPr>
        <w:t>s</w:t>
      </w:r>
      <w:r w:rsidR="001C6E93">
        <w:rPr>
          <w:b/>
          <w:bCs/>
          <w:sz w:val="28"/>
          <w:szCs w:val="28"/>
          <w:lang w:val="lv-LV"/>
        </w:rPr>
        <w:t>"</w:t>
      </w:r>
    </w:p>
    <w:p w14:paraId="28BFEC15" w14:textId="77777777" w:rsidR="001C6E93" w:rsidRPr="00A8051A" w:rsidRDefault="001C6E93" w:rsidP="00B94B73">
      <w:pPr>
        <w:pStyle w:val="Body"/>
        <w:spacing w:after="0" w:line="240" w:lineRule="auto"/>
        <w:jc w:val="center"/>
        <w:rPr>
          <w:b/>
          <w:bCs/>
          <w:sz w:val="28"/>
          <w:szCs w:val="28"/>
          <w:lang w:val="lv-LV"/>
        </w:rPr>
      </w:pPr>
    </w:p>
    <w:p w14:paraId="7754F82F" w14:textId="4E8A6874" w:rsidR="00FE08B5" w:rsidRPr="00A8051A" w:rsidRDefault="00643165" w:rsidP="00B94B73">
      <w:pPr>
        <w:pStyle w:val="Body"/>
        <w:spacing w:after="0" w:line="240" w:lineRule="auto"/>
        <w:ind w:firstLine="709"/>
        <w:jc w:val="both"/>
        <w:rPr>
          <w:sz w:val="28"/>
          <w:szCs w:val="28"/>
          <w:lang w:val="lv-LV"/>
        </w:rPr>
      </w:pPr>
      <w:r w:rsidRPr="00A8051A">
        <w:rPr>
          <w:sz w:val="28"/>
          <w:szCs w:val="28"/>
          <w:lang w:val="lv-LV"/>
        </w:rPr>
        <w:t>1.</w:t>
      </w:r>
      <w:r w:rsidR="007C319A">
        <w:rPr>
          <w:sz w:val="28"/>
          <w:szCs w:val="28"/>
          <w:lang w:val="lv-LV"/>
        </w:rPr>
        <w:t> </w:t>
      </w:r>
      <w:r w:rsidRPr="00A8051A">
        <w:rPr>
          <w:sz w:val="28"/>
          <w:szCs w:val="28"/>
          <w:lang w:val="lv-LV"/>
        </w:rPr>
        <w:t>Saskaņā ar Zinātniskās darbības likuma 13. panta otrās da</w:t>
      </w:r>
      <w:r w:rsidR="00A460D0" w:rsidRPr="00A8051A">
        <w:rPr>
          <w:sz w:val="28"/>
          <w:szCs w:val="28"/>
          <w:lang w:val="lv-LV"/>
        </w:rPr>
        <w:t>ļas 3. punktu, kā arī</w:t>
      </w:r>
      <w:r w:rsidR="00A460D0" w:rsidRPr="00A8051A">
        <w:rPr>
          <w:rFonts w:eastAsia="Times New Roman"/>
          <w:sz w:val="28"/>
          <w:szCs w:val="28"/>
          <w:lang w:val="lv-LV"/>
        </w:rPr>
        <w:t xml:space="preserve"> pamatojoties uz</w:t>
      </w:r>
      <w:r w:rsidRPr="00A8051A">
        <w:rPr>
          <w:sz w:val="28"/>
          <w:szCs w:val="28"/>
          <w:lang w:val="lv-LV"/>
        </w:rPr>
        <w:t xml:space="preserve"> Ministru kabineta 2018. gada 4. septembra noteikumu Nr.</w:t>
      </w:r>
      <w:r w:rsidR="00B94B73">
        <w:rPr>
          <w:sz w:val="28"/>
          <w:szCs w:val="28"/>
          <w:lang w:val="lv-LV"/>
        </w:rPr>
        <w:t> </w:t>
      </w:r>
      <w:r w:rsidRPr="00A8051A">
        <w:rPr>
          <w:sz w:val="28"/>
          <w:szCs w:val="28"/>
          <w:lang w:val="lv-LV"/>
        </w:rPr>
        <w:t xml:space="preserve">560 </w:t>
      </w:r>
      <w:r w:rsidR="001C6E93">
        <w:rPr>
          <w:sz w:val="28"/>
          <w:szCs w:val="28"/>
          <w:lang w:val="lv-LV"/>
        </w:rPr>
        <w:t>"</w:t>
      </w:r>
      <w:r w:rsidRPr="00A8051A">
        <w:rPr>
          <w:sz w:val="28"/>
          <w:szCs w:val="28"/>
          <w:lang w:val="lv-LV"/>
        </w:rPr>
        <w:t>Valsts pētījumu programmu īstenošanas kārtība" 4. punktu, apstiprināt valsts pētī</w:t>
      </w:r>
      <w:r w:rsidR="009D31D5" w:rsidRPr="00A8051A">
        <w:rPr>
          <w:sz w:val="28"/>
          <w:szCs w:val="28"/>
          <w:lang w:val="lv-LV"/>
        </w:rPr>
        <w:t xml:space="preserve">jumu programmu </w:t>
      </w:r>
      <w:r w:rsidR="001C6E93">
        <w:rPr>
          <w:sz w:val="28"/>
          <w:szCs w:val="28"/>
          <w:lang w:val="lv-LV"/>
        </w:rPr>
        <w:t>"</w:t>
      </w:r>
      <w:r w:rsidRPr="00A8051A">
        <w:rPr>
          <w:sz w:val="28"/>
          <w:szCs w:val="28"/>
          <w:lang w:val="lv-LV"/>
        </w:rPr>
        <w:t>Augstas ener</w:t>
      </w:r>
      <w:r w:rsidR="0010294C" w:rsidRPr="00A8051A">
        <w:rPr>
          <w:sz w:val="28"/>
          <w:szCs w:val="28"/>
          <w:lang w:val="lv-LV"/>
        </w:rPr>
        <w:t>ģijas fizika</w:t>
      </w:r>
      <w:r w:rsidRPr="00A8051A">
        <w:rPr>
          <w:sz w:val="28"/>
          <w:szCs w:val="28"/>
          <w:lang w:val="lv-LV"/>
        </w:rPr>
        <w:t xml:space="preserve"> un paātrinātāju tehnoloģij</w:t>
      </w:r>
      <w:r w:rsidR="0010294C" w:rsidRPr="00A8051A">
        <w:rPr>
          <w:sz w:val="28"/>
          <w:szCs w:val="28"/>
          <w:lang w:val="lv-LV"/>
        </w:rPr>
        <w:t>a</w:t>
      </w:r>
      <w:r w:rsidRPr="00A8051A">
        <w:rPr>
          <w:sz w:val="28"/>
          <w:szCs w:val="28"/>
          <w:lang w:val="lv-LV"/>
        </w:rPr>
        <w:t>s</w:t>
      </w:r>
      <w:r w:rsidR="001C6E93">
        <w:rPr>
          <w:sz w:val="28"/>
          <w:szCs w:val="28"/>
          <w:lang w:val="lv-LV"/>
        </w:rPr>
        <w:t>"</w:t>
      </w:r>
      <w:r w:rsidRPr="00A8051A">
        <w:rPr>
          <w:sz w:val="28"/>
          <w:szCs w:val="28"/>
          <w:lang w:val="lv-LV"/>
        </w:rPr>
        <w:t xml:space="preserve"> (turpmāk –</w:t>
      </w:r>
      <w:r w:rsidR="009D31D5" w:rsidRPr="00A8051A">
        <w:rPr>
          <w:sz w:val="28"/>
          <w:szCs w:val="28"/>
          <w:lang w:val="lv-LV"/>
        </w:rPr>
        <w:t xml:space="preserve"> programma).</w:t>
      </w:r>
    </w:p>
    <w:p w14:paraId="3692F7EB" w14:textId="77777777" w:rsidR="009D31D5" w:rsidRPr="001C6E93" w:rsidRDefault="009D31D5" w:rsidP="00B94B73">
      <w:pPr>
        <w:pStyle w:val="Body"/>
        <w:spacing w:after="0" w:line="240" w:lineRule="auto"/>
        <w:ind w:firstLine="709"/>
        <w:jc w:val="both"/>
        <w:rPr>
          <w:lang w:val="lv-LV"/>
        </w:rPr>
      </w:pPr>
    </w:p>
    <w:p w14:paraId="11C21618" w14:textId="10941264" w:rsidR="00FE08B5" w:rsidRPr="00A8051A" w:rsidRDefault="00643165" w:rsidP="00B94B73">
      <w:pPr>
        <w:pStyle w:val="Body"/>
        <w:spacing w:after="0" w:line="240" w:lineRule="auto"/>
        <w:ind w:firstLine="709"/>
        <w:jc w:val="both"/>
        <w:rPr>
          <w:sz w:val="28"/>
          <w:szCs w:val="28"/>
          <w:lang w:val="lv-LV"/>
        </w:rPr>
      </w:pPr>
      <w:r w:rsidRPr="00A8051A">
        <w:rPr>
          <w:sz w:val="28"/>
          <w:szCs w:val="28"/>
          <w:lang w:val="lv-LV"/>
        </w:rPr>
        <w:t>2.</w:t>
      </w:r>
      <w:r w:rsidR="007C319A">
        <w:rPr>
          <w:sz w:val="28"/>
          <w:szCs w:val="28"/>
          <w:lang w:val="lv-LV"/>
        </w:rPr>
        <w:t> </w:t>
      </w:r>
      <w:r w:rsidRPr="00A8051A">
        <w:rPr>
          <w:sz w:val="28"/>
          <w:szCs w:val="28"/>
          <w:lang w:val="lv-LV"/>
        </w:rPr>
        <w:t>Noteikt Izglītības un zinātnes ministriju par atbildīgo institūciju programmas īstenošanā.</w:t>
      </w:r>
    </w:p>
    <w:p w14:paraId="408268C8" w14:textId="77777777" w:rsidR="009D31D5" w:rsidRPr="001C6E93" w:rsidRDefault="009D31D5" w:rsidP="00B94B73">
      <w:pPr>
        <w:pStyle w:val="Body"/>
        <w:spacing w:after="0" w:line="240" w:lineRule="auto"/>
        <w:ind w:firstLine="709"/>
        <w:jc w:val="both"/>
        <w:rPr>
          <w:lang w:val="lv-LV"/>
        </w:rPr>
      </w:pPr>
    </w:p>
    <w:p w14:paraId="5DD6434D" w14:textId="6B29B272" w:rsidR="00FE08B5" w:rsidRPr="00A8051A" w:rsidRDefault="00643165" w:rsidP="00B94B73">
      <w:pPr>
        <w:pStyle w:val="Body"/>
        <w:spacing w:after="0" w:line="240" w:lineRule="auto"/>
        <w:ind w:firstLine="709"/>
        <w:jc w:val="both"/>
        <w:rPr>
          <w:sz w:val="28"/>
          <w:szCs w:val="28"/>
          <w:lang w:val="lv-LV"/>
        </w:rPr>
      </w:pPr>
      <w:r w:rsidRPr="00A8051A">
        <w:rPr>
          <w:sz w:val="28"/>
          <w:szCs w:val="28"/>
          <w:lang w:val="lv-LV"/>
        </w:rPr>
        <w:t>3.</w:t>
      </w:r>
      <w:r w:rsidR="007C319A">
        <w:rPr>
          <w:sz w:val="28"/>
          <w:szCs w:val="28"/>
          <w:lang w:val="lv-LV"/>
        </w:rPr>
        <w:t> </w:t>
      </w:r>
      <w:r w:rsidRPr="00A8051A">
        <w:rPr>
          <w:sz w:val="28"/>
          <w:szCs w:val="28"/>
          <w:lang w:val="lv-LV"/>
        </w:rPr>
        <w:t xml:space="preserve">Programmas kopējais finansējums ir 900 000 </w:t>
      </w:r>
      <w:r w:rsidRPr="00A8051A">
        <w:rPr>
          <w:i/>
          <w:iCs/>
          <w:sz w:val="28"/>
          <w:szCs w:val="28"/>
          <w:lang w:val="lv-LV"/>
        </w:rPr>
        <w:t xml:space="preserve">euro </w:t>
      </w:r>
      <w:r w:rsidRPr="00A8051A">
        <w:rPr>
          <w:sz w:val="28"/>
          <w:szCs w:val="28"/>
          <w:lang w:val="lv-LV"/>
        </w:rPr>
        <w:t>un īstenošanas laiks ir 2020.</w:t>
      </w:r>
      <w:r w:rsidR="007C319A">
        <w:rPr>
          <w:sz w:val="28"/>
          <w:szCs w:val="28"/>
          <w:lang w:val="lv-LV"/>
        </w:rPr>
        <w:t>–</w:t>
      </w:r>
      <w:r w:rsidRPr="00A8051A">
        <w:rPr>
          <w:sz w:val="28"/>
          <w:szCs w:val="28"/>
          <w:lang w:val="lv-LV"/>
        </w:rPr>
        <w:t>2022.</w:t>
      </w:r>
      <w:r w:rsidR="007C319A">
        <w:rPr>
          <w:sz w:val="28"/>
          <w:szCs w:val="28"/>
          <w:lang w:val="lv-LV"/>
        </w:rPr>
        <w:t> </w:t>
      </w:r>
      <w:r w:rsidRPr="00A8051A">
        <w:rPr>
          <w:sz w:val="28"/>
          <w:szCs w:val="28"/>
          <w:lang w:val="lv-LV"/>
        </w:rPr>
        <w:t xml:space="preserve">gads. Programmu finansē no Izglītības un zinātnes ministrijas valsts budžeta programmas 05.00.00 </w:t>
      </w:r>
      <w:r w:rsidR="001C6E93">
        <w:rPr>
          <w:sz w:val="28"/>
          <w:szCs w:val="28"/>
          <w:lang w:val="lv-LV"/>
        </w:rPr>
        <w:t>"</w:t>
      </w:r>
      <w:r w:rsidRPr="00A8051A">
        <w:rPr>
          <w:sz w:val="28"/>
          <w:szCs w:val="28"/>
          <w:lang w:val="lv-LV"/>
        </w:rPr>
        <w:t>Zinātne</w:t>
      </w:r>
      <w:r w:rsidR="001C6E93">
        <w:rPr>
          <w:sz w:val="28"/>
          <w:szCs w:val="28"/>
          <w:lang w:val="lv-LV"/>
        </w:rPr>
        <w:t>"</w:t>
      </w:r>
      <w:r w:rsidRPr="00A8051A">
        <w:rPr>
          <w:sz w:val="28"/>
          <w:szCs w:val="28"/>
          <w:lang w:val="lv-LV"/>
        </w:rPr>
        <w:t xml:space="preserve"> apakšprogrammas 05.12.00 </w:t>
      </w:r>
      <w:r w:rsidR="001C6E93">
        <w:rPr>
          <w:sz w:val="28"/>
          <w:szCs w:val="28"/>
          <w:lang w:val="lv-LV"/>
        </w:rPr>
        <w:t>"</w:t>
      </w:r>
      <w:r w:rsidRPr="00A8051A">
        <w:rPr>
          <w:sz w:val="28"/>
          <w:szCs w:val="28"/>
          <w:lang w:val="lv-LV"/>
        </w:rPr>
        <w:t>Valsts pētījumu programmas</w:t>
      </w:r>
      <w:r w:rsidR="001C6E93">
        <w:rPr>
          <w:sz w:val="28"/>
          <w:szCs w:val="28"/>
          <w:lang w:val="lv-LV"/>
        </w:rPr>
        <w:t>"</w:t>
      </w:r>
      <w:r w:rsidRPr="00A8051A">
        <w:rPr>
          <w:sz w:val="28"/>
          <w:szCs w:val="28"/>
          <w:lang w:val="lv-LV"/>
        </w:rPr>
        <w:t xml:space="preserve"> līdzekļiem.</w:t>
      </w:r>
    </w:p>
    <w:p w14:paraId="7FE0BDBB" w14:textId="77777777" w:rsidR="00FE08B5" w:rsidRPr="00A8051A" w:rsidRDefault="00FE08B5" w:rsidP="00B94B73">
      <w:pPr>
        <w:pStyle w:val="Body"/>
        <w:spacing w:after="0" w:line="240" w:lineRule="auto"/>
        <w:ind w:firstLine="709"/>
        <w:jc w:val="both"/>
        <w:rPr>
          <w:sz w:val="28"/>
          <w:szCs w:val="28"/>
          <w:lang w:val="lv-LV"/>
        </w:rPr>
      </w:pPr>
    </w:p>
    <w:p w14:paraId="6BDBAA30" w14:textId="5974810F" w:rsidR="00FE08B5" w:rsidRPr="00A8051A" w:rsidRDefault="007C319A" w:rsidP="00B94B73">
      <w:pPr>
        <w:pStyle w:val="Body"/>
        <w:spacing w:after="0" w:line="240" w:lineRule="auto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4. </w:t>
      </w:r>
      <w:r w:rsidR="00643165" w:rsidRPr="00A8051A">
        <w:rPr>
          <w:sz w:val="28"/>
          <w:szCs w:val="28"/>
          <w:lang w:val="lv-LV"/>
        </w:rPr>
        <w:t xml:space="preserve">Programmas virsmērķis – </w:t>
      </w:r>
      <w:r w:rsidR="00B94B73" w:rsidRPr="00A8051A">
        <w:rPr>
          <w:sz w:val="28"/>
          <w:szCs w:val="28"/>
          <w:lang w:val="lv-LV"/>
        </w:rPr>
        <w:t>sadarbībā ar Eiropas Kodolpētniecības organizāciju (</w:t>
      </w:r>
      <w:proofErr w:type="spellStart"/>
      <w:r w:rsidR="00B94B73" w:rsidRPr="00A8051A">
        <w:rPr>
          <w:i/>
          <w:sz w:val="28"/>
          <w:szCs w:val="28"/>
          <w:lang w:val="lv-LV"/>
        </w:rPr>
        <w:t>The</w:t>
      </w:r>
      <w:proofErr w:type="spellEnd"/>
      <w:r w:rsidR="00B94B73" w:rsidRPr="00A8051A">
        <w:rPr>
          <w:i/>
          <w:sz w:val="28"/>
          <w:szCs w:val="28"/>
          <w:lang w:val="lv-LV"/>
        </w:rPr>
        <w:t xml:space="preserve"> </w:t>
      </w:r>
      <w:proofErr w:type="spellStart"/>
      <w:r w:rsidR="00B94B73" w:rsidRPr="00A8051A">
        <w:rPr>
          <w:i/>
          <w:sz w:val="28"/>
          <w:szCs w:val="28"/>
          <w:lang w:val="lv-LV"/>
        </w:rPr>
        <w:t>European</w:t>
      </w:r>
      <w:proofErr w:type="spellEnd"/>
      <w:r w:rsidR="00B94B73" w:rsidRPr="00A8051A">
        <w:rPr>
          <w:i/>
          <w:sz w:val="28"/>
          <w:szCs w:val="28"/>
          <w:lang w:val="lv-LV"/>
        </w:rPr>
        <w:t xml:space="preserve"> </w:t>
      </w:r>
      <w:proofErr w:type="spellStart"/>
      <w:r w:rsidR="00B94B73" w:rsidRPr="00A8051A">
        <w:rPr>
          <w:i/>
          <w:sz w:val="28"/>
          <w:szCs w:val="28"/>
          <w:lang w:val="lv-LV"/>
        </w:rPr>
        <w:t>Organization</w:t>
      </w:r>
      <w:proofErr w:type="spellEnd"/>
      <w:r w:rsidR="00B94B73" w:rsidRPr="00A8051A">
        <w:rPr>
          <w:i/>
          <w:sz w:val="28"/>
          <w:szCs w:val="28"/>
          <w:lang w:val="lv-LV"/>
        </w:rPr>
        <w:t xml:space="preserve"> </w:t>
      </w:r>
      <w:proofErr w:type="spellStart"/>
      <w:r w:rsidR="00B94B73" w:rsidRPr="00A8051A">
        <w:rPr>
          <w:i/>
          <w:sz w:val="28"/>
          <w:szCs w:val="28"/>
          <w:lang w:val="lv-LV"/>
        </w:rPr>
        <w:t>for</w:t>
      </w:r>
      <w:proofErr w:type="spellEnd"/>
      <w:r w:rsidR="00B94B73" w:rsidRPr="00A8051A">
        <w:rPr>
          <w:i/>
          <w:sz w:val="28"/>
          <w:szCs w:val="28"/>
          <w:lang w:val="lv-LV"/>
        </w:rPr>
        <w:t xml:space="preserve"> </w:t>
      </w:r>
      <w:proofErr w:type="spellStart"/>
      <w:r w:rsidR="00B94B73" w:rsidRPr="00A8051A">
        <w:rPr>
          <w:i/>
          <w:sz w:val="28"/>
          <w:szCs w:val="28"/>
          <w:lang w:val="lv-LV"/>
        </w:rPr>
        <w:t>Nuclear</w:t>
      </w:r>
      <w:proofErr w:type="spellEnd"/>
      <w:r w:rsidR="00B94B73" w:rsidRPr="00A8051A">
        <w:rPr>
          <w:i/>
          <w:sz w:val="28"/>
          <w:szCs w:val="28"/>
          <w:lang w:val="lv-LV"/>
        </w:rPr>
        <w:t xml:space="preserve"> </w:t>
      </w:r>
      <w:proofErr w:type="spellStart"/>
      <w:r w:rsidR="00B94B73" w:rsidRPr="00A8051A">
        <w:rPr>
          <w:i/>
          <w:sz w:val="28"/>
          <w:szCs w:val="28"/>
          <w:lang w:val="lv-LV"/>
        </w:rPr>
        <w:t>Research</w:t>
      </w:r>
      <w:proofErr w:type="spellEnd"/>
      <w:r w:rsidR="00B94B73" w:rsidRPr="00A8051A">
        <w:rPr>
          <w:sz w:val="28"/>
          <w:szCs w:val="28"/>
          <w:lang w:val="lv-LV"/>
        </w:rPr>
        <w:t>) (turpmāk – CERN)</w:t>
      </w:r>
      <w:r w:rsidR="00B94B73">
        <w:rPr>
          <w:sz w:val="28"/>
          <w:szCs w:val="28"/>
          <w:lang w:val="lv-LV"/>
        </w:rPr>
        <w:t xml:space="preserve"> </w:t>
      </w:r>
      <w:r w:rsidR="00643165" w:rsidRPr="00A8051A">
        <w:rPr>
          <w:sz w:val="28"/>
          <w:szCs w:val="28"/>
          <w:lang w:val="lv-LV"/>
        </w:rPr>
        <w:t>stiprināt Latvijas zinātniskās kopienas attīstību augstas enerģijas fizikas un paātrinātāju tehnoloģij</w:t>
      </w:r>
      <w:r w:rsidR="00B94B73">
        <w:rPr>
          <w:sz w:val="28"/>
          <w:szCs w:val="28"/>
          <w:lang w:val="lv-LV"/>
        </w:rPr>
        <w:t>a</w:t>
      </w:r>
      <w:r w:rsidR="00643165" w:rsidRPr="00A8051A">
        <w:rPr>
          <w:sz w:val="28"/>
          <w:szCs w:val="28"/>
          <w:lang w:val="lv-LV"/>
        </w:rPr>
        <w:t>s</w:t>
      </w:r>
      <w:r w:rsidR="00B94B73">
        <w:rPr>
          <w:sz w:val="28"/>
          <w:szCs w:val="28"/>
          <w:lang w:val="lv-LV"/>
        </w:rPr>
        <w:t xml:space="preserve"> jomā</w:t>
      </w:r>
      <w:r w:rsidR="00643165" w:rsidRPr="00A8051A">
        <w:rPr>
          <w:sz w:val="28"/>
          <w:szCs w:val="28"/>
          <w:lang w:val="lv-LV"/>
        </w:rPr>
        <w:t xml:space="preserve">. </w:t>
      </w:r>
    </w:p>
    <w:p w14:paraId="651CEBFF" w14:textId="77777777" w:rsidR="00FE08B5" w:rsidRPr="00A8051A" w:rsidRDefault="00FE08B5" w:rsidP="00B94B73">
      <w:pPr>
        <w:pStyle w:val="Body"/>
        <w:spacing w:after="0" w:line="240" w:lineRule="auto"/>
        <w:ind w:firstLine="709"/>
        <w:jc w:val="both"/>
        <w:rPr>
          <w:sz w:val="28"/>
          <w:szCs w:val="28"/>
          <w:lang w:val="lv-LV"/>
        </w:rPr>
      </w:pPr>
    </w:p>
    <w:p w14:paraId="21967985" w14:textId="4DCD7797" w:rsidR="00FE08B5" w:rsidRPr="00A8051A" w:rsidRDefault="00643165" w:rsidP="00B94B73">
      <w:pPr>
        <w:pStyle w:val="Body"/>
        <w:spacing w:after="0" w:line="240" w:lineRule="auto"/>
        <w:ind w:firstLine="709"/>
        <w:jc w:val="both"/>
        <w:rPr>
          <w:sz w:val="28"/>
          <w:szCs w:val="28"/>
          <w:lang w:val="lv-LV"/>
        </w:rPr>
      </w:pPr>
      <w:r w:rsidRPr="00A8051A">
        <w:rPr>
          <w:sz w:val="28"/>
          <w:szCs w:val="28"/>
          <w:lang w:val="lv-LV"/>
        </w:rPr>
        <w:t>5.</w:t>
      </w:r>
      <w:r w:rsidR="007C319A">
        <w:rPr>
          <w:sz w:val="28"/>
          <w:szCs w:val="28"/>
          <w:lang w:val="lv-LV"/>
        </w:rPr>
        <w:t> </w:t>
      </w:r>
      <w:r w:rsidRPr="00A8051A">
        <w:rPr>
          <w:sz w:val="28"/>
          <w:szCs w:val="28"/>
          <w:lang w:val="lv-LV"/>
        </w:rPr>
        <w:t xml:space="preserve">Programmas mērķis – īstenot pētniecību </w:t>
      </w:r>
      <w:r w:rsidR="00E507D3" w:rsidRPr="00A8051A">
        <w:rPr>
          <w:sz w:val="28"/>
          <w:szCs w:val="28"/>
          <w:lang w:val="lv-LV"/>
        </w:rPr>
        <w:t>dabaszinā</w:t>
      </w:r>
      <w:r w:rsidR="00135D1B" w:rsidRPr="00A8051A">
        <w:rPr>
          <w:sz w:val="28"/>
          <w:szCs w:val="28"/>
          <w:lang w:val="lv-LV"/>
        </w:rPr>
        <w:t>tnēs</w:t>
      </w:r>
      <w:r w:rsidR="00E507D3" w:rsidRPr="00A8051A">
        <w:rPr>
          <w:sz w:val="28"/>
          <w:szCs w:val="28"/>
          <w:lang w:val="lv-LV"/>
        </w:rPr>
        <w:t xml:space="preserve"> un inženierzin</w:t>
      </w:r>
      <w:r w:rsidR="00135D1B" w:rsidRPr="00A8051A">
        <w:rPr>
          <w:sz w:val="28"/>
          <w:szCs w:val="28"/>
          <w:lang w:val="lv-LV"/>
        </w:rPr>
        <w:t>ātnēs</w:t>
      </w:r>
      <w:r w:rsidR="00E507D3" w:rsidRPr="00A8051A">
        <w:rPr>
          <w:sz w:val="28"/>
          <w:szCs w:val="28"/>
          <w:lang w:val="lv-LV"/>
        </w:rPr>
        <w:t xml:space="preserve"> </w:t>
      </w:r>
      <w:r w:rsidRPr="00A8051A">
        <w:rPr>
          <w:sz w:val="28"/>
          <w:szCs w:val="28"/>
          <w:lang w:val="lv-LV"/>
        </w:rPr>
        <w:t xml:space="preserve">augstas enerģijas fizikas un paātrinātāju tehnoloģiju </w:t>
      </w:r>
      <w:r w:rsidR="006F6943" w:rsidRPr="00A8051A">
        <w:rPr>
          <w:sz w:val="28"/>
          <w:szCs w:val="28"/>
          <w:lang w:val="lv-LV"/>
        </w:rPr>
        <w:t>jomā</w:t>
      </w:r>
      <w:r w:rsidRPr="00A8051A">
        <w:rPr>
          <w:sz w:val="28"/>
          <w:szCs w:val="28"/>
          <w:lang w:val="lv-LV"/>
        </w:rPr>
        <w:t xml:space="preserve">, lai attīstītu pasaules līmeņa zināšanas, cilvēkkapitālu un tehnoloģijas un uz to bāzes radītu produktus un pakalpojumus, iesaistot zinātnisko un akadēmisko personālu, kā arī </w:t>
      </w:r>
      <w:r w:rsidR="00B33DD6" w:rsidRPr="00A8051A">
        <w:rPr>
          <w:rFonts w:eastAsia="Times New Roman"/>
          <w:color w:val="000000" w:themeColor="text1"/>
          <w:sz w:val="28"/>
          <w:szCs w:val="28"/>
          <w:lang w:val="lv-LV"/>
        </w:rPr>
        <w:t>studējošos</w:t>
      </w:r>
      <w:r w:rsidR="005B5695">
        <w:rPr>
          <w:rFonts w:eastAsia="Times New Roman"/>
          <w:color w:val="000000" w:themeColor="text1"/>
          <w:sz w:val="28"/>
          <w:szCs w:val="28"/>
          <w:lang w:val="lv-LV"/>
        </w:rPr>
        <w:t>,</w:t>
      </w:r>
      <w:r w:rsidR="00B33DD6" w:rsidRPr="00A8051A">
        <w:rPr>
          <w:rFonts w:eastAsia="Times New Roman"/>
          <w:color w:val="000000" w:themeColor="text1"/>
          <w:sz w:val="28"/>
          <w:szCs w:val="28"/>
          <w:lang w:val="lv-LV"/>
        </w:rPr>
        <w:t xml:space="preserve"> doktora grāda pretendentus</w:t>
      </w:r>
      <w:r w:rsidR="005B5695" w:rsidRPr="005B5695">
        <w:t xml:space="preserve"> </w:t>
      </w:r>
      <w:r w:rsidR="005B5695" w:rsidRPr="005B5695">
        <w:rPr>
          <w:rFonts w:eastAsia="Times New Roman"/>
          <w:color w:val="000000" w:themeColor="text1"/>
          <w:sz w:val="28"/>
          <w:szCs w:val="28"/>
          <w:lang w:val="lv-LV"/>
        </w:rPr>
        <w:t>un jauno</w:t>
      </w:r>
      <w:r w:rsidR="005B5695">
        <w:rPr>
          <w:rFonts w:eastAsia="Times New Roman"/>
          <w:color w:val="000000" w:themeColor="text1"/>
          <w:sz w:val="28"/>
          <w:szCs w:val="28"/>
          <w:lang w:val="lv-LV"/>
        </w:rPr>
        <w:t>s</w:t>
      </w:r>
      <w:r w:rsidR="005B5695" w:rsidRPr="005B5695">
        <w:rPr>
          <w:rFonts w:eastAsia="Times New Roman"/>
          <w:color w:val="000000" w:themeColor="text1"/>
          <w:sz w:val="28"/>
          <w:szCs w:val="28"/>
          <w:lang w:val="lv-LV"/>
        </w:rPr>
        <w:t xml:space="preserve"> zinātnieku</w:t>
      </w:r>
      <w:r w:rsidR="005B5695">
        <w:rPr>
          <w:rFonts w:eastAsia="Times New Roman"/>
          <w:color w:val="000000" w:themeColor="text1"/>
          <w:sz w:val="28"/>
          <w:szCs w:val="28"/>
          <w:lang w:val="lv-LV"/>
        </w:rPr>
        <w:t>s</w:t>
      </w:r>
      <w:r w:rsidRPr="00A8051A">
        <w:rPr>
          <w:sz w:val="28"/>
          <w:szCs w:val="28"/>
          <w:lang w:val="lv-LV"/>
        </w:rPr>
        <w:t>.</w:t>
      </w:r>
    </w:p>
    <w:p w14:paraId="24C09BAA" w14:textId="77777777" w:rsidR="00FE08B5" w:rsidRPr="00A8051A" w:rsidRDefault="00FE08B5" w:rsidP="00B94B73">
      <w:pPr>
        <w:pStyle w:val="Body"/>
        <w:spacing w:after="0" w:line="240" w:lineRule="auto"/>
        <w:ind w:firstLine="709"/>
        <w:jc w:val="both"/>
        <w:rPr>
          <w:sz w:val="28"/>
          <w:szCs w:val="28"/>
          <w:lang w:val="lv-LV"/>
        </w:rPr>
      </w:pPr>
    </w:p>
    <w:p w14:paraId="0C209304" w14:textId="77777777" w:rsidR="00FE08B5" w:rsidRPr="00A8051A" w:rsidRDefault="00643165" w:rsidP="00B94B73">
      <w:pPr>
        <w:pStyle w:val="Body"/>
        <w:spacing w:after="0" w:line="240" w:lineRule="auto"/>
        <w:ind w:firstLine="709"/>
        <w:jc w:val="both"/>
        <w:rPr>
          <w:sz w:val="28"/>
          <w:szCs w:val="28"/>
          <w:lang w:val="lv-LV"/>
        </w:rPr>
      </w:pPr>
      <w:r w:rsidRPr="00A8051A">
        <w:rPr>
          <w:sz w:val="28"/>
          <w:szCs w:val="28"/>
          <w:lang w:val="lv-LV"/>
        </w:rPr>
        <w:t>6. Noteikt šādus programmas uzdevumus:</w:t>
      </w:r>
    </w:p>
    <w:p w14:paraId="58B4B427" w14:textId="4D37299C" w:rsidR="00FE08B5" w:rsidRPr="00A8051A" w:rsidRDefault="00643165" w:rsidP="00B94B73">
      <w:pPr>
        <w:pStyle w:val="Body"/>
        <w:spacing w:after="0" w:line="240" w:lineRule="auto"/>
        <w:ind w:firstLine="709"/>
        <w:jc w:val="both"/>
        <w:rPr>
          <w:sz w:val="28"/>
          <w:szCs w:val="28"/>
          <w:lang w:val="lv-LV"/>
        </w:rPr>
      </w:pPr>
      <w:r w:rsidRPr="00A8051A">
        <w:rPr>
          <w:sz w:val="28"/>
          <w:szCs w:val="28"/>
          <w:lang w:val="lv-LV"/>
        </w:rPr>
        <w:t>6.1.</w:t>
      </w:r>
      <w:r w:rsidR="007C319A">
        <w:rPr>
          <w:sz w:val="28"/>
          <w:szCs w:val="28"/>
          <w:lang w:val="lv-LV"/>
        </w:rPr>
        <w:t> </w:t>
      </w:r>
      <w:r w:rsidR="00B33DD6" w:rsidRPr="00A8051A">
        <w:rPr>
          <w:sz w:val="28"/>
          <w:szCs w:val="28"/>
          <w:lang w:val="lv-LV"/>
        </w:rPr>
        <w:t>a</w:t>
      </w:r>
      <w:r w:rsidRPr="00A8051A">
        <w:rPr>
          <w:sz w:val="28"/>
          <w:szCs w:val="28"/>
          <w:lang w:val="lv-LV"/>
        </w:rPr>
        <w:t>ttīstīt sadarbību ar CERN viena vai vairāku CERN zinātnisko eksperimentu ietvaros, piemēram, Kompaktā mionu solenoīda</w:t>
      </w:r>
      <w:r w:rsidR="00B33DD6" w:rsidRPr="00A8051A">
        <w:rPr>
          <w:sz w:val="28"/>
          <w:szCs w:val="28"/>
          <w:lang w:val="lv-LV"/>
        </w:rPr>
        <w:t xml:space="preserve"> </w:t>
      </w:r>
      <w:r w:rsidR="00B33DD6" w:rsidRPr="00A8051A">
        <w:rPr>
          <w:rFonts w:eastAsia="Times New Roman"/>
          <w:color w:val="auto"/>
          <w:sz w:val="28"/>
          <w:szCs w:val="22"/>
          <w:lang w:val="lv-LV"/>
        </w:rPr>
        <w:t>(</w:t>
      </w:r>
      <w:r w:rsidR="00B33DD6" w:rsidRPr="00A8051A">
        <w:rPr>
          <w:rFonts w:eastAsia="Times New Roman"/>
          <w:i/>
          <w:color w:val="auto"/>
          <w:sz w:val="28"/>
          <w:szCs w:val="22"/>
          <w:lang w:val="lv-LV"/>
        </w:rPr>
        <w:t>The Compact Muon Solenoid</w:t>
      </w:r>
      <w:r w:rsidR="00B33DD6" w:rsidRPr="00A8051A">
        <w:rPr>
          <w:rFonts w:eastAsia="Times New Roman"/>
          <w:color w:val="auto"/>
          <w:sz w:val="28"/>
          <w:szCs w:val="22"/>
          <w:lang w:val="lv-LV"/>
        </w:rPr>
        <w:t>)</w:t>
      </w:r>
      <w:r w:rsidRPr="00A8051A">
        <w:rPr>
          <w:sz w:val="32"/>
          <w:szCs w:val="28"/>
          <w:lang w:val="lv-LV"/>
        </w:rPr>
        <w:t xml:space="preserve"> </w:t>
      </w:r>
      <w:r w:rsidRPr="00A8051A">
        <w:rPr>
          <w:sz w:val="28"/>
          <w:szCs w:val="28"/>
          <w:lang w:val="lv-LV"/>
        </w:rPr>
        <w:t>(</w:t>
      </w:r>
      <w:r w:rsidR="0010294C" w:rsidRPr="00A8051A">
        <w:rPr>
          <w:sz w:val="28"/>
          <w:szCs w:val="28"/>
          <w:lang w:val="lv-LV"/>
        </w:rPr>
        <w:t>turpmāk –</w:t>
      </w:r>
      <w:r w:rsidR="001E163E" w:rsidRPr="00A8051A">
        <w:rPr>
          <w:sz w:val="28"/>
          <w:szCs w:val="28"/>
          <w:lang w:val="lv-LV"/>
        </w:rPr>
        <w:t xml:space="preserve"> </w:t>
      </w:r>
      <w:r w:rsidR="00265938">
        <w:rPr>
          <w:sz w:val="28"/>
          <w:szCs w:val="28"/>
          <w:lang w:val="lv-LV"/>
        </w:rPr>
        <w:t>KMS) eksperimenta ietvaros;</w:t>
      </w:r>
    </w:p>
    <w:p w14:paraId="277022BF" w14:textId="387A32FE" w:rsidR="00FE08B5" w:rsidRPr="00A8051A" w:rsidRDefault="00643165" w:rsidP="00B94B73">
      <w:pPr>
        <w:pStyle w:val="Body"/>
        <w:spacing w:after="0" w:line="240" w:lineRule="auto"/>
        <w:ind w:firstLine="709"/>
        <w:jc w:val="both"/>
        <w:rPr>
          <w:sz w:val="28"/>
          <w:szCs w:val="28"/>
          <w:lang w:val="lv-LV"/>
        </w:rPr>
      </w:pPr>
      <w:r w:rsidRPr="00A8051A">
        <w:rPr>
          <w:sz w:val="28"/>
          <w:szCs w:val="28"/>
          <w:lang w:val="lv-LV"/>
        </w:rPr>
        <w:t>6.2.</w:t>
      </w:r>
      <w:r w:rsidR="007C319A">
        <w:rPr>
          <w:sz w:val="28"/>
          <w:szCs w:val="28"/>
          <w:lang w:val="lv-LV"/>
        </w:rPr>
        <w:t> </w:t>
      </w:r>
      <w:r w:rsidR="00DB6EA5">
        <w:rPr>
          <w:sz w:val="28"/>
          <w:szCs w:val="28"/>
          <w:lang w:val="lv-LV"/>
        </w:rPr>
        <w:t>veicināt</w:t>
      </w:r>
      <w:r w:rsidRPr="00A8051A">
        <w:rPr>
          <w:sz w:val="28"/>
          <w:szCs w:val="28"/>
          <w:lang w:val="lv-LV"/>
        </w:rPr>
        <w:t xml:space="preserve"> </w:t>
      </w:r>
      <w:r w:rsidR="00B33DD6" w:rsidRPr="00A8051A">
        <w:rPr>
          <w:sz w:val="28"/>
          <w:szCs w:val="28"/>
          <w:lang w:val="lv-LV"/>
        </w:rPr>
        <w:t xml:space="preserve">maģistra un </w:t>
      </w:r>
      <w:r w:rsidRPr="00A8051A">
        <w:rPr>
          <w:sz w:val="28"/>
          <w:szCs w:val="28"/>
          <w:lang w:val="lv-LV"/>
        </w:rPr>
        <w:t>doktora studiju programmu attīstīb</w:t>
      </w:r>
      <w:r w:rsidR="00DB6EA5">
        <w:rPr>
          <w:sz w:val="28"/>
          <w:szCs w:val="28"/>
          <w:lang w:val="lv-LV"/>
        </w:rPr>
        <w:t>u</w:t>
      </w:r>
      <w:r w:rsidRPr="00A8051A">
        <w:rPr>
          <w:b/>
          <w:bCs/>
          <w:sz w:val="28"/>
          <w:szCs w:val="28"/>
          <w:lang w:val="lv-LV"/>
        </w:rPr>
        <w:t xml:space="preserve"> </w:t>
      </w:r>
      <w:r w:rsidRPr="00A8051A">
        <w:rPr>
          <w:sz w:val="28"/>
          <w:szCs w:val="28"/>
          <w:lang w:val="lv-LV"/>
        </w:rPr>
        <w:t>augstas enerģijas fizik</w:t>
      </w:r>
      <w:r w:rsidR="0010294C" w:rsidRPr="00A8051A">
        <w:rPr>
          <w:sz w:val="28"/>
          <w:szCs w:val="28"/>
          <w:lang w:val="lv-LV"/>
        </w:rPr>
        <w:t>as</w:t>
      </w:r>
      <w:r w:rsidR="001D558D" w:rsidRPr="00A8051A">
        <w:rPr>
          <w:sz w:val="28"/>
          <w:szCs w:val="28"/>
          <w:lang w:val="lv-LV"/>
        </w:rPr>
        <w:t xml:space="preserve"> un paātrinātāju tehnoloģiju</w:t>
      </w:r>
      <w:r w:rsidR="006F6943" w:rsidRPr="00A8051A">
        <w:rPr>
          <w:sz w:val="28"/>
          <w:szCs w:val="28"/>
          <w:lang w:val="lv-LV"/>
        </w:rPr>
        <w:t xml:space="preserve"> jomā</w:t>
      </w:r>
      <w:r w:rsidR="00B33DD6" w:rsidRPr="00A8051A">
        <w:rPr>
          <w:sz w:val="28"/>
          <w:szCs w:val="28"/>
          <w:lang w:val="lv-LV"/>
        </w:rPr>
        <w:t>;</w:t>
      </w:r>
      <w:r w:rsidRPr="00A8051A">
        <w:rPr>
          <w:sz w:val="28"/>
          <w:szCs w:val="28"/>
          <w:lang w:val="lv-LV"/>
        </w:rPr>
        <w:t xml:space="preserve"> </w:t>
      </w:r>
    </w:p>
    <w:p w14:paraId="13F1C66B" w14:textId="4D9F7E17" w:rsidR="00FE08B5" w:rsidRPr="00A8051A" w:rsidRDefault="00643165" w:rsidP="00B94B73">
      <w:pPr>
        <w:pStyle w:val="Body"/>
        <w:spacing w:after="0" w:line="240" w:lineRule="auto"/>
        <w:ind w:firstLine="709"/>
        <w:jc w:val="both"/>
        <w:rPr>
          <w:sz w:val="28"/>
          <w:szCs w:val="28"/>
          <w:shd w:val="clear" w:color="auto" w:fill="FFFF00"/>
          <w:lang w:val="lv-LV"/>
        </w:rPr>
      </w:pPr>
      <w:r w:rsidRPr="00A8051A">
        <w:rPr>
          <w:sz w:val="28"/>
          <w:szCs w:val="28"/>
          <w:lang w:val="lv-LV"/>
        </w:rPr>
        <w:t>6.3.</w:t>
      </w:r>
      <w:r w:rsidR="007C319A">
        <w:rPr>
          <w:sz w:val="28"/>
          <w:szCs w:val="28"/>
          <w:lang w:val="lv-LV"/>
        </w:rPr>
        <w:t> </w:t>
      </w:r>
      <w:r w:rsidR="00B33DD6" w:rsidRPr="00A8051A">
        <w:rPr>
          <w:sz w:val="28"/>
          <w:szCs w:val="28"/>
          <w:lang w:val="lv-LV"/>
        </w:rPr>
        <w:t>a</w:t>
      </w:r>
      <w:r w:rsidRPr="00A8051A">
        <w:rPr>
          <w:sz w:val="28"/>
          <w:szCs w:val="28"/>
          <w:lang w:val="lv-LV"/>
        </w:rPr>
        <w:t>ttīstīt fundamentālu pētniecību augstas enerģijas fizik</w:t>
      </w:r>
      <w:r w:rsidR="006F6943" w:rsidRPr="00A8051A">
        <w:rPr>
          <w:sz w:val="28"/>
          <w:szCs w:val="28"/>
          <w:lang w:val="lv-LV"/>
        </w:rPr>
        <w:t>as</w:t>
      </w:r>
      <w:r w:rsidRPr="00A8051A">
        <w:rPr>
          <w:sz w:val="28"/>
          <w:szCs w:val="28"/>
          <w:lang w:val="lv-LV"/>
        </w:rPr>
        <w:t xml:space="preserve"> un paātrinātāju tehnoloģij</w:t>
      </w:r>
      <w:r w:rsidR="006F6943" w:rsidRPr="00A8051A">
        <w:rPr>
          <w:sz w:val="28"/>
          <w:szCs w:val="28"/>
          <w:lang w:val="lv-LV"/>
        </w:rPr>
        <w:t>u jomā</w:t>
      </w:r>
      <w:r w:rsidR="007A7C06">
        <w:rPr>
          <w:sz w:val="28"/>
          <w:szCs w:val="28"/>
          <w:lang w:val="lv-LV"/>
        </w:rPr>
        <w:t>.</w:t>
      </w:r>
    </w:p>
    <w:p w14:paraId="3D559FDB" w14:textId="77777777" w:rsidR="00FE08B5" w:rsidRPr="00A8051A" w:rsidRDefault="00FE08B5" w:rsidP="00B94B73">
      <w:pPr>
        <w:pStyle w:val="Body"/>
        <w:spacing w:after="0" w:line="240" w:lineRule="auto"/>
        <w:ind w:firstLine="709"/>
        <w:jc w:val="both"/>
        <w:rPr>
          <w:sz w:val="28"/>
          <w:szCs w:val="28"/>
          <w:lang w:val="lv-LV"/>
        </w:rPr>
      </w:pPr>
    </w:p>
    <w:p w14:paraId="18E27C1D" w14:textId="77777777" w:rsidR="00FE08B5" w:rsidRPr="00A8051A" w:rsidRDefault="00643165" w:rsidP="00DB6EA5">
      <w:pPr>
        <w:pStyle w:val="Body"/>
        <w:spacing w:after="0" w:line="240" w:lineRule="auto"/>
        <w:ind w:firstLine="709"/>
        <w:jc w:val="both"/>
        <w:rPr>
          <w:sz w:val="28"/>
          <w:szCs w:val="28"/>
          <w:lang w:val="lv-LV"/>
        </w:rPr>
      </w:pPr>
      <w:r w:rsidRPr="00A8051A">
        <w:rPr>
          <w:sz w:val="28"/>
          <w:szCs w:val="28"/>
          <w:lang w:val="lv-LV"/>
        </w:rPr>
        <w:lastRenderedPageBreak/>
        <w:t>7. Noteikt programmai šādus kopīgus (horizontālos) uzdevumus:</w:t>
      </w:r>
    </w:p>
    <w:p w14:paraId="43C0190F" w14:textId="77777777" w:rsidR="00FE08B5" w:rsidRPr="00A8051A" w:rsidRDefault="00643165" w:rsidP="00B94B73">
      <w:pPr>
        <w:pStyle w:val="Body"/>
        <w:spacing w:after="0" w:line="240" w:lineRule="auto"/>
        <w:ind w:firstLine="709"/>
        <w:jc w:val="both"/>
        <w:rPr>
          <w:sz w:val="28"/>
          <w:szCs w:val="28"/>
          <w:lang w:val="lv-LV"/>
        </w:rPr>
      </w:pPr>
      <w:r w:rsidRPr="00A8051A">
        <w:rPr>
          <w:sz w:val="28"/>
          <w:szCs w:val="28"/>
          <w:lang w:val="lv-LV"/>
        </w:rPr>
        <w:t xml:space="preserve">7.1. </w:t>
      </w:r>
      <w:r w:rsidR="00B33DD6" w:rsidRPr="00A8051A">
        <w:rPr>
          <w:sz w:val="28"/>
          <w:szCs w:val="28"/>
          <w:lang w:val="lv-LV"/>
        </w:rPr>
        <w:t>n</w:t>
      </w:r>
      <w:r w:rsidRPr="00A8051A">
        <w:rPr>
          <w:sz w:val="28"/>
          <w:szCs w:val="28"/>
          <w:lang w:val="lv-LV"/>
        </w:rPr>
        <w:t xml:space="preserve">odrošināt pētniecības procesa un pētījuma rezultātu ietekmi uz </w:t>
      </w:r>
      <w:r w:rsidR="00B33DD6" w:rsidRPr="00A8051A">
        <w:rPr>
          <w:sz w:val="28"/>
          <w:szCs w:val="28"/>
          <w:lang w:val="lv-LV"/>
        </w:rPr>
        <w:t xml:space="preserve">šādām </w:t>
      </w:r>
      <w:r w:rsidRPr="00A8051A">
        <w:rPr>
          <w:sz w:val="28"/>
          <w:szCs w:val="28"/>
          <w:lang w:val="lv-LV"/>
        </w:rPr>
        <w:t>mērķgrupām:</w:t>
      </w:r>
    </w:p>
    <w:p w14:paraId="3B8E3AF4" w14:textId="12B8FE75" w:rsidR="00FE08B5" w:rsidRPr="00A8051A" w:rsidRDefault="00B33DD6" w:rsidP="00B94B73">
      <w:pPr>
        <w:pStyle w:val="Body"/>
        <w:spacing w:after="0" w:line="240" w:lineRule="auto"/>
        <w:ind w:firstLine="709"/>
        <w:jc w:val="both"/>
        <w:rPr>
          <w:sz w:val="28"/>
          <w:szCs w:val="28"/>
          <w:lang w:val="lv-LV"/>
        </w:rPr>
      </w:pPr>
      <w:r w:rsidRPr="00A8051A">
        <w:rPr>
          <w:sz w:val="28"/>
          <w:szCs w:val="28"/>
          <w:lang w:val="lv-LV"/>
        </w:rPr>
        <w:t>7.1.1.</w:t>
      </w:r>
      <w:r w:rsidR="007C319A">
        <w:rPr>
          <w:sz w:val="28"/>
          <w:szCs w:val="28"/>
          <w:lang w:val="lv-LV"/>
        </w:rPr>
        <w:t> </w:t>
      </w:r>
      <w:r w:rsidR="009D31D5" w:rsidRPr="00A8051A">
        <w:rPr>
          <w:sz w:val="28"/>
          <w:szCs w:val="28"/>
          <w:lang w:val="lv-LV"/>
        </w:rPr>
        <w:t>zinātnisko</w:t>
      </w:r>
      <w:r w:rsidR="00643165" w:rsidRPr="00A8051A">
        <w:rPr>
          <w:sz w:val="28"/>
          <w:szCs w:val="28"/>
          <w:lang w:val="lv-LV"/>
        </w:rPr>
        <w:t xml:space="preserve"> kopienu, attīstot pētniecībai nepieciešamos resursus un </w:t>
      </w:r>
      <w:r w:rsidRPr="00A8051A">
        <w:rPr>
          <w:rFonts w:eastAsia="Times New Roman"/>
          <w:sz w:val="28"/>
          <w:szCs w:val="28"/>
          <w:lang w:val="lv-LV"/>
        </w:rPr>
        <w:t>konkurētspējīgas</w:t>
      </w:r>
      <w:r w:rsidRPr="00A8051A">
        <w:rPr>
          <w:sz w:val="28"/>
          <w:szCs w:val="28"/>
          <w:lang w:val="lv-LV"/>
        </w:rPr>
        <w:t xml:space="preserve"> </w:t>
      </w:r>
      <w:r w:rsidR="00643165" w:rsidRPr="00A8051A">
        <w:rPr>
          <w:sz w:val="28"/>
          <w:szCs w:val="28"/>
          <w:lang w:val="lv-LV"/>
        </w:rPr>
        <w:t>starpdisciplin</w:t>
      </w:r>
      <w:r w:rsidRPr="00A8051A">
        <w:rPr>
          <w:sz w:val="28"/>
          <w:szCs w:val="28"/>
          <w:lang w:val="lv-LV"/>
        </w:rPr>
        <w:t xml:space="preserve">āras </w:t>
      </w:r>
      <w:r w:rsidR="00643165" w:rsidRPr="00A8051A">
        <w:rPr>
          <w:sz w:val="28"/>
          <w:szCs w:val="28"/>
          <w:lang w:val="lv-LV"/>
        </w:rPr>
        <w:t>zinātnieku grupas, kas zinātniskajā darbībā izmanto jaunākās pētniecības metodes un tehnoloģijas, kā arī iesaistoties starptautiskās sadarbības tīklos un konsorcijos un īsteno</w:t>
      </w:r>
      <w:r w:rsidR="00DB6EA5">
        <w:rPr>
          <w:sz w:val="28"/>
          <w:szCs w:val="28"/>
          <w:lang w:val="lv-LV"/>
        </w:rPr>
        <w:t>jo</w:t>
      </w:r>
      <w:r w:rsidR="00643165" w:rsidRPr="00A8051A">
        <w:rPr>
          <w:sz w:val="28"/>
          <w:szCs w:val="28"/>
          <w:lang w:val="lv-LV"/>
        </w:rPr>
        <w:t>t projektus Eiropas Savienības ietvar</w:t>
      </w:r>
      <w:r w:rsidRPr="00A8051A">
        <w:rPr>
          <w:sz w:val="28"/>
          <w:szCs w:val="28"/>
          <w:lang w:val="lv-LV"/>
        </w:rPr>
        <w:t xml:space="preserve">a </w:t>
      </w:r>
      <w:r w:rsidR="00643165" w:rsidRPr="00A8051A">
        <w:rPr>
          <w:sz w:val="28"/>
          <w:szCs w:val="28"/>
          <w:lang w:val="lv-LV"/>
        </w:rPr>
        <w:t>programmas</w:t>
      </w:r>
      <w:r w:rsidRPr="00A8051A">
        <w:rPr>
          <w:sz w:val="28"/>
          <w:szCs w:val="28"/>
          <w:lang w:val="lv-LV"/>
        </w:rPr>
        <w:t>,</w:t>
      </w:r>
      <w:r w:rsidR="00643165" w:rsidRPr="00A8051A">
        <w:rPr>
          <w:sz w:val="28"/>
          <w:szCs w:val="28"/>
          <w:lang w:val="lv-LV"/>
        </w:rPr>
        <w:t xml:space="preserve"> starptautisku programmu</w:t>
      </w:r>
      <w:r w:rsidRPr="00A8051A">
        <w:rPr>
          <w:sz w:val="28"/>
          <w:szCs w:val="28"/>
          <w:lang w:val="lv-LV"/>
        </w:rPr>
        <w:t xml:space="preserve"> un aktivitāšu</w:t>
      </w:r>
      <w:r w:rsidR="00643165" w:rsidRPr="00A8051A">
        <w:rPr>
          <w:sz w:val="28"/>
          <w:szCs w:val="28"/>
          <w:lang w:val="lv-LV"/>
        </w:rPr>
        <w:t xml:space="preserve"> ietvaros;</w:t>
      </w:r>
    </w:p>
    <w:p w14:paraId="5A7868B3" w14:textId="1E23DE78" w:rsidR="00FE08B5" w:rsidRPr="00A8051A" w:rsidRDefault="00643165" w:rsidP="00B94B73">
      <w:pPr>
        <w:pStyle w:val="Body"/>
        <w:spacing w:after="0" w:line="240" w:lineRule="auto"/>
        <w:ind w:firstLine="709"/>
        <w:jc w:val="both"/>
        <w:rPr>
          <w:sz w:val="28"/>
          <w:szCs w:val="28"/>
          <w:lang w:val="lv-LV"/>
        </w:rPr>
      </w:pPr>
      <w:r w:rsidRPr="00A8051A">
        <w:rPr>
          <w:sz w:val="28"/>
          <w:szCs w:val="28"/>
          <w:lang w:val="lv-LV"/>
        </w:rPr>
        <w:t>7.1.2.</w:t>
      </w:r>
      <w:r w:rsidR="007C319A">
        <w:rPr>
          <w:sz w:val="28"/>
          <w:szCs w:val="28"/>
          <w:lang w:val="lv-LV"/>
        </w:rPr>
        <w:t> s</w:t>
      </w:r>
      <w:r w:rsidRPr="00A8051A">
        <w:rPr>
          <w:sz w:val="28"/>
          <w:szCs w:val="28"/>
          <w:lang w:val="lv-LV"/>
        </w:rPr>
        <w:t>tud</w:t>
      </w:r>
      <w:r w:rsidR="00B33DD6" w:rsidRPr="00A8051A">
        <w:rPr>
          <w:sz w:val="28"/>
          <w:szCs w:val="28"/>
          <w:lang w:val="lv-LV"/>
        </w:rPr>
        <w:t>ējošajiem</w:t>
      </w:r>
      <w:r w:rsidRPr="00A8051A">
        <w:rPr>
          <w:sz w:val="28"/>
          <w:szCs w:val="28"/>
          <w:lang w:val="lv-LV"/>
        </w:rPr>
        <w:t>, nodrošinot prakses un darba iespējas, kā arī projekta zinātnisk</w:t>
      </w:r>
      <w:r w:rsidR="007C319A">
        <w:rPr>
          <w:sz w:val="28"/>
          <w:szCs w:val="28"/>
          <w:lang w:val="lv-LV"/>
        </w:rPr>
        <w:t>o rezultātu izman</w:t>
      </w:r>
      <w:r w:rsidRPr="00A8051A">
        <w:rPr>
          <w:sz w:val="28"/>
          <w:szCs w:val="28"/>
          <w:lang w:val="lv-LV"/>
        </w:rPr>
        <w:t xml:space="preserve">tošanu </w:t>
      </w:r>
      <w:r w:rsidR="002658B2" w:rsidRPr="00A8051A">
        <w:rPr>
          <w:sz w:val="28"/>
          <w:szCs w:val="28"/>
          <w:lang w:val="lv-LV"/>
        </w:rPr>
        <w:t>studiju</w:t>
      </w:r>
      <w:r w:rsidRPr="00A8051A">
        <w:rPr>
          <w:sz w:val="28"/>
          <w:szCs w:val="28"/>
          <w:lang w:val="lv-LV"/>
        </w:rPr>
        <w:t xml:space="preserve"> procesā;</w:t>
      </w:r>
    </w:p>
    <w:p w14:paraId="607CE550" w14:textId="01C0A7B1" w:rsidR="00FE08B5" w:rsidRPr="00A8051A" w:rsidRDefault="00643165" w:rsidP="00B94B73">
      <w:pPr>
        <w:pStyle w:val="Body"/>
        <w:spacing w:after="0" w:line="240" w:lineRule="auto"/>
        <w:ind w:firstLine="709"/>
        <w:jc w:val="both"/>
        <w:rPr>
          <w:sz w:val="28"/>
          <w:szCs w:val="28"/>
          <w:lang w:val="lv-LV"/>
        </w:rPr>
      </w:pPr>
      <w:r w:rsidRPr="00A8051A">
        <w:rPr>
          <w:sz w:val="28"/>
          <w:szCs w:val="28"/>
          <w:lang w:val="lv-LV"/>
        </w:rPr>
        <w:t>7.1.3. sabiedrību kopumā, nodrošinot zināšanu pārnesi un veicinot izpratni par pētniecības lomu un devumu sabiedrībai</w:t>
      </w:r>
      <w:r w:rsidR="00B33DD6" w:rsidRPr="00A8051A">
        <w:rPr>
          <w:sz w:val="28"/>
          <w:szCs w:val="28"/>
          <w:lang w:val="lv-LV"/>
        </w:rPr>
        <w:t>;</w:t>
      </w:r>
    </w:p>
    <w:p w14:paraId="32760C79" w14:textId="2FA73764" w:rsidR="00FE08B5" w:rsidRPr="00A8051A" w:rsidRDefault="007C319A" w:rsidP="00B94B73">
      <w:pPr>
        <w:pStyle w:val="Body"/>
        <w:spacing w:after="0" w:line="240" w:lineRule="auto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7.2. </w:t>
      </w:r>
      <w:r w:rsidR="00B33DD6" w:rsidRPr="00A8051A">
        <w:rPr>
          <w:sz w:val="28"/>
          <w:szCs w:val="28"/>
          <w:lang w:val="lv-LV"/>
        </w:rPr>
        <w:t>nodrošināt komunikāciju un</w:t>
      </w:r>
      <w:r w:rsidR="00643165" w:rsidRPr="00A8051A">
        <w:rPr>
          <w:sz w:val="28"/>
          <w:szCs w:val="28"/>
          <w:lang w:val="lv-LV"/>
        </w:rPr>
        <w:t xml:space="preserve"> koordināciju ar visām zinātniskajām institūcijām Latvijā, kur</w:t>
      </w:r>
      <w:r w:rsidR="002658B2" w:rsidRPr="00A8051A">
        <w:rPr>
          <w:sz w:val="28"/>
          <w:szCs w:val="28"/>
          <w:lang w:val="lv-LV"/>
        </w:rPr>
        <w:t>a</w:t>
      </w:r>
      <w:r w:rsidR="00643165" w:rsidRPr="00A8051A">
        <w:rPr>
          <w:sz w:val="28"/>
          <w:szCs w:val="28"/>
          <w:lang w:val="lv-LV"/>
        </w:rPr>
        <w:t xml:space="preserve">s darbojas augstas enerģijas fizikas un paātrinātāju tehnoloģiju </w:t>
      </w:r>
      <w:r>
        <w:rPr>
          <w:sz w:val="28"/>
          <w:szCs w:val="28"/>
          <w:lang w:val="lv-LV"/>
        </w:rPr>
        <w:t>jomā</w:t>
      </w:r>
      <w:r w:rsidR="002658B2" w:rsidRPr="00A8051A">
        <w:rPr>
          <w:sz w:val="28"/>
          <w:szCs w:val="28"/>
          <w:lang w:val="lv-LV"/>
        </w:rPr>
        <w:t>;</w:t>
      </w:r>
    </w:p>
    <w:p w14:paraId="75C952B3" w14:textId="0A4C08EF" w:rsidR="00FE08B5" w:rsidRPr="00A8051A" w:rsidRDefault="00643165" w:rsidP="00B94B73">
      <w:pPr>
        <w:pStyle w:val="Body"/>
        <w:spacing w:after="0" w:line="240" w:lineRule="auto"/>
        <w:ind w:firstLine="709"/>
        <w:jc w:val="both"/>
        <w:rPr>
          <w:sz w:val="28"/>
          <w:szCs w:val="28"/>
          <w:lang w:val="lv-LV"/>
        </w:rPr>
      </w:pPr>
      <w:r w:rsidRPr="00A8051A">
        <w:rPr>
          <w:sz w:val="28"/>
          <w:szCs w:val="28"/>
          <w:lang w:val="lv-LV"/>
        </w:rPr>
        <w:t>7.3.</w:t>
      </w:r>
      <w:r w:rsidR="00DB6EA5">
        <w:rPr>
          <w:sz w:val="28"/>
          <w:szCs w:val="28"/>
          <w:lang w:val="lv-LV"/>
        </w:rPr>
        <w:t xml:space="preserve"> nodrošināt</w:t>
      </w:r>
      <w:r w:rsidR="007C319A">
        <w:rPr>
          <w:sz w:val="28"/>
          <w:szCs w:val="28"/>
          <w:lang w:val="lv-LV"/>
        </w:rPr>
        <w:t> </w:t>
      </w:r>
      <w:r w:rsidR="00B33DD6" w:rsidRPr="00A8051A">
        <w:rPr>
          <w:sz w:val="28"/>
          <w:szCs w:val="28"/>
          <w:lang w:val="lv-LV"/>
        </w:rPr>
        <w:t>p</w:t>
      </w:r>
      <w:r w:rsidRPr="00A8051A">
        <w:rPr>
          <w:sz w:val="28"/>
          <w:szCs w:val="28"/>
          <w:lang w:val="lv-LV"/>
        </w:rPr>
        <w:t>ētniecības rezultātu publisk</w:t>
      </w:r>
      <w:r w:rsidR="00DB6EA5">
        <w:rPr>
          <w:sz w:val="28"/>
          <w:szCs w:val="28"/>
          <w:lang w:val="lv-LV"/>
        </w:rPr>
        <w:t>u</w:t>
      </w:r>
      <w:r w:rsidRPr="00A8051A">
        <w:rPr>
          <w:sz w:val="28"/>
          <w:szCs w:val="28"/>
          <w:lang w:val="lv-LV"/>
        </w:rPr>
        <w:t xml:space="preserve"> pieejamīb</w:t>
      </w:r>
      <w:r w:rsidR="00DB6EA5">
        <w:rPr>
          <w:sz w:val="28"/>
          <w:szCs w:val="28"/>
          <w:lang w:val="lv-LV"/>
        </w:rPr>
        <w:t>u</w:t>
      </w:r>
      <w:r w:rsidRPr="00A8051A">
        <w:rPr>
          <w:sz w:val="28"/>
          <w:szCs w:val="28"/>
          <w:lang w:val="lv-LV"/>
        </w:rPr>
        <w:t xml:space="preserve">, </w:t>
      </w:r>
      <w:r w:rsidR="007C319A">
        <w:rPr>
          <w:rFonts w:eastAsia="Times New Roman"/>
          <w:sz w:val="28"/>
          <w:szCs w:val="28"/>
          <w:lang w:val="lv-LV"/>
        </w:rPr>
        <w:t>tai</w:t>
      </w:r>
      <w:r w:rsidR="00B33DD6" w:rsidRPr="00A8051A">
        <w:rPr>
          <w:rFonts w:eastAsia="Times New Roman"/>
          <w:sz w:val="28"/>
          <w:szCs w:val="28"/>
          <w:lang w:val="lv-LV"/>
        </w:rPr>
        <w:t xml:space="preserve"> skaitā </w:t>
      </w:r>
      <w:r w:rsidRPr="00A8051A">
        <w:rPr>
          <w:sz w:val="28"/>
          <w:szCs w:val="28"/>
          <w:lang w:val="lv-LV"/>
        </w:rPr>
        <w:t>publicējot rezultātus brīvpiekļuves žurnālos, deponējot jauniegūtus pētniecības datus pētniecības datu repozitorijos vai augstas enerģijas fizikas kopienas atzītos rakstu krājumos un da</w:t>
      </w:r>
      <w:r w:rsidR="001E163E" w:rsidRPr="00A8051A">
        <w:rPr>
          <w:sz w:val="28"/>
          <w:szCs w:val="28"/>
          <w:lang w:val="lv-LV"/>
        </w:rPr>
        <w:t>t</w:t>
      </w:r>
      <w:r w:rsidRPr="00A8051A">
        <w:rPr>
          <w:sz w:val="28"/>
          <w:szCs w:val="28"/>
          <w:lang w:val="lv-LV"/>
        </w:rPr>
        <w:t>ubāzēs, piemēram</w:t>
      </w:r>
      <w:r w:rsidR="0010294C" w:rsidRPr="00A8051A">
        <w:rPr>
          <w:sz w:val="28"/>
          <w:szCs w:val="28"/>
          <w:lang w:val="lv-LV"/>
        </w:rPr>
        <w:t>,</w:t>
      </w:r>
      <w:r w:rsidRPr="00A8051A">
        <w:rPr>
          <w:sz w:val="28"/>
          <w:szCs w:val="28"/>
          <w:lang w:val="lv-LV"/>
        </w:rPr>
        <w:t xml:space="preserve"> </w:t>
      </w:r>
      <w:r w:rsidRPr="00A8051A">
        <w:rPr>
          <w:i/>
          <w:sz w:val="28"/>
          <w:szCs w:val="28"/>
          <w:lang w:val="lv-LV"/>
        </w:rPr>
        <w:t>ArXiv</w:t>
      </w:r>
      <w:r w:rsidRPr="00A8051A">
        <w:rPr>
          <w:sz w:val="28"/>
          <w:szCs w:val="28"/>
          <w:lang w:val="lv-LV"/>
        </w:rPr>
        <w:t>.</w:t>
      </w:r>
    </w:p>
    <w:p w14:paraId="47768793" w14:textId="77777777" w:rsidR="00FE08B5" w:rsidRPr="00A8051A" w:rsidRDefault="00FE08B5" w:rsidP="00B94B73">
      <w:pPr>
        <w:pStyle w:val="Body"/>
        <w:spacing w:after="0" w:line="240" w:lineRule="auto"/>
        <w:jc w:val="both"/>
        <w:rPr>
          <w:sz w:val="28"/>
          <w:szCs w:val="28"/>
          <w:lang w:val="lv-LV"/>
        </w:rPr>
      </w:pPr>
    </w:p>
    <w:p w14:paraId="293BF7A2" w14:textId="77777777" w:rsidR="00FE08B5" w:rsidRPr="00A8051A" w:rsidRDefault="00643165" w:rsidP="00B94B73">
      <w:pPr>
        <w:pStyle w:val="Body"/>
        <w:spacing w:after="0" w:line="240" w:lineRule="auto"/>
        <w:ind w:firstLine="709"/>
        <w:jc w:val="both"/>
        <w:rPr>
          <w:sz w:val="28"/>
          <w:szCs w:val="28"/>
          <w:lang w:val="lv-LV"/>
        </w:rPr>
      </w:pPr>
      <w:r w:rsidRPr="00A8051A">
        <w:rPr>
          <w:sz w:val="28"/>
          <w:szCs w:val="28"/>
          <w:lang w:val="lv-LV"/>
        </w:rPr>
        <w:t>8. Programmas īstenošanas laikā noteikt šādus sasniedzamos rezultātus:</w:t>
      </w:r>
    </w:p>
    <w:p w14:paraId="7C97C489" w14:textId="1B628801" w:rsidR="00FE08B5" w:rsidRPr="00A8051A" w:rsidRDefault="00643165" w:rsidP="00B94B73">
      <w:pPr>
        <w:pStyle w:val="Body"/>
        <w:spacing w:after="0" w:line="240" w:lineRule="auto"/>
        <w:ind w:firstLine="709"/>
        <w:jc w:val="both"/>
        <w:rPr>
          <w:sz w:val="28"/>
          <w:szCs w:val="28"/>
          <w:lang w:val="lv-LV"/>
        </w:rPr>
      </w:pPr>
      <w:r w:rsidRPr="00A8051A">
        <w:rPr>
          <w:sz w:val="28"/>
          <w:szCs w:val="28"/>
          <w:lang w:val="lv-LV"/>
        </w:rPr>
        <w:t>8.1.</w:t>
      </w:r>
      <w:r w:rsidR="007C319A">
        <w:rPr>
          <w:sz w:val="28"/>
          <w:szCs w:val="28"/>
          <w:lang w:val="lv-LV"/>
        </w:rPr>
        <w:t> </w:t>
      </w:r>
      <w:r w:rsidRPr="00A8051A">
        <w:rPr>
          <w:sz w:val="28"/>
          <w:szCs w:val="28"/>
          <w:lang w:val="lv-LV"/>
        </w:rPr>
        <w:t>oriģināl</w:t>
      </w:r>
      <w:r w:rsidR="001D29BF">
        <w:rPr>
          <w:sz w:val="28"/>
          <w:szCs w:val="28"/>
          <w:lang w:val="lv-LV"/>
        </w:rPr>
        <w:t>u</w:t>
      </w:r>
      <w:r w:rsidRPr="00A8051A">
        <w:rPr>
          <w:sz w:val="28"/>
          <w:szCs w:val="28"/>
          <w:lang w:val="lv-LV"/>
        </w:rPr>
        <w:t xml:space="preserve"> zinātnisk</w:t>
      </w:r>
      <w:r w:rsidR="001D29BF">
        <w:rPr>
          <w:sz w:val="28"/>
          <w:szCs w:val="28"/>
          <w:lang w:val="lv-LV"/>
        </w:rPr>
        <w:t>o</w:t>
      </w:r>
      <w:r w:rsidRPr="00A8051A">
        <w:rPr>
          <w:sz w:val="28"/>
          <w:szCs w:val="28"/>
          <w:lang w:val="lv-LV"/>
        </w:rPr>
        <w:t xml:space="preserve"> rakst</w:t>
      </w:r>
      <w:r w:rsidR="001D29BF">
        <w:rPr>
          <w:sz w:val="28"/>
          <w:szCs w:val="28"/>
          <w:lang w:val="lv-LV"/>
        </w:rPr>
        <w:t>u</w:t>
      </w:r>
      <w:r w:rsidRPr="00A8051A">
        <w:rPr>
          <w:sz w:val="28"/>
          <w:szCs w:val="28"/>
          <w:lang w:val="lv-LV"/>
        </w:rPr>
        <w:t xml:space="preserve"> </w:t>
      </w:r>
      <w:r w:rsidR="001D29BF">
        <w:rPr>
          <w:sz w:val="28"/>
          <w:szCs w:val="28"/>
          <w:lang w:val="lv-LV"/>
        </w:rPr>
        <w:t xml:space="preserve">publicēšana </w:t>
      </w:r>
      <w:r w:rsidRPr="00A8051A">
        <w:rPr>
          <w:i/>
          <w:iCs/>
          <w:sz w:val="28"/>
          <w:szCs w:val="28"/>
          <w:lang w:val="lv-LV"/>
        </w:rPr>
        <w:t xml:space="preserve">Web </w:t>
      </w:r>
      <w:proofErr w:type="spellStart"/>
      <w:r w:rsidRPr="00A8051A">
        <w:rPr>
          <w:i/>
          <w:iCs/>
          <w:sz w:val="28"/>
          <w:szCs w:val="28"/>
          <w:lang w:val="lv-LV"/>
        </w:rPr>
        <w:t>of</w:t>
      </w:r>
      <w:proofErr w:type="spellEnd"/>
      <w:r w:rsidRPr="00A8051A">
        <w:rPr>
          <w:i/>
          <w:iCs/>
          <w:sz w:val="28"/>
          <w:szCs w:val="28"/>
          <w:lang w:val="lv-LV"/>
        </w:rPr>
        <w:t xml:space="preserve"> </w:t>
      </w:r>
      <w:proofErr w:type="spellStart"/>
      <w:r w:rsidRPr="00A8051A">
        <w:rPr>
          <w:i/>
          <w:iCs/>
          <w:sz w:val="28"/>
          <w:szCs w:val="28"/>
          <w:lang w:val="lv-LV"/>
        </w:rPr>
        <w:t>Science</w:t>
      </w:r>
      <w:proofErr w:type="spellEnd"/>
      <w:r w:rsidRPr="00A8051A">
        <w:rPr>
          <w:i/>
          <w:iCs/>
          <w:sz w:val="28"/>
          <w:szCs w:val="28"/>
          <w:lang w:val="lv-LV"/>
        </w:rPr>
        <w:t xml:space="preserve"> </w:t>
      </w:r>
      <w:r w:rsidRPr="00A8051A">
        <w:rPr>
          <w:sz w:val="28"/>
          <w:szCs w:val="28"/>
          <w:lang w:val="lv-LV"/>
        </w:rPr>
        <w:t xml:space="preserve">vai </w:t>
      </w:r>
      <w:r w:rsidRPr="00A8051A">
        <w:rPr>
          <w:i/>
          <w:sz w:val="28"/>
          <w:szCs w:val="28"/>
          <w:lang w:val="lv-LV"/>
        </w:rPr>
        <w:t>SCOPUS</w:t>
      </w:r>
      <w:r w:rsidRPr="00A8051A">
        <w:rPr>
          <w:sz w:val="28"/>
          <w:szCs w:val="28"/>
          <w:lang w:val="lv-LV"/>
        </w:rPr>
        <w:t xml:space="preserve"> (A vai B) datubāzēs iekļautajos žurnālos vai konferenču rakstu krājumos vai augstas enerģijas fizikas kopienas atzītos rakstu krājumos, piemēram</w:t>
      </w:r>
      <w:r w:rsidR="002658B2" w:rsidRPr="00A8051A">
        <w:rPr>
          <w:sz w:val="28"/>
          <w:szCs w:val="28"/>
          <w:lang w:val="lv-LV"/>
        </w:rPr>
        <w:t>,</w:t>
      </w:r>
      <w:r w:rsidRPr="00A8051A">
        <w:rPr>
          <w:sz w:val="28"/>
          <w:szCs w:val="28"/>
          <w:lang w:val="lv-LV"/>
        </w:rPr>
        <w:t xml:space="preserve"> KMS eksperimenta publikācijas;</w:t>
      </w:r>
    </w:p>
    <w:p w14:paraId="655BAEEF" w14:textId="276DE6C4" w:rsidR="00FE08B5" w:rsidRPr="00A8051A" w:rsidRDefault="00643165" w:rsidP="00B94B73">
      <w:pPr>
        <w:pStyle w:val="Body"/>
        <w:spacing w:after="0" w:line="240" w:lineRule="auto"/>
        <w:ind w:firstLine="709"/>
        <w:jc w:val="both"/>
        <w:rPr>
          <w:sz w:val="28"/>
          <w:szCs w:val="28"/>
          <w:lang w:val="lv-LV"/>
        </w:rPr>
      </w:pPr>
      <w:r w:rsidRPr="00A8051A">
        <w:rPr>
          <w:sz w:val="28"/>
          <w:szCs w:val="28"/>
          <w:lang w:val="lv-LV"/>
        </w:rPr>
        <w:t>8.2.</w:t>
      </w:r>
      <w:r w:rsidR="007C319A">
        <w:rPr>
          <w:sz w:val="28"/>
          <w:szCs w:val="28"/>
          <w:lang w:val="lv-LV"/>
        </w:rPr>
        <w:t> </w:t>
      </w:r>
      <w:r w:rsidR="001601EE" w:rsidRPr="00A8051A">
        <w:rPr>
          <w:sz w:val="28"/>
          <w:szCs w:val="28"/>
          <w:lang w:val="lv-LV"/>
        </w:rPr>
        <w:t>pētniecības rezultātu prezentācija starptautiskajās zinātniskajās konferencēs, piemēram, mutiskas vai posteru prezentācijas</w:t>
      </w:r>
      <w:r w:rsidRPr="00A8051A">
        <w:rPr>
          <w:sz w:val="28"/>
          <w:szCs w:val="28"/>
          <w:lang w:val="lv-LV"/>
        </w:rPr>
        <w:t>;</w:t>
      </w:r>
    </w:p>
    <w:p w14:paraId="0952E7B6" w14:textId="2986AF2B" w:rsidR="00FE08B5" w:rsidRPr="00A8051A" w:rsidRDefault="00643165" w:rsidP="00B94B73">
      <w:pPr>
        <w:pStyle w:val="Body"/>
        <w:spacing w:after="0" w:line="240" w:lineRule="auto"/>
        <w:ind w:firstLine="709"/>
        <w:jc w:val="both"/>
        <w:rPr>
          <w:sz w:val="28"/>
          <w:szCs w:val="28"/>
          <w:lang w:val="lv-LV"/>
        </w:rPr>
      </w:pPr>
      <w:r w:rsidRPr="00A8051A">
        <w:rPr>
          <w:sz w:val="28"/>
          <w:szCs w:val="28"/>
          <w:lang w:val="lv-LV"/>
        </w:rPr>
        <w:t>8.3.</w:t>
      </w:r>
      <w:r w:rsidR="007C319A">
        <w:rPr>
          <w:sz w:val="28"/>
          <w:szCs w:val="28"/>
          <w:lang w:val="lv-LV"/>
        </w:rPr>
        <w:t> </w:t>
      </w:r>
      <w:r w:rsidRPr="00A8051A">
        <w:rPr>
          <w:sz w:val="28"/>
          <w:szCs w:val="28"/>
          <w:lang w:val="lv-LV"/>
        </w:rPr>
        <w:t>vismaz vien</w:t>
      </w:r>
      <w:r w:rsidR="001D29BF">
        <w:rPr>
          <w:sz w:val="28"/>
          <w:szCs w:val="28"/>
          <w:lang w:val="lv-LV"/>
        </w:rPr>
        <w:t>a</w:t>
      </w:r>
      <w:r w:rsidRPr="00A8051A">
        <w:rPr>
          <w:sz w:val="28"/>
          <w:szCs w:val="28"/>
          <w:lang w:val="lv-LV"/>
        </w:rPr>
        <w:t xml:space="preserve"> </w:t>
      </w:r>
      <w:proofErr w:type="spellStart"/>
      <w:r w:rsidRPr="00A8051A">
        <w:rPr>
          <w:sz w:val="28"/>
          <w:szCs w:val="28"/>
          <w:lang w:val="lv-LV"/>
        </w:rPr>
        <w:t>virssliekšņa</w:t>
      </w:r>
      <w:proofErr w:type="spellEnd"/>
      <w:r w:rsidRPr="00A8051A">
        <w:rPr>
          <w:sz w:val="28"/>
          <w:szCs w:val="28"/>
          <w:lang w:val="lv-LV"/>
        </w:rPr>
        <w:t xml:space="preserve"> novērtēt</w:t>
      </w:r>
      <w:r w:rsidR="001D29BF">
        <w:rPr>
          <w:sz w:val="28"/>
          <w:szCs w:val="28"/>
          <w:lang w:val="lv-LV"/>
        </w:rPr>
        <w:t>a</w:t>
      </w:r>
      <w:r w:rsidRPr="00A8051A">
        <w:rPr>
          <w:sz w:val="28"/>
          <w:szCs w:val="28"/>
          <w:lang w:val="lv-LV"/>
        </w:rPr>
        <w:t xml:space="preserve"> augsta līmeņa pētniecības projekta pieteikums ārējā finansējuma piesaistei starptautiskajās pētniecības programmās, piemēram</w:t>
      </w:r>
      <w:r w:rsidR="001601EE" w:rsidRPr="00A8051A">
        <w:rPr>
          <w:sz w:val="28"/>
          <w:szCs w:val="28"/>
          <w:lang w:val="lv-LV"/>
        </w:rPr>
        <w:t>,</w:t>
      </w:r>
      <w:r w:rsidR="001601EE" w:rsidRPr="00A8051A">
        <w:rPr>
          <w:lang w:val="lv-LV"/>
        </w:rPr>
        <w:t xml:space="preserve"> </w:t>
      </w:r>
      <w:r w:rsidR="001601EE" w:rsidRPr="00A8051A">
        <w:rPr>
          <w:sz w:val="28"/>
          <w:szCs w:val="28"/>
          <w:lang w:val="lv-LV"/>
        </w:rPr>
        <w:t>Eiropas Savienības Pētniecības un inovācijas programm</w:t>
      </w:r>
      <w:r w:rsidR="00261357">
        <w:rPr>
          <w:sz w:val="28"/>
          <w:szCs w:val="28"/>
          <w:lang w:val="lv-LV"/>
        </w:rPr>
        <w:t>ā</w:t>
      </w:r>
      <w:r w:rsidR="001601EE" w:rsidRPr="00A8051A">
        <w:rPr>
          <w:sz w:val="28"/>
          <w:szCs w:val="28"/>
          <w:lang w:val="lv-LV"/>
        </w:rPr>
        <w:t xml:space="preserve"> </w:t>
      </w:r>
      <w:r w:rsidR="001C6E93">
        <w:rPr>
          <w:sz w:val="28"/>
          <w:szCs w:val="28"/>
          <w:lang w:val="lv-LV"/>
        </w:rPr>
        <w:t>"</w:t>
      </w:r>
      <w:r w:rsidR="001601EE" w:rsidRPr="00A8051A">
        <w:rPr>
          <w:sz w:val="28"/>
          <w:szCs w:val="28"/>
          <w:lang w:val="lv-LV"/>
        </w:rPr>
        <w:t>Apvārsnis Eiropa</w:t>
      </w:r>
      <w:r w:rsidR="001C6E93">
        <w:rPr>
          <w:sz w:val="28"/>
          <w:szCs w:val="28"/>
          <w:lang w:val="lv-LV"/>
        </w:rPr>
        <w:t>"</w:t>
      </w:r>
      <w:r w:rsidRPr="00A8051A">
        <w:rPr>
          <w:sz w:val="28"/>
          <w:szCs w:val="28"/>
          <w:lang w:val="lv-LV"/>
        </w:rPr>
        <w:t xml:space="preserve">; </w:t>
      </w:r>
    </w:p>
    <w:p w14:paraId="4C8FDF46" w14:textId="54B8972B" w:rsidR="00FE08B5" w:rsidRPr="00A8051A" w:rsidRDefault="00643165" w:rsidP="00B94B73">
      <w:pPr>
        <w:pStyle w:val="Body"/>
        <w:spacing w:after="0" w:line="240" w:lineRule="auto"/>
        <w:ind w:firstLine="709"/>
        <w:jc w:val="both"/>
        <w:rPr>
          <w:sz w:val="28"/>
          <w:szCs w:val="28"/>
          <w:lang w:val="lv-LV"/>
        </w:rPr>
      </w:pPr>
      <w:r w:rsidRPr="00A8051A">
        <w:rPr>
          <w:sz w:val="28"/>
          <w:szCs w:val="28"/>
          <w:lang w:val="lv-LV"/>
        </w:rPr>
        <w:t>8.</w:t>
      </w:r>
      <w:r w:rsidR="005B5695">
        <w:rPr>
          <w:sz w:val="28"/>
          <w:szCs w:val="28"/>
          <w:lang w:val="lv-LV"/>
        </w:rPr>
        <w:t>4</w:t>
      </w:r>
      <w:r w:rsidRPr="00A8051A">
        <w:rPr>
          <w:sz w:val="28"/>
          <w:szCs w:val="28"/>
          <w:lang w:val="lv-LV"/>
        </w:rPr>
        <w:t>.</w:t>
      </w:r>
      <w:r w:rsidR="007C319A">
        <w:rPr>
          <w:sz w:val="28"/>
          <w:szCs w:val="28"/>
          <w:lang w:val="lv-LV"/>
        </w:rPr>
        <w:t> </w:t>
      </w:r>
      <w:r w:rsidR="001601EE" w:rsidRPr="00A8051A">
        <w:rPr>
          <w:sz w:val="28"/>
          <w:szCs w:val="28"/>
          <w:lang w:val="lv-LV"/>
        </w:rPr>
        <w:t>doktorantu</w:t>
      </w:r>
      <w:r w:rsidR="00E452DE" w:rsidRPr="00A8051A">
        <w:rPr>
          <w:sz w:val="28"/>
          <w:szCs w:val="28"/>
          <w:lang w:val="lv-LV"/>
        </w:rPr>
        <w:t>, doktora grāda pretendentu</w:t>
      </w:r>
      <w:r w:rsidR="001601EE" w:rsidRPr="00A8051A">
        <w:rPr>
          <w:sz w:val="28"/>
          <w:szCs w:val="28"/>
          <w:lang w:val="lv-LV"/>
        </w:rPr>
        <w:t xml:space="preserve"> un jauno zinātnieku </w:t>
      </w:r>
      <w:r w:rsidRPr="00A8051A">
        <w:rPr>
          <w:sz w:val="28"/>
          <w:szCs w:val="28"/>
          <w:lang w:val="lv-LV"/>
        </w:rPr>
        <w:t>iesaiste programmas aktivitātēs;</w:t>
      </w:r>
    </w:p>
    <w:p w14:paraId="46755613" w14:textId="4D03E904" w:rsidR="00FE08B5" w:rsidRPr="00A8051A" w:rsidRDefault="00643165" w:rsidP="00B94B73">
      <w:pPr>
        <w:pStyle w:val="Body"/>
        <w:spacing w:after="0" w:line="240" w:lineRule="auto"/>
        <w:ind w:firstLine="709"/>
        <w:jc w:val="both"/>
        <w:rPr>
          <w:sz w:val="28"/>
          <w:szCs w:val="28"/>
          <w:lang w:val="lv-LV"/>
        </w:rPr>
      </w:pPr>
      <w:r w:rsidRPr="00A8051A">
        <w:rPr>
          <w:sz w:val="28"/>
          <w:szCs w:val="28"/>
          <w:lang w:val="lv-LV"/>
        </w:rPr>
        <w:t>8.</w:t>
      </w:r>
      <w:r w:rsidR="005B5695">
        <w:rPr>
          <w:sz w:val="28"/>
          <w:szCs w:val="28"/>
          <w:lang w:val="lv-LV"/>
        </w:rPr>
        <w:t>5</w:t>
      </w:r>
      <w:r w:rsidRPr="00A8051A">
        <w:rPr>
          <w:sz w:val="28"/>
          <w:szCs w:val="28"/>
          <w:lang w:val="lv-LV"/>
        </w:rPr>
        <w:t>.</w:t>
      </w:r>
      <w:r w:rsidR="007C319A">
        <w:rPr>
          <w:sz w:val="28"/>
          <w:szCs w:val="28"/>
          <w:lang w:val="lv-LV"/>
        </w:rPr>
        <w:t> </w:t>
      </w:r>
      <w:r w:rsidRPr="00A8051A">
        <w:rPr>
          <w:sz w:val="28"/>
          <w:szCs w:val="28"/>
          <w:lang w:val="lv-LV"/>
        </w:rPr>
        <w:t>komunikācij</w:t>
      </w:r>
      <w:r w:rsidR="007C319A">
        <w:rPr>
          <w:sz w:val="28"/>
          <w:szCs w:val="28"/>
          <w:lang w:val="lv-LV"/>
        </w:rPr>
        <w:t>as</w:t>
      </w:r>
      <w:r w:rsidRPr="00A8051A">
        <w:rPr>
          <w:sz w:val="28"/>
          <w:szCs w:val="28"/>
          <w:lang w:val="lv-LV"/>
        </w:rPr>
        <w:t xml:space="preserve"> aktivitātes, kas </w:t>
      </w:r>
      <w:r w:rsidR="001601EE" w:rsidRPr="00A8051A">
        <w:rPr>
          <w:sz w:val="28"/>
          <w:szCs w:val="28"/>
          <w:lang w:val="lv-LV"/>
        </w:rPr>
        <w:t>nodrošina</w:t>
      </w:r>
      <w:r w:rsidRPr="00A8051A">
        <w:rPr>
          <w:sz w:val="28"/>
          <w:szCs w:val="28"/>
          <w:lang w:val="lv-LV"/>
        </w:rPr>
        <w:t xml:space="preserve"> programmas atpazīstamību un rezultātu izplatīšanu.</w:t>
      </w:r>
    </w:p>
    <w:p w14:paraId="1E73E1FC" w14:textId="77777777" w:rsidR="00FE08B5" w:rsidRPr="001C6E93" w:rsidRDefault="00FE08B5" w:rsidP="00B94B73">
      <w:pPr>
        <w:pStyle w:val="Body"/>
        <w:spacing w:after="0" w:line="240" w:lineRule="auto"/>
        <w:ind w:firstLine="709"/>
        <w:jc w:val="both"/>
        <w:rPr>
          <w:lang w:val="lv-LV"/>
        </w:rPr>
      </w:pPr>
    </w:p>
    <w:p w14:paraId="4F2B5B98" w14:textId="1E0B2424" w:rsidR="00FE08B5" w:rsidRPr="00A8051A" w:rsidRDefault="00643165" w:rsidP="00B94B73">
      <w:pPr>
        <w:pStyle w:val="Body"/>
        <w:spacing w:after="0" w:line="240" w:lineRule="auto"/>
        <w:ind w:firstLine="709"/>
        <w:jc w:val="both"/>
        <w:rPr>
          <w:sz w:val="28"/>
          <w:szCs w:val="28"/>
          <w:lang w:val="lv-LV"/>
        </w:rPr>
      </w:pPr>
      <w:r w:rsidRPr="00A8051A">
        <w:rPr>
          <w:sz w:val="28"/>
          <w:szCs w:val="28"/>
          <w:lang w:val="lv-LV"/>
        </w:rPr>
        <w:t>9.</w:t>
      </w:r>
      <w:r w:rsidR="007C319A">
        <w:rPr>
          <w:sz w:val="28"/>
          <w:szCs w:val="28"/>
          <w:lang w:val="lv-LV"/>
        </w:rPr>
        <w:t> </w:t>
      </w:r>
      <w:r w:rsidR="005B5695" w:rsidRPr="005B5695">
        <w:rPr>
          <w:sz w:val="28"/>
          <w:szCs w:val="28"/>
          <w:lang w:val="lv-LV"/>
        </w:rPr>
        <w:t xml:space="preserve">Programmas īstenošanu </w:t>
      </w:r>
      <w:r w:rsidR="001D29BF" w:rsidRPr="005B5695">
        <w:rPr>
          <w:sz w:val="28"/>
          <w:szCs w:val="28"/>
          <w:lang w:val="lv-LV"/>
        </w:rPr>
        <w:t xml:space="preserve">bez papildu finansējuma piešķiršanas </w:t>
      </w:r>
      <w:r w:rsidR="005B5695" w:rsidRPr="005B5695">
        <w:rPr>
          <w:sz w:val="28"/>
          <w:szCs w:val="28"/>
          <w:lang w:val="lv-LV"/>
        </w:rPr>
        <w:t>var pagarināt līdz vienam gadam, ja tas ir nepieciešams programmas un tās projektu rezultātu nostiprināšanai un publiskošanai.</w:t>
      </w:r>
    </w:p>
    <w:p w14:paraId="281A9986" w14:textId="77777777" w:rsidR="001C6E93" w:rsidRPr="001C6E93" w:rsidRDefault="001C6E93" w:rsidP="00B94B73">
      <w:pPr>
        <w:pStyle w:val="ListParagraph"/>
        <w:tabs>
          <w:tab w:val="left" w:pos="4260"/>
        </w:tabs>
        <w:spacing w:after="0" w:line="240" w:lineRule="auto"/>
        <w:ind w:left="0" w:firstLine="709"/>
        <w:jc w:val="both"/>
        <w:rPr>
          <w:sz w:val="24"/>
          <w:szCs w:val="24"/>
        </w:rPr>
      </w:pPr>
    </w:p>
    <w:p w14:paraId="1F8074D6" w14:textId="77777777" w:rsidR="001C6E93" w:rsidRPr="001C6E93" w:rsidRDefault="001C6E93" w:rsidP="00B94B73">
      <w:pPr>
        <w:ind w:firstLine="709"/>
        <w:rPr>
          <w:lang w:val="de-DE"/>
        </w:rPr>
      </w:pPr>
    </w:p>
    <w:p w14:paraId="1E0EF057" w14:textId="77777777" w:rsidR="001C6E93" w:rsidRPr="00163941" w:rsidRDefault="001C6E93" w:rsidP="00B94B73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163941">
        <w:rPr>
          <w:rFonts w:cs="Times New Roman"/>
          <w:color w:val="auto"/>
          <w:sz w:val="28"/>
          <w:szCs w:val="28"/>
        </w:rPr>
        <w:t>Ministru prezidents</w:t>
      </w:r>
      <w:r w:rsidRPr="00163941">
        <w:rPr>
          <w:rFonts w:cs="Times New Roman"/>
          <w:color w:val="auto"/>
          <w:sz w:val="28"/>
          <w:szCs w:val="28"/>
        </w:rPr>
        <w:tab/>
      </w:r>
      <w:r w:rsidRPr="00163941">
        <w:rPr>
          <w:rFonts w:eastAsia="Calibri" w:cs="Times New Roman"/>
          <w:sz w:val="28"/>
          <w:szCs w:val="28"/>
        </w:rPr>
        <w:t>A. </w:t>
      </w:r>
      <w:r w:rsidRPr="00163941">
        <w:rPr>
          <w:rFonts w:cs="Times New Roman"/>
          <w:color w:val="auto"/>
          <w:sz w:val="28"/>
          <w:szCs w:val="28"/>
        </w:rPr>
        <w:t>K. Kariņš</w:t>
      </w:r>
    </w:p>
    <w:p w14:paraId="3E26EEBB" w14:textId="77777777" w:rsidR="001C6E93" w:rsidRPr="001D29BF" w:rsidRDefault="001C6E93" w:rsidP="00B94B73">
      <w:pPr>
        <w:pStyle w:val="Body"/>
        <w:spacing w:after="0" w:line="240" w:lineRule="auto"/>
        <w:ind w:firstLine="709"/>
        <w:jc w:val="both"/>
        <w:rPr>
          <w:rFonts w:cs="Times New Roman"/>
          <w:color w:val="auto"/>
        </w:rPr>
      </w:pPr>
    </w:p>
    <w:p w14:paraId="76A14D74" w14:textId="77777777" w:rsidR="001C6E93" w:rsidRPr="001D29BF" w:rsidRDefault="001C6E93" w:rsidP="00B94B73">
      <w:pPr>
        <w:pStyle w:val="Body"/>
        <w:spacing w:after="0" w:line="240" w:lineRule="auto"/>
        <w:ind w:firstLine="709"/>
        <w:jc w:val="both"/>
        <w:rPr>
          <w:rFonts w:cs="Times New Roman"/>
          <w:color w:val="auto"/>
        </w:rPr>
      </w:pPr>
    </w:p>
    <w:p w14:paraId="2306298C" w14:textId="77777777" w:rsidR="001C6E93" w:rsidRPr="00163941" w:rsidRDefault="001C6E93" w:rsidP="00B94B73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163941">
        <w:rPr>
          <w:rFonts w:cs="Times New Roman"/>
          <w:color w:val="auto"/>
          <w:sz w:val="28"/>
          <w:szCs w:val="28"/>
        </w:rPr>
        <w:t>Izglītības un zinātnes ministre</w:t>
      </w:r>
      <w:r w:rsidRPr="00163941">
        <w:rPr>
          <w:rFonts w:cs="Times New Roman"/>
          <w:color w:val="auto"/>
          <w:sz w:val="28"/>
          <w:szCs w:val="28"/>
        </w:rPr>
        <w:tab/>
        <w:t>I. Šuplinska</w:t>
      </w:r>
    </w:p>
    <w:sectPr w:rsidR="001C6E93" w:rsidRPr="00163941" w:rsidSect="001C6E93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63962" w14:textId="77777777" w:rsidR="007948B2" w:rsidRDefault="007948B2">
      <w:r>
        <w:separator/>
      </w:r>
    </w:p>
  </w:endnote>
  <w:endnote w:type="continuationSeparator" w:id="0">
    <w:p w14:paraId="2CC7D282" w14:textId="77777777" w:rsidR="007948B2" w:rsidRDefault="0079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A1BD1" w14:textId="77777777" w:rsidR="001C6E93" w:rsidRPr="001C6E93" w:rsidRDefault="001C6E93" w:rsidP="001C6E93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R0620_0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62C09" w14:textId="4B7702B1" w:rsidR="001C6E93" w:rsidRPr="001C6E93" w:rsidRDefault="001C6E93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R0620_0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13168" w14:textId="77777777" w:rsidR="007948B2" w:rsidRDefault="007948B2">
      <w:r>
        <w:separator/>
      </w:r>
    </w:p>
  </w:footnote>
  <w:footnote w:type="continuationSeparator" w:id="0">
    <w:p w14:paraId="220B3762" w14:textId="77777777" w:rsidR="007948B2" w:rsidRDefault="00794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11446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1DD6B4" w14:textId="277BAF12" w:rsidR="001C6E93" w:rsidRPr="001C6E93" w:rsidRDefault="001C6E93">
        <w:pPr>
          <w:pStyle w:val="Header"/>
          <w:jc w:val="center"/>
        </w:pPr>
        <w:r w:rsidRPr="001C6E93">
          <w:fldChar w:fldCharType="begin"/>
        </w:r>
        <w:r w:rsidRPr="001C6E93">
          <w:instrText xml:space="preserve"> PAGE   \* MERGEFORMAT </w:instrText>
        </w:r>
        <w:r w:rsidRPr="001C6E93">
          <w:fldChar w:fldCharType="separate"/>
        </w:r>
        <w:r w:rsidR="00261357">
          <w:rPr>
            <w:noProof/>
          </w:rPr>
          <w:t>2</w:t>
        </w:r>
        <w:r w:rsidRPr="001C6E93"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7993B" w14:textId="4CFA1705" w:rsidR="001C6E93" w:rsidRDefault="001C6E93">
    <w:pPr>
      <w:pStyle w:val="Header"/>
    </w:pPr>
  </w:p>
  <w:p w14:paraId="2542AE94" w14:textId="77777777" w:rsidR="001C6E93" w:rsidRDefault="001C6E93">
    <w:pPr>
      <w:pStyle w:val="Header"/>
    </w:pPr>
    <w:r>
      <w:rPr>
        <w:noProof/>
      </w:rPr>
      <w:drawing>
        <wp:inline distT="0" distB="0" distL="0" distR="0" wp14:anchorId="0A3034D7" wp14:editId="7667E41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8B5"/>
    <w:rsid w:val="0010294C"/>
    <w:rsid w:val="00135D1B"/>
    <w:rsid w:val="001601EE"/>
    <w:rsid w:val="001C6E93"/>
    <w:rsid w:val="001D29BF"/>
    <w:rsid w:val="001D558D"/>
    <w:rsid w:val="001E163E"/>
    <w:rsid w:val="00255A95"/>
    <w:rsid w:val="00261357"/>
    <w:rsid w:val="002658B2"/>
    <w:rsid w:val="00265938"/>
    <w:rsid w:val="003448B7"/>
    <w:rsid w:val="005B5695"/>
    <w:rsid w:val="00643165"/>
    <w:rsid w:val="00677450"/>
    <w:rsid w:val="006D5B81"/>
    <w:rsid w:val="006F6943"/>
    <w:rsid w:val="007948B2"/>
    <w:rsid w:val="007A7C06"/>
    <w:rsid w:val="007C319A"/>
    <w:rsid w:val="009B01A1"/>
    <w:rsid w:val="009D1CAD"/>
    <w:rsid w:val="009D31D5"/>
    <w:rsid w:val="00A460D0"/>
    <w:rsid w:val="00A8051A"/>
    <w:rsid w:val="00B33DD6"/>
    <w:rsid w:val="00B46CF5"/>
    <w:rsid w:val="00B94B73"/>
    <w:rsid w:val="00C8247E"/>
    <w:rsid w:val="00D91865"/>
    <w:rsid w:val="00DB6EA5"/>
    <w:rsid w:val="00E063DD"/>
    <w:rsid w:val="00E377FA"/>
    <w:rsid w:val="00E452DE"/>
    <w:rsid w:val="00E507D3"/>
    <w:rsid w:val="00E5101F"/>
    <w:rsid w:val="00EF1F4A"/>
    <w:rsid w:val="00FE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10D2F7"/>
  <w15:docId w15:val="{750CD12D-7B93-4874-BFF2-D6D70996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94C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029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94C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3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3D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3DD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DD6"/>
    <w:rPr>
      <w:b/>
      <w:bCs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33DD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3DD6"/>
    <w:rPr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33DD6"/>
    <w:rPr>
      <w:vertAlign w:val="superscript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1C6E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lv-LV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1C6E93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39C3E-0429-45F6-A832-13FE1189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2745</Words>
  <Characters>1566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Frančeska Dreimane</dc:creator>
  <cp:lastModifiedBy>Leontine Babkina</cp:lastModifiedBy>
  <cp:revision>10</cp:revision>
  <cp:lastPrinted>2020-04-14T11:03:00Z</cp:lastPrinted>
  <dcterms:created xsi:type="dcterms:W3CDTF">2020-03-27T12:55:00Z</dcterms:created>
  <dcterms:modified xsi:type="dcterms:W3CDTF">2020-04-17T06:58:00Z</dcterms:modified>
</cp:coreProperties>
</file>