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EA" w:rsidRPr="00BF20C1" w:rsidRDefault="00BF081B" w:rsidP="00BF081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</w:t>
      </w:r>
      <w:r w:rsidR="00EA26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oteikumu projekt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EA26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 “Grozījums Ministru kabineta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</w:t>
      </w:r>
      <w:r w:rsidR="00EA26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.gada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 w:rsidR="00EA26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</w:t>
      </w:r>
      <w:r w:rsidR="00EA26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261</w:t>
      </w:r>
      <w:r w:rsidR="00EA26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A26EA" w:rsidRPr="00816B6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Pr="00816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Noteikumi par valsts atbalstu ar </w:t>
      </w:r>
      <w:proofErr w:type="spellStart"/>
      <w:r w:rsidRPr="00816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celiakiju</w:t>
      </w:r>
      <w:proofErr w:type="spellEnd"/>
      <w:r w:rsidRPr="00816B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slimiem bērniem</w:t>
      </w:r>
      <w:r w:rsidR="00EA26EA" w:rsidRPr="00816B6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EA26EA" w:rsidRPr="00816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A26EA" w:rsidRPr="00BF20C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EA26EA" w:rsidRPr="00BF20C1" w:rsidRDefault="00EA26EA" w:rsidP="00EA2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A26EA" w:rsidRPr="00BF20C1" w:rsidTr="009B0F9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6EA" w:rsidRPr="00BF20C1" w:rsidRDefault="00EA26EA" w:rsidP="009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A26EA" w:rsidRPr="00BF20C1" w:rsidTr="009B0F96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81B" w:rsidRPr="006E5A70" w:rsidRDefault="00737F46" w:rsidP="009B0F96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bookmarkStart w:id="0" w:name="_Hlk34898146"/>
            <w:r w:rsidRPr="006E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Ministru kabineta noteikumu “Grozījums Ministru kabineta 2013.gada 21.maija noteikumos Nr.261 “Noteikumi par valsts atbalstu ar celiakiju slimiem bērniem””</w:t>
            </w:r>
            <w:r w:rsidR="00BF081B" w:rsidRPr="006E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bookmarkEnd w:id="0"/>
            <w:r w:rsidR="00BF081B" w:rsidRPr="006E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(turpmāk – </w:t>
            </w:r>
            <w:r w:rsidRPr="006E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noteikumu projekts</w:t>
            </w:r>
            <w:r w:rsidR="00BF081B" w:rsidRPr="006E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 mērķis ir novērst situācijas, kad COVID-19 ierobežojošo pasākumu dēļ </w:t>
            </w:r>
            <w:r w:rsidR="006E5A70" w:rsidRPr="006E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netiek saņemts valsts atbalsts, ko piešķir ar </w:t>
            </w:r>
            <w:proofErr w:type="spellStart"/>
            <w:r w:rsidR="006E5A70" w:rsidRPr="006E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celiakiju</w:t>
            </w:r>
            <w:proofErr w:type="spellEnd"/>
            <w:r w:rsidR="006E5A70" w:rsidRPr="006E5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slimiem bērniem. </w:t>
            </w:r>
          </w:p>
          <w:p w:rsidR="00EA26EA" w:rsidRPr="00F60269" w:rsidRDefault="00EA26EA" w:rsidP="009B0F96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Noteikumu projekt</w:t>
            </w:r>
            <w:r w:rsidR="00705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70567A">
              <w:t xml:space="preserve"> </w:t>
            </w:r>
            <w:r w:rsidR="0070567A" w:rsidRPr="00705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stāsies spēkā vispārējā kārtībā pēc tā izsludināšanas oficiālajā izdevumā “Latvijas Vēstnesis </w:t>
            </w:r>
            <w:r w:rsidR="00705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</w:p>
        </w:tc>
      </w:tr>
    </w:tbl>
    <w:p w:rsidR="00EA26EA" w:rsidRPr="00BF20C1" w:rsidRDefault="00EA26EA" w:rsidP="00EA26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F20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A26EA" w:rsidRPr="00BF20C1" w:rsidTr="00BB202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6EA" w:rsidRPr="00BF20C1" w:rsidRDefault="00EA26EA" w:rsidP="00BB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A26EA" w:rsidRPr="00BF20C1" w:rsidTr="00BB2022">
        <w:trPr>
          <w:trHeight w:val="1622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6E5A70" w:rsidRDefault="006E5A70" w:rsidP="00BB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6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Labklājības ministrijas iniciatīva sakarā ar COVID-19 izsludināto ārkārt</w:t>
            </w:r>
            <w:r w:rsidR="00705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ējo</w:t>
            </w:r>
            <w:r w:rsidRPr="00816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situāciju Latvijā.</w:t>
            </w:r>
            <w:r w:rsidRPr="00816B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A26EA" w:rsidRPr="00BF20C1" w:rsidTr="00BB202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1" w:name="_Hlk17288256"/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695" w:rsidRPr="006507A1" w:rsidRDefault="006E3AE5" w:rsidP="00BB2022">
            <w:pPr>
              <w:shd w:val="clear" w:color="auto" w:fill="FFFFFF"/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Ievērojot COVID-19 radītos riskus un izsludināto ārkārtējo situāciju Latvijā, Labklājības ministrija ir izstrādājusi </w:t>
            </w:r>
            <w:r w:rsidR="0018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noteikumu projektu</w:t>
            </w:r>
            <w:r w:rsidRPr="006E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lai ārkārtējā situācijā nodrošinātu </w:t>
            </w:r>
            <w:r w:rsidR="0018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="0018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celiakiju</w:t>
            </w:r>
            <w:proofErr w:type="spellEnd"/>
            <w:r w:rsidR="0018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slimo bērnu</w:t>
            </w:r>
            <w:r w:rsidRPr="006E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tiesības uz </w:t>
            </w:r>
            <w:r w:rsidR="0018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valsts </w:t>
            </w:r>
            <w:r w:rsidR="00182695" w:rsidRPr="006507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atbalstu.</w:t>
            </w:r>
          </w:p>
          <w:p w:rsidR="00ED0F35" w:rsidRDefault="006E3AE5" w:rsidP="00BB2022">
            <w:pPr>
              <w:shd w:val="clear" w:color="auto" w:fill="FFFFFF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ED0F35" w:rsidRPr="0065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2013.gada 21.maija noteiku</w:t>
            </w:r>
            <w:r w:rsidR="00816B64" w:rsidRPr="0065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</w:t>
            </w:r>
            <w:r w:rsidR="00ED0F35" w:rsidRPr="0065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Nr.261 “</w:t>
            </w:r>
            <w:r w:rsidR="00ED0F35" w:rsidRPr="006507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Noteikumi par valsts atbalstu ar </w:t>
            </w:r>
            <w:proofErr w:type="spellStart"/>
            <w:r w:rsidR="00ED0F35" w:rsidRPr="006507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celiakiju</w:t>
            </w:r>
            <w:proofErr w:type="spellEnd"/>
            <w:r w:rsidR="00ED0F35" w:rsidRPr="006507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slimiem bērniem</w:t>
            </w:r>
            <w:r w:rsidR="00ED0F35" w:rsidRPr="0065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” </w:t>
            </w:r>
            <w:r w:rsidR="00833DE1" w:rsidRPr="00650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(turpmāk – noteikumi) 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70567A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</w:rPr>
              <w:t>punktu, lai saņemtu v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alsts atbalstu, ko piešķir ar </w:t>
            </w:r>
            <w:proofErr w:type="spellStart"/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celiakiju</w:t>
            </w:r>
            <w:proofErr w:type="spellEnd"/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slimiem bērniem, tā pieprasītājs jebkurā Valsts sociālās apdrošināšanas aģentūras nodaļā</w:t>
            </w:r>
            <w:r w:rsid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(turpmāk – VSAA)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iesniedz sertificēta </w:t>
            </w:r>
            <w:proofErr w:type="spellStart"/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gastroenterologa</w:t>
            </w:r>
            <w:proofErr w:type="spellEnd"/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rakstisku izziņu, kurā norādīta slimības diagnoze – </w:t>
            </w:r>
            <w:proofErr w:type="spellStart"/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celiakija</w:t>
            </w:r>
            <w:proofErr w:type="spellEnd"/>
            <w:r w:rsidR="00705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(turpmāk ārsta izziņa). Ārsta izziņas derīguma termiņš ir divi  gadi 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5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 atbalsta saņemšanai bērna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atkārtotās pārbaudes termiņš,</w:t>
            </w:r>
            <w:r w:rsidR="00705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nedrīkst 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pārsni</w:t>
            </w:r>
            <w:r w:rsidR="00E367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705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divus gadus kopš izziņas izsniegšanas dienas</w:t>
            </w:r>
            <w:r w:rsidR="006507A1" w:rsidRPr="006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16B64" w:rsidRPr="0065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7A1">
              <w:rPr>
                <w:rFonts w:ascii="Times New Roman" w:hAnsi="Times New Roman" w:cs="Times New Roman"/>
                <w:sz w:val="24"/>
                <w:szCs w:val="24"/>
              </w:rPr>
              <w:t xml:space="preserve">Tādejādi ārsta izziņa ir </w:t>
            </w:r>
            <w:r w:rsidR="0065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priekšnoteikums valsts atbalsta saņemšanai ar </w:t>
            </w:r>
            <w:proofErr w:type="spellStart"/>
            <w:r w:rsidR="006507A1">
              <w:rPr>
                <w:rFonts w:ascii="Times New Roman" w:hAnsi="Times New Roman" w:cs="Times New Roman"/>
                <w:sz w:val="24"/>
                <w:szCs w:val="24"/>
              </w:rPr>
              <w:t>celiakiju</w:t>
            </w:r>
            <w:proofErr w:type="spellEnd"/>
            <w:r w:rsidR="006507A1">
              <w:rPr>
                <w:rFonts w:ascii="Times New Roman" w:hAnsi="Times New Roman" w:cs="Times New Roman"/>
                <w:sz w:val="24"/>
                <w:szCs w:val="24"/>
              </w:rPr>
              <w:t xml:space="preserve"> slimiem bērniem.</w:t>
            </w:r>
          </w:p>
          <w:p w:rsidR="006507A1" w:rsidRDefault="0013609E" w:rsidP="00BB2022">
            <w:pPr>
              <w:shd w:val="clear" w:color="auto" w:fill="FFFFFF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noteikumu 11.punktu valsts </w:t>
            </w:r>
            <w:r w:rsidRPr="001360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tbalstu piešķir uz laiku līdz atkārtotās pārbaudes termiņam, kas norādīts ārsta izziņā, bet ne ilgāk kā uz diviem gadiem no ārsta izziņas izsniegšanas dienas.</w:t>
            </w:r>
          </w:p>
          <w:p w:rsidR="0013609E" w:rsidRDefault="0013609E" w:rsidP="00BB2022">
            <w:pPr>
              <w:shd w:val="clear" w:color="auto" w:fill="FFFFFF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noteikumu 18.</w:t>
            </w:r>
            <w:r w:rsidRPr="0013609E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ED7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9E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136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atkārtotā pārbaude nav veikta ārsta izziņā norādītajā laikā, atbalsta izmaksu aptur un to atjauno ar dienu, kad izsniegta jauna ārsta izziņa.</w:t>
            </w:r>
          </w:p>
          <w:p w:rsidR="00784652" w:rsidRPr="00784652" w:rsidRDefault="00784652" w:rsidP="00BB2022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>Lai mazinātu Covid-19 izplatīšanās iespējamību</w:t>
            </w:r>
            <w:r w:rsidR="00ED7928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ārstniecības iestādes pārtrauc ambulatorās vizītes, tostarp izmeklējumus un konsultācijas</w:t>
            </w:r>
            <w:r w:rsidR="00ED7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</w:t>
            </w:r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līdz ar to ar </w:t>
            </w:r>
            <w:proofErr w:type="spellStart"/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>celiakiju</w:t>
            </w:r>
            <w:proofErr w:type="spellEnd"/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slimiem bērniem nav iespējas konsultēties pie sertificēta </w:t>
            </w:r>
            <w:proofErr w:type="spellStart"/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>gastroenterologa</w:t>
            </w:r>
            <w:proofErr w:type="spellEnd"/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lai saņemtu </w:t>
            </w:r>
            <w:r w:rsidR="00343FB0">
              <w:rPr>
                <w:rFonts w:ascii="Times New Roman" w:hAnsi="Times New Roman"/>
                <w:sz w:val="24"/>
                <w:szCs w:val="24"/>
                <w:lang w:val="lv-LV"/>
              </w:rPr>
              <w:t>ārsta</w:t>
            </w:r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izziņu, kas ir priekšnoteikums valsts atbalsta saņemšanai ar </w:t>
            </w:r>
            <w:proofErr w:type="spellStart"/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>celiakiju</w:t>
            </w:r>
            <w:proofErr w:type="spellEnd"/>
            <w:r w:rsidRPr="007846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slimiem bērniem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</w:p>
          <w:p w:rsidR="00784652" w:rsidRPr="004D0E25" w:rsidRDefault="00343FB0" w:rsidP="00BB2022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559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Ņemot vērā, ka arī pēc ārkārtējās situācijas atcelšanas vai tās noteiktā termiņa beigām valsts atbalsta pieprasītājs  uzreiz nevarēs </w:t>
            </w:r>
            <w:r w:rsidR="00ED79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 bērna veselības pārbaudi un </w:t>
            </w:r>
            <w:r w:rsidRPr="00A559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iesniegt VSAA ārsta izziņu valsts atbalsta saņemšanai, jo sākotnēji ar </w:t>
            </w:r>
            <w:proofErr w:type="spellStart"/>
            <w:r w:rsidRPr="00A559EA">
              <w:rPr>
                <w:rFonts w:ascii="Times New Roman" w:hAnsi="Times New Roman"/>
                <w:sz w:val="24"/>
                <w:szCs w:val="24"/>
                <w:lang w:val="lv-LV"/>
              </w:rPr>
              <w:t>celiakiju</w:t>
            </w:r>
            <w:proofErr w:type="spellEnd"/>
            <w:r w:rsidRPr="00A559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slimais bērns būs jāpiesaka pie sertificēta </w:t>
            </w:r>
            <w:proofErr w:type="spellStart"/>
            <w:r w:rsidRPr="00A559EA">
              <w:rPr>
                <w:rFonts w:ascii="Times New Roman" w:hAnsi="Times New Roman"/>
                <w:sz w:val="24"/>
                <w:szCs w:val="24"/>
                <w:lang w:val="lv-LV"/>
              </w:rPr>
              <w:t>gastroenterologa</w:t>
            </w:r>
            <w:proofErr w:type="spellEnd"/>
            <w:r w:rsidRPr="00A559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būs nepieciešams laiks, lai </w:t>
            </w:r>
            <w:r w:rsidR="00A559EA" w:rsidRPr="00A559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apmeklētu ārstu. </w:t>
            </w:r>
            <w:r w:rsidR="00382D4A">
              <w:rPr>
                <w:rFonts w:ascii="Times New Roman" w:hAnsi="Times New Roman"/>
                <w:sz w:val="24"/>
                <w:szCs w:val="24"/>
                <w:lang w:val="lv-LV"/>
              </w:rPr>
              <w:t>Saskaņā ar</w:t>
            </w:r>
            <w:r w:rsidR="004D0E25" w:rsidRPr="004D0E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VSAA </w:t>
            </w:r>
            <w:r w:rsidR="00382D4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informācijas datiem </w:t>
            </w:r>
            <w:r w:rsidR="004D0E25" w:rsidRPr="004D0E25">
              <w:rPr>
                <w:rFonts w:ascii="Times New Roman" w:hAnsi="Times New Roman"/>
                <w:sz w:val="24"/>
                <w:szCs w:val="24"/>
                <w:lang w:val="lv-LV"/>
              </w:rPr>
              <w:t>personu skaits, kuriem valsts at</w:t>
            </w:r>
            <w:r w:rsidR="004D0E25"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="004D0E25" w:rsidRPr="004D0E25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4D0E25"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r w:rsidR="004D0E25" w:rsidRPr="004D0E25">
              <w:rPr>
                <w:rFonts w:ascii="Times New Roman" w:hAnsi="Times New Roman"/>
                <w:sz w:val="24"/>
                <w:szCs w:val="24"/>
                <w:lang w:val="lv-LV"/>
              </w:rPr>
              <w:t>sta termiņš ir periodā no 2020.gada 1.marta līdz 2020.gada 30.jūnijam ir 221.</w:t>
            </w:r>
          </w:p>
          <w:p w:rsidR="00ED7928" w:rsidRDefault="00784652" w:rsidP="00192BD7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92B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r w:rsidR="004D0E25" w:rsidRPr="00192B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Lai novērstu situācijas, kad ar </w:t>
            </w:r>
            <w:proofErr w:type="spellStart"/>
            <w:r w:rsidR="004D0E25" w:rsidRPr="00192BD7">
              <w:rPr>
                <w:rFonts w:ascii="Times New Roman" w:hAnsi="Times New Roman"/>
                <w:sz w:val="24"/>
                <w:szCs w:val="24"/>
                <w:lang w:val="lv-LV"/>
              </w:rPr>
              <w:t>celiakiju</w:t>
            </w:r>
            <w:proofErr w:type="spellEnd"/>
            <w:r w:rsidR="004D0E25" w:rsidRPr="00192B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slimie bērni sakarā ar COVID-19 ierobežojoš</w:t>
            </w:r>
            <w:r w:rsidR="00ED7928">
              <w:rPr>
                <w:rFonts w:ascii="Times New Roman" w:hAnsi="Times New Roman"/>
                <w:sz w:val="24"/>
                <w:szCs w:val="24"/>
                <w:lang w:val="lv-LV"/>
              </w:rPr>
              <w:t>iem</w:t>
            </w:r>
            <w:r w:rsidR="004D0E25" w:rsidRPr="00192B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pasākum</w:t>
            </w:r>
            <w:r w:rsidR="00ED7928">
              <w:rPr>
                <w:rFonts w:ascii="Times New Roman" w:hAnsi="Times New Roman"/>
                <w:sz w:val="24"/>
                <w:szCs w:val="24"/>
                <w:lang w:val="lv-LV"/>
              </w:rPr>
              <w:t>iem</w:t>
            </w:r>
            <w:r w:rsidR="004D0E25" w:rsidRPr="00192B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zaudē tiesības uz valsts atbalstu, ir nepieciešams veikt grozījumus noteikumos</w:t>
            </w:r>
            <w:r w:rsidR="00ED792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192BD7" w:rsidRDefault="00ED7928" w:rsidP="00192BD7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Noteikumu projekts</w:t>
            </w:r>
            <w:r w:rsidR="004D0E25" w:rsidRPr="00192B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paredz, ka, j</w:t>
            </w:r>
            <w:r w:rsidR="004D0E25" w:rsidRPr="00192B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a personai, kurai saskaņā ar noteikumu 3.punktu ir tiesības uz atbalstu, laikposmā, kad valstī ir izsludināta ārkārtējā situācija sakarā ar Covid-19 izplatību beidzas ārsta izziņā norādītais termiņš un nav iesniegta nepieciešamā ārsta izziņa atbalsta saņemšanai, ārsta izziņas darbības termiņš tiek pagarināts uz laiku līd</w:t>
            </w:r>
            <w:r w:rsidR="00192BD7" w:rsidRPr="00192B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z </w:t>
            </w:r>
            <w:r w:rsidR="00192BD7" w:rsidRPr="00192BD7">
              <w:rPr>
                <w:rFonts w:ascii="Times New Roman" w:hAnsi="Times New Roman"/>
                <w:sz w:val="28"/>
                <w:szCs w:val="28"/>
                <w:shd w:val="clear" w:color="auto" w:fill="FFFFFF"/>
                <w:lang w:val="lv-LV"/>
              </w:rPr>
              <w:t xml:space="preserve"> </w:t>
            </w:r>
            <w:r w:rsidR="00192BD7" w:rsidRPr="00192B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sešiem mēnešiem, bet ne ilgāk kā līdz jaunas ārsta izziņas izdošanas konkrētai personai</w:t>
            </w:r>
          </w:p>
          <w:p w:rsidR="00ED7928" w:rsidRDefault="004D0E25" w:rsidP="00192BD7">
            <w:pPr>
              <w:pStyle w:val="NoSpacing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92BD7">
              <w:rPr>
                <w:rFonts w:ascii="Times New Roman" w:hAnsi="Times New Roman"/>
                <w:sz w:val="24"/>
                <w:szCs w:val="24"/>
                <w:lang w:val="lv-LV"/>
              </w:rPr>
              <w:t>Minētajos gadījumos</w:t>
            </w:r>
            <w:r w:rsidR="00192BD7" w:rsidRPr="00192B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ā</w:t>
            </w:r>
            <w:r w:rsidR="00192BD7" w:rsidRPr="00192BD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rsta izziņas</w:t>
            </w:r>
            <w:r w:rsidR="006E3AE5" w:rsidRPr="00192BD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termiņš tiks pagarināts automātiski, un personai </w:t>
            </w:r>
            <w:r w:rsidR="00192BD7" w:rsidRPr="00192BD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rakstisks pieprasījums par atbalsta piešķiršanu</w:t>
            </w:r>
            <w:r w:rsidR="006E3AE5" w:rsidRPr="00192BD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nebūs jāiesniedz.</w:t>
            </w:r>
          </w:p>
          <w:p w:rsidR="00EA26EA" w:rsidRPr="00AE0403" w:rsidRDefault="00ED7928" w:rsidP="00192BD7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AE040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Ārsta izziņas derīguma termiņa pagarināšana būs attiecināma uz visām ārs</w:t>
            </w:r>
            <w:r w:rsidR="00AE040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</w:t>
            </w:r>
            <w:r w:rsidRPr="00AE040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 izziņām, kurām derīguma termiņš būs beidzies sākot ar ārkārtējās situācijas </w:t>
            </w:r>
            <w:r w:rsidRPr="00AE040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izsludināšanas pirmo dienu – 2020.gada 12.martu.</w:t>
            </w:r>
          </w:p>
        </w:tc>
      </w:tr>
      <w:bookmarkEnd w:id="1"/>
      <w:tr w:rsidR="00EA26EA" w:rsidRPr="00BF20C1" w:rsidTr="00BB202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A26EA" w:rsidRPr="00BF20C1" w:rsidTr="00BB202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BB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C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EA26EA" w:rsidRPr="00BF20C1" w:rsidRDefault="00BB2022" w:rsidP="00EA26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 w:type="textWrapping" w:clear="all"/>
      </w:r>
      <w:r w:rsidR="00EA26EA" w:rsidRPr="00BF20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25" w:type="pct"/>
        <w:tblCellSpacing w:w="15" w:type="dxa"/>
        <w:tblInd w:w="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3028"/>
        <w:gridCol w:w="5338"/>
      </w:tblGrid>
      <w:tr w:rsidR="00EA26EA" w:rsidRPr="00BF20C1" w:rsidTr="009B0F96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6EA" w:rsidRPr="00BF20C1" w:rsidRDefault="00EA26EA" w:rsidP="009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A26EA" w:rsidRPr="00BF20C1" w:rsidTr="009B0F96">
        <w:trPr>
          <w:tblCellSpacing w:w="15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D4A" w:rsidRDefault="002333FF" w:rsidP="00382D4A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lv-LV"/>
              </w:rPr>
            </w:pPr>
            <w:r w:rsidRPr="00AE04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Ar </w:t>
            </w:r>
            <w:proofErr w:type="spellStart"/>
            <w:r w:rsidRPr="00AE04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>celiakiju</w:t>
            </w:r>
            <w:proofErr w:type="spellEnd"/>
            <w:r w:rsidRPr="00AE04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slimos bērnus, kuriem laika periodā, kamēr visā valstī ir izsludināta ārkārtējā situācija un trīs mēnešus pēc tās atcelšanas vai noteiktā termiņa beigām</w:t>
            </w:r>
            <w:r w:rsidRPr="00AE0403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beidzas</w:t>
            </w:r>
            <w:r w:rsidR="00382D4A" w:rsidRPr="00382D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 ārsta izziņā norādītais termiņš. </w:t>
            </w:r>
          </w:p>
          <w:p w:rsidR="00EA26EA" w:rsidRPr="00382D4A" w:rsidRDefault="00382D4A" w:rsidP="00382D4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Saskaņā ar</w:t>
            </w:r>
            <w:r w:rsidRPr="004D0E2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VSAA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informācijas datiem </w:t>
            </w:r>
            <w:r w:rsidRPr="004D0E25">
              <w:rPr>
                <w:rFonts w:ascii="Times New Roman" w:hAnsi="Times New Roman"/>
                <w:sz w:val="24"/>
                <w:szCs w:val="24"/>
                <w:lang w:val="lv-LV"/>
              </w:rPr>
              <w:t>personu skaits, kuriem valsts at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b</w:t>
            </w:r>
            <w:r w:rsidRPr="004D0E25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r w:rsidRPr="004D0E25">
              <w:rPr>
                <w:rFonts w:ascii="Times New Roman" w:hAnsi="Times New Roman"/>
                <w:sz w:val="24"/>
                <w:szCs w:val="24"/>
                <w:lang w:val="lv-LV"/>
              </w:rPr>
              <w:t>sta termiņš ir periodā no 2020.gada 1.marta līdz 2020.gada 30.jūnijam ir 221.</w:t>
            </w:r>
          </w:p>
        </w:tc>
      </w:tr>
      <w:tr w:rsidR="00EA26EA" w:rsidRPr="00BF20C1" w:rsidTr="009B0F96">
        <w:trPr>
          <w:tblCellSpacing w:w="15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</w:rPr>
              <w:t>Nav</w:t>
            </w:r>
          </w:p>
        </w:tc>
      </w:tr>
      <w:tr w:rsidR="00EA26EA" w:rsidRPr="00BF20C1" w:rsidTr="009B0F96">
        <w:trPr>
          <w:tblCellSpacing w:w="15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2333FF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</w:t>
            </w:r>
            <w:r w:rsidR="00EA26EA" w:rsidRPr="00BF20C1">
              <w:rPr>
                <w:rFonts w:ascii="Times New Roman" w:hAnsi="Times New Roman" w:cs="Times New Roman"/>
                <w:sz w:val="24"/>
                <w:szCs w:val="24"/>
              </w:rPr>
              <w:t xml:space="preserve">rojekts šo jomu neskar. </w:t>
            </w:r>
          </w:p>
        </w:tc>
      </w:tr>
      <w:tr w:rsidR="00EA26EA" w:rsidRPr="00BF20C1" w:rsidTr="009B0F96">
        <w:trPr>
          <w:tblCellSpacing w:w="15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A26EA" w:rsidRPr="00BF20C1" w:rsidRDefault="00EA26EA" w:rsidP="00EA26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9204"/>
      </w:tblGrid>
      <w:tr w:rsidR="00EA26EA" w:rsidRPr="001323BB" w:rsidTr="002333FF">
        <w:trPr>
          <w:trHeight w:val="270"/>
          <w:jc w:val="center"/>
        </w:trPr>
        <w:tc>
          <w:tcPr>
            <w:tcW w:w="9204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:rsidR="00EA26EA" w:rsidRPr="00CF135B" w:rsidRDefault="00EA26EA" w:rsidP="009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9F6CD9" w:rsidRPr="001323BB" w:rsidTr="002333FF">
        <w:trPr>
          <w:trHeight w:val="270"/>
          <w:jc w:val="center"/>
        </w:trPr>
        <w:tc>
          <w:tcPr>
            <w:tcW w:w="9204" w:type="dxa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</w:tcPr>
          <w:p w:rsidR="009F6CD9" w:rsidRPr="009F6CD9" w:rsidRDefault="002333FF" w:rsidP="009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Noteikumu p</w:t>
            </w:r>
            <w:r w:rsidR="009F6CD9" w:rsidRPr="009F6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rojekts šo jomu neskar</w:t>
            </w:r>
          </w:p>
        </w:tc>
      </w:tr>
    </w:tbl>
    <w:p w:rsidR="00EA26EA" w:rsidRPr="00160496" w:rsidRDefault="00EA26EA" w:rsidP="00EA26EA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A26EA" w:rsidRPr="00BF20C1" w:rsidRDefault="00EA26EA" w:rsidP="00EA26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83" w:type="pct"/>
        <w:tblCellSpacing w:w="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1"/>
      </w:tblGrid>
      <w:tr w:rsidR="00EA26EA" w:rsidRPr="00EF7595" w:rsidTr="002333FF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EA26EA" w:rsidRPr="00EF7595" w:rsidRDefault="00EA26EA" w:rsidP="009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F75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333FF" w:rsidRPr="00EF7595" w:rsidTr="002333FF">
        <w:trPr>
          <w:tblCellSpacing w:w="15" w:type="dxa"/>
        </w:trPr>
        <w:tc>
          <w:tcPr>
            <w:tcW w:w="4967" w:type="pct"/>
            <w:vAlign w:val="center"/>
          </w:tcPr>
          <w:p w:rsidR="002333FF" w:rsidRPr="00EF7595" w:rsidRDefault="002333FF" w:rsidP="009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Noteikumu p</w:t>
            </w:r>
            <w:r w:rsidRPr="009F6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rojekts šo jomu neskar</w:t>
            </w:r>
          </w:p>
        </w:tc>
      </w:tr>
    </w:tbl>
    <w:p w:rsidR="00EA26EA" w:rsidRPr="00BF20C1" w:rsidRDefault="00EA26EA" w:rsidP="00EA26EA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EA26EA" w:rsidRPr="00BF20C1" w:rsidRDefault="00EA26EA" w:rsidP="00EA26EA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2"/>
      </w:tblGrid>
      <w:tr w:rsidR="00EA26EA" w:rsidRPr="00BF20C1" w:rsidTr="002333FF">
        <w:trPr>
          <w:trHeight w:val="421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EA" w:rsidRPr="00BF20C1" w:rsidRDefault="00EA26EA" w:rsidP="009B0F96">
            <w:pPr>
              <w:pStyle w:val="naisnod"/>
              <w:spacing w:before="0" w:after="0"/>
              <w:ind w:left="57" w:right="57"/>
            </w:pPr>
            <w:r w:rsidRPr="00BF20C1">
              <w:t>V. Tiesību akta projekta atbilstība Latvijas Republikas starptautiskajām saistībām</w:t>
            </w:r>
          </w:p>
        </w:tc>
      </w:tr>
      <w:tr w:rsidR="00EA26EA" w:rsidRPr="00BF20C1" w:rsidTr="002333FF">
        <w:trPr>
          <w:trHeight w:val="421"/>
          <w:jc w:val="center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EA" w:rsidRPr="00BF20C1" w:rsidRDefault="00EA26EA" w:rsidP="009B0F96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>
              <w:rPr>
                <w:b w:val="0"/>
              </w:rPr>
              <w:t>Noteikumu p</w:t>
            </w:r>
            <w:r w:rsidRPr="00BF20C1">
              <w:rPr>
                <w:b w:val="0"/>
              </w:rPr>
              <w:t>rojekts šo jomu neskar.</w:t>
            </w:r>
          </w:p>
        </w:tc>
      </w:tr>
    </w:tbl>
    <w:p w:rsidR="00EA26EA" w:rsidRPr="00BF20C1" w:rsidRDefault="00EA26EA" w:rsidP="00EA26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F20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66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2991"/>
        <w:gridCol w:w="5648"/>
      </w:tblGrid>
      <w:tr w:rsidR="00EA26EA" w:rsidRPr="00BF20C1" w:rsidTr="002333FF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6EA" w:rsidRPr="00BF20C1" w:rsidRDefault="00EA26EA" w:rsidP="009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A26EA" w:rsidRPr="00BF20C1" w:rsidTr="002333FF">
        <w:trPr>
          <w:tblCellSpacing w:w="15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E63A10" w:rsidRDefault="002333FF" w:rsidP="009B0F9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</w:t>
            </w:r>
          </w:p>
          <w:p w:rsidR="00EA26EA" w:rsidRPr="00BF20C1" w:rsidRDefault="00EA26EA" w:rsidP="009B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A26EA" w:rsidRPr="00BF20C1" w:rsidTr="002333FF">
        <w:trPr>
          <w:tblCellSpacing w:w="15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</w:p>
        </w:tc>
      </w:tr>
      <w:tr w:rsidR="00EA26EA" w:rsidRPr="00BF20C1" w:rsidTr="002333FF">
        <w:trPr>
          <w:tblCellSpacing w:w="15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A26EA" w:rsidRPr="00BF20C1" w:rsidTr="002333FF">
        <w:trPr>
          <w:tblCellSpacing w:w="15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BF20C1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F20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A26EA" w:rsidRPr="00BF20C1" w:rsidRDefault="00EA26EA" w:rsidP="00EA26E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F20C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10" w:type="pct"/>
        <w:tblCellSpacing w:w="15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1"/>
        <w:gridCol w:w="5852"/>
      </w:tblGrid>
      <w:tr w:rsidR="00EA26EA" w:rsidRPr="00F17E06" w:rsidTr="009B0F96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6EA" w:rsidRPr="00F17E06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A26EA" w:rsidRPr="00F17E06" w:rsidTr="009B0F96">
        <w:trPr>
          <w:tblCellSpacing w:w="15" w:type="dxa"/>
        </w:trPr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F17E06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F17E06" w:rsidRDefault="002333FF" w:rsidP="009B0F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VSAA</w:t>
            </w:r>
          </w:p>
        </w:tc>
      </w:tr>
      <w:tr w:rsidR="00EA26EA" w:rsidRPr="00F17E06" w:rsidTr="009B0F96">
        <w:trPr>
          <w:tblCellSpacing w:w="15" w:type="dxa"/>
        </w:trPr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F17E06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2333FF" w:rsidRDefault="002333FF" w:rsidP="009B0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Noteikumu projekts</w:t>
            </w:r>
            <w:r w:rsidRPr="00233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neparedz jaunu institūciju veidošanu, kā arī neparedz esošo institūciju funkciju paplašināšanu. 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noteikumu projektu</w:t>
            </w:r>
            <w:r w:rsidRPr="00233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noteiktā funkcija tiks īstenota esošo cilvēkresursu ietvaros.</w:t>
            </w:r>
          </w:p>
        </w:tc>
      </w:tr>
      <w:tr w:rsidR="00EA26EA" w:rsidRPr="00F17E06" w:rsidTr="009B0F96">
        <w:trPr>
          <w:tblCellSpacing w:w="15" w:type="dxa"/>
        </w:trPr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EA" w:rsidRPr="00F17E06" w:rsidRDefault="00EA26EA" w:rsidP="009B0F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6EA" w:rsidRPr="00F17E06" w:rsidRDefault="00EA26EA" w:rsidP="009B0F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E06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</w:p>
        </w:tc>
      </w:tr>
    </w:tbl>
    <w:p w:rsidR="00EA26EA" w:rsidRDefault="00EA26EA" w:rsidP="00EA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A" w:rsidRPr="00BF20C1" w:rsidRDefault="00EA26EA" w:rsidP="00EA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A" w:rsidRPr="00BF20C1" w:rsidRDefault="00EA26EA" w:rsidP="00EA2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6EA" w:rsidRPr="00BF20C1" w:rsidRDefault="00EA26EA" w:rsidP="00EA26E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20C1">
        <w:rPr>
          <w:rFonts w:ascii="Times New Roman" w:hAnsi="Times New Roman" w:cs="Times New Roman"/>
          <w:sz w:val="24"/>
          <w:szCs w:val="24"/>
        </w:rPr>
        <w:t>Labklājības ministr</w:t>
      </w:r>
      <w:r w:rsidR="00E21921">
        <w:rPr>
          <w:rFonts w:ascii="Times New Roman" w:hAnsi="Times New Roman" w:cs="Times New Roman"/>
          <w:sz w:val="24"/>
          <w:szCs w:val="24"/>
        </w:rPr>
        <w:t>e</w:t>
      </w:r>
      <w:bookmarkStart w:id="2" w:name="_GoBack"/>
      <w:bookmarkEnd w:id="2"/>
      <w:r w:rsidRPr="00BF20C1">
        <w:rPr>
          <w:rFonts w:ascii="Times New Roman" w:hAnsi="Times New Roman" w:cs="Times New Roman"/>
          <w:sz w:val="24"/>
          <w:szCs w:val="24"/>
        </w:rPr>
        <w:tab/>
      </w:r>
      <w:r w:rsidRPr="00BF20C1">
        <w:rPr>
          <w:rFonts w:ascii="Times New Roman" w:hAnsi="Times New Roman" w:cs="Times New Roman"/>
          <w:sz w:val="24"/>
          <w:szCs w:val="24"/>
        </w:rPr>
        <w:tab/>
      </w:r>
      <w:r w:rsidRPr="00BF20C1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Pr="00BF20C1">
        <w:rPr>
          <w:rFonts w:ascii="Times New Roman" w:hAnsi="Times New Roman" w:cs="Times New Roman"/>
          <w:sz w:val="24"/>
          <w:szCs w:val="24"/>
        </w:rPr>
        <w:t>Petraviča</w:t>
      </w:r>
      <w:proofErr w:type="spellEnd"/>
    </w:p>
    <w:p w:rsidR="00EA26EA" w:rsidRPr="00BF20C1" w:rsidRDefault="00EA26EA" w:rsidP="00EA26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26EA" w:rsidRPr="00BF20C1" w:rsidRDefault="00EA26EA" w:rsidP="00EA26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26EA" w:rsidRPr="00BF20C1" w:rsidRDefault="00EA26EA" w:rsidP="00EA26E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26EA" w:rsidRDefault="00EA26EA" w:rsidP="00EA26E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6EA" w:rsidRDefault="00EA26EA" w:rsidP="00EA26E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6EA" w:rsidRDefault="00EA26EA" w:rsidP="00EA26E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6EA" w:rsidRDefault="002333FF" w:rsidP="00EA26E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Inga Krastiņa</w:t>
      </w:r>
    </w:p>
    <w:p w:rsidR="00EA26EA" w:rsidRDefault="002333FF" w:rsidP="00EA26E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67021505</w:t>
      </w:r>
    </w:p>
    <w:p w:rsidR="00EA26EA" w:rsidRPr="00BF20C1" w:rsidRDefault="002333FF" w:rsidP="00EA26E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inga.krastina</w:t>
      </w:r>
      <w:r w:rsidR="00EA26EA">
        <w:rPr>
          <w:rFonts w:ascii="Times New Roman" w:hAnsi="Times New Roman" w:cs="Times New Roman"/>
          <w:sz w:val="20"/>
          <w:szCs w:val="20"/>
        </w:rPr>
        <w:t>@lm.gov.lv</w:t>
      </w:r>
    </w:p>
    <w:p w:rsidR="00A33C39" w:rsidRDefault="00A33C39"/>
    <w:sectPr w:rsidR="00A33C39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60" w:rsidRDefault="00616C60" w:rsidP="00816B64">
      <w:pPr>
        <w:spacing w:after="0" w:line="240" w:lineRule="auto"/>
      </w:pPr>
      <w:r>
        <w:separator/>
      </w:r>
    </w:p>
  </w:endnote>
  <w:endnote w:type="continuationSeparator" w:id="0">
    <w:p w:rsidR="00616C60" w:rsidRDefault="00616C60" w:rsidP="0081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022" w:rsidRPr="00BF20C1" w:rsidRDefault="00BB2022" w:rsidP="00BB2022">
    <w:pPr>
      <w:shd w:val="clear" w:color="auto" w:fill="FFFFFF"/>
      <w:spacing w:before="100" w:beforeAutospacing="1" w:after="100" w:afterAutospacing="1" w:line="240" w:lineRule="auto"/>
      <w:jc w:val="both"/>
      <w:outlineLvl w:val="2"/>
      <w:rPr>
        <w:rFonts w:ascii="Times New Roman" w:eastAsia="Times New Roman" w:hAnsi="Times New Roman" w:cs="Times New Roman"/>
        <w:b/>
        <w:bCs/>
        <w:sz w:val="28"/>
        <w:szCs w:val="28"/>
      </w:rPr>
    </w:pPr>
    <w:proofErr w:type="spellStart"/>
    <w:r>
      <w:rPr>
        <w:rFonts w:ascii="Times New Roman" w:hAnsi="Times New Roman" w:cs="Times New Roman"/>
        <w:sz w:val="20"/>
        <w:szCs w:val="20"/>
      </w:rPr>
      <w:t>LManot_celiakija</w:t>
    </w:r>
    <w:proofErr w:type="spellEnd"/>
    <w:r>
      <w:rPr>
        <w:rFonts w:ascii="Times New Roman" w:hAnsi="Times New Roman" w:cs="Times New Roman"/>
        <w:sz w:val="20"/>
        <w:szCs w:val="20"/>
      </w:rPr>
      <w:t xml:space="preserve">; 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kabineta noteikumu projektu “Grozījum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s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Ministru kabineta 20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13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.gada 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21.maija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noteikumos Nr.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261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“Noteikumi par valsts atbalstu ar </w:t>
    </w:r>
    <w:proofErr w:type="spellStart"/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celiakiju</w:t>
    </w:r>
    <w:proofErr w:type="spellEnd"/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slimiem bērniem”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”, sākotnējās ietekmes novērtējuma ziņojums (anotācija)</w:t>
    </w:r>
  </w:p>
  <w:p w:rsidR="00D4745E" w:rsidRPr="009060D8" w:rsidRDefault="00616C60" w:rsidP="00320B03">
    <w:pPr>
      <w:shd w:val="clear" w:color="auto" w:fill="FFFFFF"/>
      <w:spacing w:before="100" w:beforeAutospacing="1" w:after="100" w:afterAutospacing="1" w:line="240" w:lineRule="auto"/>
      <w:jc w:val="both"/>
      <w:outlineLvl w:val="2"/>
      <w:rPr>
        <w:rFonts w:ascii="Times New Roman" w:eastAsia="Times New Roman" w:hAnsi="Times New Roman" w:cs="Times New Roman"/>
        <w:b/>
        <w:bCs/>
        <w:sz w:val="28"/>
        <w:szCs w:val="28"/>
      </w:rPr>
    </w:pPr>
  </w:p>
  <w:p w:rsidR="00D4745E" w:rsidRPr="00956F89" w:rsidRDefault="00616C60" w:rsidP="00956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77" w:rsidRPr="00BF20C1" w:rsidRDefault="00AE7135" w:rsidP="008B3E77">
    <w:pPr>
      <w:shd w:val="clear" w:color="auto" w:fill="FFFFFF"/>
      <w:spacing w:before="100" w:beforeAutospacing="1" w:after="100" w:afterAutospacing="1" w:line="240" w:lineRule="auto"/>
      <w:jc w:val="both"/>
      <w:outlineLvl w:val="2"/>
      <w:rPr>
        <w:rFonts w:ascii="Times New Roman" w:eastAsia="Times New Roman" w:hAnsi="Times New Roman" w:cs="Times New Roman"/>
        <w:b/>
        <w:bCs/>
        <w:sz w:val="28"/>
        <w:szCs w:val="28"/>
      </w:rPr>
    </w:pPr>
    <w:proofErr w:type="spellStart"/>
    <w:r>
      <w:rPr>
        <w:rFonts w:ascii="Times New Roman" w:hAnsi="Times New Roman" w:cs="Times New Roman"/>
        <w:sz w:val="20"/>
        <w:szCs w:val="20"/>
      </w:rPr>
      <w:t>LManot_</w:t>
    </w:r>
    <w:r w:rsidR="00816B64">
      <w:rPr>
        <w:rFonts w:ascii="Times New Roman" w:hAnsi="Times New Roman" w:cs="Times New Roman"/>
        <w:sz w:val="20"/>
        <w:szCs w:val="20"/>
      </w:rPr>
      <w:t>celiakija</w:t>
    </w:r>
    <w:proofErr w:type="spellEnd"/>
    <w:r>
      <w:rPr>
        <w:rFonts w:ascii="Times New Roman" w:hAnsi="Times New Roman" w:cs="Times New Roman"/>
        <w:sz w:val="20"/>
        <w:szCs w:val="20"/>
      </w:rPr>
      <w:t xml:space="preserve">; 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 kabineta noteikumu projektu “Grozījum</w:t>
    </w:r>
    <w:r w:rsidR="00816B64">
      <w:rPr>
        <w:rFonts w:ascii="Times New Roman" w:eastAsia="Times New Roman" w:hAnsi="Times New Roman" w:cs="Times New Roman"/>
        <w:bCs/>
        <w:sz w:val="20"/>
        <w:szCs w:val="20"/>
        <w:lang w:eastAsia="lv-LV"/>
      </w:rPr>
      <w:t>s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Ministru kabineta 20</w:t>
    </w:r>
    <w:r w:rsidR="00816B64">
      <w:rPr>
        <w:rFonts w:ascii="Times New Roman" w:eastAsia="Times New Roman" w:hAnsi="Times New Roman" w:cs="Times New Roman"/>
        <w:bCs/>
        <w:sz w:val="20"/>
        <w:szCs w:val="20"/>
        <w:lang w:eastAsia="lv-LV"/>
      </w:rPr>
      <w:t>13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.gada </w:t>
    </w:r>
    <w:r w:rsidR="00816B64">
      <w:rPr>
        <w:rFonts w:ascii="Times New Roman" w:eastAsia="Times New Roman" w:hAnsi="Times New Roman" w:cs="Times New Roman"/>
        <w:bCs/>
        <w:sz w:val="20"/>
        <w:szCs w:val="20"/>
        <w:lang w:eastAsia="lv-LV"/>
      </w:rPr>
      <w:t>21.maija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noteikumos Nr.</w:t>
    </w:r>
    <w:r w:rsidR="00816B64">
      <w:rPr>
        <w:rFonts w:ascii="Times New Roman" w:eastAsia="Times New Roman" w:hAnsi="Times New Roman" w:cs="Times New Roman"/>
        <w:bCs/>
        <w:sz w:val="20"/>
        <w:szCs w:val="20"/>
        <w:lang w:eastAsia="lv-LV"/>
      </w:rPr>
      <w:t>261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r w:rsidR="00816B6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“Noteikumi par valsts atbalstu ar </w:t>
    </w:r>
    <w:proofErr w:type="spellStart"/>
    <w:r w:rsidR="00816B64">
      <w:rPr>
        <w:rFonts w:ascii="Times New Roman" w:eastAsia="Times New Roman" w:hAnsi="Times New Roman" w:cs="Times New Roman"/>
        <w:bCs/>
        <w:sz w:val="20"/>
        <w:szCs w:val="20"/>
        <w:lang w:eastAsia="lv-LV"/>
      </w:rPr>
      <w:t>celiakiju</w:t>
    </w:r>
    <w:proofErr w:type="spellEnd"/>
    <w:r w:rsidR="00816B6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slimiem bērniem”</w:t>
    </w:r>
    <w:r w:rsidRPr="008B3E77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”, sākotnējās ietekmes novērtējuma ziņojums (anotācija)</w:t>
    </w:r>
  </w:p>
  <w:p w:rsidR="00D4745E" w:rsidRPr="009060D8" w:rsidRDefault="00616C60" w:rsidP="008B3E77">
    <w:pPr>
      <w:shd w:val="clear" w:color="auto" w:fill="FFFFFF"/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8"/>
        <w:szCs w:val="28"/>
      </w:rPr>
    </w:pPr>
  </w:p>
  <w:p w:rsidR="00D4745E" w:rsidRDefault="00616C60" w:rsidP="006B4F34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  <w:p w:rsidR="00D4745E" w:rsidRPr="006B4F34" w:rsidRDefault="00616C60" w:rsidP="006B4F34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  <w:p w:rsidR="00D4745E" w:rsidRPr="009A2654" w:rsidRDefault="00616C60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60" w:rsidRDefault="00616C60" w:rsidP="00816B64">
      <w:pPr>
        <w:spacing w:after="0" w:line="240" w:lineRule="auto"/>
      </w:pPr>
      <w:r>
        <w:separator/>
      </w:r>
    </w:p>
  </w:footnote>
  <w:footnote w:type="continuationSeparator" w:id="0">
    <w:p w:rsidR="00616C60" w:rsidRDefault="00616C60" w:rsidP="0081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D4745E" w:rsidRPr="00C25B49" w:rsidRDefault="00AE713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28D4"/>
    <w:multiLevelType w:val="hybridMultilevel"/>
    <w:tmpl w:val="426204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EA"/>
    <w:rsid w:val="000C64B7"/>
    <w:rsid w:val="0013609E"/>
    <w:rsid w:val="00136CB8"/>
    <w:rsid w:val="00182695"/>
    <w:rsid w:val="00192BD7"/>
    <w:rsid w:val="002333FF"/>
    <w:rsid w:val="00343FB0"/>
    <w:rsid w:val="00344B05"/>
    <w:rsid w:val="00382D4A"/>
    <w:rsid w:val="004D0E25"/>
    <w:rsid w:val="0057176D"/>
    <w:rsid w:val="005A4338"/>
    <w:rsid w:val="00616C60"/>
    <w:rsid w:val="006507A1"/>
    <w:rsid w:val="006E3AE5"/>
    <w:rsid w:val="006E5A70"/>
    <w:rsid w:val="0070567A"/>
    <w:rsid w:val="00737F46"/>
    <w:rsid w:val="00784652"/>
    <w:rsid w:val="00816B64"/>
    <w:rsid w:val="00833DE1"/>
    <w:rsid w:val="00836575"/>
    <w:rsid w:val="009F6CD9"/>
    <w:rsid w:val="00A33C39"/>
    <w:rsid w:val="00A559EA"/>
    <w:rsid w:val="00AE0403"/>
    <w:rsid w:val="00AE7135"/>
    <w:rsid w:val="00B6500B"/>
    <w:rsid w:val="00BB2022"/>
    <w:rsid w:val="00BF081B"/>
    <w:rsid w:val="00C626E3"/>
    <w:rsid w:val="00D40D24"/>
    <w:rsid w:val="00E21921"/>
    <w:rsid w:val="00E21FFB"/>
    <w:rsid w:val="00E36785"/>
    <w:rsid w:val="00E837FC"/>
    <w:rsid w:val="00EA26EA"/>
    <w:rsid w:val="00ED0F35"/>
    <w:rsid w:val="00ED7928"/>
    <w:rsid w:val="00F0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AA9A0"/>
  <w15:chartTrackingRefBased/>
  <w15:docId w15:val="{2B1D2EC3-6495-4CE2-9185-C296E067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EA"/>
  </w:style>
  <w:style w:type="paragraph" w:styleId="Footer">
    <w:name w:val="footer"/>
    <w:basedOn w:val="Normal"/>
    <w:link w:val="FooterChar"/>
    <w:uiPriority w:val="99"/>
    <w:unhideWhenUsed/>
    <w:rsid w:val="00EA2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EA"/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EA26EA"/>
    <w:pPr>
      <w:spacing w:after="0" w:line="240" w:lineRule="auto"/>
      <w:ind w:left="720" w:firstLine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EA26EA"/>
    <w:rPr>
      <w:rFonts w:ascii="Times New Roman" w:hAnsi="Times New Roman" w:cs="Times New Roman"/>
      <w:sz w:val="28"/>
      <w:szCs w:val="28"/>
    </w:rPr>
  </w:style>
  <w:style w:type="paragraph" w:customStyle="1" w:styleId="naisnod">
    <w:name w:val="naisnod"/>
    <w:basedOn w:val="Normal"/>
    <w:rsid w:val="00EA26EA"/>
    <w:pPr>
      <w:spacing w:before="115" w:after="11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213">
    <w:name w:val="tv213"/>
    <w:basedOn w:val="Normal"/>
    <w:rsid w:val="00E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84652"/>
    <w:pPr>
      <w:widowControl w:val="0"/>
      <w:spacing w:after="0" w:line="240" w:lineRule="auto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4016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4</cp:revision>
  <dcterms:created xsi:type="dcterms:W3CDTF">2020-03-26T08:59:00Z</dcterms:created>
  <dcterms:modified xsi:type="dcterms:W3CDTF">2020-03-26T14:56:00Z</dcterms:modified>
</cp:coreProperties>
</file>