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3B36F137" w:rsidR="00D15FD5" w:rsidRPr="00B95181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9518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B28B5E1" w14:textId="77777777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Grozījumi Notariāta likumā</w:t>
      </w: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22D5270" w14:textId="1D8D7D76" w:rsidR="00D15FD5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Notariāta likumā (Latvijas Republikas Augstākās Padomes un Valdības Ziņotājs, 1993, 26./27. nr.; Latvijas Republikas Saeimas un Ministru Kabineta Ziņotājs, 1996, 15. nr.; 2002, 23. nr.; 2003, 14. nr.; 2004, 23. nr.; 2008, 3. nr.; 2009, 3. nr.; Latvijas Vēstnesis, 2010, 183. nr.; 2013, 21., 112. nr.; 2014, 98., 228. nr.; 2015, 245. nr.; 2017, 231. 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57., 220., 225.</w:t>
      </w:r>
      <w:r w:rsidR="00A149FB">
        <w:rPr>
          <w:rFonts w:ascii="Times New Roman" w:eastAsia="Times New Roman" w:hAnsi="Times New Roman" w:cs="Times New Roman"/>
          <w:sz w:val="28"/>
          <w:szCs w:val="28"/>
          <w:lang w:eastAsia="lv-LV"/>
        </w:rPr>
        <w:t> nr.</w:t>
      </w:r>
      <w:r w:rsidR="000B7D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C6140C">
        <w:rPr>
          <w:rFonts w:ascii="Times New Roman" w:eastAsia="Times New Roman" w:hAnsi="Times New Roman" w:cs="Times New Roman"/>
          <w:sz w:val="28"/>
          <w:szCs w:val="28"/>
          <w:lang w:eastAsia="lv-LV"/>
        </w:rPr>
        <w:t>2019, 240. nr.</w:t>
      </w: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0FC07140" w14:textId="77777777" w:rsidR="00D15FD5" w:rsidRPr="00AE4BC1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56091" w14:textId="0CFC17DA" w:rsidR="00D15FD5" w:rsidRPr="00AE4BC1" w:rsidRDefault="00D15FD5" w:rsidP="00D15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E4BC1" w:rsidRP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38. pant</w:t>
      </w:r>
      <w:r w:rsid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>a pirmajā daļā</w:t>
      </w:r>
      <w:r w:rsidR="00AE4BC1" w:rsidRP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vārdus </w:t>
      </w:r>
      <w:r w:rsidR="00A149F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E4BC1" w:rsidRPr="00AE4BC1">
        <w:rPr>
          <w:rFonts w:ascii="Times New Roman" w:hAnsi="Times New Roman" w:cs="Times New Roman"/>
          <w:sz w:val="28"/>
          <w:szCs w:val="28"/>
        </w:rPr>
        <w:t>kuras uzraudzībai viņš pakļauts</w:t>
      </w:r>
      <w:r w:rsidR="00A149FB">
        <w:rPr>
          <w:rFonts w:ascii="Times New Roman" w:hAnsi="Times New Roman" w:cs="Times New Roman"/>
          <w:sz w:val="28"/>
          <w:szCs w:val="28"/>
        </w:rPr>
        <w:t>"</w:t>
      </w:r>
      <w:r w:rsidR="00AE4BC1" w:rsidRPr="00AE4BC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A149FB">
        <w:rPr>
          <w:rFonts w:ascii="Times New Roman" w:hAnsi="Times New Roman" w:cs="Times New Roman"/>
          <w:sz w:val="28"/>
          <w:szCs w:val="28"/>
        </w:rPr>
        <w:t>"</w:t>
      </w:r>
      <w:r w:rsidR="00AE4BC1" w:rsidRPr="00AE4BC1">
        <w:rPr>
          <w:rFonts w:ascii="Times New Roman" w:hAnsi="Times New Roman" w:cs="Times New Roman"/>
          <w:sz w:val="28"/>
          <w:szCs w:val="28"/>
        </w:rPr>
        <w:t>pie kuras viņš pastāv</w:t>
      </w:r>
      <w:r w:rsidR="00A149FB">
        <w:rPr>
          <w:rFonts w:ascii="Times New Roman" w:hAnsi="Times New Roman" w:cs="Times New Roman"/>
          <w:sz w:val="28"/>
          <w:szCs w:val="28"/>
        </w:rPr>
        <w:t>"</w:t>
      </w:r>
      <w:r w:rsidR="00AE4BC1" w:rsidRPr="00AE4BC1">
        <w:rPr>
          <w:rFonts w:ascii="Times New Roman" w:hAnsi="Times New Roman" w:cs="Times New Roman"/>
          <w:sz w:val="28"/>
          <w:szCs w:val="28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C58F04" w14:textId="77777777" w:rsid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4BC1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927D0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205. pantu šādā redakcijā:</w:t>
      </w:r>
    </w:p>
    <w:p w14:paraId="77F52B2C" w14:textId="77777777" w:rsidR="00B95181" w:rsidRDefault="00B9518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0C3A2A" w14:textId="101E256A" w:rsidR="00927D05" w:rsidRPr="007C1A10" w:rsidRDefault="00A149FB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27D05" w:rsidRPr="00B94E6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205.</w:t>
      </w:r>
      <w:r w:rsidR="00927D05" w:rsidRPr="00B94E6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43CB">
        <w:rPr>
          <w:rFonts w:ascii="Times New Roman" w:hAnsi="Times New Roman" w:cs="Times New Roman"/>
          <w:sz w:val="28"/>
          <w:szCs w:val="28"/>
        </w:rPr>
        <w:t>Z</w:t>
      </w:r>
      <w:r w:rsidR="00927D05" w:rsidRPr="00B94E66">
        <w:rPr>
          <w:rFonts w:ascii="Times New Roman" w:hAnsi="Times New Roman" w:cs="Times New Roman"/>
          <w:sz w:val="28"/>
          <w:szCs w:val="28"/>
        </w:rPr>
        <w:t>vērināta notāra amata darbīb</w:t>
      </w:r>
      <w:r w:rsidR="00F543CB">
        <w:rPr>
          <w:rFonts w:ascii="Times New Roman" w:hAnsi="Times New Roman" w:cs="Times New Roman"/>
          <w:sz w:val="28"/>
          <w:szCs w:val="28"/>
        </w:rPr>
        <w:t>u</w:t>
      </w:r>
      <w:r w:rsidR="00927D05" w:rsidRPr="00B94E66">
        <w:rPr>
          <w:rFonts w:ascii="Times New Roman" w:hAnsi="Times New Roman" w:cs="Times New Roman"/>
          <w:sz w:val="28"/>
          <w:szCs w:val="28"/>
        </w:rPr>
        <w:t xml:space="preserve"> </w:t>
      </w:r>
      <w:r w:rsidR="00F543CB">
        <w:rPr>
          <w:rFonts w:ascii="Times New Roman" w:hAnsi="Times New Roman" w:cs="Times New Roman"/>
          <w:sz w:val="28"/>
          <w:szCs w:val="28"/>
        </w:rPr>
        <w:t>u</w:t>
      </w:r>
      <w:r w:rsidR="00F543CB" w:rsidRPr="00B94E66">
        <w:rPr>
          <w:rFonts w:ascii="Times New Roman" w:hAnsi="Times New Roman" w:cs="Times New Roman"/>
          <w:sz w:val="28"/>
          <w:szCs w:val="28"/>
        </w:rPr>
        <w:t>zraudzību</w:t>
      </w:r>
      <w:r w:rsidR="00F543CB" w:rsidRPr="00B94E66">
        <w:rPr>
          <w:rFonts w:ascii="Times New Roman" w:hAnsi="Times New Roman" w:cs="Times New Roman"/>
          <w:sz w:val="28"/>
          <w:szCs w:val="28"/>
        </w:rPr>
        <w:t xml:space="preserve"> </w:t>
      </w:r>
      <w:r w:rsidR="00927D05" w:rsidRPr="00B94E66">
        <w:rPr>
          <w:rFonts w:ascii="Times New Roman" w:hAnsi="Times New Roman" w:cs="Times New Roman"/>
          <w:sz w:val="28"/>
          <w:szCs w:val="28"/>
        </w:rPr>
        <w:t>veic rajona (pilsētas) tiesa</w:t>
      </w:r>
      <w:r w:rsidR="00B94E66" w:rsidRPr="00B94E66">
        <w:rPr>
          <w:rFonts w:ascii="Times New Roman" w:hAnsi="Times New Roman" w:cs="Times New Roman"/>
          <w:sz w:val="28"/>
          <w:szCs w:val="28"/>
        </w:rPr>
        <w:t xml:space="preserve"> Civilprocesa likumā noteiktajā kārtībā</w:t>
      </w:r>
      <w:r w:rsidR="00927D05" w:rsidRPr="000F28F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E202019" w14:textId="77777777" w:rsidR="00D15FD5" w:rsidRPr="007C1A10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7C1375" w14:textId="38C87A84" w:rsidR="00D15FD5" w:rsidRDefault="007C1A10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 Izslēgt </w:t>
      </w:r>
      <w:r w:rsidRPr="004A0EF1">
        <w:rPr>
          <w:rFonts w:ascii="Times New Roman" w:eastAsia="Times New Roman" w:hAnsi="Times New Roman" w:cs="Times New Roman"/>
          <w:sz w:val="28"/>
          <w:szCs w:val="28"/>
          <w:lang w:eastAsia="lv-LV"/>
        </w:rPr>
        <w:t>206.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206.</w:t>
      </w:r>
      <w:r w:rsidRPr="007C1A1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pantu.</w:t>
      </w:r>
    </w:p>
    <w:p w14:paraId="7E10F151" w14:textId="6B06A8AF" w:rsidR="00C836AA" w:rsidRDefault="00C836AA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543B2B" w14:textId="64F2498D" w:rsidR="00C836AA" w:rsidRPr="0051001D" w:rsidRDefault="00C836AA" w:rsidP="00C836AA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51001D">
        <w:rPr>
          <w:color w:val="000000"/>
          <w:sz w:val="28"/>
          <w:szCs w:val="28"/>
        </w:rPr>
        <w:t xml:space="preserve">Papildināt pārejas noteikumus ar </w:t>
      </w:r>
      <w:r>
        <w:rPr>
          <w:color w:val="000000"/>
          <w:sz w:val="28"/>
          <w:szCs w:val="28"/>
        </w:rPr>
        <w:t>37</w:t>
      </w:r>
      <w:r w:rsidRPr="0051001D">
        <w:rPr>
          <w:color w:val="000000"/>
          <w:sz w:val="28"/>
          <w:szCs w:val="28"/>
        </w:rPr>
        <w:t>. punktu šādā redakcijā:</w:t>
      </w:r>
    </w:p>
    <w:p w14:paraId="1FEE9387" w14:textId="77777777" w:rsidR="00B95181" w:rsidRDefault="00B95181" w:rsidP="00E233E7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576EB3A4" w14:textId="65791D22" w:rsidR="00C836AA" w:rsidRPr="00C836AA" w:rsidRDefault="00A149FB" w:rsidP="00E233E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C836AA" w:rsidRPr="00C836AA">
        <w:rPr>
          <w:color w:val="000000"/>
          <w:sz w:val="28"/>
          <w:szCs w:val="28"/>
        </w:rPr>
        <w:t>37. </w:t>
      </w:r>
      <w:r w:rsidR="00C836AA" w:rsidRPr="000F28F4">
        <w:rPr>
          <w:sz w:val="28"/>
          <w:szCs w:val="28"/>
        </w:rPr>
        <w:t>Sūdzības par zvērināta notāra rīcību amata pienākumu</w:t>
      </w:r>
      <w:r w:rsidR="005E3D34" w:rsidRPr="005E3D34">
        <w:rPr>
          <w:sz w:val="28"/>
          <w:szCs w:val="28"/>
        </w:rPr>
        <w:t xml:space="preserve"> </w:t>
      </w:r>
      <w:r w:rsidR="005E3D34" w:rsidRPr="000F28F4">
        <w:rPr>
          <w:sz w:val="28"/>
          <w:szCs w:val="28"/>
        </w:rPr>
        <w:t>izpild</w:t>
      </w:r>
      <w:r w:rsidR="005E3D34">
        <w:rPr>
          <w:sz w:val="28"/>
          <w:szCs w:val="28"/>
        </w:rPr>
        <w:t>ē</w:t>
      </w:r>
      <w:r w:rsidR="00C836AA" w:rsidRPr="000F28F4">
        <w:rPr>
          <w:sz w:val="28"/>
          <w:szCs w:val="28"/>
        </w:rPr>
        <w:t>, kā arī sūdzības par atteikšanos izpildīt šo</w:t>
      </w:r>
      <w:bookmarkStart w:id="0" w:name="_GoBack"/>
      <w:bookmarkEnd w:id="0"/>
      <w:r w:rsidR="00C836AA" w:rsidRPr="000F28F4">
        <w:rPr>
          <w:sz w:val="28"/>
          <w:szCs w:val="28"/>
        </w:rPr>
        <w:t>s pienākumus</w:t>
      </w:r>
      <w:r w:rsidR="00C836AA" w:rsidRPr="00C836AA">
        <w:rPr>
          <w:sz w:val="28"/>
          <w:szCs w:val="28"/>
        </w:rPr>
        <w:t xml:space="preserve">, kas līdz </w:t>
      </w:r>
      <w:r w:rsidR="00E130B8">
        <w:rPr>
          <w:sz w:val="28"/>
          <w:szCs w:val="28"/>
        </w:rPr>
        <w:t xml:space="preserve">dienai, kad stājas spēkā </w:t>
      </w:r>
      <w:r w:rsidR="00EB50F5">
        <w:rPr>
          <w:sz w:val="28"/>
          <w:szCs w:val="28"/>
        </w:rPr>
        <w:t>grozījum</w:t>
      </w:r>
      <w:r w:rsidR="00E130B8">
        <w:rPr>
          <w:sz w:val="28"/>
          <w:szCs w:val="28"/>
        </w:rPr>
        <w:t>i</w:t>
      </w:r>
      <w:r w:rsidR="00EB50F5">
        <w:rPr>
          <w:sz w:val="28"/>
          <w:szCs w:val="28"/>
        </w:rPr>
        <w:t xml:space="preserve"> šā likuma </w:t>
      </w:r>
      <w:r w:rsidR="001346D1">
        <w:rPr>
          <w:sz w:val="28"/>
          <w:szCs w:val="28"/>
        </w:rPr>
        <w:t>38</w:t>
      </w:r>
      <w:r w:rsidR="001636BF">
        <w:rPr>
          <w:sz w:val="28"/>
          <w:szCs w:val="28"/>
        </w:rPr>
        <w:t xml:space="preserve">. un </w:t>
      </w:r>
      <w:r w:rsidR="009C50CF">
        <w:rPr>
          <w:sz w:val="28"/>
          <w:szCs w:val="28"/>
        </w:rPr>
        <w:t xml:space="preserve">205. pantā un </w:t>
      </w:r>
      <w:r w:rsidR="00E130B8">
        <w:rPr>
          <w:sz w:val="28"/>
          <w:szCs w:val="28"/>
        </w:rPr>
        <w:t xml:space="preserve">attiecībā uz </w:t>
      </w:r>
      <w:r w:rsidR="0055433A">
        <w:rPr>
          <w:sz w:val="28"/>
          <w:szCs w:val="28"/>
        </w:rPr>
        <w:t>šā likuma 206. un 206.</w:t>
      </w:r>
      <w:r w:rsidR="0055433A">
        <w:rPr>
          <w:sz w:val="28"/>
          <w:szCs w:val="28"/>
          <w:vertAlign w:val="superscript"/>
        </w:rPr>
        <w:t>1</w:t>
      </w:r>
      <w:r w:rsidR="0055433A" w:rsidRPr="0055433A">
        <w:rPr>
          <w:sz w:val="28"/>
          <w:szCs w:val="28"/>
        </w:rPr>
        <w:t> </w:t>
      </w:r>
      <w:r w:rsidR="0055433A">
        <w:rPr>
          <w:sz w:val="28"/>
          <w:szCs w:val="28"/>
        </w:rPr>
        <w:t>panta izslēgšan</w:t>
      </w:r>
      <w:r w:rsidR="00E130B8">
        <w:rPr>
          <w:sz w:val="28"/>
          <w:szCs w:val="28"/>
        </w:rPr>
        <w:t>u,</w:t>
      </w:r>
      <w:r w:rsidR="0055433A">
        <w:rPr>
          <w:sz w:val="28"/>
          <w:szCs w:val="28"/>
        </w:rPr>
        <w:t xml:space="preserve"> </w:t>
      </w:r>
      <w:r w:rsidR="00C836AA" w:rsidRPr="00C836AA">
        <w:rPr>
          <w:sz w:val="28"/>
          <w:szCs w:val="28"/>
        </w:rPr>
        <w:t xml:space="preserve">atbilstoši šim likumam iesniegtas apgabaltiesā, </w:t>
      </w:r>
      <w:r w:rsidR="00E130B8" w:rsidRPr="00C836AA">
        <w:rPr>
          <w:sz w:val="28"/>
          <w:szCs w:val="28"/>
        </w:rPr>
        <w:t xml:space="preserve">šajā likumā noteiktajā kārtībā, kāda bija spēkā līdz </w:t>
      </w:r>
      <w:r w:rsidR="00E130B8">
        <w:rPr>
          <w:sz w:val="28"/>
          <w:szCs w:val="28"/>
        </w:rPr>
        <w:t>grozījumu spēkā stāšanās dienai,</w:t>
      </w:r>
      <w:r w:rsidR="00E130B8" w:rsidRPr="00C836AA">
        <w:rPr>
          <w:sz w:val="28"/>
          <w:szCs w:val="28"/>
        </w:rPr>
        <w:t xml:space="preserve"> </w:t>
      </w:r>
      <w:r w:rsidR="00C836AA" w:rsidRPr="00C836AA">
        <w:rPr>
          <w:sz w:val="28"/>
          <w:szCs w:val="28"/>
        </w:rPr>
        <w:t>izskata apgabaltiesa, kurai sūdzība iesniegta.</w:t>
      </w:r>
      <w:r>
        <w:rPr>
          <w:sz w:val="28"/>
          <w:szCs w:val="28"/>
        </w:rPr>
        <w:t>"</w:t>
      </w:r>
    </w:p>
    <w:p w14:paraId="38F0A8D7" w14:textId="77777777" w:rsidR="00D15FD5" w:rsidRPr="00D15FD5" w:rsidRDefault="00D15FD5" w:rsidP="00056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490A10" w14:textId="290B3C83" w:rsidR="00D15FD5" w:rsidRDefault="00D15FD5" w:rsidP="00567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</w:t>
      </w:r>
      <w:r w:rsidR="007B5555" w:rsidRPr="007B55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vienlaikus </w:t>
      </w:r>
      <w:r w:rsidR="005E3D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="005E3D34" w:rsidRPr="005E3D34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5E3D34" w:rsidRPr="005E3D34">
        <w:rPr>
          <w:rFonts w:ascii="Times New Roman" w:eastAsia="Times New Roman" w:hAnsi="Times New Roman" w:cs="Times New Roman"/>
          <w:sz w:val="28"/>
          <w:szCs w:val="28"/>
          <w:lang w:eastAsia="lv-LV"/>
        </w:rPr>
        <w:t>iku</w:t>
      </w:r>
      <w:r w:rsidR="005E3D34" w:rsidRPr="007B5555">
        <w:rPr>
          <w:rFonts w:ascii="Times New Roman" w:eastAsia="Times New Roman" w:hAnsi="Times New Roman" w:cs="Times New Roman"/>
          <w:sz w:val="28"/>
          <w:szCs w:val="28"/>
          <w:lang w:eastAsia="lv-LV"/>
        </w:rPr>
        <w:t>mu</w:t>
      </w:r>
      <w:r w:rsidR="005E3D34" w:rsidRPr="007B55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E3D34">
        <w:rPr>
          <w:rFonts w:ascii="Times New Roman" w:eastAsia="Times New Roman" w:hAnsi="Times New Roman" w:cs="Times New Roman"/>
          <w:sz w:val="28"/>
          <w:szCs w:val="28"/>
          <w:lang w:eastAsia="lv-LV"/>
        </w:rPr>
        <w:t>par f</w:t>
      </w:r>
      <w:r w:rsidR="007B5555" w:rsidRPr="007B5555">
        <w:rPr>
          <w:rFonts w:ascii="Times New Roman" w:eastAsia="Times New Roman" w:hAnsi="Times New Roman" w:cs="Times New Roman"/>
          <w:sz w:val="28"/>
          <w:szCs w:val="28"/>
          <w:lang w:eastAsia="lv-LV"/>
        </w:rPr>
        <w:t>iziskās personas atbrīvošan</w:t>
      </w:r>
      <w:r w:rsidR="005E3D3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7B5555" w:rsidRPr="007B555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parādsaistībām.</w:t>
      </w:r>
    </w:p>
    <w:p w14:paraId="098899B9" w14:textId="77777777" w:rsidR="00B149AB" w:rsidRPr="00D15FD5" w:rsidRDefault="00B149AB" w:rsidP="003D44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0613EF38" w14:textId="50DB568E" w:rsidR="00D15FD5" w:rsidRDefault="00D15FD5" w:rsidP="00B9518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0994753C" w14:textId="77777777" w:rsidR="00B95181" w:rsidRPr="00D15FD5" w:rsidRDefault="00B95181" w:rsidP="00B9518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01F925CB" w14:textId="77777777" w:rsidR="00B95181" w:rsidRDefault="00B95181" w:rsidP="00B9518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B15F7FA" w14:textId="73366BBB" w:rsidR="00B95181" w:rsidRDefault="00B95181" w:rsidP="00B9518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4E2B8BE0" w14:textId="132450A4" w:rsidR="00B95181" w:rsidRPr="00DE283C" w:rsidRDefault="00B95181" w:rsidP="00B9518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5F6AE234" w14:textId="6E1577C5" w:rsidR="00D15FD5" w:rsidRPr="00D15FD5" w:rsidRDefault="00D15FD5" w:rsidP="00B95181">
      <w:pPr>
        <w:tabs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sectPr w:rsidR="00D15FD5" w:rsidRPr="00D15FD5" w:rsidSect="00B9518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8A80" w14:textId="77777777" w:rsidR="00C93988" w:rsidRDefault="00C93988" w:rsidP="00D15FD5">
      <w:pPr>
        <w:spacing w:after="0" w:line="240" w:lineRule="auto"/>
      </w:pPr>
      <w:r>
        <w:separator/>
      </w:r>
    </w:p>
  </w:endnote>
  <w:endnote w:type="continuationSeparator" w:id="0">
    <w:p w14:paraId="4AF47FAD" w14:textId="77777777" w:rsidR="00C93988" w:rsidRDefault="00C93988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77777777" w:rsidR="00C10D43" w:rsidRDefault="00D15FD5">
    <w:pPr>
      <w:pStyle w:val="Footer"/>
    </w:pPr>
    <w:r w:rsidRPr="00C10D43">
      <w:rPr>
        <w:sz w:val="16"/>
        <w:szCs w:val="16"/>
      </w:rPr>
      <w:t>L2551_7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7057" w14:textId="758BD4FF" w:rsidR="00B95181" w:rsidRPr="00B95181" w:rsidRDefault="00B95181">
    <w:pPr>
      <w:pStyle w:val="Footer"/>
      <w:rPr>
        <w:rFonts w:ascii="Times New Roman" w:hAnsi="Times New Roman" w:cs="Times New Roman"/>
        <w:sz w:val="16"/>
        <w:szCs w:val="16"/>
      </w:rPr>
    </w:pPr>
    <w:r w:rsidRPr="00B95181">
      <w:rPr>
        <w:rFonts w:ascii="Times New Roman" w:hAnsi="Times New Roman" w:cs="Times New Roman"/>
        <w:sz w:val="16"/>
        <w:szCs w:val="16"/>
      </w:rPr>
      <w:t>L0304_0</w:t>
    </w:r>
    <w:bookmarkStart w:id="1" w:name="_Hlk26364611"/>
    <w:r w:rsidRPr="00B95181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bookmarkEnd w:id="1"/>
    <w:r w:rsidR="00E130B8">
      <w:rPr>
        <w:rFonts w:ascii="Times New Roman" w:hAnsi="Times New Roman"/>
        <w:sz w:val="16"/>
        <w:szCs w:val="16"/>
      </w:rPr>
      <w:t>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3BB6E" w14:textId="77777777" w:rsidR="00C93988" w:rsidRDefault="00C93988" w:rsidP="00D15FD5">
      <w:pPr>
        <w:spacing w:after="0" w:line="240" w:lineRule="auto"/>
      </w:pPr>
      <w:r>
        <w:separator/>
      </w:r>
    </w:p>
  </w:footnote>
  <w:footnote w:type="continuationSeparator" w:id="0">
    <w:p w14:paraId="5E860A5B" w14:textId="77777777" w:rsidR="00C93988" w:rsidRDefault="00C93988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5E3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5E3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12935"/>
    <w:rsid w:val="0002297E"/>
    <w:rsid w:val="00056AC5"/>
    <w:rsid w:val="000B7D8D"/>
    <w:rsid w:val="001346D1"/>
    <w:rsid w:val="001636BF"/>
    <w:rsid w:val="0017354B"/>
    <w:rsid w:val="001E3F72"/>
    <w:rsid w:val="001F7A9C"/>
    <w:rsid w:val="00230FB4"/>
    <w:rsid w:val="00236F7A"/>
    <w:rsid w:val="00256C1B"/>
    <w:rsid w:val="00261C3E"/>
    <w:rsid w:val="002C5038"/>
    <w:rsid w:val="00353E7B"/>
    <w:rsid w:val="003D44F3"/>
    <w:rsid w:val="00422693"/>
    <w:rsid w:val="00433757"/>
    <w:rsid w:val="0046796E"/>
    <w:rsid w:val="004A0EF1"/>
    <w:rsid w:val="00502155"/>
    <w:rsid w:val="00526850"/>
    <w:rsid w:val="00551DD4"/>
    <w:rsid w:val="0055433A"/>
    <w:rsid w:val="005671CF"/>
    <w:rsid w:val="005E3D34"/>
    <w:rsid w:val="0064193E"/>
    <w:rsid w:val="006E4EFE"/>
    <w:rsid w:val="00707857"/>
    <w:rsid w:val="007745D7"/>
    <w:rsid w:val="007B5555"/>
    <w:rsid w:val="007C1A10"/>
    <w:rsid w:val="00830143"/>
    <w:rsid w:val="00830ECD"/>
    <w:rsid w:val="00875A42"/>
    <w:rsid w:val="008A3C95"/>
    <w:rsid w:val="008B0EDD"/>
    <w:rsid w:val="008C0214"/>
    <w:rsid w:val="00927D05"/>
    <w:rsid w:val="009A2F09"/>
    <w:rsid w:val="009C50CF"/>
    <w:rsid w:val="00A149FB"/>
    <w:rsid w:val="00AD0678"/>
    <w:rsid w:val="00AE4BC1"/>
    <w:rsid w:val="00B149AB"/>
    <w:rsid w:val="00B94E66"/>
    <w:rsid w:val="00B95181"/>
    <w:rsid w:val="00BB065E"/>
    <w:rsid w:val="00C04351"/>
    <w:rsid w:val="00C52BBA"/>
    <w:rsid w:val="00C6140C"/>
    <w:rsid w:val="00C6208F"/>
    <w:rsid w:val="00C836AA"/>
    <w:rsid w:val="00C93988"/>
    <w:rsid w:val="00CA4EA7"/>
    <w:rsid w:val="00CB1473"/>
    <w:rsid w:val="00D15FD5"/>
    <w:rsid w:val="00D863C3"/>
    <w:rsid w:val="00E130B8"/>
    <w:rsid w:val="00E233E7"/>
    <w:rsid w:val="00EB50F5"/>
    <w:rsid w:val="00F17D98"/>
    <w:rsid w:val="00F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B9518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BBAB-B654-40C0-BB6F-7B28100B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Notariāta likumā</vt:lpstr>
      <vt:lpstr>Grozījumi Notariāta likumā</vt:lpstr>
    </vt:vector>
  </TitlesOfParts>
  <Company>Tieslietu ministrija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Notariāta likumā</dc:title>
  <dc:subject>Likumprojekts</dc:subject>
  <dc:creator>Liene Ozola</dc:creator>
  <cp:keywords/>
  <dc:description>Liene Ozola, 67046147, Liene.Ozola@tm.gov.lv</dc:description>
  <cp:lastModifiedBy>Lilija Kampane</cp:lastModifiedBy>
  <cp:revision>35</cp:revision>
  <cp:lastPrinted>2020-04-09T05:43:00Z</cp:lastPrinted>
  <dcterms:created xsi:type="dcterms:W3CDTF">2019-12-05T10:22:00Z</dcterms:created>
  <dcterms:modified xsi:type="dcterms:W3CDTF">2020-04-09T05:43:00Z</dcterms:modified>
</cp:coreProperties>
</file>